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E64C" w14:textId="23E54269" w:rsidR="00D56FE1" w:rsidRPr="00B64CFF" w:rsidRDefault="0030083A" w:rsidP="00FD4981">
      <w:pPr>
        <w:tabs>
          <w:tab w:val="left" w:pos="280"/>
          <w:tab w:val="center" w:pos="4609"/>
        </w:tabs>
        <w:jc w:val="both"/>
        <w:rPr>
          <w:b/>
          <w:szCs w:val="22"/>
        </w:rPr>
      </w:pPr>
      <w:r w:rsidRPr="00B64CFF">
        <w:rPr>
          <w:b/>
          <w:noProof/>
          <w:color w:val="212121"/>
          <w:szCs w:val="22"/>
          <w:shd w:val="clear" w:color="auto" w:fill="FFFFFF"/>
          <w:lang w:eastAsia="en-GB"/>
        </w:rPr>
        <w:drawing>
          <wp:inline distT="0" distB="0" distL="0" distR="0" wp14:anchorId="26F47D31" wp14:editId="479CE4FF">
            <wp:extent cx="1133475" cy="569361"/>
            <wp:effectExtent l="0" t="0" r="0" b="254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S and WeST Logo - Full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6909" cy="581132"/>
                    </a:xfrm>
                    <a:prstGeom prst="rect">
                      <a:avLst/>
                    </a:prstGeom>
                  </pic:spPr>
                </pic:pic>
              </a:graphicData>
            </a:graphic>
          </wp:inline>
        </w:drawing>
      </w:r>
      <w:r w:rsidR="005236ED" w:rsidRPr="00B64CFF">
        <w:rPr>
          <w:b/>
          <w:szCs w:val="22"/>
        </w:rPr>
        <w:tab/>
      </w:r>
      <w:r w:rsidR="00D56FE1" w:rsidRPr="00B64CFF">
        <w:rPr>
          <w:b/>
          <w:szCs w:val="22"/>
        </w:rPr>
        <w:t>Job Description</w:t>
      </w:r>
    </w:p>
    <w:p w14:paraId="7AB888DE" w14:textId="5ABDAD9F" w:rsidR="009709C7" w:rsidRPr="009709C7" w:rsidRDefault="009709C7" w:rsidP="00362726">
      <w:pPr>
        <w:pStyle w:val="BodyText"/>
        <w:spacing w:after="0" w:line="360" w:lineRule="auto"/>
        <w:ind w:left="0"/>
        <w:outlineLvl w:val="0"/>
        <w:rPr>
          <w:rStyle w:val="Emphasis"/>
          <w:rFonts w:cs="Arial"/>
          <w:bCs/>
          <w:i w:val="0"/>
          <w:szCs w:val="22"/>
        </w:rPr>
      </w:pPr>
    </w:p>
    <w:p w14:paraId="481CB006" w14:textId="52709440" w:rsidR="00362726" w:rsidRPr="00B64CFF" w:rsidRDefault="00D56FE1" w:rsidP="00362726">
      <w:pPr>
        <w:pStyle w:val="BodyText"/>
        <w:spacing w:after="0" w:line="360" w:lineRule="auto"/>
        <w:ind w:left="0"/>
        <w:outlineLvl w:val="0"/>
        <w:rPr>
          <w:rStyle w:val="Emphasis"/>
          <w:rFonts w:cs="Arial"/>
          <w:i w:val="0"/>
          <w:szCs w:val="22"/>
        </w:rPr>
      </w:pPr>
      <w:r w:rsidRPr="00B64CFF">
        <w:rPr>
          <w:rStyle w:val="Emphasis"/>
          <w:rFonts w:cs="Arial"/>
          <w:b/>
          <w:i w:val="0"/>
          <w:szCs w:val="22"/>
        </w:rPr>
        <w:t>Post</w:t>
      </w:r>
      <w:r w:rsidR="00362726" w:rsidRPr="00B64CFF">
        <w:rPr>
          <w:rStyle w:val="Emphasis"/>
          <w:rFonts w:cs="Arial"/>
          <w:b/>
          <w:i w:val="0"/>
          <w:szCs w:val="22"/>
        </w:rPr>
        <w:t xml:space="preserve"> Title:</w:t>
      </w:r>
      <w:r w:rsidR="00362726" w:rsidRPr="00B64CFF">
        <w:rPr>
          <w:rStyle w:val="Emphasis"/>
          <w:rFonts w:cs="Arial"/>
          <w:i w:val="0"/>
          <w:szCs w:val="22"/>
        </w:rPr>
        <w:t xml:space="preserve">     </w:t>
      </w:r>
      <w:r w:rsidR="00362726" w:rsidRPr="00B64CFF">
        <w:rPr>
          <w:rStyle w:val="Emphasis"/>
          <w:rFonts w:cs="Arial"/>
          <w:i w:val="0"/>
          <w:szCs w:val="22"/>
        </w:rPr>
        <w:tab/>
      </w:r>
      <w:r w:rsidR="00362726" w:rsidRPr="00B64CFF">
        <w:rPr>
          <w:rStyle w:val="Emphasis"/>
          <w:rFonts w:cs="Arial"/>
          <w:i w:val="0"/>
          <w:szCs w:val="22"/>
        </w:rPr>
        <w:tab/>
      </w:r>
      <w:r w:rsidR="00877DDF">
        <w:rPr>
          <w:rStyle w:val="Emphasis"/>
          <w:rFonts w:cs="Arial"/>
          <w:i w:val="0"/>
          <w:szCs w:val="22"/>
        </w:rPr>
        <w:t>First Aider/</w:t>
      </w:r>
      <w:r w:rsidR="00972E00" w:rsidRPr="00B64CFF">
        <w:rPr>
          <w:rStyle w:val="Emphasis"/>
          <w:rFonts w:cs="Arial"/>
          <w:i w:val="0"/>
          <w:szCs w:val="22"/>
        </w:rPr>
        <w:t>Administrator</w:t>
      </w:r>
    </w:p>
    <w:p w14:paraId="0F99AC6D" w14:textId="61C64524" w:rsidR="00362726" w:rsidRPr="00B64CFF" w:rsidRDefault="00362726" w:rsidP="00362726">
      <w:pPr>
        <w:pStyle w:val="BodyText"/>
        <w:spacing w:after="0" w:line="360" w:lineRule="auto"/>
        <w:ind w:left="2160" w:hanging="2160"/>
        <w:outlineLvl w:val="0"/>
        <w:rPr>
          <w:rStyle w:val="Emphasis"/>
          <w:rFonts w:cs="Arial"/>
          <w:bCs/>
          <w:i w:val="0"/>
          <w:szCs w:val="22"/>
          <w:u w:val="single"/>
        </w:rPr>
      </w:pPr>
      <w:r w:rsidRPr="00B64CFF">
        <w:rPr>
          <w:rStyle w:val="Emphasis"/>
          <w:rFonts w:cs="Arial"/>
          <w:b/>
          <w:i w:val="0"/>
          <w:szCs w:val="22"/>
        </w:rPr>
        <w:t>Location:</w:t>
      </w:r>
      <w:r w:rsidRPr="00B64CFF">
        <w:rPr>
          <w:rStyle w:val="Emphasis"/>
          <w:rFonts w:cs="Arial"/>
          <w:b/>
          <w:i w:val="0"/>
          <w:szCs w:val="22"/>
        </w:rPr>
        <w:tab/>
      </w:r>
      <w:r w:rsidR="00684319" w:rsidRPr="00B64CFF">
        <w:rPr>
          <w:rStyle w:val="Emphasis"/>
          <w:rFonts w:cs="Arial"/>
          <w:bCs/>
          <w:i w:val="0"/>
          <w:szCs w:val="22"/>
        </w:rPr>
        <w:t>Coombe Dean School</w:t>
      </w:r>
    </w:p>
    <w:p w14:paraId="157887B3" w14:textId="54F231E1" w:rsidR="00C86EE4" w:rsidRPr="00B64CFF" w:rsidRDefault="00C86EE4" w:rsidP="00C86EE4">
      <w:pPr>
        <w:pStyle w:val="BodyText"/>
        <w:spacing w:after="0" w:line="360" w:lineRule="auto"/>
        <w:ind w:left="0"/>
        <w:outlineLvl w:val="0"/>
        <w:rPr>
          <w:rStyle w:val="Emphasis"/>
          <w:rFonts w:cs="Arial"/>
          <w:bCs/>
          <w:i w:val="0"/>
          <w:szCs w:val="22"/>
        </w:rPr>
      </w:pPr>
      <w:r w:rsidRPr="00B64CFF">
        <w:rPr>
          <w:rStyle w:val="Emphasis"/>
          <w:rFonts w:cs="Arial"/>
          <w:b/>
          <w:i w:val="0"/>
          <w:szCs w:val="22"/>
        </w:rPr>
        <w:t>Reports to:</w:t>
      </w:r>
      <w:r w:rsidRPr="00B64CFF">
        <w:rPr>
          <w:rStyle w:val="Emphasis"/>
          <w:rFonts w:cs="Arial"/>
          <w:b/>
          <w:i w:val="0"/>
          <w:szCs w:val="22"/>
        </w:rPr>
        <w:tab/>
      </w:r>
      <w:r w:rsidRPr="00B64CFF">
        <w:rPr>
          <w:rStyle w:val="Emphasis"/>
          <w:rFonts w:cs="Arial"/>
          <w:b/>
          <w:i w:val="0"/>
          <w:szCs w:val="22"/>
        </w:rPr>
        <w:tab/>
      </w:r>
      <w:r w:rsidR="00D632FB">
        <w:rPr>
          <w:rStyle w:val="Emphasis"/>
          <w:rFonts w:cs="Arial"/>
          <w:bCs/>
          <w:i w:val="0"/>
          <w:szCs w:val="22"/>
        </w:rPr>
        <w:t>Office Manager</w:t>
      </w:r>
    </w:p>
    <w:p w14:paraId="4F3581D5" w14:textId="1AEACCDD" w:rsidR="0090569D" w:rsidRPr="00B64CFF" w:rsidRDefault="0090569D" w:rsidP="00B64CFF">
      <w:pPr>
        <w:pStyle w:val="BodyText"/>
        <w:spacing w:after="0" w:line="360" w:lineRule="auto"/>
        <w:ind w:left="2160" w:hanging="2160"/>
        <w:outlineLvl w:val="0"/>
        <w:rPr>
          <w:rStyle w:val="Emphasis"/>
          <w:rFonts w:cs="Arial"/>
          <w:bCs/>
          <w:i w:val="0"/>
          <w:szCs w:val="22"/>
        </w:rPr>
      </w:pPr>
      <w:r w:rsidRPr="00B64CFF">
        <w:rPr>
          <w:rStyle w:val="Emphasis"/>
          <w:rFonts w:cs="Arial"/>
          <w:b/>
          <w:i w:val="0"/>
          <w:szCs w:val="22"/>
        </w:rPr>
        <w:t>Key relationships:</w:t>
      </w:r>
      <w:r w:rsidRPr="00B64CFF">
        <w:rPr>
          <w:rStyle w:val="Emphasis"/>
          <w:rFonts w:cs="Arial"/>
          <w:bCs/>
          <w:i w:val="0"/>
          <w:szCs w:val="22"/>
        </w:rPr>
        <w:tab/>
        <w:t xml:space="preserve">Senior </w:t>
      </w:r>
      <w:r w:rsidR="00D632FB">
        <w:rPr>
          <w:rStyle w:val="Emphasis"/>
          <w:rFonts w:cs="Arial"/>
          <w:bCs/>
          <w:i w:val="0"/>
          <w:szCs w:val="22"/>
        </w:rPr>
        <w:t>L</w:t>
      </w:r>
      <w:r w:rsidRPr="00B64CFF">
        <w:rPr>
          <w:rStyle w:val="Emphasis"/>
          <w:rFonts w:cs="Arial"/>
          <w:bCs/>
          <w:i w:val="0"/>
          <w:szCs w:val="22"/>
        </w:rPr>
        <w:t xml:space="preserve">eadership </w:t>
      </w:r>
      <w:r w:rsidR="00D632FB">
        <w:rPr>
          <w:rStyle w:val="Emphasis"/>
          <w:rFonts w:cs="Arial"/>
          <w:bCs/>
          <w:i w:val="0"/>
          <w:szCs w:val="22"/>
        </w:rPr>
        <w:t>T</w:t>
      </w:r>
      <w:r w:rsidRPr="00B64CFF">
        <w:rPr>
          <w:rStyle w:val="Emphasis"/>
          <w:rFonts w:cs="Arial"/>
          <w:bCs/>
          <w:i w:val="0"/>
          <w:szCs w:val="22"/>
        </w:rPr>
        <w:t>eam, O</w:t>
      </w:r>
      <w:r w:rsidR="00B64CFF" w:rsidRPr="00B64CFF">
        <w:rPr>
          <w:rStyle w:val="Emphasis"/>
          <w:rFonts w:cs="Arial"/>
          <w:bCs/>
          <w:i w:val="0"/>
          <w:szCs w:val="22"/>
        </w:rPr>
        <w:t>ffice</w:t>
      </w:r>
      <w:r w:rsidRPr="00B64CFF">
        <w:rPr>
          <w:rStyle w:val="Emphasis"/>
          <w:rFonts w:cs="Arial"/>
          <w:bCs/>
          <w:i w:val="0"/>
          <w:szCs w:val="22"/>
        </w:rPr>
        <w:t xml:space="preserve"> Manager, </w:t>
      </w:r>
      <w:r w:rsidR="00B64CFF" w:rsidRPr="00B64CFF">
        <w:rPr>
          <w:rStyle w:val="Emphasis"/>
          <w:rFonts w:cs="Arial"/>
          <w:bCs/>
          <w:i w:val="0"/>
          <w:szCs w:val="22"/>
        </w:rPr>
        <w:t xml:space="preserve">Operations Manager </w:t>
      </w:r>
      <w:r w:rsidRPr="00B64CFF">
        <w:rPr>
          <w:rStyle w:val="Emphasis"/>
          <w:rFonts w:cs="Arial"/>
          <w:bCs/>
          <w:i w:val="0"/>
          <w:szCs w:val="22"/>
        </w:rPr>
        <w:t>and whole student body.</w:t>
      </w:r>
    </w:p>
    <w:p w14:paraId="6443993F" w14:textId="50FF6853" w:rsidR="0072249E" w:rsidRPr="00B64CFF" w:rsidRDefault="00362726" w:rsidP="007471FE">
      <w:pPr>
        <w:autoSpaceDE w:val="0"/>
        <w:autoSpaceDN w:val="0"/>
        <w:adjustRightInd w:val="0"/>
        <w:spacing w:line="360" w:lineRule="auto"/>
        <w:rPr>
          <w:szCs w:val="22"/>
        </w:rPr>
      </w:pPr>
      <w:r w:rsidRPr="00B64CFF">
        <w:rPr>
          <w:rStyle w:val="Emphasis"/>
          <w:b/>
          <w:i w:val="0"/>
          <w:szCs w:val="22"/>
        </w:rPr>
        <w:t>Grade:</w:t>
      </w:r>
      <w:r w:rsidR="00C86EE4" w:rsidRPr="00B64CFF">
        <w:rPr>
          <w:rStyle w:val="Emphasis"/>
          <w:b/>
          <w:i w:val="0"/>
          <w:szCs w:val="22"/>
        </w:rPr>
        <w:tab/>
      </w:r>
      <w:r w:rsidR="00C86EE4" w:rsidRPr="00B64CFF">
        <w:rPr>
          <w:rStyle w:val="Emphasis"/>
          <w:i w:val="0"/>
          <w:szCs w:val="22"/>
        </w:rPr>
        <w:tab/>
      </w:r>
      <w:r w:rsidR="0062000C" w:rsidRPr="00B64CFF">
        <w:rPr>
          <w:rStyle w:val="Emphasis"/>
          <w:i w:val="0"/>
          <w:szCs w:val="22"/>
        </w:rPr>
        <w:tab/>
      </w:r>
      <w:r w:rsidR="00C754AE" w:rsidRPr="00B64CFF">
        <w:rPr>
          <w:rStyle w:val="Emphasis"/>
          <w:i w:val="0"/>
          <w:szCs w:val="22"/>
        </w:rPr>
        <w:t>NJC Grade C, point 5-7</w:t>
      </w:r>
    </w:p>
    <w:p w14:paraId="0875C379" w14:textId="2887D0BB" w:rsidR="00C754A5" w:rsidRPr="00B64CFF" w:rsidRDefault="0072249E" w:rsidP="00144A5F">
      <w:pPr>
        <w:autoSpaceDE w:val="0"/>
        <w:autoSpaceDN w:val="0"/>
        <w:adjustRightInd w:val="0"/>
        <w:spacing w:line="360" w:lineRule="auto"/>
        <w:rPr>
          <w:b/>
          <w:szCs w:val="22"/>
        </w:rPr>
      </w:pPr>
      <w:r w:rsidRPr="00B64CFF">
        <w:rPr>
          <w:b/>
          <w:bCs w:val="0"/>
          <w:szCs w:val="22"/>
        </w:rPr>
        <w:t>Hours:</w:t>
      </w:r>
      <w:r w:rsidRPr="00B64CFF">
        <w:rPr>
          <w:b/>
          <w:bCs w:val="0"/>
          <w:szCs w:val="22"/>
        </w:rPr>
        <w:tab/>
      </w:r>
      <w:r w:rsidRPr="00B64CFF">
        <w:rPr>
          <w:szCs w:val="22"/>
        </w:rPr>
        <w:tab/>
      </w:r>
      <w:r w:rsidRPr="00B64CFF">
        <w:rPr>
          <w:szCs w:val="22"/>
        </w:rPr>
        <w:tab/>
      </w:r>
      <w:r w:rsidR="00103269">
        <w:rPr>
          <w:szCs w:val="22"/>
        </w:rPr>
        <w:t>1</w:t>
      </w:r>
      <w:r w:rsidR="00953A0A">
        <w:rPr>
          <w:szCs w:val="22"/>
        </w:rPr>
        <w:t>5</w:t>
      </w:r>
      <w:r w:rsidR="00F734A5" w:rsidRPr="00B64CFF">
        <w:rPr>
          <w:szCs w:val="22"/>
        </w:rPr>
        <w:t xml:space="preserve"> hours per week, 3</w:t>
      </w:r>
      <w:r w:rsidR="00103269">
        <w:rPr>
          <w:szCs w:val="22"/>
        </w:rPr>
        <w:t>8</w:t>
      </w:r>
      <w:r w:rsidR="00F734A5" w:rsidRPr="00B64CFF">
        <w:rPr>
          <w:szCs w:val="22"/>
        </w:rPr>
        <w:t xml:space="preserve"> weeks per annum</w:t>
      </w:r>
      <w:r w:rsidR="00144A5F">
        <w:rPr>
          <w:szCs w:val="22"/>
        </w:rPr>
        <w:t xml:space="preserve"> (Mondays and Fridays</w:t>
      </w:r>
      <w:r w:rsidR="00425DAD">
        <w:rPr>
          <w:szCs w:val="22"/>
        </w:rPr>
        <w:t>,</w:t>
      </w:r>
      <w:r w:rsidR="00144A5F">
        <w:rPr>
          <w:szCs w:val="22"/>
        </w:rPr>
        <w:t xml:space="preserve"> 8am-</w:t>
      </w:r>
      <w:r w:rsidR="00144A5F">
        <w:rPr>
          <w:szCs w:val="22"/>
        </w:rPr>
        <w:tab/>
      </w:r>
      <w:r w:rsidR="00144A5F">
        <w:rPr>
          <w:szCs w:val="22"/>
        </w:rPr>
        <w:tab/>
      </w:r>
      <w:r w:rsidR="00144A5F">
        <w:rPr>
          <w:szCs w:val="22"/>
        </w:rPr>
        <w:tab/>
      </w:r>
      <w:r w:rsidR="00144A5F">
        <w:rPr>
          <w:szCs w:val="22"/>
        </w:rPr>
        <w:t>4pm)</w:t>
      </w:r>
    </w:p>
    <w:p w14:paraId="17AF9BEB" w14:textId="77777777" w:rsidR="000C6DB0" w:rsidRPr="00B64CFF" w:rsidRDefault="000C6DB0" w:rsidP="000C6DB0">
      <w:pPr>
        <w:rPr>
          <w:b/>
          <w:szCs w:val="22"/>
        </w:rPr>
      </w:pPr>
      <w:r w:rsidRPr="00B64CFF">
        <w:rPr>
          <w:b/>
          <w:szCs w:val="22"/>
        </w:rPr>
        <w:t>Main duties and responsibilities:</w:t>
      </w:r>
    </w:p>
    <w:p w14:paraId="46FD5353" w14:textId="534E383C" w:rsidR="000C6DB0" w:rsidRPr="00B64CFF" w:rsidRDefault="000C6DB0" w:rsidP="000C6DB0">
      <w:pPr>
        <w:rPr>
          <w:szCs w:val="22"/>
        </w:rPr>
      </w:pPr>
      <w:r w:rsidRPr="00B64CFF">
        <w:rPr>
          <w:szCs w:val="22"/>
        </w:rPr>
        <w:t>The post holder will cover a range of duties, which include:</w:t>
      </w:r>
    </w:p>
    <w:p w14:paraId="7AD0394C" w14:textId="5BC55FEF" w:rsidR="000C6DB0" w:rsidRPr="00B64CFF" w:rsidRDefault="000C6DB0" w:rsidP="000C6DB0">
      <w:pPr>
        <w:rPr>
          <w:szCs w:val="22"/>
        </w:rPr>
      </w:pPr>
    </w:p>
    <w:p w14:paraId="2109F270" w14:textId="77777777" w:rsidR="00EB0D6F" w:rsidRPr="00241837" w:rsidRDefault="00EB0D6F" w:rsidP="00EB0D6F">
      <w:pPr>
        <w:jc w:val="both"/>
        <w:rPr>
          <w:szCs w:val="22"/>
        </w:rPr>
      </w:pPr>
      <w:r w:rsidRPr="00241837">
        <w:rPr>
          <w:szCs w:val="22"/>
        </w:rPr>
        <w:t>First Aid</w:t>
      </w:r>
    </w:p>
    <w:p w14:paraId="04C8E477" w14:textId="66FAF7DD" w:rsidR="00BD5E92" w:rsidRPr="00BD5E92" w:rsidRDefault="00BD5E92" w:rsidP="00BD5E92">
      <w:pPr>
        <w:pStyle w:val="ListParagraph"/>
        <w:numPr>
          <w:ilvl w:val="0"/>
          <w:numId w:val="33"/>
        </w:numPr>
        <w:jc w:val="both"/>
        <w:rPr>
          <w:rFonts w:ascii="Arial" w:hAnsi="Arial" w:cs="Arial"/>
          <w:bCs/>
          <w:sz w:val="22"/>
          <w:szCs w:val="22"/>
        </w:rPr>
      </w:pPr>
      <w:r w:rsidRPr="00C34006">
        <w:rPr>
          <w:rFonts w:ascii="Arial" w:hAnsi="Arial" w:cs="Arial"/>
          <w:bCs/>
          <w:sz w:val="22"/>
          <w:szCs w:val="22"/>
        </w:rPr>
        <w:t>At all times demonstrate and uphold WeST’s core values, ensuring that behaviour, actions and decisions align with the principles that guide our work.</w:t>
      </w:r>
    </w:p>
    <w:p w14:paraId="15A68244" w14:textId="308F4EA5" w:rsidR="00EB0D6F" w:rsidRPr="00B64CFF" w:rsidRDefault="00EB0D6F" w:rsidP="00EB0D6F">
      <w:pPr>
        <w:pStyle w:val="ListParagraph"/>
        <w:numPr>
          <w:ilvl w:val="0"/>
          <w:numId w:val="33"/>
        </w:numPr>
        <w:jc w:val="both"/>
        <w:rPr>
          <w:rFonts w:ascii="Arial" w:hAnsi="Arial" w:cs="Arial"/>
          <w:sz w:val="22"/>
          <w:szCs w:val="22"/>
        </w:rPr>
      </w:pPr>
      <w:r w:rsidRPr="00B64CFF">
        <w:rPr>
          <w:rFonts w:ascii="Arial" w:hAnsi="Arial" w:cs="Arial"/>
          <w:sz w:val="22"/>
          <w:szCs w:val="22"/>
        </w:rPr>
        <w:t xml:space="preserve">Undertake full First Aid training, and be part of the on-call rota, this will involve administration of medication.  </w:t>
      </w:r>
    </w:p>
    <w:p w14:paraId="2FE01A6F" w14:textId="77777777" w:rsidR="00EB0D6F" w:rsidRPr="00B64CFF" w:rsidRDefault="00EB0D6F" w:rsidP="00EB0D6F">
      <w:pPr>
        <w:pStyle w:val="ListParagraph"/>
        <w:numPr>
          <w:ilvl w:val="0"/>
          <w:numId w:val="33"/>
        </w:numPr>
        <w:jc w:val="both"/>
        <w:rPr>
          <w:rFonts w:ascii="Arial" w:hAnsi="Arial" w:cs="Arial"/>
          <w:sz w:val="22"/>
          <w:szCs w:val="22"/>
        </w:rPr>
      </w:pPr>
      <w:r w:rsidRPr="00B64CFF">
        <w:rPr>
          <w:rFonts w:ascii="Arial" w:hAnsi="Arial" w:cs="Arial"/>
          <w:sz w:val="22"/>
          <w:szCs w:val="22"/>
        </w:rPr>
        <w:t xml:space="preserve">Be the first point of contact for students who are ill, assess the First Aid problems presented, taking appropriate action in the event of an emergency and communicating with staff and parents as necessary. To attend to minor medical needs of pupils, such as administering plasters, bandages etc. as required. To provide relevant information on care actions for general health matters presented. </w:t>
      </w:r>
    </w:p>
    <w:p w14:paraId="4362E2D9" w14:textId="77777777" w:rsidR="00EB0D6F" w:rsidRPr="00B64CFF" w:rsidRDefault="00EB0D6F" w:rsidP="00EB0D6F">
      <w:pPr>
        <w:pStyle w:val="ListParagraph"/>
        <w:numPr>
          <w:ilvl w:val="0"/>
          <w:numId w:val="33"/>
        </w:numPr>
        <w:jc w:val="both"/>
        <w:rPr>
          <w:rFonts w:ascii="Arial" w:hAnsi="Arial" w:cs="Arial"/>
          <w:sz w:val="22"/>
          <w:szCs w:val="22"/>
        </w:rPr>
      </w:pPr>
      <w:r w:rsidRPr="00B64CFF">
        <w:rPr>
          <w:rFonts w:ascii="Arial" w:hAnsi="Arial" w:cs="Arial"/>
          <w:sz w:val="22"/>
          <w:szCs w:val="22"/>
        </w:rPr>
        <w:t xml:space="preserve">On occasion, this may require travel across the site to the location of the event. </w:t>
      </w:r>
    </w:p>
    <w:p w14:paraId="43A58675" w14:textId="77777777" w:rsidR="00EB0D6F" w:rsidRPr="00B64CFF" w:rsidRDefault="00EB0D6F" w:rsidP="00EB0D6F">
      <w:pPr>
        <w:pStyle w:val="ListParagraph"/>
        <w:numPr>
          <w:ilvl w:val="0"/>
          <w:numId w:val="33"/>
        </w:numPr>
        <w:jc w:val="both"/>
        <w:rPr>
          <w:rFonts w:ascii="Arial" w:hAnsi="Arial" w:cs="Arial"/>
          <w:sz w:val="22"/>
          <w:szCs w:val="22"/>
        </w:rPr>
      </w:pPr>
      <w:r w:rsidRPr="00B64CFF">
        <w:rPr>
          <w:rFonts w:ascii="Arial" w:hAnsi="Arial" w:cs="Arial"/>
          <w:sz w:val="22"/>
          <w:szCs w:val="22"/>
        </w:rPr>
        <w:t>Notifying senior staff in the event of more serious medical concerns. To be responsible for the safe keeping of prescribed drugs in an appropriate secure location.</w:t>
      </w:r>
    </w:p>
    <w:p w14:paraId="4024185C" w14:textId="77777777" w:rsidR="00EB0D6F" w:rsidRPr="00B64CFF" w:rsidRDefault="00EB0D6F" w:rsidP="00EB0D6F">
      <w:pPr>
        <w:pStyle w:val="ListParagraph"/>
        <w:numPr>
          <w:ilvl w:val="0"/>
          <w:numId w:val="33"/>
        </w:numPr>
        <w:jc w:val="both"/>
        <w:rPr>
          <w:rFonts w:ascii="Arial" w:hAnsi="Arial" w:cs="Arial"/>
          <w:sz w:val="22"/>
          <w:szCs w:val="22"/>
        </w:rPr>
      </w:pPr>
      <w:r w:rsidRPr="00B64CFF">
        <w:rPr>
          <w:rFonts w:ascii="Arial" w:hAnsi="Arial" w:cs="Arial"/>
          <w:sz w:val="22"/>
          <w:szCs w:val="22"/>
        </w:rPr>
        <w:t xml:space="preserve">Maintain accurate records in accordance with new and changing medical needs. Maintain appropriate records of first aid provision and liaise with pastoral teams when appropriate. Including maintaining the </w:t>
      </w:r>
      <w:r w:rsidRPr="00B64CFF">
        <w:rPr>
          <w:rFonts w:ascii="Arial" w:hAnsi="Arial" w:cs="Arial"/>
          <w:snapToGrid w:val="0"/>
          <w:sz w:val="22"/>
          <w:szCs w:val="22"/>
        </w:rPr>
        <w:t>School’s Accident Book in accordance with Health and Safety regulations.</w:t>
      </w:r>
    </w:p>
    <w:p w14:paraId="43C763CE" w14:textId="77777777" w:rsidR="00EB0D6F" w:rsidRPr="00B64CFF" w:rsidRDefault="00EB0D6F" w:rsidP="00EB0D6F">
      <w:pPr>
        <w:pStyle w:val="ListParagraph"/>
        <w:numPr>
          <w:ilvl w:val="0"/>
          <w:numId w:val="33"/>
        </w:numPr>
        <w:jc w:val="both"/>
        <w:rPr>
          <w:rFonts w:ascii="Arial" w:hAnsi="Arial" w:cs="Arial"/>
          <w:sz w:val="22"/>
          <w:szCs w:val="22"/>
        </w:rPr>
      </w:pPr>
      <w:r w:rsidRPr="00B64CFF">
        <w:rPr>
          <w:rFonts w:ascii="Arial" w:hAnsi="Arial" w:cs="Arial"/>
          <w:snapToGrid w:val="0"/>
          <w:sz w:val="22"/>
          <w:szCs w:val="22"/>
        </w:rPr>
        <w:t xml:space="preserve">Monitor stocks within first aid boxes throughout the site. To be responsible for maintaining stocks and ordering medical supplies and equipment in order to ensure adequate resources across the school site. Requesting orders which the Office Manager will be responsible for authorising and processing. </w:t>
      </w:r>
    </w:p>
    <w:p w14:paraId="534C9C45" w14:textId="77777777" w:rsidR="00EB0D6F" w:rsidRPr="00B64CFF" w:rsidRDefault="00EB0D6F" w:rsidP="00EB0D6F">
      <w:pPr>
        <w:pStyle w:val="ListParagraph"/>
        <w:numPr>
          <w:ilvl w:val="0"/>
          <w:numId w:val="33"/>
        </w:numPr>
        <w:jc w:val="both"/>
        <w:rPr>
          <w:rFonts w:ascii="Arial" w:hAnsi="Arial" w:cs="Arial"/>
          <w:sz w:val="22"/>
          <w:szCs w:val="22"/>
        </w:rPr>
      </w:pPr>
      <w:r w:rsidRPr="00B64CFF">
        <w:rPr>
          <w:rFonts w:ascii="Arial" w:hAnsi="Arial" w:cs="Arial"/>
          <w:sz w:val="22"/>
          <w:szCs w:val="22"/>
        </w:rPr>
        <w:t>Work with other first aiders within school site to share information and resources.</w:t>
      </w:r>
    </w:p>
    <w:p w14:paraId="3D13D304" w14:textId="77777777" w:rsidR="00EB0D6F" w:rsidRPr="00B64CFF" w:rsidRDefault="00EB0D6F" w:rsidP="00EB0D6F">
      <w:pPr>
        <w:spacing w:line="21" w:lineRule="atLeast"/>
        <w:rPr>
          <w:i/>
          <w:szCs w:val="22"/>
        </w:rPr>
      </w:pPr>
    </w:p>
    <w:p w14:paraId="3DFE324F" w14:textId="6F07D3DA" w:rsidR="000C6DB0" w:rsidRPr="00B64CFF" w:rsidRDefault="000C6DB0" w:rsidP="000C6DB0">
      <w:pPr>
        <w:rPr>
          <w:szCs w:val="22"/>
        </w:rPr>
      </w:pPr>
      <w:r w:rsidRPr="00B64CFF">
        <w:rPr>
          <w:szCs w:val="22"/>
        </w:rPr>
        <w:t>Administration</w:t>
      </w:r>
    </w:p>
    <w:p w14:paraId="21332135" w14:textId="3A689B98" w:rsidR="000C6DB0" w:rsidRPr="00B64CFF" w:rsidRDefault="000C6DB0" w:rsidP="000C6DB0">
      <w:pPr>
        <w:pStyle w:val="ListParagraph"/>
        <w:numPr>
          <w:ilvl w:val="0"/>
          <w:numId w:val="31"/>
        </w:numPr>
        <w:spacing w:line="259" w:lineRule="auto"/>
        <w:rPr>
          <w:rFonts w:ascii="Arial" w:hAnsi="Arial" w:cs="Arial"/>
          <w:b/>
          <w:sz w:val="22"/>
          <w:szCs w:val="22"/>
        </w:rPr>
      </w:pPr>
      <w:r w:rsidRPr="00B64CFF">
        <w:rPr>
          <w:rFonts w:ascii="Arial" w:hAnsi="Arial" w:cs="Arial"/>
          <w:sz w:val="22"/>
          <w:szCs w:val="22"/>
        </w:rPr>
        <w:t>To assist the Office Manager in the provision of efficient and effective administration and clerical support services</w:t>
      </w:r>
      <w:r w:rsidR="00F058FA" w:rsidRPr="00B64CFF">
        <w:rPr>
          <w:rFonts w:ascii="Arial" w:hAnsi="Arial" w:cs="Arial"/>
          <w:sz w:val="22"/>
          <w:szCs w:val="22"/>
        </w:rPr>
        <w:t>.</w:t>
      </w:r>
    </w:p>
    <w:p w14:paraId="0EB52CA5" w14:textId="00748C92" w:rsidR="000C6DB0" w:rsidRPr="00B64CFF" w:rsidRDefault="000C6DB0" w:rsidP="000C6DB0">
      <w:pPr>
        <w:pStyle w:val="ListParagraph"/>
        <w:numPr>
          <w:ilvl w:val="0"/>
          <w:numId w:val="31"/>
        </w:numPr>
        <w:spacing w:line="259" w:lineRule="auto"/>
        <w:rPr>
          <w:rFonts w:ascii="Arial" w:hAnsi="Arial" w:cs="Arial"/>
          <w:b/>
          <w:sz w:val="22"/>
          <w:szCs w:val="22"/>
        </w:rPr>
      </w:pPr>
      <w:r w:rsidRPr="00B64CFF">
        <w:rPr>
          <w:rFonts w:ascii="Arial" w:hAnsi="Arial" w:cs="Arial"/>
          <w:sz w:val="22"/>
          <w:szCs w:val="22"/>
        </w:rPr>
        <w:t>To accurately maintain SIMS.net, ClassCharts, and other record systems within the school</w:t>
      </w:r>
      <w:r w:rsidR="00F058FA" w:rsidRPr="00B64CFF">
        <w:rPr>
          <w:rFonts w:ascii="Arial" w:hAnsi="Arial" w:cs="Arial"/>
          <w:sz w:val="22"/>
          <w:szCs w:val="22"/>
        </w:rPr>
        <w:t>.</w:t>
      </w:r>
    </w:p>
    <w:p w14:paraId="29D5C799" w14:textId="6E89C564" w:rsidR="000C6DB0" w:rsidRPr="00B64CFF" w:rsidRDefault="000C6DB0" w:rsidP="000C6DB0">
      <w:pPr>
        <w:pStyle w:val="ListParagraph"/>
        <w:numPr>
          <w:ilvl w:val="0"/>
          <w:numId w:val="31"/>
        </w:numPr>
        <w:spacing w:line="259" w:lineRule="auto"/>
        <w:rPr>
          <w:rFonts w:ascii="Arial" w:hAnsi="Arial" w:cs="Arial"/>
          <w:b/>
          <w:sz w:val="22"/>
          <w:szCs w:val="22"/>
        </w:rPr>
      </w:pPr>
      <w:r w:rsidRPr="00B64CFF">
        <w:rPr>
          <w:rFonts w:ascii="Arial" w:hAnsi="Arial" w:cs="Arial"/>
          <w:sz w:val="22"/>
          <w:szCs w:val="22"/>
        </w:rPr>
        <w:t xml:space="preserve">Provide whole school administrative </w:t>
      </w:r>
      <w:r w:rsidR="00B64CFF" w:rsidRPr="00B64CFF">
        <w:rPr>
          <w:rFonts w:ascii="Arial" w:hAnsi="Arial" w:cs="Arial"/>
          <w:sz w:val="22"/>
          <w:szCs w:val="22"/>
        </w:rPr>
        <w:t>support.</w:t>
      </w:r>
    </w:p>
    <w:p w14:paraId="6B127C8C" w14:textId="3BB0677C" w:rsidR="00464475" w:rsidRPr="00B64CFF" w:rsidRDefault="00464475" w:rsidP="0072249E">
      <w:pPr>
        <w:rPr>
          <w:szCs w:val="22"/>
        </w:rPr>
      </w:pPr>
    </w:p>
    <w:p w14:paraId="797EC700" w14:textId="4C8B33FA" w:rsidR="000C6DB0" w:rsidRPr="00B64CFF" w:rsidRDefault="000C6DB0" w:rsidP="0072249E">
      <w:pPr>
        <w:rPr>
          <w:szCs w:val="22"/>
        </w:rPr>
      </w:pPr>
      <w:r w:rsidRPr="00B64CFF">
        <w:rPr>
          <w:szCs w:val="22"/>
        </w:rPr>
        <w:t>Reception</w:t>
      </w:r>
    </w:p>
    <w:p w14:paraId="599AFBC9" w14:textId="3375FC80" w:rsidR="00E74A75" w:rsidRPr="00B64CFF" w:rsidRDefault="00D632FB" w:rsidP="00E74A75">
      <w:pPr>
        <w:pStyle w:val="ListParagraph"/>
        <w:numPr>
          <w:ilvl w:val="0"/>
          <w:numId w:val="32"/>
        </w:numPr>
        <w:autoSpaceDN w:val="0"/>
        <w:spacing w:after="120"/>
        <w:rPr>
          <w:rFonts w:ascii="Arial" w:hAnsi="Arial" w:cs="Arial"/>
          <w:sz w:val="22"/>
          <w:szCs w:val="22"/>
        </w:rPr>
      </w:pPr>
      <w:r>
        <w:rPr>
          <w:rFonts w:ascii="Arial" w:hAnsi="Arial" w:cs="Arial"/>
          <w:sz w:val="22"/>
          <w:szCs w:val="22"/>
        </w:rPr>
        <w:t>In the absence of the Receptionist,</w:t>
      </w:r>
      <w:r w:rsidR="00F058FA" w:rsidRPr="00B64CFF">
        <w:rPr>
          <w:rFonts w:ascii="Arial" w:hAnsi="Arial" w:cs="Arial"/>
          <w:sz w:val="22"/>
          <w:szCs w:val="22"/>
        </w:rPr>
        <w:t xml:space="preserve"> </w:t>
      </w:r>
      <w:r>
        <w:rPr>
          <w:rFonts w:ascii="Arial" w:hAnsi="Arial" w:cs="Arial"/>
          <w:sz w:val="22"/>
          <w:szCs w:val="22"/>
        </w:rPr>
        <w:t>w</w:t>
      </w:r>
      <w:r w:rsidR="00636719" w:rsidRPr="00B64CFF">
        <w:rPr>
          <w:rFonts w:ascii="Arial" w:hAnsi="Arial" w:cs="Arial"/>
          <w:sz w:val="22"/>
          <w:szCs w:val="22"/>
        </w:rPr>
        <w:t>elcome visitors in a professional and hospitable manner, ensuring signing-in procedures are followed.</w:t>
      </w:r>
      <w:r w:rsidR="00322FD9" w:rsidRPr="00B64CFF">
        <w:rPr>
          <w:rFonts w:ascii="Arial" w:hAnsi="Arial" w:cs="Arial"/>
          <w:sz w:val="22"/>
          <w:szCs w:val="22"/>
        </w:rPr>
        <w:t xml:space="preserve"> Proactively supporting safeguarding within the </w:t>
      </w:r>
      <w:r w:rsidR="00684319" w:rsidRPr="00B64CFF">
        <w:rPr>
          <w:rFonts w:ascii="Arial" w:hAnsi="Arial" w:cs="Arial"/>
          <w:sz w:val="22"/>
          <w:szCs w:val="22"/>
        </w:rPr>
        <w:t>school</w:t>
      </w:r>
      <w:r w:rsidR="00322FD9" w:rsidRPr="00B64CFF">
        <w:rPr>
          <w:rFonts w:ascii="Arial" w:hAnsi="Arial" w:cs="Arial"/>
          <w:sz w:val="22"/>
          <w:szCs w:val="22"/>
        </w:rPr>
        <w:t xml:space="preserve"> environment with regards to visitors and access. </w:t>
      </w:r>
    </w:p>
    <w:p w14:paraId="047A9C4E" w14:textId="77777777" w:rsidR="00E74A75" w:rsidRPr="00B64CFF" w:rsidRDefault="00636719" w:rsidP="00E74A75">
      <w:pPr>
        <w:pStyle w:val="ListParagraph"/>
        <w:numPr>
          <w:ilvl w:val="0"/>
          <w:numId w:val="32"/>
        </w:numPr>
        <w:autoSpaceDN w:val="0"/>
        <w:spacing w:after="120"/>
        <w:rPr>
          <w:rFonts w:ascii="Arial" w:hAnsi="Arial" w:cs="Arial"/>
          <w:sz w:val="22"/>
          <w:szCs w:val="22"/>
        </w:rPr>
      </w:pPr>
      <w:r w:rsidRPr="00B64CFF">
        <w:rPr>
          <w:rFonts w:ascii="Arial" w:hAnsi="Arial" w:cs="Arial"/>
          <w:sz w:val="22"/>
          <w:szCs w:val="22"/>
        </w:rPr>
        <w:t>To receive and prioritise incoming telephone calls and deal with them appropriately, including recording and distributing messages as required.</w:t>
      </w:r>
    </w:p>
    <w:p w14:paraId="594FEF85" w14:textId="77777777" w:rsidR="00E74A75" w:rsidRPr="00B64CFF" w:rsidRDefault="00322FD9" w:rsidP="00E74A75">
      <w:pPr>
        <w:pStyle w:val="ListParagraph"/>
        <w:numPr>
          <w:ilvl w:val="0"/>
          <w:numId w:val="32"/>
        </w:numPr>
        <w:autoSpaceDN w:val="0"/>
        <w:spacing w:after="120"/>
        <w:rPr>
          <w:rFonts w:ascii="Arial" w:hAnsi="Arial" w:cs="Arial"/>
          <w:sz w:val="22"/>
          <w:szCs w:val="22"/>
        </w:rPr>
      </w:pPr>
      <w:r w:rsidRPr="00B64CFF">
        <w:rPr>
          <w:rFonts w:ascii="Arial" w:hAnsi="Arial" w:cs="Arial"/>
          <w:sz w:val="22"/>
          <w:szCs w:val="22"/>
        </w:rPr>
        <w:t xml:space="preserve">Processing of enquiries with a high level of attention to the importance of maintaining confidentiality of information and processing of sensitive student information. </w:t>
      </w:r>
    </w:p>
    <w:p w14:paraId="0D70B77E" w14:textId="77777777" w:rsidR="00E74A75" w:rsidRPr="00B64CFF" w:rsidRDefault="00636719" w:rsidP="00E74A75">
      <w:pPr>
        <w:pStyle w:val="ListParagraph"/>
        <w:numPr>
          <w:ilvl w:val="0"/>
          <w:numId w:val="32"/>
        </w:numPr>
        <w:autoSpaceDN w:val="0"/>
        <w:spacing w:after="120"/>
        <w:rPr>
          <w:rFonts w:ascii="Arial" w:hAnsi="Arial" w:cs="Arial"/>
          <w:sz w:val="22"/>
          <w:szCs w:val="22"/>
        </w:rPr>
      </w:pPr>
      <w:r w:rsidRPr="00B64CFF">
        <w:rPr>
          <w:rFonts w:ascii="Arial" w:hAnsi="Arial" w:cs="Arial"/>
          <w:sz w:val="22"/>
          <w:szCs w:val="22"/>
        </w:rPr>
        <w:t xml:space="preserve">To ensure appropriate standards of tidiness and order in the </w:t>
      </w:r>
      <w:r w:rsidR="00684319" w:rsidRPr="00B64CFF">
        <w:rPr>
          <w:rFonts w:ascii="Arial" w:hAnsi="Arial" w:cs="Arial"/>
          <w:sz w:val="22"/>
          <w:szCs w:val="22"/>
        </w:rPr>
        <w:t>school</w:t>
      </w:r>
      <w:r w:rsidRPr="00B64CFF">
        <w:rPr>
          <w:rFonts w:ascii="Arial" w:hAnsi="Arial" w:cs="Arial"/>
          <w:sz w:val="22"/>
          <w:szCs w:val="22"/>
        </w:rPr>
        <w:t xml:space="preserve"> reception area, </w:t>
      </w:r>
      <w:r w:rsidR="008E64F0" w:rsidRPr="00B64CFF">
        <w:rPr>
          <w:rFonts w:ascii="Arial" w:hAnsi="Arial" w:cs="Arial"/>
          <w:sz w:val="22"/>
          <w:szCs w:val="22"/>
        </w:rPr>
        <w:t>to</w:t>
      </w:r>
      <w:r w:rsidRPr="00B64CFF">
        <w:rPr>
          <w:rFonts w:ascii="Arial" w:hAnsi="Arial" w:cs="Arial"/>
          <w:sz w:val="22"/>
          <w:szCs w:val="22"/>
        </w:rPr>
        <w:t xml:space="preserve"> project a professional and welcoming environment for parents, students and visitors to the </w:t>
      </w:r>
      <w:r w:rsidR="00684319" w:rsidRPr="00B64CFF">
        <w:rPr>
          <w:rFonts w:ascii="Arial" w:hAnsi="Arial" w:cs="Arial"/>
          <w:sz w:val="22"/>
          <w:szCs w:val="22"/>
        </w:rPr>
        <w:t>school</w:t>
      </w:r>
      <w:r w:rsidR="00BD6005" w:rsidRPr="00B64CFF">
        <w:rPr>
          <w:rFonts w:ascii="Arial" w:hAnsi="Arial" w:cs="Arial"/>
          <w:sz w:val="22"/>
          <w:szCs w:val="22"/>
        </w:rPr>
        <w:t>.</w:t>
      </w:r>
    </w:p>
    <w:p w14:paraId="1CD51A10" w14:textId="77777777" w:rsidR="00E74A75" w:rsidRPr="00B64CFF" w:rsidRDefault="00636719" w:rsidP="00E74A75">
      <w:pPr>
        <w:pStyle w:val="ListParagraph"/>
        <w:numPr>
          <w:ilvl w:val="0"/>
          <w:numId w:val="32"/>
        </w:numPr>
        <w:autoSpaceDN w:val="0"/>
        <w:spacing w:after="120"/>
        <w:rPr>
          <w:rFonts w:ascii="Arial" w:hAnsi="Arial" w:cs="Arial"/>
          <w:sz w:val="22"/>
          <w:szCs w:val="22"/>
        </w:rPr>
      </w:pPr>
      <w:r w:rsidRPr="00B64CFF">
        <w:rPr>
          <w:rFonts w:ascii="Arial" w:hAnsi="Arial" w:cs="Arial"/>
          <w:sz w:val="22"/>
          <w:szCs w:val="22"/>
        </w:rPr>
        <w:t>To distribute incoming post and goods received and provide assistance with stock control.</w:t>
      </w:r>
    </w:p>
    <w:p w14:paraId="5354A831" w14:textId="77777777" w:rsidR="00E74A75" w:rsidRPr="00B64CFF" w:rsidRDefault="00636719" w:rsidP="00E74A75">
      <w:pPr>
        <w:pStyle w:val="ListParagraph"/>
        <w:numPr>
          <w:ilvl w:val="0"/>
          <w:numId w:val="32"/>
        </w:numPr>
        <w:autoSpaceDN w:val="0"/>
        <w:spacing w:after="120"/>
        <w:rPr>
          <w:rFonts w:ascii="Arial" w:hAnsi="Arial" w:cs="Arial"/>
          <w:sz w:val="22"/>
          <w:szCs w:val="22"/>
        </w:rPr>
      </w:pPr>
      <w:r w:rsidRPr="00B64CFF">
        <w:rPr>
          <w:rFonts w:ascii="Arial" w:hAnsi="Arial" w:cs="Arial"/>
          <w:sz w:val="22"/>
          <w:szCs w:val="22"/>
        </w:rPr>
        <w:t>To attend meetings as required.</w:t>
      </w:r>
    </w:p>
    <w:p w14:paraId="616106BA" w14:textId="77777777" w:rsidR="00E74A75" w:rsidRPr="00B64CFF" w:rsidRDefault="008E5223" w:rsidP="00E74A75">
      <w:pPr>
        <w:pStyle w:val="ListParagraph"/>
        <w:numPr>
          <w:ilvl w:val="0"/>
          <w:numId w:val="32"/>
        </w:numPr>
        <w:autoSpaceDN w:val="0"/>
        <w:spacing w:after="120"/>
        <w:rPr>
          <w:rFonts w:ascii="Arial" w:hAnsi="Arial" w:cs="Arial"/>
          <w:sz w:val="22"/>
          <w:szCs w:val="22"/>
        </w:rPr>
      </w:pPr>
      <w:r w:rsidRPr="00B64CFF">
        <w:rPr>
          <w:rFonts w:ascii="Arial" w:hAnsi="Arial" w:cs="Arial"/>
          <w:sz w:val="22"/>
          <w:szCs w:val="22"/>
        </w:rPr>
        <w:t>Assist with student enquiries</w:t>
      </w:r>
      <w:r w:rsidR="006F5A01" w:rsidRPr="00B64CFF">
        <w:rPr>
          <w:rFonts w:ascii="Arial" w:hAnsi="Arial" w:cs="Arial"/>
          <w:sz w:val="22"/>
          <w:szCs w:val="22"/>
        </w:rPr>
        <w:t xml:space="preserve"> (</w:t>
      </w:r>
      <w:r w:rsidR="00684319" w:rsidRPr="00B64CFF">
        <w:rPr>
          <w:rFonts w:ascii="Arial" w:hAnsi="Arial" w:cs="Arial"/>
          <w:sz w:val="22"/>
          <w:szCs w:val="22"/>
        </w:rPr>
        <w:t>e.g.</w:t>
      </w:r>
      <w:r w:rsidR="006F5A01" w:rsidRPr="00B64CFF">
        <w:rPr>
          <w:rFonts w:ascii="Arial" w:hAnsi="Arial" w:cs="Arial"/>
          <w:sz w:val="22"/>
          <w:szCs w:val="22"/>
        </w:rPr>
        <w:t xml:space="preserve"> lost timetables), locate students for staff as required</w:t>
      </w:r>
      <w:r w:rsidR="00843631" w:rsidRPr="00B64CFF">
        <w:rPr>
          <w:rFonts w:ascii="Arial" w:hAnsi="Arial" w:cs="Arial"/>
          <w:sz w:val="22"/>
          <w:szCs w:val="22"/>
        </w:rPr>
        <w:t xml:space="preserve">. </w:t>
      </w:r>
    </w:p>
    <w:p w14:paraId="5970B85F" w14:textId="3CDDE7D0" w:rsidR="008E5223" w:rsidRDefault="00843631" w:rsidP="00E74A75">
      <w:pPr>
        <w:pStyle w:val="ListParagraph"/>
        <w:numPr>
          <w:ilvl w:val="0"/>
          <w:numId w:val="32"/>
        </w:numPr>
        <w:autoSpaceDN w:val="0"/>
        <w:spacing w:after="120"/>
        <w:rPr>
          <w:rFonts w:ascii="Arial" w:hAnsi="Arial" w:cs="Arial"/>
          <w:sz w:val="22"/>
          <w:szCs w:val="22"/>
        </w:rPr>
      </w:pPr>
      <w:r w:rsidRPr="00B64CFF">
        <w:rPr>
          <w:rFonts w:ascii="Arial" w:hAnsi="Arial" w:cs="Arial"/>
          <w:sz w:val="22"/>
          <w:szCs w:val="22"/>
        </w:rPr>
        <w:t xml:space="preserve">Ensure students sign in and out and undertake any administration </w:t>
      </w:r>
      <w:r w:rsidR="006642A5" w:rsidRPr="00B64CFF">
        <w:rPr>
          <w:rFonts w:ascii="Arial" w:hAnsi="Arial" w:cs="Arial"/>
          <w:sz w:val="22"/>
          <w:szCs w:val="22"/>
        </w:rPr>
        <w:t>required</w:t>
      </w:r>
      <w:r w:rsidR="0090569D" w:rsidRPr="00B64CFF">
        <w:rPr>
          <w:rFonts w:ascii="Arial" w:hAnsi="Arial" w:cs="Arial"/>
          <w:sz w:val="22"/>
          <w:szCs w:val="22"/>
        </w:rPr>
        <w:t>, supporting with attendance information and maintaining accurate records</w:t>
      </w:r>
      <w:r w:rsidR="00322FD9" w:rsidRPr="00B64CFF">
        <w:rPr>
          <w:rFonts w:ascii="Arial" w:hAnsi="Arial" w:cs="Arial"/>
          <w:sz w:val="22"/>
          <w:szCs w:val="22"/>
        </w:rPr>
        <w:t xml:space="preserve"> within relevant systems, such as SIM</w:t>
      </w:r>
      <w:r w:rsidR="00D632FB">
        <w:rPr>
          <w:rFonts w:ascii="Arial" w:hAnsi="Arial" w:cs="Arial"/>
          <w:sz w:val="22"/>
          <w:szCs w:val="22"/>
        </w:rPr>
        <w:t>S</w:t>
      </w:r>
      <w:r w:rsidR="0090569D" w:rsidRPr="00B64CFF">
        <w:rPr>
          <w:rFonts w:ascii="Arial" w:hAnsi="Arial" w:cs="Arial"/>
          <w:sz w:val="22"/>
          <w:szCs w:val="22"/>
        </w:rPr>
        <w:t xml:space="preserve">. </w:t>
      </w:r>
    </w:p>
    <w:p w14:paraId="7CEAEA75" w14:textId="41A8B5A4" w:rsidR="00241837" w:rsidRPr="00241837" w:rsidRDefault="00241837" w:rsidP="00241837">
      <w:pPr>
        <w:autoSpaceDN w:val="0"/>
        <w:spacing w:after="120"/>
        <w:rPr>
          <w:szCs w:val="22"/>
        </w:rPr>
      </w:pPr>
      <w:r w:rsidRPr="00241837">
        <w:rPr>
          <w:szCs w:val="22"/>
        </w:rPr>
        <w:t>Other</w:t>
      </w:r>
    </w:p>
    <w:p w14:paraId="2D01ED24" w14:textId="77777777" w:rsidR="00241837" w:rsidRPr="00C34006" w:rsidRDefault="00241837" w:rsidP="00241837">
      <w:pPr>
        <w:pStyle w:val="ListParagraph"/>
        <w:numPr>
          <w:ilvl w:val="0"/>
          <w:numId w:val="32"/>
        </w:numPr>
        <w:contextualSpacing w:val="0"/>
        <w:jc w:val="both"/>
        <w:rPr>
          <w:rFonts w:ascii="Arial" w:hAnsi="Arial" w:cs="Arial"/>
          <w:sz w:val="22"/>
          <w:szCs w:val="22"/>
        </w:rPr>
      </w:pPr>
      <w:r w:rsidRPr="00C34006">
        <w:rPr>
          <w:rFonts w:ascii="Arial" w:hAnsi="Arial" w:cs="Arial"/>
          <w:sz w:val="22"/>
          <w:szCs w:val="22"/>
        </w:rPr>
        <w:t>To act in accordance with, and actively promote, all Trust policies, including Safeguarding, Health and Safety and Equality &amp; Diversity.</w:t>
      </w:r>
    </w:p>
    <w:p w14:paraId="3DF348DB" w14:textId="77777777" w:rsidR="00241837" w:rsidRPr="00C34006" w:rsidRDefault="00241837" w:rsidP="00241837">
      <w:pPr>
        <w:pStyle w:val="ListParagraph"/>
        <w:numPr>
          <w:ilvl w:val="0"/>
          <w:numId w:val="32"/>
        </w:numPr>
        <w:contextualSpacing w:val="0"/>
        <w:jc w:val="both"/>
        <w:rPr>
          <w:rFonts w:ascii="Arial" w:hAnsi="Arial" w:cs="Arial"/>
          <w:sz w:val="22"/>
          <w:szCs w:val="22"/>
        </w:rPr>
      </w:pPr>
      <w:r w:rsidRPr="00C34006">
        <w:rPr>
          <w:rFonts w:ascii="Arial" w:hAnsi="Arial" w:cs="Arial"/>
          <w:sz w:val="22"/>
          <w:szCs w:val="22"/>
        </w:rPr>
        <w:t>To participate in Continuing Professional Development (CPD relevant to the role and to engage in Performance Development Reviews (PDRs).</w:t>
      </w:r>
    </w:p>
    <w:p w14:paraId="393EDE0A" w14:textId="77777777" w:rsidR="00241837" w:rsidRDefault="00241837" w:rsidP="00241837">
      <w:pPr>
        <w:pStyle w:val="ListParagraph"/>
        <w:numPr>
          <w:ilvl w:val="0"/>
          <w:numId w:val="32"/>
        </w:numPr>
        <w:contextualSpacing w:val="0"/>
        <w:jc w:val="both"/>
        <w:rPr>
          <w:rFonts w:ascii="Arial" w:hAnsi="Arial" w:cs="Arial"/>
          <w:sz w:val="22"/>
          <w:szCs w:val="22"/>
        </w:rPr>
      </w:pPr>
      <w:r w:rsidRPr="00C34006">
        <w:rPr>
          <w:rFonts w:ascii="Arial" w:hAnsi="Arial" w:cs="Arial"/>
          <w:sz w:val="22"/>
          <w:szCs w:val="22"/>
        </w:rPr>
        <w:t xml:space="preserve">Preparing and contributing to Trust wide development by sharing best practice and delivering/receiving professional feedback. </w:t>
      </w:r>
    </w:p>
    <w:p w14:paraId="3BD8EF5D" w14:textId="77777777" w:rsidR="00241837" w:rsidRPr="00C34006" w:rsidRDefault="00241837" w:rsidP="00241837">
      <w:pPr>
        <w:pStyle w:val="ListParagraph"/>
        <w:numPr>
          <w:ilvl w:val="0"/>
          <w:numId w:val="32"/>
        </w:numPr>
        <w:contextualSpacing w:val="0"/>
        <w:jc w:val="both"/>
        <w:rPr>
          <w:rFonts w:ascii="Arial" w:hAnsi="Arial" w:cs="Arial"/>
          <w:sz w:val="22"/>
          <w:szCs w:val="22"/>
        </w:rPr>
      </w:pPr>
      <w:r w:rsidRPr="00C34006">
        <w:rPr>
          <w:rFonts w:ascii="Arial" w:hAnsi="Arial" w:cs="Arial"/>
          <w:sz w:val="22"/>
          <w:szCs w:val="22"/>
        </w:rPr>
        <w:t>To retain confidentiality and maintain data and/or files in accordance with Trust policies for data governance, as appropriate for the role.</w:t>
      </w:r>
    </w:p>
    <w:p w14:paraId="03B5C3ED" w14:textId="77777777" w:rsidR="00646B0A" w:rsidRPr="00B64CFF" w:rsidRDefault="00646B0A" w:rsidP="00646B0A">
      <w:pPr>
        <w:rPr>
          <w:bCs w:val="0"/>
          <w:szCs w:val="22"/>
        </w:rPr>
      </w:pPr>
    </w:p>
    <w:p w14:paraId="6F2A1623" w14:textId="77777777" w:rsidR="00646B0A" w:rsidRPr="00B64CFF" w:rsidRDefault="00646B0A" w:rsidP="00646B0A">
      <w:pPr>
        <w:rPr>
          <w:bCs w:val="0"/>
          <w:szCs w:val="22"/>
        </w:rPr>
      </w:pPr>
      <w:r w:rsidRPr="00B64CFF">
        <w:rPr>
          <w:bCs w:val="0"/>
          <w:szCs w:val="22"/>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78E5B5EC" w14:textId="1F8107DC" w:rsidR="00646B0A" w:rsidRPr="00380E32" w:rsidRDefault="00646B0A" w:rsidP="00151D65">
      <w:pPr>
        <w:autoSpaceDN w:val="0"/>
        <w:rPr>
          <w:szCs w:val="22"/>
        </w:rPr>
      </w:pPr>
    </w:p>
    <w:p w14:paraId="4B61EC30" w14:textId="226B6A3A" w:rsidR="00FB130E" w:rsidRDefault="00FB130E">
      <w:pPr>
        <w:rPr>
          <w:rFonts w:eastAsiaTheme="majorEastAsia"/>
          <w:spacing w:val="-3"/>
          <w:szCs w:val="22"/>
        </w:rPr>
      </w:pPr>
      <w:r>
        <w:rPr>
          <w:spacing w:val="-3"/>
          <w:szCs w:val="22"/>
        </w:rPr>
        <w:br w:type="page"/>
      </w:r>
    </w:p>
    <w:p w14:paraId="0CD246EF" w14:textId="77777777" w:rsidR="00FB130E" w:rsidRPr="002A1860" w:rsidRDefault="00FB130E" w:rsidP="00FB130E">
      <w:pPr>
        <w:rPr>
          <w:szCs w:val="22"/>
        </w:rPr>
      </w:pPr>
      <w:r w:rsidRPr="002A1860">
        <w:rPr>
          <w:b/>
          <w:szCs w:val="22"/>
        </w:rPr>
        <w:lastRenderedPageBreak/>
        <w:t>PERSON SPECIFICATION</w:t>
      </w:r>
    </w:p>
    <w:p w14:paraId="79F7F72B" w14:textId="77777777" w:rsidR="00FB130E" w:rsidRPr="002A1860" w:rsidRDefault="00FB130E" w:rsidP="00FB130E">
      <w:pPr>
        <w:rPr>
          <w:szCs w:val="22"/>
        </w:rPr>
      </w:pPr>
    </w:p>
    <w:p w14:paraId="38D21D3D" w14:textId="77777777" w:rsidR="00FB130E" w:rsidRPr="002A1860" w:rsidRDefault="00FB130E" w:rsidP="00FB130E">
      <w:pPr>
        <w:rPr>
          <w:szCs w:val="22"/>
        </w:rPr>
      </w:pPr>
      <w:r w:rsidRPr="002A1860">
        <w:rPr>
          <w:szCs w:val="22"/>
        </w:rPr>
        <w:t>E = Essential, D = Desirable</w:t>
      </w:r>
    </w:p>
    <w:p w14:paraId="6FB8874C" w14:textId="77777777" w:rsidR="00FB130E" w:rsidRPr="002A1860" w:rsidRDefault="00FB130E" w:rsidP="00FB130E">
      <w:pPr>
        <w:rPr>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1C0467" w:rsidRPr="000A7556" w14:paraId="6D69F79E" w14:textId="77777777" w:rsidTr="00012F26">
        <w:trPr>
          <w:cantSplit/>
          <w:trHeight w:val="1814"/>
          <w:jc w:val="center"/>
        </w:trPr>
        <w:tc>
          <w:tcPr>
            <w:tcW w:w="7088" w:type="dxa"/>
            <w:vAlign w:val="center"/>
          </w:tcPr>
          <w:p w14:paraId="369163FC" w14:textId="77777777" w:rsidR="001C0467" w:rsidRPr="000A7556" w:rsidRDefault="001C0467" w:rsidP="00012F26">
            <w:pPr>
              <w:rPr>
                <w:b/>
                <w:sz w:val="21"/>
                <w:szCs w:val="21"/>
              </w:rPr>
            </w:pPr>
            <w:r w:rsidRPr="000A7556">
              <w:rPr>
                <w:b/>
                <w:sz w:val="21"/>
                <w:szCs w:val="21"/>
              </w:rPr>
              <w:t>Method of Assessment</w:t>
            </w:r>
          </w:p>
          <w:p w14:paraId="02B59E81" w14:textId="77777777" w:rsidR="001C0467" w:rsidRPr="000A7556" w:rsidRDefault="001C0467" w:rsidP="00012F26">
            <w:pPr>
              <w:rPr>
                <w:sz w:val="21"/>
                <w:szCs w:val="21"/>
              </w:rPr>
            </w:pPr>
            <w:r w:rsidRPr="000A7556">
              <w:rPr>
                <w:sz w:val="21"/>
                <w:szCs w:val="21"/>
              </w:rPr>
              <w:t>The table indicates the possible method/s by which the skills/knowledge/level of competence in each area will be assessed.</w:t>
            </w:r>
          </w:p>
        </w:tc>
        <w:tc>
          <w:tcPr>
            <w:tcW w:w="709" w:type="dxa"/>
            <w:textDirection w:val="btLr"/>
            <w:vAlign w:val="center"/>
          </w:tcPr>
          <w:p w14:paraId="0C8E7A2E" w14:textId="77777777" w:rsidR="001C0467" w:rsidRPr="000A7556" w:rsidRDefault="001C0467" w:rsidP="00012F26">
            <w:pPr>
              <w:ind w:left="113" w:right="113"/>
              <w:rPr>
                <w:b/>
                <w:sz w:val="21"/>
                <w:szCs w:val="21"/>
              </w:rPr>
            </w:pPr>
            <w:r w:rsidRPr="000A7556">
              <w:rPr>
                <w:b/>
                <w:sz w:val="21"/>
                <w:szCs w:val="21"/>
              </w:rPr>
              <w:t>Essential or Desirable</w:t>
            </w:r>
          </w:p>
        </w:tc>
        <w:tc>
          <w:tcPr>
            <w:tcW w:w="708" w:type="dxa"/>
            <w:textDirection w:val="btLr"/>
            <w:vAlign w:val="center"/>
          </w:tcPr>
          <w:p w14:paraId="50F1FCD8" w14:textId="77777777" w:rsidR="001C0467" w:rsidRPr="000A7556" w:rsidRDefault="001C0467" w:rsidP="00012F26">
            <w:pPr>
              <w:ind w:left="113" w:right="113"/>
              <w:rPr>
                <w:b/>
                <w:sz w:val="21"/>
                <w:szCs w:val="21"/>
              </w:rPr>
            </w:pPr>
            <w:r w:rsidRPr="000A7556">
              <w:rPr>
                <w:b/>
                <w:sz w:val="21"/>
                <w:szCs w:val="21"/>
              </w:rPr>
              <w:t>Application Form</w:t>
            </w:r>
          </w:p>
        </w:tc>
        <w:tc>
          <w:tcPr>
            <w:tcW w:w="1134" w:type="dxa"/>
            <w:textDirection w:val="btLr"/>
            <w:vAlign w:val="center"/>
          </w:tcPr>
          <w:p w14:paraId="6E7DDBE6" w14:textId="77777777" w:rsidR="001C0467" w:rsidRPr="000A7556" w:rsidRDefault="001C0467" w:rsidP="00012F26">
            <w:pPr>
              <w:ind w:left="113" w:right="113"/>
              <w:rPr>
                <w:b/>
                <w:sz w:val="21"/>
                <w:szCs w:val="21"/>
              </w:rPr>
            </w:pPr>
            <w:r w:rsidRPr="000A7556">
              <w:rPr>
                <w:b/>
                <w:sz w:val="21"/>
                <w:szCs w:val="21"/>
              </w:rPr>
              <w:t>Interview (or other selection activity)</w:t>
            </w:r>
          </w:p>
        </w:tc>
      </w:tr>
      <w:tr w:rsidR="001C0467" w:rsidRPr="000A7556" w14:paraId="5642673A" w14:textId="77777777" w:rsidTr="00012F26">
        <w:trPr>
          <w:trHeight w:val="417"/>
          <w:jc w:val="center"/>
        </w:trPr>
        <w:tc>
          <w:tcPr>
            <w:tcW w:w="9639" w:type="dxa"/>
            <w:gridSpan w:val="4"/>
            <w:shd w:val="clear" w:color="auto" w:fill="A6A6A6" w:themeFill="background1" w:themeFillShade="A6"/>
            <w:vAlign w:val="center"/>
          </w:tcPr>
          <w:p w14:paraId="154D6C5A" w14:textId="77777777" w:rsidR="001C0467" w:rsidRPr="000A7556" w:rsidRDefault="001C0467" w:rsidP="00012F26">
            <w:pPr>
              <w:rPr>
                <w:b/>
                <w:sz w:val="21"/>
                <w:szCs w:val="21"/>
              </w:rPr>
            </w:pPr>
            <w:r w:rsidRPr="000A7556">
              <w:rPr>
                <w:b/>
                <w:sz w:val="21"/>
                <w:szCs w:val="21"/>
              </w:rPr>
              <w:t>VALUES-BASED BEHAVIOURS - It is important to us that your values align with ours:</w:t>
            </w:r>
          </w:p>
        </w:tc>
      </w:tr>
      <w:tr w:rsidR="001C0467" w:rsidRPr="000A7556" w14:paraId="3C84AAA3" w14:textId="77777777" w:rsidTr="00012F26">
        <w:trPr>
          <w:trHeight w:val="417"/>
          <w:jc w:val="center"/>
        </w:trPr>
        <w:tc>
          <w:tcPr>
            <w:tcW w:w="9639" w:type="dxa"/>
            <w:gridSpan w:val="4"/>
            <w:shd w:val="clear" w:color="auto" w:fill="D9D9D9" w:themeFill="background1" w:themeFillShade="D9"/>
          </w:tcPr>
          <w:p w14:paraId="4C7EEE31" w14:textId="77777777" w:rsidR="001C0467" w:rsidRPr="000A7556" w:rsidRDefault="001C0467" w:rsidP="00012F26">
            <w:pPr>
              <w:rPr>
                <w:b/>
                <w:sz w:val="21"/>
                <w:szCs w:val="21"/>
              </w:rPr>
            </w:pPr>
            <w:r w:rsidRPr="000A7556">
              <w:rPr>
                <w:rFonts w:eastAsia="Calibri"/>
                <w:b/>
                <w:sz w:val="21"/>
                <w:szCs w:val="21"/>
              </w:rPr>
              <w:t>Compassion:</w:t>
            </w:r>
          </w:p>
        </w:tc>
      </w:tr>
      <w:tr w:rsidR="001C0467" w:rsidRPr="000A7556" w14:paraId="34BA0C17" w14:textId="77777777" w:rsidTr="00012F26">
        <w:trPr>
          <w:trHeight w:val="417"/>
          <w:jc w:val="center"/>
        </w:trPr>
        <w:tc>
          <w:tcPr>
            <w:tcW w:w="7088" w:type="dxa"/>
            <w:shd w:val="clear" w:color="auto" w:fill="auto"/>
          </w:tcPr>
          <w:p w14:paraId="48930B14" w14:textId="77777777" w:rsidR="001C0467" w:rsidRPr="000A7556" w:rsidRDefault="001C0467" w:rsidP="00012F26">
            <w:pPr>
              <w:rPr>
                <w:b/>
                <w:sz w:val="21"/>
                <w:szCs w:val="21"/>
              </w:rPr>
            </w:pPr>
            <w:r w:rsidRPr="000A7556">
              <w:rPr>
                <w:rFonts w:eastAsia="Calibri"/>
                <w:sz w:val="21"/>
                <w:szCs w:val="21"/>
              </w:rPr>
              <w:t>Recognising need in others and acting with positive intention to promote well-being and improve outcomes</w:t>
            </w:r>
            <w:r w:rsidRPr="000A7556" w:rsidDel="0014244D">
              <w:rPr>
                <w:rFonts w:eastAsia="Calibri"/>
                <w:sz w:val="21"/>
                <w:szCs w:val="21"/>
              </w:rPr>
              <w:t xml:space="preserve"> </w:t>
            </w:r>
          </w:p>
        </w:tc>
        <w:tc>
          <w:tcPr>
            <w:tcW w:w="709" w:type="dxa"/>
            <w:vAlign w:val="center"/>
          </w:tcPr>
          <w:p w14:paraId="4C1CCC44" w14:textId="77777777" w:rsidR="001C0467" w:rsidRPr="000A7556" w:rsidRDefault="001C0467" w:rsidP="00012F26">
            <w:pPr>
              <w:rPr>
                <w:b/>
                <w:sz w:val="21"/>
                <w:szCs w:val="21"/>
              </w:rPr>
            </w:pPr>
            <w:r w:rsidRPr="000A7556">
              <w:rPr>
                <w:b/>
                <w:sz w:val="21"/>
                <w:szCs w:val="21"/>
              </w:rPr>
              <w:t>X</w:t>
            </w:r>
          </w:p>
        </w:tc>
        <w:tc>
          <w:tcPr>
            <w:tcW w:w="708" w:type="dxa"/>
            <w:vAlign w:val="center"/>
          </w:tcPr>
          <w:p w14:paraId="07D529EB" w14:textId="77777777" w:rsidR="001C0467" w:rsidRPr="000A7556" w:rsidRDefault="001C0467" w:rsidP="00012F26">
            <w:pPr>
              <w:rPr>
                <w:b/>
                <w:sz w:val="21"/>
                <w:szCs w:val="21"/>
              </w:rPr>
            </w:pPr>
          </w:p>
        </w:tc>
        <w:tc>
          <w:tcPr>
            <w:tcW w:w="1134" w:type="dxa"/>
            <w:vAlign w:val="center"/>
          </w:tcPr>
          <w:p w14:paraId="17B5CE5A" w14:textId="77777777" w:rsidR="001C0467" w:rsidRPr="000A7556" w:rsidRDefault="001C0467" w:rsidP="00012F26">
            <w:pPr>
              <w:rPr>
                <w:b/>
                <w:sz w:val="21"/>
                <w:szCs w:val="21"/>
              </w:rPr>
            </w:pPr>
            <w:r w:rsidRPr="000A7556">
              <w:rPr>
                <w:b/>
                <w:sz w:val="21"/>
                <w:szCs w:val="21"/>
              </w:rPr>
              <w:t>X</w:t>
            </w:r>
          </w:p>
        </w:tc>
      </w:tr>
      <w:tr w:rsidR="001C0467" w:rsidRPr="000A7556" w14:paraId="11008EC9" w14:textId="77777777" w:rsidTr="00012F26">
        <w:trPr>
          <w:trHeight w:val="417"/>
          <w:jc w:val="center"/>
        </w:trPr>
        <w:tc>
          <w:tcPr>
            <w:tcW w:w="9639" w:type="dxa"/>
            <w:gridSpan w:val="4"/>
            <w:shd w:val="clear" w:color="auto" w:fill="D9D9D9" w:themeFill="background1" w:themeFillShade="D9"/>
          </w:tcPr>
          <w:p w14:paraId="606EAD70" w14:textId="77777777" w:rsidR="001C0467" w:rsidRPr="000A7556" w:rsidRDefault="001C0467" w:rsidP="00012F26">
            <w:pPr>
              <w:rPr>
                <w:b/>
                <w:sz w:val="21"/>
                <w:szCs w:val="21"/>
              </w:rPr>
            </w:pPr>
            <w:r w:rsidRPr="000A7556">
              <w:rPr>
                <w:rFonts w:eastAsia="Calibri"/>
                <w:b/>
                <w:sz w:val="21"/>
                <w:szCs w:val="21"/>
              </w:rPr>
              <w:t>Aspiration:</w:t>
            </w:r>
          </w:p>
        </w:tc>
      </w:tr>
      <w:tr w:rsidR="001C0467" w:rsidRPr="000A7556" w14:paraId="60F09FF0" w14:textId="77777777" w:rsidTr="00012F26">
        <w:trPr>
          <w:trHeight w:val="417"/>
          <w:jc w:val="center"/>
        </w:trPr>
        <w:tc>
          <w:tcPr>
            <w:tcW w:w="7088" w:type="dxa"/>
          </w:tcPr>
          <w:p w14:paraId="5D727A7A" w14:textId="77777777" w:rsidR="001C0467" w:rsidRPr="000A7556" w:rsidRDefault="001C0467" w:rsidP="00012F26">
            <w:pPr>
              <w:rPr>
                <w:b/>
                <w:sz w:val="21"/>
                <w:szCs w:val="21"/>
              </w:rPr>
            </w:pPr>
            <w:r w:rsidRPr="000A7556">
              <w:rPr>
                <w:rFonts w:eastAsia="Calibri"/>
                <w:sz w:val="21"/>
                <w:szCs w:val="21"/>
              </w:rPr>
              <w:t>Works to high expectations, modelling the delivery of high-quality outcomes</w:t>
            </w:r>
          </w:p>
        </w:tc>
        <w:tc>
          <w:tcPr>
            <w:tcW w:w="709" w:type="dxa"/>
            <w:vAlign w:val="center"/>
          </w:tcPr>
          <w:p w14:paraId="0BD182C6" w14:textId="77777777" w:rsidR="001C0467" w:rsidRPr="000A7556" w:rsidRDefault="001C0467" w:rsidP="00012F26">
            <w:pPr>
              <w:rPr>
                <w:b/>
                <w:sz w:val="21"/>
                <w:szCs w:val="21"/>
              </w:rPr>
            </w:pPr>
            <w:r w:rsidRPr="000A7556">
              <w:rPr>
                <w:b/>
                <w:sz w:val="21"/>
                <w:szCs w:val="21"/>
              </w:rPr>
              <w:t>X</w:t>
            </w:r>
          </w:p>
        </w:tc>
        <w:tc>
          <w:tcPr>
            <w:tcW w:w="708" w:type="dxa"/>
            <w:vAlign w:val="center"/>
          </w:tcPr>
          <w:p w14:paraId="7F92A158" w14:textId="77777777" w:rsidR="001C0467" w:rsidRPr="000A7556" w:rsidRDefault="001C0467" w:rsidP="00012F26">
            <w:pPr>
              <w:rPr>
                <w:b/>
                <w:sz w:val="21"/>
                <w:szCs w:val="21"/>
              </w:rPr>
            </w:pPr>
          </w:p>
        </w:tc>
        <w:tc>
          <w:tcPr>
            <w:tcW w:w="1134" w:type="dxa"/>
            <w:vAlign w:val="center"/>
          </w:tcPr>
          <w:p w14:paraId="3744AEBF" w14:textId="77777777" w:rsidR="001C0467" w:rsidRPr="000A7556" w:rsidRDefault="001C0467" w:rsidP="00012F26">
            <w:pPr>
              <w:rPr>
                <w:b/>
                <w:sz w:val="21"/>
                <w:szCs w:val="21"/>
              </w:rPr>
            </w:pPr>
            <w:r w:rsidRPr="000A7556">
              <w:rPr>
                <w:b/>
                <w:sz w:val="21"/>
                <w:szCs w:val="21"/>
              </w:rPr>
              <w:t>X</w:t>
            </w:r>
          </w:p>
        </w:tc>
      </w:tr>
      <w:tr w:rsidR="001C0467" w:rsidRPr="000A7556" w14:paraId="7ECB74C8" w14:textId="77777777" w:rsidTr="00012F26">
        <w:trPr>
          <w:trHeight w:val="417"/>
          <w:jc w:val="center"/>
        </w:trPr>
        <w:tc>
          <w:tcPr>
            <w:tcW w:w="7088" w:type="dxa"/>
          </w:tcPr>
          <w:p w14:paraId="0A34B021" w14:textId="77777777" w:rsidR="001C0467" w:rsidRPr="000A7556" w:rsidRDefault="001C0467" w:rsidP="00012F26">
            <w:pPr>
              <w:rPr>
                <w:b/>
                <w:sz w:val="21"/>
                <w:szCs w:val="21"/>
              </w:rPr>
            </w:pPr>
            <w:r w:rsidRPr="000A7556">
              <w:rPr>
                <w:rFonts w:eastAsia="Calibri"/>
                <w:sz w:val="21"/>
                <w:szCs w:val="21"/>
              </w:rPr>
              <w:t>Showing passion, persistence and resilience in seeking creative solutions to strive for continuous improvement and excellence</w:t>
            </w:r>
          </w:p>
        </w:tc>
        <w:tc>
          <w:tcPr>
            <w:tcW w:w="709" w:type="dxa"/>
            <w:vAlign w:val="center"/>
          </w:tcPr>
          <w:p w14:paraId="225591B8" w14:textId="77777777" w:rsidR="001C0467" w:rsidRPr="000A7556" w:rsidRDefault="001C0467" w:rsidP="00012F26">
            <w:pPr>
              <w:rPr>
                <w:b/>
                <w:sz w:val="21"/>
                <w:szCs w:val="21"/>
              </w:rPr>
            </w:pPr>
            <w:r w:rsidRPr="000A7556">
              <w:rPr>
                <w:b/>
                <w:sz w:val="21"/>
                <w:szCs w:val="21"/>
              </w:rPr>
              <w:t>X</w:t>
            </w:r>
          </w:p>
        </w:tc>
        <w:tc>
          <w:tcPr>
            <w:tcW w:w="708" w:type="dxa"/>
            <w:vAlign w:val="center"/>
          </w:tcPr>
          <w:p w14:paraId="47C40E5E" w14:textId="77777777" w:rsidR="001C0467" w:rsidRPr="000A7556" w:rsidRDefault="001C0467" w:rsidP="00012F26">
            <w:pPr>
              <w:rPr>
                <w:b/>
                <w:sz w:val="21"/>
                <w:szCs w:val="21"/>
              </w:rPr>
            </w:pPr>
          </w:p>
        </w:tc>
        <w:tc>
          <w:tcPr>
            <w:tcW w:w="1134" w:type="dxa"/>
            <w:vAlign w:val="center"/>
          </w:tcPr>
          <w:p w14:paraId="476813C6" w14:textId="77777777" w:rsidR="001C0467" w:rsidRPr="000A7556" w:rsidRDefault="001C0467" w:rsidP="00012F26">
            <w:pPr>
              <w:rPr>
                <w:b/>
                <w:sz w:val="21"/>
                <w:szCs w:val="21"/>
              </w:rPr>
            </w:pPr>
            <w:r w:rsidRPr="000A7556">
              <w:rPr>
                <w:b/>
                <w:sz w:val="21"/>
                <w:szCs w:val="21"/>
              </w:rPr>
              <w:t>X</w:t>
            </w:r>
          </w:p>
        </w:tc>
      </w:tr>
      <w:tr w:rsidR="001C0467" w:rsidRPr="000A7556" w14:paraId="2A43A6ED" w14:textId="77777777" w:rsidTr="00012F26">
        <w:trPr>
          <w:trHeight w:val="417"/>
          <w:jc w:val="center"/>
        </w:trPr>
        <w:tc>
          <w:tcPr>
            <w:tcW w:w="9639" w:type="dxa"/>
            <w:gridSpan w:val="4"/>
            <w:shd w:val="clear" w:color="auto" w:fill="D9D9D9" w:themeFill="background1" w:themeFillShade="D9"/>
          </w:tcPr>
          <w:p w14:paraId="5E4C2566" w14:textId="77777777" w:rsidR="001C0467" w:rsidRPr="000A7556" w:rsidRDefault="001C0467" w:rsidP="00012F26">
            <w:pPr>
              <w:rPr>
                <w:b/>
                <w:sz w:val="21"/>
                <w:szCs w:val="21"/>
              </w:rPr>
            </w:pPr>
            <w:r w:rsidRPr="000A7556">
              <w:rPr>
                <w:rFonts w:eastAsia="Calibri"/>
                <w:b/>
                <w:sz w:val="21"/>
                <w:szCs w:val="21"/>
              </w:rPr>
              <w:t>Integrity:</w:t>
            </w:r>
          </w:p>
        </w:tc>
      </w:tr>
      <w:tr w:rsidR="001C0467" w:rsidRPr="000A7556" w14:paraId="20CC556B" w14:textId="77777777" w:rsidTr="00012F26">
        <w:trPr>
          <w:trHeight w:val="417"/>
          <w:jc w:val="center"/>
        </w:trPr>
        <w:tc>
          <w:tcPr>
            <w:tcW w:w="7088" w:type="dxa"/>
          </w:tcPr>
          <w:p w14:paraId="0067A905" w14:textId="77777777" w:rsidR="001C0467" w:rsidRPr="000A7556" w:rsidRDefault="001C0467" w:rsidP="00012F26">
            <w:pPr>
              <w:rPr>
                <w:b/>
                <w:sz w:val="21"/>
                <w:szCs w:val="21"/>
              </w:rPr>
            </w:pPr>
            <w:r w:rsidRPr="000A7556">
              <w:rPr>
                <w:rFonts w:eastAsia="Calibri"/>
                <w:sz w:val="21"/>
                <w:szCs w:val="21"/>
              </w:rPr>
              <w:t xml:space="preserve">Acting always in the interests of children and young people, </w:t>
            </w:r>
          </w:p>
        </w:tc>
        <w:tc>
          <w:tcPr>
            <w:tcW w:w="709" w:type="dxa"/>
            <w:vAlign w:val="center"/>
          </w:tcPr>
          <w:p w14:paraId="23CBCCE8" w14:textId="77777777" w:rsidR="001C0467" w:rsidRPr="000A7556" w:rsidRDefault="001C0467" w:rsidP="00012F26">
            <w:pPr>
              <w:rPr>
                <w:b/>
                <w:sz w:val="21"/>
                <w:szCs w:val="21"/>
              </w:rPr>
            </w:pPr>
            <w:r w:rsidRPr="000A7556">
              <w:rPr>
                <w:b/>
                <w:sz w:val="21"/>
                <w:szCs w:val="21"/>
              </w:rPr>
              <w:t>X</w:t>
            </w:r>
          </w:p>
        </w:tc>
        <w:tc>
          <w:tcPr>
            <w:tcW w:w="708" w:type="dxa"/>
            <w:vAlign w:val="center"/>
          </w:tcPr>
          <w:p w14:paraId="5C809A93" w14:textId="77777777" w:rsidR="001C0467" w:rsidRPr="000A7556" w:rsidRDefault="001C0467" w:rsidP="00012F26">
            <w:pPr>
              <w:rPr>
                <w:b/>
                <w:sz w:val="21"/>
                <w:szCs w:val="21"/>
              </w:rPr>
            </w:pPr>
          </w:p>
        </w:tc>
        <w:tc>
          <w:tcPr>
            <w:tcW w:w="1134" w:type="dxa"/>
            <w:vAlign w:val="center"/>
          </w:tcPr>
          <w:p w14:paraId="4CB6EDC4" w14:textId="77777777" w:rsidR="001C0467" w:rsidRPr="000A7556" w:rsidRDefault="001C0467" w:rsidP="00012F26">
            <w:pPr>
              <w:rPr>
                <w:b/>
                <w:sz w:val="21"/>
                <w:szCs w:val="21"/>
              </w:rPr>
            </w:pPr>
            <w:r w:rsidRPr="000A7556">
              <w:rPr>
                <w:b/>
                <w:sz w:val="21"/>
                <w:szCs w:val="21"/>
              </w:rPr>
              <w:t>X</w:t>
            </w:r>
          </w:p>
        </w:tc>
      </w:tr>
      <w:tr w:rsidR="001C0467" w:rsidRPr="000A7556" w14:paraId="0F37BFFB" w14:textId="77777777" w:rsidTr="00012F26">
        <w:trPr>
          <w:trHeight w:val="417"/>
          <w:jc w:val="center"/>
        </w:trPr>
        <w:tc>
          <w:tcPr>
            <w:tcW w:w="7088" w:type="dxa"/>
            <w:shd w:val="clear" w:color="auto" w:fill="auto"/>
          </w:tcPr>
          <w:p w14:paraId="59F59BD9" w14:textId="77777777" w:rsidR="001C0467" w:rsidRPr="000A7556" w:rsidRDefault="001C0467" w:rsidP="00012F26">
            <w:pPr>
              <w:rPr>
                <w:b/>
                <w:sz w:val="21"/>
                <w:szCs w:val="21"/>
              </w:rPr>
            </w:pPr>
            <w:r w:rsidRPr="000A7556">
              <w:rPr>
                <w:rFonts w:eastAsia="Calibri"/>
                <w:sz w:val="21"/>
                <w:szCs w:val="21"/>
              </w:rPr>
              <w:t>Acting with a consistent and uncompromising adherence to strong moral and ethical principles</w:t>
            </w:r>
          </w:p>
        </w:tc>
        <w:tc>
          <w:tcPr>
            <w:tcW w:w="709" w:type="dxa"/>
            <w:vAlign w:val="center"/>
          </w:tcPr>
          <w:p w14:paraId="3E68B397" w14:textId="77777777" w:rsidR="001C0467" w:rsidRPr="000A7556" w:rsidRDefault="001C0467" w:rsidP="00012F26">
            <w:pPr>
              <w:rPr>
                <w:b/>
                <w:sz w:val="21"/>
                <w:szCs w:val="21"/>
              </w:rPr>
            </w:pPr>
            <w:r w:rsidRPr="000A7556">
              <w:rPr>
                <w:b/>
                <w:sz w:val="21"/>
                <w:szCs w:val="21"/>
              </w:rPr>
              <w:t>X</w:t>
            </w:r>
          </w:p>
        </w:tc>
        <w:tc>
          <w:tcPr>
            <w:tcW w:w="708" w:type="dxa"/>
            <w:vAlign w:val="center"/>
          </w:tcPr>
          <w:p w14:paraId="51BE86F0" w14:textId="77777777" w:rsidR="001C0467" w:rsidRPr="000A7556" w:rsidRDefault="001C0467" w:rsidP="00012F26">
            <w:pPr>
              <w:rPr>
                <w:b/>
                <w:sz w:val="21"/>
                <w:szCs w:val="21"/>
              </w:rPr>
            </w:pPr>
          </w:p>
        </w:tc>
        <w:tc>
          <w:tcPr>
            <w:tcW w:w="1134" w:type="dxa"/>
            <w:vAlign w:val="center"/>
          </w:tcPr>
          <w:p w14:paraId="154B9249" w14:textId="77777777" w:rsidR="001C0467" w:rsidRPr="000A7556" w:rsidRDefault="001C0467" w:rsidP="00012F26">
            <w:pPr>
              <w:rPr>
                <w:b/>
                <w:sz w:val="21"/>
                <w:szCs w:val="21"/>
              </w:rPr>
            </w:pPr>
            <w:r w:rsidRPr="000A7556">
              <w:rPr>
                <w:b/>
                <w:sz w:val="21"/>
                <w:szCs w:val="21"/>
              </w:rPr>
              <w:t>X</w:t>
            </w:r>
          </w:p>
        </w:tc>
      </w:tr>
      <w:tr w:rsidR="001C0467" w:rsidRPr="000A7556" w14:paraId="39E007A0" w14:textId="77777777" w:rsidTr="00012F26">
        <w:trPr>
          <w:trHeight w:val="417"/>
          <w:jc w:val="center"/>
        </w:trPr>
        <w:tc>
          <w:tcPr>
            <w:tcW w:w="7088" w:type="dxa"/>
          </w:tcPr>
          <w:p w14:paraId="68CCC245" w14:textId="77777777" w:rsidR="001C0467" w:rsidRPr="000A7556" w:rsidRDefault="001C0467" w:rsidP="00012F26">
            <w:pPr>
              <w:rPr>
                <w:b/>
                <w:sz w:val="21"/>
                <w:szCs w:val="21"/>
              </w:rPr>
            </w:pPr>
            <w:r w:rsidRPr="000A7556">
              <w:rPr>
                <w:rFonts w:eastAsia="Calibri"/>
                <w:sz w:val="21"/>
                <w:szCs w:val="21"/>
              </w:rPr>
              <w:t>Communicating with transparency and respect, creating a working environment based on trust and honesty</w:t>
            </w:r>
          </w:p>
        </w:tc>
        <w:tc>
          <w:tcPr>
            <w:tcW w:w="709" w:type="dxa"/>
            <w:vAlign w:val="center"/>
          </w:tcPr>
          <w:p w14:paraId="1245B2DA" w14:textId="77777777" w:rsidR="001C0467" w:rsidRPr="000A7556" w:rsidRDefault="001C0467" w:rsidP="00012F26">
            <w:pPr>
              <w:rPr>
                <w:b/>
                <w:sz w:val="21"/>
                <w:szCs w:val="21"/>
              </w:rPr>
            </w:pPr>
            <w:r w:rsidRPr="000A7556">
              <w:rPr>
                <w:b/>
                <w:sz w:val="21"/>
                <w:szCs w:val="21"/>
              </w:rPr>
              <w:t>X</w:t>
            </w:r>
          </w:p>
        </w:tc>
        <w:tc>
          <w:tcPr>
            <w:tcW w:w="708" w:type="dxa"/>
            <w:vAlign w:val="center"/>
          </w:tcPr>
          <w:p w14:paraId="16EB0A3F" w14:textId="77777777" w:rsidR="001C0467" w:rsidRPr="000A7556" w:rsidRDefault="001C0467" w:rsidP="00012F26">
            <w:pPr>
              <w:rPr>
                <w:b/>
                <w:sz w:val="21"/>
                <w:szCs w:val="21"/>
              </w:rPr>
            </w:pPr>
          </w:p>
        </w:tc>
        <w:tc>
          <w:tcPr>
            <w:tcW w:w="1134" w:type="dxa"/>
            <w:vAlign w:val="center"/>
          </w:tcPr>
          <w:p w14:paraId="51F4DD71" w14:textId="77777777" w:rsidR="001C0467" w:rsidRPr="000A7556" w:rsidRDefault="001C0467" w:rsidP="00012F26">
            <w:pPr>
              <w:rPr>
                <w:b/>
                <w:sz w:val="21"/>
                <w:szCs w:val="21"/>
              </w:rPr>
            </w:pPr>
            <w:r w:rsidRPr="000A7556">
              <w:rPr>
                <w:b/>
                <w:sz w:val="21"/>
                <w:szCs w:val="21"/>
              </w:rPr>
              <w:t>X</w:t>
            </w:r>
          </w:p>
        </w:tc>
      </w:tr>
      <w:tr w:rsidR="001C0467" w:rsidRPr="000A7556" w14:paraId="7D6541DD" w14:textId="77777777" w:rsidTr="00012F26">
        <w:trPr>
          <w:trHeight w:val="417"/>
          <w:jc w:val="center"/>
        </w:trPr>
        <w:tc>
          <w:tcPr>
            <w:tcW w:w="9639" w:type="dxa"/>
            <w:gridSpan w:val="4"/>
            <w:shd w:val="clear" w:color="auto" w:fill="D9D9D9" w:themeFill="background1" w:themeFillShade="D9"/>
          </w:tcPr>
          <w:p w14:paraId="62915B37" w14:textId="77777777" w:rsidR="001C0467" w:rsidRPr="000A7556" w:rsidRDefault="001C0467" w:rsidP="00012F26">
            <w:pPr>
              <w:rPr>
                <w:b/>
                <w:sz w:val="21"/>
                <w:szCs w:val="21"/>
              </w:rPr>
            </w:pPr>
            <w:r w:rsidRPr="000A7556">
              <w:rPr>
                <w:rFonts w:eastAsia="Calibri"/>
                <w:b/>
                <w:sz w:val="21"/>
                <w:szCs w:val="21"/>
              </w:rPr>
              <w:t>Collaboration:</w:t>
            </w:r>
          </w:p>
        </w:tc>
      </w:tr>
      <w:tr w:rsidR="001C0467" w:rsidRPr="000A7556" w14:paraId="0CBFC6DA" w14:textId="77777777" w:rsidTr="00012F26">
        <w:trPr>
          <w:trHeight w:val="417"/>
          <w:jc w:val="center"/>
        </w:trPr>
        <w:tc>
          <w:tcPr>
            <w:tcW w:w="7088" w:type="dxa"/>
          </w:tcPr>
          <w:p w14:paraId="309CC947" w14:textId="77777777" w:rsidR="001C0467" w:rsidRPr="000A7556" w:rsidRDefault="001C0467" w:rsidP="00012F26">
            <w:pPr>
              <w:rPr>
                <w:b/>
                <w:sz w:val="21"/>
                <w:szCs w:val="21"/>
              </w:rPr>
            </w:pPr>
            <w:r w:rsidRPr="000A7556">
              <w:rPr>
                <w:rFonts w:eastAsia="Calibri"/>
                <w:sz w:val="21"/>
                <w:szCs w:val="21"/>
              </w:rPr>
              <w:t>Creating a shared vision and working effectively across boundaries in an equitable and inclusive way to skilfully influence and engage others</w:t>
            </w:r>
          </w:p>
        </w:tc>
        <w:tc>
          <w:tcPr>
            <w:tcW w:w="709" w:type="dxa"/>
            <w:vAlign w:val="center"/>
          </w:tcPr>
          <w:p w14:paraId="09E2645D" w14:textId="77777777" w:rsidR="001C0467" w:rsidRPr="000A7556" w:rsidRDefault="001C0467" w:rsidP="00012F26">
            <w:pPr>
              <w:rPr>
                <w:b/>
                <w:sz w:val="21"/>
                <w:szCs w:val="21"/>
              </w:rPr>
            </w:pPr>
            <w:r w:rsidRPr="000A7556">
              <w:rPr>
                <w:b/>
                <w:sz w:val="21"/>
                <w:szCs w:val="21"/>
              </w:rPr>
              <w:t>X</w:t>
            </w:r>
          </w:p>
        </w:tc>
        <w:tc>
          <w:tcPr>
            <w:tcW w:w="708" w:type="dxa"/>
            <w:vAlign w:val="center"/>
          </w:tcPr>
          <w:p w14:paraId="4D3106C5" w14:textId="77777777" w:rsidR="001C0467" w:rsidRPr="000A7556" w:rsidRDefault="001C0467" w:rsidP="00012F26">
            <w:pPr>
              <w:rPr>
                <w:b/>
                <w:sz w:val="21"/>
                <w:szCs w:val="21"/>
              </w:rPr>
            </w:pPr>
          </w:p>
        </w:tc>
        <w:tc>
          <w:tcPr>
            <w:tcW w:w="1134" w:type="dxa"/>
            <w:vAlign w:val="center"/>
          </w:tcPr>
          <w:p w14:paraId="6CDD9C3D" w14:textId="77777777" w:rsidR="001C0467" w:rsidRPr="000A7556" w:rsidRDefault="001C0467" w:rsidP="00012F26">
            <w:pPr>
              <w:rPr>
                <w:b/>
                <w:sz w:val="21"/>
                <w:szCs w:val="21"/>
              </w:rPr>
            </w:pPr>
            <w:r w:rsidRPr="000A7556">
              <w:rPr>
                <w:b/>
                <w:sz w:val="21"/>
                <w:szCs w:val="21"/>
              </w:rPr>
              <w:t>X</w:t>
            </w:r>
          </w:p>
        </w:tc>
      </w:tr>
      <w:tr w:rsidR="001C0467" w:rsidRPr="000A7556" w14:paraId="06B846C8" w14:textId="77777777" w:rsidTr="00012F26">
        <w:trPr>
          <w:trHeight w:val="417"/>
          <w:jc w:val="center"/>
        </w:trPr>
        <w:tc>
          <w:tcPr>
            <w:tcW w:w="9639" w:type="dxa"/>
            <w:gridSpan w:val="4"/>
            <w:shd w:val="clear" w:color="auto" w:fill="D9D9D9" w:themeFill="background1" w:themeFillShade="D9"/>
            <w:vAlign w:val="center"/>
          </w:tcPr>
          <w:p w14:paraId="343C41E2" w14:textId="77777777" w:rsidR="001C0467" w:rsidRPr="000A7556" w:rsidRDefault="001C0467" w:rsidP="00012F26">
            <w:pPr>
              <w:rPr>
                <w:b/>
                <w:sz w:val="21"/>
                <w:szCs w:val="21"/>
              </w:rPr>
            </w:pPr>
            <w:r w:rsidRPr="000A7556">
              <w:rPr>
                <w:b/>
                <w:sz w:val="21"/>
                <w:szCs w:val="21"/>
              </w:rPr>
              <w:t>QUALIFICATIONS:</w:t>
            </w:r>
          </w:p>
        </w:tc>
      </w:tr>
      <w:tr w:rsidR="001C0467" w:rsidRPr="000A7556" w14:paraId="6DB22ECC" w14:textId="77777777" w:rsidTr="00012F26">
        <w:trPr>
          <w:trHeight w:val="417"/>
          <w:jc w:val="center"/>
        </w:trPr>
        <w:tc>
          <w:tcPr>
            <w:tcW w:w="7088" w:type="dxa"/>
            <w:vAlign w:val="center"/>
          </w:tcPr>
          <w:p w14:paraId="66802BAA" w14:textId="3A97B9C4" w:rsidR="001C0467" w:rsidRPr="000A7556" w:rsidRDefault="001C0467" w:rsidP="00012F26">
            <w:pPr>
              <w:rPr>
                <w:sz w:val="21"/>
                <w:szCs w:val="21"/>
              </w:rPr>
            </w:pPr>
            <w:r w:rsidRPr="000A7556">
              <w:t>Educated to GCSE level 4 (formerly grade C)</w:t>
            </w:r>
            <w:r w:rsidR="009E1C04">
              <w:t xml:space="preserve"> </w:t>
            </w:r>
            <w:r w:rsidRPr="000A7556">
              <w:t>or equivalent qualification including English and Mathematics.</w:t>
            </w:r>
          </w:p>
        </w:tc>
        <w:tc>
          <w:tcPr>
            <w:tcW w:w="709" w:type="dxa"/>
            <w:vAlign w:val="center"/>
          </w:tcPr>
          <w:p w14:paraId="5E17FDC2" w14:textId="77777777" w:rsidR="001C0467" w:rsidRPr="000A7556" w:rsidRDefault="001C0467" w:rsidP="00012F26">
            <w:pPr>
              <w:rPr>
                <w:b/>
                <w:sz w:val="21"/>
                <w:szCs w:val="21"/>
              </w:rPr>
            </w:pPr>
            <w:r w:rsidRPr="000A7556">
              <w:rPr>
                <w:b/>
                <w:sz w:val="21"/>
                <w:szCs w:val="21"/>
              </w:rPr>
              <w:t>E</w:t>
            </w:r>
          </w:p>
        </w:tc>
        <w:tc>
          <w:tcPr>
            <w:tcW w:w="708" w:type="dxa"/>
            <w:vAlign w:val="center"/>
          </w:tcPr>
          <w:p w14:paraId="596EF5FC" w14:textId="77777777" w:rsidR="001C0467" w:rsidRPr="000A7556" w:rsidRDefault="001C0467" w:rsidP="00012F26">
            <w:pPr>
              <w:rPr>
                <w:b/>
                <w:sz w:val="21"/>
                <w:szCs w:val="21"/>
              </w:rPr>
            </w:pPr>
            <w:r w:rsidRPr="000A7556">
              <w:rPr>
                <w:b/>
                <w:sz w:val="21"/>
                <w:szCs w:val="21"/>
              </w:rPr>
              <w:t>X</w:t>
            </w:r>
          </w:p>
        </w:tc>
        <w:tc>
          <w:tcPr>
            <w:tcW w:w="1134" w:type="dxa"/>
            <w:vAlign w:val="center"/>
          </w:tcPr>
          <w:p w14:paraId="10DF9DB7" w14:textId="77777777" w:rsidR="001C0467" w:rsidRPr="000A7556" w:rsidRDefault="001C0467" w:rsidP="00012F26">
            <w:pPr>
              <w:rPr>
                <w:b/>
                <w:sz w:val="21"/>
                <w:szCs w:val="21"/>
              </w:rPr>
            </w:pPr>
          </w:p>
        </w:tc>
      </w:tr>
      <w:tr w:rsidR="004E6371" w:rsidRPr="000A7556" w14:paraId="437734BD" w14:textId="77777777" w:rsidTr="00012F26">
        <w:trPr>
          <w:trHeight w:val="417"/>
          <w:jc w:val="center"/>
        </w:trPr>
        <w:tc>
          <w:tcPr>
            <w:tcW w:w="7088" w:type="dxa"/>
            <w:vAlign w:val="center"/>
          </w:tcPr>
          <w:p w14:paraId="77E537F7" w14:textId="3DC3FD2C" w:rsidR="004E6371" w:rsidRPr="000A7556" w:rsidRDefault="004E6371" w:rsidP="00012F26">
            <w:r>
              <w:t>First Aid certificate</w:t>
            </w:r>
          </w:p>
        </w:tc>
        <w:tc>
          <w:tcPr>
            <w:tcW w:w="709" w:type="dxa"/>
            <w:vAlign w:val="center"/>
          </w:tcPr>
          <w:p w14:paraId="2FA0FB6A" w14:textId="22D46371" w:rsidR="004E6371" w:rsidRPr="000A7556" w:rsidRDefault="004E6371" w:rsidP="00012F26">
            <w:pPr>
              <w:rPr>
                <w:b/>
                <w:sz w:val="21"/>
                <w:szCs w:val="21"/>
              </w:rPr>
            </w:pPr>
            <w:r>
              <w:rPr>
                <w:b/>
                <w:sz w:val="21"/>
                <w:szCs w:val="21"/>
              </w:rPr>
              <w:t>D</w:t>
            </w:r>
          </w:p>
        </w:tc>
        <w:tc>
          <w:tcPr>
            <w:tcW w:w="708" w:type="dxa"/>
            <w:vAlign w:val="center"/>
          </w:tcPr>
          <w:p w14:paraId="4DD9CE93" w14:textId="065E1966" w:rsidR="004E6371" w:rsidRPr="000A7556" w:rsidRDefault="004E6371" w:rsidP="00012F26">
            <w:pPr>
              <w:rPr>
                <w:b/>
                <w:sz w:val="21"/>
                <w:szCs w:val="21"/>
              </w:rPr>
            </w:pPr>
            <w:r w:rsidRPr="000A7556">
              <w:rPr>
                <w:b/>
                <w:sz w:val="21"/>
                <w:szCs w:val="21"/>
              </w:rPr>
              <w:t>X</w:t>
            </w:r>
          </w:p>
        </w:tc>
        <w:tc>
          <w:tcPr>
            <w:tcW w:w="1134" w:type="dxa"/>
            <w:vAlign w:val="center"/>
          </w:tcPr>
          <w:p w14:paraId="37D6B8AA" w14:textId="77777777" w:rsidR="004E6371" w:rsidRPr="000A7556" w:rsidRDefault="004E6371" w:rsidP="00012F26">
            <w:pPr>
              <w:rPr>
                <w:b/>
                <w:sz w:val="21"/>
                <w:szCs w:val="21"/>
              </w:rPr>
            </w:pPr>
          </w:p>
        </w:tc>
      </w:tr>
      <w:tr w:rsidR="001C0467" w:rsidRPr="000A7556" w14:paraId="5C13EE43" w14:textId="77777777" w:rsidTr="00012F26">
        <w:trPr>
          <w:trHeight w:val="420"/>
          <w:jc w:val="center"/>
        </w:trPr>
        <w:tc>
          <w:tcPr>
            <w:tcW w:w="7088" w:type="dxa"/>
            <w:vAlign w:val="center"/>
          </w:tcPr>
          <w:p w14:paraId="67BA4696" w14:textId="77777777" w:rsidR="001C0467" w:rsidRPr="000A7556" w:rsidRDefault="001C0467" w:rsidP="00012F26">
            <w:pPr>
              <w:rPr>
                <w:sz w:val="21"/>
                <w:szCs w:val="21"/>
              </w:rPr>
            </w:pPr>
            <w:r w:rsidRPr="000A7556">
              <w:t>Level 3 qualification in administration</w:t>
            </w:r>
          </w:p>
        </w:tc>
        <w:tc>
          <w:tcPr>
            <w:tcW w:w="709" w:type="dxa"/>
            <w:vAlign w:val="center"/>
          </w:tcPr>
          <w:p w14:paraId="7032D9B5" w14:textId="77777777" w:rsidR="001C0467" w:rsidRPr="000A7556" w:rsidRDefault="001C0467" w:rsidP="00012F26">
            <w:pPr>
              <w:rPr>
                <w:b/>
                <w:sz w:val="21"/>
                <w:szCs w:val="21"/>
              </w:rPr>
            </w:pPr>
            <w:r w:rsidRPr="000A7556">
              <w:rPr>
                <w:b/>
                <w:sz w:val="21"/>
                <w:szCs w:val="21"/>
              </w:rPr>
              <w:t>D</w:t>
            </w:r>
          </w:p>
        </w:tc>
        <w:tc>
          <w:tcPr>
            <w:tcW w:w="708" w:type="dxa"/>
            <w:vAlign w:val="center"/>
          </w:tcPr>
          <w:p w14:paraId="69D6E033" w14:textId="77777777" w:rsidR="001C0467" w:rsidRPr="000A7556" w:rsidRDefault="001C0467" w:rsidP="00012F26">
            <w:pPr>
              <w:rPr>
                <w:b/>
                <w:sz w:val="21"/>
                <w:szCs w:val="21"/>
              </w:rPr>
            </w:pPr>
            <w:r w:rsidRPr="000A7556">
              <w:rPr>
                <w:b/>
                <w:sz w:val="21"/>
                <w:szCs w:val="21"/>
              </w:rPr>
              <w:t>X</w:t>
            </w:r>
          </w:p>
        </w:tc>
        <w:tc>
          <w:tcPr>
            <w:tcW w:w="1134" w:type="dxa"/>
            <w:vAlign w:val="center"/>
          </w:tcPr>
          <w:p w14:paraId="7363F0A5" w14:textId="77777777" w:rsidR="001C0467" w:rsidRPr="000A7556" w:rsidRDefault="001C0467" w:rsidP="00012F26">
            <w:pPr>
              <w:rPr>
                <w:b/>
                <w:sz w:val="21"/>
                <w:szCs w:val="21"/>
              </w:rPr>
            </w:pPr>
          </w:p>
        </w:tc>
      </w:tr>
      <w:tr w:rsidR="001C0467" w:rsidRPr="000A7556" w14:paraId="711634A6" w14:textId="77777777" w:rsidTr="00012F26">
        <w:trPr>
          <w:trHeight w:val="420"/>
          <w:jc w:val="center"/>
        </w:trPr>
        <w:tc>
          <w:tcPr>
            <w:tcW w:w="9639" w:type="dxa"/>
            <w:gridSpan w:val="4"/>
            <w:shd w:val="clear" w:color="auto" w:fill="D9D9D9" w:themeFill="background1" w:themeFillShade="D9"/>
            <w:vAlign w:val="center"/>
          </w:tcPr>
          <w:p w14:paraId="03A87827" w14:textId="77777777" w:rsidR="001C0467" w:rsidRPr="000A7556" w:rsidRDefault="001C0467" w:rsidP="00012F26">
            <w:pPr>
              <w:rPr>
                <w:b/>
                <w:sz w:val="21"/>
                <w:szCs w:val="21"/>
              </w:rPr>
            </w:pPr>
            <w:r w:rsidRPr="000A7556">
              <w:rPr>
                <w:b/>
                <w:sz w:val="21"/>
                <w:szCs w:val="21"/>
              </w:rPr>
              <w:t>EXPERIENCE:</w:t>
            </w:r>
          </w:p>
        </w:tc>
      </w:tr>
      <w:tr w:rsidR="001C0467" w:rsidRPr="000A7556" w14:paraId="146E2E9E" w14:textId="77777777" w:rsidTr="00012F26">
        <w:trPr>
          <w:trHeight w:val="420"/>
          <w:jc w:val="center"/>
        </w:trPr>
        <w:tc>
          <w:tcPr>
            <w:tcW w:w="7088" w:type="dxa"/>
            <w:vAlign w:val="center"/>
          </w:tcPr>
          <w:p w14:paraId="7BEEC541" w14:textId="77777777" w:rsidR="001C0467" w:rsidRPr="000A7556" w:rsidRDefault="001C0467" w:rsidP="00012F26">
            <w:pPr>
              <w:rPr>
                <w:sz w:val="21"/>
                <w:szCs w:val="21"/>
              </w:rPr>
            </w:pPr>
            <w:r w:rsidRPr="000A7556">
              <w:t>Experience in organising and managing administrative systems and procedures in an office environment.</w:t>
            </w:r>
          </w:p>
        </w:tc>
        <w:tc>
          <w:tcPr>
            <w:tcW w:w="709" w:type="dxa"/>
            <w:vAlign w:val="center"/>
          </w:tcPr>
          <w:p w14:paraId="12123FAF" w14:textId="77777777" w:rsidR="001C0467" w:rsidRPr="000A7556" w:rsidRDefault="001C0467" w:rsidP="00012F26">
            <w:pPr>
              <w:rPr>
                <w:b/>
                <w:sz w:val="21"/>
                <w:szCs w:val="21"/>
              </w:rPr>
            </w:pPr>
            <w:r w:rsidRPr="000A7556">
              <w:rPr>
                <w:b/>
                <w:sz w:val="21"/>
                <w:szCs w:val="21"/>
              </w:rPr>
              <w:t>E</w:t>
            </w:r>
          </w:p>
        </w:tc>
        <w:tc>
          <w:tcPr>
            <w:tcW w:w="708" w:type="dxa"/>
            <w:vAlign w:val="center"/>
          </w:tcPr>
          <w:p w14:paraId="6121D3CB" w14:textId="77777777" w:rsidR="001C0467" w:rsidRPr="000A7556" w:rsidRDefault="001C0467" w:rsidP="00012F26">
            <w:pPr>
              <w:rPr>
                <w:b/>
                <w:sz w:val="21"/>
                <w:szCs w:val="21"/>
              </w:rPr>
            </w:pPr>
            <w:r w:rsidRPr="000A7556">
              <w:rPr>
                <w:b/>
                <w:sz w:val="21"/>
                <w:szCs w:val="21"/>
              </w:rPr>
              <w:t>X</w:t>
            </w:r>
          </w:p>
        </w:tc>
        <w:tc>
          <w:tcPr>
            <w:tcW w:w="1134" w:type="dxa"/>
            <w:vAlign w:val="center"/>
          </w:tcPr>
          <w:p w14:paraId="69C70DED" w14:textId="77777777" w:rsidR="001C0467" w:rsidRPr="000A7556" w:rsidRDefault="001C0467" w:rsidP="00012F26">
            <w:pPr>
              <w:rPr>
                <w:b/>
                <w:sz w:val="21"/>
                <w:szCs w:val="21"/>
              </w:rPr>
            </w:pPr>
            <w:r w:rsidRPr="000A7556">
              <w:rPr>
                <w:b/>
                <w:sz w:val="21"/>
                <w:szCs w:val="21"/>
              </w:rPr>
              <w:t>X</w:t>
            </w:r>
          </w:p>
        </w:tc>
      </w:tr>
      <w:tr w:rsidR="001C0467" w:rsidRPr="000A7556" w14:paraId="057A07B5" w14:textId="77777777" w:rsidTr="00012F26">
        <w:trPr>
          <w:trHeight w:val="420"/>
          <w:jc w:val="center"/>
        </w:trPr>
        <w:tc>
          <w:tcPr>
            <w:tcW w:w="7088" w:type="dxa"/>
            <w:vAlign w:val="center"/>
          </w:tcPr>
          <w:p w14:paraId="61FF1DFE" w14:textId="77777777" w:rsidR="001C0467" w:rsidRPr="000A7556" w:rsidRDefault="001C0467" w:rsidP="00012F26">
            <w:pPr>
              <w:rPr>
                <w:sz w:val="21"/>
                <w:szCs w:val="21"/>
              </w:rPr>
            </w:pPr>
            <w:r w:rsidRPr="000A7556">
              <w:t>Has proven experience of working effectively in a team working collaboratively with colleagues as well as working independently.</w:t>
            </w:r>
          </w:p>
        </w:tc>
        <w:tc>
          <w:tcPr>
            <w:tcW w:w="709" w:type="dxa"/>
            <w:vAlign w:val="center"/>
          </w:tcPr>
          <w:p w14:paraId="132E74C4" w14:textId="77777777" w:rsidR="001C0467" w:rsidRPr="000A7556" w:rsidRDefault="001C0467" w:rsidP="00012F26">
            <w:pPr>
              <w:rPr>
                <w:b/>
                <w:sz w:val="21"/>
                <w:szCs w:val="21"/>
              </w:rPr>
            </w:pPr>
            <w:r w:rsidRPr="000A7556">
              <w:rPr>
                <w:b/>
                <w:sz w:val="21"/>
                <w:szCs w:val="21"/>
              </w:rPr>
              <w:t>E</w:t>
            </w:r>
          </w:p>
        </w:tc>
        <w:tc>
          <w:tcPr>
            <w:tcW w:w="708" w:type="dxa"/>
            <w:vAlign w:val="center"/>
          </w:tcPr>
          <w:p w14:paraId="78422E5C" w14:textId="77777777" w:rsidR="001C0467" w:rsidRPr="000A7556" w:rsidRDefault="001C0467" w:rsidP="00012F26">
            <w:pPr>
              <w:rPr>
                <w:b/>
                <w:sz w:val="21"/>
                <w:szCs w:val="21"/>
              </w:rPr>
            </w:pPr>
            <w:r w:rsidRPr="000A7556">
              <w:rPr>
                <w:b/>
                <w:sz w:val="21"/>
                <w:szCs w:val="21"/>
              </w:rPr>
              <w:t>X</w:t>
            </w:r>
          </w:p>
        </w:tc>
        <w:tc>
          <w:tcPr>
            <w:tcW w:w="1134" w:type="dxa"/>
            <w:vAlign w:val="center"/>
          </w:tcPr>
          <w:p w14:paraId="1DF9713E" w14:textId="77777777" w:rsidR="001C0467" w:rsidRPr="000A7556" w:rsidRDefault="001C0467" w:rsidP="00012F26">
            <w:pPr>
              <w:rPr>
                <w:b/>
                <w:sz w:val="21"/>
                <w:szCs w:val="21"/>
              </w:rPr>
            </w:pPr>
            <w:r w:rsidRPr="000A7556">
              <w:rPr>
                <w:b/>
                <w:sz w:val="21"/>
                <w:szCs w:val="21"/>
              </w:rPr>
              <w:t>X</w:t>
            </w:r>
          </w:p>
        </w:tc>
      </w:tr>
      <w:tr w:rsidR="001C0467" w:rsidRPr="000A7556" w14:paraId="17D8A420" w14:textId="77777777" w:rsidTr="00012F26">
        <w:trPr>
          <w:trHeight w:val="420"/>
          <w:jc w:val="center"/>
        </w:trPr>
        <w:tc>
          <w:tcPr>
            <w:tcW w:w="7088" w:type="dxa"/>
            <w:vAlign w:val="center"/>
          </w:tcPr>
          <w:p w14:paraId="3586565D" w14:textId="77777777" w:rsidR="001C0467" w:rsidRPr="000A7556" w:rsidRDefault="001C0467" w:rsidP="00012F26">
            <w:pPr>
              <w:rPr>
                <w:sz w:val="21"/>
                <w:szCs w:val="21"/>
              </w:rPr>
            </w:pPr>
            <w:r w:rsidRPr="000A7556">
              <w:t xml:space="preserve">Experience of working in a busy environment with regular interruptions, preferably experience in a school environment. </w:t>
            </w:r>
          </w:p>
        </w:tc>
        <w:tc>
          <w:tcPr>
            <w:tcW w:w="709" w:type="dxa"/>
            <w:vAlign w:val="center"/>
          </w:tcPr>
          <w:p w14:paraId="7DABFCAE" w14:textId="77777777" w:rsidR="001C0467" w:rsidRPr="000A7556" w:rsidRDefault="001C0467" w:rsidP="00012F26">
            <w:pPr>
              <w:rPr>
                <w:b/>
                <w:sz w:val="21"/>
                <w:szCs w:val="21"/>
              </w:rPr>
            </w:pPr>
            <w:r w:rsidRPr="000A7556">
              <w:rPr>
                <w:b/>
                <w:sz w:val="21"/>
                <w:szCs w:val="21"/>
              </w:rPr>
              <w:t>D</w:t>
            </w:r>
          </w:p>
        </w:tc>
        <w:tc>
          <w:tcPr>
            <w:tcW w:w="708" w:type="dxa"/>
            <w:vAlign w:val="center"/>
          </w:tcPr>
          <w:p w14:paraId="4A09A9AE" w14:textId="77777777" w:rsidR="001C0467" w:rsidRPr="000A7556" w:rsidRDefault="001C0467" w:rsidP="00012F26">
            <w:pPr>
              <w:rPr>
                <w:b/>
                <w:sz w:val="21"/>
                <w:szCs w:val="21"/>
              </w:rPr>
            </w:pPr>
            <w:r w:rsidRPr="000A7556">
              <w:rPr>
                <w:b/>
                <w:sz w:val="21"/>
                <w:szCs w:val="21"/>
              </w:rPr>
              <w:t>X</w:t>
            </w:r>
          </w:p>
        </w:tc>
        <w:tc>
          <w:tcPr>
            <w:tcW w:w="1134" w:type="dxa"/>
            <w:vAlign w:val="center"/>
          </w:tcPr>
          <w:p w14:paraId="6FBF4576" w14:textId="77777777" w:rsidR="001C0467" w:rsidRPr="000A7556" w:rsidRDefault="001C0467" w:rsidP="00012F26">
            <w:pPr>
              <w:rPr>
                <w:b/>
                <w:sz w:val="21"/>
                <w:szCs w:val="21"/>
              </w:rPr>
            </w:pPr>
            <w:r w:rsidRPr="000A7556">
              <w:rPr>
                <w:b/>
                <w:sz w:val="21"/>
                <w:szCs w:val="21"/>
              </w:rPr>
              <w:t>X</w:t>
            </w:r>
          </w:p>
        </w:tc>
      </w:tr>
      <w:tr w:rsidR="009A0A47" w:rsidRPr="000A7556" w14:paraId="291E0416" w14:textId="77777777" w:rsidTr="00012F26">
        <w:trPr>
          <w:trHeight w:val="420"/>
          <w:jc w:val="center"/>
        </w:trPr>
        <w:tc>
          <w:tcPr>
            <w:tcW w:w="7088" w:type="dxa"/>
            <w:vAlign w:val="center"/>
          </w:tcPr>
          <w:p w14:paraId="6D1D1499" w14:textId="77777777" w:rsidR="009A0A47" w:rsidRPr="000A7556" w:rsidRDefault="009A0A47" w:rsidP="009A0A47">
            <w:r w:rsidRPr="000A7556">
              <w:t>Use of Microsoft Office or equivalent; including Word processing and spreadsheets.</w:t>
            </w:r>
          </w:p>
        </w:tc>
        <w:tc>
          <w:tcPr>
            <w:tcW w:w="709" w:type="dxa"/>
            <w:vAlign w:val="center"/>
          </w:tcPr>
          <w:p w14:paraId="0FAC1B89" w14:textId="764A1FAD" w:rsidR="009A0A47" w:rsidRPr="000A7556" w:rsidRDefault="009A0A47" w:rsidP="009A0A47">
            <w:pPr>
              <w:rPr>
                <w:b/>
                <w:sz w:val="21"/>
                <w:szCs w:val="21"/>
              </w:rPr>
            </w:pPr>
            <w:r>
              <w:rPr>
                <w:b/>
                <w:sz w:val="21"/>
                <w:szCs w:val="21"/>
              </w:rPr>
              <w:t>E</w:t>
            </w:r>
          </w:p>
        </w:tc>
        <w:tc>
          <w:tcPr>
            <w:tcW w:w="708" w:type="dxa"/>
            <w:vAlign w:val="center"/>
          </w:tcPr>
          <w:p w14:paraId="58A90440" w14:textId="172B9EA7" w:rsidR="009A0A47" w:rsidRPr="000A7556" w:rsidRDefault="009A0A47" w:rsidP="009A0A47">
            <w:pPr>
              <w:rPr>
                <w:b/>
                <w:sz w:val="21"/>
                <w:szCs w:val="21"/>
              </w:rPr>
            </w:pPr>
            <w:r w:rsidRPr="000A7556">
              <w:rPr>
                <w:b/>
                <w:sz w:val="21"/>
                <w:szCs w:val="21"/>
              </w:rPr>
              <w:t>X</w:t>
            </w:r>
          </w:p>
        </w:tc>
        <w:tc>
          <w:tcPr>
            <w:tcW w:w="1134" w:type="dxa"/>
            <w:vAlign w:val="center"/>
          </w:tcPr>
          <w:p w14:paraId="6714EEE7" w14:textId="7F7228FB" w:rsidR="009A0A47" w:rsidRPr="000A7556" w:rsidRDefault="009A0A47" w:rsidP="009A0A47">
            <w:pPr>
              <w:rPr>
                <w:b/>
                <w:sz w:val="21"/>
                <w:szCs w:val="21"/>
              </w:rPr>
            </w:pPr>
            <w:r w:rsidRPr="000A7556">
              <w:rPr>
                <w:b/>
                <w:sz w:val="21"/>
                <w:szCs w:val="21"/>
              </w:rPr>
              <w:t>X</w:t>
            </w:r>
          </w:p>
        </w:tc>
      </w:tr>
      <w:tr w:rsidR="009A0A47" w:rsidRPr="000A7556" w14:paraId="4291B79D" w14:textId="77777777" w:rsidTr="00012F26">
        <w:trPr>
          <w:trHeight w:val="420"/>
          <w:jc w:val="center"/>
        </w:trPr>
        <w:tc>
          <w:tcPr>
            <w:tcW w:w="9639" w:type="dxa"/>
            <w:gridSpan w:val="4"/>
            <w:shd w:val="clear" w:color="auto" w:fill="D9D9D9" w:themeFill="background1" w:themeFillShade="D9"/>
            <w:vAlign w:val="center"/>
          </w:tcPr>
          <w:p w14:paraId="7F8F969B" w14:textId="77777777" w:rsidR="009A0A47" w:rsidRPr="000A7556" w:rsidRDefault="009A0A47" w:rsidP="009A0A47">
            <w:pPr>
              <w:rPr>
                <w:b/>
                <w:sz w:val="21"/>
                <w:szCs w:val="21"/>
              </w:rPr>
            </w:pPr>
            <w:r w:rsidRPr="000A7556">
              <w:rPr>
                <w:b/>
                <w:sz w:val="21"/>
                <w:szCs w:val="21"/>
              </w:rPr>
              <w:t xml:space="preserve">KNOWLEDGE, SKILLS AND ABILITIES: </w:t>
            </w:r>
          </w:p>
        </w:tc>
      </w:tr>
      <w:tr w:rsidR="009A0A47" w:rsidRPr="000A7556" w14:paraId="447DEA36" w14:textId="77777777" w:rsidTr="00012F26">
        <w:trPr>
          <w:trHeight w:val="420"/>
          <w:jc w:val="center"/>
        </w:trPr>
        <w:tc>
          <w:tcPr>
            <w:tcW w:w="7088" w:type="dxa"/>
            <w:vAlign w:val="center"/>
          </w:tcPr>
          <w:p w14:paraId="647BE4BF" w14:textId="77777777" w:rsidR="009A0A47" w:rsidRPr="000A7556" w:rsidRDefault="009A0A47" w:rsidP="009A0A47">
            <w:pPr>
              <w:rPr>
                <w:sz w:val="21"/>
                <w:szCs w:val="21"/>
              </w:rPr>
            </w:pPr>
            <w:r w:rsidRPr="000A7556">
              <w:t>Knowledge and experience of SIMS management system</w:t>
            </w:r>
          </w:p>
        </w:tc>
        <w:tc>
          <w:tcPr>
            <w:tcW w:w="709" w:type="dxa"/>
            <w:vAlign w:val="center"/>
          </w:tcPr>
          <w:p w14:paraId="00036462" w14:textId="77777777" w:rsidR="009A0A47" w:rsidRPr="000A7556" w:rsidRDefault="009A0A47" w:rsidP="009A0A47">
            <w:pPr>
              <w:rPr>
                <w:b/>
                <w:sz w:val="21"/>
                <w:szCs w:val="21"/>
              </w:rPr>
            </w:pPr>
            <w:r w:rsidRPr="000A7556">
              <w:rPr>
                <w:b/>
                <w:sz w:val="21"/>
                <w:szCs w:val="21"/>
              </w:rPr>
              <w:t>D</w:t>
            </w:r>
          </w:p>
        </w:tc>
        <w:tc>
          <w:tcPr>
            <w:tcW w:w="708" w:type="dxa"/>
            <w:vAlign w:val="center"/>
          </w:tcPr>
          <w:p w14:paraId="1D2EB3C8" w14:textId="77777777" w:rsidR="009A0A47" w:rsidRPr="000A7556" w:rsidRDefault="009A0A47" w:rsidP="009A0A47">
            <w:pPr>
              <w:rPr>
                <w:b/>
                <w:sz w:val="21"/>
                <w:szCs w:val="21"/>
              </w:rPr>
            </w:pPr>
            <w:r w:rsidRPr="000A7556">
              <w:rPr>
                <w:b/>
                <w:sz w:val="21"/>
                <w:szCs w:val="21"/>
              </w:rPr>
              <w:t>X</w:t>
            </w:r>
          </w:p>
        </w:tc>
        <w:tc>
          <w:tcPr>
            <w:tcW w:w="1134" w:type="dxa"/>
            <w:vAlign w:val="center"/>
          </w:tcPr>
          <w:p w14:paraId="23B3D1A2" w14:textId="77777777" w:rsidR="009A0A47" w:rsidRPr="000A7556" w:rsidRDefault="009A0A47" w:rsidP="009A0A47">
            <w:pPr>
              <w:rPr>
                <w:b/>
                <w:sz w:val="21"/>
                <w:szCs w:val="21"/>
              </w:rPr>
            </w:pPr>
            <w:r w:rsidRPr="000A7556">
              <w:rPr>
                <w:b/>
                <w:sz w:val="21"/>
                <w:szCs w:val="21"/>
              </w:rPr>
              <w:t>X</w:t>
            </w:r>
          </w:p>
        </w:tc>
      </w:tr>
      <w:tr w:rsidR="009A0A47" w:rsidRPr="000A7556" w14:paraId="6FEC05C4" w14:textId="77777777" w:rsidTr="00012F26">
        <w:trPr>
          <w:trHeight w:val="420"/>
          <w:jc w:val="center"/>
        </w:trPr>
        <w:tc>
          <w:tcPr>
            <w:tcW w:w="7088" w:type="dxa"/>
            <w:vAlign w:val="center"/>
          </w:tcPr>
          <w:p w14:paraId="2D8EFE36" w14:textId="77777777" w:rsidR="009A0A47" w:rsidRPr="000A7556" w:rsidRDefault="009A0A47" w:rsidP="009A0A47">
            <w:pPr>
              <w:rPr>
                <w:sz w:val="21"/>
                <w:szCs w:val="21"/>
              </w:rPr>
            </w:pPr>
            <w:r w:rsidRPr="000A7556">
              <w:t>Professional welcoming manner and good interpersonal skills.</w:t>
            </w:r>
          </w:p>
        </w:tc>
        <w:tc>
          <w:tcPr>
            <w:tcW w:w="709" w:type="dxa"/>
            <w:vAlign w:val="center"/>
          </w:tcPr>
          <w:p w14:paraId="61BB1EA7" w14:textId="77777777" w:rsidR="009A0A47" w:rsidRPr="000A7556" w:rsidRDefault="009A0A47" w:rsidP="009A0A47">
            <w:pPr>
              <w:rPr>
                <w:b/>
                <w:sz w:val="21"/>
                <w:szCs w:val="21"/>
              </w:rPr>
            </w:pPr>
            <w:r w:rsidRPr="000A7556">
              <w:rPr>
                <w:b/>
                <w:sz w:val="21"/>
                <w:szCs w:val="21"/>
              </w:rPr>
              <w:t>E</w:t>
            </w:r>
          </w:p>
        </w:tc>
        <w:tc>
          <w:tcPr>
            <w:tcW w:w="708" w:type="dxa"/>
            <w:vAlign w:val="center"/>
          </w:tcPr>
          <w:p w14:paraId="6293DFFB" w14:textId="77777777" w:rsidR="009A0A47" w:rsidRPr="000A7556" w:rsidRDefault="009A0A47" w:rsidP="009A0A47">
            <w:pPr>
              <w:rPr>
                <w:b/>
                <w:sz w:val="21"/>
                <w:szCs w:val="21"/>
              </w:rPr>
            </w:pPr>
            <w:r w:rsidRPr="000A7556">
              <w:rPr>
                <w:b/>
                <w:sz w:val="21"/>
                <w:szCs w:val="21"/>
              </w:rPr>
              <w:t>X</w:t>
            </w:r>
          </w:p>
        </w:tc>
        <w:tc>
          <w:tcPr>
            <w:tcW w:w="1134" w:type="dxa"/>
            <w:vAlign w:val="center"/>
          </w:tcPr>
          <w:p w14:paraId="5E048EED" w14:textId="77777777" w:rsidR="009A0A47" w:rsidRPr="000A7556" w:rsidRDefault="009A0A47" w:rsidP="009A0A47">
            <w:pPr>
              <w:rPr>
                <w:b/>
                <w:sz w:val="21"/>
                <w:szCs w:val="21"/>
              </w:rPr>
            </w:pPr>
            <w:r w:rsidRPr="000A7556">
              <w:rPr>
                <w:b/>
                <w:sz w:val="21"/>
                <w:szCs w:val="21"/>
              </w:rPr>
              <w:t>X</w:t>
            </w:r>
          </w:p>
        </w:tc>
      </w:tr>
      <w:tr w:rsidR="009A0A47" w:rsidRPr="000A7556" w14:paraId="1533E7BD" w14:textId="77777777" w:rsidTr="00012F26">
        <w:trPr>
          <w:trHeight w:val="420"/>
          <w:jc w:val="center"/>
        </w:trPr>
        <w:tc>
          <w:tcPr>
            <w:tcW w:w="7088" w:type="dxa"/>
            <w:vAlign w:val="center"/>
          </w:tcPr>
          <w:p w14:paraId="390B7F72" w14:textId="77777777" w:rsidR="009A0A47" w:rsidRPr="000A7556" w:rsidRDefault="009A0A47" w:rsidP="009A0A47">
            <w:pPr>
              <w:rPr>
                <w:sz w:val="21"/>
                <w:szCs w:val="21"/>
              </w:rPr>
            </w:pPr>
            <w:r w:rsidRPr="000A7556">
              <w:lastRenderedPageBreak/>
              <w:t>Strong interpersonal skills; including the ability to communicate well with parents, children, staff and visitors</w:t>
            </w:r>
          </w:p>
        </w:tc>
        <w:tc>
          <w:tcPr>
            <w:tcW w:w="709" w:type="dxa"/>
            <w:vAlign w:val="center"/>
          </w:tcPr>
          <w:p w14:paraId="092503CC" w14:textId="77777777" w:rsidR="009A0A47" w:rsidRPr="000A7556" w:rsidRDefault="009A0A47" w:rsidP="009A0A47">
            <w:pPr>
              <w:rPr>
                <w:b/>
                <w:sz w:val="21"/>
                <w:szCs w:val="21"/>
              </w:rPr>
            </w:pPr>
            <w:r w:rsidRPr="000A7556">
              <w:rPr>
                <w:b/>
                <w:sz w:val="21"/>
                <w:szCs w:val="21"/>
              </w:rPr>
              <w:t>E</w:t>
            </w:r>
          </w:p>
        </w:tc>
        <w:tc>
          <w:tcPr>
            <w:tcW w:w="708" w:type="dxa"/>
            <w:vAlign w:val="center"/>
          </w:tcPr>
          <w:p w14:paraId="6C0F523E" w14:textId="77777777" w:rsidR="009A0A47" w:rsidRPr="000A7556" w:rsidRDefault="009A0A47" w:rsidP="009A0A47">
            <w:pPr>
              <w:rPr>
                <w:b/>
                <w:sz w:val="21"/>
                <w:szCs w:val="21"/>
              </w:rPr>
            </w:pPr>
            <w:r w:rsidRPr="000A7556">
              <w:rPr>
                <w:b/>
                <w:sz w:val="21"/>
                <w:szCs w:val="21"/>
              </w:rPr>
              <w:t>X</w:t>
            </w:r>
          </w:p>
        </w:tc>
        <w:tc>
          <w:tcPr>
            <w:tcW w:w="1134" w:type="dxa"/>
            <w:vAlign w:val="center"/>
          </w:tcPr>
          <w:p w14:paraId="22D30A03" w14:textId="77777777" w:rsidR="009A0A47" w:rsidRPr="000A7556" w:rsidRDefault="009A0A47" w:rsidP="009A0A47">
            <w:pPr>
              <w:rPr>
                <w:b/>
                <w:sz w:val="21"/>
                <w:szCs w:val="21"/>
              </w:rPr>
            </w:pPr>
            <w:r w:rsidRPr="000A7556">
              <w:rPr>
                <w:b/>
                <w:sz w:val="21"/>
                <w:szCs w:val="21"/>
              </w:rPr>
              <w:t>X</w:t>
            </w:r>
          </w:p>
        </w:tc>
      </w:tr>
      <w:tr w:rsidR="009A0A47" w:rsidRPr="000A7556" w14:paraId="52C4509E" w14:textId="77777777" w:rsidTr="00012F26">
        <w:trPr>
          <w:trHeight w:val="420"/>
          <w:jc w:val="center"/>
        </w:trPr>
        <w:tc>
          <w:tcPr>
            <w:tcW w:w="7088" w:type="dxa"/>
            <w:vAlign w:val="center"/>
          </w:tcPr>
          <w:p w14:paraId="034DFE8D" w14:textId="77777777" w:rsidR="009A0A47" w:rsidRPr="000A7556" w:rsidRDefault="009A0A47" w:rsidP="009A0A47">
            <w:r w:rsidRPr="000A7556">
              <w:t>Excellent time management, with flexibility to get the job done together with an ability to prioritise and work to tight deadlines whilst retaining professional composure</w:t>
            </w:r>
          </w:p>
        </w:tc>
        <w:tc>
          <w:tcPr>
            <w:tcW w:w="709" w:type="dxa"/>
            <w:vAlign w:val="center"/>
          </w:tcPr>
          <w:p w14:paraId="622B263C" w14:textId="77777777" w:rsidR="009A0A47" w:rsidRPr="000A7556" w:rsidRDefault="009A0A47" w:rsidP="009A0A47">
            <w:pPr>
              <w:rPr>
                <w:b/>
                <w:sz w:val="21"/>
                <w:szCs w:val="21"/>
              </w:rPr>
            </w:pPr>
            <w:r w:rsidRPr="000A7556">
              <w:rPr>
                <w:b/>
                <w:sz w:val="21"/>
                <w:szCs w:val="21"/>
              </w:rPr>
              <w:t>E</w:t>
            </w:r>
          </w:p>
        </w:tc>
        <w:tc>
          <w:tcPr>
            <w:tcW w:w="708" w:type="dxa"/>
            <w:vAlign w:val="center"/>
          </w:tcPr>
          <w:p w14:paraId="2C66C2C9" w14:textId="77777777" w:rsidR="009A0A47" w:rsidRPr="000A7556" w:rsidRDefault="009A0A47" w:rsidP="009A0A47">
            <w:pPr>
              <w:rPr>
                <w:b/>
                <w:sz w:val="21"/>
                <w:szCs w:val="21"/>
              </w:rPr>
            </w:pPr>
            <w:r w:rsidRPr="000A7556">
              <w:rPr>
                <w:b/>
                <w:sz w:val="21"/>
                <w:szCs w:val="21"/>
              </w:rPr>
              <w:t>X</w:t>
            </w:r>
          </w:p>
        </w:tc>
        <w:tc>
          <w:tcPr>
            <w:tcW w:w="1134" w:type="dxa"/>
            <w:vAlign w:val="center"/>
          </w:tcPr>
          <w:p w14:paraId="7D4B7494" w14:textId="77777777" w:rsidR="009A0A47" w:rsidRPr="000A7556" w:rsidRDefault="009A0A47" w:rsidP="009A0A47">
            <w:pPr>
              <w:rPr>
                <w:b/>
                <w:sz w:val="21"/>
                <w:szCs w:val="21"/>
              </w:rPr>
            </w:pPr>
            <w:r w:rsidRPr="000A7556">
              <w:rPr>
                <w:b/>
                <w:sz w:val="21"/>
                <w:szCs w:val="21"/>
              </w:rPr>
              <w:t>X</w:t>
            </w:r>
          </w:p>
        </w:tc>
      </w:tr>
      <w:tr w:rsidR="009A0A47" w:rsidRPr="000A7556" w14:paraId="474E261E" w14:textId="77777777" w:rsidTr="00012F26">
        <w:trPr>
          <w:trHeight w:val="420"/>
          <w:jc w:val="center"/>
        </w:trPr>
        <w:tc>
          <w:tcPr>
            <w:tcW w:w="7088" w:type="dxa"/>
            <w:vAlign w:val="center"/>
          </w:tcPr>
          <w:p w14:paraId="5055AB2B" w14:textId="77777777" w:rsidR="009A0A47" w:rsidRPr="000A7556" w:rsidRDefault="009A0A47" w:rsidP="009A0A47">
            <w:r w:rsidRPr="000A7556">
              <w:t>Be flexible and responsive to change</w:t>
            </w:r>
          </w:p>
        </w:tc>
        <w:tc>
          <w:tcPr>
            <w:tcW w:w="709" w:type="dxa"/>
            <w:vAlign w:val="center"/>
          </w:tcPr>
          <w:p w14:paraId="01946E6F" w14:textId="77777777" w:rsidR="009A0A47" w:rsidRPr="000A7556" w:rsidRDefault="009A0A47" w:rsidP="009A0A47">
            <w:pPr>
              <w:rPr>
                <w:b/>
                <w:sz w:val="21"/>
                <w:szCs w:val="21"/>
              </w:rPr>
            </w:pPr>
            <w:r w:rsidRPr="000A7556">
              <w:rPr>
                <w:b/>
                <w:sz w:val="21"/>
                <w:szCs w:val="21"/>
              </w:rPr>
              <w:t>E</w:t>
            </w:r>
          </w:p>
        </w:tc>
        <w:tc>
          <w:tcPr>
            <w:tcW w:w="708" w:type="dxa"/>
            <w:vAlign w:val="center"/>
          </w:tcPr>
          <w:p w14:paraId="365D5BB0" w14:textId="77777777" w:rsidR="009A0A47" w:rsidRPr="000A7556" w:rsidRDefault="009A0A47" w:rsidP="009A0A47">
            <w:pPr>
              <w:rPr>
                <w:b/>
                <w:sz w:val="21"/>
                <w:szCs w:val="21"/>
              </w:rPr>
            </w:pPr>
            <w:r w:rsidRPr="000A7556">
              <w:rPr>
                <w:b/>
                <w:sz w:val="21"/>
                <w:szCs w:val="21"/>
              </w:rPr>
              <w:t>X</w:t>
            </w:r>
          </w:p>
        </w:tc>
        <w:tc>
          <w:tcPr>
            <w:tcW w:w="1134" w:type="dxa"/>
            <w:vAlign w:val="center"/>
          </w:tcPr>
          <w:p w14:paraId="36932DBB" w14:textId="77777777" w:rsidR="009A0A47" w:rsidRPr="000A7556" w:rsidRDefault="009A0A47" w:rsidP="009A0A47">
            <w:pPr>
              <w:rPr>
                <w:b/>
                <w:sz w:val="21"/>
                <w:szCs w:val="21"/>
              </w:rPr>
            </w:pPr>
            <w:r w:rsidRPr="000A7556">
              <w:rPr>
                <w:b/>
                <w:sz w:val="21"/>
                <w:szCs w:val="21"/>
              </w:rPr>
              <w:t>X</w:t>
            </w:r>
          </w:p>
        </w:tc>
      </w:tr>
      <w:tr w:rsidR="009A0A47" w:rsidRPr="000A7556" w14:paraId="4394D89B" w14:textId="77777777" w:rsidTr="00012F26">
        <w:trPr>
          <w:trHeight w:val="420"/>
          <w:jc w:val="center"/>
        </w:trPr>
        <w:tc>
          <w:tcPr>
            <w:tcW w:w="7088" w:type="dxa"/>
            <w:vAlign w:val="center"/>
          </w:tcPr>
          <w:p w14:paraId="1C1915CE" w14:textId="77777777" w:rsidR="009A0A47" w:rsidRPr="000A7556" w:rsidRDefault="009A0A47" w:rsidP="009A0A47">
            <w:r w:rsidRPr="000A7556">
              <w:t>Able to act as a role model for children by setting high personal and professional standards</w:t>
            </w:r>
          </w:p>
        </w:tc>
        <w:tc>
          <w:tcPr>
            <w:tcW w:w="709" w:type="dxa"/>
            <w:vAlign w:val="center"/>
          </w:tcPr>
          <w:p w14:paraId="09664F90" w14:textId="77777777" w:rsidR="009A0A47" w:rsidRPr="000A7556" w:rsidRDefault="009A0A47" w:rsidP="009A0A47">
            <w:pPr>
              <w:rPr>
                <w:b/>
                <w:sz w:val="21"/>
                <w:szCs w:val="21"/>
              </w:rPr>
            </w:pPr>
            <w:r w:rsidRPr="000A7556">
              <w:rPr>
                <w:b/>
                <w:sz w:val="21"/>
                <w:szCs w:val="21"/>
              </w:rPr>
              <w:t>E</w:t>
            </w:r>
          </w:p>
        </w:tc>
        <w:tc>
          <w:tcPr>
            <w:tcW w:w="708" w:type="dxa"/>
            <w:vAlign w:val="center"/>
          </w:tcPr>
          <w:p w14:paraId="350704FB" w14:textId="77777777" w:rsidR="009A0A47" w:rsidRPr="000A7556" w:rsidRDefault="009A0A47" w:rsidP="009A0A47">
            <w:pPr>
              <w:rPr>
                <w:b/>
                <w:sz w:val="21"/>
                <w:szCs w:val="21"/>
              </w:rPr>
            </w:pPr>
            <w:r w:rsidRPr="000A7556">
              <w:rPr>
                <w:b/>
                <w:sz w:val="21"/>
                <w:szCs w:val="21"/>
              </w:rPr>
              <w:t>X</w:t>
            </w:r>
          </w:p>
        </w:tc>
        <w:tc>
          <w:tcPr>
            <w:tcW w:w="1134" w:type="dxa"/>
            <w:vAlign w:val="center"/>
          </w:tcPr>
          <w:p w14:paraId="6956D777" w14:textId="77777777" w:rsidR="009A0A47" w:rsidRPr="000A7556" w:rsidRDefault="009A0A47" w:rsidP="009A0A47">
            <w:pPr>
              <w:rPr>
                <w:b/>
                <w:sz w:val="21"/>
                <w:szCs w:val="21"/>
              </w:rPr>
            </w:pPr>
            <w:r w:rsidRPr="000A7556">
              <w:rPr>
                <w:b/>
                <w:sz w:val="21"/>
                <w:szCs w:val="21"/>
              </w:rPr>
              <w:t>X</w:t>
            </w:r>
          </w:p>
        </w:tc>
      </w:tr>
      <w:tr w:rsidR="009A0A47" w:rsidRPr="000A7556" w14:paraId="7A40B342" w14:textId="77777777" w:rsidTr="00012F26">
        <w:trPr>
          <w:trHeight w:val="420"/>
          <w:jc w:val="center"/>
        </w:trPr>
        <w:tc>
          <w:tcPr>
            <w:tcW w:w="7088" w:type="dxa"/>
            <w:vAlign w:val="center"/>
          </w:tcPr>
          <w:p w14:paraId="40468D1F" w14:textId="77777777" w:rsidR="009A0A47" w:rsidRPr="000A7556" w:rsidRDefault="009A0A47" w:rsidP="009A0A47">
            <w:r w:rsidRPr="000A7556">
              <w:t>To respect and uphold confidentiality at all levels.</w:t>
            </w:r>
          </w:p>
        </w:tc>
        <w:tc>
          <w:tcPr>
            <w:tcW w:w="709" w:type="dxa"/>
            <w:vAlign w:val="center"/>
          </w:tcPr>
          <w:p w14:paraId="6DA0BDCB" w14:textId="77777777" w:rsidR="009A0A47" w:rsidRPr="000A7556" w:rsidRDefault="009A0A47" w:rsidP="009A0A47">
            <w:pPr>
              <w:rPr>
                <w:b/>
                <w:sz w:val="21"/>
                <w:szCs w:val="21"/>
              </w:rPr>
            </w:pPr>
            <w:r w:rsidRPr="000A7556">
              <w:rPr>
                <w:b/>
                <w:sz w:val="21"/>
                <w:szCs w:val="21"/>
              </w:rPr>
              <w:t>E</w:t>
            </w:r>
          </w:p>
        </w:tc>
        <w:tc>
          <w:tcPr>
            <w:tcW w:w="708" w:type="dxa"/>
            <w:vAlign w:val="center"/>
          </w:tcPr>
          <w:p w14:paraId="4A9E054A" w14:textId="77777777" w:rsidR="009A0A47" w:rsidRPr="000A7556" w:rsidRDefault="009A0A47" w:rsidP="009A0A47">
            <w:pPr>
              <w:rPr>
                <w:b/>
                <w:sz w:val="21"/>
                <w:szCs w:val="21"/>
              </w:rPr>
            </w:pPr>
            <w:r w:rsidRPr="000A7556">
              <w:rPr>
                <w:b/>
                <w:sz w:val="21"/>
                <w:szCs w:val="21"/>
              </w:rPr>
              <w:t>X</w:t>
            </w:r>
          </w:p>
        </w:tc>
        <w:tc>
          <w:tcPr>
            <w:tcW w:w="1134" w:type="dxa"/>
            <w:vAlign w:val="center"/>
          </w:tcPr>
          <w:p w14:paraId="2B3DBB21" w14:textId="77777777" w:rsidR="009A0A47" w:rsidRPr="000A7556" w:rsidRDefault="009A0A47" w:rsidP="009A0A47">
            <w:pPr>
              <w:rPr>
                <w:b/>
                <w:sz w:val="21"/>
                <w:szCs w:val="21"/>
              </w:rPr>
            </w:pPr>
            <w:r w:rsidRPr="000A7556">
              <w:rPr>
                <w:b/>
                <w:sz w:val="21"/>
                <w:szCs w:val="21"/>
              </w:rPr>
              <w:t>X</w:t>
            </w:r>
          </w:p>
        </w:tc>
      </w:tr>
      <w:tr w:rsidR="009A0A47" w:rsidRPr="000A7556" w14:paraId="578885FF" w14:textId="77777777" w:rsidTr="00012F26">
        <w:trPr>
          <w:trHeight w:val="420"/>
          <w:jc w:val="center"/>
        </w:trPr>
        <w:tc>
          <w:tcPr>
            <w:tcW w:w="7088" w:type="dxa"/>
            <w:vAlign w:val="center"/>
          </w:tcPr>
          <w:p w14:paraId="1F29D5C0" w14:textId="77777777" w:rsidR="009A0A47" w:rsidRPr="000A7556" w:rsidRDefault="009A0A47" w:rsidP="009A0A47">
            <w:r w:rsidRPr="000A7556">
              <w:t>Awareness of safeguarding considerations.</w:t>
            </w:r>
          </w:p>
        </w:tc>
        <w:tc>
          <w:tcPr>
            <w:tcW w:w="709" w:type="dxa"/>
            <w:vAlign w:val="center"/>
          </w:tcPr>
          <w:p w14:paraId="22F9FA72" w14:textId="77777777" w:rsidR="009A0A47" w:rsidRPr="000A7556" w:rsidRDefault="009A0A47" w:rsidP="009A0A47">
            <w:pPr>
              <w:rPr>
                <w:b/>
                <w:sz w:val="21"/>
                <w:szCs w:val="21"/>
              </w:rPr>
            </w:pPr>
            <w:r w:rsidRPr="000A7556">
              <w:rPr>
                <w:b/>
                <w:sz w:val="21"/>
                <w:szCs w:val="21"/>
              </w:rPr>
              <w:t>D</w:t>
            </w:r>
          </w:p>
        </w:tc>
        <w:tc>
          <w:tcPr>
            <w:tcW w:w="708" w:type="dxa"/>
            <w:vAlign w:val="center"/>
          </w:tcPr>
          <w:p w14:paraId="6B09BD21" w14:textId="77777777" w:rsidR="009A0A47" w:rsidRPr="000A7556" w:rsidRDefault="009A0A47" w:rsidP="009A0A47">
            <w:pPr>
              <w:rPr>
                <w:b/>
                <w:sz w:val="21"/>
                <w:szCs w:val="21"/>
              </w:rPr>
            </w:pPr>
            <w:r w:rsidRPr="000A7556">
              <w:rPr>
                <w:b/>
                <w:sz w:val="21"/>
                <w:szCs w:val="21"/>
              </w:rPr>
              <w:t>X</w:t>
            </w:r>
          </w:p>
        </w:tc>
        <w:tc>
          <w:tcPr>
            <w:tcW w:w="1134" w:type="dxa"/>
            <w:vAlign w:val="center"/>
          </w:tcPr>
          <w:p w14:paraId="6FA99365" w14:textId="77777777" w:rsidR="009A0A47" w:rsidRPr="000A7556" w:rsidRDefault="009A0A47" w:rsidP="009A0A47">
            <w:pPr>
              <w:rPr>
                <w:b/>
                <w:sz w:val="21"/>
                <w:szCs w:val="21"/>
              </w:rPr>
            </w:pPr>
            <w:r w:rsidRPr="000A7556">
              <w:rPr>
                <w:b/>
                <w:sz w:val="21"/>
                <w:szCs w:val="21"/>
              </w:rPr>
              <w:t>X</w:t>
            </w:r>
          </w:p>
        </w:tc>
      </w:tr>
    </w:tbl>
    <w:p w14:paraId="0DD70472" w14:textId="77777777" w:rsidR="00103269" w:rsidRDefault="00103269" w:rsidP="00380E32">
      <w:pPr>
        <w:pStyle w:val="Heading2"/>
        <w:jc w:val="both"/>
        <w:rPr>
          <w:rFonts w:ascii="Arial" w:hAnsi="Arial" w:cs="Arial"/>
          <w:color w:val="auto"/>
          <w:spacing w:val="-3"/>
          <w:sz w:val="22"/>
          <w:szCs w:val="22"/>
        </w:rPr>
      </w:pPr>
    </w:p>
    <w:sectPr w:rsidR="00103269" w:rsidSect="00FD4981">
      <w:headerReference w:type="even" r:id="rId12"/>
      <w:headerReference w:type="default" r:id="rId13"/>
      <w:footerReference w:type="even" r:id="rId14"/>
      <w:footerReference w:type="default" r:id="rId15"/>
      <w:headerReference w:type="first" r:id="rId16"/>
      <w:footerReference w:type="first" r:id="rId17"/>
      <w:pgSz w:w="11906" w:h="16838"/>
      <w:pgMar w:top="709" w:right="1247" w:bottom="70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545F" w14:textId="77777777" w:rsidR="00C033E6" w:rsidRDefault="00C033E6">
      <w:r>
        <w:separator/>
      </w:r>
    </w:p>
  </w:endnote>
  <w:endnote w:type="continuationSeparator" w:id="0">
    <w:p w14:paraId="0AF634EF" w14:textId="77777777" w:rsidR="00C033E6" w:rsidRDefault="00C0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F7B4" w14:textId="77777777" w:rsidR="00B0058B" w:rsidRDefault="00B00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rPr>
      <w:id w:val="1332717827"/>
      <w:docPartObj>
        <w:docPartGallery w:val="Page Numbers (Bottom of Page)"/>
        <w:docPartUnique/>
      </w:docPartObj>
    </w:sdtPr>
    <w:sdtEndPr>
      <w:rPr>
        <w:noProof/>
        <w:sz w:val="18"/>
        <w:szCs w:val="18"/>
      </w:rPr>
    </w:sdtEndPr>
    <w:sdtContent>
      <w:p w14:paraId="30EA0B3E" w14:textId="0E601DBC" w:rsidR="00FB6827" w:rsidRPr="000D4FC7" w:rsidRDefault="00FB6827">
        <w:pPr>
          <w:pStyle w:val="Footer"/>
          <w:jc w:val="right"/>
          <w:rPr>
            <w:rFonts w:ascii="Century Gothic" w:hAnsi="Century Gothic"/>
            <w:sz w:val="18"/>
            <w:szCs w:val="18"/>
          </w:rPr>
        </w:pPr>
        <w:r w:rsidRPr="000D4FC7">
          <w:rPr>
            <w:rFonts w:ascii="Century Gothic" w:hAnsi="Century Gothic"/>
            <w:sz w:val="18"/>
            <w:szCs w:val="18"/>
          </w:rPr>
          <w:fldChar w:fldCharType="begin"/>
        </w:r>
        <w:r w:rsidRPr="000D4FC7">
          <w:rPr>
            <w:rFonts w:ascii="Century Gothic" w:hAnsi="Century Gothic"/>
            <w:sz w:val="18"/>
            <w:szCs w:val="18"/>
          </w:rPr>
          <w:instrText xml:space="preserve"> PAGE   \* MERGEFORMAT </w:instrText>
        </w:r>
        <w:r w:rsidRPr="000D4FC7">
          <w:rPr>
            <w:rFonts w:ascii="Century Gothic" w:hAnsi="Century Gothic"/>
            <w:sz w:val="18"/>
            <w:szCs w:val="18"/>
          </w:rPr>
          <w:fldChar w:fldCharType="separate"/>
        </w:r>
        <w:r w:rsidR="00636719">
          <w:rPr>
            <w:rFonts w:ascii="Century Gothic" w:hAnsi="Century Gothic"/>
            <w:noProof/>
            <w:sz w:val="18"/>
            <w:szCs w:val="18"/>
          </w:rPr>
          <w:t>1</w:t>
        </w:r>
        <w:r w:rsidRPr="000D4FC7">
          <w:rPr>
            <w:rFonts w:ascii="Century Gothic" w:hAnsi="Century Gothic"/>
            <w:noProof/>
            <w:sz w:val="18"/>
            <w:szCs w:val="18"/>
          </w:rPr>
          <w:fldChar w:fldCharType="end"/>
        </w:r>
      </w:p>
    </w:sdtContent>
  </w:sdt>
  <w:p w14:paraId="1DBE13DB" w14:textId="77777777" w:rsidR="001A2A84" w:rsidRPr="001A2A84" w:rsidRDefault="001A2A84" w:rsidP="001A2A84">
    <w:pPr>
      <w:pStyle w:val="Header"/>
      <w:tabs>
        <w:tab w:val="left" w:pos="3290"/>
      </w:tabs>
      <w:jc w:val="center"/>
      <w:rPr>
        <w:rFonts w:ascii="Century Gothic" w:hAnsi="Century Gothic"/>
        <w:b/>
        <w:i/>
        <w:sz w:val="20"/>
      </w:rPr>
    </w:pPr>
  </w:p>
  <w:p w14:paraId="200C733B" w14:textId="77777777" w:rsidR="001A2A84" w:rsidRDefault="001A2A84" w:rsidP="00463ADF">
    <w:pPr>
      <w:pStyle w:val="Footer"/>
      <w:rPr>
        <w:rFonts w:ascii="Century Gothic" w:hAnsi="Century Gothic"/>
        <w:sz w:val="16"/>
        <w:szCs w:val="16"/>
      </w:rPr>
    </w:pPr>
  </w:p>
  <w:p w14:paraId="4D76BA72" w14:textId="5A068EAE" w:rsidR="00FB6827" w:rsidRPr="000D4FC7" w:rsidRDefault="00FB6827" w:rsidP="00463ADF">
    <w:pPr>
      <w:rPr>
        <w:rFonts w:ascii="Century Gothic" w:hAnsi="Century 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2551" w14:textId="77777777" w:rsidR="00B0058B" w:rsidRDefault="00B00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DAD0B" w14:textId="77777777" w:rsidR="00C033E6" w:rsidRDefault="00C033E6">
      <w:r>
        <w:separator/>
      </w:r>
    </w:p>
  </w:footnote>
  <w:footnote w:type="continuationSeparator" w:id="0">
    <w:p w14:paraId="4EF6292E" w14:textId="77777777" w:rsidR="00C033E6" w:rsidRDefault="00C03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F84B" w14:textId="77777777" w:rsidR="00B0058B" w:rsidRDefault="00B00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31D8" w14:textId="24718547" w:rsidR="0047371E" w:rsidRDefault="004737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CE29" w14:textId="77777777" w:rsidR="00B0058B" w:rsidRDefault="00B00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43BF"/>
    <w:multiLevelType w:val="hybridMultilevel"/>
    <w:tmpl w:val="557AC1E4"/>
    <w:lvl w:ilvl="0" w:tplc="08090001">
      <w:start w:val="1"/>
      <w:numFmt w:val="bullet"/>
      <w:lvlText w:val=""/>
      <w:lvlJc w:val="left"/>
      <w:pPr>
        <w:ind w:left="2148" w:hanging="360"/>
      </w:pPr>
      <w:rPr>
        <w:rFonts w:ascii="Symbol" w:hAnsi="Symbol"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1" w15:restartNumberingAfterBreak="0">
    <w:nsid w:val="0CE143A5"/>
    <w:multiLevelType w:val="hybridMultilevel"/>
    <w:tmpl w:val="C5980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71A57"/>
    <w:multiLevelType w:val="hybridMultilevel"/>
    <w:tmpl w:val="78F49DE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618AB"/>
    <w:multiLevelType w:val="hybridMultilevel"/>
    <w:tmpl w:val="2DF2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50CF1"/>
    <w:multiLevelType w:val="hybridMultilevel"/>
    <w:tmpl w:val="5D46D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7684C"/>
    <w:multiLevelType w:val="hybridMultilevel"/>
    <w:tmpl w:val="D76A74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D874E8"/>
    <w:multiLevelType w:val="hybridMultilevel"/>
    <w:tmpl w:val="7E46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30CD0"/>
    <w:multiLevelType w:val="hybridMultilevel"/>
    <w:tmpl w:val="6692714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14795"/>
    <w:multiLevelType w:val="hybridMultilevel"/>
    <w:tmpl w:val="AFFA8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8483D4E"/>
    <w:multiLevelType w:val="hybridMultilevel"/>
    <w:tmpl w:val="3C585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4576FE"/>
    <w:multiLevelType w:val="hybridMultilevel"/>
    <w:tmpl w:val="9B1CE9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A707ED0"/>
    <w:multiLevelType w:val="hybridMultilevel"/>
    <w:tmpl w:val="7FBCD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193893"/>
    <w:multiLevelType w:val="hybridMultilevel"/>
    <w:tmpl w:val="191C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D3E81"/>
    <w:multiLevelType w:val="hybridMultilevel"/>
    <w:tmpl w:val="3D988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5D0009"/>
    <w:multiLevelType w:val="hybridMultilevel"/>
    <w:tmpl w:val="32B48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687354"/>
    <w:multiLevelType w:val="hybridMultilevel"/>
    <w:tmpl w:val="3FC28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E71B5"/>
    <w:multiLevelType w:val="multilevel"/>
    <w:tmpl w:val="17F467DC"/>
    <w:lvl w:ilvl="0">
      <w:start w:val="1"/>
      <w:numFmt w:val="decimal"/>
      <w:lvlText w:val="%1."/>
      <w:lvlJc w:val="left"/>
      <w:pPr>
        <w:ind w:left="360" w:hanging="360"/>
      </w:pPr>
      <w:rPr>
        <w:rFonts w:ascii="Century Gothic" w:eastAsia="Times New Roman" w:hAnsi="Century Gothic"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73539D2"/>
    <w:multiLevelType w:val="hybridMultilevel"/>
    <w:tmpl w:val="05FCDDEA"/>
    <w:lvl w:ilvl="0" w:tplc="08090001">
      <w:start w:val="1"/>
      <w:numFmt w:val="bullet"/>
      <w:lvlText w:val=""/>
      <w:lvlJc w:val="left"/>
      <w:pPr>
        <w:ind w:left="502"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EC55B8"/>
    <w:multiLevelType w:val="hybridMultilevel"/>
    <w:tmpl w:val="582E3EDC"/>
    <w:lvl w:ilvl="0" w:tplc="08090009">
      <w:start w:val="1"/>
      <w:numFmt w:val="bullet"/>
      <w:lvlText w:val=""/>
      <w:lvlJc w:val="left"/>
      <w:pPr>
        <w:ind w:left="502"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5E3694"/>
    <w:multiLevelType w:val="hybridMultilevel"/>
    <w:tmpl w:val="4E80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57DAC"/>
    <w:multiLevelType w:val="hybridMultilevel"/>
    <w:tmpl w:val="12AA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601139"/>
    <w:multiLevelType w:val="hybridMultilevel"/>
    <w:tmpl w:val="F46C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D827C3"/>
    <w:multiLevelType w:val="hybridMultilevel"/>
    <w:tmpl w:val="2912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5" w15:restartNumberingAfterBreak="0">
    <w:nsid w:val="507F64EA"/>
    <w:multiLevelType w:val="hybridMultilevel"/>
    <w:tmpl w:val="47BC5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7" w15:restartNumberingAfterBreak="0">
    <w:nsid w:val="55F60A25"/>
    <w:multiLevelType w:val="hybridMultilevel"/>
    <w:tmpl w:val="CC64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C62789"/>
    <w:multiLevelType w:val="hybridMultilevel"/>
    <w:tmpl w:val="174C30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72757D"/>
    <w:multiLevelType w:val="hybridMultilevel"/>
    <w:tmpl w:val="29F2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2179C3"/>
    <w:multiLevelType w:val="hybridMultilevel"/>
    <w:tmpl w:val="14F67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836DD6"/>
    <w:multiLevelType w:val="hybridMultilevel"/>
    <w:tmpl w:val="F4FC1F4C"/>
    <w:lvl w:ilvl="0" w:tplc="C8A026AC">
      <w:start w:val="1"/>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825AE4"/>
    <w:multiLevelType w:val="hybridMultilevel"/>
    <w:tmpl w:val="80269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BE7531"/>
    <w:multiLevelType w:val="hybridMultilevel"/>
    <w:tmpl w:val="65784A9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BBC4159"/>
    <w:multiLevelType w:val="hybridMultilevel"/>
    <w:tmpl w:val="621647BE"/>
    <w:lvl w:ilvl="0" w:tplc="5A96992A">
      <w:start w:val="1"/>
      <w:numFmt w:val="bullet"/>
      <w:lvlText w:val=""/>
      <w:lvlJc w:val="left"/>
      <w:pPr>
        <w:ind w:left="502"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0A6531"/>
    <w:multiLevelType w:val="hybridMultilevel"/>
    <w:tmpl w:val="85A2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8D7967"/>
    <w:multiLevelType w:val="hybridMultilevel"/>
    <w:tmpl w:val="4FA0F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86690361">
    <w:abstractNumId w:val="26"/>
  </w:num>
  <w:num w:numId="2" w16cid:durableId="1173836436">
    <w:abstractNumId w:val="24"/>
  </w:num>
  <w:num w:numId="3" w16cid:durableId="286159597">
    <w:abstractNumId w:val="6"/>
  </w:num>
  <w:num w:numId="4" w16cid:durableId="1813592962">
    <w:abstractNumId w:val="9"/>
  </w:num>
  <w:num w:numId="5" w16cid:durableId="1426994393">
    <w:abstractNumId w:val="0"/>
  </w:num>
  <w:num w:numId="6" w16cid:durableId="476143641">
    <w:abstractNumId w:val="5"/>
  </w:num>
  <w:num w:numId="7" w16cid:durableId="1564289943">
    <w:abstractNumId w:val="27"/>
  </w:num>
  <w:num w:numId="8" w16cid:durableId="2038694957">
    <w:abstractNumId w:val="21"/>
  </w:num>
  <w:num w:numId="9" w16cid:durableId="697241333">
    <w:abstractNumId w:val="11"/>
  </w:num>
  <w:num w:numId="10" w16cid:durableId="1037580314">
    <w:abstractNumId w:val="36"/>
  </w:num>
  <w:num w:numId="11" w16cid:durableId="1802532786">
    <w:abstractNumId w:val="30"/>
  </w:num>
  <w:num w:numId="12" w16cid:durableId="537359920">
    <w:abstractNumId w:val="22"/>
  </w:num>
  <w:num w:numId="13" w16cid:durableId="968163728">
    <w:abstractNumId w:val="7"/>
  </w:num>
  <w:num w:numId="14" w16cid:durableId="1365180782">
    <w:abstractNumId w:val="15"/>
  </w:num>
  <w:num w:numId="15" w16cid:durableId="457258197">
    <w:abstractNumId w:val="32"/>
  </w:num>
  <w:num w:numId="16" w16cid:durableId="1855152091">
    <w:abstractNumId w:val="29"/>
  </w:num>
  <w:num w:numId="17" w16cid:durableId="471487143">
    <w:abstractNumId w:val="23"/>
  </w:num>
  <w:num w:numId="18" w16cid:durableId="70004424">
    <w:abstractNumId w:val="31"/>
  </w:num>
  <w:num w:numId="19" w16cid:durableId="403990679">
    <w:abstractNumId w:val="17"/>
  </w:num>
  <w:num w:numId="20" w16cid:durableId="719592964">
    <w:abstractNumId w:val="20"/>
  </w:num>
  <w:num w:numId="21" w16cid:durableId="2134714006">
    <w:abstractNumId w:val="14"/>
  </w:num>
  <w:num w:numId="22" w16cid:durableId="1620532498">
    <w:abstractNumId w:val="2"/>
  </w:num>
  <w:num w:numId="23" w16cid:durableId="1553737918">
    <w:abstractNumId w:val="8"/>
  </w:num>
  <w:num w:numId="24" w16cid:durableId="522784857">
    <w:abstractNumId w:val="33"/>
  </w:num>
  <w:num w:numId="25" w16cid:durableId="606545078">
    <w:abstractNumId w:val="35"/>
  </w:num>
  <w:num w:numId="26" w16cid:durableId="345332161">
    <w:abstractNumId w:val="3"/>
  </w:num>
  <w:num w:numId="27" w16cid:durableId="162627494">
    <w:abstractNumId w:val="34"/>
  </w:num>
  <w:num w:numId="28" w16cid:durableId="1305281856">
    <w:abstractNumId w:val="19"/>
  </w:num>
  <w:num w:numId="29" w16cid:durableId="428702586">
    <w:abstractNumId w:val="1"/>
  </w:num>
  <w:num w:numId="30" w16cid:durableId="156582852">
    <w:abstractNumId w:val="10"/>
  </w:num>
  <w:num w:numId="31" w16cid:durableId="477653029">
    <w:abstractNumId w:val="16"/>
  </w:num>
  <w:num w:numId="32" w16cid:durableId="1706634311">
    <w:abstractNumId w:val="25"/>
  </w:num>
  <w:num w:numId="33" w16cid:durableId="1072241355">
    <w:abstractNumId w:val="4"/>
  </w:num>
  <w:num w:numId="34" w16cid:durableId="423304430">
    <w:abstractNumId w:val="13"/>
  </w:num>
  <w:num w:numId="35" w16cid:durableId="1606419433">
    <w:abstractNumId w:val="12"/>
  </w:num>
  <w:num w:numId="36" w16cid:durableId="1385450823">
    <w:abstractNumId w:val="18"/>
  </w:num>
  <w:num w:numId="37" w16cid:durableId="1200893788">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26"/>
    <w:rsid w:val="000021AB"/>
    <w:rsid w:val="000068F6"/>
    <w:rsid w:val="000079D6"/>
    <w:rsid w:val="00007A73"/>
    <w:rsid w:val="00021F2B"/>
    <w:rsid w:val="0002230E"/>
    <w:rsid w:val="00023D72"/>
    <w:rsid w:val="00023E9B"/>
    <w:rsid w:val="0003124C"/>
    <w:rsid w:val="0003167A"/>
    <w:rsid w:val="00032B44"/>
    <w:rsid w:val="00033D6A"/>
    <w:rsid w:val="00041FC7"/>
    <w:rsid w:val="000420AA"/>
    <w:rsid w:val="00043D29"/>
    <w:rsid w:val="0004411D"/>
    <w:rsid w:val="00052440"/>
    <w:rsid w:val="00055184"/>
    <w:rsid w:val="00055D29"/>
    <w:rsid w:val="000571A0"/>
    <w:rsid w:val="000612FB"/>
    <w:rsid w:val="00064C15"/>
    <w:rsid w:val="0006788A"/>
    <w:rsid w:val="00072DA2"/>
    <w:rsid w:val="0007479F"/>
    <w:rsid w:val="00080BB4"/>
    <w:rsid w:val="000828C1"/>
    <w:rsid w:val="00083836"/>
    <w:rsid w:val="000845DD"/>
    <w:rsid w:val="0009042C"/>
    <w:rsid w:val="000925C6"/>
    <w:rsid w:val="0009564D"/>
    <w:rsid w:val="00096646"/>
    <w:rsid w:val="000A34D0"/>
    <w:rsid w:val="000A456E"/>
    <w:rsid w:val="000A484C"/>
    <w:rsid w:val="000A4B73"/>
    <w:rsid w:val="000C0008"/>
    <w:rsid w:val="000C1637"/>
    <w:rsid w:val="000C6DB0"/>
    <w:rsid w:val="000C7CFC"/>
    <w:rsid w:val="000D0F82"/>
    <w:rsid w:val="000D10B5"/>
    <w:rsid w:val="000D29B5"/>
    <w:rsid w:val="000D4FC7"/>
    <w:rsid w:val="000D576B"/>
    <w:rsid w:val="000D61BB"/>
    <w:rsid w:val="000D7320"/>
    <w:rsid w:val="000E2C68"/>
    <w:rsid w:val="000E2D8E"/>
    <w:rsid w:val="000E57F6"/>
    <w:rsid w:val="000E61CB"/>
    <w:rsid w:val="000E6FA2"/>
    <w:rsid w:val="000E78FB"/>
    <w:rsid w:val="000F06CF"/>
    <w:rsid w:val="000F540A"/>
    <w:rsid w:val="00103269"/>
    <w:rsid w:val="001038D8"/>
    <w:rsid w:val="00104D46"/>
    <w:rsid w:val="00104EBC"/>
    <w:rsid w:val="00115B5C"/>
    <w:rsid w:val="00115E83"/>
    <w:rsid w:val="00116489"/>
    <w:rsid w:val="001169B8"/>
    <w:rsid w:val="00122499"/>
    <w:rsid w:val="00122648"/>
    <w:rsid w:val="00122710"/>
    <w:rsid w:val="0012474D"/>
    <w:rsid w:val="00126560"/>
    <w:rsid w:val="0012779F"/>
    <w:rsid w:val="00127E1B"/>
    <w:rsid w:val="00130B78"/>
    <w:rsid w:val="00130DC5"/>
    <w:rsid w:val="00131BB7"/>
    <w:rsid w:val="00132578"/>
    <w:rsid w:val="00134D39"/>
    <w:rsid w:val="0014188D"/>
    <w:rsid w:val="00144A5F"/>
    <w:rsid w:val="00144CE4"/>
    <w:rsid w:val="00145E77"/>
    <w:rsid w:val="00151D65"/>
    <w:rsid w:val="00151ED3"/>
    <w:rsid w:val="00156F9F"/>
    <w:rsid w:val="001617DC"/>
    <w:rsid w:val="0016550B"/>
    <w:rsid w:val="00170150"/>
    <w:rsid w:val="001726C2"/>
    <w:rsid w:val="00175517"/>
    <w:rsid w:val="001805EF"/>
    <w:rsid w:val="00180C3C"/>
    <w:rsid w:val="00181995"/>
    <w:rsid w:val="00185411"/>
    <w:rsid w:val="00186158"/>
    <w:rsid w:val="00186542"/>
    <w:rsid w:val="00196B53"/>
    <w:rsid w:val="001A2A84"/>
    <w:rsid w:val="001A6A46"/>
    <w:rsid w:val="001A70FF"/>
    <w:rsid w:val="001A74A4"/>
    <w:rsid w:val="001A7936"/>
    <w:rsid w:val="001A7DCE"/>
    <w:rsid w:val="001B335A"/>
    <w:rsid w:val="001B3DDE"/>
    <w:rsid w:val="001B4C4A"/>
    <w:rsid w:val="001B5881"/>
    <w:rsid w:val="001C0467"/>
    <w:rsid w:val="001C1EF5"/>
    <w:rsid w:val="001C2754"/>
    <w:rsid w:val="001C3EE4"/>
    <w:rsid w:val="001C3F22"/>
    <w:rsid w:val="001C6698"/>
    <w:rsid w:val="001C7F50"/>
    <w:rsid w:val="001D1CB0"/>
    <w:rsid w:val="001D4F0C"/>
    <w:rsid w:val="001E179B"/>
    <w:rsid w:val="001E3960"/>
    <w:rsid w:val="001E4B0D"/>
    <w:rsid w:val="001E4ECB"/>
    <w:rsid w:val="001E7DB6"/>
    <w:rsid w:val="001F3B05"/>
    <w:rsid w:val="001F50A0"/>
    <w:rsid w:val="00203477"/>
    <w:rsid w:val="00212EEB"/>
    <w:rsid w:val="002203F7"/>
    <w:rsid w:val="00221508"/>
    <w:rsid w:val="00221C29"/>
    <w:rsid w:val="002325A3"/>
    <w:rsid w:val="00241837"/>
    <w:rsid w:val="00245936"/>
    <w:rsid w:val="00252245"/>
    <w:rsid w:val="00253B16"/>
    <w:rsid w:val="002541F5"/>
    <w:rsid w:val="00256164"/>
    <w:rsid w:val="00257DF0"/>
    <w:rsid w:val="002633D5"/>
    <w:rsid w:val="002657FD"/>
    <w:rsid w:val="002803A2"/>
    <w:rsid w:val="00283EC5"/>
    <w:rsid w:val="00283F4B"/>
    <w:rsid w:val="00287657"/>
    <w:rsid w:val="00290F44"/>
    <w:rsid w:val="002A4D3C"/>
    <w:rsid w:val="002A6706"/>
    <w:rsid w:val="002B0935"/>
    <w:rsid w:val="002B13C2"/>
    <w:rsid w:val="002B5CC0"/>
    <w:rsid w:val="002B739E"/>
    <w:rsid w:val="002B7B6B"/>
    <w:rsid w:val="002C020F"/>
    <w:rsid w:val="002C124D"/>
    <w:rsid w:val="002C141A"/>
    <w:rsid w:val="002C32A5"/>
    <w:rsid w:val="002C3FE4"/>
    <w:rsid w:val="002C59A9"/>
    <w:rsid w:val="002C7B67"/>
    <w:rsid w:val="002D2184"/>
    <w:rsid w:val="002D31F6"/>
    <w:rsid w:val="002E1C3B"/>
    <w:rsid w:val="002E4846"/>
    <w:rsid w:val="002F14F2"/>
    <w:rsid w:val="002F2F94"/>
    <w:rsid w:val="002F6180"/>
    <w:rsid w:val="002F6AE1"/>
    <w:rsid w:val="0030083A"/>
    <w:rsid w:val="00302E60"/>
    <w:rsid w:val="00305072"/>
    <w:rsid w:val="003052B7"/>
    <w:rsid w:val="00306017"/>
    <w:rsid w:val="00307087"/>
    <w:rsid w:val="00311215"/>
    <w:rsid w:val="003151A1"/>
    <w:rsid w:val="00315F17"/>
    <w:rsid w:val="00316168"/>
    <w:rsid w:val="00322DCA"/>
    <w:rsid w:val="00322FD9"/>
    <w:rsid w:val="0033140A"/>
    <w:rsid w:val="00334AA4"/>
    <w:rsid w:val="003455E0"/>
    <w:rsid w:val="00351381"/>
    <w:rsid w:val="0036246D"/>
    <w:rsid w:val="00362726"/>
    <w:rsid w:val="0036577E"/>
    <w:rsid w:val="00374BEF"/>
    <w:rsid w:val="003775E7"/>
    <w:rsid w:val="00380E32"/>
    <w:rsid w:val="00384F8D"/>
    <w:rsid w:val="00385631"/>
    <w:rsid w:val="00386779"/>
    <w:rsid w:val="00386DD3"/>
    <w:rsid w:val="00386E17"/>
    <w:rsid w:val="003907E7"/>
    <w:rsid w:val="003936F1"/>
    <w:rsid w:val="00395612"/>
    <w:rsid w:val="00395C1C"/>
    <w:rsid w:val="003A27BB"/>
    <w:rsid w:val="003A6229"/>
    <w:rsid w:val="003B0834"/>
    <w:rsid w:val="003B11F9"/>
    <w:rsid w:val="003B23C6"/>
    <w:rsid w:val="003B56C2"/>
    <w:rsid w:val="003C14D0"/>
    <w:rsid w:val="003C291A"/>
    <w:rsid w:val="003C4402"/>
    <w:rsid w:val="003C557D"/>
    <w:rsid w:val="003D3439"/>
    <w:rsid w:val="003D4A22"/>
    <w:rsid w:val="003E0BDD"/>
    <w:rsid w:val="003E0DA4"/>
    <w:rsid w:val="003E4467"/>
    <w:rsid w:val="003E77B6"/>
    <w:rsid w:val="003F0962"/>
    <w:rsid w:val="003F13E0"/>
    <w:rsid w:val="003F2411"/>
    <w:rsid w:val="003F4B01"/>
    <w:rsid w:val="004012FA"/>
    <w:rsid w:val="00402BF6"/>
    <w:rsid w:val="0040738D"/>
    <w:rsid w:val="0041046A"/>
    <w:rsid w:val="00410E09"/>
    <w:rsid w:val="00413769"/>
    <w:rsid w:val="0041694F"/>
    <w:rsid w:val="004248F5"/>
    <w:rsid w:val="00425877"/>
    <w:rsid w:val="00425D9F"/>
    <w:rsid w:val="00425DAD"/>
    <w:rsid w:val="00435B7C"/>
    <w:rsid w:val="00437B1B"/>
    <w:rsid w:val="00441635"/>
    <w:rsid w:val="00442599"/>
    <w:rsid w:val="00446476"/>
    <w:rsid w:val="00446540"/>
    <w:rsid w:val="004467EE"/>
    <w:rsid w:val="004513B7"/>
    <w:rsid w:val="0045206E"/>
    <w:rsid w:val="00453418"/>
    <w:rsid w:val="004535B1"/>
    <w:rsid w:val="00462776"/>
    <w:rsid w:val="004632E9"/>
    <w:rsid w:val="00463ADF"/>
    <w:rsid w:val="0046444C"/>
    <w:rsid w:val="00464475"/>
    <w:rsid w:val="0047371E"/>
    <w:rsid w:val="00474E2E"/>
    <w:rsid w:val="00476348"/>
    <w:rsid w:val="004766A7"/>
    <w:rsid w:val="00481BCA"/>
    <w:rsid w:val="00482533"/>
    <w:rsid w:val="00484EC0"/>
    <w:rsid w:val="00486778"/>
    <w:rsid w:val="00492984"/>
    <w:rsid w:val="004943E3"/>
    <w:rsid w:val="00495253"/>
    <w:rsid w:val="004A1463"/>
    <w:rsid w:val="004A3079"/>
    <w:rsid w:val="004B096F"/>
    <w:rsid w:val="004B1BBC"/>
    <w:rsid w:val="004B2E6C"/>
    <w:rsid w:val="004B604A"/>
    <w:rsid w:val="004C2BE0"/>
    <w:rsid w:val="004C62F7"/>
    <w:rsid w:val="004C7764"/>
    <w:rsid w:val="004D3314"/>
    <w:rsid w:val="004D662F"/>
    <w:rsid w:val="004D7278"/>
    <w:rsid w:val="004D77AE"/>
    <w:rsid w:val="004E0DD9"/>
    <w:rsid w:val="004E395C"/>
    <w:rsid w:val="004E3EE4"/>
    <w:rsid w:val="004E6371"/>
    <w:rsid w:val="004E78F3"/>
    <w:rsid w:val="004F1536"/>
    <w:rsid w:val="004F165B"/>
    <w:rsid w:val="004F61C9"/>
    <w:rsid w:val="004F70ED"/>
    <w:rsid w:val="005023E2"/>
    <w:rsid w:val="00502BD8"/>
    <w:rsid w:val="00505969"/>
    <w:rsid w:val="00507C7B"/>
    <w:rsid w:val="00511875"/>
    <w:rsid w:val="005118AC"/>
    <w:rsid w:val="0051309E"/>
    <w:rsid w:val="00515A67"/>
    <w:rsid w:val="0052188F"/>
    <w:rsid w:val="005224A9"/>
    <w:rsid w:val="005236ED"/>
    <w:rsid w:val="0052505A"/>
    <w:rsid w:val="005322C3"/>
    <w:rsid w:val="00536A12"/>
    <w:rsid w:val="005403D2"/>
    <w:rsid w:val="00541216"/>
    <w:rsid w:val="00542DA7"/>
    <w:rsid w:val="0054366B"/>
    <w:rsid w:val="00545002"/>
    <w:rsid w:val="00546B6E"/>
    <w:rsid w:val="00553CB2"/>
    <w:rsid w:val="00553F58"/>
    <w:rsid w:val="005552C6"/>
    <w:rsid w:val="00557242"/>
    <w:rsid w:val="005578DC"/>
    <w:rsid w:val="00557FE3"/>
    <w:rsid w:val="00562315"/>
    <w:rsid w:val="00565864"/>
    <w:rsid w:val="00565D67"/>
    <w:rsid w:val="00575AEC"/>
    <w:rsid w:val="00576F97"/>
    <w:rsid w:val="00577A0D"/>
    <w:rsid w:val="005815B5"/>
    <w:rsid w:val="00582621"/>
    <w:rsid w:val="00585328"/>
    <w:rsid w:val="005902E1"/>
    <w:rsid w:val="005A6F04"/>
    <w:rsid w:val="005B02A5"/>
    <w:rsid w:val="005B5AD6"/>
    <w:rsid w:val="005B637B"/>
    <w:rsid w:val="005C42E7"/>
    <w:rsid w:val="005C676B"/>
    <w:rsid w:val="005E1343"/>
    <w:rsid w:val="005E1E09"/>
    <w:rsid w:val="005F0A3A"/>
    <w:rsid w:val="005F14EE"/>
    <w:rsid w:val="005F18C0"/>
    <w:rsid w:val="005F2F3D"/>
    <w:rsid w:val="005F6867"/>
    <w:rsid w:val="005F7FAA"/>
    <w:rsid w:val="00602720"/>
    <w:rsid w:val="0060400C"/>
    <w:rsid w:val="0060719C"/>
    <w:rsid w:val="0061309E"/>
    <w:rsid w:val="006155FB"/>
    <w:rsid w:val="0062000C"/>
    <w:rsid w:val="00620A9A"/>
    <w:rsid w:val="00621798"/>
    <w:rsid w:val="006301A7"/>
    <w:rsid w:val="00632B9C"/>
    <w:rsid w:val="00632F04"/>
    <w:rsid w:val="00633593"/>
    <w:rsid w:val="00636719"/>
    <w:rsid w:val="00642FED"/>
    <w:rsid w:val="0064343B"/>
    <w:rsid w:val="00646B0A"/>
    <w:rsid w:val="0064771C"/>
    <w:rsid w:val="00650229"/>
    <w:rsid w:val="006515E6"/>
    <w:rsid w:val="0065745B"/>
    <w:rsid w:val="006642A5"/>
    <w:rsid w:val="006644DE"/>
    <w:rsid w:val="00670181"/>
    <w:rsid w:val="006706AC"/>
    <w:rsid w:val="00670D16"/>
    <w:rsid w:val="00673F25"/>
    <w:rsid w:val="00674840"/>
    <w:rsid w:val="00680231"/>
    <w:rsid w:val="00680CD8"/>
    <w:rsid w:val="0068236B"/>
    <w:rsid w:val="00684319"/>
    <w:rsid w:val="00686630"/>
    <w:rsid w:val="00696C9A"/>
    <w:rsid w:val="006A37FB"/>
    <w:rsid w:val="006A460A"/>
    <w:rsid w:val="006A5B1E"/>
    <w:rsid w:val="006A7282"/>
    <w:rsid w:val="006B3365"/>
    <w:rsid w:val="006B37B3"/>
    <w:rsid w:val="006B4C89"/>
    <w:rsid w:val="006C19E5"/>
    <w:rsid w:val="006C326C"/>
    <w:rsid w:val="006C6F0A"/>
    <w:rsid w:val="006D09F5"/>
    <w:rsid w:val="006D0D1A"/>
    <w:rsid w:val="006D109D"/>
    <w:rsid w:val="006D3402"/>
    <w:rsid w:val="006D4683"/>
    <w:rsid w:val="006E24B6"/>
    <w:rsid w:val="006F14E5"/>
    <w:rsid w:val="006F1F1F"/>
    <w:rsid w:val="006F426B"/>
    <w:rsid w:val="006F4AFB"/>
    <w:rsid w:val="006F5A01"/>
    <w:rsid w:val="006F66F8"/>
    <w:rsid w:val="006F79FC"/>
    <w:rsid w:val="006F7B17"/>
    <w:rsid w:val="0070055C"/>
    <w:rsid w:val="00701076"/>
    <w:rsid w:val="00706C42"/>
    <w:rsid w:val="00713F4D"/>
    <w:rsid w:val="00714800"/>
    <w:rsid w:val="00714D13"/>
    <w:rsid w:val="00716C57"/>
    <w:rsid w:val="00717331"/>
    <w:rsid w:val="0072249E"/>
    <w:rsid w:val="00724BCC"/>
    <w:rsid w:val="00726E17"/>
    <w:rsid w:val="00727452"/>
    <w:rsid w:val="007333C8"/>
    <w:rsid w:val="00734507"/>
    <w:rsid w:val="00737BB0"/>
    <w:rsid w:val="007422C2"/>
    <w:rsid w:val="00743EFE"/>
    <w:rsid w:val="007471FE"/>
    <w:rsid w:val="007511AE"/>
    <w:rsid w:val="00760D40"/>
    <w:rsid w:val="007635F5"/>
    <w:rsid w:val="007737C5"/>
    <w:rsid w:val="00773CAB"/>
    <w:rsid w:val="00780FA0"/>
    <w:rsid w:val="00782FBC"/>
    <w:rsid w:val="00784DBE"/>
    <w:rsid w:val="00785A4E"/>
    <w:rsid w:val="00785F2A"/>
    <w:rsid w:val="00793408"/>
    <w:rsid w:val="00793642"/>
    <w:rsid w:val="00793D73"/>
    <w:rsid w:val="00795932"/>
    <w:rsid w:val="00795B4B"/>
    <w:rsid w:val="007A1014"/>
    <w:rsid w:val="007A2199"/>
    <w:rsid w:val="007A60E8"/>
    <w:rsid w:val="007B09B9"/>
    <w:rsid w:val="007B403E"/>
    <w:rsid w:val="007C08E3"/>
    <w:rsid w:val="007C3403"/>
    <w:rsid w:val="007C5672"/>
    <w:rsid w:val="007C5C0A"/>
    <w:rsid w:val="007D055F"/>
    <w:rsid w:val="007D069A"/>
    <w:rsid w:val="007D26F1"/>
    <w:rsid w:val="007D3C10"/>
    <w:rsid w:val="007D515B"/>
    <w:rsid w:val="007E0964"/>
    <w:rsid w:val="007E4FF9"/>
    <w:rsid w:val="007E5CD9"/>
    <w:rsid w:val="007F1E1F"/>
    <w:rsid w:val="00800181"/>
    <w:rsid w:val="00802170"/>
    <w:rsid w:val="008030CC"/>
    <w:rsid w:val="008039FF"/>
    <w:rsid w:val="00804FCD"/>
    <w:rsid w:val="00806B12"/>
    <w:rsid w:val="0080776F"/>
    <w:rsid w:val="00810AA2"/>
    <w:rsid w:val="00816324"/>
    <w:rsid w:val="008175CE"/>
    <w:rsid w:val="0082157A"/>
    <w:rsid w:val="00822B9C"/>
    <w:rsid w:val="0082323B"/>
    <w:rsid w:val="00825A2A"/>
    <w:rsid w:val="00825B9B"/>
    <w:rsid w:val="00825DA4"/>
    <w:rsid w:val="00827B1F"/>
    <w:rsid w:val="00830D67"/>
    <w:rsid w:val="00832CF5"/>
    <w:rsid w:val="00832D30"/>
    <w:rsid w:val="00832E79"/>
    <w:rsid w:val="008336F1"/>
    <w:rsid w:val="00834A34"/>
    <w:rsid w:val="00843631"/>
    <w:rsid w:val="00851047"/>
    <w:rsid w:val="00852AAA"/>
    <w:rsid w:val="00853448"/>
    <w:rsid w:val="00860212"/>
    <w:rsid w:val="00860D8E"/>
    <w:rsid w:val="00871229"/>
    <w:rsid w:val="008714FE"/>
    <w:rsid w:val="0087502F"/>
    <w:rsid w:val="00877516"/>
    <w:rsid w:val="00877DDF"/>
    <w:rsid w:val="00880B30"/>
    <w:rsid w:val="008863F0"/>
    <w:rsid w:val="00887B90"/>
    <w:rsid w:val="0089040A"/>
    <w:rsid w:val="0089310D"/>
    <w:rsid w:val="008955A1"/>
    <w:rsid w:val="00896B98"/>
    <w:rsid w:val="008A6576"/>
    <w:rsid w:val="008B2507"/>
    <w:rsid w:val="008B69DB"/>
    <w:rsid w:val="008B739E"/>
    <w:rsid w:val="008C211B"/>
    <w:rsid w:val="008C42BD"/>
    <w:rsid w:val="008C46F0"/>
    <w:rsid w:val="008C4F75"/>
    <w:rsid w:val="008C615F"/>
    <w:rsid w:val="008C6D8A"/>
    <w:rsid w:val="008D0282"/>
    <w:rsid w:val="008D1850"/>
    <w:rsid w:val="008E0A55"/>
    <w:rsid w:val="008E10D1"/>
    <w:rsid w:val="008E228C"/>
    <w:rsid w:val="008E2E5C"/>
    <w:rsid w:val="008E5223"/>
    <w:rsid w:val="008E64F0"/>
    <w:rsid w:val="00901A57"/>
    <w:rsid w:val="00901BED"/>
    <w:rsid w:val="00902993"/>
    <w:rsid w:val="00904422"/>
    <w:rsid w:val="0090569D"/>
    <w:rsid w:val="009068D5"/>
    <w:rsid w:val="00907AA5"/>
    <w:rsid w:val="00914977"/>
    <w:rsid w:val="0091704B"/>
    <w:rsid w:val="00917A2C"/>
    <w:rsid w:val="00921438"/>
    <w:rsid w:val="00922CF3"/>
    <w:rsid w:val="00924FF6"/>
    <w:rsid w:val="00925B25"/>
    <w:rsid w:val="009261B9"/>
    <w:rsid w:val="00930CB3"/>
    <w:rsid w:val="00931221"/>
    <w:rsid w:val="009362BB"/>
    <w:rsid w:val="00936F75"/>
    <w:rsid w:val="00937391"/>
    <w:rsid w:val="00941DF4"/>
    <w:rsid w:val="00945409"/>
    <w:rsid w:val="0095023F"/>
    <w:rsid w:val="0095061D"/>
    <w:rsid w:val="00952D2C"/>
    <w:rsid w:val="00953A0A"/>
    <w:rsid w:val="0095641D"/>
    <w:rsid w:val="0096325E"/>
    <w:rsid w:val="00967EFB"/>
    <w:rsid w:val="009709C7"/>
    <w:rsid w:val="00972E00"/>
    <w:rsid w:val="00973EF7"/>
    <w:rsid w:val="00977450"/>
    <w:rsid w:val="00982043"/>
    <w:rsid w:val="009842C5"/>
    <w:rsid w:val="009875F8"/>
    <w:rsid w:val="00996D61"/>
    <w:rsid w:val="009A037D"/>
    <w:rsid w:val="009A0A47"/>
    <w:rsid w:val="009B0982"/>
    <w:rsid w:val="009B2EF7"/>
    <w:rsid w:val="009C053A"/>
    <w:rsid w:val="009C1A75"/>
    <w:rsid w:val="009C209F"/>
    <w:rsid w:val="009C5270"/>
    <w:rsid w:val="009D3186"/>
    <w:rsid w:val="009D3E59"/>
    <w:rsid w:val="009D4100"/>
    <w:rsid w:val="009D4609"/>
    <w:rsid w:val="009D59BD"/>
    <w:rsid w:val="009E16AC"/>
    <w:rsid w:val="009E1C04"/>
    <w:rsid w:val="009E7BEF"/>
    <w:rsid w:val="009F01DE"/>
    <w:rsid w:val="009F0939"/>
    <w:rsid w:val="009F3FF8"/>
    <w:rsid w:val="009F74A1"/>
    <w:rsid w:val="00A01648"/>
    <w:rsid w:val="00A03D03"/>
    <w:rsid w:val="00A048CF"/>
    <w:rsid w:val="00A13B39"/>
    <w:rsid w:val="00A15AC1"/>
    <w:rsid w:val="00A201E8"/>
    <w:rsid w:val="00A2212A"/>
    <w:rsid w:val="00A22AC7"/>
    <w:rsid w:val="00A31FDD"/>
    <w:rsid w:val="00A35451"/>
    <w:rsid w:val="00A35B5F"/>
    <w:rsid w:val="00A4061A"/>
    <w:rsid w:val="00A41286"/>
    <w:rsid w:val="00A44A3A"/>
    <w:rsid w:val="00A44B38"/>
    <w:rsid w:val="00A44D9D"/>
    <w:rsid w:val="00A4590A"/>
    <w:rsid w:val="00A46E0C"/>
    <w:rsid w:val="00A5483F"/>
    <w:rsid w:val="00A55466"/>
    <w:rsid w:val="00A624C8"/>
    <w:rsid w:val="00A65BFF"/>
    <w:rsid w:val="00A66BD9"/>
    <w:rsid w:val="00A70194"/>
    <w:rsid w:val="00A732F2"/>
    <w:rsid w:val="00A744A8"/>
    <w:rsid w:val="00A758EF"/>
    <w:rsid w:val="00A77D94"/>
    <w:rsid w:val="00A8045D"/>
    <w:rsid w:val="00A82389"/>
    <w:rsid w:val="00A8559A"/>
    <w:rsid w:val="00A8707F"/>
    <w:rsid w:val="00A90CB7"/>
    <w:rsid w:val="00A916BE"/>
    <w:rsid w:val="00A94AD1"/>
    <w:rsid w:val="00A96D1F"/>
    <w:rsid w:val="00AA1969"/>
    <w:rsid w:val="00AA4B88"/>
    <w:rsid w:val="00AA72D1"/>
    <w:rsid w:val="00AA79F8"/>
    <w:rsid w:val="00AB066A"/>
    <w:rsid w:val="00AB177F"/>
    <w:rsid w:val="00AC1C50"/>
    <w:rsid w:val="00AC3D0F"/>
    <w:rsid w:val="00AC52DA"/>
    <w:rsid w:val="00AE11F3"/>
    <w:rsid w:val="00AE2348"/>
    <w:rsid w:val="00AE6594"/>
    <w:rsid w:val="00AF59EF"/>
    <w:rsid w:val="00B0058B"/>
    <w:rsid w:val="00B01627"/>
    <w:rsid w:val="00B01B11"/>
    <w:rsid w:val="00B02C11"/>
    <w:rsid w:val="00B02DD0"/>
    <w:rsid w:val="00B04928"/>
    <w:rsid w:val="00B072A1"/>
    <w:rsid w:val="00B12514"/>
    <w:rsid w:val="00B1412F"/>
    <w:rsid w:val="00B34226"/>
    <w:rsid w:val="00B366C5"/>
    <w:rsid w:val="00B4200A"/>
    <w:rsid w:val="00B42290"/>
    <w:rsid w:val="00B46223"/>
    <w:rsid w:val="00B56C55"/>
    <w:rsid w:val="00B577F4"/>
    <w:rsid w:val="00B64196"/>
    <w:rsid w:val="00B64CFF"/>
    <w:rsid w:val="00B67BF3"/>
    <w:rsid w:val="00B706D1"/>
    <w:rsid w:val="00B70A93"/>
    <w:rsid w:val="00B84A48"/>
    <w:rsid w:val="00B87D3D"/>
    <w:rsid w:val="00BA2DBB"/>
    <w:rsid w:val="00BA38F6"/>
    <w:rsid w:val="00BA61D4"/>
    <w:rsid w:val="00BB4B88"/>
    <w:rsid w:val="00BB6E1C"/>
    <w:rsid w:val="00BC0892"/>
    <w:rsid w:val="00BC0DEF"/>
    <w:rsid w:val="00BC3AD2"/>
    <w:rsid w:val="00BD3E0B"/>
    <w:rsid w:val="00BD5E92"/>
    <w:rsid w:val="00BD6005"/>
    <w:rsid w:val="00BD7493"/>
    <w:rsid w:val="00BE0D0F"/>
    <w:rsid w:val="00BF383B"/>
    <w:rsid w:val="00BF4EBC"/>
    <w:rsid w:val="00BF5FA5"/>
    <w:rsid w:val="00C00B76"/>
    <w:rsid w:val="00C01E7E"/>
    <w:rsid w:val="00C033E6"/>
    <w:rsid w:val="00C10518"/>
    <w:rsid w:val="00C128DB"/>
    <w:rsid w:val="00C12F9D"/>
    <w:rsid w:val="00C20B97"/>
    <w:rsid w:val="00C2153A"/>
    <w:rsid w:val="00C25433"/>
    <w:rsid w:val="00C25EC6"/>
    <w:rsid w:val="00C2613B"/>
    <w:rsid w:val="00C328C4"/>
    <w:rsid w:val="00C35FF3"/>
    <w:rsid w:val="00C373C3"/>
    <w:rsid w:val="00C42FD9"/>
    <w:rsid w:val="00C434D6"/>
    <w:rsid w:val="00C45648"/>
    <w:rsid w:val="00C47EF9"/>
    <w:rsid w:val="00C51915"/>
    <w:rsid w:val="00C571F0"/>
    <w:rsid w:val="00C61036"/>
    <w:rsid w:val="00C6358B"/>
    <w:rsid w:val="00C637E6"/>
    <w:rsid w:val="00C670DE"/>
    <w:rsid w:val="00C72C93"/>
    <w:rsid w:val="00C754A5"/>
    <w:rsid w:val="00C754AE"/>
    <w:rsid w:val="00C77598"/>
    <w:rsid w:val="00C817C2"/>
    <w:rsid w:val="00C840CD"/>
    <w:rsid w:val="00C84EC4"/>
    <w:rsid w:val="00C85167"/>
    <w:rsid w:val="00C85BED"/>
    <w:rsid w:val="00C86EE4"/>
    <w:rsid w:val="00C92549"/>
    <w:rsid w:val="00C93469"/>
    <w:rsid w:val="00C94796"/>
    <w:rsid w:val="00C94AD2"/>
    <w:rsid w:val="00C96C4A"/>
    <w:rsid w:val="00CA07A8"/>
    <w:rsid w:val="00CA63D2"/>
    <w:rsid w:val="00CA7B4F"/>
    <w:rsid w:val="00CB1DD6"/>
    <w:rsid w:val="00CC034C"/>
    <w:rsid w:val="00CC67AE"/>
    <w:rsid w:val="00CD545C"/>
    <w:rsid w:val="00CE1FF6"/>
    <w:rsid w:val="00CE2BC4"/>
    <w:rsid w:val="00CE6032"/>
    <w:rsid w:val="00CE6C4E"/>
    <w:rsid w:val="00CE7CD9"/>
    <w:rsid w:val="00CF08A4"/>
    <w:rsid w:val="00CF1D81"/>
    <w:rsid w:val="00CF3F4C"/>
    <w:rsid w:val="00CF3FD1"/>
    <w:rsid w:val="00D033B0"/>
    <w:rsid w:val="00D034A4"/>
    <w:rsid w:val="00D066AF"/>
    <w:rsid w:val="00D1026D"/>
    <w:rsid w:val="00D10542"/>
    <w:rsid w:val="00D11928"/>
    <w:rsid w:val="00D12186"/>
    <w:rsid w:val="00D14D08"/>
    <w:rsid w:val="00D16082"/>
    <w:rsid w:val="00D26C5C"/>
    <w:rsid w:val="00D31274"/>
    <w:rsid w:val="00D34D42"/>
    <w:rsid w:val="00D37C1A"/>
    <w:rsid w:val="00D449E4"/>
    <w:rsid w:val="00D45682"/>
    <w:rsid w:val="00D510C9"/>
    <w:rsid w:val="00D539C8"/>
    <w:rsid w:val="00D55200"/>
    <w:rsid w:val="00D56531"/>
    <w:rsid w:val="00D56FE1"/>
    <w:rsid w:val="00D61BF4"/>
    <w:rsid w:val="00D632FB"/>
    <w:rsid w:val="00D67C5D"/>
    <w:rsid w:val="00D70E27"/>
    <w:rsid w:val="00D7136C"/>
    <w:rsid w:val="00D72C2F"/>
    <w:rsid w:val="00D7484D"/>
    <w:rsid w:val="00D74897"/>
    <w:rsid w:val="00D75CFE"/>
    <w:rsid w:val="00D83ABF"/>
    <w:rsid w:val="00D848DA"/>
    <w:rsid w:val="00D956EB"/>
    <w:rsid w:val="00D95855"/>
    <w:rsid w:val="00D9595B"/>
    <w:rsid w:val="00D96F5D"/>
    <w:rsid w:val="00D97899"/>
    <w:rsid w:val="00DA2634"/>
    <w:rsid w:val="00DA3170"/>
    <w:rsid w:val="00DA3826"/>
    <w:rsid w:val="00DA6879"/>
    <w:rsid w:val="00DA6F31"/>
    <w:rsid w:val="00DB004B"/>
    <w:rsid w:val="00DB3B33"/>
    <w:rsid w:val="00DB6CA7"/>
    <w:rsid w:val="00DC0F2F"/>
    <w:rsid w:val="00DC1297"/>
    <w:rsid w:val="00DC5997"/>
    <w:rsid w:val="00DC7200"/>
    <w:rsid w:val="00DC72B2"/>
    <w:rsid w:val="00DD77AE"/>
    <w:rsid w:val="00DE0079"/>
    <w:rsid w:val="00DE0E6E"/>
    <w:rsid w:val="00DE1184"/>
    <w:rsid w:val="00DE3D6C"/>
    <w:rsid w:val="00DF287E"/>
    <w:rsid w:val="00DF3B49"/>
    <w:rsid w:val="00E017DB"/>
    <w:rsid w:val="00E0535D"/>
    <w:rsid w:val="00E07E28"/>
    <w:rsid w:val="00E170E2"/>
    <w:rsid w:val="00E22EBF"/>
    <w:rsid w:val="00E25967"/>
    <w:rsid w:val="00E26088"/>
    <w:rsid w:val="00E31555"/>
    <w:rsid w:val="00E34F7B"/>
    <w:rsid w:val="00E36F25"/>
    <w:rsid w:val="00E37541"/>
    <w:rsid w:val="00E42A33"/>
    <w:rsid w:val="00E43D25"/>
    <w:rsid w:val="00E524F0"/>
    <w:rsid w:val="00E5499F"/>
    <w:rsid w:val="00E572F6"/>
    <w:rsid w:val="00E57FC1"/>
    <w:rsid w:val="00E659F0"/>
    <w:rsid w:val="00E665CD"/>
    <w:rsid w:val="00E720C2"/>
    <w:rsid w:val="00E735B8"/>
    <w:rsid w:val="00E74A75"/>
    <w:rsid w:val="00E76C3E"/>
    <w:rsid w:val="00E82132"/>
    <w:rsid w:val="00E83447"/>
    <w:rsid w:val="00E860DF"/>
    <w:rsid w:val="00E90866"/>
    <w:rsid w:val="00E91657"/>
    <w:rsid w:val="00E95928"/>
    <w:rsid w:val="00E97252"/>
    <w:rsid w:val="00EA39B0"/>
    <w:rsid w:val="00EB0D6F"/>
    <w:rsid w:val="00EB26FF"/>
    <w:rsid w:val="00EB2E66"/>
    <w:rsid w:val="00EB35B4"/>
    <w:rsid w:val="00EB4E28"/>
    <w:rsid w:val="00EC091A"/>
    <w:rsid w:val="00EC33F3"/>
    <w:rsid w:val="00EC5B23"/>
    <w:rsid w:val="00EC6C52"/>
    <w:rsid w:val="00EE42EC"/>
    <w:rsid w:val="00EE5FB8"/>
    <w:rsid w:val="00EF1447"/>
    <w:rsid w:val="00EF24F9"/>
    <w:rsid w:val="00EF40B5"/>
    <w:rsid w:val="00EF4F48"/>
    <w:rsid w:val="00EF7413"/>
    <w:rsid w:val="00F01985"/>
    <w:rsid w:val="00F058FA"/>
    <w:rsid w:val="00F07321"/>
    <w:rsid w:val="00F11832"/>
    <w:rsid w:val="00F14F02"/>
    <w:rsid w:val="00F15E08"/>
    <w:rsid w:val="00F16744"/>
    <w:rsid w:val="00F21D5B"/>
    <w:rsid w:val="00F224B8"/>
    <w:rsid w:val="00F236FC"/>
    <w:rsid w:val="00F24D9B"/>
    <w:rsid w:val="00F2638C"/>
    <w:rsid w:val="00F26695"/>
    <w:rsid w:val="00F26C87"/>
    <w:rsid w:val="00F33122"/>
    <w:rsid w:val="00F35FF1"/>
    <w:rsid w:val="00F403E8"/>
    <w:rsid w:val="00F421C4"/>
    <w:rsid w:val="00F45B76"/>
    <w:rsid w:val="00F47F5A"/>
    <w:rsid w:val="00F51083"/>
    <w:rsid w:val="00F5171A"/>
    <w:rsid w:val="00F51C45"/>
    <w:rsid w:val="00F54518"/>
    <w:rsid w:val="00F5660F"/>
    <w:rsid w:val="00F6066A"/>
    <w:rsid w:val="00F61286"/>
    <w:rsid w:val="00F63116"/>
    <w:rsid w:val="00F67B69"/>
    <w:rsid w:val="00F70B88"/>
    <w:rsid w:val="00F73036"/>
    <w:rsid w:val="00F734A5"/>
    <w:rsid w:val="00F7535B"/>
    <w:rsid w:val="00F76C24"/>
    <w:rsid w:val="00F81CF4"/>
    <w:rsid w:val="00F846EA"/>
    <w:rsid w:val="00F90D30"/>
    <w:rsid w:val="00F9736B"/>
    <w:rsid w:val="00F974E5"/>
    <w:rsid w:val="00FA5446"/>
    <w:rsid w:val="00FA7DB5"/>
    <w:rsid w:val="00FB130E"/>
    <w:rsid w:val="00FB6343"/>
    <w:rsid w:val="00FB6827"/>
    <w:rsid w:val="00FB6F3E"/>
    <w:rsid w:val="00FB7EDD"/>
    <w:rsid w:val="00FC29A8"/>
    <w:rsid w:val="00FC6832"/>
    <w:rsid w:val="00FC73B8"/>
    <w:rsid w:val="00FD0B3B"/>
    <w:rsid w:val="00FD4981"/>
    <w:rsid w:val="00FD5A28"/>
    <w:rsid w:val="00FF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945F3F3"/>
  <w15:docId w15:val="{7920DDEA-65AC-4A19-94E7-70FF1672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1"/>
      </w:numPr>
      <w:ind w:right="-10"/>
      <w:jc w:val="both"/>
    </w:pPr>
    <w:rPr>
      <w:rFonts w:cs="Times New Roman"/>
      <w:bCs w:val="0"/>
      <w:sz w:val="20"/>
      <w:szCs w:val="20"/>
    </w:rPr>
  </w:style>
  <w:style w:type="paragraph" w:customStyle="1" w:styleId="aim1">
    <w:name w:val="aim1"/>
    <w:basedOn w:val="Normal"/>
    <w:rsid w:val="00212EEB"/>
    <w:pPr>
      <w:numPr>
        <w:numId w:val="2"/>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paragraph" w:styleId="NoSpacing">
    <w:name w:val="No Spacing"/>
    <w:uiPriority w:val="1"/>
    <w:qFormat/>
    <w:rsid w:val="00464475"/>
    <w:pPr>
      <w:suppressAutoHyphens/>
      <w:autoSpaceDN w:val="0"/>
      <w:textAlignment w:val="baseline"/>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11040">
      <w:bodyDiv w:val="1"/>
      <w:marLeft w:val="0"/>
      <w:marRight w:val="0"/>
      <w:marTop w:val="0"/>
      <w:marBottom w:val="0"/>
      <w:divBdr>
        <w:top w:val="none" w:sz="0" w:space="0" w:color="auto"/>
        <w:left w:val="none" w:sz="0" w:space="0" w:color="auto"/>
        <w:bottom w:val="none" w:sz="0" w:space="0" w:color="auto"/>
        <w:right w:val="none" w:sz="0" w:space="0" w:color="auto"/>
      </w:divBdr>
    </w:div>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430513366">
      <w:bodyDiv w:val="1"/>
      <w:marLeft w:val="0"/>
      <w:marRight w:val="0"/>
      <w:marTop w:val="0"/>
      <w:marBottom w:val="0"/>
      <w:divBdr>
        <w:top w:val="none" w:sz="0" w:space="0" w:color="auto"/>
        <w:left w:val="none" w:sz="0" w:space="0" w:color="auto"/>
        <w:bottom w:val="none" w:sz="0" w:space="0" w:color="auto"/>
        <w:right w:val="none" w:sz="0" w:space="0" w:color="auto"/>
      </w:divBdr>
    </w:div>
    <w:div w:id="830682197">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e81d2c-73fb-49a1-a8d3-b79bfe63a57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9934593DEC1F43B7F5E57E16CB0D2B" ma:contentTypeVersion="13" ma:contentTypeDescription="Create a new document." ma:contentTypeScope="" ma:versionID="0f321690be86925cd6633d1168aff0a7">
  <xsd:schema xmlns:xsd="http://www.w3.org/2001/XMLSchema" xmlns:xs="http://www.w3.org/2001/XMLSchema" xmlns:p="http://schemas.microsoft.com/office/2006/metadata/properties" xmlns:ns2="d3e81d2c-73fb-49a1-a8d3-b79bfe63a573" xmlns:ns3="037f8dd5-55bf-44f2-9697-76c73e6b66ad" targetNamespace="http://schemas.microsoft.com/office/2006/metadata/properties" ma:root="true" ma:fieldsID="f0e52bc71861c5af82fb7481fcee6ec8" ns2:_="" ns3:_="">
    <xsd:import namespace="d3e81d2c-73fb-49a1-a8d3-b79bfe63a573"/>
    <xsd:import namespace="037f8dd5-55bf-44f2-9697-76c73e6b66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81d2c-73fb-49a1-a8d3-b79bfe63a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f8dd5-55bf-44f2-9697-76c73e6b66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64E49-2AC3-43B4-AA60-5AD2A7123852}">
  <ds:schemaRefs>
    <ds:schemaRef ds:uri="http://schemas.microsoft.com/office/2006/metadata/properties"/>
    <ds:schemaRef ds:uri="http://schemas.microsoft.com/office/infopath/2007/PartnerControls"/>
    <ds:schemaRef ds:uri="d3e81d2c-73fb-49a1-a8d3-b79bfe63a573"/>
  </ds:schemaRefs>
</ds:datastoreItem>
</file>

<file path=customXml/itemProps2.xml><?xml version="1.0" encoding="utf-8"?>
<ds:datastoreItem xmlns:ds="http://schemas.openxmlformats.org/officeDocument/2006/customXml" ds:itemID="{D4E3B291-4B86-4B66-B449-07D9967F2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81d2c-73fb-49a1-a8d3-b79bfe63a573"/>
    <ds:schemaRef ds:uri="037f8dd5-55bf-44f2-9697-76c73e6b6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2D613-94B5-4A5D-A541-70D798F29332}">
  <ds:schemaRefs>
    <ds:schemaRef ds:uri="http://schemas.openxmlformats.org/officeDocument/2006/bibliography"/>
  </ds:schemaRefs>
</ds:datastoreItem>
</file>

<file path=customXml/itemProps4.xml><?xml version="1.0" encoding="utf-8"?>
<ds:datastoreItem xmlns:ds="http://schemas.openxmlformats.org/officeDocument/2006/customXml" ds:itemID="{06BF2F5F-D276-4A1A-9250-48A0DF2EF3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1029</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Louise Rowe</dc:creator>
  <cp:lastModifiedBy>Kelly Hill</cp:lastModifiedBy>
  <cp:revision>18</cp:revision>
  <cp:lastPrinted>2024-07-02T08:27:00Z</cp:lastPrinted>
  <dcterms:created xsi:type="dcterms:W3CDTF">2025-12-12T11:01:00Z</dcterms:created>
  <dcterms:modified xsi:type="dcterms:W3CDTF">2025-12-17T10:53:00Z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0x010100FF9934593DEC1F43B7F5E57E16CB0D2B</vt:lpwstr>
  </property>
</Properties>
</file>