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452B21" w:rsidRDefault="0001412F" w14:paraId="2E3D3E99" w14:textId="6FF74C37">
      <w:pPr>
        <w:spacing w:after="0" w:line="240" w:lineRule="auto"/>
        <w:jc w:val="center"/>
        <w:rPr>
          <w:rFonts w:ascii="Arial" w:hAnsi="Arial" w:eastAsia="Times New Roman" w:cs="Arial"/>
          <w:b/>
          <w:i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B42E41" wp14:editId="04BB1AF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73225" cy="1211580"/>
            <wp:effectExtent l="0" t="0" r="317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B6473" w:rsidR="00BB6473" w:rsidP="0EEB2D74" w:rsidRDefault="00BB6473" w14:paraId="0EFEE309" w14:noSpellErr="1" w14:textId="6C01A938">
      <w:pPr>
        <w:pStyle w:val="Normal"/>
        <w:spacing w:after="0" w:line="240" w:lineRule="auto"/>
        <w:jc w:val="left"/>
        <w:rPr>
          <w:rFonts w:ascii="Avantt" w:hAnsi="Avantt" w:eastAsia="Calibri" w:cs="Arial"/>
          <w:b w:val="1"/>
          <w:bCs w:val="1"/>
        </w:rPr>
      </w:pPr>
      <w:r w:rsidRPr="35BE927C" w:rsidR="16075F38">
        <w:rPr>
          <w:rFonts w:ascii="Avantt" w:hAnsi="Avantt" w:eastAsia="Calibri" w:cs="Arial"/>
          <w:b w:val="1"/>
          <w:bCs w:val="1"/>
        </w:rPr>
        <w:t xml:space="preserve">Person Specification – Teacher of </w:t>
      </w:r>
      <w:r w:rsidRPr="35BE927C" w:rsidR="54086854">
        <w:rPr>
          <w:rFonts w:ascii="Avantt" w:hAnsi="Avantt" w:eastAsia="Calibri" w:cs="Arial"/>
          <w:b w:val="1"/>
          <w:bCs w:val="1"/>
        </w:rPr>
        <w:t>History</w:t>
      </w:r>
      <w:r w:rsidRPr="35BE927C" w:rsidR="16075F38">
        <w:rPr>
          <w:rFonts w:ascii="Avantt" w:hAnsi="Avantt" w:eastAsia="Calibri" w:cs="Arial"/>
          <w:b w:val="1"/>
          <w:bCs w:val="1"/>
        </w:rPr>
        <w:t xml:space="preserve"> </w:t>
      </w:r>
    </w:p>
    <w:p w:rsidR="0EEB2D74" w:rsidP="0EEB2D74" w:rsidRDefault="0EEB2D74" w14:paraId="005D09F4" w14:textId="1577FC3E">
      <w:pPr>
        <w:pStyle w:val="Normal"/>
        <w:spacing w:after="0" w:line="240" w:lineRule="auto"/>
        <w:jc w:val="center"/>
        <w:rPr>
          <w:rFonts w:ascii="Avantt" w:hAnsi="Avantt" w:eastAsia="Calibri" w:cs="Arial"/>
          <w:b w:val="1"/>
          <w:bCs w:val="1"/>
        </w:rPr>
      </w:pPr>
    </w:p>
    <w:p w:rsidRPr="00BB6473" w:rsidR="00BB6473" w:rsidP="00BB6473" w:rsidRDefault="00BB6473" w14:paraId="63588F82" w14:textId="2E27E9B4">
      <w:pPr>
        <w:jc w:val="both"/>
        <w:rPr>
          <w:rFonts w:ascii="Avantt" w:hAnsi="Avantt" w:eastAsia="Calibri" w:cs="Arial"/>
        </w:rPr>
      </w:pPr>
      <w:r w:rsidRPr="4E6E4198" w:rsidR="00BB6473">
        <w:rPr>
          <w:rFonts w:ascii="Avantt" w:hAnsi="Avantt" w:eastAsia="Calibri" w:cs="Arial"/>
        </w:rPr>
        <w:t xml:space="preserve">We are </w:t>
      </w:r>
      <w:r w:rsidRPr="4E6E4198" w:rsidR="00BB6473">
        <w:rPr>
          <w:rFonts w:ascii="Avantt" w:hAnsi="Avantt" w:eastAsia="Calibri" w:cs="Arial"/>
        </w:rPr>
        <w:t>seeking</w:t>
      </w:r>
      <w:r w:rsidRPr="4E6E4198" w:rsidR="00BB6473">
        <w:rPr>
          <w:rFonts w:ascii="Avantt" w:hAnsi="Avantt" w:eastAsia="Calibri" w:cs="Arial"/>
        </w:rPr>
        <w:t xml:space="preserve"> a passionate </w:t>
      </w:r>
      <w:r w:rsidRPr="4E6E4198" w:rsidR="14F6885E">
        <w:rPr>
          <w:rFonts w:ascii="Avantt" w:hAnsi="Avantt" w:eastAsia="Calibri" w:cs="Arial"/>
        </w:rPr>
        <w:t>History</w:t>
      </w:r>
      <w:r w:rsidRPr="4E6E4198" w:rsidR="00BB6473">
        <w:rPr>
          <w:rFonts w:ascii="Avantt" w:hAnsi="Avantt" w:eastAsia="Calibri" w:cs="Arial"/>
        </w:rPr>
        <w:t xml:space="preserve"> teacher who is committed to supporting all students to learn and succeed. You should have a positive, professional, ‘can do’ approach to your work and be willing to go the extra mile to ensure that all pupils are given the chance to realise their full potential. </w:t>
      </w:r>
    </w:p>
    <w:p w:rsidRPr="00BB6473" w:rsidR="00BB6473" w:rsidP="00BB6473" w:rsidRDefault="00BB6473" w14:paraId="578653C1" w14:textId="77777777">
      <w:pPr>
        <w:jc w:val="both"/>
        <w:rPr>
          <w:rFonts w:ascii="Avantt" w:hAnsi="Avantt" w:eastAsia="Calibri" w:cs="Arial"/>
        </w:rPr>
      </w:pPr>
      <w:r w:rsidRPr="00BB6473">
        <w:rPr>
          <w:rFonts w:ascii="Avantt" w:hAnsi="Avantt" w:eastAsia="Calibri" w:cs="Arial"/>
        </w:rPr>
        <w:t xml:space="preserve">We are proud to be a Catholic College with a distinctive Jesuit ethos and seek to recruit the best teachers we can. As such, our staff is made up of Catholic and non-Catholic teachers who work together to uphold our Catholic values. </w:t>
      </w:r>
    </w:p>
    <w:tbl>
      <w:tblPr>
        <w:tblStyle w:val="TableGrid"/>
        <w:tblW w:w="10470" w:type="dxa"/>
        <w:tblLayout w:type="fixed"/>
        <w:tblLook w:val="01E0" w:firstRow="1" w:lastRow="1" w:firstColumn="1" w:lastColumn="1" w:noHBand="0" w:noVBand="0"/>
      </w:tblPr>
      <w:tblGrid>
        <w:gridCol w:w="7892"/>
        <w:gridCol w:w="1289"/>
        <w:gridCol w:w="1289"/>
      </w:tblGrid>
      <w:tr w:rsidRPr="00BB6473" w:rsidR="00BB6473" w:rsidTr="697DDEB2" w14:paraId="48973924" w14:textId="77777777">
        <w:trPr>
          <w:trHeight w:val="534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5747F1AC" w14:textId="77777777">
            <w:pPr>
              <w:spacing w:line="276" w:lineRule="auto"/>
              <w:rPr>
                <w:rFonts w:ascii="Avantt" w:hAnsi="Avantt" w:eastAsia="Arial" w:cs="Arial"/>
                <w:b/>
                <w:sz w:val="22"/>
                <w:szCs w:val="22"/>
              </w:rPr>
            </w:pPr>
            <w:r w:rsidRPr="00BB6473">
              <w:rPr>
                <w:rFonts w:ascii="Avantt" w:hAnsi="Avantt" w:eastAsia="Arial" w:cs="Arial"/>
                <w:b/>
                <w:sz w:val="22"/>
                <w:szCs w:val="22"/>
              </w:rPr>
              <w:t>Experience and qualifications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7E0F3629" w14:textId="77777777">
            <w:pPr>
              <w:spacing w:line="276" w:lineRule="auto"/>
              <w:jc w:val="center"/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</w:pPr>
            <w:r w:rsidRPr="697DDEB2" w:rsidR="00BB6473">
              <w:rPr>
                <w:rFonts w:ascii="Avantt" w:hAnsi="Avantt" w:eastAsia="Arial" w:cs="Arial"/>
                <w:b w:val="1"/>
                <w:bCs w:val="1"/>
                <w:spacing w:val="1"/>
                <w:sz w:val="22"/>
                <w:szCs w:val="22"/>
              </w:rPr>
              <w:t>E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sse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n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t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1"/>
                <w:sz w:val="22"/>
                <w:szCs w:val="22"/>
              </w:rPr>
              <w:t>i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a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l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289DCB91" w14:textId="77777777">
            <w:pPr>
              <w:spacing w:line="276" w:lineRule="auto"/>
              <w:jc w:val="center"/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</w:pP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Des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1"/>
                <w:sz w:val="22"/>
                <w:szCs w:val="22"/>
              </w:rPr>
              <w:t>i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r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a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b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l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e</w:t>
            </w:r>
          </w:p>
        </w:tc>
      </w:tr>
      <w:tr w:rsidRPr="00BB6473" w:rsidR="00BB6473" w:rsidTr="697DDEB2" w14:paraId="3BD45773" w14:textId="77777777">
        <w:trPr>
          <w:trHeight w:val="410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6C77EE25" w14:textId="6C9058F9">
            <w:pPr>
              <w:spacing w:line="276" w:lineRule="auto"/>
              <w:rPr>
                <w:rFonts w:ascii="Avantt" w:hAnsi="Avantt" w:eastAsia="Arial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Holds or working towards a DfE recognised teaching qualification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1710CFC9" w14:textId="61B9EDE3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6473" w:rsidR="00BB6473" w:rsidP="35BE927C" w:rsidRDefault="00BB6473" w14:paraId="773EB5E0" w14:textId="1C059AF0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</w:p>
        </w:tc>
      </w:tr>
      <w:tr w:rsidRPr="00BB6473" w:rsidR="00BB6473" w:rsidTr="697DDEB2" w14:paraId="113BF484" w14:textId="77777777">
        <w:trPr>
          <w:trHeight w:val="431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5C2BA108" w14:textId="3DA0E617">
            <w:pPr>
              <w:spacing w:line="276" w:lineRule="auto"/>
              <w:rPr>
                <w:rFonts w:ascii="Avantt" w:hAnsi="Avantt" w:eastAsia="Arial" w:cs="Arial"/>
                <w:sz w:val="22"/>
                <w:szCs w:val="22"/>
              </w:rPr>
            </w:pPr>
            <w:r w:rsidRPr="697DDEB2" w:rsidR="16075F38">
              <w:rPr>
                <w:rFonts w:ascii="Avantt" w:hAnsi="Avantt" w:cs="Arial"/>
                <w:sz w:val="22"/>
                <w:szCs w:val="22"/>
              </w:rPr>
              <w:t>Good honour</w:t>
            </w:r>
            <w:r w:rsidRPr="697DDEB2" w:rsidR="16075F38">
              <w:rPr>
                <w:rFonts w:ascii="Avantt" w:hAnsi="Avantt" w:cs="Arial"/>
                <w:sz w:val="22"/>
                <w:szCs w:val="22"/>
              </w:rPr>
              <w:t>s</w:t>
            </w:r>
            <w:r w:rsidRPr="697DDEB2" w:rsidR="16075F38">
              <w:rPr>
                <w:rFonts w:ascii="Avantt" w:hAnsi="Avantt" w:cs="Arial"/>
                <w:sz w:val="22"/>
                <w:szCs w:val="22"/>
              </w:rPr>
              <w:t> </w:t>
            </w:r>
            <w:r w:rsidRPr="697DDEB2" w:rsidR="6B63AD44">
              <w:rPr>
                <w:rFonts w:ascii="Avantt" w:hAnsi="Avantt" w:cs="Arial"/>
                <w:sz w:val="22"/>
                <w:szCs w:val="22"/>
              </w:rPr>
              <w:t xml:space="preserve">History </w:t>
            </w:r>
            <w:r w:rsidRPr="697DDEB2" w:rsidR="16075F38">
              <w:rPr>
                <w:rFonts w:ascii="Avantt" w:hAnsi="Avantt" w:cs="Arial"/>
                <w:sz w:val="22"/>
                <w:szCs w:val="22"/>
              </w:rPr>
              <w:t>degree</w:t>
            </w:r>
            <w:r w:rsidRPr="697DDEB2" w:rsidR="16075F38">
              <w:rPr>
                <w:rFonts w:ascii="Avantt" w:hAnsi="Avantt" w:cs="Arial"/>
                <w:sz w:val="22"/>
                <w:szCs w:val="22"/>
              </w:rPr>
              <w:t xml:space="preserve"> </w:t>
            </w:r>
            <w:r w:rsidRPr="697DDEB2" w:rsidR="1D9E43D6">
              <w:rPr>
                <w:rFonts w:ascii="Avantt" w:hAnsi="Avantt" w:cs="Arial"/>
                <w:sz w:val="22"/>
                <w:szCs w:val="22"/>
              </w:rPr>
              <w:t>i.e.</w:t>
            </w:r>
            <w:r w:rsidRPr="697DDEB2" w:rsidR="16075F38">
              <w:rPr>
                <w:rFonts w:ascii="Avantt" w:hAnsi="Avantt" w:cs="Arial"/>
                <w:sz w:val="22"/>
                <w:szCs w:val="22"/>
              </w:rPr>
              <w:t xml:space="preserve"> 2:1 or above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7F4CF901" w14:textId="5A1BBB1A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7790BA1C" w14:textId="7C1155F6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</w:tr>
      <w:tr w:rsidRPr="00BB6473" w:rsidR="00BB6473" w:rsidTr="697DDEB2" w14:paraId="0549EC5D" w14:textId="77777777">
        <w:trPr>
          <w:trHeight w:val="584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442014F0" w14:textId="00A226C4">
            <w:pPr>
              <w:spacing w:line="276" w:lineRule="auto"/>
              <w:rPr>
                <w:rFonts w:ascii="Avantt" w:hAnsi="Avantt" w:eastAsia="Arial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Understanding of raising student achievement through teaching and learning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0D0ADA61" w14:textId="1138E6E6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16B1FB20" w14:textId="7A311CE4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</w:tr>
      <w:tr w:rsidRPr="00BB6473" w:rsidR="00BB6473" w:rsidTr="697DDEB2" w14:paraId="22B8E1F0" w14:textId="77777777">
        <w:trPr>
          <w:trHeight w:val="706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7FFD71D7" w14:textId="77777777">
            <w:pPr>
              <w:spacing w:line="276" w:lineRule="auto"/>
              <w:rPr>
                <w:rFonts w:ascii="Avantt" w:hAnsi="Avantt" w:eastAsia="Arial" w:cs="Arial"/>
                <w:sz w:val="22"/>
                <w:szCs w:val="22"/>
              </w:rPr>
            </w:pPr>
            <w:r w:rsidRPr="00BB6473">
              <w:rPr>
                <w:rFonts w:ascii="Avantt" w:hAnsi="Avantt" w:eastAsia="Arial" w:cs="Arial"/>
                <w:sz w:val="22"/>
                <w:szCs w:val="22"/>
              </w:rPr>
              <w:t>Experience of successfully teaching students across a broad range of the attainment spectrum and across key stages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34ADA1CD" w14:textId="65D9755B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6473" w:rsidR="00BB6473" w:rsidP="00BB6473" w:rsidRDefault="00BB6473" w14:paraId="194C6484" w14:textId="77777777">
            <w:pPr>
              <w:spacing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003753BC" w14:textId="77777777">
        <w:trPr>
          <w:trHeight w:val="574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6473" w:rsidR="00BB6473" w:rsidP="697DDEB2" w:rsidRDefault="00BB6473" w14:paraId="5915CB3C" w14:textId="2D8F53AA">
            <w:pPr>
              <w:spacing w:line="276" w:lineRule="auto"/>
              <w:rPr>
                <w:rFonts w:ascii="Avantt" w:hAnsi="Avantt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Ability to across key stages: KS3 and KS4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3FAE4476" w14:textId="067D1197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6473" w:rsidR="00BB6473" w:rsidP="00BB6473" w:rsidRDefault="00BB6473" w14:paraId="2E9AB5A5" w14:textId="77777777">
            <w:pPr>
              <w:spacing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</w:tbl>
    <w:p w:rsidR="00BB6473" w:rsidP="00BB6473" w:rsidRDefault="00BB6473" w14:paraId="65941023" w14:textId="2B8CA176">
      <w:pPr>
        <w:jc w:val="both"/>
        <w:rPr>
          <w:rFonts w:ascii="Avantt" w:hAnsi="Avantt"/>
        </w:rPr>
      </w:pPr>
      <w:r w:rsidRPr="00BB6473">
        <w:rPr>
          <w:rFonts w:ascii="Avantt" w:hAnsi="Avantt"/>
        </w:rPr>
        <w:t xml:space="preserve"> </w:t>
      </w:r>
    </w:p>
    <w:p w:rsidRPr="00BB6473" w:rsidR="00BB6473" w:rsidP="00BB6473" w:rsidRDefault="00BB6473" w14:paraId="677A444C" w14:textId="77777777">
      <w:pPr>
        <w:jc w:val="both"/>
        <w:rPr>
          <w:rFonts w:ascii="Avantt" w:hAnsi="Avantt" w:cs="Times New Roman"/>
        </w:rPr>
      </w:pPr>
    </w:p>
    <w:tbl>
      <w:tblPr>
        <w:tblStyle w:val="TableGrid"/>
        <w:tblW w:w="10470" w:type="dxa"/>
        <w:tblLayout w:type="fixed"/>
        <w:tblLook w:val="01E0" w:firstRow="1" w:lastRow="1" w:firstColumn="1" w:lastColumn="1" w:noHBand="0" w:noVBand="0"/>
      </w:tblPr>
      <w:tblGrid>
        <w:gridCol w:w="7892"/>
        <w:gridCol w:w="1289"/>
        <w:gridCol w:w="1289"/>
      </w:tblGrid>
      <w:tr w:rsidRPr="00BB6473" w:rsidR="00BB6473" w:rsidTr="697DDEB2" w14:paraId="5A05D438" w14:textId="77777777">
        <w:trPr>
          <w:trHeight w:val="640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7C3BFB6F" w14:textId="77777777">
            <w:pPr>
              <w:spacing w:line="276" w:lineRule="auto"/>
              <w:rPr>
                <w:rFonts w:ascii="Avantt" w:hAnsi="Avantt" w:eastAsia="Arial" w:cs="Arial"/>
                <w:b/>
                <w:sz w:val="22"/>
                <w:szCs w:val="22"/>
              </w:rPr>
            </w:pPr>
            <w:r w:rsidRPr="00BB6473">
              <w:rPr>
                <w:rFonts w:ascii="Avantt" w:hAnsi="Avantt" w:eastAsia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2429CF0E" w14:textId="77777777">
            <w:pPr>
              <w:spacing w:line="276" w:lineRule="auto"/>
              <w:jc w:val="center"/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</w:pPr>
            <w:r w:rsidRPr="697DDEB2" w:rsidR="00BB6473">
              <w:rPr>
                <w:rFonts w:ascii="Avantt" w:hAnsi="Avantt" w:eastAsia="Arial" w:cs="Arial"/>
                <w:b w:val="1"/>
                <w:bCs w:val="1"/>
                <w:spacing w:val="1"/>
                <w:sz w:val="22"/>
                <w:szCs w:val="22"/>
              </w:rPr>
              <w:t>E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sse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n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t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1"/>
                <w:sz w:val="22"/>
                <w:szCs w:val="22"/>
              </w:rPr>
              <w:t>i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a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l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72F91E21" w14:textId="77777777">
            <w:pPr>
              <w:spacing w:line="276" w:lineRule="auto"/>
              <w:jc w:val="center"/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</w:pP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Des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1"/>
                <w:sz w:val="22"/>
                <w:szCs w:val="22"/>
              </w:rPr>
              <w:t>i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r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a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b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l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e</w:t>
            </w:r>
          </w:p>
        </w:tc>
      </w:tr>
      <w:tr w:rsidRPr="00BB6473" w:rsidR="00BB6473" w:rsidTr="697DDEB2" w14:paraId="57018F8D" w14:textId="77777777">
        <w:trPr>
          <w:trHeight w:val="708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2CAB487A" w14:textId="77777777">
            <w:pPr>
              <w:spacing w:line="276" w:lineRule="auto"/>
              <w:rPr>
                <w:rFonts w:ascii="Avantt" w:hAnsi="Avantt" w:eastAsia="Arial" w:cs="Arial"/>
                <w:sz w:val="22"/>
                <w:szCs w:val="22"/>
              </w:rPr>
            </w:pPr>
            <w:r w:rsidRP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>Has an excellent understanding of the qualities of good teaching and effective learning and how these can be applied to raise student attainment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3C4E94EE" w14:textId="4E049B05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6473" w:rsidR="00BB6473" w:rsidP="00BB6473" w:rsidRDefault="00BB6473" w14:paraId="5353F597" w14:textId="77777777">
            <w:pPr>
              <w:spacing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1D13998C" w14:textId="77777777">
        <w:trPr>
          <w:trHeight w:val="431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71ECEB10" w14:textId="77777777">
            <w:pPr>
              <w:spacing w:line="276" w:lineRule="auto"/>
              <w:rPr>
                <w:rFonts w:ascii="Avantt" w:hAnsi="Avantt" w:eastAsia="Arial" w:cs="Arial"/>
                <w:sz w:val="22"/>
                <w:szCs w:val="22"/>
              </w:rPr>
            </w:pPr>
            <w:r w:rsidRP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>Demonstrates a good understanding of effective planning of lessons</w:t>
            </w:r>
            <w:r w:rsidRPr="00BB6473">
              <w:rPr>
                <w:rStyle w:val="eop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78E03D9B" w14:textId="5D631EAD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6473" w:rsidR="00BB6473" w:rsidP="00BB6473" w:rsidRDefault="00BB6473" w14:paraId="678CBBF5" w14:textId="77777777">
            <w:pPr>
              <w:spacing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3E30259C" w14:textId="77777777">
        <w:trPr>
          <w:trHeight w:val="584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13F646C9" w14:textId="77777777">
            <w:pPr>
              <w:spacing w:line="276" w:lineRule="auto"/>
              <w:rPr>
                <w:rFonts w:ascii="Avantt" w:hAnsi="Avantt" w:eastAsia="Arial" w:cs="Arial"/>
                <w:sz w:val="22"/>
                <w:szCs w:val="22"/>
              </w:rPr>
            </w:pPr>
            <w:r w:rsidRP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 xml:space="preserve">Has a good understanding of the effective planning and delivery of a knowledge rich curriculum and </w:t>
            </w:r>
            <w:proofErr w:type="spellStart"/>
            <w:r w:rsidRP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>Rosenshine’s</w:t>
            </w:r>
            <w:proofErr w:type="spellEnd"/>
            <w:r w:rsidRP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 xml:space="preserve"> principles of instruction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6473" w:rsidR="00BB6473" w:rsidP="00BB6473" w:rsidRDefault="00BB6473" w14:paraId="6A0645F6" w14:textId="77777777">
            <w:pPr>
              <w:spacing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6F5269DA" w14:textId="7FDA2819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</w:tr>
      <w:tr w:rsidRPr="00BB6473" w:rsidR="00BB6473" w:rsidTr="697DDEB2" w14:paraId="69BC4FEC" w14:textId="77777777">
        <w:trPr>
          <w:trHeight w:val="706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581F94E2" w14:textId="0899F23F">
            <w:pPr>
              <w:spacing w:line="276" w:lineRule="auto"/>
              <w:rPr>
                <w:rFonts w:ascii="Avantt" w:hAnsi="Avantt" w:eastAsia="Arial" w:cs="Arial"/>
                <w:sz w:val="22"/>
                <w:szCs w:val="22"/>
              </w:rPr>
            </w:pPr>
            <w:r w:rsidRPr="00BB6473" w:rsid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 xml:space="preserve">Has </w:t>
            </w:r>
            <w:r w:rsidRPr="00BB6473" w:rsid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>a clear vision</w:t>
            </w:r>
            <w:r w:rsidRPr="00BB6473" w:rsid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 xml:space="preserve"> and strong commitment to inclusion and how this can be achieved for student</w:t>
            </w:r>
            <w:r w:rsidRPr="00BB6473" w:rsidR="687CBEEC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7FE4D5F1" w14:textId="04377CCB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97DDEB2" w:rsidP="697DDEB2" w:rsidRDefault="697DDEB2" w14:paraId="793D27DC" w14:textId="06520170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</w:pPr>
          </w:p>
        </w:tc>
      </w:tr>
      <w:tr w:rsidRPr="00BB6473" w:rsidR="00BB6473" w:rsidTr="697DDEB2" w14:paraId="0A78AD61" w14:textId="77777777">
        <w:trPr>
          <w:trHeight w:val="574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7852F835" w14:textId="48DFB18D">
            <w:pPr>
              <w:spacing w:line="276" w:lineRule="auto"/>
              <w:rPr>
                <w:rStyle w:val="eop"/>
                <w:rFonts w:ascii="Avantt" w:hAnsi="Avantt" w:cs="Arial"/>
                <w:color w:val="000000" w:themeColor="text1" w:themeTint="FF" w:themeShade="FF"/>
                <w:sz w:val="22"/>
                <w:szCs w:val="22"/>
              </w:rPr>
            </w:pPr>
            <w:r w:rsidRPr="697DDEB2" w:rsidR="00BB6473">
              <w:rPr>
                <w:rStyle w:val="normaltextrun"/>
                <w:rFonts w:ascii="Avantt" w:hAnsi="Avantt" w:cs="Arial"/>
                <w:color w:val="000000" w:themeColor="text1" w:themeTint="FF" w:themeShade="FF"/>
                <w:sz w:val="22"/>
                <w:szCs w:val="22"/>
              </w:rPr>
              <w:t>Has the ability and strong commitment to working in partnership with staff and parents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08F86167" w14:textId="6658EC13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6473" w:rsidR="00BB6473" w:rsidP="00BB6473" w:rsidRDefault="00BB6473" w14:paraId="4ED98964" w14:textId="77777777">
            <w:pPr>
              <w:spacing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00C5B879" w14:textId="77777777">
        <w:trPr>
          <w:trHeight w:val="441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52A012DE" w14:textId="77777777">
            <w:pPr>
              <w:spacing w:line="276" w:lineRule="auto"/>
              <w:rPr>
                <w:rFonts w:ascii="Avantt" w:hAnsi="Avantt" w:eastAsia="Arial" w:cs="Arial"/>
                <w:sz w:val="22"/>
                <w:szCs w:val="22"/>
              </w:rPr>
            </w:pPr>
            <w:r w:rsidRP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bdr w:val="none" w:color="auto" w:sz="0" w:space="0" w:frame="1"/>
              </w:rPr>
              <w:t>Can set, maintain and actively promote high standards of student behaviour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16F3F717" w14:textId="070B8AE0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6473" w:rsidR="00BB6473" w:rsidP="00BB6473" w:rsidRDefault="00BB6473" w14:paraId="4DA2FCB6" w14:textId="77777777">
            <w:pPr>
              <w:spacing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="697DDEB2" w:rsidTr="697DDEB2" w14:paraId="11DC77DE">
        <w:trPr>
          <w:trHeight w:val="441"/>
        </w:trPr>
        <w:tc>
          <w:tcPr>
            <w:tcW w:w="7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1188EACE" w14:textId="609A3046">
            <w:pPr>
              <w:pStyle w:val="Normal"/>
              <w:spacing w:line="276" w:lineRule="auto"/>
              <w:rPr>
                <w:rStyle w:val="normaltextrun"/>
                <w:rFonts w:ascii="Avantt" w:hAnsi="Avantt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1093E4D2" w14:textId="1D81E85D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97DDEB2" w:rsidP="697DDEB2" w:rsidRDefault="697DDEB2" w14:paraId="3370AF8D" w14:textId="560A1DFD">
            <w:pPr>
              <w:pStyle w:val="Normal"/>
              <w:spacing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</w:tbl>
    <w:p w:rsidRPr="00BB6473" w:rsidR="00BB6473" w:rsidP="00BB6473" w:rsidRDefault="00BB6473" w14:paraId="3C42B214" w14:textId="77777777">
      <w:pPr>
        <w:jc w:val="both"/>
        <w:rPr>
          <w:rFonts w:ascii="Avantt" w:hAnsi="Avantt" w:cs="Times New Roman"/>
        </w:rPr>
      </w:pPr>
    </w:p>
    <w:p w:rsidRPr="00BB6473" w:rsidR="00BB6473" w:rsidP="00BB6473" w:rsidRDefault="00BB6473" w14:paraId="65B684FA" w14:textId="77777777">
      <w:pPr>
        <w:jc w:val="both"/>
        <w:rPr>
          <w:rFonts w:ascii="Avantt" w:hAnsi="Avantt"/>
        </w:rPr>
      </w:pPr>
    </w:p>
    <w:p w:rsidRPr="00BB6473" w:rsidR="00BB6473" w:rsidP="00BB6473" w:rsidRDefault="00BB6473" w14:paraId="4921EB27" w14:textId="77777777">
      <w:pPr>
        <w:jc w:val="both"/>
        <w:rPr>
          <w:rFonts w:ascii="Avantt" w:hAnsi="Avantt"/>
        </w:rPr>
      </w:pPr>
    </w:p>
    <w:tbl>
      <w:tblPr>
        <w:tblStyle w:val="TableGrid"/>
        <w:tblW w:w="10470" w:type="dxa"/>
        <w:tblLayout w:type="fixed"/>
        <w:tblLook w:val="01E0" w:firstRow="1" w:lastRow="1" w:firstColumn="1" w:lastColumn="1" w:noHBand="0" w:noVBand="0"/>
      </w:tblPr>
      <w:tblGrid>
        <w:gridCol w:w="7892"/>
        <w:gridCol w:w="1289"/>
        <w:gridCol w:w="1289"/>
      </w:tblGrid>
      <w:tr w:rsidRPr="00BB6473" w:rsidR="00BB6473" w:rsidTr="697DDEB2" w14:paraId="0F126932" w14:textId="77777777">
        <w:trPr>
          <w:trHeight w:val="640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00BB6473" w:rsidRDefault="00BB6473" w14:paraId="0FA98F8E" w14:textId="77777777">
            <w:pPr>
              <w:spacing w:line="276" w:lineRule="auto"/>
              <w:rPr>
                <w:rFonts w:ascii="Avantt" w:hAnsi="Avantt" w:eastAsia="Arial" w:cs="Arial"/>
                <w:b/>
                <w:sz w:val="22"/>
                <w:szCs w:val="22"/>
              </w:rPr>
            </w:pPr>
            <w:r w:rsidRPr="00BB6473">
              <w:rPr>
                <w:rFonts w:ascii="Avantt" w:hAnsi="Avantt" w:cs="Arial"/>
                <w:b/>
                <w:bCs/>
                <w:sz w:val="22"/>
                <w:szCs w:val="22"/>
              </w:rPr>
              <w:t>Personal qualities</w:t>
            </w:r>
            <w:r w:rsidRPr="00BB6473">
              <w:rPr>
                <w:rFonts w:ascii="Avantt" w:hAnsi="Avantt" w:cs="Arial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76F50177" w14:textId="77777777">
            <w:pPr>
              <w:spacing w:line="276" w:lineRule="auto"/>
              <w:jc w:val="center"/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</w:pPr>
            <w:r w:rsidRPr="697DDEB2" w:rsidR="00BB6473">
              <w:rPr>
                <w:rFonts w:ascii="Avantt" w:hAnsi="Avantt" w:eastAsia="Arial" w:cs="Arial"/>
                <w:b w:val="1"/>
                <w:bCs w:val="1"/>
                <w:spacing w:val="1"/>
                <w:sz w:val="22"/>
                <w:szCs w:val="22"/>
              </w:rPr>
              <w:t>E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sse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n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t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1"/>
                <w:sz w:val="22"/>
                <w:szCs w:val="22"/>
              </w:rPr>
              <w:t>i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a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l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30462BFD" w14:textId="77777777">
            <w:pPr>
              <w:spacing w:line="276" w:lineRule="auto"/>
              <w:jc w:val="center"/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</w:pP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Des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1"/>
                <w:sz w:val="22"/>
                <w:szCs w:val="22"/>
              </w:rPr>
              <w:t>i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r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a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b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pacing w:val="-1"/>
                <w:sz w:val="22"/>
                <w:szCs w:val="22"/>
              </w:rPr>
              <w:t>l</w:t>
            </w:r>
            <w:r w:rsidRPr="697DDEB2" w:rsidR="00BB6473">
              <w:rPr>
                <w:rFonts w:ascii="Avantt" w:hAnsi="Avantt" w:eastAsia="Arial" w:cs="Arial"/>
                <w:b w:val="1"/>
                <w:bCs w:val="1"/>
                <w:sz w:val="22"/>
                <w:szCs w:val="22"/>
              </w:rPr>
              <w:t>e</w:t>
            </w:r>
          </w:p>
        </w:tc>
      </w:tr>
      <w:tr w:rsidRPr="00BB6473" w:rsidR="00BB6473" w:rsidTr="697DDEB2" w14:paraId="461A872E" w14:textId="77777777">
        <w:trPr>
          <w:trHeight w:val="360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505A664D" w14:textId="77777777">
            <w:pPr>
              <w:spacing w:after="0" w:afterAutospacing="off" w:line="276" w:lineRule="auto"/>
              <w:rPr>
                <w:rFonts w:ascii="Avantt" w:hAnsi="Avantt" w:eastAsia="Arial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The ability to enthuse, inspire, and motivate students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772CA35E" w14:textId="55C6FE21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7E921AC9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332E78FF" w14:textId="77777777">
        <w:trPr>
          <w:trHeight w:val="720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02C0DACA" w14:textId="77777777">
            <w:pPr>
              <w:spacing w:after="0" w:afterAutospacing="off" w:line="276" w:lineRule="auto"/>
              <w:rPr>
                <w:rFonts w:ascii="Avantt" w:hAnsi="Avantt" w:eastAsia="Arial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 xml:space="preserve">Good decision-making skills; the ability to </w:t>
            </w:r>
            <w:r w:rsidRPr="697DDEB2" w:rsidR="00BB6473">
              <w:rPr>
                <w:rFonts w:ascii="Avantt" w:hAnsi="Avantt" w:cs="Arial"/>
                <w:sz w:val="22"/>
                <w:szCs w:val="22"/>
              </w:rPr>
              <w:t>identify</w:t>
            </w:r>
            <w:r w:rsidRPr="697DDEB2" w:rsidR="00BB6473">
              <w:rPr>
                <w:rFonts w:ascii="Avantt" w:hAnsi="Avantt" w:cs="Arial"/>
                <w:sz w:val="22"/>
                <w:szCs w:val="22"/>
              </w:rPr>
              <w:t xml:space="preserve"> and implement solutions to problems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05BB449C" w14:textId="47424A62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08760870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506ADB91" w14:textId="77777777">
        <w:trPr>
          <w:trHeight w:val="693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18E48CFB" w14:textId="64F001B9">
            <w:pPr>
              <w:spacing w:after="0" w:afterAutospacing="off" w:line="276" w:lineRule="auto"/>
              <w:textAlignment w:val="baseline"/>
              <w:rPr>
                <w:rFonts w:ascii="Avantt" w:hAnsi="Avantt" w:cs="Segoe UI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Good self-management skills, including the ability to plan one’s time effectively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275E208A" w14:textId="1B882FBD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B6473" w:rsidR="00BB6473" w:rsidRDefault="00BB6473" w14:paraId="2FD318CA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2036BEA3" w14:textId="77777777">
        <w:trPr>
          <w:trHeight w:val="420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2E762FE1" w14:textId="47219C44">
            <w:pPr>
              <w:spacing w:after="0" w:afterAutospacing="off" w:line="276" w:lineRule="auto"/>
              <w:textAlignment w:val="baseline"/>
              <w:rPr>
                <w:rFonts w:ascii="Avantt" w:hAnsi="Avantt" w:cs="Segoe UI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A high level</w:t>
            </w:r>
            <w:r w:rsidRPr="697DDEB2" w:rsidR="00BB6473">
              <w:rPr>
                <w:rFonts w:ascii="Avantt" w:hAnsi="Avantt" w:cs="Arial"/>
                <w:sz w:val="22"/>
                <w:szCs w:val="22"/>
              </w:rPr>
              <w:t xml:space="preserve"> of personal integrity and probity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5D9C485F" w14:textId="66CB1AFF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2FAD237A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65B4277D" w14:textId="77777777">
        <w:trPr>
          <w:trHeight w:val="427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6F3C3958" w14:textId="6F84E187">
            <w:pPr>
              <w:spacing w:after="0" w:afterAutospacing="off" w:line="276" w:lineRule="auto"/>
              <w:textAlignment w:val="baseline"/>
              <w:rPr>
                <w:rFonts w:ascii="Avantt" w:hAnsi="Avantt" w:cs="Segoe UI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Willingness and ability to uphold the Catholic, Jesuit ethos of the school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1BB9400E" w14:textId="77DBD10C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2A2B99B3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0C96450F" w14:textId="77777777">
        <w:trPr>
          <w:trHeight w:val="704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4B5BE0D8" w14:textId="2A4513C5">
            <w:pPr>
              <w:spacing w:after="0" w:afterAutospacing="off" w:line="276" w:lineRule="auto"/>
              <w:textAlignment w:val="baseline"/>
              <w:rPr>
                <w:rFonts w:ascii="Avantt" w:hAnsi="Avantt" w:cs="Segoe UI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 xml:space="preserve">Ability to work calmly under pressure and </w:t>
            </w:r>
            <w:r w:rsidRPr="697DDEB2" w:rsidR="00BB6473">
              <w:rPr>
                <w:rFonts w:ascii="Avantt" w:hAnsi="Avantt" w:cs="Arial"/>
                <w:sz w:val="22"/>
                <w:szCs w:val="22"/>
              </w:rPr>
              <w:t>maintain</w:t>
            </w:r>
            <w:r w:rsidRPr="697DDEB2" w:rsidR="00BB6473">
              <w:rPr>
                <w:rFonts w:ascii="Avantt" w:hAnsi="Avantt" w:cs="Arial"/>
                <w:sz w:val="22"/>
                <w:szCs w:val="22"/>
              </w:rPr>
              <w:t xml:space="preserve"> a positive and optimistic attitude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7F6C75CE" w14:textId="0D489E7E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4F33AD90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44706827" w14:textId="77777777">
        <w:trPr>
          <w:trHeight w:val="413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7BE3F875" w14:textId="4FB88678">
            <w:pPr>
              <w:spacing w:after="0" w:afterAutospacing="off" w:line="276" w:lineRule="auto"/>
              <w:textAlignment w:val="baseline"/>
              <w:rPr>
                <w:rFonts w:ascii="Avantt" w:hAnsi="Avantt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High level</w:t>
            </w:r>
            <w:r w:rsidRPr="697DDEB2" w:rsidR="00BB6473">
              <w:rPr>
                <w:rFonts w:ascii="Avantt" w:hAnsi="Avantt" w:cs="Arial"/>
                <w:sz w:val="22"/>
                <w:szCs w:val="22"/>
              </w:rPr>
              <w:t xml:space="preserve"> of presentation and literacy skills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7E49CD4E" w14:textId="428FDFEC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 xml:space="preserve"> 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197F51C3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3F0363E3" w14:textId="77777777">
        <w:trPr>
          <w:trHeight w:val="704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2758707E" w14:textId="46B51E0E">
            <w:pPr>
              <w:spacing w:after="0" w:afterAutospacing="off" w:line="276" w:lineRule="auto"/>
              <w:textAlignment w:val="baseline"/>
              <w:rPr>
                <w:rFonts w:ascii="Avantt" w:hAnsi="Avantt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Reliability, honesty, and trustworthiness, </w:t>
            </w:r>
            <w:r w:rsidRPr="697DDEB2" w:rsidR="00BB6473">
              <w:rPr>
                <w:rFonts w:ascii="Avantt" w:hAnsi="Avantt" w:cs="Arial"/>
                <w:sz w:val="22"/>
                <w:szCs w:val="22"/>
              </w:rPr>
              <w:t>demonstrating</w:t>
            </w:r>
            <w:r w:rsidRPr="697DDEB2" w:rsidR="00BB6473">
              <w:rPr>
                <w:rFonts w:ascii="Avantt" w:hAnsi="Avantt" w:cs="Arial"/>
                <w:sz w:val="22"/>
                <w:szCs w:val="22"/>
              </w:rPr>
              <w:t> the highest professional standards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6FDBE100" w14:textId="184083F4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68EF4A54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781212B8" w14:textId="77777777">
        <w:trPr>
          <w:trHeight w:val="416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001BE079" w14:textId="77777777">
            <w:pPr>
              <w:spacing w:after="0" w:afterAutospacing="off" w:line="276" w:lineRule="auto"/>
              <w:textAlignment w:val="baseline"/>
              <w:rPr>
                <w:rFonts w:ascii="Avantt" w:hAnsi="Avantt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An effective communicator at all levels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2C0431FD" w14:textId="57DAC7C4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52573ED3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40CCEB32" w14:textId="77777777">
        <w:trPr>
          <w:trHeight w:val="437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68651686" w14:textId="77777777">
            <w:pPr>
              <w:spacing w:after="0" w:afterAutospacing="off" w:line="276" w:lineRule="auto"/>
              <w:textAlignment w:val="baseline"/>
              <w:rPr>
                <w:rFonts w:ascii="Avantt" w:hAnsi="Avantt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An understanding of the teacher as a role model for young people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74AA8A7A" w14:textId="060DF049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61B03ACE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0DDE7F3C" w14:textId="77777777">
        <w:trPr>
          <w:trHeight w:val="713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1067A865" w14:textId="25681B4D">
            <w:pPr>
              <w:spacing w:after="0" w:afterAutospacing="off" w:line="276" w:lineRule="auto"/>
              <w:textAlignment w:val="baseline"/>
              <w:rPr>
                <w:rFonts w:ascii="Avantt" w:hAnsi="Avantt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An outstanding, reflective teacher who uses a range of strategies to stretch students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5C4DA7D1" w14:textId="0E1776A6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587B50FB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3DBC7639" w14:textId="77777777">
        <w:trPr>
          <w:trHeight w:val="425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2BC3D04E" w14:textId="77777777">
            <w:pPr>
              <w:spacing w:after="0" w:afterAutospacing="off" w:line="276" w:lineRule="auto"/>
              <w:textAlignment w:val="baseline"/>
              <w:rPr>
                <w:rFonts w:ascii="Avantt" w:hAnsi="Avantt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 xml:space="preserve">Capacity and enthusiasm for </w:t>
            </w:r>
            <w:r w:rsidRPr="697DDEB2" w:rsidR="00BB6473">
              <w:rPr>
                <w:rFonts w:ascii="Avantt" w:hAnsi="Avantt" w:cs="Arial"/>
                <w:sz w:val="22"/>
                <w:szCs w:val="22"/>
              </w:rPr>
              <w:t>hard work</w:t>
            </w:r>
            <w:r w:rsidRPr="697DDEB2" w:rsidR="00BB6473">
              <w:rPr>
                <w:rFonts w:ascii="Avantt" w:hAnsi="Avantt" w:cs="Arial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31E59F7B" w14:textId="4EE0A0AB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2FF3F9A2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2E437B3A" w14:textId="77777777">
        <w:trPr>
          <w:trHeight w:val="417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02102F4B" w14:textId="77777777">
            <w:pPr>
              <w:spacing w:after="0" w:afterAutospacing="off" w:line="276" w:lineRule="auto"/>
              <w:textAlignment w:val="baseline"/>
              <w:rPr>
                <w:rFonts w:ascii="Avantt" w:hAnsi="Avantt" w:cs="Arial"/>
                <w:sz w:val="22"/>
                <w:szCs w:val="22"/>
              </w:rPr>
            </w:pPr>
            <w:r w:rsidRPr="697DDEB2" w:rsidR="00BB6473">
              <w:rPr>
                <w:rFonts w:ascii="Avantt" w:hAnsi="Avantt" w:cs="Arial"/>
                <w:sz w:val="22"/>
                <w:szCs w:val="22"/>
              </w:rPr>
              <w:t>Ability to work as part of a team whilst also being self-motivated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2FF1372C" w14:textId="382392F7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237DDAE6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BB6473" w:rsidR="00BB6473" w:rsidTr="697DDEB2" w14:paraId="53F483EF" w14:textId="77777777">
        <w:trPr>
          <w:trHeight w:val="665" w:hRule="exact"/>
        </w:trPr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B6473" w:rsidR="00BB6473" w:rsidP="697DDEB2" w:rsidRDefault="00BB6473" w14:paraId="6DDB3975" w14:textId="77777777">
            <w:pPr>
              <w:spacing w:after="0" w:afterAutospacing="off" w:line="276" w:lineRule="auto"/>
              <w:textAlignment w:val="baseline"/>
              <w:rPr>
                <w:rFonts w:ascii="Avantt" w:hAnsi="Avantt" w:cs="Arial"/>
                <w:sz w:val="22"/>
                <w:szCs w:val="22"/>
              </w:rPr>
            </w:pPr>
            <w:r w:rsidRPr="00BB6473" w:rsid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 xml:space="preserve">Ability to contribute to interventions, extra-curricular </w:t>
            </w:r>
            <w:r w:rsidRPr="00BB6473" w:rsid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>activities</w:t>
            </w:r>
            <w:r w:rsidRPr="00BB6473" w:rsidR="00BB6473">
              <w:rPr>
                <w:rStyle w:val="normaltextrun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 xml:space="preserve"> and residential trips</w:t>
            </w:r>
            <w:r w:rsidRPr="00BB6473" w:rsidR="00BB6473">
              <w:rPr>
                <w:rStyle w:val="eop"/>
                <w:rFonts w:ascii="Avantt" w:hAnsi="Avantt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97DDEB2" w:rsidP="697DDEB2" w:rsidRDefault="697DDEB2" w14:paraId="1F864402" w14:textId="1D8469E2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</w:rPr>
            </w:pPr>
            <w:r w:rsidRPr="697DDEB2" w:rsidR="697DDEB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6473" w:rsidR="00BB6473" w:rsidRDefault="00BB6473" w14:paraId="1CE68E79" w14:textId="77777777">
            <w:pPr>
              <w:spacing w:after="240" w:line="276" w:lineRule="auto"/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</w:tbl>
    <w:p w:rsidRPr="00BB6473" w:rsidR="00BB6473" w:rsidP="00BB6473" w:rsidRDefault="00BB6473" w14:paraId="667648B4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vantt" w:hAnsi="Avantt" w:cs="Segoe UI"/>
          <w:sz w:val="22"/>
          <w:szCs w:val="22"/>
        </w:rPr>
      </w:pPr>
      <w:r w:rsidRPr="00BB6473">
        <w:rPr>
          <w:rStyle w:val="normaltextrun"/>
          <w:rFonts w:ascii="Avantt" w:hAnsi="Avantt" w:cs="Arial"/>
          <w:color w:val="000000"/>
          <w:sz w:val="22"/>
          <w:szCs w:val="22"/>
        </w:rPr>
        <w:br/>
      </w:r>
      <w:r w:rsidRPr="00BB6473">
        <w:rPr>
          <w:rStyle w:val="normaltextrun"/>
          <w:rFonts w:ascii="Avantt" w:hAnsi="Avantt" w:cs="Arial"/>
          <w:color w:val="000000"/>
          <w:sz w:val="22"/>
          <w:szCs w:val="22"/>
        </w:rPr>
        <w:t>In addition to candidates’ ability to perform the duties of the post, the interview will also explore issues relating to safeguarding and promoting the welfare of children including:</w:t>
      </w:r>
      <w:r w:rsidRPr="00BB6473">
        <w:rPr>
          <w:rStyle w:val="eop"/>
          <w:rFonts w:ascii="Avantt" w:hAnsi="Avantt" w:cs="Arial"/>
          <w:color w:val="000000"/>
          <w:sz w:val="22"/>
          <w:szCs w:val="22"/>
        </w:rPr>
        <w:t> </w:t>
      </w:r>
    </w:p>
    <w:p w:rsidRPr="00BB6473" w:rsidR="00BB6473" w:rsidP="00BB6473" w:rsidRDefault="00BB6473" w14:paraId="62D01C45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antt" w:hAnsi="Avantt" w:cs="Segoe UI"/>
          <w:sz w:val="22"/>
          <w:szCs w:val="22"/>
        </w:rPr>
      </w:pPr>
      <w:r w:rsidRPr="00BB6473">
        <w:rPr>
          <w:rStyle w:val="eop"/>
          <w:rFonts w:ascii="Avantt" w:hAnsi="Avantt" w:cs="Arial"/>
          <w:color w:val="000000"/>
          <w:sz w:val="22"/>
          <w:szCs w:val="22"/>
        </w:rPr>
        <w:t> </w:t>
      </w:r>
    </w:p>
    <w:p w:rsidRPr="00BB6473" w:rsidR="00BB6473" w:rsidP="00BB6473" w:rsidRDefault="00BB6473" w14:paraId="64D97F12" w14:textId="77777777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="Avantt" w:hAnsi="Avantt" w:cs="Segoe UI"/>
          <w:sz w:val="22"/>
          <w:szCs w:val="22"/>
        </w:rPr>
      </w:pPr>
      <w:r w:rsidRPr="00BB6473">
        <w:rPr>
          <w:rStyle w:val="normaltextrun"/>
          <w:rFonts w:ascii="Avantt" w:hAnsi="Avantt" w:cs="Arial"/>
          <w:color w:val="000000"/>
          <w:sz w:val="22"/>
          <w:szCs w:val="22"/>
        </w:rPr>
        <w:t>Motivation to work with children and young people with an understanding of the teacher as a role model for young people</w:t>
      </w:r>
      <w:r w:rsidRPr="00BB6473">
        <w:rPr>
          <w:rStyle w:val="eop"/>
          <w:rFonts w:ascii="Avantt" w:hAnsi="Avantt" w:cs="Arial"/>
          <w:color w:val="000000"/>
          <w:sz w:val="22"/>
          <w:szCs w:val="22"/>
        </w:rPr>
        <w:t> </w:t>
      </w:r>
    </w:p>
    <w:p w:rsidRPr="00BB6473" w:rsidR="00BB6473" w:rsidP="00BB6473" w:rsidRDefault="00BB6473" w14:paraId="06ECC6FC" w14:textId="77777777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="Avantt" w:hAnsi="Avantt" w:cs="Segoe UI"/>
          <w:sz w:val="22"/>
          <w:szCs w:val="22"/>
        </w:rPr>
      </w:pPr>
      <w:r w:rsidRPr="00BB6473">
        <w:rPr>
          <w:rStyle w:val="normaltextrun"/>
          <w:rFonts w:ascii="Avantt" w:hAnsi="Avantt" w:cs="Arial"/>
          <w:color w:val="000000"/>
          <w:sz w:val="22"/>
          <w:szCs w:val="22"/>
        </w:rPr>
        <w:t>Ability to form and maintain appropriate relationships and personal boundaries with children and young people</w:t>
      </w:r>
      <w:r w:rsidRPr="00BB6473">
        <w:rPr>
          <w:rStyle w:val="eop"/>
          <w:rFonts w:ascii="Avantt" w:hAnsi="Avantt" w:cs="Arial"/>
          <w:color w:val="000000"/>
          <w:sz w:val="22"/>
          <w:szCs w:val="22"/>
        </w:rPr>
        <w:t> </w:t>
      </w:r>
    </w:p>
    <w:p w:rsidRPr="00BB6473" w:rsidR="00BB6473" w:rsidP="00BB6473" w:rsidRDefault="00BB6473" w14:paraId="449A652C" w14:textId="77777777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="Avantt" w:hAnsi="Avantt" w:cs="Segoe UI"/>
          <w:sz w:val="22"/>
          <w:szCs w:val="22"/>
        </w:rPr>
      </w:pPr>
      <w:r w:rsidRPr="00BB6473">
        <w:rPr>
          <w:rStyle w:val="normaltextrun"/>
          <w:rFonts w:ascii="Avantt" w:hAnsi="Avantt" w:cs="Arial"/>
          <w:color w:val="000000"/>
          <w:sz w:val="22"/>
          <w:szCs w:val="22"/>
        </w:rPr>
        <w:t>Emotional resilience in working with challenging behaviours</w:t>
      </w:r>
      <w:r w:rsidRPr="00BB6473">
        <w:rPr>
          <w:rStyle w:val="eop"/>
          <w:rFonts w:ascii="Avantt" w:hAnsi="Avantt" w:cs="Arial"/>
          <w:color w:val="000000"/>
          <w:sz w:val="22"/>
          <w:szCs w:val="22"/>
        </w:rPr>
        <w:t> </w:t>
      </w:r>
    </w:p>
    <w:p w:rsidRPr="00BB6473" w:rsidR="000C3091" w:rsidP="35BE927C" w:rsidRDefault="000C3091" w14:paraId="39A0A2FF" w14:textId="2FFB7FB4">
      <w:pPr>
        <w:pStyle w:val="paragraph"/>
        <w:numPr>
          <w:ilvl w:val="0"/>
          <w:numId w:val="12"/>
        </w:numPr>
        <w:spacing w:before="0" w:beforeAutospacing="off" w:after="0" w:afterAutospacing="off" w:line="276" w:lineRule="auto"/>
        <w:ind w:left="360"/>
        <w:jc w:val="both"/>
        <w:rPr>
          <w:rFonts w:ascii="Avantt" w:hAnsi="Avantt" w:cs="Segoe UI"/>
          <w:sz w:val="22"/>
          <w:szCs w:val="22"/>
          <w:lang w:eastAsia="en-GB"/>
        </w:rPr>
      </w:pPr>
      <w:r w:rsidRPr="35BE927C" w:rsidR="16075F38">
        <w:rPr>
          <w:rStyle w:val="normaltextrun"/>
          <w:rFonts w:ascii="Avantt" w:hAnsi="Avantt" w:cs="Arial"/>
          <w:color w:val="000000" w:themeColor="text1" w:themeTint="FF" w:themeShade="FF"/>
          <w:sz w:val="22"/>
          <w:szCs w:val="22"/>
        </w:rPr>
        <w:t xml:space="preserve">Positive attitude to use of authority and </w:t>
      </w:r>
      <w:r w:rsidRPr="35BE927C" w:rsidR="16075F38">
        <w:rPr>
          <w:rStyle w:val="normaltextrun"/>
          <w:rFonts w:ascii="Avantt" w:hAnsi="Avantt" w:cs="Arial"/>
          <w:color w:val="000000" w:themeColor="text1" w:themeTint="FF" w:themeShade="FF"/>
          <w:sz w:val="22"/>
          <w:szCs w:val="22"/>
        </w:rPr>
        <w:t>maintaining</w:t>
      </w:r>
      <w:r w:rsidRPr="35BE927C" w:rsidR="16075F38">
        <w:rPr>
          <w:rStyle w:val="normaltextrun"/>
          <w:rFonts w:ascii="Avantt" w:hAnsi="Avantt" w:cs="Arial"/>
          <w:color w:val="000000" w:themeColor="text1" w:themeTint="FF" w:themeShade="FF"/>
          <w:sz w:val="22"/>
          <w:szCs w:val="22"/>
        </w:rPr>
        <w:t xml:space="preserve"> discipline</w:t>
      </w:r>
      <w:r w:rsidRPr="35BE927C" w:rsidR="16075F38">
        <w:rPr>
          <w:rStyle w:val="eop"/>
          <w:rFonts w:ascii="Avantt" w:hAnsi="Avantt" w:cs="Arial"/>
          <w:color w:val="000000" w:themeColor="text1" w:themeTint="FF" w:themeShade="FF"/>
          <w:sz w:val="22"/>
          <w:szCs w:val="22"/>
        </w:rPr>
        <w:t> </w:t>
      </w:r>
      <w:bookmarkStart w:name="_GoBack" w:id="0"/>
      <w:bookmarkEnd w:id="0"/>
    </w:p>
    <w:sectPr w:rsidRPr="00BB6473" w:rsidR="000C3091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650" w:rsidRDefault="00450650" w14:paraId="248D586F" w14:textId="77777777">
      <w:pPr>
        <w:spacing w:after="0" w:line="240" w:lineRule="auto"/>
      </w:pPr>
      <w:r>
        <w:separator/>
      </w:r>
    </w:p>
  </w:endnote>
  <w:endnote w:type="continuationSeparator" w:id="0">
    <w:p w:rsidR="00450650" w:rsidRDefault="00450650" w14:paraId="053559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t">
    <w:altName w:val="Calibri"/>
    <w:panose1 w:val="00000000000000000000"/>
    <w:charset w:val="00"/>
    <w:family w:val="auto"/>
    <w:pitch w:val="variable"/>
    <w:sig w:usb0="A10000FF" w:usb1="1000247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650" w:rsidRDefault="00450650" w14:paraId="0CB2B3B5" w14:textId="77777777">
      <w:pPr>
        <w:spacing w:after="0" w:line="240" w:lineRule="auto"/>
      </w:pPr>
      <w:r>
        <w:separator/>
      </w:r>
    </w:p>
  </w:footnote>
  <w:footnote w:type="continuationSeparator" w:id="0">
    <w:p w:rsidR="00450650" w:rsidRDefault="00450650" w14:paraId="58151B6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0CB0"/>
    <w:multiLevelType w:val="hybridMultilevel"/>
    <w:tmpl w:val="EA5A28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7B70A0"/>
    <w:multiLevelType w:val="hybridMultilevel"/>
    <w:tmpl w:val="0DB8C8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42A4B34"/>
    <w:multiLevelType w:val="hybridMultilevel"/>
    <w:tmpl w:val="801C4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2D4EB8"/>
    <w:multiLevelType w:val="hybridMultilevel"/>
    <w:tmpl w:val="74F69A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63F67D8"/>
    <w:multiLevelType w:val="hybridMultilevel"/>
    <w:tmpl w:val="240078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9C4B42"/>
    <w:multiLevelType w:val="multilevel"/>
    <w:tmpl w:val="CD6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46B78DE"/>
    <w:multiLevelType w:val="multilevel"/>
    <w:tmpl w:val="63D0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54B1D34"/>
    <w:multiLevelType w:val="hybridMultilevel"/>
    <w:tmpl w:val="29B214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2205E91"/>
    <w:multiLevelType w:val="hybridMultilevel"/>
    <w:tmpl w:val="3CB413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036377"/>
    <w:multiLevelType w:val="hybridMultilevel"/>
    <w:tmpl w:val="38244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A03A4B"/>
    <w:multiLevelType w:val="hybridMultilevel"/>
    <w:tmpl w:val="1DA00D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D62D1C"/>
    <w:multiLevelType w:val="hybridMultilevel"/>
    <w:tmpl w:val="1C72A3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 w:numId="11">
    <w:abstractNumId w:val="7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hideSpellingErrors/>
  <w:hideGrammaticalErrors/>
  <w:proofState w:spelling="clean" w:grammar="dirty"/>
  <w:trackRevisions w:val="false"/>
  <w:defaultTabStop w:val="720"/>
  <w:evenAndOddHeaders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21"/>
    <w:rsid w:val="0001412F"/>
    <w:rsid w:val="000541AA"/>
    <w:rsid w:val="000573B5"/>
    <w:rsid w:val="00080DD8"/>
    <w:rsid w:val="00084003"/>
    <w:rsid w:val="000C3091"/>
    <w:rsid w:val="00137B09"/>
    <w:rsid w:val="001C66F8"/>
    <w:rsid w:val="001D7259"/>
    <w:rsid w:val="002632CE"/>
    <w:rsid w:val="00295923"/>
    <w:rsid w:val="00326B63"/>
    <w:rsid w:val="004261AB"/>
    <w:rsid w:val="00450650"/>
    <w:rsid w:val="00452B21"/>
    <w:rsid w:val="00466DF5"/>
    <w:rsid w:val="004E38BE"/>
    <w:rsid w:val="005100D8"/>
    <w:rsid w:val="005730F3"/>
    <w:rsid w:val="005A0F2B"/>
    <w:rsid w:val="005B5483"/>
    <w:rsid w:val="005F1233"/>
    <w:rsid w:val="0064247F"/>
    <w:rsid w:val="00743567"/>
    <w:rsid w:val="00782DAE"/>
    <w:rsid w:val="007846EE"/>
    <w:rsid w:val="007C4E08"/>
    <w:rsid w:val="007F3C8B"/>
    <w:rsid w:val="00825050"/>
    <w:rsid w:val="00847D8F"/>
    <w:rsid w:val="008E0B8C"/>
    <w:rsid w:val="008E649D"/>
    <w:rsid w:val="009357FB"/>
    <w:rsid w:val="009C33C5"/>
    <w:rsid w:val="00A218C5"/>
    <w:rsid w:val="00A71FFF"/>
    <w:rsid w:val="00A75FC7"/>
    <w:rsid w:val="00AB198C"/>
    <w:rsid w:val="00AC58B4"/>
    <w:rsid w:val="00AE5F05"/>
    <w:rsid w:val="00B408D9"/>
    <w:rsid w:val="00B7367D"/>
    <w:rsid w:val="00BB6473"/>
    <w:rsid w:val="00C55020"/>
    <w:rsid w:val="00CC5AEE"/>
    <w:rsid w:val="00CE57DE"/>
    <w:rsid w:val="00E2753B"/>
    <w:rsid w:val="00E787A9"/>
    <w:rsid w:val="00EE323A"/>
    <w:rsid w:val="00F8420C"/>
    <w:rsid w:val="00FE6025"/>
    <w:rsid w:val="0309BC56"/>
    <w:rsid w:val="06426EB8"/>
    <w:rsid w:val="0EEB2D74"/>
    <w:rsid w:val="14E153E9"/>
    <w:rsid w:val="14F6885E"/>
    <w:rsid w:val="16075F38"/>
    <w:rsid w:val="1C862203"/>
    <w:rsid w:val="1D9E43D6"/>
    <w:rsid w:val="27B3CAEB"/>
    <w:rsid w:val="2BE654F2"/>
    <w:rsid w:val="31FDD879"/>
    <w:rsid w:val="35BE927C"/>
    <w:rsid w:val="3AFD0CFC"/>
    <w:rsid w:val="4375C925"/>
    <w:rsid w:val="46114C30"/>
    <w:rsid w:val="4DE4ACE7"/>
    <w:rsid w:val="4E6E4198"/>
    <w:rsid w:val="50AE7441"/>
    <w:rsid w:val="5324DDDD"/>
    <w:rsid w:val="54086854"/>
    <w:rsid w:val="687CBEEC"/>
    <w:rsid w:val="697DDEB2"/>
    <w:rsid w:val="6B63AD44"/>
    <w:rsid w:val="726E127D"/>
    <w:rsid w:val="79831C31"/>
    <w:rsid w:val="7CBBF92A"/>
    <w:rsid w:val="7EC78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."/>
  <w:listSeparator w:val=","/>
  <w14:docId w14:val="0E6D4BC9"/>
  <w15:docId w15:val="{E7AAC3DF-6A67-4BB6-8EB1-783A21B399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xxxxxxxxmsonormal" w:customStyle="1">
    <w:name w:val="x_x_xxxxxxmsonormal"/>
    <w:basedOn w:val="Normal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rsid w:val="00CC5AE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BB64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B6473"/>
  </w:style>
  <w:style w:type="character" w:styleId="eop" w:customStyle="1">
    <w:name w:val="eop"/>
    <w:basedOn w:val="DefaultParagraphFont"/>
    <w:rsid w:val="00BB6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7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0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7627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7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6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3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3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8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3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9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7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46805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3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4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5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8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5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764EB5-1EAC-455C-86D9-B92015C88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4244E-A80F-4F09-A3D2-66FA2559EA8C}"/>
</file>

<file path=customXml/itemProps3.xml><?xml version="1.0" encoding="utf-8"?>
<ds:datastoreItem xmlns:ds="http://schemas.openxmlformats.org/officeDocument/2006/customXml" ds:itemID="{A94BA025-039F-4765-AB0F-2F1270E1FADF}"/>
</file>

<file path=customXml/itemProps4.xml><?xml version="1.0" encoding="utf-8"?>
<ds:datastoreItem xmlns:ds="http://schemas.openxmlformats.org/officeDocument/2006/customXml" ds:itemID="{EEEDF09A-B8A5-462C-9541-13DD308AE2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Ignatius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Paige Gannon</dc:creator>
  <lastModifiedBy>Charlotte Gonella</lastModifiedBy>
  <revision>10</revision>
  <lastPrinted>2024-02-21T13:41:00.0000000Z</lastPrinted>
  <dcterms:created xsi:type="dcterms:W3CDTF">2024-02-29T14:20:00.0000000Z</dcterms:created>
  <dcterms:modified xsi:type="dcterms:W3CDTF">2026-03-26T12:12:02.4740449Z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1cb1c1f7392c23e9abbd4e0d80d7bac5f2008031264ec9cc6cd508bda57730f0</vt:lpwstr>
  </property>
  <property fmtid="{D5CDD505-2E9C-101B-9397-08002B2CF9AE}" pid="3" name="ContentTypeId">
    <vt:lpwstr>0x010100B992FC363D838D41BF789F9DAA57505F</vt:lpwstr>
  </property>
  <property fmtid="{D5CDD505-2E9C-101B-9397-08002B2CF9AE}" pid="4" name="Order">
    <vt:r8>604800</vt:r8>
  </property>
  <property fmtid="{D5CDD505-2E9C-101B-9397-08002B2CF9AE}" pid="5" name="MediaServiceImageTags">
    <vt:lpwstr/>
  </property>
</Properties>
</file>