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81D42" w14:textId="30443568" w:rsidR="00782A04" w:rsidRPr="00A17142" w:rsidRDefault="00782A04" w:rsidP="00E52DE0">
      <w:pPr>
        <w:jc w:val="center"/>
        <w:rPr>
          <w:rFonts w:ascii="Arial" w:hAnsi="Arial" w:cs="Arial"/>
          <w:b/>
          <w:sz w:val="22"/>
          <w:szCs w:val="22"/>
          <w:lang w:eastAsia="en-GB"/>
        </w:rPr>
      </w:pPr>
      <w:bookmarkStart w:id="0" w:name="AP3"/>
    </w:p>
    <w:p w14:paraId="72A762B0" w14:textId="56ABA815" w:rsidR="00782A04" w:rsidRPr="00A17142" w:rsidRDefault="00782A04" w:rsidP="00E52DE0">
      <w:pPr>
        <w:jc w:val="center"/>
        <w:rPr>
          <w:rFonts w:ascii="Arial" w:hAnsi="Arial" w:cs="Arial"/>
          <w:b/>
          <w:sz w:val="22"/>
          <w:szCs w:val="22"/>
          <w:lang w:eastAsia="en-GB"/>
        </w:rPr>
      </w:pPr>
    </w:p>
    <w:p w14:paraId="5FFEB46D" w14:textId="4E7F3580" w:rsidR="005301FE" w:rsidRDefault="005301FE" w:rsidP="005301FE">
      <w:pPr>
        <w:pBdr>
          <w:bottom w:val="single" w:sz="6" w:space="1" w:color="auto"/>
        </w:pBdr>
        <w:autoSpaceDE w:val="0"/>
        <w:autoSpaceDN w:val="0"/>
        <w:adjustRightInd w:val="0"/>
        <w:jc w:val="center"/>
        <w:rPr>
          <w:rFonts w:ascii="Arial" w:hAnsi="Arial" w:cs="Arial"/>
          <w:b/>
          <w:bCs/>
          <w:sz w:val="20"/>
          <w:szCs w:val="20"/>
        </w:rPr>
      </w:pPr>
      <w:r>
        <w:rPr>
          <w:rFonts w:ascii="Arial" w:hAnsi="Arial" w:cs="Arial"/>
          <w:b/>
          <w:bCs/>
          <w:sz w:val="28"/>
          <w:szCs w:val="28"/>
        </w:rPr>
        <w:t xml:space="preserve">Job Description – </w:t>
      </w:r>
      <w:r w:rsidR="00B82478">
        <w:rPr>
          <w:rFonts w:ascii="Arial" w:hAnsi="Arial" w:cs="Arial"/>
          <w:b/>
          <w:bCs/>
          <w:sz w:val="28"/>
          <w:szCs w:val="28"/>
        </w:rPr>
        <w:t xml:space="preserve">Learner Support </w:t>
      </w:r>
      <w:r w:rsidR="00232AED">
        <w:rPr>
          <w:rFonts w:ascii="Arial" w:hAnsi="Arial" w:cs="Arial"/>
          <w:b/>
          <w:bCs/>
          <w:sz w:val="28"/>
          <w:szCs w:val="28"/>
        </w:rPr>
        <w:t>Assistant</w:t>
      </w:r>
    </w:p>
    <w:p w14:paraId="495CA08D" w14:textId="77777777" w:rsidR="005301FE" w:rsidRPr="0089651C" w:rsidRDefault="005301FE" w:rsidP="005301FE">
      <w:pPr>
        <w:autoSpaceDE w:val="0"/>
        <w:autoSpaceDN w:val="0"/>
        <w:adjustRightInd w:val="0"/>
        <w:rPr>
          <w:rFonts w:ascii="Arial" w:hAnsi="Arial" w:cs="Arial"/>
          <w:b/>
          <w:bCs/>
          <w:sz w:val="20"/>
          <w:szCs w:val="20"/>
        </w:rPr>
      </w:pPr>
    </w:p>
    <w:p w14:paraId="2635BAE0" w14:textId="77777777" w:rsidR="00874733" w:rsidRPr="00A17142" w:rsidRDefault="00874733" w:rsidP="00E52DE0">
      <w:pPr>
        <w:rPr>
          <w:rFonts w:ascii="Arial" w:hAnsi="Arial" w:cs="Arial"/>
          <w:b/>
          <w:sz w:val="22"/>
          <w:szCs w:val="22"/>
          <w:lang w:eastAsia="en-GB"/>
        </w:rPr>
      </w:pPr>
    </w:p>
    <w:tbl>
      <w:tblPr>
        <w:tblStyle w:val="TableGrid"/>
        <w:tblW w:w="0" w:type="auto"/>
        <w:tblLook w:val="04A0" w:firstRow="1" w:lastRow="0" w:firstColumn="1" w:lastColumn="0" w:noHBand="0" w:noVBand="1"/>
      </w:tblPr>
      <w:tblGrid>
        <w:gridCol w:w="2235"/>
        <w:gridCol w:w="6287"/>
      </w:tblGrid>
      <w:tr w:rsidR="00126400" w:rsidRPr="00A17142" w14:paraId="47761664" w14:textId="77777777" w:rsidTr="00126400">
        <w:tc>
          <w:tcPr>
            <w:tcW w:w="2235" w:type="dxa"/>
          </w:tcPr>
          <w:p w14:paraId="764EE5AF" w14:textId="77777777" w:rsidR="00126400" w:rsidRPr="00A17142" w:rsidRDefault="00126400" w:rsidP="00E52DE0">
            <w:pPr>
              <w:rPr>
                <w:rFonts w:ascii="Arial" w:hAnsi="Arial" w:cs="Arial"/>
                <w:sz w:val="22"/>
                <w:szCs w:val="22"/>
                <w:lang w:eastAsia="en-GB"/>
              </w:rPr>
            </w:pPr>
            <w:r w:rsidRPr="00A17142">
              <w:rPr>
                <w:rFonts w:ascii="Arial" w:hAnsi="Arial" w:cs="Arial"/>
                <w:sz w:val="22"/>
                <w:szCs w:val="22"/>
                <w:lang w:eastAsia="en-GB"/>
              </w:rPr>
              <w:t>Job title</w:t>
            </w:r>
          </w:p>
        </w:tc>
        <w:tc>
          <w:tcPr>
            <w:tcW w:w="6287" w:type="dxa"/>
          </w:tcPr>
          <w:p w14:paraId="4BCE6143" w14:textId="76EFACDD" w:rsidR="00126400" w:rsidRPr="00A17142" w:rsidRDefault="00B82478" w:rsidP="0081605C">
            <w:pPr>
              <w:rPr>
                <w:rFonts w:ascii="Arial" w:hAnsi="Arial" w:cs="Arial"/>
                <w:b/>
                <w:sz w:val="22"/>
                <w:szCs w:val="22"/>
                <w:lang w:eastAsia="en-GB"/>
              </w:rPr>
            </w:pPr>
            <w:r>
              <w:rPr>
                <w:rFonts w:ascii="Arial" w:hAnsi="Arial" w:cs="Arial"/>
                <w:b/>
                <w:sz w:val="22"/>
                <w:szCs w:val="22"/>
                <w:lang w:eastAsia="en-GB"/>
              </w:rPr>
              <w:t xml:space="preserve">Learner Support </w:t>
            </w:r>
            <w:r w:rsidR="00232AED">
              <w:rPr>
                <w:rFonts w:ascii="Arial" w:hAnsi="Arial" w:cs="Arial"/>
                <w:b/>
                <w:sz w:val="22"/>
                <w:szCs w:val="22"/>
                <w:lang w:eastAsia="en-GB"/>
              </w:rPr>
              <w:t>Assistant</w:t>
            </w:r>
          </w:p>
        </w:tc>
      </w:tr>
      <w:tr w:rsidR="00126400" w:rsidRPr="00A17142" w14:paraId="2B64B44D" w14:textId="77777777" w:rsidTr="00126400">
        <w:tc>
          <w:tcPr>
            <w:tcW w:w="2235" w:type="dxa"/>
          </w:tcPr>
          <w:p w14:paraId="1845C602" w14:textId="77777777" w:rsidR="00126400" w:rsidRPr="00A17142" w:rsidRDefault="00126400" w:rsidP="00E52DE0">
            <w:pPr>
              <w:rPr>
                <w:rFonts w:ascii="Arial" w:hAnsi="Arial" w:cs="Arial"/>
                <w:sz w:val="22"/>
                <w:szCs w:val="22"/>
                <w:lang w:eastAsia="en-GB"/>
              </w:rPr>
            </w:pPr>
            <w:r w:rsidRPr="00A17142">
              <w:rPr>
                <w:rFonts w:ascii="Arial" w:hAnsi="Arial" w:cs="Arial"/>
                <w:sz w:val="22"/>
                <w:szCs w:val="22"/>
                <w:lang w:eastAsia="en-GB"/>
              </w:rPr>
              <w:t>Grade</w:t>
            </w:r>
          </w:p>
        </w:tc>
        <w:tc>
          <w:tcPr>
            <w:tcW w:w="6287" w:type="dxa"/>
          </w:tcPr>
          <w:p w14:paraId="47C9FFBC" w14:textId="707C9867" w:rsidR="00126400" w:rsidRPr="005E19A5" w:rsidRDefault="002526FC" w:rsidP="00E52DE0">
            <w:pPr>
              <w:rPr>
                <w:rFonts w:ascii="Arial" w:hAnsi="Arial" w:cs="Arial"/>
                <w:b/>
                <w:sz w:val="22"/>
                <w:szCs w:val="22"/>
                <w:lang w:eastAsia="en-GB"/>
              </w:rPr>
            </w:pPr>
            <w:r>
              <w:rPr>
                <w:rFonts w:ascii="Arial" w:hAnsi="Arial" w:cs="Arial"/>
                <w:b/>
                <w:sz w:val="22"/>
                <w:szCs w:val="22"/>
                <w:lang w:eastAsia="en-GB"/>
              </w:rPr>
              <w:t>GR</w:t>
            </w:r>
            <w:r w:rsidR="00AA08E2">
              <w:rPr>
                <w:rFonts w:ascii="Arial" w:hAnsi="Arial" w:cs="Arial"/>
                <w:b/>
                <w:sz w:val="22"/>
                <w:szCs w:val="22"/>
                <w:lang w:eastAsia="en-GB"/>
              </w:rPr>
              <w:t>2</w:t>
            </w:r>
            <w:r w:rsidR="00B82478">
              <w:rPr>
                <w:rFonts w:ascii="Arial" w:hAnsi="Arial" w:cs="Arial"/>
                <w:b/>
                <w:sz w:val="22"/>
                <w:szCs w:val="22"/>
                <w:lang w:eastAsia="en-GB"/>
              </w:rPr>
              <w:t xml:space="preserve"> </w:t>
            </w:r>
          </w:p>
        </w:tc>
      </w:tr>
      <w:tr w:rsidR="00126400" w:rsidRPr="00A17142" w14:paraId="4A8B8F7F" w14:textId="77777777" w:rsidTr="00B75C08">
        <w:tc>
          <w:tcPr>
            <w:tcW w:w="2235" w:type="dxa"/>
          </w:tcPr>
          <w:p w14:paraId="5165C21E" w14:textId="77777777" w:rsidR="00126400" w:rsidRPr="00A17142" w:rsidRDefault="00126400" w:rsidP="00E52DE0">
            <w:pPr>
              <w:rPr>
                <w:rFonts w:ascii="Arial" w:hAnsi="Arial" w:cs="Arial"/>
                <w:sz w:val="22"/>
                <w:szCs w:val="22"/>
                <w:lang w:eastAsia="en-GB"/>
              </w:rPr>
            </w:pPr>
            <w:r w:rsidRPr="00A17142">
              <w:rPr>
                <w:rFonts w:ascii="Arial" w:hAnsi="Arial" w:cs="Arial"/>
                <w:sz w:val="22"/>
                <w:szCs w:val="22"/>
                <w:lang w:eastAsia="en-GB"/>
              </w:rPr>
              <w:t>Responsible to</w:t>
            </w:r>
          </w:p>
        </w:tc>
        <w:tc>
          <w:tcPr>
            <w:tcW w:w="6287" w:type="dxa"/>
          </w:tcPr>
          <w:p w14:paraId="47D4D210" w14:textId="75AC9F11" w:rsidR="00126400" w:rsidRPr="005E19A5" w:rsidRDefault="00112C3A" w:rsidP="0081605C">
            <w:pPr>
              <w:rPr>
                <w:rFonts w:ascii="Arial" w:hAnsi="Arial" w:cs="Arial"/>
                <w:b/>
                <w:sz w:val="22"/>
                <w:szCs w:val="22"/>
                <w:lang w:eastAsia="en-GB"/>
              </w:rPr>
            </w:pPr>
            <w:r w:rsidRPr="00112C3A">
              <w:rPr>
                <w:rFonts w:ascii="Arial" w:hAnsi="Arial" w:cs="Arial"/>
                <w:b/>
                <w:sz w:val="22"/>
                <w:szCs w:val="22"/>
                <w:lang w:eastAsia="en-GB"/>
              </w:rPr>
              <w:t>Strategic SEND Lead</w:t>
            </w:r>
          </w:p>
        </w:tc>
      </w:tr>
      <w:tr w:rsidR="00126400" w:rsidRPr="00A17142" w14:paraId="1856D3AE" w14:textId="77777777" w:rsidTr="00126400">
        <w:tc>
          <w:tcPr>
            <w:tcW w:w="2235" w:type="dxa"/>
          </w:tcPr>
          <w:p w14:paraId="670CD340" w14:textId="77777777" w:rsidR="00126400" w:rsidRPr="00A17142" w:rsidRDefault="00126400" w:rsidP="00E52DE0">
            <w:pPr>
              <w:rPr>
                <w:rFonts w:ascii="Arial" w:hAnsi="Arial" w:cs="Arial"/>
                <w:sz w:val="22"/>
                <w:szCs w:val="22"/>
                <w:lang w:eastAsia="en-GB"/>
              </w:rPr>
            </w:pPr>
            <w:r w:rsidRPr="00A17142">
              <w:rPr>
                <w:rFonts w:ascii="Arial" w:hAnsi="Arial" w:cs="Arial"/>
                <w:sz w:val="22"/>
                <w:szCs w:val="22"/>
                <w:lang w:eastAsia="en-GB"/>
              </w:rPr>
              <w:t>Responsible for</w:t>
            </w:r>
          </w:p>
        </w:tc>
        <w:tc>
          <w:tcPr>
            <w:tcW w:w="6287" w:type="dxa"/>
          </w:tcPr>
          <w:p w14:paraId="72112F77" w14:textId="63C78774" w:rsidR="00126400" w:rsidRPr="00A17142" w:rsidRDefault="00DA23E8" w:rsidP="00126400">
            <w:pPr>
              <w:rPr>
                <w:rFonts w:ascii="Arial" w:hAnsi="Arial" w:cs="Arial"/>
                <w:b/>
                <w:sz w:val="22"/>
                <w:szCs w:val="22"/>
                <w:lang w:eastAsia="en-GB"/>
              </w:rPr>
            </w:pPr>
            <w:r w:rsidRPr="00DA23E8">
              <w:rPr>
                <w:rFonts w:ascii="Arial" w:hAnsi="Arial" w:cs="Arial"/>
                <w:b/>
                <w:sz w:val="22"/>
                <w:szCs w:val="22"/>
                <w:lang w:eastAsia="en-GB"/>
              </w:rPr>
              <w:t xml:space="preserve">This is a specific role </w:t>
            </w:r>
            <w:r w:rsidR="00E0440E">
              <w:rPr>
                <w:rFonts w:ascii="Arial" w:hAnsi="Arial" w:cs="Arial"/>
                <w:b/>
                <w:sz w:val="22"/>
                <w:szCs w:val="22"/>
                <w:lang w:eastAsia="en-GB"/>
              </w:rPr>
              <w:t xml:space="preserve">fixed term role with funding provided from a specific learner. </w:t>
            </w:r>
          </w:p>
        </w:tc>
      </w:tr>
      <w:tr w:rsidR="00126400" w:rsidRPr="00A17142" w14:paraId="47ED8962" w14:textId="77777777" w:rsidTr="00B75C08">
        <w:tc>
          <w:tcPr>
            <w:tcW w:w="2235" w:type="dxa"/>
          </w:tcPr>
          <w:p w14:paraId="56037FF8" w14:textId="77777777" w:rsidR="00126400" w:rsidRPr="00A17142" w:rsidRDefault="00126400" w:rsidP="00E52DE0">
            <w:pPr>
              <w:rPr>
                <w:rFonts w:ascii="Arial" w:hAnsi="Arial" w:cs="Arial"/>
                <w:sz w:val="22"/>
                <w:szCs w:val="22"/>
                <w:lang w:eastAsia="en-GB"/>
              </w:rPr>
            </w:pPr>
            <w:r w:rsidRPr="00A17142">
              <w:rPr>
                <w:rFonts w:ascii="Arial" w:hAnsi="Arial" w:cs="Arial"/>
                <w:sz w:val="22"/>
                <w:szCs w:val="22"/>
                <w:lang w:eastAsia="en-GB"/>
              </w:rPr>
              <w:t>Effective from</w:t>
            </w:r>
          </w:p>
        </w:tc>
        <w:tc>
          <w:tcPr>
            <w:tcW w:w="6287" w:type="dxa"/>
          </w:tcPr>
          <w:p w14:paraId="57F3E93C" w14:textId="12E48087" w:rsidR="00126400" w:rsidRDefault="001E1765" w:rsidP="003F7F00">
            <w:pPr>
              <w:rPr>
                <w:rFonts w:ascii="Arial" w:hAnsi="Arial" w:cs="Arial"/>
                <w:b/>
                <w:sz w:val="22"/>
                <w:szCs w:val="22"/>
                <w:lang w:eastAsia="en-GB"/>
              </w:rPr>
            </w:pPr>
            <w:r>
              <w:rPr>
                <w:rFonts w:ascii="Arial" w:hAnsi="Arial" w:cs="Arial"/>
                <w:b/>
                <w:sz w:val="22"/>
                <w:szCs w:val="22"/>
                <w:lang w:eastAsia="en-GB"/>
              </w:rPr>
              <w:t>September 2026</w:t>
            </w:r>
          </w:p>
          <w:p w14:paraId="5F512B0D" w14:textId="3E9AE946" w:rsidR="006D7C01" w:rsidRPr="00A17142" w:rsidRDefault="006D7C01" w:rsidP="003F7F00">
            <w:pPr>
              <w:rPr>
                <w:rFonts w:ascii="Arial" w:hAnsi="Arial" w:cs="Arial"/>
                <w:b/>
                <w:sz w:val="22"/>
                <w:szCs w:val="22"/>
                <w:lang w:eastAsia="en-GB"/>
              </w:rPr>
            </w:pPr>
          </w:p>
        </w:tc>
      </w:tr>
    </w:tbl>
    <w:p w14:paraId="198FF16C" w14:textId="77777777" w:rsidR="00874733" w:rsidRPr="00A17142" w:rsidRDefault="00874733" w:rsidP="00E52DE0">
      <w:pPr>
        <w:rPr>
          <w:rFonts w:ascii="Arial" w:hAnsi="Arial" w:cs="Arial"/>
          <w:sz w:val="22"/>
          <w:szCs w:val="22"/>
          <w:lang w:eastAsia="en-GB"/>
        </w:rPr>
      </w:pPr>
    </w:p>
    <w:p w14:paraId="422D8630" w14:textId="77777777" w:rsidR="00126400" w:rsidRPr="00A17142" w:rsidRDefault="00126400" w:rsidP="00E52DE0">
      <w:pPr>
        <w:rPr>
          <w:rFonts w:ascii="Arial" w:hAnsi="Arial" w:cs="Arial"/>
          <w:sz w:val="22"/>
          <w:szCs w:val="22"/>
          <w:lang w:eastAsia="en-GB"/>
        </w:rPr>
      </w:pPr>
    </w:p>
    <w:tbl>
      <w:tblPr>
        <w:tblStyle w:val="TableGrid"/>
        <w:tblW w:w="0" w:type="auto"/>
        <w:shd w:val="clear" w:color="auto" w:fill="F2F2F2" w:themeFill="background1" w:themeFillShade="F2"/>
        <w:tblLook w:val="04A0" w:firstRow="1" w:lastRow="0" w:firstColumn="1" w:lastColumn="0" w:noHBand="0" w:noVBand="1"/>
      </w:tblPr>
      <w:tblGrid>
        <w:gridCol w:w="8522"/>
      </w:tblGrid>
      <w:tr w:rsidR="00126400" w:rsidRPr="00A17142" w14:paraId="5AE5FF5B" w14:textId="77777777" w:rsidTr="00874733">
        <w:tc>
          <w:tcPr>
            <w:tcW w:w="8522" w:type="dxa"/>
            <w:shd w:val="clear" w:color="auto" w:fill="F2F2F2" w:themeFill="background1" w:themeFillShade="F2"/>
          </w:tcPr>
          <w:p w14:paraId="5CE3FC46" w14:textId="4B221D09" w:rsidR="00561E2E" w:rsidRPr="00A17142" w:rsidRDefault="00A17142" w:rsidP="00561E2E">
            <w:pPr>
              <w:jc w:val="center"/>
              <w:rPr>
                <w:rFonts w:ascii="Arial" w:hAnsi="Arial" w:cs="Arial"/>
                <w:b/>
                <w:sz w:val="22"/>
                <w:szCs w:val="22"/>
                <w:lang w:eastAsia="en-GB"/>
              </w:rPr>
            </w:pPr>
            <w:r w:rsidRPr="00A17142">
              <w:rPr>
                <w:rFonts w:ascii="Arial" w:hAnsi="Arial" w:cs="Arial"/>
                <w:b/>
                <w:sz w:val="22"/>
                <w:szCs w:val="22"/>
                <w:lang w:eastAsia="en-GB"/>
              </w:rPr>
              <w:t xml:space="preserve">Summit Learning </w:t>
            </w:r>
            <w:r w:rsidR="00561E2E" w:rsidRPr="00A17142">
              <w:rPr>
                <w:rFonts w:ascii="Arial" w:hAnsi="Arial" w:cs="Arial"/>
                <w:b/>
                <w:sz w:val="22"/>
                <w:szCs w:val="22"/>
                <w:lang w:eastAsia="en-GB"/>
              </w:rPr>
              <w:t>Trust Mission Statement</w:t>
            </w:r>
          </w:p>
          <w:p w14:paraId="3151F5B4" w14:textId="3158C97A" w:rsidR="00561E2E" w:rsidRPr="00A17142" w:rsidRDefault="006D7C01" w:rsidP="00561E2E">
            <w:pPr>
              <w:jc w:val="center"/>
              <w:rPr>
                <w:rFonts w:ascii="Arial" w:hAnsi="Arial" w:cs="Arial"/>
                <w:sz w:val="22"/>
                <w:szCs w:val="22"/>
                <w:lang w:eastAsia="en-GB"/>
              </w:rPr>
            </w:pPr>
            <w:r>
              <w:rPr>
                <w:rFonts w:ascii="Arial" w:hAnsi="Arial" w:cs="Arial"/>
                <w:sz w:val="22"/>
                <w:szCs w:val="22"/>
                <w:lang w:eastAsia="en-GB"/>
              </w:rPr>
              <w:t>Success through endeavour</w:t>
            </w:r>
          </w:p>
          <w:p w14:paraId="304BBFED" w14:textId="77777777" w:rsidR="00561E2E" w:rsidRPr="00A17142" w:rsidRDefault="00561E2E" w:rsidP="00561E2E">
            <w:pPr>
              <w:jc w:val="center"/>
              <w:rPr>
                <w:rFonts w:ascii="Arial" w:hAnsi="Arial" w:cs="Arial"/>
                <w:sz w:val="22"/>
                <w:szCs w:val="22"/>
                <w:lang w:eastAsia="en-GB"/>
              </w:rPr>
            </w:pPr>
            <w:r w:rsidRPr="00A17142">
              <w:rPr>
                <w:rFonts w:ascii="Arial" w:hAnsi="Arial" w:cs="Arial"/>
                <w:sz w:val="22"/>
                <w:szCs w:val="22"/>
                <w:lang w:eastAsia="en-GB"/>
              </w:rPr>
              <w:t xml:space="preserve">Ambition through challenge </w:t>
            </w:r>
          </w:p>
          <w:p w14:paraId="7B00706D" w14:textId="2D95A8C8" w:rsidR="00126400" w:rsidRPr="00A17142" w:rsidRDefault="006D7C01" w:rsidP="00126400">
            <w:pPr>
              <w:jc w:val="center"/>
              <w:rPr>
                <w:rFonts w:ascii="Arial" w:hAnsi="Arial" w:cs="Arial"/>
                <w:sz w:val="22"/>
                <w:szCs w:val="22"/>
                <w:lang w:eastAsia="en-GB"/>
              </w:rPr>
            </w:pPr>
            <w:r w:rsidRPr="006D7C01">
              <w:rPr>
                <w:rFonts w:ascii="Arial" w:hAnsi="Arial" w:cs="Arial"/>
                <w:sz w:val="22"/>
                <w:szCs w:val="22"/>
                <w:lang w:eastAsia="en-GB"/>
              </w:rPr>
              <w:t xml:space="preserve">Strength through diversity </w:t>
            </w:r>
          </w:p>
        </w:tc>
      </w:tr>
    </w:tbl>
    <w:p w14:paraId="44822657" w14:textId="77777777" w:rsidR="00126400" w:rsidRPr="00A17142" w:rsidRDefault="00126400" w:rsidP="00E52DE0">
      <w:pPr>
        <w:rPr>
          <w:rFonts w:ascii="Arial" w:hAnsi="Arial" w:cs="Arial"/>
          <w:sz w:val="22"/>
          <w:szCs w:val="22"/>
          <w:lang w:eastAsia="en-GB"/>
        </w:rPr>
      </w:pPr>
    </w:p>
    <w:p w14:paraId="5005C11B" w14:textId="77777777" w:rsidR="00E52DE0" w:rsidRPr="00CC5B3E" w:rsidRDefault="00E52DE0" w:rsidP="00E52DE0">
      <w:pPr>
        <w:rPr>
          <w:rFonts w:ascii="Arial" w:hAnsi="Arial" w:cs="Arial"/>
          <w:b/>
          <w:sz w:val="22"/>
          <w:szCs w:val="22"/>
          <w:lang w:eastAsia="en-GB"/>
        </w:rPr>
      </w:pPr>
    </w:p>
    <w:p w14:paraId="0A61B6EC" w14:textId="77777777" w:rsidR="0010139F" w:rsidRPr="00CC5B3E" w:rsidRDefault="0010139F" w:rsidP="0010139F">
      <w:pPr>
        <w:spacing w:line="276" w:lineRule="auto"/>
        <w:rPr>
          <w:rFonts w:ascii="Arial" w:hAnsi="Arial" w:cs="Arial"/>
          <w:b/>
          <w:sz w:val="22"/>
          <w:szCs w:val="22"/>
          <w:lang w:eastAsia="en-GB"/>
        </w:rPr>
      </w:pPr>
      <w:r w:rsidRPr="00CC5B3E">
        <w:rPr>
          <w:rFonts w:ascii="Arial" w:hAnsi="Arial" w:cs="Arial"/>
          <w:b/>
          <w:sz w:val="22"/>
          <w:szCs w:val="22"/>
          <w:lang w:eastAsia="en-GB"/>
        </w:rPr>
        <w:t>Job Purpose:</w:t>
      </w:r>
    </w:p>
    <w:p w14:paraId="15E4ACD7" w14:textId="358D0846" w:rsidR="0010139F" w:rsidRPr="005051F2" w:rsidRDefault="005051F2" w:rsidP="00582993">
      <w:pPr>
        <w:spacing w:line="276" w:lineRule="auto"/>
        <w:rPr>
          <w:rFonts w:ascii="Arial" w:hAnsi="Arial" w:cs="Arial"/>
          <w:bCs/>
          <w:sz w:val="22"/>
          <w:szCs w:val="22"/>
          <w:lang w:eastAsia="en-GB"/>
        </w:rPr>
      </w:pPr>
      <w:r w:rsidRPr="005051F2">
        <w:rPr>
          <w:rFonts w:ascii="Arial" w:hAnsi="Arial" w:cs="Arial"/>
          <w:bCs/>
          <w:sz w:val="22"/>
          <w:szCs w:val="22"/>
          <w:lang w:eastAsia="en-GB"/>
        </w:rPr>
        <w:t>T</w:t>
      </w:r>
      <w:r w:rsidRPr="005051F2">
        <w:rPr>
          <w:rFonts w:ascii="Arial" w:hAnsi="Arial" w:cs="Arial"/>
          <w:bCs/>
          <w:sz w:val="22"/>
          <w:szCs w:val="22"/>
          <w:lang w:eastAsia="en-GB"/>
        </w:rPr>
        <w:t>o provide dedicated one-to-one support for a wheelchair bound student with an Education, Health and Care Plan (EHCP). The successful candidate will deliver support, working closely with teaching staff, the SENDCo and Deputy SENDCo to ensure the student has full access to learning, effective communication, and the opportunity to fully participate in the wider school environment.</w:t>
      </w:r>
    </w:p>
    <w:p w14:paraId="784D430C" w14:textId="77777777" w:rsidR="00B0782D" w:rsidRPr="00CC5B3E" w:rsidRDefault="00B0782D" w:rsidP="00582993">
      <w:pPr>
        <w:spacing w:line="276" w:lineRule="auto"/>
        <w:rPr>
          <w:rFonts w:ascii="Arial" w:hAnsi="Arial" w:cs="Arial"/>
          <w:b/>
          <w:sz w:val="22"/>
          <w:szCs w:val="22"/>
          <w:lang w:eastAsia="en-GB"/>
        </w:rPr>
      </w:pPr>
    </w:p>
    <w:p w14:paraId="07CDF910" w14:textId="37821ECF" w:rsidR="00E52DE0" w:rsidRPr="00CC5B3E" w:rsidRDefault="00DF780E" w:rsidP="00E52DE0">
      <w:pPr>
        <w:rPr>
          <w:rFonts w:ascii="Arial" w:hAnsi="Arial" w:cs="Arial"/>
          <w:b/>
          <w:sz w:val="22"/>
          <w:szCs w:val="22"/>
          <w:lang w:eastAsia="en-GB"/>
        </w:rPr>
      </w:pPr>
      <w:r w:rsidRPr="00CC5B3E">
        <w:rPr>
          <w:rFonts w:ascii="Arial" w:hAnsi="Arial" w:cs="Arial"/>
          <w:b/>
          <w:sz w:val="22"/>
          <w:szCs w:val="22"/>
          <w:lang w:eastAsia="en-GB"/>
        </w:rPr>
        <w:t>General responsibilities and duties:</w:t>
      </w:r>
    </w:p>
    <w:p w14:paraId="5707AA93" w14:textId="77777777" w:rsidR="00617EAE" w:rsidRDefault="00617EAE" w:rsidP="00617EAE">
      <w:pPr>
        <w:rPr>
          <w:rFonts w:ascii="Microsoft Sans Serif" w:hAnsi="Microsoft Sans Serif" w:cs="Microsoft Sans Serif"/>
          <w:b/>
          <w:sz w:val="8"/>
          <w:szCs w:val="8"/>
        </w:rPr>
      </w:pPr>
    </w:p>
    <w:p w14:paraId="5AC5CB99" w14:textId="1E8D549D" w:rsidR="0077677F" w:rsidRDefault="008145A9" w:rsidP="00DF3EDF">
      <w:pPr>
        <w:spacing w:line="276" w:lineRule="auto"/>
        <w:rPr>
          <w:rFonts w:asciiTheme="minorBidi" w:hAnsiTheme="minorBidi" w:cstheme="minorBidi"/>
          <w:b/>
          <w:bCs/>
          <w:sz w:val="22"/>
          <w:szCs w:val="22"/>
        </w:rPr>
      </w:pPr>
      <w:r w:rsidRPr="008145A9">
        <w:rPr>
          <w:rFonts w:asciiTheme="minorBidi" w:hAnsiTheme="minorBidi" w:cstheme="minorBidi"/>
          <w:b/>
          <w:bCs/>
          <w:sz w:val="22"/>
          <w:szCs w:val="22"/>
        </w:rPr>
        <w:t xml:space="preserve">Support for </w:t>
      </w:r>
      <w:r w:rsidR="00BE46D3">
        <w:rPr>
          <w:rFonts w:asciiTheme="minorBidi" w:hAnsiTheme="minorBidi" w:cstheme="minorBidi"/>
          <w:b/>
          <w:bCs/>
          <w:sz w:val="22"/>
          <w:szCs w:val="22"/>
        </w:rPr>
        <w:t>Learners:</w:t>
      </w:r>
      <w:r w:rsidRPr="008145A9">
        <w:rPr>
          <w:rFonts w:asciiTheme="minorBidi" w:hAnsiTheme="minorBidi" w:cstheme="minorBidi"/>
          <w:b/>
          <w:bCs/>
          <w:sz w:val="22"/>
          <w:szCs w:val="22"/>
        </w:rPr>
        <w:t xml:space="preserve"> </w:t>
      </w:r>
    </w:p>
    <w:p w14:paraId="6A92C433" w14:textId="77777777" w:rsidR="0077677F" w:rsidRPr="00DF3EDF" w:rsidRDefault="008145A9" w:rsidP="00DF3EDF">
      <w:pPr>
        <w:pStyle w:val="ListParagraph"/>
        <w:numPr>
          <w:ilvl w:val="0"/>
          <w:numId w:val="39"/>
        </w:numPr>
        <w:rPr>
          <w:rFonts w:asciiTheme="minorBidi" w:hAnsiTheme="minorBidi"/>
        </w:rPr>
      </w:pPr>
      <w:r w:rsidRPr="00DF3EDF">
        <w:rPr>
          <w:rFonts w:asciiTheme="minorBidi" w:hAnsiTheme="minorBidi"/>
        </w:rPr>
        <w:t xml:space="preserve">Participate in the education of </w:t>
      </w:r>
      <w:r w:rsidR="0077677F" w:rsidRPr="00DF3EDF">
        <w:rPr>
          <w:rFonts w:asciiTheme="minorBidi" w:hAnsiTheme="minorBidi"/>
        </w:rPr>
        <w:t>nominated learner</w:t>
      </w:r>
      <w:r w:rsidRPr="00DF3EDF">
        <w:rPr>
          <w:rFonts w:asciiTheme="minorBidi" w:hAnsiTheme="minorBidi"/>
        </w:rPr>
        <w:t xml:space="preserve">, including to their health and wellbeing. </w:t>
      </w:r>
    </w:p>
    <w:p w14:paraId="6D46B0ED" w14:textId="224C837F" w:rsidR="00551435" w:rsidRPr="00DF3EDF" w:rsidRDefault="007D7C14" w:rsidP="00DF3EDF">
      <w:pPr>
        <w:pStyle w:val="ListParagraph"/>
        <w:numPr>
          <w:ilvl w:val="0"/>
          <w:numId w:val="39"/>
        </w:numPr>
        <w:rPr>
          <w:rFonts w:asciiTheme="minorBidi" w:hAnsiTheme="minorBidi"/>
        </w:rPr>
      </w:pPr>
      <w:r w:rsidRPr="00DF3EDF">
        <w:rPr>
          <w:rFonts w:asciiTheme="minorBidi" w:hAnsiTheme="minorBidi"/>
        </w:rPr>
        <w:t xml:space="preserve">Support </w:t>
      </w:r>
      <w:r w:rsidRPr="00DF3EDF">
        <w:rPr>
          <w:rFonts w:asciiTheme="minorBidi" w:hAnsiTheme="minorBidi"/>
        </w:rPr>
        <w:t xml:space="preserve">learner with </w:t>
      </w:r>
      <w:r w:rsidR="004D69F6" w:rsidRPr="00DF3EDF">
        <w:rPr>
          <w:rFonts w:asciiTheme="minorBidi" w:hAnsiTheme="minorBidi"/>
        </w:rPr>
        <w:t>mobility</w:t>
      </w:r>
      <w:r w:rsidR="00551435" w:rsidRPr="00DF3EDF">
        <w:rPr>
          <w:rFonts w:asciiTheme="minorBidi" w:hAnsiTheme="minorBidi"/>
        </w:rPr>
        <w:t xml:space="preserve"> around school and to access</w:t>
      </w:r>
      <w:r w:rsidR="004D69F6" w:rsidRPr="00DF3EDF">
        <w:rPr>
          <w:rFonts w:asciiTheme="minorBidi" w:hAnsiTheme="minorBidi"/>
        </w:rPr>
        <w:t xml:space="preserve"> full curriculum </w:t>
      </w:r>
      <w:r w:rsidR="00DF3EDF" w:rsidRPr="00DF3EDF">
        <w:rPr>
          <w:rFonts w:asciiTheme="minorBidi" w:hAnsiTheme="minorBidi"/>
        </w:rPr>
        <w:t xml:space="preserve">and activities </w:t>
      </w:r>
      <w:r w:rsidR="00551435" w:rsidRPr="00DF3EDF">
        <w:rPr>
          <w:rFonts w:asciiTheme="minorBidi" w:hAnsiTheme="minorBidi"/>
        </w:rPr>
        <w:t xml:space="preserve"> </w:t>
      </w:r>
    </w:p>
    <w:p w14:paraId="449FFEBD" w14:textId="19FE12C6" w:rsidR="0077677F" w:rsidRPr="00DF3EDF" w:rsidRDefault="007D7C14" w:rsidP="00DF3EDF">
      <w:pPr>
        <w:pStyle w:val="ListParagraph"/>
        <w:numPr>
          <w:ilvl w:val="0"/>
          <w:numId w:val="39"/>
        </w:numPr>
        <w:rPr>
          <w:rFonts w:asciiTheme="minorBidi" w:hAnsiTheme="minorBidi"/>
        </w:rPr>
      </w:pPr>
      <w:r w:rsidRPr="00DF3EDF">
        <w:rPr>
          <w:rFonts w:asciiTheme="minorBidi" w:hAnsiTheme="minorBidi"/>
        </w:rPr>
        <w:t xml:space="preserve">Dealing with the personal care needs of </w:t>
      </w:r>
      <w:r w:rsidR="004D69F6" w:rsidRPr="00DF3EDF">
        <w:rPr>
          <w:rFonts w:asciiTheme="minorBidi" w:hAnsiTheme="minorBidi"/>
        </w:rPr>
        <w:t xml:space="preserve">nominated learner where applicable </w:t>
      </w:r>
      <w:r w:rsidRPr="00DF3EDF">
        <w:rPr>
          <w:rFonts w:asciiTheme="minorBidi" w:hAnsiTheme="minorBidi"/>
        </w:rPr>
        <w:t xml:space="preserve">in line with the guidance of the Trust </w:t>
      </w:r>
    </w:p>
    <w:p w14:paraId="06F69734" w14:textId="4AF4EF00" w:rsidR="00DF3EDF" w:rsidRDefault="008145A9" w:rsidP="00DF3EDF">
      <w:pPr>
        <w:spacing w:line="276" w:lineRule="auto"/>
        <w:rPr>
          <w:rFonts w:asciiTheme="minorBidi" w:hAnsiTheme="minorBidi" w:cstheme="minorBidi"/>
          <w:b/>
          <w:bCs/>
          <w:sz w:val="22"/>
          <w:szCs w:val="22"/>
        </w:rPr>
      </w:pPr>
      <w:r w:rsidRPr="008145A9">
        <w:rPr>
          <w:rFonts w:asciiTheme="minorBidi" w:hAnsiTheme="minorBidi" w:cstheme="minorBidi"/>
          <w:b/>
          <w:bCs/>
          <w:sz w:val="22"/>
          <w:szCs w:val="22"/>
        </w:rPr>
        <w:t xml:space="preserve">Support for </w:t>
      </w:r>
      <w:r w:rsidR="00BE46D3">
        <w:rPr>
          <w:rFonts w:asciiTheme="minorBidi" w:hAnsiTheme="minorBidi" w:cstheme="minorBidi"/>
          <w:b/>
          <w:bCs/>
          <w:sz w:val="22"/>
          <w:szCs w:val="22"/>
        </w:rPr>
        <w:t>Colleagues</w:t>
      </w:r>
      <w:r w:rsidRPr="008145A9">
        <w:rPr>
          <w:rFonts w:asciiTheme="minorBidi" w:hAnsiTheme="minorBidi" w:cstheme="minorBidi"/>
          <w:b/>
          <w:bCs/>
          <w:sz w:val="22"/>
          <w:szCs w:val="22"/>
        </w:rPr>
        <w:t xml:space="preserve">: </w:t>
      </w:r>
    </w:p>
    <w:p w14:paraId="232650B1" w14:textId="15743555" w:rsidR="00CF7ECC" w:rsidRPr="00FC02DA" w:rsidRDefault="00CF7ECC" w:rsidP="00FC02DA">
      <w:pPr>
        <w:pStyle w:val="ListParagraph"/>
        <w:numPr>
          <w:ilvl w:val="0"/>
          <w:numId w:val="40"/>
        </w:numPr>
        <w:rPr>
          <w:rFonts w:asciiTheme="minorBidi" w:hAnsiTheme="minorBidi"/>
        </w:rPr>
      </w:pPr>
      <w:r w:rsidRPr="00FC02DA">
        <w:rPr>
          <w:rFonts w:asciiTheme="minorBidi" w:hAnsiTheme="minorBidi"/>
        </w:rPr>
        <w:t xml:space="preserve">Provide support for learning activities by Supporting the </w:t>
      </w:r>
      <w:r w:rsidR="00BE46D3">
        <w:rPr>
          <w:rFonts w:asciiTheme="minorBidi" w:hAnsiTheme="minorBidi"/>
        </w:rPr>
        <w:t xml:space="preserve">Colleagues </w:t>
      </w:r>
      <w:r w:rsidRPr="00FC02DA">
        <w:rPr>
          <w:rFonts w:asciiTheme="minorBidi" w:hAnsiTheme="minorBidi"/>
        </w:rPr>
        <w:t>in the planning and evaluation of learning activities and supporting the delivery of learning activities</w:t>
      </w:r>
    </w:p>
    <w:p w14:paraId="660DCAEF" w14:textId="77777777" w:rsidR="001C6EED" w:rsidRPr="00FC02DA" w:rsidRDefault="00CF7ECC" w:rsidP="00FC02DA">
      <w:pPr>
        <w:pStyle w:val="ListParagraph"/>
        <w:numPr>
          <w:ilvl w:val="0"/>
          <w:numId w:val="40"/>
        </w:numPr>
        <w:rPr>
          <w:rFonts w:asciiTheme="minorBidi" w:hAnsiTheme="minorBidi"/>
        </w:rPr>
      </w:pPr>
      <w:r w:rsidRPr="00FC02DA">
        <w:rPr>
          <w:rFonts w:asciiTheme="minorBidi" w:hAnsiTheme="minorBidi"/>
        </w:rPr>
        <w:t xml:space="preserve">Support in organising effective learning environments and maintaining appropriate records </w:t>
      </w:r>
    </w:p>
    <w:p w14:paraId="4323C221" w14:textId="77777777" w:rsidR="00F63177" w:rsidRPr="00FC02DA" w:rsidRDefault="00052CF2" w:rsidP="00FC02DA">
      <w:pPr>
        <w:pStyle w:val="ListParagraph"/>
        <w:numPr>
          <w:ilvl w:val="0"/>
          <w:numId w:val="40"/>
        </w:numPr>
        <w:rPr>
          <w:rFonts w:asciiTheme="minorBidi" w:hAnsiTheme="minorBidi"/>
        </w:rPr>
      </w:pPr>
      <w:r w:rsidRPr="00FC02DA">
        <w:rPr>
          <w:rFonts w:asciiTheme="minorBidi" w:hAnsiTheme="minorBidi"/>
        </w:rPr>
        <w:t xml:space="preserve">Support literacy and numeracy activities in the classroom </w:t>
      </w:r>
    </w:p>
    <w:p w14:paraId="030942F0" w14:textId="677713A1" w:rsidR="00F63177" w:rsidRPr="00FC02DA" w:rsidRDefault="00052CF2" w:rsidP="00FC02DA">
      <w:pPr>
        <w:pStyle w:val="ListParagraph"/>
        <w:numPr>
          <w:ilvl w:val="0"/>
          <w:numId w:val="40"/>
        </w:numPr>
        <w:rPr>
          <w:rFonts w:asciiTheme="minorBidi" w:hAnsiTheme="minorBidi"/>
        </w:rPr>
      </w:pPr>
      <w:r w:rsidRPr="00FC02DA">
        <w:rPr>
          <w:rFonts w:asciiTheme="minorBidi" w:hAnsiTheme="minorBidi"/>
        </w:rPr>
        <w:t xml:space="preserve">Support the maintenance of </w:t>
      </w:r>
      <w:r w:rsidR="00FC02DA" w:rsidRPr="00FC02DA">
        <w:rPr>
          <w:rFonts w:asciiTheme="minorBidi" w:hAnsiTheme="minorBidi"/>
        </w:rPr>
        <w:t>learner</w:t>
      </w:r>
      <w:r w:rsidRPr="00FC02DA">
        <w:rPr>
          <w:rFonts w:asciiTheme="minorBidi" w:hAnsiTheme="minorBidi"/>
        </w:rPr>
        <w:t xml:space="preserve"> safety and security</w:t>
      </w:r>
    </w:p>
    <w:p w14:paraId="2C7ECEE1" w14:textId="77777777" w:rsidR="00F63177" w:rsidRPr="00FC02DA" w:rsidRDefault="00052CF2" w:rsidP="00FC02DA">
      <w:pPr>
        <w:pStyle w:val="ListParagraph"/>
        <w:numPr>
          <w:ilvl w:val="0"/>
          <w:numId w:val="40"/>
        </w:numPr>
        <w:rPr>
          <w:rFonts w:asciiTheme="minorBidi" w:hAnsiTheme="minorBidi"/>
        </w:rPr>
      </w:pPr>
      <w:r w:rsidRPr="00FC02DA">
        <w:rPr>
          <w:rFonts w:asciiTheme="minorBidi" w:hAnsiTheme="minorBidi"/>
        </w:rPr>
        <w:t>Contribute to the management of pupil behaviour by</w:t>
      </w:r>
    </w:p>
    <w:p w14:paraId="18F296E7" w14:textId="03C158E8" w:rsidR="00F63177" w:rsidRPr="00FC02DA" w:rsidRDefault="00052CF2" w:rsidP="00FC02DA">
      <w:pPr>
        <w:pStyle w:val="ListParagraph"/>
        <w:numPr>
          <w:ilvl w:val="1"/>
          <w:numId w:val="40"/>
        </w:numPr>
        <w:rPr>
          <w:rFonts w:asciiTheme="minorBidi" w:hAnsiTheme="minorBidi"/>
        </w:rPr>
      </w:pPr>
      <w:r w:rsidRPr="00FC02DA">
        <w:rPr>
          <w:rFonts w:asciiTheme="minorBidi" w:hAnsiTheme="minorBidi"/>
        </w:rPr>
        <w:t xml:space="preserve">Promoting school policies with regard to </w:t>
      </w:r>
      <w:proofErr w:type="gramStart"/>
      <w:r w:rsidR="004B2948" w:rsidRPr="00FC02DA">
        <w:rPr>
          <w:rFonts w:asciiTheme="minorBidi" w:hAnsiTheme="minorBidi"/>
        </w:rPr>
        <w:t>learners</w:t>
      </w:r>
      <w:proofErr w:type="gramEnd"/>
      <w:r w:rsidR="004B2948" w:rsidRPr="00FC02DA">
        <w:rPr>
          <w:rFonts w:asciiTheme="minorBidi" w:hAnsiTheme="minorBidi"/>
        </w:rPr>
        <w:t xml:space="preserve"> </w:t>
      </w:r>
      <w:r w:rsidRPr="00FC02DA">
        <w:rPr>
          <w:rFonts w:asciiTheme="minorBidi" w:hAnsiTheme="minorBidi"/>
        </w:rPr>
        <w:t>behaviour</w:t>
      </w:r>
    </w:p>
    <w:p w14:paraId="6CCEA07B" w14:textId="74F0FB5B" w:rsidR="004B2948" w:rsidRPr="00FC02DA" w:rsidRDefault="00052CF2" w:rsidP="00FC02DA">
      <w:pPr>
        <w:pStyle w:val="ListParagraph"/>
        <w:numPr>
          <w:ilvl w:val="1"/>
          <w:numId w:val="40"/>
        </w:numPr>
        <w:rPr>
          <w:rFonts w:asciiTheme="minorBidi" w:hAnsiTheme="minorBidi"/>
        </w:rPr>
      </w:pPr>
      <w:r w:rsidRPr="00FC02DA">
        <w:rPr>
          <w:rFonts w:asciiTheme="minorBidi" w:hAnsiTheme="minorBidi"/>
        </w:rPr>
        <w:t xml:space="preserve">Supporting the implementation of strategies to manage </w:t>
      </w:r>
      <w:proofErr w:type="gramStart"/>
      <w:r w:rsidR="004B2948" w:rsidRPr="00FC02DA">
        <w:rPr>
          <w:rFonts w:asciiTheme="minorBidi" w:hAnsiTheme="minorBidi"/>
        </w:rPr>
        <w:t>learners</w:t>
      </w:r>
      <w:proofErr w:type="gramEnd"/>
      <w:r w:rsidR="004B2948" w:rsidRPr="00FC02DA">
        <w:rPr>
          <w:rFonts w:asciiTheme="minorBidi" w:hAnsiTheme="minorBidi"/>
        </w:rPr>
        <w:t xml:space="preserve"> </w:t>
      </w:r>
      <w:r w:rsidRPr="00FC02DA">
        <w:rPr>
          <w:rFonts w:asciiTheme="minorBidi" w:hAnsiTheme="minorBidi"/>
        </w:rPr>
        <w:t xml:space="preserve">behaviour </w:t>
      </w:r>
    </w:p>
    <w:p w14:paraId="3F93C84F" w14:textId="6BE05EF9" w:rsidR="00052CF2" w:rsidRPr="00FC02DA" w:rsidRDefault="004B2948" w:rsidP="00FC02DA">
      <w:pPr>
        <w:pStyle w:val="ListParagraph"/>
        <w:numPr>
          <w:ilvl w:val="0"/>
          <w:numId w:val="40"/>
        </w:numPr>
        <w:rPr>
          <w:rFonts w:asciiTheme="minorBidi" w:hAnsiTheme="minorBidi"/>
        </w:rPr>
      </w:pPr>
      <w:r w:rsidRPr="00FC02DA">
        <w:rPr>
          <w:rFonts w:asciiTheme="minorBidi" w:hAnsiTheme="minorBidi"/>
        </w:rPr>
        <w:t>P</w:t>
      </w:r>
      <w:r w:rsidR="00052CF2" w:rsidRPr="00FC02DA">
        <w:rPr>
          <w:rFonts w:asciiTheme="minorBidi" w:hAnsiTheme="minorBidi"/>
        </w:rPr>
        <w:t>rovide clerical/admin. support, e.g., photocopying, administer coursework</w:t>
      </w:r>
    </w:p>
    <w:p w14:paraId="572D4EFF" w14:textId="77777777" w:rsidR="00B613AF" w:rsidRDefault="00B613AF" w:rsidP="002526FC">
      <w:pPr>
        <w:spacing w:line="276" w:lineRule="auto"/>
        <w:ind w:left="426" w:hanging="426"/>
        <w:rPr>
          <w:rFonts w:ascii="Arial" w:hAnsi="Arial" w:cs="Arial"/>
          <w:b/>
          <w:sz w:val="22"/>
          <w:szCs w:val="22"/>
          <w:lang w:eastAsia="en-GB"/>
        </w:rPr>
      </w:pPr>
    </w:p>
    <w:p w14:paraId="14B40197" w14:textId="3C60586E" w:rsidR="002526FC" w:rsidRPr="002526FC" w:rsidRDefault="002526FC" w:rsidP="002526FC">
      <w:pPr>
        <w:spacing w:line="276" w:lineRule="auto"/>
        <w:ind w:left="426" w:hanging="426"/>
        <w:rPr>
          <w:rFonts w:ascii="Arial" w:hAnsi="Arial" w:cs="Arial"/>
          <w:b/>
          <w:sz w:val="22"/>
          <w:szCs w:val="22"/>
          <w:lang w:eastAsia="en-GB"/>
        </w:rPr>
      </w:pPr>
      <w:r w:rsidRPr="002526FC">
        <w:rPr>
          <w:rFonts w:ascii="Arial" w:hAnsi="Arial" w:cs="Arial"/>
          <w:b/>
          <w:sz w:val="22"/>
          <w:szCs w:val="22"/>
          <w:lang w:eastAsia="en-GB"/>
        </w:rPr>
        <w:lastRenderedPageBreak/>
        <w:t xml:space="preserve">General Duties  </w:t>
      </w:r>
    </w:p>
    <w:p w14:paraId="58ADB7EC" w14:textId="10DEE222" w:rsidR="002526FC" w:rsidRPr="002526FC" w:rsidRDefault="002526FC" w:rsidP="002526FC">
      <w:pPr>
        <w:numPr>
          <w:ilvl w:val="0"/>
          <w:numId w:val="29"/>
        </w:numPr>
        <w:spacing w:line="276" w:lineRule="auto"/>
        <w:rPr>
          <w:rFonts w:ascii="Arial" w:eastAsiaTheme="minorHAnsi" w:hAnsi="Arial" w:cs="Arial"/>
          <w:sz w:val="22"/>
          <w:szCs w:val="22"/>
        </w:rPr>
      </w:pPr>
      <w:r w:rsidRPr="002526FC">
        <w:rPr>
          <w:rFonts w:ascii="Arial" w:eastAsiaTheme="minorHAnsi" w:hAnsi="Arial" w:cs="Arial"/>
          <w:sz w:val="22"/>
          <w:szCs w:val="22"/>
        </w:rPr>
        <w:t xml:space="preserve">The expectations of all Ninestiles An Academy </w:t>
      </w:r>
      <w:r w:rsidR="006D7C01">
        <w:rPr>
          <w:rFonts w:ascii="Arial" w:eastAsiaTheme="minorHAnsi" w:hAnsi="Arial" w:cs="Arial"/>
          <w:sz w:val="22"/>
          <w:szCs w:val="22"/>
        </w:rPr>
        <w:t>colleagues</w:t>
      </w:r>
      <w:r w:rsidRPr="002526FC">
        <w:rPr>
          <w:rFonts w:ascii="Arial" w:eastAsiaTheme="minorHAnsi" w:hAnsi="Arial" w:cs="Arial"/>
          <w:sz w:val="22"/>
          <w:szCs w:val="22"/>
        </w:rPr>
        <w:t xml:space="preserve"> are:</w:t>
      </w:r>
    </w:p>
    <w:p w14:paraId="1B75D02C" w14:textId="411AA8DD" w:rsidR="002526FC" w:rsidRPr="002526FC" w:rsidRDefault="002526FC" w:rsidP="002526FC">
      <w:pPr>
        <w:numPr>
          <w:ilvl w:val="0"/>
          <w:numId w:val="29"/>
        </w:numPr>
        <w:spacing w:line="276" w:lineRule="auto"/>
        <w:rPr>
          <w:rFonts w:ascii="Arial" w:eastAsiaTheme="minorHAnsi" w:hAnsi="Arial" w:cs="Arial"/>
          <w:sz w:val="22"/>
          <w:szCs w:val="22"/>
        </w:rPr>
      </w:pPr>
      <w:r w:rsidRPr="002526FC">
        <w:rPr>
          <w:rFonts w:ascii="Arial" w:eastAsiaTheme="minorHAnsi" w:hAnsi="Arial" w:cs="Arial"/>
          <w:sz w:val="22"/>
          <w:szCs w:val="22"/>
        </w:rPr>
        <w:t xml:space="preserve">To act professionally at all </w:t>
      </w:r>
      <w:r w:rsidR="00B84F2D" w:rsidRPr="002526FC">
        <w:rPr>
          <w:rFonts w:ascii="Arial" w:eastAsiaTheme="minorHAnsi" w:hAnsi="Arial" w:cs="Arial"/>
          <w:sz w:val="22"/>
          <w:szCs w:val="22"/>
        </w:rPr>
        <w:t>times.</w:t>
      </w:r>
    </w:p>
    <w:p w14:paraId="11BFEFFE" w14:textId="70A1C7C5" w:rsidR="002526FC" w:rsidRPr="002526FC" w:rsidRDefault="002526FC" w:rsidP="002526FC">
      <w:pPr>
        <w:numPr>
          <w:ilvl w:val="0"/>
          <w:numId w:val="29"/>
        </w:numPr>
        <w:spacing w:line="276" w:lineRule="auto"/>
        <w:rPr>
          <w:rFonts w:ascii="Arial" w:eastAsiaTheme="minorHAnsi" w:hAnsi="Arial" w:cs="Arial"/>
          <w:sz w:val="22"/>
          <w:szCs w:val="22"/>
        </w:rPr>
      </w:pPr>
      <w:r w:rsidRPr="002526FC">
        <w:rPr>
          <w:rFonts w:ascii="Arial" w:eastAsiaTheme="minorHAnsi" w:hAnsi="Arial" w:cs="Arial"/>
          <w:sz w:val="22"/>
          <w:szCs w:val="22"/>
        </w:rPr>
        <w:t xml:space="preserve">To play a full part in the life of the </w:t>
      </w:r>
      <w:r w:rsidR="006D7C01">
        <w:rPr>
          <w:rFonts w:ascii="Arial" w:eastAsiaTheme="minorHAnsi" w:hAnsi="Arial" w:cs="Arial"/>
          <w:sz w:val="22"/>
          <w:szCs w:val="22"/>
        </w:rPr>
        <w:t>academy</w:t>
      </w:r>
      <w:r w:rsidRPr="002526FC">
        <w:rPr>
          <w:rFonts w:ascii="Arial" w:eastAsiaTheme="minorHAnsi" w:hAnsi="Arial" w:cs="Arial"/>
          <w:sz w:val="22"/>
          <w:szCs w:val="22"/>
        </w:rPr>
        <w:t xml:space="preserve"> community, to support its distinctive mission and ethos and to encourage </w:t>
      </w:r>
      <w:r w:rsidR="006D7C01">
        <w:rPr>
          <w:rFonts w:ascii="Arial" w:eastAsiaTheme="minorHAnsi" w:hAnsi="Arial" w:cs="Arial"/>
          <w:sz w:val="22"/>
          <w:szCs w:val="22"/>
        </w:rPr>
        <w:t>colleagues</w:t>
      </w:r>
      <w:r w:rsidRPr="002526FC">
        <w:rPr>
          <w:rFonts w:ascii="Arial" w:eastAsiaTheme="minorHAnsi" w:hAnsi="Arial" w:cs="Arial"/>
          <w:sz w:val="22"/>
          <w:szCs w:val="22"/>
        </w:rPr>
        <w:t xml:space="preserve"> and </w:t>
      </w:r>
      <w:r w:rsidR="006D7C01">
        <w:rPr>
          <w:rFonts w:ascii="Arial" w:eastAsiaTheme="minorHAnsi" w:hAnsi="Arial" w:cs="Arial"/>
          <w:sz w:val="22"/>
          <w:szCs w:val="22"/>
        </w:rPr>
        <w:t>learners</w:t>
      </w:r>
      <w:r w:rsidRPr="002526FC">
        <w:rPr>
          <w:rFonts w:ascii="Arial" w:eastAsiaTheme="minorHAnsi" w:hAnsi="Arial" w:cs="Arial"/>
          <w:sz w:val="22"/>
          <w:szCs w:val="22"/>
        </w:rPr>
        <w:t xml:space="preserve"> to follow this </w:t>
      </w:r>
      <w:r w:rsidR="00B84F2D" w:rsidRPr="002526FC">
        <w:rPr>
          <w:rFonts w:ascii="Arial" w:eastAsiaTheme="minorHAnsi" w:hAnsi="Arial" w:cs="Arial"/>
          <w:sz w:val="22"/>
          <w:szCs w:val="22"/>
        </w:rPr>
        <w:t>example.</w:t>
      </w:r>
    </w:p>
    <w:p w14:paraId="0B66AC1B" w14:textId="41983C87" w:rsidR="002526FC" w:rsidRPr="002526FC" w:rsidRDefault="002526FC" w:rsidP="002526FC">
      <w:pPr>
        <w:numPr>
          <w:ilvl w:val="0"/>
          <w:numId w:val="29"/>
        </w:numPr>
        <w:spacing w:line="276" w:lineRule="auto"/>
        <w:rPr>
          <w:rFonts w:ascii="Arial" w:eastAsiaTheme="minorHAnsi" w:hAnsi="Arial" w:cs="Arial"/>
          <w:sz w:val="22"/>
          <w:szCs w:val="22"/>
        </w:rPr>
      </w:pPr>
      <w:r w:rsidRPr="002526FC">
        <w:rPr>
          <w:rFonts w:ascii="Arial" w:eastAsiaTheme="minorHAnsi" w:hAnsi="Arial" w:cs="Arial"/>
          <w:sz w:val="22"/>
          <w:szCs w:val="22"/>
        </w:rPr>
        <w:t xml:space="preserve">To promote the </w:t>
      </w:r>
      <w:r w:rsidR="006D7C01">
        <w:rPr>
          <w:rFonts w:ascii="Arial" w:eastAsiaTheme="minorHAnsi" w:hAnsi="Arial" w:cs="Arial"/>
          <w:sz w:val="22"/>
          <w:szCs w:val="22"/>
        </w:rPr>
        <w:t>academy</w:t>
      </w:r>
      <w:r w:rsidRPr="002526FC">
        <w:rPr>
          <w:rFonts w:ascii="Arial" w:eastAsiaTheme="minorHAnsi" w:hAnsi="Arial" w:cs="Arial"/>
          <w:sz w:val="22"/>
          <w:szCs w:val="22"/>
        </w:rPr>
        <w:t>’s corporate policies,</w:t>
      </w:r>
    </w:p>
    <w:p w14:paraId="7CE55090" w14:textId="77777777" w:rsidR="002526FC" w:rsidRPr="002526FC" w:rsidRDefault="002526FC" w:rsidP="002526FC">
      <w:pPr>
        <w:numPr>
          <w:ilvl w:val="0"/>
          <w:numId w:val="29"/>
        </w:numPr>
        <w:spacing w:line="276" w:lineRule="auto"/>
        <w:rPr>
          <w:rFonts w:ascii="Arial" w:eastAsiaTheme="minorHAnsi" w:hAnsi="Arial" w:cs="Arial"/>
          <w:sz w:val="22"/>
          <w:szCs w:val="22"/>
        </w:rPr>
      </w:pPr>
      <w:r w:rsidRPr="002526FC">
        <w:rPr>
          <w:rFonts w:ascii="Arial" w:eastAsiaTheme="minorHAnsi" w:hAnsi="Arial" w:cs="Arial"/>
          <w:sz w:val="22"/>
          <w:szCs w:val="22"/>
        </w:rPr>
        <w:t>To be flexible and adaptable.</w:t>
      </w:r>
    </w:p>
    <w:p w14:paraId="04508C78" w14:textId="09A78C91" w:rsidR="002526FC" w:rsidRDefault="002526FC" w:rsidP="002526FC">
      <w:pPr>
        <w:numPr>
          <w:ilvl w:val="0"/>
          <w:numId w:val="29"/>
        </w:numPr>
        <w:spacing w:line="276" w:lineRule="auto"/>
        <w:rPr>
          <w:rFonts w:ascii="Arial" w:eastAsiaTheme="minorHAnsi" w:hAnsi="Arial" w:cs="Arial"/>
          <w:sz w:val="22"/>
          <w:szCs w:val="22"/>
        </w:rPr>
      </w:pPr>
      <w:r w:rsidRPr="002526FC">
        <w:rPr>
          <w:rFonts w:ascii="Arial" w:eastAsiaTheme="minorHAnsi" w:hAnsi="Arial" w:cs="Arial"/>
          <w:sz w:val="22"/>
          <w:szCs w:val="22"/>
        </w:rPr>
        <w:t>To adhere to the ethos of the trust.</w:t>
      </w:r>
    </w:p>
    <w:p w14:paraId="65695AC2" w14:textId="77777777" w:rsidR="00B84F2D" w:rsidRDefault="00B84F2D" w:rsidP="002526FC">
      <w:pPr>
        <w:numPr>
          <w:ilvl w:val="0"/>
          <w:numId w:val="29"/>
        </w:numPr>
        <w:spacing w:line="276" w:lineRule="auto"/>
        <w:rPr>
          <w:rFonts w:ascii="Arial" w:eastAsiaTheme="minorHAnsi" w:hAnsi="Arial" w:cs="Arial"/>
          <w:sz w:val="22"/>
          <w:szCs w:val="22"/>
        </w:rPr>
      </w:pPr>
    </w:p>
    <w:p w14:paraId="2129774A" w14:textId="77777777" w:rsidR="002526FC" w:rsidRPr="002526FC" w:rsidRDefault="002526FC" w:rsidP="002526FC">
      <w:pPr>
        <w:spacing w:line="276" w:lineRule="auto"/>
        <w:ind w:left="426" w:hanging="426"/>
        <w:rPr>
          <w:rFonts w:ascii="Arial" w:hAnsi="Arial" w:cs="Arial"/>
          <w:b/>
          <w:sz w:val="22"/>
          <w:szCs w:val="22"/>
          <w:lang w:eastAsia="en-GB"/>
        </w:rPr>
      </w:pPr>
      <w:r w:rsidRPr="002526FC">
        <w:rPr>
          <w:rFonts w:ascii="Arial" w:hAnsi="Arial" w:cs="Arial"/>
          <w:b/>
          <w:sz w:val="22"/>
          <w:szCs w:val="22"/>
          <w:lang w:eastAsia="en-GB"/>
        </w:rPr>
        <w:t>Safeguarding</w:t>
      </w:r>
    </w:p>
    <w:p w14:paraId="4ED2255A" w14:textId="0856EDEC" w:rsidR="002526FC" w:rsidRDefault="002526FC" w:rsidP="002526FC">
      <w:pPr>
        <w:numPr>
          <w:ilvl w:val="0"/>
          <w:numId w:val="29"/>
        </w:numPr>
        <w:spacing w:line="276" w:lineRule="auto"/>
        <w:rPr>
          <w:rFonts w:ascii="Arial" w:eastAsiaTheme="minorHAnsi" w:hAnsi="Arial" w:cs="Arial"/>
          <w:sz w:val="22"/>
          <w:szCs w:val="22"/>
        </w:rPr>
      </w:pPr>
      <w:r w:rsidRPr="002526FC">
        <w:rPr>
          <w:rFonts w:ascii="Arial" w:eastAsiaTheme="minorHAnsi" w:hAnsi="Arial" w:cs="Arial"/>
          <w:sz w:val="22"/>
          <w:szCs w:val="22"/>
        </w:rPr>
        <w:t xml:space="preserve">Ninestiles An Academy is committed to keeping children, young people and vulnerable adults safe.  The post holder is responsible for promoting and safeguarding the welfare of children, young people and vulnerable adults that she/he is responsible or come into contact with.    </w:t>
      </w:r>
    </w:p>
    <w:p w14:paraId="6EEFD4DE" w14:textId="77777777" w:rsidR="002526FC" w:rsidRPr="002526FC" w:rsidRDefault="002526FC" w:rsidP="002526FC">
      <w:pPr>
        <w:spacing w:line="276" w:lineRule="auto"/>
        <w:ind w:left="426" w:hanging="426"/>
        <w:rPr>
          <w:rFonts w:ascii="Arial" w:hAnsi="Arial" w:cs="Arial"/>
          <w:b/>
          <w:sz w:val="22"/>
          <w:szCs w:val="22"/>
          <w:lang w:eastAsia="en-GB"/>
        </w:rPr>
      </w:pPr>
      <w:r w:rsidRPr="002526FC">
        <w:rPr>
          <w:rFonts w:ascii="Arial" w:hAnsi="Arial" w:cs="Arial"/>
          <w:b/>
          <w:sz w:val="22"/>
          <w:szCs w:val="22"/>
          <w:lang w:eastAsia="en-GB"/>
        </w:rPr>
        <w:t>Notes</w:t>
      </w:r>
    </w:p>
    <w:p w14:paraId="01C64D6D" w14:textId="2C8BF14C" w:rsidR="002526FC" w:rsidRPr="002526FC" w:rsidRDefault="002526FC" w:rsidP="002526FC">
      <w:pPr>
        <w:numPr>
          <w:ilvl w:val="0"/>
          <w:numId w:val="29"/>
        </w:numPr>
        <w:spacing w:line="276" w:lineRule="auto"/>
        <w:rPr>
          <w:rFonts w:ascii="Arial" w:eastAsiaTheme="minorHAnsi" w:hAnsi="Arial" w:cs="Arial"/>
          <w:sz w:val="22"/>
          <w:szCs w:val="22"/>
        </w:rPr>
      </w:pPr>
      <w:r w:rsidRPr="002526FC">
        <w:rPr>
          <w:rFonts w:ascii="Arial" w:eastAsiaTheme="minorHAnsi" w:hAnsi="Arial" w:cs="Arial"/>
          <w:sz w:val="22"/>
          <w:szCs w:val="22"/>
        </w:rPr>
        <w:t xml:space="preserve">Whilst every effort has been made to explain the main duties and responsibilities of the post it may not identify every individual task that is required. You may be asked to carry out any other duties as commensurate within the grade in order to ensure the smooth running of the </w:t>
      </w:r>
      <w:r w:rsidR="006D7C01">
        <w:rPr>
          <w:rFonts w:ascii="Arial" w:eastAsiaTheme="minorHAnsi" w:hAnsi="Arial" w:cs="Arial"/>
          <w:sz w:val="22"/>
          <w:szCs w:val="22"/>
        </w:rPr>
        <w:t>academy</w:t>
      </w:r>
      <w:r w:rsidRPr="002526FC">
        <w:rPr>
          <w:rFonts w:ascii="Arial" w:eastAsiaTheme="minorHAnsi" w:hAnsi="Arial" w:cs="Arial"/>
          <w:sz w:val="22"/>
          <w:szCs w:val="22"/>
        </w:rPr>
        <w:t>.</w:t>
      </w:r>
    </w:p>
    <w:p w14:paraId="2F94FCFB" w14:textId="77777777" w:rsidR="002526FC" w:rsidRPr="002526FC" w:rsidRDefault="002526FC" w:rsidP="002526FC">
      <w:pPr>
        <w:numPr>
          <w:ilvl w:val="0"/>
          <w:numId w:val="29"/>
        </w:numPr>
        <w:spacing w:line="276" w:lineRule="auto"/>
        <w:rPr>
          <w:rFonts w:ascii="Arial" w:eastAsiaTheme="minorHAnsi" w:hAnsi="Arial" w:cs="Arial"/>
          <w:sz w:val="22"/>
          <w:szCs w:val="22"/>
        </w:rPr>
      </w:pPr>
      <w:r w:rsidRPr="002526FC">
        <w:rPr>
          <w:rFonts w:ascii="Arial" w:eastAsiaTheme="minorHAnsi" w:hAnsi="Arial" w:cs="Arial"/>
          <w:sz w:val="22"/>
          <w:szCs w:val="22"/>
        </w:rPr>
        <w:t xml:space="preserve">This job description is not necessarily a comprehensive definition of the post. </w:t>
      </w:r>
    </w:p>
    <w:p w14:paraId="01B9ED60" w14:textId="77777777" w:rsidR="002526FC" w:rsidRDefault="002526FC" w:rsidP="002526FC">
      <w:pPr>
        <w:numPr>
          <w:ilvl w:val="0"/>
          <w:numId w:val="29"/>
        </w:numPr>
        <w:spacing w:line="276" w:lineRule="auto"/>
        <w:rPr>
          <w:rFonts w:ascii="Arial" w:hAnsi="Arial" w:cs="Arial"/>
        </w:rPr>
      </w:pPr>
      <w:r w:rsidRPr="002526FC">
        <w:rPr>
          <w:rFonts w:ascii="Arial" w:eastAsiaTheme="minorHAnsi" w:hAnsi="Arial" w:cs="Arial"/>
          <w:sz w:val="22"/>
          <w:szCs w:val="22"/>
        </w:rPr>
        <w:t>It will be reviewed regularly and may be subject to modification or amendment at any time after consultation with the post-holder</w:t>
      </w:r>
      <w:r>
        <w:rPr>
          <w:rFonts w:ascii="Arial" w:hAnsi="Arial" w:cs="Arial"/>
        </w:rPr>
        <w:t>.</w:t>
      </w:r>
    </w:p>
    <w:p w14:paraId="22F752EC" w14:textId="77777777" w:rsidR="00FF7DF1" w:rsidRPr="00A17142" w:rsidRDefault="00FF7DF1" w:rsidP="0010139F">
      <w:pPr>
        <w:spacing w:line="276" w:lineRule="auto"/>
        <w:rPr>
          <w:rFonts w:ascii="Arial" w:hAnsi="Arial" w:cs="Arial"/>
          <w:b/>
          <w:sz w:val="22"/>
          <w:szCs w:val="22"/>
          <w:lang w:eastAsia="en-GB"/>
        </w:rPr>
      </w:pPr>
    </w:p>
    <w:tbl>
      <w:tblPr>
        <w:tblStyle w:val="TableGrid2"/>
        <w:tblpPr w:leftFromText="180" w:rightFromText="180" w:vertAnchor="text" w:horzAnchor="margin" w:tblpY="186"/>
        <w:tblW w:w="9152" w:type="dxa"/>
        <w:tblLook w:val="04A0" w:firstRow="1" w:lastRow="0" w:firstColumn="1" w:lastColumn="0" w:noHBand="0" w:noVBand="1"/>
      </w:tblPr>
      <w:tblGrid>
        <w:gridCol w:w="5023"/>
        <w:gridCol w:w="4129"/>
      </w:tblGrid>
      <w:tr w:rsidR="00171DD3" w:rsidRPr="00171DD3" w14:paraId="4C899C35" w14:textId="77777777" w:rsidTr="00DC7986">
        <w:tc>
          <w:tcPr>
            <w:tcW w:w="5023" w:type="dxa"/>
          </w:tcPr>
          <w:p w14:paraId="5DC0E7A2" w14:textId="77777777" w:rsidR="00171DD3" w:rsidRPr="00171DD3" w:rsidRDefault="00171DD3" w:rsidP="00DC7986">
            <w:pPr>
              <w:rPr>
                <w:rFonts w:ascii="Arial" w:hAnsi="Arial" w:cs="Arial"/>
                <w:sz w:val="22"/>
                <w:szCs w:val="22"/>
              </w:rPr>
            </w:pPr>
            <w:r w:rsidRPr="00171DD3">
              <w:rPr>
                <w:rFonts w:ascii="Arial" w:hAnsi="Arial" w:cs="Arial"/>
                <w:sz w:val="22"/>
                <w:szCs w:val="22"/>
              </w:rPr>
              <w:t>Job description issued by the Principal:</w:t>
            </w:r>
          </w:p>
        </w:tc>
        <w:tc>
          <w:tcPr>
            <w:tcW w:w="4129" w:type="dxa"/>
          </w:tcPr>
          <w:p w14:paraId="4C830CD0" w14:textId="77777777" w:rsidR="00171DD3" w:rsidRPr="00171DD3" w:rsidRDefault="00171DD3" w:rsidP="00DC7986">
            <w:pPr>
              <w:rPr>
                <w:rFonts w:ascii="Arial" w:hAnsi="Arial" w:cs="Arial"/>
                <w:sz w:val="22"/>
                <w:szCs w:val="22"/>
              </w:rPr>
            </w:pPr>
          </w:p>
          <w:p w14:paraId="5A8F7508" w14:textId="77777777" w:rsidR="00171DD3" w:rsidRPr="00171DD3" w:rsidRDefault="00171DD3" w:rsidP="00DC7986">
            <w:pPr>
              <w:rPr>
                <w:rFonts w:ascii="Arial" w:hAnsi="Arial" w:cs="Arial"/>
                <w:sz w:val="22"/>
                <w:szCs w:val="22"/>
              </w:rPr>
            </w:pPr>
          </w:p>
        </w:tc>
      </w:tr>
      <w:tr w:rsidR="00171DD3" w:rsidRPr="00171DD3" w14:paraId="734B3ED8" w14:textId="77777777" w:rsidTr="00DC7986">
        <w:tc>
          <w:tcPr>
            <w:tcW w:w="5023" w:type="dxa"/>
          </w:tcPr>
          <w:p w14:paraId="563A7119" w14:textId="77777777" w:rsidR="00171DD3" w:rsidRPr="00171DD3" w:rsidRDefault="00171DD3" w:rsidP="00DC7986">
            <w:pPr>
              <w:rPr>
                <w:rFonts w:ascii="Arial" w:hAnsi="Arial" w:cs="Arial"/>
                <w:sz w:val="22"/>
                <w:szCs w:val="22"/>
              </w:rPr>
            </w:pPr>
            <w:r w:rsidRPr="00171DD3">
              <w:rPr>
                <w:rFonts w:ascii="Arial" w:hAnsi="Arial" w:cs="Arial"/>
                <w:sz w:val="22"/>
                <w:szCs w:val="22"/>
              </w:rPr>
              <w:t>Copy received by:</w:t>
            </w:r>
          </w:p>
        </w:tc>
        <w:tc>
          <w:tcPr>
            <w:tcW w:w="4129" w:type="dxa"/>
          </w:tcPr>
          <w:p w14:paraId="1B11AFBD" w14:textId="77777777" w:rsidR="00171DD3" w:rsidRPr="00171DD3" w:rsidRDefault="00171DD3" w:rsidP="00DC7986">
            <w:pPr>
              <w:rPr>
                <w:rFonts w:ascii="Arial" w:hAnsi="Arial" w:cs="Arial"/>
                <w:sz w:val="22"/>
                <w:szCs w:val="22"/>
              </w:rPr>
            </w:pPr>
          </w:p>
          <w:p w14:paraId="108FAF78" w14:textId="77777777" w:rsidR="00171DD3" w:rsidRPr="00171DD3" w:rsidRDefault="00171DD3" w:rsidP="00DC7986">
            <w:pPr>
              <w:rPr>
                <w:rFonts w:ascii="Arial" w:hAnsi="Arial" w:cs="Arial"/>
                <w:sz w:val="22"/>
                <w:szCs w:val="22"/>
              </w:rPr>
            </w:pPr>
          </w:p>
        </w:tc>
      </w:tr>
      <w:tr w:rsidR="00171DD3" w:rsidRPr="00171DD3" w14:paraId="54DCBA6B" w14:textId="77777777" w:rsidTr="00DC7986">
        <w:tc>
          <w:tcPr>
            <w:tcW w:w="5023" w:type="dxa"/>
          </w:tcPr>
          <w:p w14:paraId="28B6E3C6" w14:textId="77777777" w:rsidR="00171DD3" w:rsidRPr="00171DD3" w:rsidRDefault="00171DD3" w:rsidP="00DC7986">
            <w:pPr>
              <w:rPr>
                <w:rFonts w:ascii="Arial" w:hAnsi="Arial" w:cs="Arial"/>
                <w:sz w:val="22"/>
                <w:szCs w:val="22"/>
              </w:rPr>
            </w:pPr>
            <w:r w:rsidRPr="00171DD3">
              <w:rPr>
                <w:rFonts w:ascii="Arial" w:hAnsi="Arial" w:cs="Arial"/>
                <w:sz w:val="22"/>
                <w:szCs w:val="22"/>
              </w:rPr>
              <w:t>Date:</w:t>
            </w:r>
          </w:p>
        </w:tc>
        <w:tc>
          <w:tcPr>
            <w:tcW w:w="4129" w:type="dxa"/>
          </w:tcPr>
          <w:p w14:paraId="0B4CEDC9" w14:textId="77777777" w:rsidR="00171DD3" w:rsidRPr="00171DD3" w:rsidRDefault="00171DD3" w:rsidP="00DC7986">
            <w:pPr>
              <w:rPr>
                <w:rFonts w:ascii="Arial" w:hAnsi="Arial" w:cs="Arial"/>
                <w:sz w:val="22"/>
                <w:szCs w:val="22"/>
              </w:rPr>
            </w:pPr>
          </w:p>
          <w:p w14:paraId="214AFD1B" w14:textId="77777777" w:rsidR="00171DD3" w:rsidRPr="00171DD3" w:rsidRDefault="00171DD3" w:rsidP="00DC7986">
            <w:pPr>
              <w:rPr>
                <w:rFonts w:ascii="Arial" w:hAnsi="Arial" w:cs="Arial"/>
                <w:sz w:val="22"/>
                <w:szCs w:val="22"/>
              </w:rPr>
            </w:pPr>
          </w:p>
        </w:tc>
      </w:tr>
    </w:tbl>
    <w:p w14:paraId="3090CB37" w14:textId="20DBCE3F" w:rsidR="007F1AF1" w:rsidRDefault="007F1AF1" w:rsidP="00874733">
      <w:pPr>
        <w:rPr>
          <w:rFonts w:ascii="Arial" w:hAnsi="Arial" w:cs="Arial"/>
          <w:color w:val="000000"/>
          <w:sz w:val="22"/>
          <w:szCs w:val="22"/>
        </w:rPr>
      </w:pPr>
    </w:p>
    <w:p w14:paraId="2B841809" w14:textId="059AE03F" w:rsidR="00171DD3" w:rsidRDefault="00171DD3" w:rsidP="00874733">
      <w:pPr>
        <w:rPr>
          <w:rFonts w:ascii="Arial" w:hAnsi="Arial" w:cs="Arial"/>
          <w:color w:val="000000"/>
          <w:sz w:val="22"/>
          <w:szCs w:val="22"/>
        </w:rPr>
      </w:pPr>
    </w:p>
    <w:p w14:paraId="21999599" w14:textId="1C0CD7B7" w:rsidR="00171DD3" w:rsidRDefault="00171DD3" w:rsidP="00874733">
      <w:pPr>
        <w:rPr>
          <w:rFonts w:ascii="Arial" w:hAnsi="Arial" w:cs="Arial"/>
          <w:color w:val="000000"/>
          <w:sz w:val="22"/>
          <w:szCs w:val="22"/>
        </w:rPr>
      </w:pPr>
    </w:p>
    <w:p w14:paraId="33BC45BF" w14:textId="58CC880D" w:rsidR="00171DD3" w:rsidRDefault="00171DD3" w:rsidP="00874733">
      <w:pPr>
        <w:rPr>
          <w:rFonts w:ascii="Arial" w:hAnsi="Arial" w:cs="Arial"/>
          <w:color w:val="000000"/>
          <w:sz w:val="22"/>
          <w:szCs w:val="22"/>
        </w:rPr>
      </w:pPr>
    </w:p>
    <w:p w14:paraId="398C487E" w14:textId="55C5E795" w:rsidR="00171DD3" w:rsidRDefault="00171DD3" w:rsidP="00874733">
      <w:pPr>
        <w:rPr>
          <w:rFonts w:ascii="Arial" w:hAnsi="Arial" w:cs="Arial"/>
          <w:color w:val="000000"/>
          <w:sz w:val="22"/>
          <w:szCs w:val="22"/>
        </w:rPr>
      </w:pPr>
    </w:p>
    <w:p w14:paraId="245228DB" w14:textId="7EF61858" w:rsidR="00171DD3" w:rsidRDefault="00171DD3" w:rsidP="00874733">
      <w:pPr>
        <w:rPr>
          <w:rFonts w:ascii="Arial" w:hAnsi="Arial" w:cs="Arial"/>
          <w:color w:val="000000"/>
          <w:sz w:val="22"/>
          <w:szCs w:val="22"/>
        </w:rPr>
      </w:pPr>
    </w:p>
    <w:p w14:paraId="4210F06A" w14:textId="77777777" w:rsidR="00171DD3" w:rsidRPr="00A17142" w:rsidRDefault="00171DD3" w:rsidP="00874733">
      <w:pPr>
        <w:rPr>
          <w:rFonts w:ascii="Arial" w:hAnsi="Arial" w:cs="Arial"/>
          <w:sz w:val="22"/>
          <w:szCs w:val="22"/>
        </w:rPr>
      </w:pPr>
    </w:p>
    <w:p w14:paraId="024F7FDD" w14:textId="78D29AF7" w:rsidR="00874733" w:rsidRDefault="00874733" w:rsidP="00874733">
      <w:pPr>
        <w:rPr>
          <w:rFonts w:ascii="Arial" w:hAnsi="Arial" w:cs="Arial"/>
          <w:sz w:val="22"/>
          <w:szCs w:val="22"/>
        </w:rPr>
      </w:pPr>
    </w:p>
    <w:p w14:paraId="6AE00E29" w14:textId="77777777" w:rsidR="006D7C01" w:rsidRPr="006D7C01" w:rsidRDefault="006D7C01" w:rsidP="006D7C01">
      <w:pPr>
        <w:rPr>
          <w:rFonts w:ascii="Arial" w:hAnsi="Arial" w:cs="Arial"/>
          <w:sz w:val="22"/>
          <w:szCs w:val="22"/>
        </w:rPr>
      </w:pPr>
      <w:r w:rsidRPr="006D7C01">
        <w:rPr>
          <w:rFonts w:ascii="Arial" w:hAnsi="Arial" w:cs="Arial"/>
          <w:sz w:val="22"/>
          <w:szCs w:val="22"/>
        </w:rPr>
        <w:t xml:space="preserve">We are an equal opportunities </w:t>
      </w:r>
      <w:proofErr w:type="gramStart"/>
      <w:r w:rsidRPr="006D7C01">
        <w:rPr>
          <w:rFonts w:ascii="Arial" w:hAnsi="Arial" w:cs="Arial"/>
          <w:sz w:val="22"/>
          <w:szCs w:val="22"/>
        </w:rPr>
        <w:t>employer</w:t>
      </w:r>
      <w:proofErr w:type="gramEnd"/>
      <w:r w:rsidRPr="006D7C01">
        <w:rPr>
          <w:rFonts w:ascii="Arial" w:hAnsi="Arial" w:cs="Arial"/>
          <w:sz w:val="22"/>
          <w:szCs w:val="22"/>
        </w:rPr>
        <w:t xml:space="preserve"> and we are determined to ensure that no applicant or employee receives less favourable treatment on the grounds of gender reassignment, age, disability, religion or belief, sex, sexual orientation, marital status, pregnancy/maternity or race. </w:t>
      </w:r>
    </w:p>
    <w:p w14:paraId="308C23B8" w14:textId="77777777" w:rsidR="006D7C01" w:rsidRPr="006D7C01" w:rsidRDefault="006D7C01" w:rsidP="006D7C01">
      <w:pPr>
        <w:rPr>
          <w:rFonts w:ascii="Arial" w:hAnsi="Arial" w:cs="Arial"/>
          <w:sz w:val="22"/>
          <w:szCs w:val="22"/>
        </w:rPr>
      </w:pPr>
    </w:p>
    <w:p w14:paraId="428FEE71" w14:textId="21F595B8" w:rsidR="006D7C01" w:rsidRPr="00A17142" w:rsidRDefault="006D7C01" w:rsidP="006D7C01">
      <w:pPr>
        <w:rPr>
          <w:rFonts w:ascii="Arial" w:hAnsi="Arial" w:cs="Arial"/>
          <w:sz w:val="22"/>
          <w:szCs w:val="22"/>
        </w:rPr>
      </w:pPr>
      <w:r w:rsidRPr="006D7C01">
        <w:rPr>
          <w:rFonts w:ascii="Arial" w:hAnsi="Arial" w:cs="Arial"/>
          <w:sz w:val="22"/>
          <w:szCs w:val="22"/>
        </w:rPr>
        <w:t xml:space="preserve">The Summit Learning Trust is committed to safeguarding and promoting the welfare of children and young people and expects all staff to share this commitment.   All appointments will be subject to an enhanced DBS check, including a Children’s barred list check.  Online searches of shortlisted candidates will also be conducted.  </w:t>
      </w:r>
      <w:bookmarkEnd w:id="0"/>
    </w:p>
    <w:sectPr w:rsidR="006D7C01" w:rsidRPr="00A17142" w:rsidSect="00877184">
      <w:headerReference w:type="default" r:id="rId10"/>
      <w:pgSz w:w="11906" w:h="16838"/>
      <w:pgMar w:top="2687"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F15DE" w14:textId="77777777" w:rsidR="00795FCA" w:rsidRDefault="00795FCA" w:rsidP="0040626A">
      <w:r>
        <w:separator/>
      </w:r>
    </w:p>
  </w:endnote>
  <w:endnote w:type="continuationSeparator" w:id="0">
    <w:p w14:paraId="1FDAB81A" w14:textId="77777777" w:rsidR="00795FCA" w:rsidRDefault="00795FCA" w:rsidP="0040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4063D" w14:textId="77777777" w:rsidR="00795FCA" w:rsidRDefault="00795FCA" w:rsidP="0040626A">
      <w:r>
        <w:separator/>
      </w:r>
    </w:p>
  </w:footnote>
  <w:footnote w:type="continuationSeparator" w:id="0">
    <w:p w14:paraId="31CB4C02" w14:textId="77777777" w:rsidR="00795FCA" w:rsidRDefault="00795FCA" w:rsidP="00406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56AD2" w14:textId="60EC9652" w:rsidR="00877184" w:rsidRDefault="00814570">
    <w:pPr>
      <w:pStyle w:val="Header"/>
    </w:pPr>
    <w:r>
      <w:rPr>
        <w:noProof/>
        <w:lang w:eastAsia="en-GB"/>
      </w:rPr>
      <w:drawing>
        <wp:inline distT="0" distB="0" distL="0" distR="0" wp14:anchorId="75D5B5D6" wp14:editId="6F4FC37E">
          <wp:extent cx="1638300" cy="1038225"/>
          <wp:effectExtent l="0" t="0" r="0" b="9525"/>
          <wp:docPr id="3" name="Picture 3" descr="cid:image002.jpg@01D56C8D.3CF70D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56C8D.3CF70D7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38300" cy="1038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751CA"/>
    <w:multiLevelType w:val="hybridMultilevel"/>
    <w:tmpl w:val="01BA785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8FE1A91"/>
    <w:multiLevelType w:val="multilevel"/>
    <w:tmpl w:val="AFAA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24C47"/>
    <w:multiLevelType w:val="hybridMultilevel"/>
    <w:tmpl w:val="045CA6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F3C2F7C"/>
    <w:multiLevelType w:val="hybridMultilevel"/>
    <w:tmpl w:val="DAFA25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487F14"/>
    <w:multiLevelType w:val="hybridMultilevel"/>
    <w:tmpl w:val="937EC3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33D3A4A"/>
    <w:multiLevelType w:val="hybridMultilevel"/>
    <w:tmpl w:val="BC06BAA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3CA6F68"/>
    <w:multiLevelType w:val="hybridMultilevel"/>
    <w:tmpl w:val="898664C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4FC3F23"/>
    <w:multiLevelType w:val="hybridMultilevel"/>
    <w:tmpl w:val="E09C63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85229F6"/>
    <w:multiLevelType w:val="hybridMultilevel"/>
    <w:tmpl w:val="F1A00A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F47DD4"/>
    <w:multiLevelType w:val="hybridMultilevel"/>
    <w:tmpl w:val="A3241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513FA"/>
    <w:multiLevelType w:val="hybridMultilevel"/>
    <w:tmpl w:val="2DEC112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47E28F8"/>
    <w:multiLevelType w:val="hybridMultilevel"/>
    <w:tmpl w:val="EDFA1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9A542F"/>
    <w:multiLevelType w:val="hybridMultilevel"/>
    <w:tmpl w:val="4A9A6FF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9211BC9"/>
    <w:multiLevelType w:val="hybridMultilevel"/>
    <w:tmpl w:val="48AE9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AB682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0B437B9"/>
    <w:multiLevelType w:val="hybridMultilevel"/>
    <w:tmpl w:val="FB5A3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3C3321"/>
    <w:multiLevelType w:val="hybridMultilevel"/>
    <w:tmpl w:val="398C2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4D6208"/>
    <w:multiLevelType w:val="hybridMultilevel"/>
    <w:tmpl w:val="10584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434A89"/>
    <w:multiLevelType w:val="hybridMultilevel"/>
    <w:tmpl w:val="7786B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475BD2"/>
    <w:multiLevelType w:val="hybridMultilevel"/>
    <w:tmpl w:val="B6C2E2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FF97D0D"/>
    <w:multiLevelType w:val="hybridMultilevel"/>
    <w:tmpl w:val="FA88C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A411E3"/>
    <w:multiLevelType w:val="hybridMultilevel"/>
    <w:tmpl w:val="D1206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F23AC9"/>
    <w:multiLevelType w:val="hybridMultilevel"/>
    <w:tmpl w:val="D61A2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07324E"/>
    <w:multiLevelType w:val="hybridMultilevel"/>
    <w:tmpl w:val="39340E3E"/>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C5767C1"/>
    <w:multiLevelType w:val="hybridMultilevel"/>
    <w:tmpl w:val="648C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CE5050"/>
    <w:multiLevelType w:val="hybridMultilevel"/>
    <w:tmpl w:val="006EE37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18B7AF3"/>
    <w:multiLevelType w:val="hybridMultilevel"/>
    <w:tmpl w:val="1CF68A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BA03AC"/>
    <w:multiLevelType w:val="hybridMultilevel"/>
    <w:tmpl w:val="FB9667B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1780B8D"/>
    <w:multiLevelType w:val="hybridMultilevel"/>
    <w:tmpl w:val="C5C01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82255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74344A8"/>
    <w:multiLevelType w:val="hybridMultilevel"/>
    <w:tmpl w:val="B6B03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124437"/>
    <w:multiLevelType w:val="hybridMultilevel"/>
    <w:tmpl w:val="7B2E12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91C27E9"/>
    <w:multiLevelType w:val="hybridMultilevel"/>
    <w:tmpl w:val="C370453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E161F91"/>
    <w:multiLevelType w:val="hybridMultilevel"/>
    <w:tmpl w:val="47061B4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490173A"/>
    <w:multiLevelType w:val="hybridMultilevel"/>
    <w:tmpl w:val="66A42B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63652E1"/>
    <w:multiLevelType w:val="hybridMultilevel"/>
    <w:tmpl w:val="9B0A6BB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F471577"/>
    <w:multiLevelType w:val="hybridMultilevel"/>
    <w:tmpl w:val="69869E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8064230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3385024">
    <w:abstractNumId w:val="5"/>
  </w:num>
  <w:num w:numId="3" w16cid:durableId="494300137">
    <w:abstractNumId w:val="8"/>
  </w:num>
  <w:num w:numId="4" w16cid:durableId="8917250">
    <w:abstractNumId w:val="4"/>
  </w:num>
  <w:num w:numId="5" w16cid:durableId="851996222">
    <w:abstractNumId w:val="27"/>
  </w:num>
  <w:num w:numId="6" w16cid:durableId="1459371166">
    <w:abstractNumId w:val="13"/>
  </w:num>
  <w:num w:numId="7" w16cid:durableId="1188642262">
    <w:abstractNumId w:val="20"/>
  </w:num>
  <w:num w:numId="8" w16cid:durableId="1020812677">
    <w:abstractNumId w:val="32"/>
  </w:num>
  <w:num w:numId="9" w16cid:durableId="2041005461">
    <w:abstractNumId w:val="17"/>
  </w:num>
  <w:num w:numId="10" w16cid:durableId="1180317966">
    <w:abstractNumId w:val="14"/>
  </w:num>
  <w:num w:numId="11" w16cid:durableId="721102966">
    <w:abstractNumId w:val="19"/>
  </w:num>
  <w:num w:numId="12" w16cid:durableId="2067138955">
    <w:abstractNumId w:val="10"/>
  </w:num>
  <w:num w:numId="13" w16cid:durableId="919296534">
    <w:abstractNumId w:val="33"/>
  </w:num>
  <w:num w:numId="14" w16cid:durableId="1599212060">
    <w:abstractNumId w:val="7"/>
  </w:num>
  <w:num w:numId="15" w16cid:durableId="1200363264">
    <w:abstractNumId w:val="35"/>
  </w:num>
  <w:num w:numId="16" w16cid:durableId="1508404436">
    <w:abstractNumId w:val="37"/>
  </w:num>
  <w:num w:numId="17" w16cid:durableId="554435444">
    <w:abstractNumId w:val="36"/>
  </w:num>
  <w:num w:numId="18" w16cid:durableId="1407531636">
    <w:abstractNumId w:val="11"/>
  </w:num>
  <w:num w:numId="19" w16cid:durableId="391656942">
    <w:abstractNumId w:val="34"/>
  </w:num>
  <w:num w:numId="20" w16cid:durableId="1634407690">
    <w:abstractNumId w:val="6"/>
  </w:num>
  <w:num w:numId="21" w16cid:durableId="1132091327">
    <w:abstractNumId w:val="28"/>
  </w:num>
  <w:num w:numId="22" w16cid:durableId="492255641">
    <w:abstractNumId w:val="26"/>
  </w:num>
  <w:num w:numId="23" w16cid:durableId="965739737">
    <w:abstractNumId w:val="6"/>
  </w:num>
  <w:num w:numId="24" w16cid:durableId="367994016">
    <w:abstractNumId w:val="24"/>
  </w:num>
  <w:num w:numId="25" w16cid:durableId="1238905163">
    <w:abstractNumId w:val="25"/>
  </w:num>
  <w:num w:numId="26" w16cid:durableId="652443136">
    <w:abstractNumId w:val="22"/>
  </w:num>
  <w:num w:numId="27" w16cid:durableId="163401995">
    <w:abstractNumId w:val="29"/>
  </w:num>
  <w:num w:numId="28" w16cid:durableId="1862159553">
    <w:abstractNumId w:val="31"/>
  </w:num>
  <w:num w:numId="29" w16cid:durableId="814487146">
    <w:abstractNumId w:val="2"/>
  </w:num>
  <w:num w:numId="30" w16cid:durableId="2120755858">
    <w:abstractNumId w:val="3"/>
  </w:num>
  <w:num w:numId="31" w16cid:durableId="1037586353">
    <w:abstractNumId w:val="31"/>
  </w:num>
  <w:num w:numId="32" w16cid:durableId="1093236695">
    <w:abstractNumId w:val="18"/>
  </w:num>
  <w:num w:numId="33" w16cid:durableId="1834639992">
    <w:abstractNumId w:val="15"/>
  </w:num>
  <w:num w:numId="34" w16cid:durableId="1076250162">
    <w:abstractNumId w:val="30"/>
  </w:num>
  <w:num w:numId="35" w16cid:durableId="1213343627">
    <w:abstractNumId w:val="16"/>
  </w:num>
  <w:num w:numId="36" w16cid:durableId="2009020272">
    <w:abstractNumId w:val="21"/>
  </w:num>
  <w:num w:numId="37" w16cid:durableId="397555550">
    <w:abstractNumId w:val="1"/>
    <w:lvlOverride w:ilvl="0"/>
    <w:lvlOverride w:ilvl="1"/>
    <w:lvlOverride w:ilvl="2"/>
    <w:lvlOverride w:ilvl="3"/>
    <w:lvlOverride w:ilvl="4"/>
    <w:lvlOverride w:ilvl="5"/>
    <w:lvlOverride w:ilvl="6"/>
    <w:lvlOverride w:ilvl="7"/>
    <w:lvlOverride w:ilvl="8"/>
  </w:num>
  <w:num w:numId="38" w16cid:durableId="2120563598">
    <w:abstractNumId w:val="1"/>
  </w:num>
  <w:num w:numId="39" w16cid:durableId="1729063220">
    <w:abstractNumId w:val="23"/>
  </w:num>
  <w:num w:numId="40" w16cid:durableId="1675573825">
    <w:abstractNumId w:val="9"/>
  </w:num>
  <w:num w:numId="41" w16cid:durableId="12463836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E0"/>
    <w:rsid w:val="00052CF2"/>
    <w:rsid w:val="00054CBF"/>
    <w:rsid w:val="00061C60"/>
    <w:rsid w:val="000E440C"/>
    <w:rsid w:val="00100FA7"/>
    <w:rsid w:val="0010139F"/>
    <w:rsid w:val="001116AE"/>
    <w:rsid w:val="00112C3A"/>
    <w:rsid w:val="001249EC"/>
    <w:rsid w:val="00126400"/>
    <w:rsid w:val="001301BC"/>
    <w:rsid w:val="001342C7"/>
    <w:rsid w:val="00136BC2"/>
    <w:rsid w:val="00171DD3"/>
    <w:rsid w:val="00196173"/>
    <w:rsid w:val="00196EAD"/>
    <w:rsid w:val="001C6EED"/>
    <w:rsid w:val="001D7C5B"/>
    <w:rsid w:val="001E1765"/>
    <w:rsid w:val="001E5B3E"/>
    <w:rsid w:val="001E6B28"/>
    <w:rsid w:val="001E717D"/>
    <w:rsid w:val="00217944"/>
    <w:rsid w:val="00224B96"/>
    <w:rsid w:val="00230E73"/>
    <w:rsid w:val="00232AED"/>
    <w:rsid w:val="002526FC"/>
    <w:rsid w:val="002559BF"/>
    <w:rsid w:val="0027792D"/>
    <w:rsid w:val="002A34C4"/>
    <w:rsid w:val="002A6C64"/>
    <w:rsid w:val="002C2757"/>
    <w:rsid w:val="002C5BF2"/>
    <w:rsid w:val="002D6C67"/>
    <w:rsid w:val="002F3497"/>
    <w:rsid w:val="00320F02"/>
    <w:rsid w:val="003412ED"/>
    <w:rsid w:val="00344906"/>
    <w:rsid w:val="003517DC"/>
    <w:rsid w:val="00354741"/>
    <w:rsid w:val="00365D5E"/>
    <w:rsid w:val="00372E48"/>
    <w:rsid w:val="003767E1"/>
    <w:rsid w:val="00383C79"/>
    <w:rsid w:val="00395E8D"/>
    <w:rsid w:val="003F7F00"/>
    <w:rsid w:val="0040211E"/>
    <w:rsid w:val="0040626A"/>
    <w:rsid w:val="00434E38"/>
    <w:rsid w:val="00456C89"/>
    <w:rsid w:val="00481FDC"/>
    <w:rsid w:val="00482302"/>
    <w:rsid w:val="004A7E93"/>
    <w:rsid w:val="004B0E55"/>
    <w:rsid w:val="004B2948"/>
    <w:rsid w:val="004D69F6"/>
    <w:rsid w:val="004E413B"/>
    <w:rsid w:val="005051F2"/>
    <w:rsid w:val="00525118"/>
    <w:rsid w:val="005301FE"/>
    <w:rsid w:val="00551435"/>
    <w:rsid w:val="00561E2E"/>
    <w:rsid w:val="00564B61"/>
    <w:rsid w:val="005660E1"/>
    <w:rsid w:val="00574044"/>
    <w:rsid w:val="00575336"/>
    <w:rsid w:val="005819A8"/>
    <w:rsid w:val="00582993"/>
    <w:rsid w:val="005E0A60"/>
    <w:rsid w:val="005E19A5"/>
    <w:rsid w:val="005E47F9"/>
    <w:rsid w:val="0060139E"/>
    <w:rsid w:val="00610E27"/>
    <w:rsid w:val="00611532"/>
    <w:rsid w:val="00614EB9"/>
    <w:rsid w:val="00617EAE"/>
    <w:rsid w:val="0064388D"/>
    <w:rsid w:val="00663D49"/>
    <w:rsid w:val="00694BFF"/>
    <w:rsid w:val="006B5424"/>
    <w:rsid w:val="006B6B82"/>
    <w:rsid w:val="006D7C01"/>
    <w:rsid w:val="006F04F5"/>
    <w:rsid w:val="006F457D"/>
    <w:rsid w:val="00734813"/>
    <w:rsid w:val="007458B4"/>
    <w:rsid w:val="0077677F"/>
    <w:rsid w:val="00782A04"/>
    <w:rsid w:val="00787753"/>
    <w:rsid w:val="007907B1"/>
    <w:rsid w:val="00795FCA"/>
    <w:rsid w:val="00797EB1"/>
    <w:rsid w:val="007A58CB"/>
    <w:rsid w:val="007D7C14"/>
    <w:rsid w:val="007F1AF1"/>
    <w:rsid w:val="007F51E0"/>
    <w:rsid w:val="00800B21"/>
    <w:rsid w:val="00814570"/>
    <w:rsid w:val="008145A9"/>
    <w:rsid w:val="0081605C"/>
    <w:rsid w:val="008347A5"/>
    <w:rsid w:val="00840A14"/>
    <w:rsid w:val="0084410B"/>
    <w:rsid w:val="00844C5D"/>
    <w:rsid w:val="00856179"/>
    <w:rsid w:val="0086284A"/>
    <w:rsid w:val="00873B74"/>
    <w:rsid w:val="00874733"/>
    <w:rsid w:val="00877184"/>
    <w:rsid w:val="00897502"/>
    <w:rsid w:val="008B7249"/>
    <w:rsid w:val="008C1F31"/>
    <w:rsid w:val="008D7B2E"/>
    <w:rsid w:val="008E6AF7"/>
    <w:rsid w:val="00904BF4"/>
    <w:rsid w:val="00936411"/>
    <w:rsid w:val="0095242B"/>
    <w:rsid w:val="009635D7"/>
    <w:rsid w:val="00982BF6"/>
    <w:rsid w:val="009A018B"/>
    <w:rsid w:val="009D34FD"/>
    <w:rsid w:val="00A04C08"/>
    <w:rsid w:val="00A1362E"/>
    <w:rsid w:val="00A17142"/>
    <w:rsid w:val="00A6352B"/>
    <w:rsid w:val="00A76561"/>
    <w:rsid w:val="00A76DCF"/>
    <w:rsid w:val="00A8167C"/>
    <w:rsid w:val="00A851DF"/>
    <w:rsid w:val="00AA08E2"/>
    <w:rsid w:val="00AB23C9"/>
    <w:rsid w:val="00AB24A9"/>
    <w:rsid w:val="00AF0214"/>
    <w:rsid w:val="00B0782D"/>
    <w:rsid w:val="00B137D1"/>
    <w:rsid w:val="00B16BAF"/>
    <w:rsid w:val="00B1748A"/>
    <w:rsid w:val="00B25AD3"/>
    <w:rsid w:val="00B32423"/>
    <w:rsid w:val="00B42825"/>
    <w:rsid w:val="00B533DB"/>
    <w:rsid w:val="00B613AF"/>
    <w:rsid w:val="00B75C08"/>
    <w:rsid w:val="00B773CD"/>
    <w:rsid w:val="00B82478"/>
    <w:rsid w:val="00B84F2D"/>
    <w:rsid w:val="00BA1A0D"/>
    <w:rsid w:val="00BB10E0"/>
    <w:rsid w:val="00BB61F6"/>
    <w:rsid w:val="00BD2BF1"/>
    <w:rsid w:val="00BD6D4C"/>
    <w:rsid w:val="00BE46D3"/>
    <w:rsid w:val="00BF057F"/>
    <w:rsid w:val="00C33508"/>
    <w:rsid w:val="00C5026F"/>
    <w:rsid w:val="00C61EC0"/>
    <w:rsid w:val="00C7601E"/>
    <w:rsid w:val="00C90854"/>
    <w:rsid w:val="00CA4158"/>
    <w:rsid w:val="00CB7A13"/>
    <w:rsid w:val="00CC3476"/>
    <w:rsid w:val="00CC5B3E"/>
    <w:rsid w:val="00CD3A92"/>
    <w:rsid w:val="00CD3AB1"/>
    <w:rsid w:val="00CD4966"/>
    <w:rsid w:val="00CE5DEF"/>
    <w:rsid w:val="00CF0901"/>
    <w:rsid w:val="00CF7ECC"/>
    <w:rsid w:val="00D12E25"/>
    <w:rsid w:val="00D4100C"/>
    <w:rsid w:val="00D712A3"/>
    <w:rsid w:val="00D94957"/>
    <w:rsid w:val="00DA23E8"/>
    <w:rsid w:val="00DB3510"/>
    <w:rsid w:val="00DD5201"/>
    <w:rsid w:val="00DE26E2"/>
    <w:rsid w:val="00DF3EDF"/>
    <w:rsid w:val="00DF780E"/>
    <w:rsid w:val="00E0440E"/>
    <w:rsid w:val="00E46870"/>
    <w:rsid w:val="00E52DE0"/>
    <w:rsid w:val="00E664BC"/>
    <w:rsid w:val="00E74300"/>
    <w:rsid w:val="00E75FB3"/>
    <w:rsid w:val="00E97523"/>
    <w:rsid w:val="00EA286D"/>
    <w:rsid w:val="00EA7F8B"/>
    <w:rsid w:val="00EB07E8"/>
    <w:rsid w:val="00EC1DAD"/>
    <w:rsid w:val="00EC2FD1"/>
    <w:rsid w:val="00EC446F"/>
    <w:rsid w:val="00ED1212"/>
    <w:rsid w:val="00ED6A49"/>
    <w:rsid w:val="00EE47F9"/>
    <w:rsid w:val="00EF407D"/>
    <w:rsid w:val="00EF4289"/>
    <w:rsid w:val="00F04C32"/>
    <w:rsid w:val="00F24498"/>
    <w:rsid w:val="00F30C2C"/>
    <w:rsid w:val="00F53E4B"/>
    <w:rsid w:val="00F62A1C"/>
    <w:rsid w:val="00F63177"/>
    <w:rsid w:val="00F844BE"/>
    <w:rsid w:val="00FB193A"/>
    <w:rsid w:val="00FC02DA"/>
    <w:rsid w:val="00FD045A"/>
    <w:rsid w:val="00FD5CAE"/>
    <w:rsid w:val="00FE3F59"/>
    <w:rsid w:val="00FE5767"/>
    <w:rsid w:val="00FF41E7"/>
    <w:rsid w:val="00FF5581"/>
    <w:rsid w:val="00FF7D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D1F0AD"/>
  <w15:docId w15:val="{1D26DE8C-3136-4FEA-9B60-999D4181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DE0"/>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2DE0"/>
    <w:rPr>
      <w:rFonts w:ascii="Tahoma" w:hAnsi="Tahoma" w:cs="Tahoma"/>
      <w:sz w:val="16"/>
      <w:szCs w:val="16"/>
    </w:rPr>
  </w:style>
  <w:style w:type="character" w:customStyle="1" w:styleId="BalloonTextChar">
    <w:name w:val="Balloon Text Char"/>
    <w:basedOn w:val="DefaultParagraphFont"/>
    <w:link w:val="BalloonText"/>
    <w:uiPriority w:val="99"/>
    <w:semiHidden/>
    <w:rsid w:val="00E52DE0"/>
    <w:rPr>
      <w:rFonts w:ascii="Tahoma" w:eastAsia="Times New Roman" w:hAnsi="Tahoma" w:cs="Tahoma"/>
      <w:sz w:val="16"/>
      <w:szCs w:val="16"/>
    </w:rPr>
  </w:style>
  <w:style w:type="paragraph" w:styleId="BodyText">
    <w:name w:val="Body Text"/>
    <w:basedOn w:val="Normal"/>
    <w:link w:val="BodyTextChar"/>
    <w:unhideWhenUsed/>
    <w:rsid w:val="00FE5767"/>
    <w:pPr>
      <w:jc w:val="center"/>
    </w:pPr>
    <w:rPr>
      <w:rFonts w:ascii="Arial" w:hAnsi="Arial"/>
      <w:b/>
      <w:szCs w:val="20"/>
    </w:rPr>
  </w:style>
  <w:style w:type="character" w:customStyle="1" w:styleId="BodyTextChar">
    <w:name w:val="Body Text Char"/>
    <w:basedOn w:val="DefaultParagraphFont"/>
    <w:link w:val="BodyText"/>
    <w:rsid w:val="00FE5767"/>
    <w:rPr>
      <w:rFonts w:ascii="Arial" w:eastAsia="Times New Roman" w:hAnsi="Arial" w:cs="Times New Roman"/>
      <w:b/>
      <w:sz w:val="24"/>
      <w:szCs w:val="20"/>
    </w:rPr>
  </w:style>
  <w:style w:type="paragraph" w:styleId="ListParagraph">
    <w:name w:val="List Paragraph"/>
    <w:basedOn w:val="Normal"/>
    <w:uiPriority w:val="34"/>
    <w:qFormat/>
    <w:rsid w:val="00DF780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1264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26A"/>
    <w:pPr>
      <w:tabs>
        <w:tab w:val="center" w:pos="4513"/>
        <w:tab w:val="right" w:pos="9026"/>
      </w:tabs>
    </w:pPr>
  </w:style>
  <w:style w:type="character" w:customStyle="1" w:styleId="HeaderChar">
    <w:name w:val="Header Char"/>
    <w:basedOn w:val="DefaultParagraphFont"/>
    <w:link w:val="Header"/>
    <w:uiPriority w:val="99"/>
    <w:rsid w:val="004062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626A"/>
    <w:pPr>
      <w:tabs>
        <w:tab w:val="center" w:pos="4513"/>
        <w:tab w:val="right" w:pos="9026"/>
      </w:tabs>
    </w:pPr>
  </w:style>
  <w:style w:type="character" w:customStyle="1" w:styleId="FooterChar">
    <w:name w:val="Footer Char"/>
    <w:basedOn w:val="DefaultParagraphFont"/>
    <w:link w:val="Footer"/>
    <w:uiPriority w:val="99"/>
    <w:rsid w:val="0040626A"/>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171D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4BF4"/>
    <w:pPr>
      <w:autoSpaceDE w:val="0"/>
      <w:autoSpaceDN w:val="0"/>
      <w:adjustRightInd w:val="0"/>
      <w:spacing w:after="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62656">
      <w:bodyDiv w:val="1"/>
      <w:marLeft w:val="0"/>
      <w:marRight w:val="0"/>
      <w:marTop w:val="0"/>
      <w:marBottom w:val="0"/>
      <w:divBdr>
        <w:top w:val="none" w:sz="0" w:space="0" w:color="auto"/>
        <w:left w:val="none" w:sz="0" w:space="0" w:color="auto"/>
        <w:bottom w:val="none" w:sz="0" w:space="0" w:color="auto"/>
        <w:right w:val="none" w:sz="0" w:space="0" w:color="auto"/>
      </w:divBdr>
    </w:div>
    <w:div w:id="464660267">
      <w:bodyDiv w:val="1"/>
      <w:marLeft w:val="0"/>
      <w:marRight w:val="0"/>
      <w:marTop w:val="0"/>
      <w:marBottom w:val="0"/>
      <w:divBdr>
        <w:top w:val="none" w:sz="0" w:space="0" w:color="auto"/>
        <w:left w:val="none" w:sz="0" w:space="0" w:color="auto"/>
        <w:bottom w:val="none" w:sz="0" w:space="0" w:color="auto"/>
        <w:right w:val="none" w:sz="0" w:space="0" w:color="auto"/>
      </w:divBdr>
    </w:div>
    <w:div w:id="1291785301">
      <w:bodyDiv w:val="1"/>
      <w:marLeft w:val="0"/>
      <w:marRight w:val="0"/>
      <w:marTop w:val="0"/>
      <w:marBottom w:val="0"/>
      <w:divBdr>
        <w:top w:val="none" w:sz="0" w:space="0" w:color="auto"/>
        <w:left w:val="none" w:sz="0" w:space="0" w:color="auto"/>
        <w:bottom w:val="none" w:sz="0" w:space="0" w:color="auto"/>
        <w:right w:val="none" w:sz="0" w:space="0" w:color="auto"/>
      </w:divBdr>
    </w:div>
    <w:div w:id="1800411735">
      <w:bodyDiv w:val="1"/>
      <w:marLeft w:val="0"/>
      <w:marRight w:val="0"/>
      <w:marTop w:val="0"/>
      <w:marBottom w:val="0"/>
      <w:divBdr>
        <w:top w:val="none" w:sz="0" w:space="0" w:color="auto"/>
        <w:left w:val="none" w:sz="0" w:space="0" w:color="auto"/>
        <w:bottom w:val="none" w:sz="0" w:space="0" w:color="auto"/>
        <w:right w:val="none" w:sz="0" w:space="0" w:color="auto"/>
      </w:divBdr>
    </w:div>
    <w:div w:id="206710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2.jpg@01D56C8D.3CF70D7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E013083119B643AEE5F02C309AC8C3" ma:contentTypeVersion="20" ma:contentTypeDescription="Create a new document." ma:contentTypeScope="" ma:versionID="71a5aa7ec662cb37558b4071ccdce3da">
  <xsd:schema xmlns:xsd="http://www.w3.org/2001/XMLSchema" xmlns:xs="http://www.w3.org/2001/XMLSchema" xmlns:p="http://schemas.microsoft.com/office/2006/metadata/properties" xmlns:ns1="http://schemas.microsoft.com/sharepoint/v3" xmlns:ns2="12f18cec-62c1-44df-9272-42ec2f804795" xmlns:ns3="abcd7024-a622-4c5d-bfb4-9732caee74c6" targetNamespace="http://schemas.microsoft.com/office/2006/metadata/properties" ma:root="true" ma:fieldsID="e4e390509357bae410cf49ca9fbcd609" ns1:_="" ns2:_="" ns3:_="">
    <xsd:import namespace="http://schemas.microsoft.com/sharepoint/v3"/>
    <xsd:import namespace="12f18cec-62c1-44df-9272-42ec2f804795"/>
    <xsd:import namespace="abcd7024-a622-4c5d-bfb4-9732caee7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f18cec-62c1-44df-9272-42ec2f804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96c462-e9ee-4c17-a1fe-5263793745b7"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cd7024-a622-4c5d-bfb4-9732caee74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db15506-23a4-46ca-b597-652021b5da87}" ma:internalName="TaxCatchAll" ma:showField="CatchAllData" ma:web="abcd7024-a622-4c5d-bfb4-9732caee7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bcd7024-a622-4c5d-bfb4-9732caee74c6" xsi:nil="true"/>
    <_ip_UnifiedCompliancePolicyProperties xmlns="http://schemas.microsoft.com/sharepoint/v3" xsi:nil="true"/>
    <lcf76f155ced4ddcb4097134ff3c332f xmlns="12f18cec-62c1-44df-9272-42ec2f8047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3E26FB-3E73-412E-AA3E-3B1FC9DFD2B9}">
  <ds:schemaRefs>
    <ds:schemaRef ds:uri="http://schemas.microsoft.com/sharepoint/v3/contenttype/forms"/>
  </ds:schemaRefs>
</ds:datastoreItem>
</file>

<file path=customXml/itemProps2.xml><?xml version="1.0" encoding="utf-8"?>
<ds:datastoreItem xmlns:ds="http://schemas.openxmlformats.org/officeDocument/2006/customXml" ds:itemID="{A407BCB0-2F91-45E9-88E4-3BA28D17F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f18cec-62c1-44df-9272-42ec2f804795"/>
    <ds:schemaRef ds:uri="abcd7024-a622-4c5d-bfb4-9732caee7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078CD4-073B-43EA-818C-496E18EEDF6D}">
  <ds:schemaRefs>
    <ds:schemaRef ds:uri="http://schemas.microsoft.com/office/2006/metadata/properties"/>
    <ds:schemaRef ds:uri="http://schemas.microsoft.com/office/infopath/2007/PartnerControls"/>
    <ds:schemaRef ds:uri="http://schemas.microsoft.com/sharepoint/v3"/>
    <ds:schemaRef ds:uri="abcd7024-a622-4c5d-bfb4-9732caee74c6"/>
    <ds:schemaRef ds:uri="12f18cec-62c1-44df-9272-42ec2f804795"/>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Swanshurst School</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Smith</dc:creator>
  <cp:lastModifiedBy>Susan Martin</cp:lastModifiedBy>
  <cp:revision>86</cp:revision>
  <cp:lastPrinted>2025-11-24T11:27:00Z</cp:lastPrinted>
  <dcterms:created xsi:type="dcterms:W3CDTF">2024-06-04T13:15:00Z</dcterms:created>
  <dcterms:modified xsi:type="dcterms:W3CDTF">2026-06-23T11:59:00Z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0x01010039E013083119B643AEE5F02C309AC8C3</vt:lpwstr>
  </property>
  <property fmtid="{D5CDD505-2E9C-101B-9397-08002B2CF9AE}" pid="3" name="Order">
    <vt:r8>1019200</vt:r8>
  </property>
  <property fmtid="{D5CDD505-2E9C-101B-9397-08002B2CF9AE}" pid="4" name="MediaServiceImageTags">
    <vt:lpwstr/>
  </property>
</Properties>
</file>