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3A24" w14:textId="77777777" w:rsidR="00011C87" w:rsidRPr="00317DC3" w:rsidRDefault="00011C87" w:rsidP="00011C87">
      <w:pPr>
        <w:jc w:val="center"/>
        <w:rPr>
          <w:rFonts w:ascii="Arial" w:hAnsi="Arial" w:cs="Arial"/>
          <w:b/>
          <w:sz w:val="22"/>
          <w:szCs w:val="22"/>
        </w:rPr>
      </w:pPr>
      <w:bookmarkStart w:id="0" w:name="AP3"/>
      <w:r w:rsidRPr="00317DC3">
        <w:rPr>
          <w:rFonts w:ascii="Arial" w:hAnsi="Arial" w:cs="Arial"/>
          <w:b/>
          <w:sz w:val="22"/>
          <w:szCs w:val="22"/>
        </w:rPr>
        <w:t>JOB DESCRIPTION</w:t>
      </w:r>
    </w:p>
    <w:p w14:paraId="06E5F5DF" w14:textId="77777777" w:rsidR="00011C87" w:rsidRPr="00317DC3" w:rsidRDefault="00011C87" w:rsidP="00011C87">
      <w:pPr>
        <w:rPr>
          <w:rFonts w:ascii="Arial" w:hAnsi="Arial" w:cs="Arial"/>
          <w:b/>
          <w:sz w:val="22"/>
          <w:szCs w:val="22"/>
          <w:lang w:eastAsia="en-GB"/>
        </w:rPr>
      </w:pPr>
    </w:p>
    <w:tbl>
      <w:tblPr>
        <w:tblStyle w:val="TableGrid"/>
        <w:tblW w:w="9067" w:type="dxa"/>
        <w:tblLook w:val="04A0" w:firstRow="1" w:lastRow="0" w:firstColumn="1" w:lastColumn="0" w:noHBand="0" w:noVBand="1"/>
      </w:tblPr>
      <w:tblGrid>
        <w:gridCol w:w="2235"/>
        <w:gridCol w:w="6832"/>
      </w:tblGrid>
      <w:tr w:rsidR="00011C87" w:rsidRPr="00317DC3" w14:paraId="4E40BFEB" w14:textId="77777777" w:rsidTr="0036374A">
        <w:tc>
          <w:tcPr>
            <w:tcW w:w="2235" w:type="dxa"/>
          </w:tcPr>
          <w:p w14:paraId="3F1616A5" w14:textId="77777777" w:rsidR="00011C87" w:rsidRPr="00317DC3" w:rsidRDefault="00011C87" w:rsidP="0036374A">
            <w:pPr>
              <w:rPr>
                <w:rFonts w:ascii="Arial" w:hAnsi="Arial" w:cs="Arial"/>
                <w:b/>
                <w:bCs/>
                <w:sz w:val="22"/>
                <w:szCs w:val="22"/>
                <w:lang w:eastAsia="en-GB"/>
              </w:rPr>
            </w:pPr>
            <w:r w:rsidRPr="00317DC3">
              <w:rPr>
                <w:rFonts w:ascii="Arial" w:hAnsi="Arial" w:cs="Arial"/>
                <w:b/>
                <w:bCs/>
                <w:sz w:val="22"/>
                <w:szCs w:val="22"/>
                <w:lang w:eastAsia="en-GB"/>
              </w:rPr>
              <w:t>Job title</w:t>
            </w:r>
          </w:p>
        </w:tc>
        <w:tc>
          <w:tcPr>
            <w:tcW w:w="6832" w:type="dxa"/>
          </w:tcPr>
          <w:p w14:paraId="4D6F9F58" w14:textId="1356048E" w:rsidR="00011C87" w:rsidRPr="00317DC3" w:rsidRDefault="00011C87" w:rsidP="0036374A">
            <w:pPr>
              <w:rPr>
                <w:rFonts w:ascii="Arial" w:hAnsi="Arial" w:cs="Arial"/>
                <w:bCs/>
                <w:sz w:val="22"/>
                <w:szCs w:val="22"/>
                <w:lang w:eastAsia="en-GB"/>
              </w:rPr>
            </w:pPr>
            <w:r>
              <w:rPr>
                <w:rFonts w:ascii="Arial" w:hAnsi="Arial" w:cs="Arial"/>
                <w:bCs/>
                <w:sz w:val="22"/>
                <w:szCs w:val="22"/>
                <w:lang w:eastAsia="en-GB"/>
              </w:rPr>
              <w:t xml:space="preserve">Class Teacher </w:t>
            </w:r>
          </w:p>
        </w:tc>
      </w:tr>
      <w:tr w:rsidR="00011C87" w:rsidRPr="00317DC3" w14:paraId="48CA10C4" w14:textId="77777777" w:rsidTr="0036374A">
        <w:tc>
          <w:tcPr>
            <w:tcW w:w="2235" w:type="dxa"/>
          </w:tcPr>
          <w:p w14:paraId="250F891E" w14:textId="77777777" w:rsidR="00011C87" w:rsidRPr="00317DC3" w:rsidRDefault="00011C87" w:rsidP="0036374A">
            <w:pPr>
              <w:rPr>
                <w:rFonts w:ascii="Arial" w:hAnsi="Arial" w:cs="Arial"/>
                <w:b/>
                <w:bCs/>
                <w:sz w:val="22"/>
                <w:szCs w:val="22"/>
                <w:lang w:eastAsia="en-GB"/>
              </w:rPr>
            </w:pPr>
            <w:r w:rsidRPr="00317DC3">
              <w:rPr>
                <w:rFonts w:ascii="Arial" w:hAnsi="Arial" w:cs="Arial"/>
                <w:b/>
                <w:bCs/>
                <w:sz w:val="22"/>
                <w:szCs w:val="22"/>
                <w:lang w:eastAsia="en-GB"/>
              </w:rPr>
              <w:t>Grade</w:t>
            </w:r>
          </w:p>
        </w:tc>
        <w:tc>
          <w:tcPr>
            <w:tcW w:w="6832" w:type="dxa"/>
          </w:tcPr>
          <w:p w14:paraId="600C0935" w14:textId="4FDC9302" w:rsidR="00011C87" w:rsidRPr="00317DC3" w:rsidRDefault="0045396B" w:rsidP="0036374A">
            <w:pPr>
              <w:rPr>
                <w:rFonts w:ascii="Arial" w:hAnsi="Arial" w:cs="Arial"/>
                <w:bCs/>
                <w:sz w:val="22"/>
                <w:szCs w:val="22"/>
                <w:lang w:eastAsia="en-GB"/>
              </w:rPr>
            </w:pPr>
            <w:r>
              <w:rPr>
                <w:rFonts w:ascii="Arial" w:hAnsi="Arial" w:cs="Arial"/>
                <w:bCs/>
                <w:sz w:val="22"/>
                <w:szCs w:val="22"/>
                <w:lang w:eastAsia="en-GB"/>
              </w:rPr>
              <w:t>MPS/UPR</w:t>
            </w:r>
          </w:p>
        </w:tc>
      </w:tr>
      <w:tr w:rsidR="00011C87" w:rsidRPr="00317DC3" w14:paraId="20291DE5" w14:textId="77777777" w:rsidTr="0036374A">
        <w:tc>
          <w:tcPr>
            <w:tcW w:w="2235" w:type="dxa"/>
          </w:tcPr>
          <w:p w14:paraId="0AF2193B" w14:textId="77777777" w:rsidR="00011C87" w:rsidRPr="00317DC3" w:rsidRDefault="00011C87" w:rsidP="0036374A">
            <w:pPr>
              <w:rPr>
                <w:rFonts w:ascii="Arial" w:hAnsi="Arial" w:cs="Arial"/>
                <w:b/>
                <w:bCs/>
                <w:sz w:val="22"/>
                <w:szCs w:val="22"/>
                <w:lang w:eastAsia="en-GB"/>
              </w:rPr>
            </w:pPr>
            <w:r w:rsidRPr="00317DC3">
              <w:rPr>
                <w:rFonts w:ascii="Arial" w:hAnsi="Arial" w:cs="Arial"/>
                <w:b/>
                <w:bCs/>
                <w:sz w:val="22"/>
                <w:szCs w:val="22"/>
                <w:lang w:eastAsia="en-GB"/>
              </w:rPr>
              <w:t>Responsible to</w:t>
            </w:r>
          </w:p>
        </w:tc>
        <w:tc>
          <w:tcPr>
            <w:tcW w:w="6832" w:type="dxa"/>
          </w:tcPr>
          <w:p w14:paraId="04BEA0BD" w14:textId="77777777" w:rsidR="00011C87" w:rsidRPr="00317DC3" w:rsidRDefault="00011C87" w:rsidP="0036374A">
            <w:pPr>
              <w:rPr>
                <w:rFonts w:ascii="Arial" w:hAnsi="Arial" w:cs="Arial"/>
                <w:bCs/>
                <w:sz w:val="22"/>
                <w:szCs w:val="22"/>
                <w:lang w:eastAsia="en-GB"/>
              </w:rPr>
            </w:pPr>
            <w:r w:rsidRPr="00317DC3">
              <w:rPr>
                <w:rFonts w:ascii="Arial" w:hAnsi="Arial" w:cs="Arial"/>
                <w:bCs/>
                <w:sz w:val="22"/>
                <w:szCs w:val="22"/>
                <w:lang w:eastAsia="en-GB"/>
              </w:rPr>
              <w:t>Principal and Senior Leadership Team</w:t>
            </w:r>
          </w:p>
        </w:tc>
      </w:tr>
      <w:tr w:rsidR="00011C87" w:rsidRPr="00317DC3" w14:paraId="44D4DBFB" w14:textId="77777777" w:rsidTr="0036374A">
        <w:tc>
          <w:tcPr>
            <w:tcW w:w="2235" w:type="dxa"/>
          </w:tcPr>
          <w:p w14:paraId="646CAC9C" w14:textId="77777777" w:rsidR="00011C87" w:rsidRPr="00317DC3" w:rsidRDefault="00011C87" w:rsidP="0036374A">
            <w:pPr>
              <w:rPr>
                <w:rFonts w:ascii="Arial" w:hAnsi="Arial" w:cs="Arial"/>
                <w:b/>
                <w:bCs/>
                <w:sz w:val="22"/>
                <w:szCs w:val="22"/>
                <w:lang w:eastAsia="en-GB"/>
              </w:rPr>
            </w:pPr>
            <w:r w:rsidRPr="00317DC3">
              <w:rPr>
                <w:rFonts w:ascii="Arial" w:hAnsi="Arial" w:cs="Arial"/>
                <w:b/>
                <w:bCs/>
                <w:sz w:val="22"/>
                <w:szCs w:val="22"/>
                <w:lang w:eastAsia="en-GB"/>
              </w:rPr>
              <w:t xml:space="preserve">Responsible for </w:t>
            </w:r>
          </w:p>
        </w:tc>
        <w:tc>
          <w:tcPr>
            <w:tcW w:w="6832" w:type="dxa"/>
          </w:tcPr>
          <w:p w14:paraId="3826D562" w14:textId="385321E8" w:rsidR="00011C87" w:rsidRPr="00317DC3" w:rsidRDefault="00483876" w:rsidP="0036374A">
            <w:pPr>
              <w:rPr>
                <w:rFonts w:ascii="Arial" w:hAnsi="Arial" w:cs="Arial"/>
                <w:bCs/>
                <w:sz w:val="22"/>
                <w:szCs w:val="22"/>
                <w:lang w:eastAsia="en-GB"/>
              </w:rPr>
            </w:pPr>
            <w:r w:rsidRPr="00483876">
              <w:rPr>
                <w:rFonts w:ascii="Arial" w:hAnsi="Arial" w:cs="Arial"/>
                <w:bCs/>
                <w:sz w:val="22"/>
                <w:szCs w:val="22"/>
                <w:highlight w:val="yellow"/>
                <w:lang w:eastAsia="en-GB"/>
              </w:rPr>
              <w:t>Job titles of line-managed staff</w:t>
            </w:r>
          </w:p>
        </w:tc>
      </w:tr>
    </w:tbl>
    <w:p w14:paraId="3507FBAF" w14:textId="77777777" w:rsidR="00011C87" w:rsidRDefault="00011C87" w:rsidP="00011C87">
      <w:pPr>
        <w:rPr>
          <w:rFonts w:ascii="Arial" w:hAnsi="Arial" w:cs="Arial"/>
          <w:sz w:val="22"/>
          <w:szCs w:val="22"/>
          <w:lang w:eastAsia="en-GB"/>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011C87" w:rsidRPr="00FD40A8" w14:paraId="30014E96" w14:textId="77777777" w:rsidTr="0036374A">
        <w:tc>
          <w:tcPr>
            <w:tcW w:w="9067" w:type="dxa"/>
            <w:shd w:val="clear" w:color="auto" w:fill="F2F2F2" w:themeFill="background1" w:themeFillShade="F2"/>
          </w:tcPr>
          <w:p w14:paraId="0E4F37B4" w14:textId="77777777" w:rsidR="00011C87" w:rsidRPr="00FD40A8" w:rsidRDefault="00011C87" w:rsidP="0036374A">
            <w:pPr>
              <w:jc w:val="center"/>
              <w:rPr>
                <w:rFonts w:ascii="Arial" w:hAnsi="Arial" w:cs="Arial"/>
                <w:b/>
                <w:sz w:val="22"/>
                <w:szCs w:val="22"/>
                <w:lang w:eastAsia="en-GB"/>
              </w:rPr>
            </w:pPr>
          </w:p>
          <w:p w14:paraId="1018A0AD" w14:textId="77777777" w:rsidR="00011C87" w:rsidRPr="00FD40A8" w:rsidRDefault="00011C87" w:rsidP="0036374A">
            <w:pPr>
              <w:jc w:val="center"/>
              <w:rPr>
                <w:rFonts w:ascii="Arial" w:hAnsi="Arial" w:cs="Arial"/>
                <w:b/>
                <w:sz w:val="22"/>
                <w:szCs w:val="22"/>
                <w:lang w:eastAsia="en-GB"/>
              </w:rPr>
            </w:pPr>
            <w:r w:rsidRPr="00FD40A8">
              <w:rPr>
                <w:rFonts w:ascii="Arial" w:hAnsi="Arial" w:cs="Arial"/>
                <w:b/>
                <w:sz w:val="22"/>
                <w:szCs w:val="22"/>
                <w:lang w:eastAsia="en-GB"/>
              </w:rPr>
              <w:t>S</w:t>
            </w:r>
            <w:r>
              <w:rPr>
                <w:rFonts w:ascii="Arial" w:hAnsi="Arial" w:cs="Arial"/>
                <w:b/>
                <w:sz w:val="22"/>
                <w:szCs w:val="22"/>
                <w:lang w:eastAsia="en-GB"/>
              </w:rPr>
              <w:t xml:space="preserve">ummit Learning Trust </w:t>
            </w:r>
            <w:r w:rsidRPr="00FD40A8">
              <w:rPr>
                <w:rFonts w:ascii="Arial" w:hAnsi="Arial" w:cs="Arial"/>
                <w:b/>
                <w:sz w:val="22"/>
                <w:szCs w:val="22"/>
                <w:lang w:eastAsia="en-GB"/>
              </w:rPr>
              <w:t>Mission Statement</w:t>
            </w:r>
          </w:p>
          <w:p w14:paraId="1BD8CDBD" w14:textId="77777777" w:rsidR="00011C87" w:rsidRPr="00FD40A8" w:rsidRDefault="00011C87" w:rsidP="0036374A">
            <w:pPr>
              <w:pStyle w:val="NormalWeb"/>
              <w:jc w:val="center"/>
              <w:rPr>
                <w:rFonts w:ascii="Arial" w:hAnsi="Arial" w:cs="Arial"/>
                <w:color w:val="000000"/>
                <w:sz w:val="22"/>
                <w:szCs w:val="22"/>
              </w:rPr>
            </w:pPr>
            <w:r w:rsidRPr="00FD40A8">
              <w:rPr>
                <w:rFonts w:ascii="Arial" w:hAnsi="Arial" w:cs="Arial"/>
                <w:color w:val="000000"/>
                <w:sz w:val="22"/>
                <w:szCs w:val="22"/>
              </w:rPr>
              <w:t>Strength through Endeavour</w:t>
            </w:r>
          </w:p>
          <w:p w14:paraId="67598AAC" w14:textId="77777777" w:rsidR="00011C87" w:rsidRPr="00FD40A8" w:rsidRDefault="00011C87" w:rsidP="0036374A">
            <w:pPr>
              <w:pStyle w:val="NormalWeb"/>
              <w:jc w:val="center"/>
              <w:rPr>
                <w:rFonts w:ascii="Arial" w:hAnsi="Arial" w:cs="Arial"/>
                <w:color w:val="000000"/>
                <w:sz w:val="22"/>
                <w:szCs w:val="22"/>
              </w:rPr>
            </w:pPr>
            <w:r w:rsidRPr="00FD40A8">
              <w:rPr>
                <w:rFonts w:ascii="Arial" w:hAnsi="Arial" w:cs="Arial"/>
                <w:color w:val="000000"/>
                <w:sz w:val="22"/>
                <w:szCs w:val="22"/>
              </w:rPr>
              <w:t>Ambition through Challenge</w:t>
            </w:r>
          </w:p>
          <w:p w14:paraId="7129DF78" w14:textId="77777777" w:rsidR="00011C87" w:rsidRPr="00FD40A8" w:rsidRDefault="00011C87" w:rsidP="0036374A">
            <w:pPr>
              <w:pStyle w:val="NormalWeb"/>
              <w:jc w:val="center"/>
              <w:rPr>
                <w:rFonts w:ascii="Arial" w:hAnsi="Arial" w:cs="Arial"/>
                <w:color w:val="000000"/>
                <w:sz w:val="22"/>
                <w:szCs w:val="22"/>
              </w:rPr>
            </w:pPr>
            <w:r w:rsidRPr="00FD40A8">
              <w:rPr>
                <w:rFonts w:ascii="Arial" w:hAnsi="Arial" w:cs="Arial"/>
                <w:color w:val="000000"/>
                <w:sz w:val="22"/>
                <w:szCs w:val="22"/>
              </w:rPr>
              <w:t>Excellence through Diversity</w:t>
            </w:r>
          </w:p>
          <w:p w14:paraId="6E6EE984" w14:textId="77777777" w:rsidR="00011C87" w:rsidRPr="00FD40A8" w:rsidRDefault="00011C87" w:rsidP="0036374A">
            <w:pPr>
              <w:pStyle w:val="NormalWeb"/>
              <w:jc w:val="center"/>
              <w:rPr>
                <w:rFonts w:ascii="Arial" w:hAnsi="Arial" w:cs="Arial"/>
                <w:sz w:val="22"/>
                <w:szCs w:val="22"/>
              </w:rPr>
            </w:pPr>
          </w:p>
        </w:tc>
      </w:tr>
    </w:tbl>
    <w:p w14:paraId="3D309E0B" w14:textId="77777777" w:rsidR="00011C87" w:rsidRPr="00FD40A8" w:rsidRDefault="00011C87" w:rsidP="00011C87">
      <w:pPr>
        <w:rPr>
          <w:rFonts w:ascii="Arial" w:hAnsi="Arial" w:cs="Arial"/>
          <w:b/>
          <w:sz w:val="22"/>
          <w:szCs w:val="22"/>
          <w:lang w:eastAsia="en-GB"/>
        </w:rPr>
      </w:pPr>
    </w:p>
    <w:p w14:paraId="0D2BE5C3" w14:textId="77777777" w:rsidR="00011C87" w:rsidRPr="00317DC3" w:rsidRDefault="00011C87" w:rsidP="00011C87">
      <w:pPr>
        <w:rPr>
          <w:rFonts w:ascii="Arial" w:hAnsi="Arial" w:cs="Arial"/>
          <w:b/>
          <w:sz w:val="22"/>
          <w:szCs w:val="22"/>
          <w:lang w:eastAsia="en-GB"/>
        </w:rPr>
      </w:pPr>
      <w:r w:rsidRPr="00317DC3">
        <w:rPr>
          <w:rFonts w:ascii="Arial" w:hAnsi="Arial" w:cs="Arial"/>
          <w:b/>
          <w:sz w:val="22"/>
          <w:szCs w:val="22"/>
          <w:lang w:eastAsia="en-GB"/>
        </w:rPr>
        <w:t>Job Purpose:</w:t>
      </w:r>
    </w:p>
    <w:p w14:paraId="681A348B" w14:textId="77777777" w:rsidR="00011C87" w:rsidRPr="00317DC3" w:rsidRDefault="00011C87" w:rsidP="00011C87">
      <w:pPr>
        <w:rPr>
          <w:rFonts w:ascii="Arial" w:hAnsi="Arial" w:cs="Arial"/>
          <w:b/>
          <w:sz w:val="22"/>
          <w:szCs w:val="22"/>
          <w:lang w:eastAsia="en-GB"/>
        </w:rPr>
      </w:pPr>
    </w:p>
    <w:p w14:paraId="45824845" w14:textId="77777777" w:rsidR="00483876" w:rsidRDefault="00483876" w:rsidP="00011C87">
      <w:pPr>
        <w:shd w:val="clear" w:color="auto" w:fill="FFFFFF"/>
        <w:rPr>
          <w:rFonts w:ascii="Arial" w:hAnsi="Arial" w:cs="Arial"/>
          <w:color w:val="000000"/>
          <w:sz w:val="22"/>
          <w:szCs w:val="22"/>
          <w:lang w:eastAsia="en-GB"/>
        </w:rPr>
      </w:pPr>
      <w:r>
        <w:rPr>
          <w:rFonts w:ascii="Arial" w:hAnsi="Arial" w:cs="Arial"/>
          <w:color w:val="000000"/>
          <w:sz w:val="22"/>
          <w:szCs w:val="22"/>
          <w:lang w:eastAsia="en-GB"/>
        </w:rPr>
        <w:t>The class teacher will:</w:t>
      </w:r>
    </w:p>
    <w:p w14:paraId="5DF5108A" w14:textId="77777777" w:rsidR="00483876" w:rsidRDefault="00483876" w:rsidP="005704F2">
      <w:pPr>
        <w:shd w:val="clear" w:color="auto" w:fill="FFFFFF"/>
        <w:rPr>
          <w:rFonts w:ascii="Arial" w:hAnsi="Arial" w:cs="Arial"/>
          <w:color w:val="000000"/>
          <w:sz w:val="22"/>
          <w:szCs w:val="22"/>
          <w:lang w:eastAsia="en-GB"/>
        </w:rPr>
      </w:pPr>
    </w:p>
    <w:p w14:paraId="40EEAFF5" w14:textId="000472F5" w:rsidR="00483876" w:rsidRPr="00297EA2" w:rsidRDefault="00215914" w:rsidP="005704F2">
      <w:pPr>
        <w:pStyle w:val="ListParagraph"/>
        <w:numPr>
          <w:ilvl w:val="0"/>
          <w:numId w:val="36"/>
        </w:numPr>
        <w:shd w:val="clear" w:color="auto" w:fill="FFFFFF"/>
        <w:spacing w:after="0" w:line="240" w:lineRule="auto"/>
        <w:ind w:left="360"/>
        <w:rPr>
          <w:rFonts w:ascii="Arial" w:hAnsi="Arial" w:cs="Arial"/>
          <w:bCs/>
          <w:lang w:eastAsia="en-GB"/>
        </w:rPr>
      </w:pPr>
      <w:r>
        <w:rPr>
          <w:rFonts w:ascii="Arial" w:hAnsi="Arial" w:cs="Arial"/>
          <w:color w:val="000000"/>
          <w:lang w:eastAsia="en-GB"/>
        </w:rPr>
        <w:t>f</w:t>
      </w:r>
      <w:r w:rsidR="00297EA2">
        <w:rPr>
          <w:rFonts w:ascii="Arial" w:hAnsi="Arial" w:cs="Arial"/>
          <w:color w:val="000000"/>
          <w:lang w:eastAsia="en-GB"/>
        </w:rPr>
        <w:t>ulfil</w:t>
      </w:r>
      <w:r w:rsidR="00483876">
        <w:rPr>
          <w:rFonts w:ascii="Arial" w:hAnsi="Arial" w:cs="Arial"/>
          <w:color w:val="000000"/>
          <w:lang w:eastAsia="en-GB"/>
        </w:rPr>
        <w:t xml:space="preserve"> the professional responsibilities of a teacher, </w:t>
      </w:r>
      <w:r w:rsidR="00297EA2">
        <w:rPr>
          <w:rFonts w:ascii="Arial" w:hAnsi="Arial" w:cs="Arial"/>
          <w:color w:val="000000"/>
          <w:lang w:eastAsia="en-GB"/>
        </w:rPr>
        <w:t xml:space="preserve">as set out in the current Teachers Standards </w:t>
      </w:r>
    </w:p>
    <w:p w14:paraId="6BE320AD" w14:textId="6FC673E2" w:rsidR="00C90854" w:rsidRPr="008E0A1A" w:rsidRDefault="00215914" w:rsidP="005704F2">
      <w:pPr>
        <w:pStyle w:val="ListParagraph"/>
        <w:numPr>
          <w:ilvl w:val="0"/>
          <w:numId w:val="25"/>
        </w:numPr>
        <w:spacing w:after="0" w:line="240" w:lineRule="auto"/>
        <w:ind w:left="360"/>
        <w:rPr>
          <w:rFonts w:ascii="Arial" w:hAnsi="Arial" w:cs="Arial"/>
        </w:rPr>
      </w:pPr>
      <w:r>
        <w:rPr>
          <w:rFonts w:ascii="Arial" w:hAnsi="Arial" w:cs="Arial"/>
        </w:rPr>
        <w:t>b</w:t>
      </w:r>
      <w:r w:rsidR="00DF780E" w:rsidRPr="008E0A1A">
        <w:rPr>
          <w:rFonts w:ascii="Arial" w:hAnsi="Arial" w:cs="Arial"/>
        </w:rPr>
        <w:t>e a consistently ‘good’ and often ‘outstanding’ teacher who meets the releva</w:t>
      </w:r>
      <w:r w:rsidR="00126400" w:rsidRPr="008E0A1A">
        <w:rPr>
          <w:rFonts w:ascii="Arial" w:hAnsi="Arial" w:cs="Arial"/>
        </w:rPr>
        <w:t>nt set of personal professional</w:t>
      </w:r>
      <w:r w:rsidR="001249EC" w:rsidRPr="008E0A1A">
        <w:rPr>
          <w:rFonts w:ascii="Arial" w:hAnsi="Arial" w:cs="Arial"/>
        </w:rPr>
        <w:t xml:space="preserve"> </w:t>
      </w:r>
      <w:r w:rsidR="00DF780E" w:rsidRPr="008E0A1A">
        <w:rPr>
          <w:rFonts w:ascii="Arial" w:hAnsi="Arial" w:cs="Arial"/>
        </w:rPr>
        <w:t>standards for the specific pay phase</w:t>
      </w:r>
      <w:r w:rsidR="00126400" w:rsidRPr="008E0A1A">
        <w:rPr>
          <w:rFonts w:ascii="Arial" w:hAnsi="Arial" w:cs="Arial"/>
        </w:rPr>
        <w:t>,</w:t>
      </w:r>
      <w:r w:rsidR="00DF780E" w:rsidRPr="008E0A1A">
        <w:rPr>
          <w:rFonts w:ascii="Arial" w:hAnsi="Arial" w:cs="Arial"/>
        </w:rPr>
        <w:t xml:space="preserve"> and takes responsibility for pe</w:t>
      </w:r>
      <w:r w:rsidR="00126400" w:rsidRPr="008E0A1A">
        <w:rPr>
          <w:rFonts w:ascii="Arial" w:hAnsi="Arial" w:cs="Arial"/>
        </w:rPr>
        <w:t>rsonal professional development</w:t>
      </w:r>
    </w:p>
    <w:p w14:paraId="6BE320AE" w14:textId="6BEBDDA1" w:rsidR="00DF780E" w:rsidRPr="008E0A1A" w:rsidRDefault="00DF780E" w:rsidP="005704F2">
      <w:pPr>
        <w:pStyle w:val="ListParagraph"/>
        <w:numPr>
          <w:ilvl w:val="0"/>
          <w:numId w:val="25"/>
        </w:numPr>
        <w:spacing w:after="0" w:line="240" w:lineRule="auto"/>
        <w:ind w:left="360"/>
        <w:rPr>
          <w:rFonts w:ascii="Arial" w:hAnsi="Arial" w:cs="Arial"/>
        </w:rPr>
      </w:pPr>
      <w:r w:rsidRPr="008E0A1A">
        <w:rPr>
          <w:rFonts w:ascii="Arial" w:hAnsi="Arial" w:cs="Arial"/>
        </w:rPr>
        <w:t xml:space="preserve">act as a role-model for </w:t>
      </w:r>
      <w:r w:rsidR="00F01890">
        <w:rPr>
          <w:rFonts w:ascii="Arial" w:hAnsi="Arial" w:cs="Arial"/>
        </w:rPr>
        <w:t>learner</w:t>
      </w:r>
      <w:r w:rsidR="00C90854" w:rsidRPr="008E0A1A">
        <w:rPr>
          <w:rFonts w:ascii="Arial" w:hAnsi="Arial" w:cs="Arial"/>
        </w:rPr>
        <w:t xml:space="preserve">s </w:t>
      </w:r>
      <w:r w:rsidR="0046138E">
        <w:rPr>
          <w:rFonts w:ascii="Arial" w:hAnsi="Arial" w:cs="Arial"/>
        </w:rPr>
        <w:t xml:space="preserve">and other </w:t>
      </w:r>
      <w:r w:rsidR="00101A5F">
        <w:rPr>
          <w:rFonts w:ascii="Arial" w:hAnsi="Arial" w:cs="Arial"/>
        </w:rPr>
        <w:t>colleagues</w:t>
      </w:r>
      <w:r w:rsidR="0046138E">
        <w:rPr>
          <w:rFonts w:ascii="Arial" w:hAnsi="Arial" w:cs="Arial"/>
        </w:rPr>
        <w:t xml:space="preserve"> and </w:t>
      </w:r>
      <w:r w:rsidR="00C90854" w:rsidRPr="008E0A1A">
        <w:rPr>
          <w:rFonts w:ascii="Arial" w:hAnsi="Arial" w:cs="Arial"/>
          <w:lang w:eastAsia="en-GB"/>
        </w:rPr>
        <w:t xml:space="preserve">represent the </w:t>
      </w:r>
      <w:r w:rsidR="00F01890">
        <w:rPr>
          <w:rFonts w:ascii="Arial" w:hAnsi="Arial" w:cs="Arial"/>
          <w:lang w:eastAsia="en-GB"/>
        </w:rPr>
        <w:t>academy</w:t>
      </w:r>
      <w:r w:rsidR="00215914">
        <w:rPr>
          <w:rFonts w:ascii="Arial" w:hAnsi="Arial" w:cs="Arial"/>
          <w:lang w:eastAsia="en-GB"/>
        </w:rPr>
        <w:t>/Trust</w:t>
      </w:r>
      <w:r w:rsidR="00C90854" w:rsidRPr="008E0A1A">
        <w:rPr>
          <w:rFonts w:ascii="Arial" w:hAnsi="Arial" w:cs="Arial"/>
          <w:lang w:eastAsia="en-GB"/>
        </w:rPr>
        <w:t xml:space="preserve"> in a manner consistent with its ethos and values</w:t>
      </w:r>
    </w:p>
    <w:p w14:paraId="6BE320B0" w14:textId="2E528218" w:rsidR="00FF41E7" w:rsidRPr="00E20500" w:rsidRDefault="008B7249" w:rsidP="005704F2">
      <w:pPr>
        <w:pStyle w:val="ListParagraph"/>
        <w:numPr>
          <w:ilvl w:val="0"/>
          <w:numId w:val="25"/>
        </w:numPr>
        <w:spacing w:after="0" w:line="240" w:lineRule="auto"/>
        <w:ind w:left="360"/>
        <w:rPr>
          <w:rFonts w:ascii="Arial" w:hAnsi="Arial" w:cs="Arial"/>
        </w:rPr>
      </w:pPr>
      <w:r w:rsidRPr="00E20500">
        <w:rPr>
          <w:rFonts w:ascii="Arial" w:hAnsi="Arial" w:cs="Arial"/>
          <w:lang w:eastAsia="en-GB"/>
        </w:rPr>
        <w:t xml:space="preserve">promote and safeguard the welfare of </w:t>
      </w:r>
      <w:r w:rsidR="00372E48" w:rsidRPr="00E20500">
        <w:rPr>
          <w:rFonts w:ascii="Arial" w:hAnsi="Arial" w:cs="Arial"/>
          <w:lang w:eastAsia="en-GB"/>
        </w:rPr>
        <w:t xml:space="preserve">all </w:t>
      </w:r>
      <w:r w:rsidR="00F01890">
        <w:rPr>
          <w:rFonts w:ascii="Arial" w:hAnsi="Arial" w:cs="Arial"/>
          <w:lang w:eastAsia="en-GB"/>
        </w:rPr>
        <w:t>learner</w:t>
      </w:r>
      <w:r w:rsidR="00372E48" w:rsidRPr="00E20500">
        <w:rPr>
          <w:rFonts w:ascii="Arial" w:hAnsi="Arial" w:cs="Arial"/>
          <w:lang w:eastAsia="en-GB"/>
        </w:rPr>
        <w:t xml:space="preserve">s at </w:t>
      </w:r>
      <w:r w:rsidR="0046138E" w:rsidRPr="00E20500">
        <w:rPr>
          <w:rFonts w:ascii="Arial" w:hAnsi="Arial" w:cs="Arial"/>
          <w:lang w:eastAsia="en-GB"/>
        </w:rPr>
        <w:t xml:space="preserve">the </w:t>
      </w:r>
      <w:r w:rsidR="009B3DBD">
        <w:rPr>
          <w:rFonts w:ascii="Arial" w:hAnsi="Arial" w:cs="Arial"/>
          <w:lang w:eastAsia="en-GB"/>
        </w:rPr>
        <w:t>a</w:t>
      </w:r>
      <w:r w:rsidR="00F01890">
        <w:rPr>
          <w:rFonts w:ascii="Arial" w:hAnsi="Arial" w:cs="Arial"/>
          <w:lang w:eastAsia="en-GB"/>
        </w:rPr>
        <w:t>cademy</w:t>
      </w:r>
      <w:r w:rsidR="009B3DBD">
        <w:rPr>
          <w:rFonts w:ascii="Arial" w:hAnsi="Arial" w:cs="Arial"/>
          <w:lang w:eastAsia="en-GB"/>
        </w:rPr>
        <w:t>/Trust</w:t>
      </w:r>
    </w:p>
    <w:p w14:paraId="403C5596" w14:textId="77777777" w:rsidR="005704F2" w:rsidRDefault="005704F2" w:rsidP="00E52DE0">
      <w:pPr>
        <w:rPr>
          <w:rFonts w:ascii="Arial" w:hAnsi="Arial" w:cs="Arial"/>
          <w:b/>
          <w:sz w:val="22"/>
          <w:szCs w:val="22"/>
          <w:lang w:eastAsia="en-GB"/>
        </w:rPr>
      </w:pPr>
    </w:p>
    <w:p w14:paraId="6BE320B1" w14:textId="2111BAEA" w:rsidR="0046138E" w:rsidRDefault="00FC0EF1" w:rsidP="00E52DE0">
      <w:pPr>
        <w:rPr>
          <w:rFonts w:ascii="Arial" w:hAnsi="Arial" w:cs="Arial"/>
          <w:b/>
          <w:sz w:val="22"/>
          <w:szCs w:val="22"/>
          <w:lang w:eastAsia="en-GB"/>
        </w:rPr>
      </w:pPr>
      <w:r>
        <w:rPr>
          <w:rFonts w:ascii="Arial" w:hAnsi="Arial" w:cs="Arial"/>
          <w:b/>
          <w:sz w:val="22"/>
          <w:szCs w:val="22"/>
          <w:lang w:eastAsia="en-GB"/>
        </w:rPr>
        <w:t xml:space="preserve">Key Responsibilities: </w:t>
      </w:r>
    </w:p>
    <w:p w14:paraId="48E74BA6" w14:textId="77777777" w:rsidR="00A32AC2" w:rsidRDefault="00A32AC2" w:rsidP="0046138E">
      <w:pPr>
        <w:rPr>
          <w:rFonts w:ascii="Arial" w:hAnsi="Arial" w:cs="Arial"/>
          <w:b/>
          <w:sz w:val="22"/>
          <w:szCs w:val="22"/>
          <w:lang w:eastAsia="en-GB"/>
        </w:rPr>
      </w:pPr>
    </w:p>
    <w:p w14:paraId="6BE320B5" w14:textId="744652E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Set high expectations which inspire, motivate and challenge </w:t>
      </w:r>
      <w:r w:rsidR="00D41A25">
        <w:rPr>
          <w:rFonts w:ascii="Arial" w:hAnsi="Arial" w:cs="Arial"/>
          <w:b/>
          <w:sz w:val="22"/>
          <w:szCs w:val="22"/>
          <w:lang w:eastAsia="en-GB"/>
        </w:rPr>
        <w:t>learners</w:t>
      </w:r>
      <w:r w:rsidRPr="00E20500">
        <w:rPr>
          <w:rFonts w:ascii="Arial" w:hAnsi="Arial" w:cs="Arial"/>
          <w:b/>
          <w:sz w:val="22"/>
          <w:szCs w:val="22"/>
          <w:lang w:eastAsia="en-GB"/>
        </w:rPr>
        <w:t xml:space="preserve">: </w:t>
      </w:r>
    </w:p>
    <w:p w14:paraId="6BE320B6" w14:textId="75AF400C" w:rsidR="0046138E" w:rsidRPr="00E20500" w:rsidRDefault="0046138E" w:rsidP="0046138E">
      <w:pPr>
        <w:numPr>
          <w:ilvl w:val="0"/>
          <w:numId w:val="26"/>
        </w:numPr>
        <w:rPr>
          <w:rFonts w:ascii="Arial" w:hAnsi="Arial" w:cs="Arial"/>
          <w:sz w:val="22"/>
          <w:szCs w:val="22"/>
          <w:lang w:eastAsia="en-GB"/>
        </w:rPr>
      </w:pPr>
      <w:r w:rsidRPr="00E20500">
        <w:rPr>
          <w:rFonts w:ascii="Arial" w:hAnsi="Arial" w:cs="Arial"/>
          <w:sz w:val="22"/>
          <w:szCs w:val="22"/>
          <w:lang w:eastAsia="en-GB"/>
        </w:rPr>
        <w:t xml:space="preserve">establish a safe and stimulating environment for </w:t>
      </w:r>
      <w:r w:rsidR="00D41A25">
        <w:rPr>
          <w:rFonts w:ascii="Arial" w:hAnsi="Arial" w:cs="Arial"/>
          <w:sz w:val="22"/>
          <w:szCs w:val="22"/>
          <w:lang w:eastAsia="en-GB"/>
        </w:rPr>
        <w:t>learners</w:t>
      </w:r>
      <w:r w:rsidRPr="00E20500">
        <w:rPr>
          <w:rFonts w:ascii="Arial" w:hAnsi="Arial" w:cs="Arial"/>
          <w:sz w:val="22"/>
          <w:szCs w:val="22"/>
          <w:lang w:eastAsia="en-GB"/>
        </w:rPr>
        <w:t xml:space="preserve">, rooted in mutual respect </w:t>
      </w:r>
    </w:p>
    <w:p w14:paraId="6BE320B7" w14:textId="7BA1DF83" w:rsidR="0046138E" w:rsidRPr="00E20500" w:rsidRDefault="0046138E" w:rsidP="0046138E">
      <w:pPr>
        <w:numPr>
          <w:ilvl w:val="0"/>
          <w:numId w:val="26"/>
        </w:numPr>
        <w:rPr>
          <w:rFonts w:ascii="Arial" w:hAnsi="Arial" w:cs="Arial"/>
          <w:sz w:val="22"/>
          <w:szCs w:val="22"/>
          <w:lang w:eastAsia="en-GB"/>
        </w:rPr>
      </w:pPr>
      <w:r w:rsidRPr="00E20500">
        <w:rPr>
          <w:rFonts w:ascii="Arial" w:hAnsi="Arial" w:cs="Arial"/>
          <w:sz w:val="22"/>
          <w:szCs w:val="22"/>
          <w:lang w:eastAsia="en-GB"/>
        </w:rPr>
        <w:t xml:space="preserve">set goals that stretch and challenge </w:t>
      </w:r>
      <w:r w:rsidR="00D41A25">
        <w:rPr>
          <w:rFonts w:ascii="Arial" w:hAnsi="Arial" w:cs="Arial"/>
          <w:sz w:val="22"/>
          <w:szCs w:val="22"/>
          <w:lang w:eastAsia="en-GB"/>
        </w:rPr>
        <w:t>learners</w:t>
      </w:r>
      <w:r w:rsidRPr="00E20500">
        <w:rPr>
          <w:rFonts w:ascii="Arial" w:hAnsi="Arial" w:cs="Arial"/>
          <w:sz w:val="22"/>
          <w:szCs w:val="22"/>
          <w:lang w:eastAsia="en-GB"/>
        </w:rPr>
        <w:t xml:space="preserve"> of all backgrounds, abilities and dispositions </w:t>
      </w:r>
    </w:p>
    <w:p w14:paraId="6BE320B8" w14:textId="1A5AA836" w:rsidR="0046138E" w:rsidRPr="00E20500" w:rsidRDefault="0046138E" w:rsidP="0046138E">
      <w:pPr>
        <w:numPr>
          <w:ilvl w:val="0"/>
          <w:numId w:val="26"/>
        </w:numPr>
        <w:rPr>
          <w:rFonts w:ascii="Arial" w:hAnsi="Arial" w:cs="Arial"/>
          <w:sz w:val="22"/>
          <w:szCs w:val="22"/>
          <w:lang w:eastAsia="en-GB"/>
        </w:rPr>
      </w:pPr>
      <w:r w:rsidRPr="00E20500">
        <w:rPr>
          <w:rFonts w:ascii="Arial" w:hAnsi="Arial" w:cs="Arial"/>
          <w:sz w:val="22"/>
          <w:szCs w:val="22"/>
          <w:lang w:eastAsia="en-GB"/>
        </w:rPr>
        <w:t xml:space="preserve">demonstrate consistently the positive attitudes, values and behaviour which are expected of </w:t>
      </w:r>
      <w:r w:rsidR="00D41A25">
        <w:rPr>
          <w:rFonts w:ascii="Arial" w:hAnsi="Arial" w:cs="Arial"/>
          <w:sz w:val="22"/>
          <w:szCs w:val="22"/>
          <w:lang w:eastAsia="en-GB"/>
        </w:rPr>
        <w:t>learners</w:t>
      </w:r>
      <w:r w:rsidRPr="00E20500">
        <w:rPr>
          <w:rFonts w:ascii="Arial" w:hAnsi="Arial" w:cs="Arial"/>
          <w:sz w:val="22"/>
          <w:szCs w:val="22"/>
          <w:lang w:eastAsia="en-GB"/>
        </w:rPr>
        <w:t xml:space="preserve"> </w:t>
      </w:r>
    </w:p>
    <w:p w14:paraId="6BE320B9" w14:textId="77777777" w:rsidR="0046138E" w:rsidRPr="00E20500" w:rsidRDefault="0046138E" w:rsidP="0046138E">
      <w:pPr>
        <w:rPr>
          <w:rFonts w:ascii="Arial" w:hAnsi="Arial" w:cs="Arial"/>
          <w:b/>
          <w:sz w:val="22"/>
          <w:szCs w:val="22"/>
          <w:lang w:eastAsia="en-GB"/>
        </w:rPr>
      </w:pPr>
    </w:p>
    <w:p w14:paraId="6BE320BA" w14:textId="25153CB3"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Promote good progress and outcomes by </w:t>
      </w:r>
      <w:r w:rsidR="00D41A25">
        <w:rPr>
          <w:rFonts w:ascii="Arial" w:hAnsi="Arial" w:cs="Arial"/>
          <w:b/>
          <w:sz w:val="22"/>
          <w:szCs w:val="22"/>
          <w:lang w:eastAsia="en-GB"/>
        </w:rPr>
        <w:t>learners</w:t>
      </w:r>
      <w:r w:rsidRPr="00E20500">
        <w:rPr>
          <w:rFonts w:ascii="Arial" w:hAnsi="Arial" w:cs="Arial"/>
          <w:b/>
          <w:sz w:val="22"/>
          <w:szCs w:val="22"/>
          <w:lang w:eastAsia="en-GB"/>
        </w:rPr>
        <w:t xml:space="preserve">: </w:t>
      </w:r>
    </w:p>
    <w:p w14:paraId="6BE320BB" w14:textId="418C0C81"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be accountable for </w:t>
      </w:r>
      <w:r w:rsidR="00D41A25">
        <w:rPr>
          <w:rFonts w:ascii="Arial" w:hAnsi="Arial" w:cs="Arial"/>
          <w:sz w:val="22"/>
          <w:szCs w:val="22"/>
          <w:lang w:eastAsia="en-GB"/>
        </w:rPr>
        <w:t>learners’</w:t>
      </w:r>
      <w:r w:rsidRPr="00E20500">
        <w:rPr>
          <w:rFonts w:ascii="Arial" w:hAnsi="Arial" w:cs="Arial"/>
          <w:sz w:val="22"/>
          <w:szCs w:val="22"/>
          <w:lang w:eastAsia="en-GB"/>
        </w:rPr>
        <w:t xml:space="preserve"> attainment, progress and outcomes </w:t>
      </w:r>
    </w:p>
    <w:p w14:paraId="6BE320BC" w14:textId="665270BB" w:rsidR="0046138E" w:rsidRPr="00D6103A" w:rsidRDefault="0046138E" w:rsidP="005704F2">
      <w:pPr>
        <w:numPr>
          <w:ilvl w:val="0"/>
          <w:numId w:val="27"/>
        </w:numPr>
        <w:ind w:left="360"/>
        <w:rPr>
          <w:rFonts w:ascii="Arial" w:hAnsi="Arial" w:cs="Arial"/>
          <w:sz w:val="22"/>
          <w:szCs w:val="22"/>
          <w:lang w:eastAsia="en-GB"/>
        </w:rPr>
      </w:pPr>
      <w:r w:rsidRPr="00D6103A">
        <w:rPr>
          <w:rFonts w:ascii="Arial" w:hAnsi="Arial" w:cs="Arial"/>
          <w:sz w:val="22"/>
          <w:szCs w:val="22"/>
          <w:lang w:eastAsia="en-GB"/>
        </w:rPr>
        <w:t xml:space="preserve">be aware of </w:t>
      </w:r>
      <w:r w:rsidR="00D41A25">
        <w:rPr>
          <w:rFonts w:ascii="Arial" w:hAnsi="Arial" w:cs="Arial"/>
          <w:sz w:val="22"/>
          <w:szCs w:val="22"/>
          <w:lang w:eastAsia="en-GB"/>
        </w:rPr>
        <w:t>learners</w:t>
      </w:r>
      <w:r w:rsidRPr="00D6103A">
        <w:rPr>
          <w:rFonts w:ascii="Arial" w:hAnsi="Arial" w:cs="Arial"/>
          <w:sz w:val="22"/>
          <w:szCs w:val="22"/>
          <w:lang w:eastAsia="en-GB"/>
        </w:rPr>
        <w:t xml:space="preserve">’ capabilities and their prior knowledge, and plan teaching to build on these </w:t>
      </w:r>
    </w:p>
    <w:p w14:paraId="6BE320BD" w14:textId="0A64DA58"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guide </w:t>
      </w:r>
      <w:r w:rsidR="00D41A25">
        <w:rPr>
          <w:rFonts w:ascii="Arial" w:hAnsi="Arial" w:cs="Arial"/>
          <w:sz w:val="22"/>
          <w:szCs w:val="22"/>
          <w:lang w:eastAsia="en-GB"/>
        </w:rPr>
        <w:t>learners</w:t>
      </w:r>
      <w:r w:rsidRPr="00E20500">
        <w:rPr>
          <w:rFonts w:ascii="Arial" w:hAnsi="Arial" w:cs="Arial"/>
          <w:sz w:val="22"/>
          <w:szCs w:val="22"/>
          <w:lang w:eastAsia="en-GB"/>
        </w:rPr>
        <w:t xml:space="preserve"> to reflect on the progress they have made and their emerging needs </w:t>
      </w:r>
    </w:p>
    <w:p w14:paraId="6BE320BE" w14:textId="77777777"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demonstrate knowledge and understanding of how pupils learn and how this impacts on teaching </w:t>
      </w:r>
    </w:p>
    <w:p w14:paraId="6BE320BF" w14:textId="6DB0E51D"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encourage </w:t>
      </w:r>
      <w:r w:rsidR="00D41A25">
        <w:rPr>
          <w:rFonts w:ascii="Arial" w:hAnsi="Arial" w:cs="Arial"/>
          <w:sz w:val="22"/>
          <w:szCs w:val="22"/>
          <w:lang w:eastAsia="en-GB"/>
        </w:rPr>
        <w:t>learners</w:t>
      </w:r>
      <w:r w:rsidRPr="00E20500">
        <w:rPr>
          <w:rFonts w:ascii="Arial" w:hAnsi="Arial" w:cs="Arial"/>
          <w:sz w:val="22"/>
          <w:szCs w:val="22"/>
          <w:lang w:eastAsia="en-GB"/>
        </w:rPr>
        <w:t xml:space="preserve"> to take a responsible and conscientious attitude to their own work and study.</w:t>
      </w:r>
    </w:p>
    <w:p w14:paraId="6BE320C0" w14:textId="77777777" w:rsidR="0046138E" w:rsidRPr="00E20500" w:rsidRDefault="0046138E" w:rsidP="005704F2">
      <w:pPr>
        <w:rPr>
          <w:rFonts w:ascii="Arial" w:hAnsi="Arial" w:cs="Arial"/>
          <w:b/>
          <w:sz w:val="22"/>
          <w:szCs w:val="22"/>
          <w:lang w:eastAsia="en-GB"/>
        </w:rPr>
      </w:pPr>
      <w:r w:rsidRPr="00E20500">
        <w:rPr>
          <w:rFonts w:ascii="Arial" w:hAnsi="Arial" w:cs="Arial"/>
          <w:b/>
          <w:sz w:val="22"/>
          <w:szCs w:val="22"/>
          <w:lang w:eastAsia="en-GB"/>
        </w:rPr>
        <w:t xml:space="preserve"> </w:t>
      </w:r>
    </w:p>
    <w:p w14:paraId="6BE320C1"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Demonstrate good subject and curriculum knowledge: </w:t>
      </w:r>
    </w:p>
    <w:p w14:paraId="6BE320C2" w14:textId="58D94B43"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have a secure knowledge of the relevant subject(s) and curriculum areas, foster and maintain </w:t>
      </w:r>
      <w:r w:rsidR="00D41A25">
        <w:rPr>
          <w:rFonts w:ascii="Arial" w:hAnsi="Arial" w:cs="Arial"/>
          <w:sz w:val="22"/>
          <w:szCs w:val="22"/>
          <w:lang w:eastAsia="en-GB"/>
        </w:rPr>
        <w:t>learners</w:t>
      </w:r>
      <w:r w:rsidRPr="00E20500">
        <w:rPr>
          <w:rFonts w:ascii="Arial" w:hAnsi="Arial" w:cs="Arial"/>
          <w:sz w:val="22"/>
          <w:szCs w:val="22"/>
          <w:lang w:eastAsia="en-GB"/>
        </w:rPr>
        <w:t xml:space="preserve">’ interest in the subject, and address misunderstandings </w:t>
      </w:r>
    </w:p>
    <w:p w14:paraId="6BE320C3"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demonstrate a critical understanding of developments in the subject and curriculum areas, and promote the value of scholarship </w:t>
      </w:r>
    </w:p>
    <w:p w14:paraId="6BE320C4"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demonstrate an understanding of and take responsibility for promoting high standards of literacy, articulacy and the correct use of standard English, whatever the teacher’s specialist subject </w:t>
      </w:r>
    </w:p>
    <w:p w14:paraId="6BE320C5"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if teaching early reading, demonstrate a clear understanding of systematic synthetic phonics </w:t>
      </w:r>
    </w:p>
    <w:p w14:paraId="6BE320C6"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if teaching early mathematics, demonstrate a clear understanding of appropriate teaching strategies.</w:t>
      </w:r>
    </w:p>
    <w:p w14:paraId="6BE320C7"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 </w:t>
      </w:r>
    </w:p>
    <w:p w14:paraId="6BE320C8"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lastRenderedPageBreak/>
        <w:t xml:space="preserve">Plan and teach well-structured lessons: </w:t>
      </w:r>
    </w:p>
    <w:p w14:paraId="6BE320C9"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impart knowledge and develop understanding through effective use of lesson time </w:t>
      </w:r>
    </w:p>
    <w:p w14:paraId="6BE320CA"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promote a love of learning and children’s intellectual curiosity </w:t>
      </w:r>
    </w:p>
    <w:p w14:paraId="6BE320CB" w14:textId="09C6E57E"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set homework and plan other out-of-class activities to consolidate and extend the knowledge and understanding </w:t>
      </w:r>
      <w:r w:rsidR="00D41A25">
        <w:rPr>
          <w:rFonts w:ascii="Arial" w:hAnsi="Arial" w:cs="Arial"/>
          <w:sz w:val="22"/>
          <w:szCs w:val="22"/>
          <w:lang w:eastAsia="en-GB"/>
        </w:rPr>
        <w:t>learners</w:t>
      </w:r>
      <w:r w:rsidRPr="00E20500">
        <w:rPr>
          <w:rFonts w:ascii="Arial" w:hAnsi="Arial" w:cs="Arial"/>
          <w:sz w:val="22"/>
          <w:szCs w:val="22"/>
          <w:lang w:eastAsia="en-GB"/>
        </w:rPr>
        <w:t xml:space="preserve"> have acquired </w:t>
      </w:r>
    </w:p>
    <w:p w14:paraId="6BE320CC"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reflect systematically on the effectiveness of lessons and approaches to teaching </w:t>
      </w:r>
    </w:p>
    <w:p w14:paraId="6BE320CD"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contribute to the design and provision of an engaging curriculum within the relevant subject area(s).</w:t>
      </w:r>
    </w:p>
    <w:p w14:paraId="6BE320CE"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 </w:t>
      </w:r>
    </w:p>
    <w:p w14:paraId="6BE320CF" w14:textId="4502C3A5"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Adapt teaching to respond to the strengths and needs of all </w:t>
      </w:r>
      <w:r w:rsidR="00D41A25">
        <w:rPr>
          <w:rFonts w:ascii="Arial" w:hAnsi="Arial" w:cs="Arial"/>
          <w:b/>
          <w:sz w:val="22"/>
          <w:szCs w:val="22"/>
          <w:lang w:eastAsia="en-GB"/>
        </w:rPr>
        <w:t>learners</w:t>
      </w:r>
      <w:r w:rsidRPr="00E20500">
        <w:rPr>
          <w:rFonts w:ascii="Arial" w:hAnsi="Arial" w:cs="Arial"/>
          <w:b/>
          <w:sz w:val="22"/>
          <w:szCs w:val="22"/>
          <w:lang w:eastAsia="en-GB"/>
        </w:rPr>
        <w:t xml:space="preserve">: </w:t>
      </w:r>
    </w:p>
    <w:p w14:paraId="6BE320D0" w14:textId="2E64BCCC"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know when and how to differentiate appropriately, using approaches which enable </w:t>
      </w:r>
      <w:r w:rsidR="00D41A25">
        <w:rPr>
          <w:rFonts w:ascii="Arial" w:hAnsi="Arial" w:cs="Arial"/>
          <w:sz w:val="22"/>
          <w:szCs w:val="22"/>
          <w:lang w:eastAsia="en-GB"/>
        </w:rPr>
        <w:t xml:space="preserve">learners </w:t>
      </w:r>
      <w:r w:rsidRPr="00E20500">
        <w:rPr>
          <w:rFonts w:ascii="Arial" w:hAnsi="Arial" w:cs="Arial"/>
          <w:sz w:val="22"/>
          <w:szCs w:val="22"/>
          <w:lang w:eastAsia="en-GB"/>
        </w:rPr>
        <w:t xml:space="preserve">to be taught effectively </w:t>
      </w:r>
    </w:p>
    <w:p w14:paraId="6BE320D1" w14:textId="28FF904B"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have a secure understanding of how a range of factors can inhibit </w:t>
      </w:r>
      <w:r w:rsidR="00D41A25">
        <w:rPr>
          <w:rFonts w:ascii="Arial" w:hAnsi="Arial" w:cs="Arial"/>
          <w:sz w:val="22"/>
          <w:szCs w:val="22"/>
          <w:lang w:eastAsia="en-GB"/>
        </w:rPr>
        <w:t>pupils</w:t>
      </w:r>
      <w:r w:rsidRPr="00E20500">
        <w:rPr>
          <w:rFonts w:ascii="Arial" w:hAnsi="Arial" w:cs="Arial"/>
          <w:sz w:val="22"/>
          <w:szCs w:val="22"/>
          <w:lang w:eastAsia="en-GB"/>
        </w:rPr>
        <w:t xml:space="preserve">’ ability to learn, and how best to overcome these </w:t>
      </w:r>
    </w:p>
    <w:p w14:paraId="6BE320D2" w14:textId="3744EA56"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demonstrate an awareness of the physical, social and intellectual development of children, and know how to adapt teaching to support </w:t>
      </w:r>
      <w:r w:rsidR="00D41A25">
        <w:rPr>
          <w:rFonts w:ascii="Arial" w:hAnsi="Arial" w:cs="Arial"/>
          <w:sz w:val="22"/>
          <w:szCs w:val="22"/>
          <w:lang w:eastAsia="en-GB"/>
        </w:rPr>
        <w:t>learners</w:t>
      </w:r>
      <w:r w:rsidRPr="00E20500">
        <w:rPr>
          <w:rFonts w:ascii="Arial" w:hAnsi="Arial" w:cs="Arial"/>
          <w:sz w:val="22"/>
          <w:szCs w:val="22"/>
          <w:lang w:eastAsia="en-GB"/>
        </w:rPr>
        <w:t xml:space="preserve">’ education at different stages of development </w:t>
      </w:r>
    </w:p>
    <w:p w14:paraId="6BE320D3" w14:textId="42D3040B"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have a clear understanding of the needs of all </w:t>
      </w:r>
      <w:r w:rsidR="00D41A25">
        <w:rPr>
          <w:rFonts w:ascii="Arial" w:hAnsi="Arial" w:cs="Arial"/>
          <w:sz w:val="22"/>
          <w:szCs w:val="22"/>
          <w:lang w:eastAsia="en-GB"/>
        </w:rPr>
        <w:t>learners</w:t>
      </w:r>
      <w:r w:rsidRPr="00E20500">
        <w:rPr>
          <w:rFonts w:ascii="Arial" w:hAnsi="Arial" w:cs="Arial"/>
          <w:sz w:val="22"/>
          <w:szCs w:val="22"/>
          <w:lang w:eastAsia="en-GB"/>
        </w:rPr>
        <w:t xml:space="preserve">, including those with special educational needs; those of high ability; those with English as an additional language; those with disabilities; and be able to use and evaluate distinctive teaching approaches to engage and support them. </w:t>
      </w:r>
    </w:p>
    <w:p w14:paraId="6BE320D6" w14:textId="4DDD8C1E"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ab/>
      </w:r>
    </w:p>
    <w:p w14:paraId="6BE320D7"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Make accurate and productive use of assessment and evaluation:</w:t>
      </w:r>
    </w:p>
    <w:p w14:paraId="6BE320D8" w14:textId="385D0D3D"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adhere to the whole school system for recording and reporting individual </w:t>
      </w:r>
      <w:r w:rsidR="00F01890">
        <w:rPr>
          <w:rFonts w:ascii="Arial" w:hAnsi="Arial" w:cs="Arial"/>
          <w:sz w:val="22"/>
          <w:szCs w:val="22"/>
          <w:lang w:eastAsia="en-GB"/>
        </w:rPr>
        <w:t>learner</w:t>
      </w:r>
      <w:r w:rsidRPr="00E20500">
        <w:rPr>
          <w:rFonts w:ascii="Arial" w:hAnsi="Arial" w:cs="Arial"/>
          <w:sz w:val="22"/>
          <w:szCs w:val="22"/>
          <w:lang w:eastAsia="en-GB"/>
        </w:rPr>
        <w:t xml:space="preserve"> performance ensuring compliance with all deadlines.</w:t>
      </w:r>
    </w:p>
    <w:p w14:paraId="6BE320D9" w14:textId="77777777"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know and understand how to assess the relevant subject and curriculum areas, including statutory assessment requirements </w:t>
      </w:r>
    </w:p>
    <w:p w14:paraId="6BE320DA" w14:textId="2CEE7000"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make use of formative and summative assessment to secure </w:t>
      </w:r>
      <w:r w:rsidR="00D41A25">
        <w:rPr>
          <w:rFonts w:ascii="Arial" w:hAnsi="Arial" w:cs="Arial"/>
          <w:sz w:val="22"/>
          <w:szCs w:val="22"/>
          <w:lang w:eastAsia="en-GB"/>
        </w:rPr>
        <w:t>learners</w:t>
      </w:r>
      <w:r w:rsidRPr="00E20500">
        <w:rPr>
          <w:rFonts w:ascii="Arial" w:hAnsi="Arial" w:cs="Arial"/>
          <w:sz w:val="22"/>
          <w:szCs w:val="22"/>
          <w:lang w:eastAsia="en-GB"/>
        </w:rPr>
        <w:t xml:space="preserve">’ progress </w:t>
      </w:r>
    </w:p>
    <w:p w14:paraId="6BE320DB" w14:textId="77777777"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use data effectively to monitor progress, set targets, and plan subsequent lessons </w:t>
      </w:r>
    </w:p>
    <w:p w14:paraId="6BE320DC" w14:textId="4CFC78D0"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give</w:t>
      </w:r>
      <w:r w:rsidR="00D41A25">
        <w:rPr>
          <w:rFonts w:ascii="Arial" w:hAnsi="Arial" w:cs="Arial"/>
          <w:sz w:val="22"/>
          <w:szCs w:val="22"/>
          <w:lang w:eastAsia="en-GB"/>
        </w:rPr>
        <w:t xml:space="preserve"> learners </w:t>
      </w:r>
      <w:r w:rsidRPr="00E20500">
        <w:rPr>
          <w:rFonts w:ascii="Arial" w:hAnsi="Arial" w:cs="Arial"/>
          <w:sz w:val="22"/>
          <w:szCs w:val="22"/>
          <w:lang w:eastAsia="en-GB"/>
        </w:rPr>
        <w:t xml:space="preserve">regular feedback, both orally and through accurate marking, and encourage </w:t>
      </w:r>
      <w:r w:rsidR="00D41A25">
        <w:rPr>
          <w:rFonts w:ascii="Arial" w:hAnsi="Arial" w:cs="Arial"/>
          <w:sz w:val="22"/>
          <w:szCs w:val="22"/>
          <w:lang w:eastAsia="en-GB"/>
        </w:rPr>
        <w:t>learners</w:t>
      </w:r>
      <w:r w:rsidRPr="00E20500">
        <w:rPr>
          <w:rFonts w:ascii="Arial" w:hAnsi="Arial" w:cs="Arial"/>
          <w:sz w:val="22"/>
          <w:szCs w:val="22"/>
          <w:lang w:eastAsia="en-GB"/>
        </w:rPr>
        <w:t xml:space="preserve"> to respond to the feedback</w:t>
      </w:r>
    </w:p>
    <w:p w14:paraId="6BE320DD" w14:textId="77777777"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contribute to regular curriculum review to help maintain a relevant, stimulating and innovative curriculum provision.</w:t>
      </w:r>
    </w:p>
    <w:p w14:paraId="6BE320DE" w14:textId="705EE092"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participate in lesson observations and other measures to monitor the delivery of learning outcomes and quality of</w:t>
      </w:r>
      <w:r w:rsidR="00F31ED5">
        <w:rPr>
          <w:rFonts w:ascii="Arial" w:hAnsi="Arial" w:cs="Arial"/>
          <w:sz w:val="22"/>
          <w:szCs w:val="22"/>
          <w:lang w:eastAsia="en-GB"/>
        </w:rPr>
        <w:t xml:space="preserve"> teaching</w:t>
      </w:r>
    </w:p>
    <w:p w14:paraId="6BE320DF" w14:textId="77777777" w:rsidR="0046138E" w:rsidRPr="00E20500" w:rsidRDefault="0046138E" w:rsidP="0046138E">
      <w:pPr>
        <w:rPr>
          <w:rFonts w:ascii="Arial" w:hAnsi="Arial" w:cs="Arial"/>
          <w:b/>
          <w:sz w:val="22"/>
          <w:szCs w:val="22"/>
          <w:lang w:eastAsia="en-GB"/>
        </w:rPr>
      </w:pPr>
    </w:p>
    <w:p w14:paraId="6BE320E0"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Manage behaviour effectively to ensure a good and safe learning environment: </w:t>
      </w:r>
    </w:p>
    <w:p w14:paraId="6BE320E1" w14:textId="643C92D0"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have clear rules and routines for behaviour in classrooms, and take responsibility for promoting good and courteous behaviour both in classrooms and around the </w:t>
      </w:r>
      <w:r w:rsidR="00F01890">
        <w:rPr>
          <w:rFonts w:ascii="Arial" w:hAnsi="Arial" w:cs="Arial"/>
          <w:sz w:val="22"/>
          <w:szCs w:val="22"/>
          <w:lang w:eastAsia="en-GB"/>
        </w:rPr>
        <w:t>academy</w:t>
      </w:r>
      <w:r w:rsidRPr="00E20500">
        <w:rPr>
          <w:rFonts w:ascii="Arial" w:hAnsi="Arial" w:cs="Arial"/>
          <w:sz w:val="22"/>
          <w:szCs w:val="22"/>
          <w:lang w:eastAsia="en-GB"/>
        </w:rPr>
        <w:t xml:space="preserve">, in accordance with the </w:t>
      </w:r>
      <w:r w:rsidR="00F01890">
        <w:rPr>
          <w:rFonts w:ascii="Arial" w:hAnsi="Arial" w:cs="Arial"/>
          <w:sz w:val="22"/>
          <w:szCs w:val="22"/>
          <w:lang w:eastAsia="en-GB"/>
        </w:rPr>
        <w:t>academy</w:t>
      </w:r>
      <w:r w:rsidRPr="00E20500">
        <w:rPr>
          <w:rFonts w:ascii="Arial" w:hAnsi="Arial" w:cs="Arial"/>
          <w:sz w:val="22"/>
          <w:szCs w:val="22"/>
          <w:lang w:eastAsia="en-GB"/>
        </w:rPr>
        <w:t xml:space="preserve">’s behaviour policy </w:t>
      </w:r>
    </w:p>
    <w:p w14:paraId="6BE320E2" w14:textId="77777777"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have high expectations of behaviour, and establish a framework for discipline with a range of strategies, using praise, sanctions and rewards consistently and fairly </w:t>
      </w:r>
    </w:p>
    <w:p w14:paraId="6BE320E3" w14:textId="67D98D2E"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manage classes effectively, using approaches which are appropriate to </w:t>
      </w:r>
      <w:r w:rsidR="002E3F44">
        <w:rPr>
          <w:rFonts w:ascii="Arial" w:hAnsi="Arial" w:cs="Arial"/>
          <w:sz w:val="22"/>
          <w:szCs w:val="22"/>
          <w:lang w:eastAsia="en-GB"/>
        </w:rPr>
        <w:t>learners</w:t>
      </w:r>
      <w:r w:rsidRPr="00E20500">
        <w:rPr>
          <w:rFonts w:ascii="Arial" w:hAnsi="Arial" w:cs="Arial"/>
          <w:sz w:val="22"/>
          <w:szCs w:val="22"/>
          <w:lang w:eastAsia="en-GB"/>
        </w:rPr>
        <w:t xml:space="preserve">’ needs in order to involve and motivate them </w:t>
      </w:r>
    </w:p>
    <w:p w14:paraId="6BE320E4" w14:textId="6ED1BAFD"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maintain good relationships with </w:t>
      </w:r>
      <w:r w:rsidR="002E3F44">
        <w:rPr>
          <w:rFonts w:ascii="Arial" w:hAnsi="Arial" w:cs="Arial"/>
          <w:sz w:val="22"/>
          <w:szCs w:val="22"/>
          <w:lang w:eastAsia="en-GB"/>
        </w:rPr>
        <w:t>learners</w:t>
      </w:r>
      <w:r w:rsidRPr="00E20500">
        <w:rPr>
          <w:rFonts w:ascii="Arial" w:hAnsi="Arial" w:cs="Arial"/>
          <w:sz w:val="22"/>
          <w:szCs w:val="22"/>
          <w:lang w:eastAsia="en-GB"/>
        </w:rPr>
        <w:t xml:space="preserve">, exercise appropriate authority, and act decisively when necessary. </w:t>
      </w:r>
    </w:p>
    <w:p w14:paraId="6BE320E5" w14:textId="77777777" w:rsidR="0046138E" w:rsidRPr="00E20500" w:rsidRDefault="0046138E" w:rsidP="0046138E">
      <w:pPr>
        <w:rPr>
          <w:rFonts w:ascii="Arial" w:hAnsi="Arial" w:cs="Arial"/>
          <w:b/>
          <w:sz w:val="22"/>
          <w:szCs w:val="22"/>
          <w:lang w:eastAsia="en-GB"/>
        </w:rPr>
      </w:pPr>
    </w:p>
    <w:p w14:paraId="6BE320E6"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Fulfil wider professional responsibilities: </w:t>
      </w:r>
    </w:p>
    <w:p w14:paraId="6BE320E7" w14:textId="601EC6D3"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make a positive contribution to the wider life and ethos of the </w:t>
      </w:r>
      <w:r w:rsidR="00F01890">
        <w:rPr>
          <w:rFonts w:ascii="Arial" w:hAnsi="Arial" w:cs="Arial"/>
          <w:sz w:val="22"/>
          <w:szCs w:val="22"/>
          <w:lang w:eastAsia="en-GB"/>
        </w:rPr>
        <w:t>academy</w:t>
      </w:r>
      <w:r w:rsidRPr="00E20500">
        <w:rPr>
          <w:rFonts w:ascii="Arial" w:hAnsi="Arial" w:cs="Arial"/>
          <w:sz w:val="22"/>
          <w:szCs w:val="22"/>
          <w:lang w:eastAsia="en-GB"/>
        </w:rPr>
        <w:t xml:space="preserve"> </w:t>
      </w:r>
    </w:p>
    <w:p w14:paraId="6BE320E8" w14:textId="77777777"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develop effective </w:t>
      </w:r>
      <w:r w:rsidR="00514BE3" w:rsidRPr="00E20500">
        <w:rPr>
          <w:rFonts w:ascii="Arial" w:hAnsi="Arial" w:cs="Arial"/>
          <w:sz w:val="22"/>
          <w:szCs w:val="22"/>
          <w:lang w:eastAsia="en-GB"/>
        </w:rPr>
        <w:t xml:space="preserve">and constructive </w:t>
      </w:r>
      <w:r w:rsidRPr="00E20500">
        <w:rPr>
          <w:rFonts w:ascii="Arial" w:hAnsi="Arial" w:cs="Arial"/>
          <w:sz w:val="22"/>
          <w:szCs w:val="22"/>
          <w:lang w:eastAsia="en-GB"/>
        </w:rPr>
        <w:t xml:space="preserve">professional relationships with colleagues, knowing how and when to draw on advice and specialist support </w:t>
      </w:r>
    </w:p>
    <w:p w14:paraId="6BE320E9" w14:textId="2F04094B"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deploy support </w:t>
      </w:r>
      <w:r w:rsidR="009D0A57">
        <w:rPr>
          <w:rFonts w:ascii="Arial" w:hAnsi="Arial" w:cs="Arial"/>
          <w:sz w:val="22"/>
          <w:szCs w:val="22"/>
          <w:lang w:eastAsia="en-GB"/>
        </w:rPr>
        <w:t xml:space="preserve">staff </w:t>
      </w:r>
      <w:r w:rsidR="00101A5F" w:rsidRPr="00E20500">
        <w:rPr>
          <w:rFonts w:ascii="Arial" w:hAnsi="Arial" w:cs="Arial"/>
          <w:sz w:val="22"/>
          <w:szCs w:val="22"/>
          <w:lang w:eastAsia="en-GB"/>
        </w:rPr>
        <w:t>colleagues</w:t>
      </w:r>
      <w:r w:rsidRPr="00E20500">
        <w:rPr>
          <w:rFonts w:ascii="Arial" w:hAnsi="Arial" w:cs="Arial"/>
          <w:sz w:val="22"/>
          <w:szCs w:val="22"/>
          <w:lang w:eastAsia="en-GB"/>
        </w:rPr>
        <w:t xml:space="preserve"> effectively </w:t>
      </w:r>
    </w:p>
    <w:p w14:paraId="6BE320EA" w14:textId="77777777" w:rsidR="00514BE3" w:rsidRPr="00E20500" w:rsidRDefault="00514BE3"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establish good working relationships and practices, focused on maximising progress, with allocated teaching assistants.</w:t>
      </w:r>
    </w:p>
    <w:p w14:paraId="6BE320EB" w14:textId="77777777"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take responsibility for improving teaching through appropriate professional development, responding to advice and feedback from colleagues </w:t>
      </w:r>
    </w:p>
    <w:p w14:paraId="6BE320EC" w14:textId="34ED3E07"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lastRenderedPageBreak/>
        <w:t xml:space="preserve">communicate effectively with parents with regard to </w:t>
      </w:r>
      <w:r w:rsidR="002E3F44">
        <w:rPr>
          <w:rFonts w:ascii="Arial" w:hAnsi="Arial" w:cs="Arial"/>
          <w:sz w:val="22"/>
          <w:szCs w:val="22"/>
          <w:lang w:eastAsia="en-GB"/>
        </w:rPr>
        <w:t>learners</w:t>
      </w:r>
      <w:r w:rsidRPr="00E20500">
        <w:rPr>
          <w:rFonts w:ascii="Arial" w:hAnsi="Arial" w:cs="Arial"/>
          <w:sz w:val="22"/>
          <w:szCs w:val="22"/>
          <w:lang w:eastAsia="en-GB"/>
        </w:rPr>
        <w:t xml:space="preserve">’ achievements and well-being. </w:t>
      </w:r>
    </w:p>
    <w:p w14:paraId="6BE320ED" w14:textId="77777777" w:rsidR="00514BE3" w:rsidRPr="00E20500" w:rsidRDefault="00514BE3"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establish a partnership with parents to involve them in their child’s learning of the subject, as well as providing information about curriculum, attainment, progress and targets as required.</w:t>
      </w:r>
    </w:p>
    <w:p w14:paraId="6BE320EE" w14:textId="77777777" w:rsidR="0046138E" w:rsidRPr="00E20500" w:rsidRDefault="0046138E" w:rsidP="005704F2">
      <w:pPr>
        <w:numPr>
          <w:ilvl w:val="0"/>
          <w:numId w:val="34"/>
        </w:numPr>
        <w:ind w:left="360"/>
        <w:rPr>
          <w:rFonts w:ascii="Arial" w:hAnsi="Arial" w:cs="Arial"/>
          <w:sz w:val="22"/>
          <w:szCs w:val="22"/>
          <w:lang w:eastAsia="en-GB"/>
        </w:rPr>
      </w:pPr>
      <w:r w:rsidRPr="00E20500">
        <w:rPr>
          <w:rFonts w:ascii="Arial" w:hAnsi="Arial" w:cs="Arial"/>
          <w:sz w:val="22"/>
          <w:szCs w:val="22"/>
          <w:lang w:eastAsia="en-GB"/>
        </w:rPr>
        <w:t>Attend meetings as requested.</w:t>
      </w:r>
    </w:p>
    <w:p w14:paraId="6BE320F5"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ab/>
      </w:r>
    </w:p>
    <w:p w14:paraId="6BE320F6" w14:textId="77777777" w:rsidR="0046138E" w:rsidRPr="00645664" w:rsidRDefault="0046138E" w:rsidP="0046138E">
      <w:pPr>
        <w:rPr>
          <w:rFonts w:ascii="Arial" w:hAnsi="Arial" w:cs="Arial"/>
          <w:b/>
          <w:sz w:val="22"/>
          <w:szCs w:val="22"/>
          <w:lang w:eastAsia="en-GB"/>
        </w:rPr>
      </w:pPr>
      <w:r w:rsidRPr="00645664">
        <w:rPr>
          <w:rFonts w:ascii="Arial" w:hAnsi="Arial" w:cs="Arial"/>
          <w:b/>
          <w:sz w:val="22"/>
          <w:szCs w:val="22"/>
          <w:lang w:eastAsia="en-GB"/>
        </w:rPr>
        <w:t>Personal and Professional Conduct</w:t>
      </w:r>
    </w:p>
    <w:p w14:paraId="6F188DE3" w14:textId="10FBD646" w:rsidR="005704F2" w:rsidRDefault="005704F2" w:rsidP="005704F2">
      <w:pPr>
        <w:numPr>
          <w:ilvl w:val="0"/>
          <w:numId w:val="35"/>
        </w:numPr>
        <w:ind w:left="426" w:hanging="426"/>
        <w:rPr>
          <w:rFonts w:ascii="Arial" w:hAnsi="Arial" w:cs="Arial"/>
          <w:sz w:val="22"/>
          <w:szCs w:val="22"/>
          <w:lang w:eastAsia="en-GB"/>
        </w:rPr>
      </w:pPr>
      <w:r>
        <w:rPr>
          <w:rFonts w:ascii="Arial" w:hAnsi="Arial" w:cs="Arial"/>
          <w:sz w:val="22"/>
          <w:szCs w:val="22"/>
          <w:lang w:eastAsia="en-GB"/>
        </w:rPr>
        <w:t xml:space="preserve">Uphold public confidence and maintain high standards of ethics, </w:t>
      </w:r>
      <w:r w:rsidR="00990BBC">
        <w:rPr>
          <w:rFonts w:ascii="Arial" w:hAnsi="Arial" w:cs="Arial"/>
          <w:sz w:val="22"/>
          <w:szCs w:val="22"/>
          <w:lang w:eastAsia="en-GB"/>
        </w:rPr>
        <w:t>behaviour</w:t>
      </w:r>
      <w:r>
        <w:rPr>
          <w:rFonts w:ascii="Arial" w:hAnsi="Arial" w:cs="Arial"/>
          <w:sz w:val="22"/>
          <w:szCs w:val="22"/>
          <w:lang w:eastAsia="en-GB"/>
        </w:rPr>
        <w:t xml:space="preserve">, within and outside </w:t>
      </w:r>
      <w:r w:rsidR="00990BBC">
        <w:rPr>
          <w:rFonts w:ascii="Arial" w:hAnsi="Arial" w:cs="Arial"/>
          <w:sz w:val="22"/>
          <w:szCs w:val="22"/>
          <w:lang w:eastAsia="en-GB"/>
        </w:rPr>
        <w:t xml:space="preserve">the academy/Trust. </w:t>
      </w:r>
    </w:p>
    <w:p w14:paraId="6BE320FA" w14:textId="64540ABD" w:rsidR="0046138E" w:rsidRPr="00E20500" w:rsidRDefault="0046138E" w:rsidP="005704F2">
      <w:pPr>
        <w:numPr>
          <w:ilvl w:val="0"/>
          <w:numId w:val="35"/>
        </w:numPr>
        <w:ind w:left="426" w:hanging="426"/>
        <w:rPr>
          <w:rFonts w:ascii="Arial" w:hAnsi="Arial" w:cs="Arial"/>
          <w:sz w:val="22"/>
          <w:szCs w:val="22"/>
          <w:lang w:eastAsia="en-GB"/>
        </w:rPr>
      </w:pPr>
      <w:r w:rsidRPr="00E20500">
        <w:rPr>
          <w:rFonts w:ascii="Arial" w:hAnsi="Arial" w:cs="Arial"/>
          <w:sz w:val="22"/>
          <w:szCs w:val="22"/>
          <w:lang w:eastAsia="en-GB"/>
        </w:rPr>
        <w:t xml:space="preserve">treat </w:t>
      </w:r>
      <w:r w:rsidR="002E3F44">
        <w:rPr>
          <w:rFonts w:ascii="Arial" w:hAnsi="Arial" w:cs="Arial"/>
          <w:sz w:val="22"/>
          <w:szCs w:val="22"/>
          <w:lang w:eastAsia="en-GB"/>
        </w:rPr>
        <w:t>learners</w:t>
      </w:r>
      <w:r w:rsidRPr="00E20500">
        <w:rPr>
          <w:rFonts w:ascii="Arial" w:hAnsi="Arial" w:cs="Arial"/>
          <w:sz w:val="22"/>
          <w:szCs w:val="22"/>
          <w:lang w:eastAsia="en-GB"/>
        </w:rPr>
        <w:t xml:space="preserve"> with dignity, building relationships rooted in mutual respect, and at all times observing proper boundaries appropriate to a teacher’s professional position </w:t>
      </w:r>
    </w:p>
    <w:p w14:paraId="6BE320FF" w14:textId="4289C175" w:rsidR="0046138E" w:rsidRPr="00E20500" w:rsidRDefault="006366B2" w:rsidP="005704F2">
      <w:pPr>
        <w:numPr>
          <w:ilvl w:val="0"/>
          <w:numId w:val="34"/>
        </w:numPr>
        <w:ind w:left="426" w:hanging="472"/>
        <w:rPr>
          <w:rFonts w:ascii="Arial" w:hAnsi="Arial" w:cs="Arial"/>
          <w:sz w:val="22"/>
          <w:szCs w:val="22"/>
          <w:lang w:eastAsia="en-GB"/>
        </w:rPr>
      </w:pPr>
      <w:r>
        <w:rPr>
          <w:rFonts w:ascii="Arial" w:hAnsi="Arial" w:cs="Arial"/>
          <w:sz w:val="22"/>
          <w:szCs w:val="22"/>
          <w:lang w:eastAsia="en-GB"/>
        </w:rPr>
        <w:t xml:space="preserve">Have </w:t>
      </w:r>
      <w:r w:rsidR="0046138E" w:rsidRPr="00E20500">
        <w:rPr>
          <w:rFonts w:ascii="Arial" w:hAnsi="Arial" w:cs="Arial"/>
          <w:sz w:val="22"/>
          <w:szCs w:val="22"/>
          <w:lang w:eastAsia="en-GB"/>
        </w:rPr>
        <w:t xml:space="preserve">proper and professional regard for the ethos, policies and practices of the </w:t>
      </w:r>
      <w:r w:rsidR="00F01890">
        <w:rPr>
          <w:rFonts w:ascii="Arial" w:hAnsi="Arial" w:cs="Arial"/>
          <w:sz w:val="22"/>
          <w:szCs w:val="22"/>
          <w:lang w:eastAsia="en-GB"/>
        </w:rPr>
        <w:t>academy</w:t>
      </w:r>
      <w:r>
        <w:rPr>
          <w:rFonts w:ascii="Arial" w:hAnsi="Arial" w:cs="Arial"/>
          <w:sz w:val="22"/>
          <w:szCs w:val="22"/>
          <w:lang w:eastAsia="en-GB"/>
        </w:rPr>
        <w:t>/Trust</w:t>
      </w:r>
      <w:r w:rsidR="0046138E" w:rsidRPr="00E20500">
        <w:rPr>
          <w:rFonts w:ascii="Arial" w:hAnsi="Arial" w:cs="Arial"/>
          <w:sz w:val="22"/>
          <w:szCs w:val="22"/>
          <w:lang w:eastAsia="en-GB"/>
        </w:rPr>
        <w:t xml:space="preserve">, and maintain high standards </w:t>
      </w:r>
      <w:r w:rsidR="005E4444">
        <w:rPr>
          <w:rFonts w:ascii="Arial" w:hAnsi="Arial" w:cs="Arial"/>
          <w:sz w:val="22"/>
          <w:szCs w:val="22"/>
          <w:lang w:eastAsia="en-GB"/>
        </w:rPr>
        <w:t xml:space="preserve">of </w:t>
      </w:r>
      <w:r w:rsidR="0046138E" w:rsidRPr="00E20500">
        <w:rPr>
          <w:rFonts w:ascii="Arial" w:hAnsi="Arial" w:cs="Arial"/>
          <w:sz w:val="22"/>
          <w:szCs w:val="22"/>
          <w:lang w:eastAsia="en-GB"/>
        </w:rPr>
        <w:t xml:space="preserve">attendance and punctuality. </w:t>
      </w:r>
    </w:p>
    <w:p w14:paraId="2C535722" w14:textId="043B1D5F" w:rsidR="00E20500" w:rsidRPr="009D0A57" w:rsidRDefault="005E4444" w:rsidP="008D67B0">
      <w:pPr>
        <w:numPr>
          <w:ilvl w:val="0"/>
          <w:numId w:val="34"/>
        </w:numPr>
        <w:ind w:left="426" w:hanging="472"/>
        <w:rPr>
          <w:rFonts w:ascii="Arial" w:hAnsi="Arial" w:cs="Arial"/>
          <w:b/>
          <w:sz w:val="22"/>
          <w:szCs w:val="22"/>
          <w:lang w:eastAsia="en-GB"/>
        </w:rPr>
      </w:pPr>
      <w:r w:rsidRPr="009D0A57">
        <w:rPr>
          <w:rFonts w:ascii="Arial" w:hAnsi="Arial" w:cs="Arial"/>
          <w:sz w:val="22"/>
          <w:szCs w:val="22"/>
          <w:lang w:eastAsia="en-GB"/>
        </w:rPr>
        <w:t>U</w:t>
      </w:r>
      <w:r w:rsidR="0046138E" w:rsidRPr="009D0A57">
        <w:rPr>
          <w:rFonts w:ascii="Arial" w:hAnsi="Arial" w:cs="Arial"/>
          <w:sz w:val="22"/>
          <w:szCs w:val="22"/>
          <w:lang w:eastAsia="en-GB"/>
        </w:rPr>
        <w:t>nderstand</w:t>
      </w:r>
      <w:r w:rsidRPr="009D0A57">
        <w:rPr>
          <w:rFonts w:ascii="Arial" w:hAnsi="Arial" w:cs="Arial"/>
          <w:sz w:val="22"/>
          <w:szCs w:val="22"/>
          <w:lang w:eastAsia="en-GB"/>
        </w:rPr>
        <w:t xml:space="preserve"> and act </w:t>
      </w:r>
      <w:r w:rsidR="0046138E" w:rsidRPr="009D0A57">
        <w:rPr>
          <w:rFonts w:ascii="Arial" w:hAnsi="Arial" w:cs="Arial"/>
          <w:sz w:val="22"/>
          <w:szCs w:val="22"/>
          <w:lang w:eastAsia="en-GB"/>
        </w:rPr>
        <w:t>within</w:t>
      </w:r>
      <w:r w:rsidRPr="009D0A57">
        <w:rPr>
          <w:rFonts w:ascii="Arial" w:hAnsi="Arial" w:cs="Arial"/>
          <w:sz w:val="22"/>
          <w:szCs w:val="22"/>
          <w:lang w:eastAsia="en-GB"/>
        </w:rPr>
        <w:t xml:space="preserve"> </w:t>
      </w:r>
      <w:r w:rsidR="0046138E" w:rsidRPr="009D0A57">
        <w:rPr>
          <w:rFonts w:ascii="Arial" w:hAnsi="Arial" w:cs="Arial"/>
          <w:sz w:val="22"/>
          <w:szCs w:val="22"/>
          <w:lang w:eastAsia="en-GB"/>
        </w:rPr>
        <w:t>the statutory frameworks which set out their professional duties and responsibilities</w:t>
      </w:r>
      <w:r w:rsidR="009D0A57" w:rsidRPr="009D0A57">
        <w:rPr>
          <w:rFonts w:ascii="Arial" w:hAnsi="Arial" w:cs="Arial"/>
          <w:sz w:val="22"/>
          <w:szCs w:val="22"/>
          <w:lang w:eastAsia="en-GB"/>
        </w:rPr>
        <w:t>.</w:t>
      </w:r>
    </w:p>
    <w:bookmarkEnd w:id="0"/>
    <w:p w14:paraId="60078D4B" w14:textId="77777777" w:rsidR="003852AB" w:rsidRPr="00C9681D" w:rsidRDefault="003852AB" w:rsidP="003852AB">
      <w:pPr>
        <w:shd w:val="clear" w:color="auto" w:fill="FFFFFF"/>
        <w:ind w:left="426"/>
        <w:rPr>
          <w:rFonts w:ascii="Arial" w:hAnsi="Arial" w:cs="Arial"/>
          <w:color w:val="000000"/>
          <w:sz w:val="22"/>
          <w:szCs w:val="22"/>
          <w:lang w:eastAsia="en-GB"/>
        </w:rPr>
      </w:pPr>
    </w:p>
    <w:p w14:paraId="1CC450D6" w14:textId="77777777" w:rsidR="003852AB" w:rsidRDefault="003852AB" w:rsidP="003852AB">
      <w:pPr>
        <w:pStyle w:val="NoSpacing"/>
        <w:rPr>
          <w:rFonts w:ascii="Arial" w:hAnsi="Arial" w:cs="Arial"/>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r w:rsidRPr="00CA66CA">
        <w:rPr>
          <w:rFonts w:ascii="Arial" w:hAnsi="Arial" w:cs="Arial"/>
          <w:color w:val="auto"/>
          <w:sz w:val="22"/>
        </w:rPr>
        <w:t xml:space="preserve"> </w:t>
      </w:r>
    </w:p>
    <w:p w14:paraId="5841CF0E" w14:textId="77777777" w:rsidR="003852AB" w:rsidRPr="00CA66CA" w:rsidRDefault="003852AB" w:rsidP="003852AB">
      <w:pPr>
        <w:pStyle w:val="NoSpacing"/>
        <w:numPr>
          <w:ilvl w:val="0"/>
          <w:numId w:val="38"/>
        </w:numPr>
        <w:rPr>
          <w:rFonts w:ascii="Arial" w:hAnsi="Arial" w:cs="Arial"/>
          <w:color w:val="auto"/>
          <w:sz w:val="22"/>
        </w:rPr>
      </w:pPr>
      <w:r w:rsidRPr="00CA66CA">
        <w:rPr>
          <w:rFonts w:ascii="Arial" w:hAnsi="Arial" w:cs="Arial"/>
          <w:color w:val="auto"/>
          <w:sz w:val="22"/>
        </w:rPr>
        <w:t xml:space="preserve">Work within the requirements of GDPR at all times </w:t>
      </w:r>
    </w:p>
    <w:p w14:paraId="6FB11E0E" w14:textId="77777777" w:rsidR="003852AB" w:rsidRPr="00CA66CA" w:rsidRDefault="003852AB" w:rsidP="003852AB">
      <w:pPr>
        <w:pStyle w:val="NoSpacing"/>
        <w:numPr>
          <w:ilvl w:val="0"/>
          <w:numId w:val="38"/>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78DAF458" w14:textId="77777777" w:rsidR="003852AB" w:rsidRPr="00CA66CA" w:rsidRDefault="003852AB" w:rsidP="003852AB">
      <w:pPr>
        <w:pStyle w:val="NoSpacing"/>
        <w:numPr>
          <w:ilvl w:val="0"/>
          <w:numId w:val="38"/>
        </w:numPr>
        <w:rPr>
          <w:rFonts w:ascii="Arial" w:hAnsi="Arial" w:cs="Arial"/>
          <w:color w:val="auto"/>
          <w:sz w:val="22"/>
        </w:rPr>
      </w:pPr>
      <w:r w:rsidRPr="00CA66CA">
        <w:rPr>
          <w:rFonts w:ascii="Arial" w:hAnsi="Arial" w:cs="Arial"/>
          <w:color w:val="auto"/>
          <w:sz w:val="22"/>
        </w:rPr>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02DCDE84" w14:textId="77777777" w:rsidR="003852AB" w:rsidRPr="00CA66CA" w:rsidRDefault="003852AB" w:rsidP="003852AB">
      <w:pPr>
        <w:pStyle w:val="NoSpacing"/>
        <w:rPr>
          <w:rFonts w:ascii="Arial" w:hAnsi="Arial" w:cs="Arial"/>
          <w:color w:val="auto"/>
          <w:sz w:val="22"/>
        </w:rPr>
      </w:pPr>
      <w:r w:rsidRPr="00CA66CA">
        <w:rPr>
          <w:rFonts w:ascii="Arial" w:hAnsi="Arial" w:cs="Arial"/>
          <w:color w:val="auto"/>
          <w:sz w:val="22"/>
        </w:rPr>
        <w:t xml:space="preserve"> </w:t>
      </w:r>
    </w:p>
    <w:p w14:paraId="6E511BE2" w14:textId="77777777" w:rsidR="003852AB" w:rsidRDefault="003852AB" w:rsidP="003852AB">
      <w:pPr>
        <w:pStyle w:val="NoSpacing"/>
        <w:rPr>
          <w:rFonts w:ascii="Arial" w:hAnsi="Arial" w:cs="Arial"/>
          <w:b/>
          <w:color w:val="auto"/>
          <w:sz w:val="22"/>
        </w:rPr>
      </w:pPr>
      <w:r w:rsidRPr="00CA66CA">
        <w:rPr>
          <w:rFonts w:ascii="Arial" w:hAnsi="Arial" w:cs="Arial"/>
          <w:b/>
          <w:color w:val="auto"/>
          <w:sz w:val="22"/>
        </w:rPr>
        <w:t xml:space="preserve">General </w:t>
      </w:r>
    </w:p>
    <w:p w14:paraId="5E72315D" w14:textId="77777777" w:rsidR="00635CF2" w:rsidRPr="003E1BA5" w:rsidRDefault="00635CF2" w:rsidP="00635CF2">
      <w:pPr>
        <w:pStyle w:val="ListParagraph"/>
        <w:numPr>
          <w:ilvl w:val="0"/>
          <w:numId w:val="37"/>
        </w:numPr>
        <w:rPr>
          <w:rFonts w:ascii="Arial" w:hAnsi="Arial" w:cs="Arial"/>
        </w:rPr>
      </w:pPr>
      <w:r w:rsidRPr="003E1BA5">
        <w:rPr>
          <w:rFonts w:ascii="Arial" w:hAnsi="Arial" w:cs="Arial"/>
        </w:rPr>
        <w:t>Oversee the development and organisation of any relevant extra-curricular activities and visits which extend learning beyond the classroom.</w:t>
      </w:r>
    </w:p>
    <w:p w14:paraId="0FED7D6A"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in order to ensure the smooth running </w:t>
      </w:r>
      <w:r w:rsidRPr="00436699">
        <w:rPr>
          <w:rFonts w:ascii="Arial" w:hAnsi="Arial" w:cs="Arial"/>
          <w:szCs w:val="24"/>
        </w:rPr>
        <w:t>of the academy.</w:t>
      </w:r>
      <w:r w:rsidRPr="003470C6">
        <w:rPr>
          <w:rFonts w:ascii="Arial" w:hAnsi="Arial" w:cs="Arial"/>
          <w:szCs w:val="24"/>
        </w:rPr>
        <w:t xml:space="preserve"> </w:t>
      </w:r>
    </w:p>
    <w:p w14:paraId="24F0FBEA"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Take part in </w:t>
      </w:r>
      <w:r>
        <w:rPr>
          <w:rFonts w:ascii="Arial" w:hAnsi="Arial" w:cs="Arial"/>
          <w:szCs w:val="24"/>
        </w:rPr>
        <w:t>p</w:t>
      </w:r>
      <w:r w:rsidRPr="003470C6">
        <w:rPr>
          <w:rFonts w:ascii="Arial" w:hAnsi="Arial" w:cs="Arial"/>
          <w:szCs w:val="24"/>
        </w:rPr>
        <w:t xml:space="preserve">rofessional </w:t>
      </w:r>
      <w:r>
        <w:rPr>
          <w:rFonts w:ascii="Arial" w:hAnsi="Arial" w:cs="Arial"/>
          <w:szCs w:val="24"/>
        </w:rPr>
        <w:t>d</w:t>
      </w:r>
      <w:r w:rsidRPr="003470C6">
        <w:rPr>
          <w:rFonts w:ascii="Arial" w:hAnsi="Arial" w:cs="Arial"/>
          <w:szCs w:val="24"/>
        </w:rPr>
        <w:t xml:space="preserve">evelopment and </w:t>
      </w:r>
      <w:r>
        <w:rPr>
          <w:rFonts w:ascii="Arial" w:hAnsi="Arial" w:cs="Arial"/>
          <w:szCs w:val="24"/>
        </w:rPr>
        <w:t>the p</w:t>
      </w:r>
      <w:r w:rsidRPr="003470C6">
        <w:rPr>
          <w:rFonts w:ascii="Arial" w:hAnsi="Arial" w:cs="Arial"/>
          <w:szCs w:val="24"/>
        </w:rPr>
        <w:t xml:space="preserve">erformance </w:t>
      </w:r>
      <w:r>
        <w:rPr>
          <w:rFonts w:ascii="Arial" w:hAnsi="Arial" w:cs="Arial"/>
          <w:szCs w:val="24"/>
        </w:rPr>
        <w:t>management process</w:t>
      </w:r>
      <w:r w:rsidRPr="003470C6">
        <w:rPr>
          <w:rFonts w:ascii="Arial" w:hAnsi="Arial" w:cs="Arial"/>
          <w:szCs w:val="24"/>
        </w:rPr>
        <w:t>.</w:t>
      </w:r>
    </w:p>
    <w:p w14:paraId="4BFD0085"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The post-holder will be expected to undertake any appropriate training provided by </w:t>
      </w:r>
      <w:r>
        <w:rPr>
          <w:rFonts w:ascii="Arial" w:hAnsi="Arial" w:cs="Arial"/>
          <w:szCs w:val="24"/>
        </w:rPr>
        <w:t>our</w:t>
      </w:r>
      <w:r w:rsidRPr="003470C6">
        <w:rPr>
          <w:rFonts w:ascii="Arial" w:hAnsi="Arial" w:cs="Arial"/>
          <w:szCs w:val="24"/>
        </w:rPr>
        <w:t xml:space="preserve"> Trust to assist them in carrying out any of the above duties.</w:t>
      </w:r>
    </w:p>
    <w:p w14:paraId="4409D737"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48923E35"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2D69604E" w14:textId="77777777" w:rsidR="003852AB"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3EA05D23" w14:textId="77777777" w:rsidR="003852AB" w:rsidRPr="001C1938" w:rsidRDefault="003852AB" w:rsidP="003852AB">
      <w:pPr>
        <w:pStyle w:val="ListParagraph"/>
        <w:numPr>
          <w:ilvl w:val="0"/>
          <w:numId w:val="37"/>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p w14:paraId="2921E886" w14:textId="77777777" w:rsidR="003852AB" w:rsidRPr="00CA66CA" w:rsidRDefault="003852AB" w:rsidP="003852AB">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3681"/>
        <w:gridCol w:w="5471"/>
      </w:tblGrid>
      <w:tr w:rsidR="003852AB" w:rsidRPr="00271C82" w14:paraId="07EBD2F3" w14:textId="77777777" w:rsidTr="0036374A">
        <w:tc>
          <w:tcPr>
            <w:tcW w:w="3681" w:type="dxa"/>
          </w:tcPr>
          <w:p w14:paraId="14E22A3C" w14:textId="77777777" w:rsidR="003852AB" w:rsidRPr="00271C82" w:rsidRDefault="003852AB" w:rsidP="0036374A">
            <w:pPr>
              <w:rPr>
                <w:rFonts w:ascii="Arial" w:hAnsi="Arial" w:cs="Arial"/>
                <w:sz w:val="22"/>
              </w:rPr>
            </w:pPr>
            <w:r w:rsidRPr="00271C82">
              <w:rPr>
                <w:rFonts w:ascii="Arial" w:hAnsi="Arial" w:cs="Arial"/>
                <w:sz w:val="22"/>
              </w:rPr>
              <w:t>Job description issued by:</w:t>
            </w:r>
          </w:p>
        </w:tc>
        <w:tc>
          <w:tcPr>
            <w:tcW w:w="5471" w:type="dxa"/>
          </w:tcPr>
          <w:p w14:paraId="437AF333" w14:textId="77777777" w:rsidR="003852AB" w:rsidRDefault="003852AB" w:rsidP="0036374A">
            <w:pPr>
              <w:rPr>
                <w:rFonts w:ascii="Arial" w:hAnsi="Arial" w:cs="Arial"/>
                <w:sz w:val="22"/>
              </w:rPr>
            </w:pPr>
            <w:r w:rsidRPr="00361376">
              <w:rPr>
                <w:rFonts w:ascii="Arial" w:hAnsi="Arial" w:cs="Arial"/>
                <w:sz w:val="22"/>
                <w:highlight w:val="yellow"/>
              </w:rPr>
              <w:t>Name &amp; Job Title</w:t>
            </w:r>
          </w:p>
          <w:p w14:paraId="5ED0B63B" w14:textId="77777777" w:rsidR="003852AB" w:rsidRPr="00271C82" w:rsidRDefault="003852AB" w:rsidP="0036374A">
            <w:pPr>
              <w:rPr>
                <w:rFonts w:ascii="Arial" w:hAnsi="Arial" w:cs="Arial"/>
                <w:sz w:val="22"/>
              </w:rPr>
            </w:pPr>
          </w:p>
        </w:tc>
      </w:tr>
      <w:tr w:rsidR="003852AB" w:rsidRPr="00271C82" w14:paraId="58CCA9AB" w14:textId="77777777" w:rsidTr="0036374A">
        <w:tc>
          <w:tcPr>
            <w:tcW w:w="3681" w:type="dxa"/>
          </w:tcPr>
          <w:p w14:paraId="7D085BC3" w14:textId="77777777" w:rsidR="003852AB" w:rsidRPr="00271C82" w:rsidRDefault="003852AB" w:rsidP="0036374A">
            <w:pPr>
              <w:rPr>
                <w:rFonts w:ascii="Arial" w:hAnsi="Arial" w:cs="Arial"/>
                <w:sz w:val="22"/>
              </w:rPr>
            </w:pPr>
            <w:r w:rsidRPr="00271C82">
              <w:rPr>
                <w:rFonts w:ascii="Arial" w:hAnsi="Arial" w:cs="Arial"/>
                <w:sz w:val="22"/>
              </w:rPr>
              <w:t>Date:</w:t>
            </w:r>
          </w:p>
        </w:tc>
        <w:tc>
          <w:tcPr>
            <w:tcW w:w="5471" w:type="dxa"/>
          </w:tcPr>
          <w:p w14:paraId="44B53D7A" w14:textId="77777777" w:rsidR="003852AB" w:rsidRPr="00271C82" w:rsidRDefault="003852AB" w:rsidP="0036374A">
            <w:pPr>
              <w:rPr>
                <w:rFonts w:ascii="Arial" w:hAnsi="Arial" w:cs="Arial"/>
                <w:sz w:val="22"/>
              </w:rPr>
            </w:pPr>
          </w:p>
          <w:p w14:paraId="7804520D" w14:textId="77777777" w:rsidR="003852AB" w:rsidRPr="00271C82" w:rsidRDefault="003852AB" w:rsidP="0036374A">
            <w:pPr>
              <w:rPr>
                <w:rFonts w:ascii="Arial" w:hAnsi="Arial" w:cs="Arial"/>
                <w:sz w:val="22"/>
              </w:rPr>
            </w:pPr>
          </w:p>
        </w:tc>
      </w:tr>
    </w:tbl>
    <w:p w14:paraId="6BE32118" w14:textId="77777777" w:rsidR="007F1AF1" w:rsidRPr="008E0A1A" w:rsidRDefault="007F1AF1" w:rsidP="00874733">
      <w:pPr>
        <w:rPr>
          <w:rFonts w:ascii="Arial" w:hAnsi="Arial" w:cs="Arial"/>
        </w:rPr>
      </w:pPr>
    </w:p>
    <w:sectPr w:rsidR="007F1AF1" w:rsidRPr="008E0A1A" w:rsidSect="005A0E08">
      <w:footerReference w:type="default" r:id="rId10"/>
      <w:headerReference w:type="first" r:id="rId11"/>
      <w:pgSz w:w="11906" w:h="16838"/>
      <w:pgMar w:top="1128"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DAB3" w14:textId="77777777" w:rsidR="00A01AD5" w:rsidRDefault="00A01AD5" w:rsidP="0040626A">
      <w:r>
        <w:separator/>
      </w:r>
    </w:p>
  </w:endnote>
  <w:endnote w:type="continuationSeparator" w:id="0">
    <w:p w14:paraId="2D563AD4" w14:textId="77777777" w:rsidR="00A01AD5" w:rsidRDefault="00A01AD5"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847213"/>
      <w:docPartObj>
        <w:docPartGallery w:val="Page Numbers (Bottom of Page)"/>
        <w:docPartUnique/>
      </w:docPartObj>
    </w:sdtPr>
    <w:sdtEndPr>
      <w:rPr>
        <w:rFonts w:ascii="Arial" w:hAnsi="Arial" w:cs="Arial"/>
        <w:noProof/>
        <w:sz w:val="20"/>
        <w:szCs w:val="20"/>
      </w:rPr>
    </w:sdtEndPr>
    <w:sdtContent>
      <w:p w14:paraId="6BE3211F" w14:textId="77777777" w:rsidR="0046138E" w:rsidRPr="005706DD" w:rsidRDefault="0046138E">
        <w:pPr>
          <w:pStyle w:val="Footer"/>
          <w:jc w:val="right"/>
          <w:rPr>
            <w:rFonts w:ascii="Arial" w:hAnsi="Arial" w:cs="Arial"/>
            <w:sz w:val="20"/>
            <w:szCs w:val="20"/>
          </w:rPr>
        </w:pPr>
        <w:r w:rsidRPr="005706DD">
          <w:rPr>
            <w:rFonts w:ascii="Arial" w:hAnsi="Arial" w:cs="Arial"/>
            <w:sz w:val="20"/>
            <w:szCs w:val="20"/>
          </w:rPr>
          <w:fldChar w:fldCharType="begin"/>
        </w:r>
        <w:r w:rsidRPr="005706DD">
          <w:rPr>
            <w:rFonts w:ascii="Arial" w:hAnsi="Arial" w:cs="Arial"/>
            <w:sz w:val="20"/>
            <w:szCs w:val="20"/>
          </w:rPr>
          <w:instrText xml:space="preserve"> PAGE   \* MERGEFORMAT </w:instrText>
        </w:r>
        <w:r w:rsidRPr="005706DD">
          <w:rPr>
            <w:rFonts w:ascii="Arial" w:hAnsi="Arial" w:cs="Arial"/>
            <w:sz w:val="20"/>
            <w:szCs w:val="20"/>
          </w:rPr>
          <w:fldChar w:fldCharType="separate"/>
        </w:r>
        <w:r w:rsidR="001A25AE" w:rsidRPr="005706DD">
          <w:rPr>
            <w:rFonts w:ascii="Arial" w:hAnsi="Arial" w:cs="Arial"/>
            <w:noProof/>
            <w:sz w:val="20"/>
            <w:szCs w:val="20"/>
          </w:rPr>
          <w:t>1</w:t>
        </w:r>
        <w:r w:rsidRPr="005706DD">
          <w:rPr>
            <w:rFonts w:ascii="Arial" w:hAnsi="Arial" w:cs="Arial"/>
            <w:noProof/>
            <w:sz w:val="20"/>
            <w:szCs w:val="20"/>
          </w:rPr>
          <w:fldChar w:fldCharType="end"/>
        </w:r>
      </w:p>
    </w:sdtContent>
  </w:sdt>
  <w:p w14:paraId="6BE32120" w14:textId="77777777" w:rsidR="0046138E" w:rsidRDefault="0046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AC69" w14:textId="77777777" w:rsidR="00A01AD5" w:rsidRDefault="00A01AD5" w:rsidP="0040626A">
      <w:r>
        <w:separator/>
      </w:r>
    </w:p>
  </w:footnote>
  <w:footnote w:type="continuationSeparator" w:id="0">
    <w:p w14:paraId="6CFD11F0" w14:textId="77777777" w:rsidR="00A01AD5" w:rsidRDefault="00A01AD5"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D90E" w14:textId="62FE1465" w:rsidR="005706DD" w:rsidRPr="005706DD" w:rsidRDefault="005706DD">
    <w:pPr>
      <w:pStyle w:val="Header"/>
      <w:rPr>
        <w:rFonts w:ascii="Arial" w:hAnsi="Arial" w:cs="Arial"/>
      </w:rPr>
    </w:pPr>
    <w:r w:rsidRPr="00011C87">
      <w:rPr>
        <w:rFonts w:ascii="Arial" w:hAnsi="Arial" w:cs="Arial"/>
        <w:highlight w:val="yellow"/>
      </w:rPr>
      <w:t>ADD ACADEMY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422B1"/>
    <w:multiLevelType w:val="hybridMultilevel"/>
    <w:tmpl w:val="30F2F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50F7C"/>
    <w:multiLevelType w:val="hybridMultilevel"/>
    <w:tmpl w:val="83C23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2266A"/>
    <w:multiLevelType w:val="hybridMultilevel"/>
    <w:tmpl w:val="C08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51481"/>
    <w:multiLevelType w:val="hybridMultilevel"/>
    <w:tmpl w:val="93A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D6208"/>
    <w:multiLevelType w:val="hybridMultilevel"/>
    <w:tmpl w:val="10584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D63CEC"/>
    <w:multiLevelType w:val="hybridMultilevel"/>
    <w:tmpl w:val="ECB2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1276D"/>
    <w:multiLevelType w:val="hybridMultilevel"/>
    <w:tmpl w:val="34A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B49BB"/>
    <w:multiLevelType w:val="hybridMultilevel"/>
    <w:tmpl w:val="7E1C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154E7D"/>
    <w:multiLevelType w:val="hybridMultilevel"/>
    <w:tmpl w:val="C05C04A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5"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86F2C"/>
    <w:multiLevelType w:val="hybridMultilevel"/>
    <w:tmpl w:val="EC3A3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C5A5394"/>
    <w:multiLevelType w:val="hybridMultilevel"/>
    <w:tmpl w:val="4E7C5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79562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9671525">
    <w:abstractNumId w:val="4"/>
  </w:num>
  <w:num w:numId="3" w16cid:durableId="2133942681">
    <w:abstractNumId w:val="8"/>
  </w:num>
  <w:num w:numId="4" w16cid:durableId="355499638">
    <w:abstractNumId w:val="3"/>
  </w:num>
  <w:num w:numId="5" w16cid:durableId="600334634">
    <w:abstractNumId w:val="25"/>
  </w:num>
  <w:num w:numId="6" w16cid:durableId="1393233069">
    <w:abstractNumId w:val="11"/>
  </w:num>
  <w:num w:numId="7" w16cid:durableId="580870332">
    <w:abstractNumId w:val="21"/>
  </w:num>
  <w:num w:numId="8" w16cid:durableId="829953325">
    <w:abstractNumId w:val="29"/>
  </w:num>
  <w:num w:numId="9" w16cid:durableId="420218729">
    <w:abstractNumId w:val="14"/>
  </w:num>
  <w:num w:numId="10" w16cid:durableId="84769408">
    <w:abstractNumId w:val="12"/>
  </w:num>
  <w:num w:numId="11" w16cid:durableId="1616867279">
    <w:abstractNumId w:val="20"/>
  </w:num>
  <w:num w:numId="12" w16cid:durableId="1626235405">
    <w:abstractNumId w:val="9"/>
  </w:num>
  <w:num w:numId="13" w16cid:durableId="1767728584">
    <w:abstractNumId w:val="30"/>
  </w:num>
  <w:num w:numId="14" w16cid:durableId="597060000">
    <w:abstractNumId w:val="7"/>
  </w:num>
  <w:num w:numId="15" w16cid:durableId="1874031928">
    <w:abstractNumId w:val="33"/>
  </w:num>
  <w:num w:numId="16" w16cid:durableId="63188624">
    <w:abstractNumId w:val="36"/>
  </w:num>
  <w:num w:numId="17" w16cid:durableId="2126658029">
    <w:abstractNumId w:val="34"/>
  </w:num>
  <w:num w:numId="18" w16cid:durableId="544876245">
    <w:abstractNumId w:val="10"/>
  </w:num>
  <w:num w:numId="19" w16cid:durableId="1250042130">
    <w:abstractNumId w:val="31"/>
  </w:num>
  <w:num w:numId="20" w16cid:durableId="2085028410">
    <w:abstractNumId w:val="5"/>
  </w:num>
  <w:num w:numId="21" w16cid:durableId="547566518">
    <w:abstractNumId w:val="26"/>
  </w:num>
  <w:num w:numId="22" w16cid:durableId="1745949857">
    <w:abstractNumId w:val="23"/>
  </w:num>
  <w:num w:numId="23" w16cid:durableId="687678890">
    <w:abstractNumId w:val="5"/>
  </w:num>
  <w:num w:numId="24" w16cid:durableId="458260110">
    <w:abstractNumId w:val="22"/>
  </w:num>
  <w:num w:numId="25" w16cid:durableId="1141925772">
    <w:abstractNumId w:val="27"/>
  </w:num>
  <w:num w:numId="26" w16cid:durableId="848563418">
    <w:abstractNumId w:val="28"/>
  </w:num>
  <w:num w:numId="27" w16cid:durableId="1972393583">
    <w:abstractNumId w:val="13"/>
  </w:num>
  <w:num w:numId="28" w16cid:durableId="2100835226">
    <w:abstractNumId w:val="35"/>
  </w:num>
  <w:num w:numId="29" w16cid:durableId="178007060">
    <w:abstractNumId w:val="16"/>
  </w:num>
  <w:num w:numId="30" w16cid:durableId="873693100">
    <w:abstractNumId w:val="2"/>
  </w:num>
  <w:num w:numId="31" w16cid:durableId="315652116">
    <w:abstractNumId w:val="19"/>
  </w:num>
  <w:num w:numId="32" w16cid:durableId="1873223771">
    <w:abstractNumId w:val="1"/>
  </w:num>
  <w:num w:numId="33" w16cid:durableId="1776945020">
    <w:abstractNumId w:val="15"/>
  </w:num>
  <w:num w:numId="34" w16cid:durableId="1068461852">
    <w:abstractNumId w:val="18"/>
  </w:num>
  <w:num w:numId="35" w16cid:durableId="656418529">
    <w:abstractNumId w:val="24"/>
  </w:num>
  <w:num w:numId="36" w16cid:durableId="1836726943">
    <w:abstractNumId w:val="17"/>
  </w:num>
  <w:num w:numId="37" w16cid:durableId="1044915204">
    <w:abstractNumId w:val="6"/>
  </w:num>
  <w:num w:numId="38" w16cid:durableId="10494561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E0"/>
    <w:rsid w:val="00011C87"/>
    <w:rsid w:val="00054CBF"/>
    <w:rsid w:val="000A01C9"/>
    <w:rsid w:val="000E42EE"/>
    <w:rsid w:val="000E440C"/>
    <w:rsid w:val="00100FA7"/>
    <w:rsid w:val="00101A5F"/>
    <w:rsid w:val="001249EC"/>
    <w:rsid w:val="00126400"/>
    <w:rsid w:val="001301BC"/>
    <w:rsid w:val="001A25AE"/>
    <w:rsid w:val="001E6B28"/>
    <w:rsid w:val="001E717D"/>
    <w:rsid w:val="001F7472"/>
    <w:rsid w:val="00215914"/>
    <w:rsid w:val="00230E73"/>
    <w:rsid w:val="00297EA2"/>
    <w:rsid w:val="002A34C4"/>
    <w:rsid w:val="002A633C"/>
    <w:rsid w:val="002A6C64"/>
    <w:rsid w:val="002E3F44"/>
    <w:rsid w:val="003443CC"/>
    <w:rsid w:val="00372E48"/>
    <w:rsid w:val="003852AB"/>
    <w:rsid w:val="003E2D2E"/>
    <w:rsid w:val="0040626A"/>
    <w:rsid w:val="00437265"/>
    <w:rsid w:val="0045396B"/>
    <w:rsid w:val="0046138E"/>
    <w:rsid w:val="00483876"/>
    <w:rsid w:val="004A7E93"/>
    <w:rsid w:val="004B117B"/>
    <w:rsid w:val="004F1595"/>
    <w:rsid w:val="00514BE3"/>
    <w:rsid w:val="00525118"/>
    <w:rsid w:val="005704F2"/>
    <w:rsid w:val="005706DD"/>
    <w:rsid w:val="00575336"/>
    <w:rsid w:val="005A0E08"/>
    <w:rsid w:val="005A10A4"/>
    <w:rsid w:val="005D2833"/>
    <w:rsid w:val="005E4444"/>
    <w:rsid w:val="005F0EA7"/>
    <w:rsid w:val="005F7789"/>
    <w:rsid w:val="00635CF2"/>
    <w:rsid w:val="006366B2"/>
    <w:rsid w:val="00645664"/>
    <w:rsid w:val="00656C41"/>
    <w:rsid w:val="00663D49"/>
    <w:rsid w:val="006729A1"/>
    <w:rsid w:val="006B6B82"/>
    <w:rsid w:val="00734813"/>
    <w:rsid w:val="00782A04"/>
    <w:rsid w:val="007A58CB"/>
    <w:rsid w:val="007F1AF1"/>
    <w:rsid w:val="00832BCF"/>
    <w:rsid w:val="008347A5"/>
    <w:rsid w:val="00843CF7"/>
    <w:rsid w:val="00844C5D"/>
    <w:rsid w:val="0084532E"/>
    <w:rsid w:val="00873B74"/>
    <w:rsid w:val="00874733"/>
    <w:rsid w:val="008B7249"/>
    <w:rsid w:val="008C1F31"/>
    <w:rsid w:val="008D7B2E"/>
    <w:rsid w:val="008E0A1A"/>
    <w:rsid w:val="00977A04"/>
    <w:rsid w:val="00980B4C"/>
    <w:rsid w:val="00990BBC"/>
    <w:rsid w:val="009B3DBD"/>
    <w:rsid w:val="009D0A57"/>
    <w:rsid w:val="00A01AD5"/>
    <w:rsid w:val="00A1302F"/>
    <w:rsid w:val="00A32AC2"/>
    <w:rsid w:val="00A648C6"/>
    <w:rsid w:val="00A8167C"/>
    <w:rsid w:val="00A851DF"/>
    <w:rsid w:val="00B32423"/>
    <w:rsid w:val="00B533DB"/>
    <w:rsid w:val="00B773CD"/>
    <w:rsid w:val="00BA1A0D"/>
    <w:rsid w:val="00BB61F6"/>
    <w:rsid w:val="00BC18AE"/>
    <w:rsid w:val="00C760DF"/>
    <w:rsid w:val="00C90854"/>
    <w:rsid w:val="00CB2A22"/>
    <w:rsid w:val="00CB7A13"/>
    <w:rsid w:val="00CD3AB1"/>
    <w:rsid w:val="00D41A25"/>
    <w:rsid w:val="00D6103A"/>
    <w:rsid w:val="00D712A3"/>
    <w:rsid w:val="00DB3510"/>
    <w:rsid w:val="00DE5F4C"/>
    <w:rsid w:val="00DF780E"/>
    <w:rsid w:val="00E01086"/>
    <w:rsid w:val="00E20500"/>
    <w:rsid w:val="00E2551B"/>
    <w:rsid w:val="00E52DE0"/>
    <w:rsid w:val="00E664BC"/>
    <w:rsid w:val="00E725D7"/>
    <w:rsid w:val="00EA3547"/>
    <w:rsid w:val="00EA7F8B"/>
    <w:rsid w:val="00EC2FD1"/>
    <w:rsid w:val="00ED722A"/>
    <w:rsid w:val="00EE47F9"/>
    <w:rsid w:val="00EE49C3"/>
    <w:rsid w:val="00EF4289"/>
    <w:rsid w:val="00F01890"/>
    <w:rsid w:val="00F04C32"/>
    <w:rsid w:val="00F16866"/>
    <w:rsid w:val="00F31ED5"/>
    <w:rsid w:val="00F86260"/>
    <w:rsid w:val="00FC0EF1"/>
    <w:rsid w:val="00FD045A"/>
    <w:rsid w:val="00FD1D70"/>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3208B"/>
  <w15:docId w15:val="{E16BE2C4-36D7-42F0-8183-D3EE1D87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paragraph" w:styleId="NoSpacing">
    <w:name w:val="No Spacing"/>
    <w:uiPriority w:val="1"/>
    <w:qFormat/>
    <w:rsid w:val="003852AB"/>
    <w:pPr>
      <w:spacing w:after="0"/>
    </w:pPr>
    <w:rPr>
      <w:rFonts w:eastAsiaTheme="minorEastAsia"/>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251F8-5BD1-4C44-970D-81D10AB6B373}">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0E29F697-6AA0-4861-9FBE-AD1504488C1F}"/>
</file>

<file path=customXml/itemProps3.xml><?xml version="1.0" encoding="utf-8"?>
<ds:datastoreItem xmlns:ds="http://schemas.openxmlformats.org/officeDocument/2006/customXml" ds:itemID="{42336BF9-985F-4D25-BC2A-3755DBE14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1248</Words>
  <Characters>7574</Characters>
  <Application>Microsoft Office Word</Application>
  <DocSecurity>2</DocSecurity>
  <Lines>172</Lines>
  <Paragraphs>90</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Komrun Bibi</dc:creator>
  <cp:lastModifiedBy>Abigail Minnikin</cp:lastModifiedBy>
  <cp:revision>29</cp:revision>
  <cp:lastPrinted>2015-09-30T15:40:00Z</cp:lastPrinted>
  <dcterms:created xsi:type="dcterms:W3CDTF">2024-03-28T11:04:00Z</dcterms:created>
  <dcterms:modified xsi:type="dcterms:W3CDTF">2025-11-06T10:37:00Z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3493800</vt:r8>
  </property>
  <property fmtid="{D5CDD505-2E9C-101B-9397-08002B2CF9AE}" pid="4" name="MediaServiceImageTags">
    <vt:lpwstr/>
  </property>
</Properties>
</file>