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B0431" w14:textId="77777777" w:rsidR="002A15B7" w:rsidRDefault="00C35B5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 xml:space="preserve">Job Description </w:t>
      </w:r>
    </w:p>
    <w:p w14:paraId="2E1CB9B9" w14:textId="77777777" w:rsidR="002A15B7" w:rsidRDefault="002A15B7">
      <w:pPr>
        <w:rPr>
          <w:rFonts w:ascii="Calibri" w:eastAsia="Calibri" w:hAnsi="Calibri" w:cs="Calibri"/>
        </w:rPr>
      </w:pPr>
    </w:p>
    <w:p w14:paraId="1F0DB3AB" w14:textId="77777777" w:rsidR="002A15B7" w:rsidRDefault="00C35B5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Post Title:</w:t>
      </w:r>
      <w:r>
        <w:rPr>
          <w:rFonts w:ascii="Calibri" w:eastAsia="Calibri" w:hAnsi="Calibri" w:cs="Calibri"/>
          <w:b/>
          <w:bCs/>
          <w:color w:val="000000"/>
        </w:rPr>
        <w:tab/>
      </w:r>
      <w:r>
        <w:rPr>
          <w:rFonts w:ascii="Calibri" w:eastAsia="Calibri" w:hAnsi="Calibri" w:cs="Calibri"/>
          <w:b/>
          <w:bCs/>
          <w:color w:val="000000"/>
        </w:rPr>
        <w:tab/>
        <w:t>Curriculum Learning and Progress Assistant Maths</w:t>
      </w:r>
    </w:p>
    <w:p w14:paraId="6BB26935" w14:textId="77777777" w:rsidR="002A15B7" w:rsidRDefault="002A15B7">
      <w:pPr>
        <w:pBdr>
          <w:top w:val="nil"/>
          <w:left w:val="nil"/>
          <w:bottom w:val="nil"/>
          <w:right w:val="nil"/>
          <w:between w:val="nil"/>
        </w:pBdr>
        <w:rPr>
          <w:rFonts w:ascii="Calibri" w:eastAsia="Calibri" w:hAnsi="Calibri" w:cs="Calibri"/>
          <w:b/>
          <w:bCs/>
          <w:color w:val="000000"/>
        </w:rPr>
      </w:pPr>
    </w:p>
    <w:p w14:paraId="367AF809" w14:textId="77777777" w:rsidR="002A15B7" w:rsidRDefault="00C35B5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Location: </w:t>
      </w:r>
      <w:r>
        <w:rPr>
          <w:rFonts w:ascii="Calibri" w:eastAsia="Calibri" w:hAnsi="Calibri" w:cs="Calibri"/>
          <w:b/>
          <w:bCs/>
          <w:color w:val="000000"/>
        </w:rPr>
        <w:tab/>
      </w:r>
      <w:r>
        <w:rPr>
          <w:rFonts w:ascii="Calibri" w:eastAsia="Calibri" w:hAnsi="Calibri" w:cs="Calibri"/>
          <w:b/>
          <w:bCs/>
          <w:color w:val="000000"/>
        </w:rPr>
        <w:tab/>
        <w:t>Heanor Gate Spencer Academy</w:t>
      </w:r>
    </w:p>
    <w:p w14:paraId="268A4CC2" w14:textId="77777777" w:rsidR="002A15B7" w:rsidRDefault="002A15B7">
      <w:pPr>
        <w:pBdr>
          <w:top w:val="nil"/>
          <w:left w:val="nil"/>
          <w:bottom w:val="nil"/>
          <w:right w:val="nil"/>
          <w:between w:val="nil"/>
        </w:pBdr>
        <w:rPr>
          <w:rFonts w:ascii="Calibri" w:eastAsia="Calibri" w:hAnsi="Calibri" w:cs="Calibri"/>
          <w:b/>
          <w:bCs/>
          <w:color w:val="000000"/>
        </w:rPr>
      </w:pPr>
    </w:p>
    <w:p w14:paraId="22AF8000" w14:textId="77777777" w:rsidR="002A15B7" w:rsidRDefault="00C35B50">
      <w:pPr>
        <w:pBdr>
          <w:top w:val="nil"/>
          <w:left w:val="nil"/>
          <w:bottom w:val="nil"/>
          <w:right w:val="nil"/>
          <w:between w:val="nil"/>
        </w:pBdr>
        <w:ind w:left="2160" w:hanging="2160"/>
        <w:rPr>
          <w:rFonts w:ascii="Calibri" w:eastAsia="Calibri" w:hAnsi="Calibri" w:cs="Calibri"/>
          <w:b/>
          <w:bCs/>
          <w:color w:val="000000"/>
        </w:rPr>
      </w:pPr>
      <w:r>
        <w:rPr>
          <w:rFonts w:ascii="Calibri" w:eastAsia="Calibri" w:hAnsi="Calibri" w:cs="Calibri"/>
          <w:b/>
          <w:bCs/>
          <w:color w:val="000000"/>
        </w:rPr>
        <w:t>Salary/Pay Range:</w:t>
      </w:r>
      <w:r>
        <w:rPr>
          <w:rFonts w:ascii="Calibri" w:eastAsia="Calibri" w:hAnsi="Calibri" w:cs="Calibri"/>
          <w:b/>
          <w:bCs/>
          <w:color w:val="000000"/>
        </w:rPr>
        <w:tab/>
        <w:t>NJC 7-11</w:t>
      </w:r>
    </w:p>
    <w:p w14:paraId="41CE4B74" w14:textId="77777777" w:rsidR="002A15B7" w:rsidRDefault="002A15B7">
      <w:pPr>
        <w:pBdr>
          <w:top w:val="nil"/>
          <w:left w:val="nil"/>
          <w:bottom w:val="nil"/>
          <w:right w:val="nil"/>
          <w:between w:val="nil"/>
        </w:pBdr>
        <w:rPr>
          <w:rFonts w:ascii="Calibri" w:eastAsia="Calibri" w:hAnsi="Calibri" w:cs="Calibri"/>
          <w:b/>
          <w:bCs/>
          <w:color w:val="000000"/>
        </w:rPr>
      </w:pPr>
    </w:p>
    <w:p w14:paraId="2231779C" w14:textId="77777777" w:rsidR="002A15B7" w:rsidRDefault="00C35B5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Hours of work: </w:t>
      </w:r>
      <w:r>
        <w:rPr>
          <w:rFonts w:ascii="Calibri" w:eastAsia="Calibri" w:hAnsi="Calibri" w:cs="Calibri"/>
          <w:b/>
          <w:bCs/>
          <w:color w:val="000000"/>
        </w:rPr>
        <w:tab/>
      </w:r>
      <w:r>
        <w:rPr>
          <w:rFonts w:ascii="Calibri" w:eastAsia="Calibri" w:hAnsi="Calibri" w:cs="Calibri"/>
          <w:b/>
          <w:bCs/>
          <w:i/>
          <w:iCs/>
          <w:color w:val="000000"/>
        </w:rPr>
        <w:t>Full Time, Term Time Only.</w:t>
      </w:r>
    </w:p>
    <w:p w14:paraId="5EC666AC" w14:textId="77777777" w:rsidR="002A15B7" w:rsidRDefault="002A15B7">
      <w:pPr>
        <w:pBdr>
          <w:top w:val="nil"/>
          <w:left w:val="nil"/>
          <w:bottom w:val="nil"/>
          <w:right w:val="nil"/>
          <w:between w:val="nil"/>
        </w:pBdr>
        <w:rPr>
          <w:rFonts w:ascii="Calibri" w:eastAsia="Calibri" w:hAnsi="Calibri" w:cs="Calibri"/>
          <w:b/>
          <w:bCs/>
          <w:color w:val="000000"/>
        </w:rPr>
      </w:pPr>
    </w:p>
    <w:p w14:paraId="7C5DCDDD" w14:textId="77777777" w:rsidR="002A15B7" w:rsidRDefault="00C35B5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Reporting to:</w:t>
      </w:r>
      <w:r>
        <w:rPr>
          <w:rFonts w:ascii="Calibri" w:eastAsia="Calibri" w:hAnsi="Calibri" w:cs="Calibri"/>
          <w:b/>
          <w:bCs/>
          <w:color w:val="000000"/>
        </w:rPr>
        <w:tab/>
      </w:r>
      <w:r>
        <w:rPr>
          <w:rFonts w:ascii="Calibri" w:eastAsia="Calibri" w:hAnsi="Calibri" w:cs="Calibri"/>
          <w:b/>
          <w:bCs/>
          <w:color w:val="000000"/>
        </w:rPr>
        <w:tab/>
      </w:r>
      <w:r>
        <w:rPr>
          <w:rFonts w:ascii="Calibri" w:eastAsia="Calibri" w:hAnsi="Calibri" w:cs="Calibri"/>
          <w:b/>
          <w:bCs/>
          <w:color w:val="000000"/>
        </w:rPr>
        <w:t>Curriculum Team Leader for Maths and SENDCO</w:t>
      </w:r>
    </w:p>
    <w:p w14:paraId="35AFA161" w14:textId="77777777" w:rsidR="002A15B7" w:rsidRDefault="002A15B7">
      <w:pPr>
        <w:rPr>
          <w:rFonts w:ascii="Calibri" w:eastAsia="Calibri" w:hAnsi="Calibri" w:cs="Calibri"/>
          <w:b/>
          <w:bCs/>
        </w:rPr>
      </w:pPr>
    </w:p>
    <w:p w14:paraId="2DCED716" w14:textId="77777777" w:rsidR="002A15B7" w:rsidRDefault="00C35B50">
      <w:pPr>
        <w:jc w:val="both"/>
        <w:rPr>
          <w:rFonts w:ascii="Calibri" w:eastAsia="Calibri" w:hAnsi="Calibri" w:cs="Calibri"/>
          <w:b/>
          <w:bCs/>
        </w:rPr>
      </w:pPr>
      <w:r>
        <w:rPr>
          <w:rFonts w:ascii="Calibri" w:eastAsia="Calibri" w:hAnsi="Calibri" w:cs="Calibri"/>
          <w:b/>
          <w:bCs/>
        </w:rPr>
        <w:t>Purpose of Role</w:t>
      </w:r>
    </w:p>
    <w:p w14:paraId="731E4074" w14:textId="77777777" w:rsidR="002A15B7" w:rsidRDefault="002A15B7">
      <w:pPr>
        <w:jc w:val="both"/>
        <w:rPr>
          <w:rFonts w:ascii="Calibri" w:eastAsia="Calibri" w:hAnsi="Calibri" w:cs="Calibri"/>
          <w:b/>
          <w:bCs/>
          <w:sz w:val="22"/>
          <w:szCs w:val="22"/>
        </w:rPr>
      </w:pPr>
    </w:p>
    <w:p w14:paraId="6A9B9DB2" w14:textId="77777777" w:rsidR="002A15B7" w:rsidRDefault="00C35B50">
      <w:pPr>
        <w:rPr>
          <w:rFonts w:ascii="Calibri" w:eastAsia="Calibri" w:hAnsi="Calibri" w:cs="Calibri"/>
        </w:rPr>
      </w:pPr>
      <w:r>
        <w:rPr>
          <w:rFonts w:ascii="Calibri" w:eastAsia="Calibri" w:hAnsi="Calibri" w:cs="Calibri"/>
          <w:color w:val="000000"/>
        </w:rPr>
        <w:t>The role of Faculty Teaching Assistant is to provide specialist educational and pastoral support to the students assigned to him or her according to their educational or pastoral needs. The ideal candidate will be able to work as part of a forward thinking and dynamic team who are focussed on developing their own professional development to further support the needs of the amazing young people in our community. </w:t>
      </w:r>
    </w:p>
    <w:p w14:paraId="6EFDA3BB" w14:textId="77777777" w:rsidR="002A15B7" w:rsidRDefault="002A15B7">
      <w:pPr>
        <w:rPr>
          <w:rFonts w:ascii="Calibri" w:eastAsia="Calibri" w:hAnsi="Calibri" w:cs="Calibri"/>
          <w:color w:val="C00000"/>
        </w:rPr>
      </w:pPr>
    </w:p>
    <w:p w14:paraId="137F369F" w14:textId="77777777" w:rsidR="002A15B7" w:rsidRDefault="00C35B50">
      <w:pPr>
        <w:jc w:val="both"/>
        <w:rPr>
          <w:rFonts w:ascii="Calibri" w:eastAsia="Calibri" w:hAnsi="Calibri" w:cs="Calibri"/>
          <w:b/>
          <w:bCs/>
        </w:rPr>
      </w:pPr>
      <w:r>
        <w:rPr>
          <w:rFonts w:ascii="Calibri" w:eastAsia="Calibri" w:hAnsi="Calibri" w:cs="Calibri"/>
          <w:b/>
          <w:bCs/>
        </w:rPr>
        <w:t xml:space="preserve">Nature and Scope </w:t>
      </w:r>
    </w:p>
    <w:p w14:paraId="125F24A4" w14:textId="77777777" w:rsidR="002A15B7" w:rsidRDefault="002A15B7">
      <w:pPr>
        <w:pBdr>
          <w:top w:val="nil"/>
          <w:left w:val="nil"/>
          <w:bottom w:val="nil"/>
          <w:right w:val="nil"/>
          <w:between w:val="nil"/>
        </w:pBdr>
        <w:jc w:val="both"/>
        <w:rPr>
          <w:rFonts w:ascii="Calibri" w:eastAsia="Calibri" w:hAnsi="Calibri" w:cs="Calibri"/>
          <w:color w:val="000000"/>
        </w:rPr>
      </w:pPr>
    </w:p>
    <w:p w14:paraId="670D67DD" w14:textId="77777777" w:rsidR="002A15B7" w:rsidRDefault="00C35B50">
      <w:pPr>
        <w:jc w:val="both"/>
        <w:rPr>
          <w:rFonts w:ascii="Calibri" w:eastAsia="Calibri" w:hAnsi="Calibri" w:cs="Calibri"/>
        </w:rPr>
      </w:pPr>
      <w:r>
        <w:rPr>
          <w:rFonts w:ascii="Calibri" w:eastAsia="Calibri" w:hAnsi="Calibri" w:cs="Calibri"/>
        </w:rPr>
        <w:t xml:space="preserve">Working as part of this important team you will be required to carry out the following duties.  The nature of the Academy Year requires some of these tasks to be done regularly whilst others will be on an annual cycle.  </w:t>
      </w:r>
    </w:p>
    <w:p w14:paraId="085683A6" w14:textId="77777777" w:rsidR="002A15B7" w:rsidRDefault="00C35B50">
      <w:pPr>
        <w:jc w:val="both"/>
        <w:rPr>
          <w:rFonts w:ascii="Calibri" w:eastAsia="Calibri" w:hAnsi="Calibri" w:cs="Calibri"/>
        </w:rPr>
      </w:pPr>
      <w:r>
        <w:rPr>
          <w:rFonts w:ascii="Calibri" w:eastAsia="Calibri" w:hAnsi="Calibri" w:cs="Calibri"/>
        </w:rPr>
        <w:t>The post holder will be expected to use all Trust standard computer hardware and software packages where appropriate.  Specific responsibilities include:</w:t>
      </w:r>
    </w:p>
    <w:p w14:paraId="7A051C2B" w14:textId="77777777" w:rsidR="002A15B7" w:rsidRDefault="002A15B7">
      <w:pPr>
        <w:jc w:val="both"/>
        <w:rPr>
          <w:rFonts w:ascii="Calibri" w:eastAsia="Calibri" w:hAnsi="Calibri" w:cs="Calibri"/>
          <w:b/>
          <w:bCs/>
        </w:rPr>
      </w:pPr>
    </w:p>
    <w:p w14:paraId="3116858C" w14:textId="77777777" w:rsidR="002A15B7" w:rsidRDefault="00C35B50">
      <w:pPr>
        <w:jc w:val="both"/>
        <w:rPr>
          <w:rFonts w:ascii="Calibri" w:eastAsia="Calibri" w:hAnsi="Calibri" w:cs="Calibri"/>
          <w:b/>
          <w:bCs/>
        </w:rPr>
      </w:pPr>
      <w:r>
        <w:rPr>
          <w:rFonts w:ascii="Calibri" w:eastAsia="Calibri" w:hAnsi="Calibri" w:cs="Calibri"/>
          <w:b/>
          <w:bCs/>
        </w:rPr>
        <w:t xml:space="preserve">Main Duties and Responsibilities </w:t>
      </w:r>
    </w:p>
    <w:p w14:paraId="480E234D" w14:textId="77777777" w:rsidR="002A15B7" w:rsidRDefault="002A15B7">
      <w:pPr>
        <w:jc w:val="both"/>
        <w:rPr>
          <w:rFonts w:ascii="Calibri" w:eastAsia="Calibri" w:hAnsi="Calibri" w:cs="Calibri"/>
        </w:rPr>
      </w:pPr>
    </w:p>
    <w:p w14:paraId="616D19D6" w14:textId="77777777" w:rsidR="002A15B7" w:rsidRDefault="00C35B50">
      <w:pPr>
        <w:jc w:val="both"/>
        <w:rPr>
          <w:rFonts w:ascii="Calibri" w:eastAsia="Calibri" w:hAnsi="Calibri" w:cs="Calibri"/>
        </w:rPr>
      </w:pPr>
      <w:r>
        <w:rPr>
          <w:rFonts w:ascii="Calibri" w:eastAsia="Calibri" w:hAnsi="Calibri" w:cs="Calibri"/>
        </w:rPr>
        <w:t>Faculty Specific responsibilities include:</w:t>
      </w:r>
    </w:p>
    <w:p w14:paraId="318510EB" w14:textId="77777777" w:rsidR="002A15B7" w:rsidRDefault="002A15B7">
      <w:pPr>
        <w:jc w:val="both"/>
        <w:rPr>
          <w:rFonts w:ascii="Calibri" w:eastAsia="Calibri" w:hAnsi="Calibri" w:cs="Calibri"/>
          <w:b/>
          <w:bCs/>
        </w:rPr>
      </w:pPr>
    </w:p>
    <w:p w14:paraId="58E6C99B" w14:textId="77777777" w:rsidR="002A15B7" w:rsidRDefault="00C35B50">
      <w:pPr>
        <w:widowControl w:val="0"/>
        <w:numPr>
          <w:ilvl w:val="0"/>
          <w:numId w:val="1"/>
        </w:numPr>
        <w:rPr>
          <w:rFonts w:ascii="Calibri" w:eastAsia="Calibri" w:hAnsi="Calibri" w:cs="Calibri"/>
        </w:rPr>
      </w:pPr>
      <w:r>
        <w:rPr>
          <w:rFonts w:ascii="Calibri" w:eastAsia="Calibri" w:hAnsi="Calibri" w:cs="Calibri"/>
        </w:rPr>
        <w:t>Provide particular and skilled support to pupils with severe learning, behavioural, communication, social, sensory or physical difficulties.</w:t>
      </w:r>
    </w:p>
    <w:p w14:paraId="28D12F07" w14:textId="77777777" w:rsidR="002A15B7" w:rsidRDefault="00C35B50">
      <w:pPr>
        <w:widowControl w:val="0"/>
        <w:numPr>
          <w:ilvl w:val="0"/>
          <w:numId w:val="1"/>
        </w:numPr>
        <w:rPr>
          <w:rFonts w:ascii="Calibri" w:eastAsia="Calibri" w:hAnsi="Calibri" w:cs="Calibri"/>
        </w:rPr>
      </w:pPr>
      <w:r>
        <w:rPr>
          <w:rFonts w:ascii="Calibri" w:eastAsia="Calibri" w:hAnsi="Calibri" w:cs="Calibri"/>
        </w:rPr>
        <w:t>Deliver numeracy lessons for a small group of students. Typically students in Years 7-9.</w:t>
      </w:r>
    </w:p>
    <w:p w14:paraId="7C05F2B6" w14:textId="77777777" w:rsidR="002A15B7" w:rsidRDefault="00C35B50">
      <w:pPr>
        <w:widowControl w:val="0"/>
        <w:numPr>
          <w:ilvl w:val="0"/>
          <w:numId w:val="1"/>
        </w:numPr>
        <w:rPr>
          <w:rFonts w:ascii="Calibri" w:eastAsia="Calibri" w:hAnsi="Calibri" w:cs="Calibri"/>
        </w:rPr>
      </w:pPr>
      <w:r>
        <w:rPr>
          <w:rFonts w:ascii="Calibri" w:eastAsia="Calibri" w:hAnsi="Calibri" w:cs="Calibri"/>
        </w:rPr>
        <w:t xml:space="preserve">Cover small intervention groups for students in KS3 and KS4. </w:t>
      </w:r>
    </w:p>
    <w:p w14:paraId="0B3D21C9" w14:textId="77777777" w:rsidR="002A15B7" w:rsidRDefault="00C35B50">
      <w:pPr>
        <w:widowControl w:val="0"/>
        <w:numPr>
          <w:ilvl w:val="0"/>
          <w:numId w:val="1"/>
        </w:numPr>
        <w:rPr>
          <w:rFonts w:ascii="Calibri" w:eastAsia="Calibri" w:hAnsi="Calibri" w:cs="Calibri"/>
        </w:rPr>
      </w:pPr>
      <w:r>
        <w:rPr>
          <w:rFonts w:ascii="Calibri" w:eastAsia="Calibri" w:hAnsi="Calibri" w:cs="Calibri"/>
        </w:rPr>
        <w:t>Work with and have accountability of students' learning and progress, for all students for whom you provide support or are Keyworker.</w:t>
      </w:r>
    </w:p>
    <w:p w14:paraId="4345E4A0" w14:textId="77777777" w:rsidR="002A15B7" w:rsidRDefault="00C35B50">
      <w:pPr>
        <w:widowControl w:val="0"/>
        <w:numPr>
          <w:ilvl w:val="0"/>
          <w:numId w:val="1"/>
        </w:numPr>
        <w:rPr>
          <w:rFonts w:ascii="Calibri" w:eastAsia="Calibri" w:hAnsi="Calibri" w:cs="Calibri"/>
        </w:rPr>
      </w:pPr>
      <w:r>
        <w:rPr>
          <w:rFonts w:ascii="Calibri" w:eastAsia="Calibri" w:hAnsi="Calibri" w:cs="Calibri"/>
        </w:rPr>
        <w:t>Plan and prepare differentiated resources which will ‘close the gap’ of students on a caseload.</w:t>
      </w:r>
    </w:p>
    <w:p w14:paraId="6B60A856" w14:textId="77777777" w:rsidR="002A15B7" w:rsidRDefault="00C35B50">
      <w:pPr>
        <w:widowControl w:val="0"/>
        <w:numPr>
          <w:ilvl w:val="0"/>
          <w:numId w:val="1"/>
        </w:numPr>
        <w:rPr>
          <w:rFonts w:ascii="Calibri" w:eastAsia="Calibri" w:hAnsi="Calibri" w:cs="Calibri"/>
        </w:rPr>
      </w:pPr>
      <w:r>
        <w:rPr>
          <w:rFonts w:ascii="Calibri" w:eastAsia="Calibri" w:hAnsi="Calibri" w:cs="Calibri"/>
        </w:rPr>
        <w:t xml:space="preserve">Working with individuals or small groups of children under the direction of teaching staff. </w:t>
      </w:r>
    </w:p>
    <w:p w14:paraId="7626DFC1" w14:textId="77777777" w:rsidR="002A15B7" w:rsidRDefault="00C35B50">
      <w:pPr>
        <w:widowControl w:val="0"/>
        <w:numPr>
          <w:ilvl w:val="0"/>
          <w:numId w:val="1"/>
        </w:numPr>
        <w:rPr>
          <w:rFonts w:ascii="Calibri" w:eastAsia="Calibri" w:hAnsi="Calibri" w:cs="Calibri"/>
        </w:rPr>
      </w:pPr>
      <w:r>
        <w:rPr>
          <w:rFonts w:ascii="Calibri" w:eastAsia="Calibri" w:hAnsi="Calibri" w:cs="Calibri"/>
        </w:rPr>
        <w:t>Understand specific learning needs and styles and provide differentiated support to pupils individually and within a group.</w:t>
      </w:r>
    </w:p>
    <w:p w14:paraId="4C62DA56" w14:textId="77777777" w:rsidR="002A15B7" w:rsidRDefault="00C35B50">
      <w:pPr>
        <w:widowControl w:val="0"/>
        <w:numPr>
          <w:ilvl w:val="0"/>
          <w:numId w:val="1"/>
        </w:numPr>
        <w:rPr>
          <w:rFonts w:ascii="Calibri" w:eastAsia="Calibri" w:hAnsi="Calibri" w:cs="Calibri"/>
        </w:rPr>
      </w:pPr>
      <w:r>
        <w:rPr>
          <w:rFonts w:ascii="Calibri" w:eastAsia="Calibri" w:hAnsi="Calibri" w:cs="Calibri"/>
        </w:rPr>
        <w:t>Implement planned learning activities/teaching programmes as agreed with the teacher, adjusting activities according to pupils’ responses as appropriate.</w:t>
      </w:r>
    </w:p>
    <w:p w14:paraId="075EEC63" w14:textId="77777777" w:rsidR="002A15B7" w:rsidRDefault="00C35B50">
      <w:pPr>
        <w:widowControl w:val="0"/>
        <w:numPr>
          <w:ilvl w:val="0"/>
          <w:numId w:val="1"/>
        </w:numPr>
        <w:rPr>
          <w:rFonts w:ascii="Calibri" w:eastAsia="Calibri" w:hAnsi="Calibri" w:cs="Calibri"/>
        </w:rPr>
      </w:pPr>
      <w:r>
        <w:rPr>
          <w:rFonts w:ascii="Calibri" w:eastAsia="Calibri" w:hAnsi="Calibri" w:cs="Calibri"/>
        </w:rPr>
        <w:t xml:space="preserve">Establish positive relationships with supported pupils. </w:t>
      </w:r>
    </w:p>
    <w:p w14:paraId="5F9F4EF4" w14:textId="77777777" w:rsidR="002A15B7" w:rsidRDefault="00C35B50">
      <w:pPr>
        <w:widowControl w:val="0"/>
        <w:numPr>
          <w:ilvl w:val="0"/>
          <w:numId w:val="1"/>
        </w:numPr>
        <w:rPr>
          <w:rFonts w:ascii="Calibri" w:eastAsia="Calibri" w:hAnsi="Calibri" w:cs="Calibri"/>
        </w:rPr>
      </w:pPr>
      <w:r>
        <w:rPr>
          <w:rFonts w:ascii="Calibri" w:eastAsia="Calibri" w:hAnsi="Calibri" w:cs="Calibri"/>
        </w:rPr>
        <w:t>Provide feedback to pupils and any relevant stakeholders in relation to attainment and progress under the guidance of the teacher.</w:t>
      </w:r>
    </w:p>
    <w:p w14:paraId="7DA4E14B" w14:textId="77777777" w:rsidR="002A15B7" w:rsidRDefault="002A15B7">
      <w:pPr>
        <w:pStyle w:val="Heading1"/>
        <w:spacing w:before="120"/>
        <w:rPr>
          <w:rFonts w:ascii="Calibri" w:eastAsia="Calibri" w:hAnsi="Calibri" w:cs="Calibri"/>
          <w:color w:val="C00000"/>
          <w:sz w:val="24"/>
          <w:szCs w:val="24"/>
          <w:u w:val="none"/>
        </w:rPr>
      </w:pPr>
    </w:p>
    <w:tbl>
      <w:tblPr>
        <w:tblStyle w:val="a"/>
        <w:tblW w:w="9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2"/>
      </w:tblGrid>
      <w:tr w:rsidR="002A15B7" w14:paraId="0FCD46FB" w14:textId="77777777">
        <w:tc>
          <w:tcPr>
            <w:tcW w:w="9602" w:type="dxa"/>
          </w:tcPr>
          <w:p w14:paraId="396407B6" w14:textId="77777777" w:rsidR="002A15B7" w:rsidRDefault="00C35B50">
            <w:pPr>
              <w:tabs>
                <w:tab w:val="left" w:pos="447"/>
              </w:tabs>
              <w:spacing w:before="120"/>
              <w:ind w:left="447"/>
              <w:rPr>
                <w:rFonts w:ascii="Calibri" w:eastAsia="Calibri" w:hAnsi="Calibri" w:cs="Calibri"/>
                <w:b/>
                <w:bCs/>
              </w:rPr>
            </w:pPr>
            <w:r>
              <w:rPr>
                <w:rFonts w:ascii="Calibri" w:eastAsia="Calibri" w:hAnsi="Calibri" w:cs="Calibri"/>
                <w:b/>
                <w:bCs/>
              </w:rPr>
              <w:t>ALL SUPPORT STAFF AT HEANOR GATE SPENCER ACADEMY ARE REQUIRED TO:</w:t>
            </w:r>
          </w:p>
          <w:p w14:paraId="4D88A88F"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Work towards and promote the School Vision and the current school aims outlined in the School Improvement Plan.</w:t>
            </w:r>
          </w:p>
          <w:p w14:paraId="0EB74ED1"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Work term time only for a 37-hour week.</w:t>
            </w:r>
          </w:p>
          <w:p w14:paraId="29576BBD"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Undertake professional development activities to enhance personal development and job performance, through provision of training or mentoring.</w:t>
            </w:r>
          </w:p>
          <w:p w14:paraId="19CCF3E6"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Comply with policies and procedures relating to child protection, security, confidentiality and data protection, reporting all concerns to an appropriate person.</w:t>
            </w:r>
          </w:p>
          <w:p w14:paraId="66B587E8"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 xml:space="preserve">Participate in appropriate meetings with staff and senior management. </w:t>
            </w:r>
          </w:p>
          <w:p w14:paraId="5D2BC8D0"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To adhere to existing working practices, methods, procedures, undertake relevant training and development activities and to respond positively to new and alternative systems.</w:t>
            </w:r>
          </w:p>
          <w:p w14:paraId="73C3C53A"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To adhere to school policies on equality and diversity.</w:t>
            </w:r>
          </w:p>
          <w:p w14:paraId="387230F7" w14:textId="77777777" w:rsidR="002A15B7" w:rsidRDefault="00C35B50">
            <w:pPr>
              <w:widowControl w:val="0"/>
              <w:numPr>
                <w:ilvl w:val="0"/>
                <w:numId w:val="2"/>
              </w:numPr>
              <w:ind w:left="447" w:hanging="425"/>
              <w:rPr>
                <w:rFonts w:ascii="Calibri" w:eastAsia="Calibri" w:hAnsi="Calibri" w:cs="Calibri"/>
              </w:rPr>
            </w:pPr>
            <w:r>
              <w:rPr>
                <w:rFonts w:ascii="Calibri" w:eastAsia="Calibri" w:hAnsi="Calibri" w:cs="Calibri"/>
              </w:rPr>
              <w:t>Use all Trust standard computer hardware and software packages where appropriate.</w:t>
            </w:r>
          </w:p>
        </w:tc>
      </w:tr>
      <w:tr w:rsidR="002A15B7" w14:paraId="33EDA66C" w14:textId="77777777">
        <w:tc>
          <w:tcPr>
            <w:tcW w:w="9602" w:type="dxa"/>
          </w:tcPr>
          <w:p w14:paraId="5128B717" w14:textId="77777777" w:rsidR="002A15B7" w:rsidRDefault="00C35B50">
            <w:pPr>
              <w:tabs>
                <w:tab w:val="left" w:pos="-720"/>
              </w:tabs>
              <w:spacing w:before="120"/>
              <w:rPr>
                <w:rFonts w:ascii="Calibri" w:eastAsia="Calibri" w:hAnsi="Calibri" w:cs="Calibri"/>
                <w:b/>
                <w:bCs/>
              </w:rPr>
            </w:pPr>
            <w:r>
              <w:rPr>
                <w:rFonts w:ascii="Calibri" w:eastAsia="Calibri" w:hAnsi="Calibri" w:cs="Calibri"/>
                <w:b/>
                <w:bCs/>
              </w:rPr>
              <w:t>GENERAL DUTIES &amp; RESPONSIBILITIES:</w:t>
            </w:r>
          </w:p>
          <w:p w14:paraId="2204D821"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 xml:space="preserve">Provide particular and skilled support to students with Communication &amp; Interaction, Cognition &amp; Learning, Social Emotional and Mental Health, Physical &amp; sensory needs. </w:t>
            </w:r>
          </w:p>
          <w:p w14:paraId="2EE43D9C"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Provide particular and skilled support to all students in a variety of learning areas.</w:t>
            </w:r>
          </w:p>
          <w:p w14:paraId="051C586D"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Lead a variety of interventions for a small group of students.</w:t>
            </w:r>
          </w:p>
          <w:p w14:paraId="2B78FD67"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Work with and have accountability of students' learning and progress, for all students for whom you provide support or are Keyworker to.</w:t>
            </w:r>
          </w:p>
          <w:p w14:paraId="5B9E2DE9"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Liaise with teaching staff to plan and prepare differentiated resources which will ‘close the gap’ of students on a caseload.</w:t>
            </w:r>
          </w:p>
          <w:p w14:paraId="5E542726"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 xml:space="preserve">Working with individuals or small groups of children under the direction of teaching staff. </w:t>
            </w:r>
          </w:p>
          <w:p w14:paraId="5D6EBF09"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Understand specific learning needs and styles and provide differentiated support to pupils individually and within a group.</w:t>
            </w:r>
          </w:p>
          <w:p w14:paraId="7CA39B20"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Implement planned learning activities/teaching programmes as agreed with the teacher, adjusting activities according to students’ responses as appropriate.</w:t>
            </w:r>
          </w:p>
          <w:p w14:paraId="2B83192E"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 xml:space="preserve">Establish positive relationships with supported students. </w:t>
            </w:r>
          </w:p>
          <w:p w14:paraId="5F69CB9B"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Provide feedback to students and any relevant stakeholders in relation to attainment and progress under the guidance of the teacher.</w:t>
            </w:r>
          </w:p>
          <w:p w14:paraId="78B4E79A"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Support students  with activities which support literacy and numeracy skills</w:t>
            </w:r>
          </w:p>
          <w:p w14:paraId="4F25E72C"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Support the use of ICT in the classroom and develop students’ competence and independence in its use.</w:t>
            </w:r>
          </w:p>
          <w:p w14:paraId="7C224FEF"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Promote the inclusion and acceptance of children with special needs within the classroom ensuring access to lessons and their content through appropriate clarification, explanation and resources.</w:t>
            </w:r>
          </w:p>
          <w:p w14:paraId="4B617291"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Promote positive students behaviour in line with school policies and help keep students  on task.</w:t>
            </w:r>
          </w:p>
          <w:p w14:paraId="7475107F"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Participate in planning and evaluation of learning activities with the teacher, writing reports and records as required.</w:t>
            </w:r>
          </w:p>
          <w:p w14:paraId="4A06C096"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 xml:space="preserve">Monitor and record students' responses and learning achievements, drawing any problems which cannot be resolved easily to the attention of the teacher/Line manager. </w:t>
            </w:r>
          </w:p>
          <w:p w14:paraId="00171C6D"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support learning by selecting appropriate resources/methods to facilitate agreed learning activities</w:t>
            </w:r>
          </w:p>
          <w:p w14:paraId="11AA4496"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attend to students ’ personal needs including help with social, welfare, physical and health matters.</w:t>
            </w:r>
          </w:p>
          <w:p w14:paraId="4C15F0CE"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lastRenderedPageBreak/>
              <w:t>To support students with mobility issues moving around the school site, and participate in any training to support this.</w:t>
            </w:r>
          </w:p>
          <w:p w14:paraId="00C3ECD2"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 xml:space="preserve">To support students with personal care, which could include assisting with toilet breaks, and to participate in any training to support this. </w:t>
            </w:r>
          </w:p>
          <w:p w14:paraId="7760D75A"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Undertake relevant first aid training as directed by SLT and be a point of contact for first aid issues with students.</w:t>
            </w:r>
          </w:p>
          <w:p w14:paraId="59329833"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Liaise with staff and other relevant professionals and provide information about students  as appropriate.</w:t>
            </w:r>
          </w:p>
          <w:p w14:paraId="0505AF54"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supervise students for specified periods including break and lunch times within the 37 hr week.</w:t>
            </w:r>
          </w:p>
          <w:p w14:paraId="4623D1FA"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assist with escorting students on educational visits.</w:t>
            </w:r>
          </w:p>
          <w:p w14:paraId="673B40F4"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Attend relevant training and take responsibility for your own development.</w:t>
            </w:r>
          </w:p>
          <w:p w14:paraId="6737C860"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Attend relevant school meetings as required.</w:t>
            </w:r>
          </w:p>
          <w:p w14:paraId="620EEEC1"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respect confidentiality at all times.</w:t>
            </w:r>
          </w:p>
          <w:p w14:paraId="71EA40D2" w14:textId="77777777" w:rsidR="002A15B7" w:rsidRDefault="00C35B50">
            <w:pPr>
              <w:widowControl w:val="0"/>
              <w:numPr>
                <w:ilvl w:val="0"/>
                <w:numId w:val="3"/>
              </w:numPr>
              <w:ind w:left="447" w:hanging="425"/>
              <w:rPr>
                <w:rFonts w:ascii="Calibri" w:eastAsia="Calibri" w:hAnsi="Calibri" w:cs="Calibri"/>
              </w:rPr>
            </w:pPr>
            <w:r>
              <w:rPr>
                <w:rFonts w:ascii="Calibri" w:eastAsia="Calibri" w:hAnsi="Calibri" w:cs="Calibri"/>
              </w:rPr>
              <w:t>To participate in the performance and development review process, taking personal responsibility for identification of learning, development and training opportunities in discussion with line manager.</w:t>
            </w:r>
          </w:p>
          <w:p w14:paraId="42C5A8E8" w14:textId="77777777" w:rsidR="002A15B7" w:rsidRDefault="00C35B50">
            <w:pPr>
              <w:widowControl w:val="0"/>
              <w:numPr>
                <w:ilvl w:val="0"/>
                <w:numId w:val="3"/>
              </w:numPr>
              <w:tabs>
                <w:tab w:val="left" w:pos="-720"/>
              </w:tabs>
              <w:ind w:left="447" w:hanging="425"/>
              <w:rPr>
                <w:rFonts w:ascii="Calibri" w:eastAsia="Calibri" w:hAnsi="Calibri" w:cs="Calibri"/>
                <w:b/>
                <w:bCs/>
              </w:rPr>
            </w:pPr>
            <w:r>
              <w:rPr>
                <w:rFonts w:ascii="Calibri" w:eastAsia="Calibri" w:hAnsi="Calibri" w:cs="Calibri"/>
              </w:rPr>
              <w:t xml:space="preserve">Undertake any other duties which may reasonably be regarded as within the nature of the duties and responsibilities/grade of the post as defined.  Subject to the provision that is normally undertaken, any changes of a permanent nature shall be incorporated into the job description in specific terms in liaison with unions. </w:t>
            </w:r>
          </w:p>
        </w:tc>
      </w:tr>
    </w:tbl>
    <w:p w14:paraId="3F16446B" w14:textId="77777777" w:rsidR="002A15B7" w:rsidRDefault="002A15B7">
      <w:pPr>
        <w:jc w:val="both"/>
        <w:rPr>
          <w:rFonts w:ascii="Calibri" w:eastAsia="Calibri" w:hAnsi="Calibri" w:cs="Calibri"/>
        </w:rPr>
      </w:pPr>
    </w:p>
    <w:p w14:paraId="544B85C7" w14:textId="77777777" w:rsidR="002A15B7" w:rsidRDefault="00C35B50">
      <w:pPr>
        <w:jc w:val="both"/>
        <w:rPr>
          <w:rFonts w:ascii="Calibri" w:eastAsia="Calibri" w:hAnsi="Calibri" w:cs="Calibri"/>
          <w:b/>
          <w:bCs/>
        </w:rPr>
      </w:pPr>
      <w:r>
        <w:rPr>
          <w:rFonts w:ascii="Calibri" w:eastAsia="Calibri" w:hAnsi="Calibri" w:cs="Calibri"/>
          <w:b/>
          <w:bCs/>
        </w:rPr>
        <w:t>General</w:t>
      </w:r>
    </w:p>
    <w:p w14:paraId="7057F304"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 xml:space="preserve">Work in a professional manner and with integrity and maintain confidentiality of records and information.  </w:t>
      </w:r>
    </w:p>
    <w:p w14:paraId="7912C47B"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Maintain up to date knowledge in line with national changes and legislation as appropriate to the role.</w:t>
      </w:r>
    </w:p>
    <w:p w14:paraId="60088F67"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Be aware of and comply with all Trust policies including the Employee Code of Conduct, IT, Health and Safety and Safeguarding.</w:t>
      </w:r>
    </w:p>
    <w:p w14:paraId="437251D6"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Participate in the Trust Professional Performance Review process and undertake professional development as required.</w:t>
      </w:r>
    </w:p>
    <w:p w14:paraId="13BA5C68"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Adhere to all internal and external deadlines.</w:t>
      </w:r>
    </w:p>
    <w:p w14:paraId="6F77B734" w14:textId="77777777" w:rsidR="002A15B7" w:rsidRDefault="00C35B50">
      <w:pPr>
        <w:numPr>
          <w:ilvl w:val="0"/>
          <w:numId w:val="2"/>
        </w:numPr>
        <w:ind w:left="284"/>
        <w:jc w:val="both"/>
        <w:rPr>
          <w:rFonts w:ascii="Calibri" w:eastAsia="Calibri" w:hAnsi="Calibri" w:cs="Calibri"/>
        </w:rPr>
      </w:pPr>
      <w:r>
        <w:rPr>
          <w:rFonts w:ascii="Calibri" w:eastAsia="Calibri" w:hAnsi="Calibri" w:cs="Calibri"/>
        </w:rPr>
        <w:t>Contribute to the overall aims and ethos of the Spencer Academies Trust and establish constructive relationships with nominated Academies and other agencies as appropriate to the role.</w:t>
      </w:r>
    </w:p>
    <w:p w14:paraId="5EBC3349" w14:textId="77777777" w:rsidR="002A15B7" w:rsidRDefault="002A15B7">
      <w:pPr>
        <w:ind w:left="284"/>
        <w:rPr>
          <w:rFonts w:ascii="Calibri" w:eastAsia="Calibri" w:hAnsi="Calibri" w:cs="Calibri"/>
        </w:rPr>
      </w:pPr>
    </w:p>
    <w:p w14:paraId="750858D9" w14:textId="77777777" w:rsidR="002A15B7" w:rsidRDefault="00C35B50">
      <w:pPr>
        <w:jc w:val="both"/>
        <w:rPr>
          <w:rFonts w:ascii="Calibri" w:eastAsia="Calibri" w:hAnsi="Calibri" w:cs="Calibri"/>
        </w:rPr>
      </w:pPr>
      <w:r>
        <w:rPr>
          <w:rFonts w:ascii="Calibri" w:eastAsia="Calibri" w:hAnsi="Calibri" w:cs="Calibri"/>
        </w:rPr>
        <w:t>These above-mentioned duties are neither exclusive nor exhaustive, the post- holder maybe required to carry out other duties as required by the Trust.</w:t>
      </w:r>
    </w:p>
    <w:p w14:paraId="5C457B29" w14:textId="77777777" w:rsidR="002A15B7" w:rsidRDefault="002A15B7">
      <w:pPr>
        <w:jc w:val="both"/>
        <w:rPr>
          <w:rFonts w:ascii="Calibri" w:eastAsia="Calibri" w:hAnsi="Calibri" w:cs="Calibri"/>
        </w:rPr>
      </w:pPr>
    </w:p>
    <w:p w14:paraId="7092B752" w14:textId="77777777" w:rsidR="002A15B7" w:rsidRDefault="00C35B50">
      <w:pPr>
        <w:jc w:val="both"/>
        <w:rPr>
          <w:rFonts w:ascii="Calibri" w:eastAsia="Calibri" w:hAnsi="Calibri" w:cs="Calibri"/>
          <w:b/>
          <w:bCs/>
        </w:rPr>
      </w:pPr>
      <w:r>
        <w:rPr>
          <w:rFonts w:ascii="Calibri" w:eastAsia="Calibri" w:hAnsi="Calibri" w:cs="Calibri"/>
          <w:b/>
          <w:bCs/>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w:t>
      </w:r>
      <w:r>
        <w:rPr>
          <w:rFonts w:ascii="Calibri" w:eastAsia="Calibri" w:hAnsi="Calibri" w:cs="Calibri"/>
          <w:b/>
          <w:bCs/>
        </w:rPr>
        <w:t>tivity relevant to children (where the role involves this type of regulated activity).</w:t>
      </w:r>
    </w:p>
    <w:p w14:paraId="478FC66A" w14:textId="77777777" w:rsidR="002A15B7" w:rsidRDefault="002A15B7">
      <w:pPr>
        <w:jc w:val="both"/>
        <w:rPr>
          <w:rFonts w:ascii="Calibri" w:eastAsia="Calibri" w:hAnsi="Calibri" w:cs="Calibri"/>
        </w:rPr>
      </w:pPr>
    </w:p>
    <w:p w14:paraId="71BBB3A3" w14:textId="77777777" w:rsidR="002A15B7" w:rsidRDefault="00C35B50">
      <w:pPr>
        <w:jc w:val="both"/>
        <w:rPr>
          <w:rFonts w:ascii="Calibri" w:eastAsia="Calibri" w:hAnsi="Calibri" w:cs="Calibri"/>
        </w:rPr>
      </w:pPr>
      <w:r>
        <w:rPr>
          <w:rFonts w:ascii="Calibri" w:eastAsia="Calibri" w:hAnsi="Calibri" w:cs="Calibri"/>
        </w:rPr>
        <w:lastRenderedPageBreak/>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48E759F8" w14:textId="77777777" w:rsidR="002A15B7" w:rsidRDefault="002A15B7">
      <w:pPr>
        <w:jc w:val="both"/>
        <w:rPr>
          <w:rFonts w:ascii="Calibri" w:eastAsia="Calibri" w:hAnsi="Calibri" w:cs="Calibri"/>
        </w:rPr>
      </w:pPr>
    </w:p>
    <w:p w14:paraId="6E734C58" w14:textId="77777777" w:rsidR="002A15B7" w:rsidRDefault="00C35B50">
      <w:pPr>
        <w:jc w:val="both"/>
        <w:rPr>
          <w:rFonts w:ascii="Calibri" w:eastAsia="Calibri" w:hAnsi="Calibri" w:cs="Calibri"/>
        </w:rPr>
      </w:pPr>
      <w:r>
        <w:rPr>
          <w:rFonts w:ascii="Calibri" w:eastAsia="Calibri" w:hAnsi="Calibri" w:cs="Calibri"/>
        </w:rPr>
        <w:t>Spencer Academies Trust is a Disability Confident Committed Employer</w:t>
      </w:r>
    </w:p>
    <w:p w14:paraId="5844B039" w14:textId="77777777" w:rsidR="002A15B7" w:rsidRDefault="002A15B7">
      <w:pPr>
        <w:jc w:val="both"/>
        <w:rPr>
          <w:rFonts w:ascii="Calibri" w:eastAsia="Calibri" w:hAnsi="Calibri" w:cs="Calibri"/>
        </w:rPr>
      </w:pPr>
    </w:p>
    <w:p w14:paraId="5E29560B" w14:textId="77777777" w:rsidR="002A15B7" w:rsidRDefault="00C35B50">
      <w:pPr>
        <w:rPr>
          <w:rFonts w:ascii="Calibri" w:eastAsia="Calibri" w:hAnsi="Calibri" w:cs="Calibri"/>
          <w:b/>
          <w:bCs/>
          <w:sz w:val="28"/>
          <w:szCs w:val="28"/>
        </w:rPr>
      </w:pPr>
      <w:r>
        <w:rPr>
          <w:rFonts w:ascii="Calibri" w:eastAsia="Calibri" w:hAnsi="Calibri" w:cs="Calibri"/>
          <w:b/>
          <w:bCs/>
          <w:sz w:val="28"/>
          <w:szCs w:val="28"/>
        </w:rPr>
        <w:t xml:space="preserve">Person Specification </w:t>
      </w:r>
    </w:p>
    <w:p w14:paraId="72D6CDF1" w14:textId="77777777" w:rsidR="002A15B7" w:rsidRDefault="002A15B7">
      <w:pPr>
        <w:jc w:val="center"/>
        <w:rPr>
          <w:rFonts w:ascii="Calibri" w:eastAsia="Calibri" w:hAnsi="Calibri" w:cs="Calibri"/>
          <w:b/>
          <w:bCs/>
        </w:rPr>
      </w:pPr>
    </w:p>
    <w:tbl>
      <w:tblPr>
        <w:tblStyle w:val="a0"/>
        <w:tblW w:w="947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3"/>
        <w:gridCol w:w="1559"/>
        <w:gridCol w:w="1559"/>
      </w:tblGrid>
      <w:tr w:rsidR="002A15B7" w14:paraId="6A45AADE" w14:textId="77777777">
        <w:tc>
          <w:tcPr>
            <w:tcW w:w="6353" w:type="dxa"/>
          </w:tcPr>
          <w:p w14:paraId="35A7909C" w14:textId="77777777" w:rsidR="002A15B7" w:rsidRDefault="002A15B7">
            <w:pPr>
              <w:rPr>
                <w:rFonts w:ascii="Calibri" w:eastAsia="Calibri" w:hAnsi="Calibri" w:cs="Calibri"/>
                <w:b/>
                <w:bCs/>
                <w:sz w:val="22"/>
                <w:szCs w:val="22"/>
              </w:rPr>
            </w:pPr>
          </w:p>
        </w:tc>
        <w:tc>
          <w:tcPr>
            <w:tcW w:w="1559" w:type="dxa"/>
          </w:tcPr>
          <w:p w14:paraId="78638676"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Essential</w:t>
            </w:r>
          </w:p>
          <w:p w14:paraId="1D2A5C3F" w14:textId="77777777" w:rsidR="002A15B7" w:rsidRDefault="002A15B7">
            <w:pPr>
              <w:rPr>
                <w:rFonts w:ascii="Calibri" w:eastAsia="Calibri" w:hAnsi="Calibri" w:cs="Calibri"/>
                <w:b/>
                <w:bCs/>
                <w:sz w:val="22"/>
                <w:szCs w:val="22"/>
              </w:rPr>
            </w:pPr>
          </w:p>
        </w:tc>
        <w:tc>
          <w:tcPr>
            <w:tcW w:w="1559" w:type="dxa"/>
          </w:tcPr>
          <w:p w14:paraId="7D21AEA1"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Desirable</w:t>
            </w:r>
          </w:p>
          <w:p w14:paraId="10355D36" w14:textId="77777777" w:rsidR="002A15B7" w:rsidRDefault="002A15B7">
            <w:pPr>
              <w:rPr>
                <w:rFonts w:ascii="Calibri" w:eastAsia="Calibri" w:hAnsi="Calibri" w:cs="Calibri"/>
                <w:b/>
                <w:bCs/>
                <w:sz w:val="22"/>
                <w:szCs w:val="22"/>
              </w:rPr>
            </w:pPr>
          </w:p>
        </w:tc>
      </w:tr>
      <w:tr w:rsidR="002A15B7" w14:paraId="0FB79E78" w14:textId="77777777">
        <w:tc>
          <w:tcPr>
            <w:tcW w:w="6353" w:type="dxa"/>
            <w:tcBorders>
              <w:top w:val="single" w:sz="4" w:space="0" w:color="000000"/>
              <w:left w:val="single" w:sz="4" w:space="0" w:color="000000"/>
              <w:bottom w:val="single" w:sz="4" w:space="0" w:color="000000"/>
              <w:right w:val="single" w:sz="4" w:space="0" w:color="000000"/>
            </w:tcBorders>
          </w:tcPr>
          <w:p w14:paraId="0DB90714"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Good standard of education especially with regard to literacy and numeracy skills</w:t>
            </w:r>
          </w:p>
        </w:tc>
        <w:tc>
          <w:tcPr>
            <w:tcW w:w="1559" w:type="dxa"/>
            <w:tcBorders>
              <w:top w:val="single" w:sz="4" w:space="0" w:color="000000"/>
              <w:left w:val="single" w:sz="4" w:space="0" w:color="000000"/>
              <w:bottom w:val="single" w:sz="4" w:space="0" w:color="000000"/>
              <w:right w:val="single" w:sz="4" w:space="0" w:color="000000"/>
            </w:tcBorders>
          </w:tcPr>
          <w:p w14:paraId="0E514A7C" w14:textId="77777777" w:rsidR="002A15B7" w:rsidRDefault="00C35B50">
            <w:pPr>
              <w:rPr>
                <w:rFonts w:ascii="Calibri" w:eastAsia="Calibri" w:hAnsi="Calibri" w:cs="Calibri"/>
                <w:b/>
                <w:bCs/>
                <w:sz w:val="22"/>
                <w:szCs w:val="22"/>
              </w:rPr>
            </w:pPr>
            <w:sdt>
              <w:sdtPr>
                <w:tag w:val="goog_rdk_0"/>
                <w:id w:val="-1098987954"/>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FA31DB5" w14:textId="77777777" w:rsidR="002A15B7" w:rsidRDefault="002A15B7">
            <w:pPr>
              <w:rPr>
                <w:rFonts w:ascii="Calibri" w:eastAsia="Calibri" w:hAnsi="Calibri" w:cs="Calibri"/>
                <w:b/>
                <w:bCs/>
                <w:sz w:val="22"/>
                <w:szCs w:val="22"/>
              </w:rPr>
            </w:pPr>
          </w:p>
        </w:tc>
      </w:tr>
      <w:tr w:rsidR="002A15B7" w14:paraId="4B6A0A0F" w14:textId="77777777">
        <w:tc>
          <w:tcPr>
            <w:tcW w:w="6353" w:type="dxa"/>
            <w:tcBorders>
              <w:top w:val="single" w:sz="4" w:space="0" w:color="000000"/>
              <w:left w:val="single" w:sz="4" w:space="0" w:color="000000"/>
              <w:bottom w:val="single" w:sz="4" w:space="0" w:color="000000"/>
              <w:right w:val="single" w:sz="4" w:space="0" w:color="000000"/>
            </w:tcBorders>
          </w:tcPr>
          <w:p w14:paraId="124722C9"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GCSE English &amp; Maths grade C or equivalent</w:t>
            </w:r>
          </w:p>
        </w:tc>
        <w:tc>
          <w:tcPr>
            <w:tcW w:w="1559" w:type="dxa"/>
            <w:tcBorders>
              <w:top w:val="single" w:sz="4" w:space="0" w:color="000000"/>
              <w:left w:val="single" w:sz="4" w:space="0" w:color="000000"/>
              <w:bottom w:val="single" w:sz="4" w:space="0" w:color="000000"/>
              <w:right w:val="single" w:sz="4" w:space="0" w:color="000000"/>
            </w:tcBorders>
          </w:tcPr>
          <w:p w14:paraId="4E0E2D8B" w14:textId="77777777" w:rsidR="002A15B7" w:rsidRDefault="00C35B50">
            <w:pPr>
              <w:rPr>
                <w:rFonts w:ascii="Calibri" w:eastAsia="Calibri" w:hAnsi="Calibri" w:cs="Calibri"/>
                <w:b/>
                <w:bCs/>
                <w:sz w:val="22"/>
                <w:szCs w:val="22"/>
              </w:rPr>
            </w:pPr>
            <w:sdt>
              <w:sdtPr>
                <w:tag w:val="goog_rdk_1"/>
                <w:id w:val="-4351080"/>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10F61400" w14:textId="77777777" w:rsidR="002A15B7" w:rsidRDefault="002A15B7">
            <w:pPr>
              <w:rPr>
                <w:rFonts w:ascii="Calibri" w:eastAsia="Calibri" w:hAnsi="Calibri" w:cs="Calibri"/>
                <w:b/>
                <w:bCs/>
                <w:sz w:val="22"/>
                <w:szCs w:val="22"/>
              </w:rPr>
            </w:pPr>
          </w:p>
        </w:tc>
      </w:tr>
      <w:tr w:rsidR="002A15B7" w14:paraId="5C7A12CF" w14:textId="77777777">
        <w:tc>
          <w:tcPr>
            <w:tcW w:w="6353" w:type="dxa"/>
            <w:tcBorders>
              <w:top w:val="single" w:sz="4" w:space="0" w:color="000000"/>
              <w:left w:val="single" w:sz="4" w:space="0" w:color="000000"/>
              <w:bottom w:val="single" w:sz="4" w:space="0" w:color="000000"/>
              <w:right w:val="single" w:sz="4" w:space="0" w:color="000000"/>
            </w:tcBorders>
          </w:tcPr>
          <w:p w14:paraId="3E10B4EB"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Relevant behaviour management training</w:t>
            </w:r>
          </w:p>
        </w:tc>
        <w:tc>
          <w:tcPr>
            <w:tcW w:w="1559" w:type="dxa"/>
            <w:tcBorders>
              <w:top w:val="single" w:sz="4" w:space="0" w:color="000000"/>
              <w:left w:val="single" w:sz="4" w:space="0" w:color="000000"/>
              <w:bottom w:val="single" w:sz="4" w:space="0" w:color="000000"/>
              <w:right w:val="single" w:sz="4" w:space="0" w:color="000000"/>
            </w:tcBorders>
          </w:tcPr>
          <w:p w14:paraId="21F9828D" w14:textId="77777777" w:rsidR="002A15B7" w:rsidRDefault="002A15B7">
            <w:pPr>
              <w:rPr>
                <w:rFonts w:ascii="Calibri" w:eastAsia="Calibri" w:hAnsi="Calibri" w:cs="Calibri"/>
                <w:b/>
                <w:bCs/>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7C121344" w14:textId="77777777" w:rsidR="002A15B7" w:rsidRDefault="00C35B50">
            <w:pPr>
              <w:rPr>
                <w:rFonts w:ascii="Calibri" w:eastAsia="Calibri" w:hAnsi="Calibri" w:cs="Calibri"/>
                <w:b/>
                <w:bCs/>
                <w:sz w:val="22"/>
                <w:szCs w:val="22"/>
              </w:rPr>
            </w:pPr>
            <w:sdt>
              <w:sdtPr>
                <w:tag w:val="goog_rdk_2"/>
                <w:id w:val="-1014502976"/>
              </w:sdtPr>
              <w:sdtEndPr/>
              <w:sdtContent>
                <w:r>
                  <w:rPr>
                    <w:rFonts w:ascii="Arial Unicode MS" w:eastAsia="Arial Unicode MS" w:hAnsi="Arial Unicode MS" w:cs="Arial Unicode MS"/>
                    <w:b/>
                    <w:bCs/>
                    <w:sz w:val="22"/>
                    <w:szCs w:val="22"/>
                  </w:rPr>
                  <w:t>✔</w:t>
                </w:r>
              </w:sdtContent>
            </w:sdt>
          </w:p>
        </w:tc>
      </w:tr>
      <w:tr w:rsidR="002A15B7" w14:paraId="31334637" w14:textId="77777777">
        <w:tc>
          <w:tcPr>
            <w:tcW w:w="6353" w:type="dxa"/>
            <w:tcBorders>
              <w:top w:val="single" w:sz="4" w:space="0" w:color="000000"/>
              <w:left w:val="single" w:sz="4" w:space="0" w:color="000000"/>
              <w:bottom w:val="single" w:sz="4" w:space="0" w:color="000000"/>
              <w:right w:val="single" w:sz="4" w:space="0" w:color="000000"/>
            </w:tcBorders>
          </w:tcPr>
          <w:p w14:paraId="523079D2"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Level 3 award in supporting teaching and learning in schools (or a willingness to complete within 18 months</w:t>
            </w:r>
          </w:p>
        </w:tc>
        <w:tc>
          <w:tcPr>
            <w:tcW w:w="1559" w:type="dxa"/>
            <w:tcBorders>
              <w:top w:val="single" w:sz="4" w:space="0" w:color="000000"/>
              <w:left w:val="single" w:sz="4" w:space="0" w:color="000000"/>
              <w:bottom w:val="single" w:sz="4" w:space="0" w:color="000000"/>
              <w:right w:val="single" w:sz="4" w:space="0" w:color="000000"/>
            </w:tcBorders>
          </w:tcPr>
          <w:p w14:paraId="28BE5956" w14:textId="77777777" w:rsidR="002A15B7" w:rsidRDefault="00C35B50">
            <w:pPr>
              <w:rPr>
                <w:rFonts w:ascii="Calibri" w:eastAsia="Calibri" w:hAnsi="Calibri" w:cs="Calibri"/>
                <w:b/>
                <w:bCs/>
                <w:sz w:val="22"/>
                <w:szCs w:val="22"/>
              </w:rPr>
            </w:pPr>
            <w:sdt>
              <w:sdtPr>
                <w:tag w:val="goog_rdk_3"/>
                <w:id w:val="1632412647"/>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29760F3C" w14:textId="77777777" w:rsidR="002A15B7" w:rsidRDefault="002A15B7">
            <w:pPr>
              <w:rPr>
                <w:rFonts w:ascii="Calibri" w:eastAsia="Calibri" w:hAnsi="Calibri" w:cs="Calibri"/>
                <w:b/>
                <w:bCs/>
                <w:sz w:val="22"/>
                <w:szCs w:val="22"/>
              </w:rPr>
            </w:pPr>
          </w:p>
        </w:tc>
      </w:tr>
      <w:tr w:rsidR="002A15B7" w14:paraId="550A3000" w14:textId="77777777">
        <w:tc>
          <w:tcPr>
            <w:tcW w:w="6353" w:type="dxa"/>
            <w:tcBorders>
              <w:top w:val="single" w:sz="4" w:space="0" w:color="000000"/>
              <w:left w:val="single" w:sz="4" w:space="0" w:color="000000"/>
              <w:bottom w:val="single" w:sz="4" w:space="0" w:color="000000"/>
              <w:right w:val="single" w:sz="4" w:space="0" w:color="000000"/>
            </w:tcBorders>
          </w:tcPr>
          <w:p w14:paraId="17198885"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Used to working in a busy environment</w:t>
            </w:r>
          </w:p>
        </w:tc>
        <w:tc>
          <w:tcPr>
            <w:tcW w:w="1559" w:type="dxa"/>
            <w:tcBorders>
              <w:top w:val="single" w:sz="4" w:space="0" w:color="000000"/>
              <w:left w:val="single" w:sz="4" w:space="0" w:color="000000"/>
              <w:bottom w:val="single" w:sz="4" w:space="0" w:color="000000"/>
              <w:right w:val="single" w:sz="4" w:space="0" w:color="000000"/>
            </w:tcBorders>
          </w:tcPr>
          <w:p w14:paraId="4997164E" w14:textId="77777777" w:rsidR="002A15B7" w:rsidRDefault="00C35B50">
            <w:pPr>
              <w:rPr>
                <w:rFonts w:ascii="Calibri" w:eastAsia="Calibri" w:hAnsi="Calibri" w:cs="Calibri"/>
                <w:b/>
                <w:bCs/>
                <w:sz w:val="22"/>
                <w:szCs w:val="22"/>
              </w:rPr>
            </w:pPr>
            <w:sdt>
              <w:sdtPr>
                <w:tag w:val="goog_rdk_4"/>
                <w:id w:val="832292763"/>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443F8CD2" w14:textId="77777777" w:rsidR="002A15B7" w:rsidRDefault="002A15B7">
            <w:pPr>
              <w:rPr>
                <w:rFonts w:ascii="Calibri" w:eastAsia="Calibri" w:hAnsi="Calibri" w:cs="Calibri"/>
                <w:b/>
                <w:bCs/>
                <w:sz w:val="22"/>
                <w:szCs w:val="22"/>
              </w:rPr>
            </w:pPr>
          </w:p>
        </w:tc>
      </w:tr>
      <w:tr w:rsidR="002A15B7" w14:paraId="38885DDE" w14:textId="77777777">
        <w:tc>
          <w:tcPr>
            <w:tcW w:w="6353" w:type="dxa"/>
            <w:tcBorders>
              <w:top w:val="single" w:sz="4" w:space="0" w:color="000000"/>
              <w:left w:val="single" w:sz="4" w:space="0" w:color="000000"/>
              <w:bottom w:val="single" w:sz="4" w:space="0" w:color="000000"/>
              <w:right w:val="single" w:sz="4" w:space="0" w:color="000000"/>
            </w:tcBorders>
          </w:tcPr>
          <w:p w14:paraId="02E0566E"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Experience of working with young people</w:t>
            </w:r>
          </w:p>
        </w:tc>
        <w:tc>
          <w:tcPr>
            <w:tcW w:w="1559" w:type="dxa"/>
            <w:tcBorders>
              <w:top w:val="single" w:sz="4" w:space="0" w:color="000000"/>
              <w:left w:val="single" w:sz="4" w:space="0" w:color="000000"/>
              <w:bottom w:val="single" w:sz="4" w:space="0" w:color="000000"/>
              <w:right w:val="single" w:sz="4" w:space="0" w:color="000000"/>
            </w:tcBorders>
          </w:tcPr>
          <w:p w14:paraId="7360790C" w14:textId="77777777" w:rsidR="002A15B7" w:rsidRDefault="00C35B50">
            <w:pPr>
              <w:rPr>
                <w:rFonts w:ascii="Calibri" w:eastAsia="Calibri" w:hAnsi="Calibri" w:cs="Calibri"/>
                <w:b/>
                <w:bCs/>
                <w:sz w:val="22"/>
                <w:szCs w:val="22"/>
              </w:rPr>
            </w:pPr>
            <w:sdt>
              <w:sdtPr>
                <w:tag w:val="goog_rdk_5"/>
                <w:id w:val="1979518279"/>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710BF51" w14:textId="77777777" w:rsidR="002A15B7" w:rsidRDefault="002A15B7">
            <w:pPr>
              <w:rPr>
                <w:rFonts w:ascii="Calibri" w:eastAsia="Calibri" w:hAnsi="Calibri" w:cs="Calibri"/>
                <w:b/>
                <w:bCs/>
                <w:sz w:val="22"/>
                <w:szCs w:val="22"/>
              </w:rPr>
            </w:pPr>
          </w:p>
        </w:tc>
      </w:tr>
      <w:tr w:rsidR="002A15B7" w14:paraId="5CCB5667" w14:textId="77777777">
        <w:tc>
          <w:tcPr>
            <w:tcW w:w="6353" w:type="dxa"/>
            <w:tcBorders>
              <w:top w:val="single" w:sz="4" w:space="0" w:color="000000"/>
              <w:left w:val="single" w:sz="4" w:space="0" w:color="000000"/>
              <w:bottom w:val="single" w:sz="4" w:space="0" w:color="000000"/>
              <w:right w:val="single" w:sz="4" w:space="0" w:color="000000"/>
            </w:tcBorders>
          </w:tcPr>
          <w:p w14:paraId="6285E683"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Experience of daily use of IT systems</w:t>
            </w:r>
          </w:p>
        </w:tc>
        <w:tc>
          <w:tcPr>
            <w:tcW w:w="1559" w:type="dxa"/>
            <w:tcBorders>
              <w:top w:val="single" w:sz="4" w:space="0" w:color="000000"/>
              <w:left w:val="single" w:sz="4" w:space="0" w:color="000000"/>
              <w:bottom w:val="single" w:sz="4" w:space="0" w:color="000000"/>
              <w:right w:val="single" w:sz="4" w:space="0" w:color="000000"/>
            </w:tcBorders>
          </w:tcPr>
          <w:p w14:paraId="45E919C3" w14:textId="77777777" w:rsidR="002A15B7" w:rsidRDefault="00C35B50">
            <w:pPr>
              <w:rPr>
                <w:rFonts w:ascii="Calibri" w:eastAsia="Calibri" w:hAnsi="Calibri" w:cs="Calibri"/>
                <w:b/>
                <w:bCs/>
                <w:sz w:val="22"/>
                <w:szCs w:val="22"/>
              </w:rPr>
            </w:pPr>
            <w:sdt>
              <w:sdtPr>
                <w:tag w:val="goog_rdk_6"/>
                <w:id w:val="1626690112"/>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1A8E3671" w14:textId="77777777" w:rsidR="002A15B7" w:rsidRDefault="002A15B7">
            <w:pPr>
              <w:rPr>
                <w:rFonts w:ascii="Calibri" w:eastAsia="Calibri" w:hAnsi="Calibri" w:cs="Calibri"/>
                <w:b/>
                <w:bCs/>
                <w:sz w:val="22"/>
                <w:szCs w:val="22"/>
              </w:rPr>
            </w:pPr>
          </w:p>
        </w:tc>
      </w:tr>
      <w:tr w:rsidR="002A15B7" w14:paraId="3512D588" w14:textId="77777777">
        <w:tc>
          <w:tcPr>
            <w:tcW w:w="6353" w:type="dxa"/>
            <w:tcBorders>
              <w:top w:val="single" w:sz="4" w:space="0" w:color="000000"/>
              <w:left w:val="single" w:sz="4" w:space="0" w:color="000000"/>
              <w:bottom w:val="single" w:sz="4" w:space="0" w:color="000000"/>
              <w:right w:val="single" w:sz="4" w:space="0" w:color="000000"/>
            </w:tcBorders>
          </w:tcPr>
          <w:p w14:paraId="7FBEA6F3"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Experience of working with students with varying emotional needs</w:t>
            </w:r>
          </w:p>
        </w:tc>
        <w:tc>
          <w:tcPr>
            <w:tcW w:w="1559" w:type="dxa"/>
            <w:tcBorders>
              <w:top w:val="single" w:sz="4" w:space="0" w:color="000000"/>
              <w:left w:val="single" w:sz="4" w:space="0" w:color="000000"/>
              <w:bottom w:val="single" w:sz="4" w:space="0" w:color="000000"/>
              <w:right w:val="single" w:sz="4" w:space="0" w:color="000000"/>
            </w:tcBorders>
          </w:tcPr>
          <w:p w14:paraId="5017A9F1" w14:textId="77777777" w:rsidR="002A15B7" w:rsidRDefault="00C35B50">
            <w:pPr>
              <w:rPr>
                <w:rFonts w:ascii="Calibri" w:eastAsia="Calibri" w:hAnsi="Calibri" w:cs="Calibri"/>
                <w:b/>
                <w:bCs/>
                <w:sz w:val="22"/>
                <w:szCs w:val="22"/>
              </w:rPr>
            </w:pPr>
            <w:sdt>
              <w:sdtPr>
                <w:tag w:val="goog_rdk_7"/>
                <w:id w:val="1364481108"/>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36DF7185" w14:textId="77777777" w:rsidR="002A15B7" w:rsidRDefault="002A15B7">
            <w:pPr>
              <w:rPr>
                <w:rFonts w:ascii="Calibri" w:eastAsia="Calibri" w:hAnsi="Calibri" w:cs="Calibri"/>
                <w:b/>
                <w:bCs/>
                <w:sz w:val="22"/>
                <w:szCs w:val="22"/>
              </w:rPr>
            </w:pPr>
          </w:p>
        </w:tc>
      </w:tr>
      <w:tr w:rsidR="002A15B7" w14:paraId="229BA133" w14:textId="77777777">
        <w:tc>
          <w:tcPr>
            <w:tcW w:w="6353" w:type="dxa"/>
            <w:tcBorders>
              <w:top w:val="single" w:sz="4" w:space="0" w:color="000000"/>
              <w:left w:val="single" w:sz="4" w:space="0" w:color="000000"/>
              <w:bottom w:val="single" w:sz="4" w:space="0" w:color="000000"/>
              <w:right w:val="single" w:sz="4" w:space="0" w:color="000000"/>
            </w:tcBorders>
          </w:tcPr>
          <w:p w14:paraId="2E96908F"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Experience of working in a Secondary education setting</w:t>
            </w:r>
          </w:p>
        </w:tc>
        <w:tc>
          <w:tcPr>
            <w:tcW w:w="1559" w:type="dxa"/>
            <w:tcBorders>
              <w:top w:val="single" w:sz="4" w:space="0" w:color="000000"/>
              <w:left w:val="single" w:sz="4" w:space="0" w:color="000000"/>
              <w:bottom w:val="single" w:sz="4" w:space="0" w:color="000000"/>
              <w:right w:val="single" w:sz="4" w:space="0" w:color="000000"/>
            </w:tcBorders>
          </w:tcPr>
          <w:p w14:paraId="613482BB" w14:textId="77777777" w:rsidR="002A15B7" w:rsidRDefault="002A15B7">
            <w:pPr>
              <w:rPr>
                <w:rFonts w:ascii="Calibri" w:eastAsia="Calibri" w:hAnsi="Calibri" w:cs="Calibri"/>
                <w:b/>
                <w:bCs/>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36883665" w14:textId="77777777" w:rsidR="002A15B7" w:rsidRDefault="00C35B50">
            <w:pPr>
              <w:rPr>
                <w:rFonts w:ascii="Calibri" w:eastAsia="Calibri" w:hAnsi="Calibri" w:cs="Calibri"/>
                <w:b/>
                <w:bCs/>
                <w:sz w:val="22"/>
                <w:szCs w:val="22"/>
              </w:rPr>
            </w:pPr>
            <w:sdt>
              <w:sdtPr>
                <w:tag w:val="goog_rdk_8"/>
                <w:id w:val="287845943"/>
              </w:sdtPr>
              <w:sdtEndPr/>
              <w:sdtContent>
                <w:r>
                  <w:rPr>
                    <w:rFonts w:ascii="Arial Unicode MS" w:eastAsia="Arial Unicode MS" w:hAnsi="Arial Unicode MS" w:cs="Arial Unicode MS"/>
                    <w:b/>
                    <w:bCs/>
                    <w:sz w:val="22"/>
                    <w:szCs w:val="22"/>
                  </w:rPr>
                  <w:t>✔</w:t>
                </w:r>
              </w:sdtContent>
            </w:sdt>
          </w:p>
        </w:tc>
      </w:tr>
      <w:tr w:rsidR="002A15B7" w14:paraId="1F750F92" w14:textId="77777777">
        <w:tc>
          <w:tcPr>
            <w:tcW w:w="6353" w:type="dxa"/>
            <w:tcBorders>
              <w:top w:val="single" w:sz="4" w:space="0" w:color="000000"/>
              <w:left w:val="single" w:sz="4" w:space="0" w:color="000000"/>
              <w:bottom w:val="single" w:sz="4" w:space="0" w:color="000000"/>
              <w:right w:val="single" w:sz="4" w:space="0" w:color="000000"/>
            </w:tcBorders>
          </w:tcPr>
          <w:p w14:paraId="4783F991"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Ability to work with young people sensitive and positive way</w:t>
            </w:r>
          </w:p>
        </w:tc>
        <w:tc>
          <w:tcPr>
            <w:tcW w:w="1559" w:type="dxa"/>
            <w:tcBorders>
              <w:top w:val="single" w:sz="4" w:space="0" w:color="000000"/>
              <w:left w:val="single" w:sz="4" w:space="0" w:color="000000"/>
              <w:bottom w:val="single" w:sz="4" w:space="0" w:color="000000"/>
              <w:right w:val="single" w:sz="4" w:space="0" w:color="000000"/>
            </w:tcBorders>
          </w:tcPr>
          <w:p w14:paraId="2D0A19ED" w14:textId="77777777" w:rsidR="002A15B7" w:rsidRDefault="00C35B50">
            <w:pPr>
              <w:rPr>
                <w:rFonts w:ascii="Calibri" w:eastAsia="Calibri" w:hAnsi="Calibri" w:cs="Calibri"/>
                <w:b/>
                <w:bCs/>
                <w:sz w:val="22"/>
                <w:szCs w:val="22"/>
              </w:rPr>
            </w:pPr>
            <w:sdt>
              <w:sdtPr>
                <w:tag w:val="goog_rdk_9"/>
                <w:id w:val="674122489"/>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7791624D" w14:textId="77777777" w:rsidR="002A15B7" w:rsidRDefault="002A15B7">
            <w:pPr>
              <w:rPr>
                <w:rFonts w:ascii="Calibri" w:eastAsia="Calibri" w:hAnsi="Calibri" w:cs="Calibri"/>
                <w:b/>
                <w:bCs/>
                <w:sz w:val="22"/>
                <w:szCs w:val="22"/>
              </w:rPr>
            </w:pPr>
          </w:p>
        </w:tc>
      </w:tr>
      <w:tr w:rsidR="002A15B7" w14:paraId="25DD980A" w14:textId="77777777">
        <w:tc>
          <w:tcPr>
            <w:tcW w:w="6353" w:type="dxa"/>
            <w:tcBorders>
              <w:top w:val="single" w:sz="4" w:space="0" w:color="000000"/>
              <w:left w:val="single" w:sz="4" w:space="0" w:color="000000"/>
              <w:bottom w:val="single" w:sz="4" w:space="0" w:color="000000"/>
              <w:right w:val="single" w:sz="4" w:space="0" w:color="000000"/>
            </w:tcBorders>
          </w:tcPr>
          <w:p w14:paraId="68E32795"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Ability to clearly communicate in person, on telephone and in writing</w:t>
            </w:r>
          </w:p>
        </w:tc>
        <w:tc>
          <w:tcPr>
            <w:tcW w:w="1559" w:type="dxa"/>
            <w:tcBorders>
              <w:top w:val="single" w:sz="4" w:space="0" w:color="000000"/>
              <w:left w:val="single" w:sz="4" w:space="0" w:color="000000"/>
              <w:bottom w:val="single" w:sz="4" w:space="0" w:color="000000"/>
              <w:right w:val="single" w:sz="4" w:space="0" w:color="000000"/>
            </w:tcBorders>
          </w:tcPr>
          <w:p w14:paraId="6D726D45" w14:textId="77777777" w:rsidR="002A15B7" w:rsidRDefault="00C35B50">
            <w:pPr>
              <w:rPr>
                <w:rFonts w:ascii="Calibri" w:eastAsia="Calibri" w:hAnsi="Calibri" w:cs="Calibri"/>
                <w:b/>
                <w:bCs/>
                <w:sz w:val="22"/>
                <w:szCs w:val="22"/>
              </w:rPr>
            </w:pPr>
            <w:sdt>
              <w:sdtPr>
                <w:tag w:val="goog_rdk_10"/>
                <w:id w:val="-650775616"/>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9D6F0B8" w14:textId="77777777" w:rsidR="002A15B7" w:rsidRDefault="002A15B7">
            <w:pPr>
              <w:rPr>
                <w:rFonts w:ascii="Calibri" w:eastAsia="Calibri" w:hAnsi="Calibri" w:cs="Calibri"/>
                <w:b/>
                <w:bCs/>
                <w:sz w:val="22"/>
                <w:szCs w:val="22"/>
              </w:rPr>
            </w:pPr>
          </w:p>
        </w:tc>
      </w:tr>
      <w:tr w:rsidR="002A15B7" w14:paraId="6EB779B0" w14:textId="77777777">
        <w:tc>
          <w:tcPr>
            <w:tcW w:w="6353" w:type="dxa"/>
            <w:tcBorders>
              <w:top w:val="single" w:sz="4" w:space="0" w:color="000000"/>
              <w:left w:val="single" w:sz="4" w:space="0" w:color="000000"/>
              <w:bottom w:val="single" w:sz="4" w:space="0" w:color="000000"/>
              <w:right w:val="single" w:sz="4" w:space="0" w:color="000000"/>
            </w:tcBorders>
          </w:tcPr>
          <w:p w14:paraId="411E7F44"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Good standard of written &amp; spoken English</w:t>
            </w:r>
          </w:p>
        </w:tc>
        <w:tc>
          <w:tcPr>
            <w:tcW w:w="1559" w:type="dxa"/>
            <w:tcBorders>
              <w:top w:val="single" w:sz="4" w:space="0" w:color="000000"/>
              <w:left w:val="single" w:sz="4" w:space="0" w:color="000000"/>
              <w:bottom w:val="single" w:sz="4" w:space="0" w:color="000000"/>
              <w:right w:val="single" w:sz="4" w:space="0" w:color="000000"/>
            </w:tcBorders>
          </w:tcPr>
          <w:p w14:paraId="4A05200E" w14:textId="77777777" w:rsidR="002A15B7" w:rsidRDefault="00C35B50">
            <w:pPr>
              <w:rPr>
                <w:rFonts w:ascii="Calibri" w:eastAsia="Calibri" w:hAnsi="Calibri" w:cs="Calibri"/>
                <w:b/>
                <w:bCs/>
                <w:sz w:val="22"/>
                <w:szCs w:val="22"/>
              </w:rPr>
            </w:pPr>
            <w:sdt>
              <w:sdtPr>
                <w:tag w:val="goog_rdk_11"/>
                <w:id w:val="-1786802332"/>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41AB9672" w14:textId="77777777" w:rsidR="002A15B7" w:rsidRDefault="002A15B7">
            <w:pPr>
              <w:rPr>
                <w:rFonts w:ascii="Calibri" w:eastAsia="Calibri" w:hAnsi="Calibri" w:cs="Calibri"/>
                <w:b/>
                <w:bCs/>
                <w:sz w:val="22"/>
                <w:szCs w:val="22"/>
              </w:rPr>
            </w:pPr>
          </w:p>
        </w:tc>
      </w:tr>
      <w:tr w:rsidR="002A15B7" w14:paraId="7DF54F2A" w14:textId="77777777">
        <w:tc>
          <w:tcPr>
            <w:tcW w:w="6353" w:type="dxa"/>
            <w:tcBorders>
              <w:top w:val="single" w:sz="4" w:space="0" w:color="000000"/>
              <w:left w:val="single" w:sz="4" w:space="0" w:color="000000"/>
              <w:bottom w:val="single" w:sz="4" w:space="0" w:color="000000"/>
              <w:right w:val="single" w:sz="4" w:space="0" w:color="000000"/>
            </w:tcBorders>
          </w:tcPr>
          <w:p w14:paraId="0FC452D2"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Good knowledge and experience of Microsoft packages such as Word, Excel and PowerPoint; and emails</w:t>
            </w:r>
          </w:p>
        </w:tc>
        <w:tc>
          <w:tcPr>
            <w:tcW w:w="1559" w:type="dxa"/>
            <w:tcBorders>
              <w:top w:val="single" w:sz="4" w:space="0" w:color="000000"/>
              <w:left w:val="single" w:sz="4" w:space="0" w:color="000000"/>
              <w:bottom w:val="single" w:sz="4" w:space="0" w:color="000000"/>
              <w:right w:val="single" w:sz="4" w:space="0" w:color="000000"/>
            </w:tcBorders>
          </w:tcPr>
          <w:p w14:paraId="79A9FBC2" w14:textId="77777777" w:rsidR="002A15B7" w:rsidRDefault="00C35B50">
            <w:pPr>
              <w:rPr>
                <w:rFonts w:ascii="Calibri" w:eastAsia="Calibri" w:hAnsi="Calibri" w:cs="Calibri"/>
                <w:b/>
                <w:bCs/>
                <w:sz w:val="22"/>
                <w:szCs w:val="22"/>
              </w:rPr>
            </w:pPr>
            <w:sdt>
              <w:sdtPr>
                <w:tag w:val="goog_rdk_12"/>
                <w:id w:val="-141693454"/>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092C2788" w14:textId="77777777" w:rsidR="002A15B7" w:rsidRDefault="002A15B7">
            <w:pPr>
              <w:rPr>
                <w:rFonts w:ascii="Calibri" w:eastAsia="Calibri" w:hAnsi="Calibri" w:cs="Calibri"/>
                <w:b/>
                <w:bCs/>
                <w:sz w:val="22"/>
                <w:szCs w:val="22"/>
              </w:rPr>
            </w:pPr>
          </w:p>
        </w:tc>
      </w:tr>
      <w:tr w:rsidR="002A15B7" w14:paraId="6439D743" w14:textId="77777777">
        <w:tc>
          <w:tcPr>
            <w:tcW w:w="6353" w:type="dxa"/>
            <w:tcBorders>
              <w:top w:val="single" w:sz="4" w:space="0" w:color="000000"/>
              <w:left w:val="single" w:sz="4" w:space="0" w:color="000000"/>
              <w:bottom w:val="single" w:sz="4" w:space="0" w:color="000000"/>
              <w:right w:val="single" w:sz="4" w:space="0" w:color="000000"/>
            </w:tcBorders>
          </w:tcPr>
          <w:p w14:paraId="46EAF864"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To be diplomatic and tactful</w:t>
            </w:r>
          </w:p>
        </w:tc>
        <w:tc>
          <w:tcPr>
            <w:tcW w:w="1559" w:type="dxa"/>
            <w:tcBorders>
              <w:top w:val="single" w:sz="4" w:space="0" w:color="000000"/>
              <w:left w:val="single" w:sz="4" w:space="0" w:color="000000"/>
              <w:bottom w:val="single" w:sz="4" w:space="0" w:color="000000"/>
              <w:right w:val="single" w:sz="4" w:space="0" w:color="000000"/>
            </w:tcBorders>
          </w:tcPr>
          <w:p w14:paraId="3F47F12A" w14:textId="77777777" w:rsidR="002A15B7" w:rsidRDefault="00C35B50">
            <w:pPr>
              <w:rPr>
                <w:rFonts w:ascii="Calibri" w:eastAsia="Calibri" w:hAnsi="Calibri" w:cs="Calibri"/>
                <w:b/>
                <w:bCs/>
                <w:sz w:val="22"/>
                <w:szCs w:val="22"/>
              </w:rPr>
            </w:pPr>
            <w:sdt>
              <w:sdtPr>
                <w:tag w:val="goog_rdk_13"/>
                <w:id w:val="1462363991"/>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45FBB41F" w14:textId="77777777" w:rsidR="002A15B7" w:rsidRDefault="002A15B7">
            <w:pPr>
              <w:rPr>
                <w:rFonts w:ascii="Calibri" w:eastAsia="Calibri" w:hAnsi="Calibri" w:cs="Calibri"/>
                <w:b/>
                <w:bCs/>
                <w:sz w:val="22"/>
                <w:szCs w:val="22"/>
              </w:rPr>
            </w:pPr>
          </w:p>
        </w:tc>
      </w:tr>
      <w:tr w:rsidR="002A15B7" w14:paraId="06F140A0" w14:textId="77777777">
        <w:tc>
          <w:tcPr>
            <w:tcW w:w="6353" w:type="dxa"/>
            <w:tcBorders>
              <w:top w:val="single" w:sz="4" w:space="0" w:color="000000"/>
              <w:left w:val="single" w:sz="4" w:space="0" w:color="000000"/>
              <w:bottom w:val="single" w:sz="4" w:space="0" w:color="000000"/>
              <w:right w:val="single" w:sz="4" w:space="0" w:color="000000"/>
            </w:tcBorders>
          </w:tcPr>
          <w:p w14:paraId="1A04028E"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Demonstrable ability to prioritise &amp; multitask</w:t>
            </w:r>
          </w:p>
        </w:tc>
        <w:tc>
          <w:tcPr>
            <w:tcW w:w="1559" w:type="dxa"/>
            <w:tcBorders>
              <w:top w:val="single" w:sz="4" w:space="0" w:color="000000"/>
              <w:left w:val="single" w:sz="4" w:space="0" w:color="000000"/>
              <w:bottom w:val="single" w:sz="4" w:space="0" w:color="000000"/>
              <w:right w:val="single" w:sz="4" w:space="0" w:color="000000"/>
            </w:tcBorders>
          </w:tcPr>
          <w:p w14:paraId="26E2B391" w14:textId="77777777" w:rsidR="002A15B7" w:rsidRDefault="00C35B50">
            <w:pPr>
              <w:rPr>
                <w:rFonts w:ascii="Calibri" w:eastAsia="Calibri" w:hAnsi="Calibri" w:cs="Calibri"/>
                <w:b/>
                <w:bCs/>
                <w:sz w:val="22"/>
                <w:szCs w:val="22"/>
              </w:rPr>
            </w:pPr>
            <w:sdt>
              <w:sdtPr>
                <w:tag w:val="goog_rdk_14"/>
                <w:id w:val="-870717165"/>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620F7B12" w14:textId="77777777" w:rsidR="002A15B7" w:rsidRDefault="002A15B7">
            <w:pPr>
              <w:rPr>
                <w:rFonts w:ascii="Calibri" w:eastAsia="Calibri" w:hAnsi="Calibri" w:cs="Calibri"/>
                <w:b/>
                <w:bCs/>
                <w:sz w:val="22"/>
                <w:szCs w:val="22"/>
              </w:rPr>
            </w:pPr>
          </w:p>
        </w:tc>
      </w:tr>
      <w:tr w:rsidR="002A15B7" w14:paraId="5EC79397" w14:textId="77777777">
        <w:tc>
          <w:tcPr>
            <w:tcW w:w="6353" w:type="dxa"/>
            <w:tcBorders>
              <w:top w:val="single" w:sz="4" w:space="0" w:color="000000"/>
              <w:left w:val="single" w:sz="4" w:space="0" w:color="000000"/>
              <w:bottom w:val="single" w:sz="4" w:space="0" w:color="000000"/>
              <w:right w:val="single" w:sz="4" w:space="0" w:color="000000"/>
            </w:tcBorders>
          </w:tcPr>
          <w:p w14:paraId="704900DB"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Good organisational &amp; time management skills</w:t>
            </w:r>
          </w:p>
        </w:tc>
        <w:tc>
          <w:tcPr>
            <w:tcW w:w="1559" w:type="dxa"/>
            <w:tcBorders>
              <w:top w:val="single" w:sz="4" w:space="0" w:color="000000"/>
              <w:left w:val="single" w:sz="4" w:space="0" w:color="000000"/>
              <w:bottom w:val="single" w:sz="4" w:space="0" w:color="000000"/>
              <w:right w:val="single" w:sz="4" w:space="0" w:color="000000"/>
            </w:tcBorders>
          </w:tcPr>
          <w:p w14:paraId="3BB2BD62" w14:textId="77777777" w:rsidR="002A15B7" w:rsidRDefault="00C35B50">
            <w:pPr>
              <w:rPr>
                <w:rFonts w:ascii="Calibri" w:eastAsia="Calibri" w:hAnsi="Calibri" w:cs="Calibri"/>
                <w:b/>
                <w:bCs/>
                <w:sz w:val="22"/>
                <w:szCs w:val="22"/>
              </w:rPr>
            </w:pPr>
            <w:sdt>
              <w:sdtPr>
                <w:tag w:val="goog_rdk_15"/>
                <w:id w:val="-992400941"/>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3181AC3" w14:textId="77777777" w:rsidR="002A15B7" w:rsidRDefault="002A15B7">
            <w:pPr>
              <w:rPr>
                <w:rFonts w:ascii="Calibri" w:eastAsia="Calibri" w:hAnsi="Calibri" w:cs="Calibri"/>
                <w:b/>
                <w:bCs/>
                <w:sz w:val="22"/>
                <w:szCs w:val="22"/>
              </w:rPr>
            </w:pPr>
          </w:p>
        </w:tc>
      </w:tr>
      <w:tr w:rsidR="002A15B7" w14:paraId="2B610D2F" w14:textId="77777777">
        <w:tc>
          <w:tcPr>
            <w:tcW w:w="6353" w:type="dxa"/>
            <w:tcBorders>
              <w:top w:val="single" w:sz="4" w:space="0" w:color="000000"/>
              <w:left w:val="single" w:sz="4" w:space="0" w:color="000000"/>
              <w:bottom w:val="single" w:sz="4" w:space="0" w:color="000000"/>
              <w:right w:val="single" w:sz="4" w:space="0" w:color="000000"/>
            </w:tcBorders>
          </w:tcPr>
          <w:p w14:paraId="2975DF26"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Knowledge and understanding of issues relating to young people</w:t>
            </w:r>
          </w:p>
        </w:tc>
        <w:tc>
          <w:tcPr>
            <w:tcW w:w="1559" w:type="dxa"/>
            <w:tcBorders>
              <w:top w:val="single" w:sz="4" w:space="0" w:color="000000"/>
              <w:left w:val="single" w:sz="4" w:space="0" w:color="000000"/>
              <w:bottom w:val="single" w:sz="4" w:space="0" w:color="000000"/>
              <w:right w:val="single" w:sz="4" w:space="0" w:color="000000"/>
            </w:tcBorders>
          </w:tcPr>
          <w:p w14:paraId="29FE7FBC" w14:textId="77777777" w:rsidR="002A15B7" w:rsidRDefault="00C35B50">
            <w:pPr>
              <w:rPr>
                <w:rFonts w:ascii="Calibri" w:eastAsia="Calibri" w:hAnsi="Calibri" w:cs="Calibri"/>
                <w:b/>
                <w:bCs/>
                <w:sz w:val="22"/>
                <w:szCs w:val="22"/>
              </w:rPr>
            </w:pPr>
            <w:sdt>
              <w:sdtPr>
                <w:tag w:val="goog_rdk_16"/>
                <w:id w:val="764406047"/>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23771B5A" w14:textId="77777777" w:rsidR="002A15B7" w:rsidRDefault="002A15B7">
            <w:pPr>
              <w:rPr>
                <w:rFonts w:ascii="Calibri" w:eastAsia="Calibri" w:hAnsi="Calibri" w:cs="Calibri"/>
                <w:b/>
                <w:bCs/>
                <w:sz w:val="22"/>
                <w:szCs w:val="22"/>
              </w:rPr>
            </w:pPr>
          </w:p>
        </w:tc>
      </w:tr>
      <w:tr w:rsidR="002A15B7" w14:paraId="042CA7A0" w14:textId="77777777">
        <w:tc>
          <w:tcPr>
            <w:tcW w:w="6353" w:type="dxa"/>
            <w:tcBorders>
              <w:top w:val="single" w:sz="4" w:space="0" w:color="000000"/>
              <w:left w:val="single" w:sz="4" w:space="0" w:color="000000"/>
              <w:bottom w:val="single" w:sz="4" w:space="0" w:color="000000"/>
              <w:right w:val="single" w:sz="4" w:space="0" w:color="000000"/>
            </w:tcBorders>
          </w:tcPr>
          <w:p w14:paraId="45439479"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Ability to work with changing priorities</w:t>
            </w:r>
          </w:p>
        </w:tc>
        <w:tc>
          <w:tcPr>
            <w:tcW w:w="1559" w:type="dxa"/>
            <w:tcBorders>
              <w:top w:val="single" w:sz="4" w:space="0" w:color="000000"/>
              <w:left w:val="single" w:sz="4" w:space="0" w:color="000000"/>
              <w:bottom w:val="single" w:sz="4" w:space="0" w:color="000000"/>
              <w:right w:val="single" w:sz="4" w:space="0" w:color="000000"/>
            </w:tcBorders>
          </w:tcPr>
          <w:p w14:paraId="4CA3BBF9" w14:textId="77777777" w:rsidR="002A15B7" w:rsidRDefault="00C35B50">
            <w:pPr>
              <w:rPr>
                <w:rFonts w:ascii="Calibri" w:eastAsia="Calibri" w:hAnsi="Calibri" w:cs="Calibri"/>
                <w:b/>
                <w:bCs/>
                <w:sz w:val="22"/>
                <w:szCs w:val="22"/>
              </w:rPr>
            </w:pPr>
            <w:sdt>
              <w:sdtPr>
                <w:tag w:val="goog_rdk_17"/>
                <w:id w:val="-552160546"/>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406F2D61" w14:textId="77777777" w:rsidR="002A15B7" w:rsidRDefault="002A15B7">
            <w:pPr>
              <w:rPr>
                <w:rFonts w:ascii="Calibri" w:eastAsia="Calibri" w:hAnsi="Calibri" w:cs="Calibri"/>
                <w:b/>
                <w:bCs/>
                <w:sz w:val="22"/>
                <w:szCs w:val="22"/>
              </w:rPr>
            </w:pPr>
          </w:p>
        </w:tc>
      </w:tr>
      <w:tr w:rsidR="002A15B7" w14:paraId="63803B4A" w14:textId="77777777">
        <w:tc>
          <w:tcPr>
            <w:tcW w:w="6353" w:type="dxa"/>
            <w:tcBorders>
              <w:top w:val="single" w:sz="4" w:space="0" w:color="000000"/>
              <w:left w:val="single" w:sz="4" w:space="0" w:color="000000"/>
              <w:bottom w:val="single" w:sz="4" w:space="0" w:color="000000"/>
              <w:right w:val="single" w:sz="4" w:space="0" w:color="000000"/>
            </w:tcBorders>
          </w:tcPr>
          <w:p w14:paraId="4027603E"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Knowledge and understanding of potential barriers to learning</w:t>
            </w:r>
          </w:p>
        </w:tc>
        <w:tc>
          <w:tcPr>
            <w:tcW w:w="1559" w:type="dxa"/>
            <w:tcBorders>
              <w:top w:val="single" w:sz="4" w:space="0" w:color="000000"/>
              <w:left w:val="single" w:sz="4" w:space="0" w:color="000000"/>
              <w:bottom w:val="single" w:sz="4" w:space="0" w:color="000000"/>
              <w:right w:val="single" w:sz="4" w:space="0" w:color="000000"/>
            </w:tcBorders>
          </w:tcPr>
          <w:p w14:paraId="41A4106D" w14:textId="77777777" w:rsidR="002A15B7" w:rsidRDefault="002A15B7">
            <w:pPr>
              <w:rPr>
                <w:rFonts w:ascii="Calibri" w:eastAsia="Calibri" w:hAnsi="Calibri" w:cs="Calibri"/>
                <w:b/>
                <w:bCs/>
                <w:sz w:val="22"/>
                <w:szCs w:val="22"/>
              </w:rPr>
            </w:pPr>
          </w:p>
        </w:tc>
        <w:tc>
          <w:tcPr>
            <w:tcW w:w="1559" w:type="dxa"/>
            <w:tcBorders>
              <w:top w:val="single" w:sz="4" w:space="0" w:color="000000"/>
              <w:left w:val="single" w:sz="4" w:space="0" w:color="000000"/>
              <w:bottom w:val="single" w:sz="4" w:space="0" w:color="000000"/>
              <w:right w:val="single" w:sz="4" w:space="0" w:color="000000"/>
            </w:tcBorders>
          </w:tcPr>
          <w:p w14:paraId="4E1700A3" w14:textId="77777777" w:rsidR="002A15B7" w:rsidRDefault="00C35B50">
            <w:pPr>
              <w:rPr>
                <w:rFonts w:ascii="Calibri" w:eastAsia="Calibri" w:hAnsi="Calibri" w:cs="Calibri"/>
                <w:b/>
                <w:bCs/>
                <w:sz w:val="22"/>
                <w:szCs w:val="22"/>
              </w:rPr>
            </w:pPr>
            <w:sdt>
              <w:sdtPr>
                <w:tag w:val="goog_rdk_18"/>
                <w:id w:val="107599454"/>
              </w:sdtPr>
              <w:sdtEndPr/>
              <w:sdtContent>
                <w:r>
                  <w:rPr>
                    <w:rFonts w:ascii="Arial Unicode MS" w:eastAsia="Arial Unicode MS" w:hAnsi="Arial Unicode MS" w:cs="Arial Unicode MS"/>
                    <w:b/>
                    <w:bCs/>
                    <w:sz w:val="22"/>
                    <w:szCs w:val="22"/>
                  </w:rPr>
                  <w:t>✔</w:t>
                </w:r>
              </w:sdtContent>
            </w:sdt>
          </w:p>
        </w:tc>
      </w:tr>
      <w:tr w:rsidR="002A15B7" w14:paraId="20C0DE33" w14:textId="77777777">
        <w:tc>
          <w:tcPr>
            <w:tcW w:w="6353" w:type="dxa"/>
            <w:tcBorders>
              <w:top w:val="single" w:sz="4" w:space="0" w:color="000000"/>
              <w:left w:val="single" w:sz="4" w:space="0" w:color="000000"/>
              <w:bottom w:val="single" w:sz="4" w:space="0" w:color="000000"/>
              <w:right w:val="single" w:sz="4" w:space="0" w:color="000000"/>
            </w:tcBorders>
          </w:tcPr>
          <w:p w14:paraId="496F6A10"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To be able to demonstrate empathy with young people who have a range of learning and physical needs</w:t>
            </w:r>
          </w:p>
        </w:tc>
        <w:tc>
          <w:tcPr>
            <w:tcW w:w="1559" w:type="dxa"/>
            <w:tcBorders>
              <w:top w:val="single" w:sz="4" w:space="0" w:color="000000"/>
              <w:left w:val="single" w:sz="4" w:space="0" w:color="000000"/>
              <w:bottom w:val="single" w:sz="4" w:space="0" w:color="000000"/>
              <w:right w:val="single" w:sz="4" w:space="0" w:color="000000"/>
            </w:tcBorders>
          </w:tcPr>
          <w:p w14:paraId="5244BC08" w14:textId="77777777" w:rsidR="002A15B7" w:rsidRDefault="00C35B50">
            <w:pPr>
              <w:rPr>
                <w:rFonts w:ascii="Calibri" w:eastAsia="Calibri" w:hAnsi="Calibri" w:cs="Calibri"/>
                <w:b/>
                <w:bCs/>
                <w:sz w:val="22"/>
                <w:szCs w:val="22"/>
              </w:rPr>
            </w:pPr>
            <w:sdt>
              <w:sdtPr>
                <w:tag w:val="goog_rdk_19"/>
                <w:id w:val="-1255370392"/>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31EE5F0A" w14:textId="77777777" w:rsidR="002A15B7" w:rsidRDefault="002A15B7">
            <w:pPr>
              <w:rPr>
                <w:rFonts w:ascii="Calibri" w:eastAsia="Calibri" w:hAnsi="Calibri" w:cs="Calibri"/>
                <w:b/>
                <w:bCs/>
                <w:sz w:val="22"/>
                <w:szCs w:val="22"/>
              </w:rPr>
            </w:pPr>
          </w:p>
        </w:tc>
      </w:tr>
      <w:tr w:rsidR="002A15B7" w14:paraId="329055F9" w14:textId="77777777">
        <w:tc>
          <w:tcPr>
            <w:tcW w:w="6353" w:type="dxa"/>
            <w:tcBorders>
              <w:top w:val="single" w:sz="4" w:space="0" w:color="000000"/>
              <w:left w:val="single" w:sz="4" w:space="0" w:color="000000"/>
              <w:bottom w:val="single" w:sz="4" w:space="0" w:color="000000"/>
              <w:right w:val="single" w:sz="4" w:space="0" w:color="000000"/>
            </w:tcBorders>
          </w:tcPr>
          <w:p w14:paraId="2218FCA8"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Able to demonstrate a flexible approach to work</w:t>
            </w:r>
          </w:p>
        </w:tc>
        <w:tc>
          <w:tcPr>
            <w:tcW w:w="1559" w:type="dxa"/>
            <w:tcBorders>
              <w:top w:val="single" w:sz="4" w:space="0" w:color="000000"/>
              <w:left w:val="single" w:sz="4" w:space="0" w:color="000000"/>
              <w:bottom w:val="single" w:sz="4" w:space="0" w:color="000000"/>
              <w:right w:val="single" w:sz="4" w:space="0" w:color="000000"/>
            </w:tcBorders>
          </w:tcPr>
          <w:p w14:paraId="33A1805D" w14:textId="77777777" w:rsidR="002A15B7" w:rsidRDefault="00C35B50">
            <w:pPr>
              <w:rPr>
                <w:rFonts w:ascii="Calibri" w:eastAsia="Calibri" w:hAnsi="Calibri" w:cs="Calibri"/>
                <w:b/>
                <w:bCs/>
                <w:sz w:val="22"/>
                <w:szCs w:val="22"/>
              </w:rPr>
            </w:pPr>
            <w:sdt>
              <w:sdtPr>
                <w:tag w:val="goog_rdk_20"/>
                <w:id w:val="-496928603"/>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5C646A0" w14:textId="77777777" w:rsidR="002A15B7" w:rsidRDefault="002A15B7">
            <w:pPr>
              <w:rPr>
                <w:rFonts w:ascii="Calibri" w:eastAsia="Calibri" w:hAnsi="Calibri" w:cs="Calibri"/>
                <w:b/>
                <w:bCs/>
                <w:sz w:val="22"/>
                <w:szCs w:val="22"/>
              </w:rPr>
            </w:pPr>
          </w:p>
        </w:tc>
      </w:tr>
      <w:tr w:rsidR="002A15B7" w14:paraId="3EC529DF" w14:textId="77777777">
        <w:tc>
          <w:tcPr>
            <w:tcW w:w="6353" w:type="dxa"/>
            <w:tcBorders>
              <w:top w:val="single" w:sz="4" w:space="0" w:color="000000"/>
              <w:left w:val="single" w:sz="4" w:space="0" w:color="000000"/>
              <w:bottom w:val="single" w:sz="4" w:space="0" w:color="000000"/>
              <w:right w:val="single" w:sz="4" w:space="0" w:color="000000"/>
            </w:tcBorders>
          </w:tcPr>
          <w:p w14:paraId="663EEFDF"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Ability to work on own initiative or as part of a team</w:t>
            </w:r>
          </w:p>
        </w:tc>
        <w:tc>
          <w:tcPr>
            <w:tcW w:w="1559" w:type="dxa"/>
            <w:tcBorders>
              <w:top w:val="single" w:sz="4" w:space="0" w:color="000000"/>
              <w:left w:val="single" w:sz="4" w:space="0" w:color="000000"/>
              <w:bottom w:val="single" w:sz="4" w:space="0" w:color="000000"/>
              <w:right w:val="single" w:sz="4" w:space="0" w:color="000000"/>
            </w:tcBorders>
          </w:tcPr>
          <w:p w14:paraId="1785239E" w14:textId="77777777" w:rsidR="002A15B7" w:rsidRDefault="00C35B50">
            <w:pPr>
              <w:rPr>
                <w:rFonts w:ascii="Calibri" w:eastAsia="Calibri" w:hAnsi="Calibri" w:cs="Calibri"/>
                <w:b/>
                <w:bCs/>
                <w:sz w:val="22"/>
                <w:szCs w:val="22"/>
              </w:rPr>
            </w:pPr>
            <w:sdt>
              <w:sdtPr>
                <w:tag w:val="goog_rdk_21"/>
                <w:id w:val="-1806637845"/>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69B42390" w14:textId="77777777" w:rsidR="002A15B7" w:rsidRDefault="002A15B7">
            <w:pPr>
              <w:rPr>
                <w:rFonts w:ascii="Calibri" w:eastAsia="Calibri" w:hAnsi="Calibri" w:cs="Calibri"/>
                <w:b/>
                <w:bCs/>
                <w:sz w:val="22"/>
                <w:szCs w:val="22"/>
              </w:rPr>
            </w:pPr>
          </w:p>
        </w:tc>
      </w:tr>
      <w:tr w:rsidR="002A15B7" w14:paraId="332F54C9" w14:textId="77777777">
        <w:tc>
          <w:tcPr>
            <w:tcW w:w="6353" w:type="dxa"/>
            <w:tcBorders>
              <w:top w:val="single" w:sz="4" w:space="0" w:color="000000"/>
              <w:left w:val="single" w:sz="4" w:space="0" w:color="000000"/>
              <w:bottom w:val="single" w:sz="4" w:space="0" w:color="000000"/>
              <w:right w:val="single" w:sz="4" w:space="0" w:color="000000"/>
            </w:tcBorders>
          </w:tcPr>
          <w:p w14:paraId="2CE432B2"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Confident, polite and friendly manner</w:t>
            </w:r>
          </w:p>
        </w:tc>
        <w:tc>
          <w:tcPr>
            <w:tcW w:w="1559" w:type="dxa"/>
            <w:tcBorders>
              <w:top w:val="single" w:sz="4" w:space="0" w:color="000000"/>
              <w:left w:val="single" w:sz="4" w:space="0" w:color="000000"/>
              <w:bottom w:val="single" w:sz="4" w:space="0" w:color="000000"/>
              <w:right w:val="single" w:sz="4" w:space="0" w:color="000000"/>
            </w:tcBorders>
          </w:tcPr>
          <w:p w14:paraId="4979929B" w14:textId="77777777" w:rsidR="002A15B7" w:rsidRDefault="00C35B50">
            <w:pPr>
              <w:rPr>
                <w:rFonts w:ascii="Calibri" w:eastAsia="Calibri" w:hAnsi="Calibri" w:cs="Calibri"/>
                <w:b/>
                <w:bCs/>
                <w:sz w:val="22"/>
                <w:szCs w:val="22"/>
              </w:rPr>
            </w:pPr>
            <w:sdt>
              <w:sdtPr>
                <w:tag w:val="goog_rdk_22"/>
                <w:id w:val="-1805626033"/>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57FA2A23" w14:textId="77777777" w:rsidR="002A15B7" w:rsidRDefault="002A15B7">
            <w:pPr>
              <w:rPr>
                <w:rFonts w:ascii="Calibri" w:eastAsia="Calibri" w:hAnsi="Calibri" w:cs="Calibri"/>
                <w:b/>
                <w:bCs/>
                <w:sz w:val="22"/>
                <w:szCs w:val="22"/>
              </w:rPr>
            </w:pPr>
          </w:p>
        </w:tc>
      </w:tr>
      <w:tr w:rsidR="002A15B7" w14:paraId="61CB9737" w14:textId="77777777">
        <w:tc>
          <w:tcPr>
            <w:tcW w:w="6353" w:type="dxa"/>
            <w:tcBorders>
              <w:top w:val="single" w:sz="4" w:space="0" w:color="000000"/>
              <w:left w:val="single" w:sz="4" w:space="0" w:color="000000"/>
              <w:bottom w:val="single" w:sz="4" w:space="0" w:color="000000"/>
              <w:right w:val="single" w:sz="4" w:space="0" w:color="000000"/>
            </w:tcBorders>
          </w:tcPr>
          <w:p w14:paraId="39D47537"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Willingness to participate in CPD and undertake training</w:t>
            </w:r>
          </w:p>
        </w:tc>
        <w:tc>
          <w:tcPr>
            <w:tcW w:w="1559" w:type="dxa"/>
            <w:tcBorders>
              <w:top w:val="single" w:sz="4" w:space="0" w:color="000000"/>
              <w:left w:val="single" w:sz="4" w:space="0" w:color="000000"/>
              <w:bottom w:val="single" w:sz="4" w:space="0" w:color="000000"/>
              <w:right w:val="single" w:sz="4" w:space="0" w:color="000000"/>
            </w:tcBorders>
          </w:tcPr>
          <w:p w14:paraId="26A1A2C9" w14:textId="77777777" w:rsidR="002A15B7" w:rsidRDefault="00C35B50">
            <w:pPr>
              <w:rPr>
                <w:rFonts w:ascii="Calibri" w:eastAsia="Calibri" w:hAnsi="Calibri" w:cs="Calibri"/>
                <w:b/>
                <w:bCs/>
                <w:sz w:val="22"/>
                <w:szCs w:val="22"/>
              </w:rPr>
            </w:pPr>
            <w:sdt>
              <w:sdtPr>
                <w:tag w:val="goog_rdk_23"/>
                <w:id w:val="1025842795"/>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21EED0C3" w14:textId="77777777" w:rsidR="002A15B7" w:rsidRDefault="002A15B7">
            <w:pPr>
              <w:rPr>
                <w:rFonts w:ascii="Calibri" w:eastAsia="Calibri" w:hAnsi="Calibri" w:cs="Calibri"/>
                <w:b/>
                <w:bCs/>
                <w:sz w:val="22"/>
                <w:szCs w:val="22"/>
              </w:rPr>
            </w:pPr>
          </w:p>
        </w:tc>
      </w:tr>
      <w:tr w:rsidR="002A15B7" w14:paraId="6CA7694B" w14:textId="77777777">
        <w:tc>
          <w:tcPr>
            <w:tcW w:w="6353" w:type="dxa"/>
            <w:tcBorders>
              <w:top w:val="single" w:sz="4" w:space="0" w:color="000000"/>
              <w:left w:val="single" w:sz="4" w:space="0" w:color="000000"/>
              <w:bottom w:val="single" w:sz="4" w:space="0" w:color="000000"/>
              <w:right w:val="single" w:sz="4" w:space="0" w:color="000000"/>
            </w:tcBorders>
          </w:tcPr>
          <w:p w14:paraId="5A74F2AB" w14:textId="77777777" w:rsidR="002A15B7" w:rsidRDefault="00C35B50">
            <w:pPr>
              <w:rPr>
                <w:rFonts w:ascii="Calibri" w:eastAsia="Calibri" w:hAnsi="Calibri" w:cs="Calibri"/>
                <w:b/>
                <w:bCs/>
                <w:sz w:val="22"/>
                <w:szCs w:val="22"/>
              </w:rPr>
            </w:pPr>
            <w:r>
              <w:rPr>
                <w:rFonts w:ascii="Calibri" w:eastAsia="Calibri" w:hAnsi="Calibri" w:cs="Calibri"/>
                <w:b/>
                <w:bCs/>
                <w:sz w:val="22"/>
                <w:szCs w:val="22"/>
              </w:rPr>
              <w:t>Previous experience of working in a team environment</w:t>
            </w:r>
          </w:p>
        </w:tc>
        <w:tc>
          <w:tcPr>
            <w:tcW w:w="1559" w:type="dxa"/>
            <w:tcBorders>
              <w:top w:val="single" w:sz="4" w:space="0" w:color="000000"/>
              <w:left w:val="single" w:sz="4" w:space="0" w:color="000000"/>
              <w:bottom w:val="single" w:sz="4" w:space="0" w:color="000000"/>
              <w:right w:val="single" w:sz="4" w:space="0" w:color="000000"/>
            </w:tcBorders>
          </w:tcPr>
          <w:p w14:paraId="538E7438" w14:textId="77777777" w:rsidR="002A15B7" w:rsidRDefault="00C35B50">
            <w:pPr>
              <w:rPr>
                <w:rFonts w:ascii="Calibri" w:eastAsia="Calibri" w:hAnsi="Calibri" w:cs="Calibri"/>
                <w:b/>
                <w:bCs/>
                <w:sz w:val="22"/>
                <w:szCs w:val="22"/>
              </w:rPr>
            </w:pPr>
            <w:sdt>
              <w:sdtPr>
                <w:tag w:val="goog_rdk_24"/>
                <w:id w:val="-206028821"/>
              </w:sdtPr>
              <w:sdtEndPr/>
              <w:sdtContent>
                <w:r>
                  <w:rPr>
                    <w:rFonts w:ascii="Arial Unicode MS" w:eastAsia="Arial Unicode MS" w:hAnsi="Arial Unicode MS" w:cs="Arial Unicode MS"/>
                    <w:b/>
                    <w:bCs/>
                    <w:sz w:val="22"/>
                    <w:szCs w:val="22"/>
                  </w:rPr>
                  <w:t>✔</w:t>
                </w:r>
              </w:sdtContent>
            </w:sdt>
          </w:p>
        </w:tc>
        <w:tc>
          <w:tcPr>
            <w:tcW w:w="1559" w:type="dxa"/>
            <w:tcBorders>
              <w:top w:val="single" w:sz="4" w:space="0" w:color="000000"/>
              <w:left w:val="single" w:sz="4" w:space="0" w:color="000000"/>
              <w:bottom w:val="single" w:sz="4" w:space="0" w:color="000000"/>
              <w:right w:val="single" w:sz="4" w:space="0" w:color="000000"/>
            </w:tcBorders>
          </w:tcPr>
          <w:p w14:paraId="1B0D69FA" w14:textId="77777777" w:rsidR="002A15B7" w:rsidRDefault="002A15B7">
            <w:pPr>
              <w:rPr>
                <w:rFonts w:ascii="Calibri" w:eastAsia="Calibri" w:hAnsi="Calibri" w:cs="Calibri"/>
                <w:b/>
                <w:bCs/>
                <w:sz w:val="22"/>
                <w:szCs w:val="22"/>
              </w:rPr>
            </w:pPr>
          </w:p>
        </w:tc>
      </w:tr>
    </w:tbl>
    <w:p w14:paraId="6D7F5B67" w14:textId="77777777" w:rsidR="002A15B7" w:rsidRDefault="002A15B7">
      <w:pPr>
        <w:rPr>
          <w:rFonts w:ascii="Calibri" w:eastAsia="Calibri" w:hAnsi="Calibri" w:cs="Calibri"/>
        </w:rPr>
      </w:pPr>
    </w:p>
    <w:p w14:paraId="49E273AE" w14:textId="77777777" w:rsidR="002A15B7" w:rsidRDefault="002A15B7">
      <w:pPr>
        <w:jc w:val="right"/>
        <w:rPr>
          <w:rFonts w:ascii="Calibri" w:eastAsia="Calibri" w:hAnsi="Calibri" w:cs="Calibri"/>
        </w:rPr>
      </w:pPr>
    </w:p>
    <w:sectPr w:rsidR="002A15B7">
      <w:headerReference w:type="default" r:id="rId8"/>
      <w:footerReference w:type="default" r:id="rId9"/>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E4D5B" w14:textId="77777777" w:rsidR="00C35B50" w:rsidRDefault="00C35B50">
      <w:r>
        <w:separator/>
      </w:r>
    </w:p>
  </w:endnote>
  <w:endnote w:type="continuationSeparator" w:id="0">
    <w:p w14:paraId="6028EC6C" w14:textId="77777777" w:rsidR="00C35B50" w:rsidRDefault="00C35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0D1BD3-724E-469F-A494-F8DF7AEAFA3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700A94-BDB0-4D3D-BDD2-C70DC256C18E}"/>
    <w:embedBold r:id="rId3" w:fontKey="{43F12E0A-9DE7-4C02-A27C-36257C992098}"/>
    <w:embedBoldItalic r:id="rId4" w:fontKey="{30B7391E-96DB-4FD9-8018-C24799750EF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23556902-8BFE-42AB-8484-ADB9FCE1E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2D62" w14:textId="77777777" w:rsidR="002A15B7" w:rsidRDefault="00C35B50">
    <w:pPr>
      <w:pBdr>
        <w:top w:val="nil"/>
        <w:left w:val="nil"/>
        <w:bottom w:val="nil"/>
        <w:right w:val="nil"/>
        <w:between w:val="nil"/>
      </w:pBdr>
      <w:tabs>
        <w:tab w:val="center" w:pos="4819"/>
        <w:tab w:val="right" w:pos="9071"/>
      </w:tabs>
    </w:pPr>
    <w:r>
      <w:t>May 2026</w:t>
    </w:r>
  </w:p>
  <w:p w14:paraId="5FB1D6C0" w14:textId="77777777" w:rsidR="002A15B7" w:rsidRDefault="00C35B50">
    <w:pPr>
      <w:pBdr>
        <w:top w:val="nil"/>
        <w:left w:val="nil"/>
        <w:bottom w:val="nil"/>
        <w:right w:val="nil"/>
        <w:between w:val="nil"/>
      </w:pBdr>
      <w:tabs>
        <w:tab w:val="center" w:pos="4819"/>
        <w:tab w:val="right" w:pos="9071"/>
      </w:tabs>
      <w:rPr>
        <w:color w:val="000000"/>
      </w:rPr>
    </w:pPr>
    <w:r>
      <w:rPr>
        <w:color w:val="000000"/>
      </w:rPr>
      <w:t xml:space="preserve"> – Author HR Team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DBB07" w14:textId="77777777" w:rsidR="00C35B50" w:rsidRDefault="00C35B50">
      <w:r>
        <w:separator/>
      </w:r>
    </w:p>
  </w:footnote>
  <w:footnote w:type="continuationSeparator" w:id="0">
    <w:p w14:paraId="6FA1BE01" w14:textId="77777777" w:rsidR="00C35B50" w:rsidRDefault="00C35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9A86" w14:textId="77777777" w:rsidR="002A15B7" w:rsidRDefault="00C35B50">
    <w:pPr>
      <w:pBdr>
        <w:top w:val="nil"/>
        <w:left w:val="nil"/>
        <w:bottom w:val="nil"/>
        <w:right w:val="nil"/>
        <w:between w:val="nil"/>
      </w:pBdr>
      <w:tabs>
        <w:tab w:val="center" w:pos="4320"/>
        <w:tab w:val="right" w:pos="8640"/>
        <w:tab w:val="right" w:pos="9639"/>
      </w:tabs>
      <w:rPr>
        <w:color w:val="000000"/>
      </w:rPr>
    </w:pPr>
    <w:r>
      <w:rPr>
        <w:noProof/>
        <w:color w:val="000000"/>
      </w:rPr>
      <w:drawing>
        <wp:inline distT="0" distB="0" distL="0" distR="0" wp14:anchorId="1A31102E" wp14:editId="67466663">
          <wp:extent cx="2552700" cy="628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0DA"/>
    <w:multiLevelType w:val="multilevel"/>
    <w:tmpl w:val="131A1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DA3DA5"/>
    <w:multiLevelType w:val="multilevel"/>
    <w:tmpl w:val="409AC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914205"/>
    <w:multiLevelType w:val="multilevel"/>
    <w:tmpl w:val="DF8C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0166404">
    <w:abstractNumId w:val="0"/>
  </w:num>
  <w:num w:numId="2" w16cid:durableId="988747927">
    <w:abstractNumId w:val="1"/>
  </w:num>
  <w:num w:numId="3" w16cid:durableId="1765759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B7"/>
    <w:rsid w:val="000044F3"/>
    <w:rsid w:val="002A15B7"/>
    <w:rsid w:val="00985F64"/>
    <w:rsid w:val="00C35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3DDD30"/>
  <w15:docId w15:val="{7A29AFE7-D934-4973-A65F-64172047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semiHidden/>
    <w:unhideWhenUsed/>
    <w:qFormat/>
    <w:pPr>
      <w:keepNext/>
      <w:outlineLvl w:val="1"/>
    </w:pPr>
    <w:rPr>
      <w:sz w:val="52"/>
      <w:szCs w:val="52"/>
    </w:rPr>
  </w:style>
  <w:style w:type="paragraph" w:styleId="Heading3">
    <w:name w:val="heading 3"/>
    <w:basedOn w:val="Normal"/>
    <w:next w:val="Normal"/>
    <w:uiPriority w:val="9"/>
    <w:semiHidden/>
    <w:unhideWhenUsed/>
    <w:qFormat/>
    <w:pPr>
      <w:keepNext/>
      <w:outlineLvl w:val="2"/>
    </w:pPr>
    <w:rPr>
      <w:sz w:val="32"/>
      <w:szCs w:val="32"/>
      <w:u w:val="single"/>
    </w:rPr>
  </w:style>
  <w:style w:type="paragraph" w:styleId="Heading4">
    <w:name w:val="heading 4"/>
    <w:basedOn w:val="Normal"/>
    <w:next w:val="Normal"/>
    <w:uiPriority w:val="9"/>
    <w:semiHidden/>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both"/>
    </w:pPr>
    <w:rPr>
      <w:b/>
      <w:bCs/>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AryvqXpASDSc1lNtsshHTgvd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aTY1OFo0bHZSNGpWN2xCZ2pxZENwaXNteFU5THBWSz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_ip_UnifiedCompliancePolicyUIAction xmlns="http://schemas.microsoft.com/sharepoint/v3" xsi:nil="true"/>
    <TaxCatchAll xmlns="831cb17d-d59b-4708-882d-38f0417cdd8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323D8-76FB-407D-96A8-4AB13EDDE3B5}"/>
</file>

<file path=customXml/itemProps3.xml><?xml version="1.0" encoding="utf-8"?>
<ds:datastoreItem xmlns:ds="http://schemas.openxmlformats.org/officeDocument/2006/customXml" ds:itemID="{4A7FEB3B-0004-404A-867B-58B4D04B53A9}"/>
</file>

<file path=customXml/itemProps4.xml><?xml version="1.0" encoding="utf-8"?>
<ds:datastoreItem xmlns:ds="http://schemas.openxmlformats.org/officeDocument/2006/customXml" ds:itemID="{28E25174-612E-43EF-9BB8-571BDE907F9E}"/>
</file>

<file path=docProps/app.xml><?xml version="1.0" encoding="utf-8"?>
<Properties xmlns="http://schemas.openxmlformats.org/officeDocument/2006/extended-properties" xmlns:vt="http://schemas.openxmlformats.org/officeDocument/2006/docPropsVTypes">
  <Template>Normal</Template>
  <TotalTime>1</TotalTime>
  <Pages>4</Pages>
  <Words>1513</Words>
  <Characters>8626</Characters>
  <Application>Microsoft Office Word</Application>
  <DocSecurity>4</DocSecurity>
  <Lines>71</Lines>
  <Paragraphs>20</Paragraphs>
  <ScaleCrop>false</ScaleCrop>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Dawson</dc:creator>
  <cp:lastModifiedBy>Michael Dawson</cp:lastModifiedBy>
  <cp:revision>2</cp:revision>
  <dcterms:created xsi:type="dcterms:W3CDTF">2026-06-05T14:03:00Z</dcterms:created>
  <dcterms:modified xsi:type="dcterms:W3CDTF">2026-06-05T14:03:00Z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Order">
    <vt:lpwstr>167800</vt:lpwstr>
  </property>
  <property fmtid="{D5CDD505-2E9C-101B-9397-08002B2CF9AE}" pid="4" name="Staff Category">
    <vt:lpwstr>Staff Category</vt:lpwstr>
  </property>
  <property fmtid="{D5CDD505-2E9C-101B-9397-08002B2CF9AE}" pid="5" name="MSIP_Label_defa4170-0d19-0005-0004-bc88714345d2_Enabled">
    <vt:lpwstr>true</vt:lpwstr>
  </property>
  <property fmtid="{D5CDD505-2E9C-101B-9397-08002B2CF9AE}" pid="6" name="MSIP_Label_defa4170-0d19-0005-0004-bc88714345d2_SetDate">
    <vt:lpwstr>2024-05-28T10:35:30Z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8cdaa49a-9956-4f57-a4a8-099992f1aeb6</vt:lpwstr>
  </property>
  <property fmtid="{D5CDD505-2E9C-101B-9397-08002B2CF9AE}" pid="10" name="MSIP_Label_defa4170-0d19-0005-0004-bc88714345d2_ActionId">
    <vt:lpwstr>2688efac-264a-47cf-9206-5d389b82e6f4</vt:lpwstr>
  </property>
  <property fmtid="{D5CDD505-2E9C-101B-9397-08002B2CF9AE}" pid="11" name="MSIP_Label_defa4170-0d19-0005-0004-bc88714345d2_ContentBits">
    <vt:lpwstr>0</vt:lpwstr>
  </property>
  <property fmtid="{D5CDD505-2E9C-101B-9397-08002B2CF9AE}" pid="12" name="MediaServiceImageTags">
    <vt:lpwstr>MediaServiceImageTags</vt:lpwstr>
  </property>
</Properties>
</file>