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5BCC8" w14:textId="77777777" w:rsidR="00B36D10" w:rsidRPr="00B36D10" w:rsidRDefault="00B36D10" w:rsidP="00B36D10">
      <w:pPr>
        <w:spacing w:line="259" w:lineRule="auto"/>
        <w:jc w:val="center"/>
        <w:rPr>
          <w:rFonts w:eastAsiaTheme="minorHAnsi"/>
          <w:b/>
          <w:color w:val="0070C0"/>
          <w:lang w:eastAsia="en-US"/>
        </w:rPr>
      </w:pPr>
      <w:r w:rsidRPr="00B36D10">
        <w:rPr>
          <w:rFonts w:eastAsiaTheme="minorHAnsi"/>
          <w:b/>
          <w:color w:val="0070C0"/>
          <w:lang w:eastAsia="en-US"/>
        </w:rPr>
        <w:t>JOB DESCRIPTION</w:t>
      </w:r>
    </w:p>
    <w:p w14:paraId="1B283B6C" w14:textId="77777777" w:rsidR="00B36D10" w:rsidRPr="00B36D10" w:rsidRDefault="00B36D10" w:rsidP="00B36D10">
      <w:pPr>
        <w:spacing w:line="259" w:lineRule="auto"/>
        <w:jc w:val="center"/>
        <w:rPr>
          <w:rFonts w:eastAsiaTheme="minorHAnsi"/>
          <w:b/>
          <w:color w:val="0070C0"/>
          <w:lang w:eastAsia="en-US"/>
        </w:rPr>
      </w:pPr>
    </w:p>
    <w:p w14:paraId="717C4DF6" w14:textId="4817ED12" w:rsidR="00B36D10" w:rsidRPr="00B36D10" w:rsidRDefault="00B36D10" w:rsidP="3404359A">
      <w:pPr>
        <w:spacing w:line="259" w:lineRule="auto"/>
        <w:rPr>
          <w:rFonts w:eastAsiaTheme="minorEastAsia"/>
          <w:b/>
          <w:bCs/>
          <w:lang w:val="en-CA" w:eastAsia="en-US"/>
        </w:rPr>
      </w:pPr>
      <w:r w:rsidRPr="3404359A">
        <w:rPr>
          <w:rFonts w:eastAsiaTheme="minorEastAsia"/>
          <w:b/>
          <w:bCs/>
          <w:color w:val="0070C0"/>
          <w:lang w:eastAsia="en-US"/>
        </w:rPr>
        <w:t>Job Title:</w:t>
      </w:r>
      <w:r>
        <w:tab/>
      </w:r>
      <w:r>
        <w:tab/>
      </w:r>
      <w:r w:rsidRPr="3404359A">
        <w:rPr>
          <w:rFonts w:eastAsiaTheme="minorEastAsia"/>
          <w:b/>
          <w:bCs/>
          <w:lang w:eastAsia="en-US"/>
        </w:rPr>
        <w:t>Teaching Assistant</w:t>
      </w:r>
    </w:p>
    <w:p w14:paraId="48C7CB41" w14:textId="77777777" w:rsidR="00B36D10" w:rsidRPr="00B36D10" w:rsidRDefault="00B36D10" w:rsidP="00B36D10">
      <w:pPr>
        <w:spacing w:line="259" w:lineRule="auto"/>
        <w:rPr>
          <w:rFonts w:eastAsiaTheme="minorHAnsi"/>
          <w:b/>
          <w:lang w:eastAsia="en-US"/>
        </w:rPr>
      </w:pPr>
    </w:p>
    <w:p w14:paraId="33CD643D" w14:textId="2A8C9088" w:rsidR="00B36D10" w:rsidRPr="00B36D10" w:rsidRDefault="00B36D10" w:rsidP="0B74114E">
      <w:pPr>
        <w:spacing w:line="259" w:lineRule="auto"/>
        <w:rPr>
          <w:rFonts w:eastAsiaTheme="minorEastAsia"/>
          <w:b/>
          <w:bCs/>
          <w:color w:val="000000" w:themeColor="text1"/>
          <w:lang w:eastAsia="en-US"/>
        </w:rPr>
      </w:pPr>
      <w:r w:rsidRPr="0B74114E">
        <w:rPr>
          <w:rFonts w:eastAsiaTheme="minorEastAsia"/>
          <w:b/>
          <w:bCs/>
          <w:color w:val="0070C0"/>
          <w:lang w:eastAsia="en-US"/>
        </w:rPr>
        <w:t>Salary Grade:</w:t>
      </w:r>
      <w:r>
        <w:tab/>
      </w:r>
      <w:r w:rsidR="3B123823" w:rsidRPr="0B74114E">
        <w:rPr>
          <w:rFonts w:eastAsiaTheme="minorEastAsia"/>
          <w:b/>
          <w:bCs/>
          <w:color w:val="000000" w:themeColor="text1"/>
          <w:lang w:eastAsia="en-US"/>
        </w:rPr>
        <w:t>Grade 3 – Point 4 – 7</w:t>
      </w:r>
    </w:p>
    <w:p w14:paraId="698B5A04" w14:textId="77777777" w:rsidR="00B36D10" w:rsidRPr="00B36D10" w:rsidRDefault="00B36D10" w:rsidP="00B36D10">
      <w:pPr>
        <w:spacing w:line="259" w:lineRule="auto"/>
        <w:rPr>
          <w:rFonts w:eastAsiaTheme="minorHAnsi"/>
          <w:b/>
          <w:color w:val="0070C0"/>
          <w:lang w:eastAsia="en-US"/>
        </w:rPr>
      </w:pPr>
    </w:p>
    <w:p w14:paraId="22092DD6" w14:textId="046D623F" w:rsidR="00B36D10" w:rsidRPr="00B36D10" w:rsidRDefault="00B36D10" w:rsidP="65ACA36C">
      <w:pPr>
        <w:spacing w:line="259" w:lineRule="auto"/>
        <w:ind w:left="2160" w:hanging="2160"/>
        <w:rPr>
          <w:rFonts w:eastAsiaTheme="minorEastAsia"/>
          <w:b/>
          <w:bCs/>
          <w:color w:val="000000" w:themeColor="text1"/>
          <w:lang w:eastAsia="en-US"/>
        </w:rPr>
      </w:pPr>
      <w:r w:rsidRPr="65ACA36C">
        <w:rPr>
          <w:rFonts w:eastAsiaTheme="minorEastAsia"/>
          <w:b/>
          <w:bCs/>
          <w:color w:val="0070C0"/>
          <w:lang w:eastAsia="en-US"/>
        </w:rPr>
        <w:t>Hours/Weeks</w:t>
      </w:r>
      <w:r>
        <w:tab/>
      </w:r>
      <w:r w:rsidR="003800D2" w:rsidRPr="003800D2">
        <w:rPr>
          <w:b/>
          <w:bCs/>
        </w:rPr>
        <w:t>31.25 hrs</w:t>
      </w:r>
      <w:r w:rsidR="003800D2">
        <w:t xml:space="preserve"> </w:t>
      </w:r>
      <w:r w:rsidRPr="65ACA36C">
        <w:rPr>
          <w:rFonts w:eastAsiaTheme="minorEastAsia"/>
          <w:b/>
          <w:bCs/>
          <w:color w:val="000000" w:themeColor="text1"/>
          <w:lang w:eastAsia="en-US"/>
        </w:rPr>
        <w:t>Term time only</w:t>
      </w:r>
    </w:p>
    <w:p w14:paraId="5530312C" w14:textId="77777777" w:rsidR="00B36D10" w:rsidRPr="00B36D10" w:rsidRDefault="00B36D10" w:rsidP="00B36D10">
      <w:pPr>
        <w:spacing w:line="259" w:lineRule="auto"/>
        <w:ind w:left="2160"/>
        <w:rPr>
          <w:rFonts w:eastAsiaTheme="minorHAnsi"/>
          <w:b/>
          <w:lang w:eastAsia="en-US"/>
        </w:rPr>
      </w:pPr>
      <w:r w:rsidRPr="00B36D10">
        <w:rPr>
          <w:rFonts w:eastAsiaTheme="minorHAnsi"/>
          <w:b/>
          <w:lang w:eastAsia="en-US"/>
        </w:rPr>
        <w:t xml:space="preserve">Hours by arrangement with Management to meet the needs of the Trust. </w:t>
      </w:r>
    </w:p>
    <w:p w14:paraId="34DB5B4C" w14:textId="77777777" w:rsidR="00B36D10" w:rsidRPr="00B36D10" w:rsidRDefault="00B36D10" w:rsidP="00B36D10">
      <w:pPr>
        <w:spacing w:line="259" w:lineRule="auto"/>
        <w:ind w:left="2160" w:hanging="2160"/>
        <w:rPr>
          <w:rFonts w:eastAsiaTheme="minorHAnsi"/>
          <w:b/>
          <w:color w:val="0070C0"/>
          <w:lang w:eastAsia="en-US"/>
        </w:rPr>
      </w:pPr>
    </w:p>
    <w:p w14:paraId="5E4A452E" w14:textId="59CA398D" w:rsidR="00B36D10" w:rsidRPr="00B36D10" w:rsidRDefault="00B36D10" w:rsidP="65ACA36C">
      <w:pPr>
        <w:spacing w:line="259" w:lineRule="auto"/>
        <w:ind w:left="2160" w:hanging="2160"/>
        <w:rPr>
          <w:rFonts w:eastAsiaTheme="minorEastAsia"/>
          <w:b/>
          <w:bCs/>
          <w:lang w:eastAsia="en-US"/>
        </w:rPr>
      </w:pPr>
      <w:r w:rsidRPr="3404359A">
        <w:rPr>
          <w:rFonts w:eastAsiaTheme="minorEastAsia"/>
          <w:b/>
          <w:bCs/>
          <w:color w:val="0070C0"/>
          <w:lang w:eastAsia="en-US"/>
        </w:rPr>
        <w:t>Location:</w:t>
      </w:r>
      <w:r>
        <w:tab/>
      </w:r>
      <w:r w:rsidR="5F34F797" w:rsidRPr="3404359A">
        <w:rPr>
          <w:rFonts w:eastAsiaTheme="minorEastAsia"/>
          <w:b/>
          <w:bCs/>
          <w:lang w:eastAsia="en-US"/>
        </w:rPr>
        <w:t>The Westwood Academy</w:t>
      </w:r>
      <w:r w:rsidRPr="3404359A">
        <w:rPr>
          <w:rFonts w:eastAsiaTheme="minorEastAsia"/>
          <w:b/>
          <w:bCs/>
          <w:lang w:eastAsia="en-US"/>
        </w:rPr>
        <w:t xml:space="preserve"> and any school sites associated with the Trust</w:t>
      </w:r>
    </w:p>
    <w:p w14:paraId="624CD5FE" w14:textId="77777777" w:rsidR="00B36D10" w:rsidRPr="00B36D10" w:rsidRDefault="00B36D10" w:rsidP="00B36D10">
      <w:pPr>
        <w:spacing w:line="259" w:lineRule="auto"/>
        <w:rPr>
          <w:rFonts w:eastAsiaTheme="minorHAnsi"/>
          <w:b/>
          <w:color w:val="0070C0"/>
          <w:lang w:eastAsia="en-US"/>
        </w:rPr>
      </w:pPr>
    </w:p>
    <w:p w14:paraId="38BA5AC6" w14:textId="77777777" w:rsidR="00B36D10" w:rsidRPr="00B36D10" w:rsidRDefault="00B36D10" w:rsidP="00B36D10">
      <w:pPr>
        <w:spacing w:line="259" w:lineRule="auto"/>
        <w:rPr>
          <w:rFonts w:eastAsiaTheme="minorHAnsi"/>
          <w:b/>
          <w:lang w:eastAsia="en-US"/>
        </w:rPr>
      </w:pPr>
      <w:r w:rsidRPr="00B36D10">
        <w:rPr>
          <w:rFonts w:eastAsiaTheme="minorHAnsi"/>
          <w:b/>
          <w:color w:val="0070C0"/>
          <w:lang w:eastAsia="en-US"/>
        </w:rPr>
        <w:t>Line Manager:</w:t>
      </w:r>
      <w:r w:rsidRPr="00B36D10">
        <w:rPr>
          <w:rFonts w:eastAsiaTheme="minorHAnsi"/>
          <w:b/>
          <w:color w:val="0070C0"/>
          <w:lang w:eastAsia="en-US"/>
        </w:rPr>
        <w:tab/>
      </w:r>
      <w:r w:rsidRPr="00B36D10">
        <w:rPr>
          <w:rFonts w:eastAsiaTheme="minorHAnsi"/>
          <w:b/>
          <w:lang w:eastAsia="en-US"/>
        </w:rPr>
        <w:t>Assistant Headteacher</w:t>
      </w:r>
    </w:p>
    <w:p w14:paraId="60392E2D" w14:textId="77777777" w:rsidR="00B36D10" w:rsidRPr="00B36D10" w:rsidRDefault="00B36D10" w:rsidP="00B36D10">
      <w:pPr>
        <w:spacing w:line="259" w:lineRule="auto"/>
        <w:ind w:left="2160" w:hanging="2160"/>
        <w:rPr>
          <w:rFonts w:eastAsiaTheme="minorHAnsi"/>
          <w:b/>
          <w:color w:val="0070C0"/>
          <w:lang w:eastAsia="en-US"/>
        </w:rPr>
      </w:pPr>
    </w:p>
    <w:p w14:paraId="72B3D58B" w14:textId="77777777" w:rsidR="00B36D10" w:rsidRPr="00B36D10" w:rsidRDefault="00B36D10" w:rsidP="00B36D10">
      <w:pPr>
        <w:spacing w:line="259" w:lineRule="auto"/>
        <w:rPr>
          <w:rFonts w:eastAsiaTheme="minorHAnsi"/>
          <w:b/>
          <w:color w:val="0070C0"/>
          <w:lang w:eastAsia="en-US"/>
        </w:rPr>
      </w:pPr>
    </w:p>
    <w:p w14:paraId="7814207E" w14:textId="77777777" w:rsidR="00B36D10" w:rsidRPr="00B36D10" w:rsidRDefault="00B36D10" w:rsidP="00B36D10">
      <w:pPr>
        <w:spacing w:line="259" w:lineRule="auto"/>
        <w:rPr>
          <w:rFonts w:eastAsiaTheme="minorHAnsi"/>
          <w:b/>
          <w:color w:val="0070C0"/>
          <w:lang w:eastAsia="en-US"/>
        </w:rPr>
      </w:pPr>
      <w:r w:rsidRPr="00B36D10">
        <w:rPr>
          <w:rFonts w:eastAsiaTheme="minorHAnsi"/>
          <w:b/>
          <w:color w:val="0070C0"/>
          <w:lang w:eastAsia="en-US"/>
        </w:rPr>
        <w:t>Core Purpose:</w:t>
      </w:r>
    </w:p>
    <w:p w14:paraId="372F6A4D" w14:textId="77777777" w:rsidR="00B36D10" w:rsidRPr="00B36D10" w:rsidRDefault="00B36D10" w:rsidP="00B36D10">
      <w:pPr>
        <w:spacing w:line="259" w:lineRule="auto"/>
        <w:rPr>
          <w:rFonts w:eastAsiaTheme="minorHAnsi"/>
          <w:b/>
          <w:color w:val="0070C0"/>
          <w:lang w:eastAsia="en-US"/>
        </w:rPr>
      </w:pPr>
    </w:p>
    <w:p w14:paraId="310DCE6F" w14:textId="77777777" w:rsidR="00B36D10" w:rsidRPr="00B36D10" w:rsidRDefault="00B36D10" w:rsidP="00B36D10">
      <w:pPr>
        <w:spacing w:line="259" w:lineRule="auto"/>
        <w:rPr>
          <w:rFonts w:eastAsiaTheme="minorHAnsi"/>
          <w:bCs/>
          <w:lang w:eastAsia="en-US"/>
        </w:rPr>
      </w:pPr>
      <w:r w:rsidRPr="00B36D10">
        <w:rPr>
          <w:rFonts w:eastAsiaTheme="minorHAnsi"/>
          <w:bCs/>
          <w:lang w:eastAsia="en-US"/>
        </w:rPr>
        <w:t xml:space="preserve">To support students, teachers, the curriculum and the Trust. </w:t>
      </w:r>
    </w:p>
    <w:p w14:paraId="79B55695" w14:textId="77777777" w:rsidR="00B36D10" w:rsidRPr="00B36D10" w:rsidRDefault="00B36D10" w:rsidP="00B36D10">
      <w:pPr>
        <w:spacing w:line="259" w:lineRule="auto"/>
        <w:rPr>
          <w:rFonts w:eastAsiaTheme="minorHAnsi"/>
          <w:b/>
          <w:color w:val="0070C0"/>
          <w:lang w:eastAsia="en-US"/>
        </w:rPr>
      </w:pPr>
    </w:p>
    <w:p w14:paraId="3CC77F4D" w14:textId="77777777" w:rsidR="00B36D10" w:rsidRPr="00B36D10" w:rsidRDefault="00B36D10" w:rsidP="00B36D10">
      <w:pPr>
        <w:spacing w:line="259" w:lineRule="auto"/>
        <w:jc w:val="both"/>
        <w:rPr>
          <w:rFonts w:eastAsiaTheme="minorHAnsi"/>
          <w:b/>
          <w:color w:val="0070C0"/>
          <w:lang w:eastAsia="en-US"/>
        </w:rPr>
      </w:pPr>
      <w:r w:rsidRPr="00B36D10">
        <w:rPr>
          <w:rFonts w:eastAsiaTheme="minorHAnsi"/>
          <w:b/>
          <w:color w:val="0070C0"/>
          <w:lang w:eastAsia="en-US"/>
        </w:rPr>
        <w:t xml:space="preserve">Principle </w:t>
      </w:r>
      <w:r w:rsidRPr="00B36D10">
        <w:rPr>
          <w:rFonts w:eastAsiaTheme="minorHAnsi"/>
          <w:b/>
          <w:color w:val="4472C4" w:themeColor="accent1"/>
          <w:lang w:eastAsia="en-US"/>
        </w:rPr>
        <w:t>Responsibilities</w:t>
      </w:r>
      <w:r w:rsidRPr="00B36D10">
        <w:rPr>
          <w:rFonts w:eastAsiaTheme="minorHAnsi"/>
          <w:b/>
          <w:color w:val="0070C0"/>
          <w:lang w:eastAsia="en-US"/>
        </w:rPr>
        <w:t>:</w:t>
      </w:r>
    </w:p>
    <w:p w14:paraId="4C6B7979" w14:textId="77777777" w:rsidR="00B36D10" w:rsidRPr="00B36D10" w:rsidRDefault="00B36D10" w:rsidP="00B36D10">
      <w:pPr>
        <w:autoSpaceDE w:val="0"/>
        <w:autoSpaceDN w:val="0"/>
        <w:adjustRightInd w:val="0"/>
        <w:jc w:val="both"/>
        <w:rPr>
          <w:rFonts w:eastAsiaTheme="minorHAnsi"/>
          <w:b/>
          <w:bCs/>
          <w:color w:val="4472C4" w:themeColor="accent1"/>
          <w:lang w:eastAsia="en-US"/>
        </w:rPr>
      </w:pPr>
    </w:p>
    <w:p w14:paraId="52200241" w14:textId="77777777" w:rsidR="00B36D10" w:rsidRPr="00B36D10" w:rsidRDefault="00B36D10" w:rsidP="00B36D10">
      <w:pPr>
        <w:numPr>
          <w:ilvl w:val="0"/>
          <w:numId w:val="11"/>
        </w:numPr>
        <w:spacing w:after="160" w:line="259" w:lineRule="auto"/>
        <w:rPr>
          <w:lang w:eastAsia="en-US"/>
        </w:rPr>
      </w:pPr>
      <w:r w:rsidRPr="00B36D10">
        <w:rPr>
          <w:lang w:eastAsia="en-US"/>
        </w:rPr>
        <w:t>To support students as directed by the teacher and to be conscious of their general behaviour and welfare.</w:t>
      </w:r>
    </w:p>
    <w:p w14:paraId="310355A6" w14:textId="77777777" w:rsidR="00B36D10" w:rsidRPr="00B36D10" w:rsidRDefault="00B36D10" w:rsidP="00B36D10">
      <w:pPr>
        <w:numPr>
          <w:ilvl w:val="0"/>
          <w:numId w:val="11"/>
        </w:numPr>
        <w:spacing w:after="160" w:line="259" w:lineRule="auto"/>
        <w:rPr>
          <w:lang w:eastAsia="en-US"/>
        </w:rPr>
      </w:pPr>
      <w:r w:rsidRPr="00B36D10">
        <w:rPr>
          <w:lang w:eastAsia="en-US"/>
        </w:rPr>
        <w:t>To support the teacher and help maintain a learning environment.</w:t>
      </w:r>
    </w:p>
    <w:p w14:paraId="67F99991" w14:textId="77777777" w:rsidR="00B36D10" w:rsidRPr="00B36D10" w:rsidRDefault="00B36D10" w:rsidP="00B36D10">
      <w:pPr>
        <w:numPr>
          <w:ilvl w:val="0"/>
          <w:numId w:val="11"/>
        </w:numPr>
        <w:spacing w:after="160" w:line="259" w:lineRule="auto"/>
        <w:rPr>
          <w:lang w:eastAsia="en-US"/>
        </w:rPr>
      </w:pPr>
      <w:r w:rsidRPr="00B36D10">
        <w:rPr>
          <w:lang w:eastAsia="en-US"/>
        </w:rPr>
        <w:t>To support the curriculum as directed by the teacher.</w:t>
      </w:r>
    </w:p>
    <w:p w14:paraId="6D854ED4" w14:textId="77777777" w:rsidR="00B36D10" w:rsidRPr="00B36D10" w:rsidRDefault="00B36D10" w:rsidP="00B36D10">
      <w:pPr>
        <w:numPr>
          <w:ilvl w:val="0"/>
          <w:numId w:val="11"/>
        </w:numPr>
        <w:spacing w:after="160" w:line="259" w:lineRule="auto"/>
        <w:rPr>
          <w:lang w:eastAsia="en-US"/>
        </w:rPr>
      </w:pPr>
      <w:r w:rsidRPr="00B36D10">
        <w:rPr>
          <w:lang w:eastAsia="en-US"/>
        </w:rPr>
        <w:t>To support the school by being aware of policies, procedures and routines and undertake such training as required.</w:t>
      </w:r>
    </w:p>
    <w:p w14:paraId="2E2DFE39" w14:textId="77777777" w:rsidR="00B36D10" w:rsidRPr="00B36D10" w:rsidRDefault="00B36D10" w:rsidP="00B36D10">
      <w:pPr>
        <w:autoSpaceDE w:val="0"/>
        <w:autoSpaceDN w:val="0"/>
        <w:adjustRightInd w:val="0"/>
        <w:jc w:val="both"/>
        <w:rPr>
          <w:rFonts w:eastAsiaTheme="minorHAnsi"/>
          <w:b/>
          <w:bCs/>
          <w:color w:val="4472C4" w:themeColor="accent1"/>
          <w:lang w:eastAsia="en-US"/>
        </w:rPr>
      </w:pPr>
    </w:p>
    <w:p w14:paraId="357E9711" w14:textId="77777777" w:rsidR="00B36D10" w:rsidRPr="00B36D10" w:rsidRDefault="00B36D10" w:rsidP="00B36D10">
      <w:pPr>
        <w:autoSpaceDE w:val="0"/>
        <w:autoSpaceDN w:val="0"/>
        <w:adjustRightInd w:val="0"/>
        <w:jc w:val="both"/>
        <w:rPr>
          <w:rFonts w:eastAsiaTheme="minorHAnsi"/>
          <w:b/>
          <w:bCs/>
          <w:color w:val="4472C4" w:themeColor="accent1"/>
          <w:lang w:eastAsia="en-US"/>
        </w:rPr>
      </w:pPr>
      <w:r w:rsidRPr="00B36D10">
        <w:rPr>
          <w:rFonts w:eastAsiaTheme="minorHAnsi"/>
          <w:b/>
          <w:bCs/>
          <w:color w:val="4472C4" w:themeColor="accent1"/>
          <w:lang w:eastAsia="en-US"/>
        </w:rPr>
        <w:t>Responsibility for people (other than employees supervised/managed)</w:t>
      </w:r>
    </w:p>
    <w:p w14:paraId="54763028" w14:textId="77777777" w:rsidR="00B36D10" w:rsidRPr="00B36D10" w:rsidRDefault="00B36D10" w:rsidP="00B36D10">
      <w:pPr>
        <w:autoSpaceDE w:val="0"/>
        <w:autoSpaceDN w:val="0"/>
        <w:adjustRightInd w:val="0"/>
        <w:jc w:val="both"/>
        <w:rPr>
          <w:rFonts w:eastAsiaTheme="minorHAnsi"/>
          <w:lang w:eastAsia="en-US"/>
        </w:rPr>
      </w:pPr>
      <w:r w:rsidRPr="00B36D10">
        <w:rPr>
          <w:rFonts w:eastAsiaTheme="minorHAnsi"/>
          <w:lang w:eastAsia="en-US"/>
        </w:rPr>
        <w:t>The post has impact on the well-being of individuals or groups both directly and through its contribution to the development of policies which have a direct impact on pupils.</w:t>
      </w:r>
    </w:p>
    <w:p w14:paraId="55224539" w14:textId="77777777" w:rsidR="00B36D10" w:rsidRPr="00B36D10" w:rsidRDefault="00B36D10" w:rsidP="00B36D10">
      <w:pPr>
        <w:autoSpaceDE w:val="0"/>
        <w:autoSpaceDN w:val="0"/>
        <w:adjustRightInd w:val="0"/>
        <w:jc w:val="both"/>
        <w:rPr>
          <w:rFonts w:eastAsiaTheme="minorHAnsi"/>
          <w:color w:val="FF0000"/>
          <w:lang w:eastAsia="en-US"/>
        </w:rPr>
      </w:pPr>
    </w:p>
    <w:p w14:paraId="1EC67B9E" w14:textId="77777777" w:rsidR="00B36D10" w:rsidRPr="00B36D10" w:rsidRDefault="00B36D10" w:rsidP="00B36D10">
      <w:pPr>
        <w:autoSpaceDE w:val="0"/>
        <w:autoSpaceDN w:val="0"/>
        <w:adjustRightInd w:val="0"/>
        <w:jc w:val="both"/>
        <w:rPr>
          <w:rFonts w:eastAsiaTheme="minorHAnsi"/>
          <w:b/>
          <w:bCs/>
          <w:color w:val="4472C4" w:themeColor="accent1"/>
          <w:lang w:eastAsia="en-US"/>
        </w:rPr>
      </w:pPr>
      <w:r w:rsidRPr="00B36D10">
        <w:rPr>
          <w:rFonts w:eastAsiaTheme="minorHAnsi"/>
          <w:b/>
          <w:bCs/>
          <w:color w:val="4472C4" w:themeColor="accent1"/>
          <w:lang w:eastAsia="en-US"/>
        </w:rPr>
        <w:t xml:space="preserve">Responsibility for staff: </w:t>
      </w:r>
    </w:p>
    <w:p w14:paraId="3F81230E" w14:textId="77777777" w:rsidR="00B36D10" w:rsidRPr="00B36D10" w:rsidRDefault="00B36D10" w:rsidP="00B36D10">
      <w:pPr>
        <w:autoSpaceDE w:val="0"/>
        <w:autoSpaceDN w:val="0"/>
        <w:adjustRightInd w:val="0"/>
        <w:jc w:val="both"/>
        <w:rPr>
          <w:rFonts w:eastAsiaTheme="minorHAnsi"/>
          <w:lang w:eastAsia="en-US"/>
        </w:rPr>
      </w:pPr>
      <w:r w:rsidRPr="00B36D10">
        <w:rPr>
          <w:rFonts w:eastAsiaTheme="minorHAnsi"/>
          <w:lang w:eastAsia="en-US"/>
        </w:rPr>
        <w:t>The post has some responsibility through advising, guiding, directing and co-ordinating the actions of other staff.</w:t>
      </w:r>
    </w:p>
    <w:p w14:paraId="582AB4F0" w14:textId="77777777" w:rsidR="00B36D10" w:rsidRPr="00B36D10" w:rsidRDefault="00B36D10" w:rsidP="00B36D10">
      <w:pPr>
        <w:autoSpaceDE w:val="0"/>
        <w:autoSpaceDN w:val="0"/>
        <w:adjustRightInd w:val="0"/>
        <w:jc w:val="both"/>
        <w:rPr>
          <w:rFonts w:eastAsiaTheme="minorHAnsi"/>
          <w:lang w:eastAsia="en-US"/>
        </w:rPr>
      </w:pPr>
    </w:p>
    <w:p w14:paraId="796C47C1" w14:textId="77777777" w:rsidR="00B36D10" w:rsidRPr="00B36D10" w:rsidRDefault="00B36D10" w:rsidP="00B36D10">
      <w:pPr>
        <w:autoSpaceDE w:val="0"/>
        <w:autoSpaceDN w:val="0"/>
        <w:adjustRightInd w:val="0"/>
        <w:jc w:val="both"/>
        <w:rPr>
          <w:rFonts w:eastAsiaTheme="minorHAnsi"/>
          <w:b/>
          <w:bCs/>
          <w:color w:val="4472C4" w:themeColor="accent1"/>
          <w:lang w:eastAsia="en-US"/>
        </w:rPr>
      </w:pPr>
      <w:r w:rsidRPr="00B36D10">
        <w:rPr>
          <w:rFonts w:eastAsiaTheme="minorHAnsi"/>
          <w:b/>
          <w:bCs/>
          <w:color w:val="4472C4" w:themeColor="accent1"/>
          <w:lang w:eastAsia="en-US"/>
        </w:rPr>
        <w:t xml:space="preserve">Responsibility for budget: </w:t>
      </w:r>
    </w:p>
    <w:p w14:paraId="4A09BEE2" w14:textId="77777777" w:rsidR="00B36D10" w:rsidRPr="00B36D10" w:rsidRDefault="00B36D10" w:rsidP="00B36D10">
      <w:pPr>
        <w:autoSpaceDE w:val="0"/>
        <w:autoSpaceDN w:val="0"/>
        <w:adjustRightInd w:val="0"/>
        <w:jc w:val="both"/>
        <w:rPr>
          <w:rFonts w:eastAsiaTheme="minorHAnsi"/>
          <w:lang w:eastAsia="en-US"/>
        </w:rPr>
      </w:pPr>
      <w:r w:rsidRPr="00B36D10">
        <w:rPr>
          <w:rFonts w:eastAsiaTheme="minorHAnsi"/>
          <w:lang w:eastAsia="en-US"/>
        </w:rPr>
        <w:t>The post has no direct responsibility for financial resources.</w:t>
      </w:r>
    </w:p>
    <w:p w14:paraId="72ECC308" w14:textId="77777777" w:rsidR="00B36D10" w:rsidRPr="00B36D10" w:rsidRDefault="00B36D10" w:rsidP="00B36D10">
      <w:pPr>
        <w:autoSpaceDE w:val="0"/>
        <w:autoSpaceDN w:val="0"/>
        <w:adjustRightInd w:val="0"/>
        <w:jc w:val="both"/>
        <w:rPr>
          <w:rFonts w:eastAsiaTheme="minorHAnsi"/>
          <w:b/>
          <w:bCs/>
          <w:color w:val="FF0000"/>
          <w:lang w:eastAsia="en-US"/>
        </w:rPr>
      </w:pPr>
    </w:p>
    <w:p w14:paraId="00030F6F" w14:textId="77777777" w:rsidR="00B36D10" w:rsidRPr="00B36D10" w:rsidRDefault="00B36D10" w:rsidP="00B36D10">
      <w:pPr>
        <w:autoSpaceDE w:val="0"/>
        <w:autoSpaceDN w:val="0"/>
        <w:adjustRightInd w:val="0"/>
        <w:jc w:val="both"/>
        <w:rPr>
          <w:rFonts w:eastAsiaTheme="minorHAnsi"/>
          <w:b/>
          <w:bCs/>
          <w:color w:val="4472C4" w:themeColor="accent1"/>
          <w:lang w:eastAsia="en-US"/>
        </w:rPr>
      </w:pPr>
      <w:r w:rsidRPr="00B36D10">
        <w:rPr>
          <w:rFonts w:eastAsiaTheme="minorHAnsi"/>
          <w:b/>
          <w:bCs/>
          <w:color w:val="4472C4" w:themeColor="accent1"/>
          <w:lang w:eastAsia="en-US"/>
        </w:rPr>
        <w:t xml:space="preserve">Responsibility for physical resources: </w:t>
      </w:r>
    </w:p>
    <w:p w14:paraId="1073BCD1" w14:textId="77777777" w:rsidR="00B36D10" w:rsidRPr="00B36D10" w:rsidRDefault="00B36D10" w:rsidP="00B36D10">
      <w:pPr>
        <w:autoSpaceDE w:val="0"/>
        <w:autoSpaceDN w:val="0"/>
        <w:adjustRightInd w:val="0"/>
        <w:jc w:val="both"/>
        <w:rPr>
          <w:rFonts w:eastAsiaTheme="minorHAnsi"/>
          <w:lang w:eastAsia="en-US"/>
        </w:rPr>
      </w:pPr>
      <w:r w:rsidRPr="00B36D10">
        <w:rPr>
          <w:rFonts w:eastAsiaTheme="minorHAnsi"/>
          <w:lang w:eastAsia="en-US"/>
        </w:rPr>
        <w:t>The post has some responsibility for physical resources in terms of record keeping and the maintenance of data in line with GDPR and Data Protection Act.</w:t>
      </w:r>
    </w:p>
    <w:p w14:paraId="431F46D7" w14:textId="77777777" w:rsidR="00B36D10" w:rsidRPr="00B36D10" w:rsidRDefault="00B36D10" w:rsidP="00B36D10">
      <w:pPr>
        <w:spacing w:line="259" w:lineRule="auto"/>
        <w:jc w:val="both"/>
        <w:rPr>
          <w:rFonts w:eastAsiaTheme="minorHAnsi"/>
          <w:b/>
          <w:lang w:eastAsia="en-US"/>
        </w:rPr>
      </w:pPr>
    </w:p>
    <w:p w14:paraId="21ED6E27" w14:textId="77777777" w:rsidR="00B36D10" w:rsidRPr="00B36D10" w:rsidRDefault="00B36D10" w:rsidP="00B36D10">
      <w:pPr>
        <w:spacing w:line="259" w:lineRule="auto"/>
        <w:jc w:val="both"/>
        <w:rPr>
          <w:rFonts w:eastAsiaTheme="minorHAnsi"/>
          <w:b/>
          <w:color w:val="0070C0"/>
          <w:lang w:eastAsia="en-US"/>
        </w:rPr>
      </w:pPr>
    </w:p>
    <w:p w14:paraId="2CA78744" w14:textId="77777777" w:rsidR="00B36D10" w:rsidRPr="00B36D10" w:rsidRDefault="00B36D10" w:rsidP="00B36D10">
      <w:pPr>
        <w:spacing w:line="259" w:lineRule="auto"/>
        <w:jc w:val="both"/>
        <w:rPr>
          <w:rFonts w:eastAsiaTheme="minorHAnsi"/>
          <w:b/>
          <w:color w:val="0070C0"/>
          <w:lang w:eastAsia="en-US"/>
        </w:rPr>
      </w:pPr>
    </w:p>
    <w:p w14:paraId="31FCFEEA" w14:textId="77777777" w:rsidR="00B36D10" w:rsidRPr="00B36D10" w:rsidRDefault="00B36D10" w:rsidP="00B36D10">
      <w:pPr>
        <w:autoSpaceDE w:val="0"/>
        <w:autoSpaceDN w:val="0"/>
        <w:adjustRightInd w:val="0"/>
        <w:jc w:val="both"/>
        <w:rPr>
          <w:rFonts w:eastAsiaTheme="minorHAnsi"/>
          <w:b/>
          <w:bCs/>
          <w:lang w:eastAsia="en-US"/>
        </w:rPr>
      </w:pPr>
      <w:r w:rsidRPr="00B36D10">
        <w:rPr>
          <w:rFonts w:eastAsiaTheme="minorHAnsi"/>
          <w:b/>
          <w:bCs/>
          <w:color w:val="4472C4" w:themeColor="accent1"/>
          <w:lang w:eastAsia="en-US"/>
        </w:rPr>
        <w:t>Typical tasks, duties and responsibilities:</w:t>
      </w:r>
    </w:p>
    <w:p w14:paraId="51CC2E39" w14:textId="77777777" w:rsidR="00B36D10" w:rsidRPr="00B36D10" w:rsidRDefault="00B36D10" w:rsidP="00B36D10">
      <w:pPr>
        <w:autoSpaceDE w:val="0"/>
        <w:autoSpaceDN w:val="0"/>
        <w:adjustRightInd w:val="0"/>
        <w:jc w:val="both"/>
        <w:rPr>
          <w:rFonts w:eastAsiaTheme="minorHAnsi"/>
          <w:b/>
          <w:bCs/>
          <w:lang w:eastAsia="en-US"/>
        </w:rPr>
      </w:pPr>
    </w:p>
    <w:p w14:paraId="21162B08" w14:textId="77777777" w:rsidR="00B36D10" w:rsidRPr="00B36D10" w:rsidRDefault="00B36D10" w:rsidP="00B36D10">
      <w:pPr>
        <w:numPr>
          <w:ilvl w:val="0"/>
          <w:numId w:val="11"/>
        </w:numPr>
        <w:spacing w:after="160" w:line="259" w:lineRule="auto"/>
        <w:rPr>
          <w:b/>
          <w:lang w:eastAsia="en-US"/>
        </w:rPr>
      </w:pPr>
      <w:r w:rsidRPr="00B36D10">
        <w:rPr>
          <w:lang w:eastAsia="en-US"/>
        </w:rPr>
        <w:t>To provide support to the students as directed by the class teacher.</w:t>
      </w:r>
    </w:p>
    <w:p w14:paraId="6A7DA214" w14:textId="77777777" w:rsidR="00B36D10" w:rsidRPr="00B36D10" w:rsidRDefault="00B36D10" w:rsidP="00B36D10">
      <w:pPr>
        <w:numPr>
          <w:ilvl w:val="0"/>
          <w:numId w:val="11"/>
        </w:numPr>
        <w:spacing w:after="160" w:line="259" w:lineRule="auto"/>
        <w:rPr>
          <w:b/>
          <w:lang w:eastAsia="en-US"/>
        </w:rPr>
      </w:pPr>
      <w:r w:rsidRPr="00B36D10">
        <w:rPr>
          <w:lang w:eastAsia="en-US"/>
        </w:rPr>
        <w:t>To report to the teacher any uncharacteristic behaviour patterns in students.</w:t>
      </w:r>
    </w:p>
    <w:p w14:paraId="70BFC0BD" w14:textId="77777777" w:rsidR="00B36D10" w:rsidRPr="00B36D10" w:rsidRDefault="00B36D10" w:rsidP="00B36D10">
      <w:pPr>
        <w:numPr>
          <w:ilvl w:val="0"/>
          <w:numId w:val="11"/>
        </w:numPr>
        <w:spacing w:after="160" w:line="259" w:lineRule="auto"/>
        <w:rPr>
          <w:b/>
          <w:lang w:eastAsia="en-US"/>
        </w:rPr>
      </w:pPr>
      <w:r w:rsidRPr="00B36D10">
        <w:rPr>
          <w:lang w:eastAsia="en-US"/>
        </w:rPr>
        <w:t>Support students to access the curriculum.</w:t>
      </w:r>
    </w:p>
    <w:p w14:paraId="07520CF2" w14:textId="77777777" w:rsidR="00B36D10" w:rsidRPr="00B36D10" w:rsidRDefault="00B36D10" w:rsidP="00B36D10">
      <w:pPr>
        <w:numPr>
          <w:ilvl w:val="0"/>
          <w:numId w:val="11"/>
        </w:numPr>
        <w:spacing w:after="160" w:line="259" w:lineRule="auto"/>
        <w:rPr>
          <w:b/>
          <w:lang w:eastAsia="en-US"/>
        </w:rPr>
      </w:pPr>
      <w:r w:rsidRPr="00B36D10">
        <w:rPr>
          <w:lang w:eastAsia="en-US"/>
        </w:rPr>
        <w:t>To encourage and support good student behaviour and interaction.</w:t>
      </w:r>
    </w:p>
    <w:p w14:paraId="71C7642C" w14:textId="77777777" w:rsidR="00B36D10" w:rsidRPr="00B36D10" w:rsidRDefault="00B36D10" w:rsidP="00B36D10">
      <w:pPr>
        <w:numPr>
          <w:ilvl w:val="0"/>
          <w:numId w:val="11"/>
        </w:numPr>
        <w:spacing w:after="160" w:line="259" w:lineRule="auto"/>
        <w:rPr>
          <w:b/>
          <w:lang w:eastAsia="en-US"/>
        </w:rPr>
      </w:pPr>
      <w:r w:rsidRPr="00B36D10">
        <w:rPr>
          <w:lang w:eastAsia="en-US"/>
        </w:rPr>
        <w:t>Accompany pupils as directed and supervised by the responsible teacher, in and out of school.</w:t>
      </w:r>
    </w:p>
    <w:p w14:paraId="095AD809" w14:textId="77777777" w:rsidR="00B36D10" w:rsidRPr="00B36D10" w:rsidRDefault="00B36D10" w:rsidP="00B36D10">
      <w:pPr>
        <w:numPr>
          <w:ilvl w:val="0"/>
          <w:numId w:val="11"/>
        </w:numPr>
        <w:spacing w:after="160" w:line="259" w:lineRule="auto"/>
        <w:rPr>
          <w:b/>
          <w:lang w:eastAsia="en-US"/>
        </w:rPr>
      </w:pPr>
      <w:r w:rsidRPr="00B36D10">
        <w:rPr>
          <w:lang w:eastAsia="en-US"/>
        </w:rPr>
        <w:t>Assist with the supervision of pupils as they arrive and leave classes.</w:t>
      </w:r>
    </w:p>
    <w:p w14:paraId="7D1E820B" w14:textId="77777777" w:rsidR="00B36D10" w:rsidRPr="00B36D10" w:rsidRDefault="00B36D10" w:rsidP="00B36D10">
      <w:pPr>
        <w:numPr>
          <w:ilvl w:val="0"/>
          <w:numId w:val="11"/>
        </w:numPr>
        <w:spacing w:after="160" w:line="259" w:lineRule="auto"/>
        <w:rPr>
          <w:b/>
          <w:lang w:eastAsia="en-US"/>
        </w:rPr>
      </w:pPr>
      <w:r w:rsidRPr="00B36D10">
        <w:rPr>
          <w:lang w:eastAsia="en-US"/>
        </w:rPr>
        <w:t>Provide comfort to pupils as appropriate in case of minor accident or upset.</w:t>
      </w:r>
    </w:p>
    <w:p w14:paraId="166FE9B8" w14:textId="77777777" w:rsidR="00B36D10" w:rsidRPr="00B36D10" w:rsidRDefault="00B36D10" w:rsidP="00B36D10">
      <w:pPr>
        <w:numPr>
          <w:ilvl w:val="0"/>
          <w:numId w:val="11"/>
        </w:numPr>
        <w:spacing w:after="160" w:line="259" w:lineRule="auto"/>
        <w:rPr>
          <w:b/>
          <w:lang w:eastAsia="en-US"/>
        </w:rPr>
      </w:pPr>
      <w:proofErr w:type="gramStart"/>
      <w:r w:rsidRPr="00B36D10">
        <w:rPr>
          <w:lang w:eastAsia="en-US"/>
        </w:rPr>
        <w:t>Have an understanding of</w:t>
      </w:r>
      <w:proofErr w:type="gramEnd"/>
      <w:r w:rsidRPr="00B36D10">
        <w:rPr>
          <w:lang w:eastAsia="en-US"/>
        </w:rPr>
        <w:t xml:space="preserve"> the SEN Code of Practice.</w:t>
      </w:r>
    </w:p>
    <w:p w14:paraId="5E65E5EC" w14:textId="77777777" w:rsidR="00B36D10" w:rsidRPr="00B36D10" w:rsidRDefault="00B36D10" w:rsidP="00B36D10">
      <w:pPr>
        <w:numPr>
          <w:ilvl w:val="0"/>
          <w:numId w:val="11"/>
        </w:numPr>
        <w:spacing w:after="160" w:line="259" w:lineRule="auto"/>
        <w:rPr>
          <w:b/>
          <w:lang w:eastAsia="en-US"/>
        </w:rPr>
      </w:pPr>
      <w:r w:rsidRPr="00B36D10">
        <w:rPr>
          <w:lang w:eastAsia="en-US"/>
        </w:rPr>
        <w:t>Help maintain the learning environment such as displays and resources.</w:t>
      </w:r>
    </w:p>
    <w:p w14:paraId="063283C7" w14:textId="77777777" w:rsidR="00B36D10" w:rsidRPr="00B36D10" w:rsidRDefault="00B36D10" w:rsidP="00B36D10">
      <w:pPr>
        <w:numPr>
          <w:ilvl w:val="0"/>
          <w:numId w:val="11"/>
        </w:numPr>
        <w:spacing w:after="160" w:line="259" w:lineRule="auto"/>
        <w:rPr>
          <w:b/>
          <w:lang w:eastAsia="en-US"/>
        </w:rPr>
      </w:pPr>
      <w:r w:rsidRPr="00B36D10">
        <w:rPr>
          <w:lang w:eastAsia="en-US"/>
        </w:rPr>
        <w:t>Keep a simple record of work with pupils.</w:t>
      </w:r>
    </w:p>
    <w:p w14:paraId="5AF61221" w14:textId="77777777" w:rsidR="00B36D10" w:rsidRPr="00B36D10" w:rsidRDefault="00B36D10" w:rsidP="00B36D10">
      <w:pPr>
        <w:numPr>
          <w:ilvl w:val="0"/>
          <w:numId w:val="11"/>
        </w:numPr>
        <w:spacing w:after="160" w:line="259" w:lineRule="auto"/>
        <w:rPr>
          <w:b/>
          <w:lang w:eastAsia="en-US"/>
        </w:rPr>
      </w:pPr>
      <w:r w:rsidRPr="00B36D10">
        <w:rPr>
          <w:lang w:eastAsia="en-US"/>
        </w:rPr>
        <w:t>Feedback to the teacher about student responses to learning activities.</w:t>
      </w:r>
    </w:p>
    <w:p w14:paraId="2D22559B" w14:textId="77777777" w:rsidR="00B36D10" w:rsidRPr="00B36D10" w:rsidRDefault="00B36D10" w:rsidP="00B36D10">
      <w:pPr>
        <w:numPr>
          <w:ilvl w:val="0"/>
          <w:numId w:val="11"/>
        </w:numPr>
        <w:spacing w:after="160" w:line="259" w:lineRule="auto"/>
        <w:rPr>
          <w:b/>
          <w:lang w:eastAsia="en-US"/>
        </w:rPr>
      </w:pPr>
      <w:r w:rsidRPr="00B36D10">
        <w:rPr>
          <w:lang w:eastAsia="en-US"/>
        </w:rPr>
        <w:t>Assist in the management of pupil behaviour.</w:t>
      </w:r>
    </w:p>
    <w:p w14:paraId="193AD814" w14:textId="77777777" w:rsidR="00B36D10" w:rsidRPr="00B36D10" w:rsidRDefault="00B36D10" w:rsidP="00B36D10">
      <w:pPr>
        <w:numPr>
          <w:ilvl w:val="0"/>
          <w:numId w:val="11"/>
        </w:numPr>
        <w:spacing w:after="160" w:line="259" w:lineRule="auto"/>
        <w:rPr>
          <w:b/>
          <w:lang w:eastAsia="en-US"/>
        </w:rPr>
      </w:pPr>
      <w:r w:rsidRPr="00B36D10">
        <w:rPr>
          <w:lang w:eastAsia="en-US"/>
        </w:rPr>
        <w:t>Undertake routine admin tasks.</w:t>
      </w:r>
    </w:p>
    <w:p w14:paraId="018036A9" w14:textId="77777777" w:rsidR="00B36D10" w:rsidRPr="00B36D10" w:rsidRDefault="00B36D10" w:rsidP="00B36D10">
      <w:pPr>
        <w:numPr>
          <w:ilvl w:val="0"/>
          <w:numId w:val="11"/>
        </w:numPr>
        <w:spacing w:after="160" w:line="259" w:lineRule="auto"/>
        <w:rPr>
          <w:b/>
          <w:lang w:eastAsia="en-US"/>
        </w:rPr>
      </w:pPr>
      <w:r w:rsidRPr="00B36D10">
        <w:rPr>
          <w:lang w:eastAsia="en-US"/>
        </w:rPr>
        <w:t>Support students’ learning as directed in the context of fostering independence and self-esteem.</w:t>
      </w:r>
    </w:p>
    <w:p w14:paraId="2EBD9822" w14:textId="77777777" w:rsidR="00B36D10" w:rsidRPr="00B36D10" w:rsidRDefault="00B36D10" w:rsidP="00B36D10">
      <w:pPr>
        <w:numPr>
          <w:ilvl w:val="0"/>
          <w:numId w:val="11"/>
        </w:numPr>
        <w:spacing w:after="160" w:line="259" w:lineRule="auto"/>
        <w:rPr>
          <w:b/>
          <w:lang w:eastAsia="en-US"/>
        </w:rPr>
      </w:pPr>
      <w:r w:rsidRPr="00B36D10">
        <w:rPr>
          <w:lang w:eastAsia="en-US"/>
        </w:rPr>
        <w:t>Keep updated with your role by mutual support and taking advantage of induction and training.</w:t>
      </w:r>
    </w:p>
    <w:p w14:paraId="3A8226AC" w14:textId="77777777" w:rsidR="00B36D10" w:rsidRPr="00B36D10" w:rsidRDefault="00B36D10" w:rsidP="00B36D10">
      <w:pPr>
        <w:numPr>
          <w:ilvl w:val="0"/>
          <w:numId w:val="11"/>
        </w:numPr>
        <w:spacing w:after="160" w:line="259" w:lineRule="auto"/>
        <w:rPr>
          <w:b/>
          <w:lang w:eastAsia="en-US"/>
        </w:rPr>
      </w:pPr>
      <w:r w:rsidRPr="00B36D10">
        <w:rPr>
          <w:lang w:eastAsia="en-US"/>
        </w:rPr>
        <w:t>Maintain confidentiality according to school policies and routines.</w:t>
      </w:r>
    </w:p>
    <w:p w14:paraId="2E125D0E" w14:textId="77777777" w:rsidR="00B36D10" w:rsidRPr="00B36D10" w:rsidRDefault="00B36D10" w:rsidP="00B36D10">
      <w:pPr>
        <w:numPr>
          <w:ilvl w:val="0"/>
          <w:numId w:val="11"/>
        </w:numPr>
        <w:spacing w:after="160" w:line="259" w:lineRule="auto"/>
        <w:rPr>
          <w:b/>
          <w:lang w:eastAsia="en-US"/>
        </w:rPr>
      </w:pPr>
      <w:r w:rsidRPr="00B36D10">
        <w:rPr>
          <w:lang w:eastAsia="en-US"/>
        </w:rPr>
        <w:t>Be aware of equal opportunities, health and safety.</w:t>
      </w:r>
    </w:p>
    <w:p w14:paraId="1188A5AD" w14:textId="77777777" w:rsidR="00B36D10" w:rsidRPr="00B36D10" w:rsidRDefault="00B36D10" w:rsidP="00B36D10">
      <w:pPr>
        <w:numPr>
          <w:ilvl w:val="0"/>
          <w:numId w:val="11"/>
        </w:numPr>
        <w:spacing w:after="160" w:line="259" w:lineRule="auto"/>
        <w:rPr>
          <w:b/>
          <w:lang w:eastAsia="en-US"/>
        </w:rPr>
      </w:pPr>
      <w:r w:rsidRPr="00B36D10">
        <w:rPr>
          <w:lang w:eastAsia="en-US"/>
        </w:rPr>
        <w:t>Be aware of Child Protection Policy and Prevent strategies.</w:t>
      </w:r>
    </w:p>
    <w:p w14:paraId="42488B2E" w14:textId="77777777" w:rsidR="00B36D10" w:rsidRPr="00B36D10" w:rsidRDefault="00B36D10" w:rsidP="00B36D10">
      <w:pPr>
        <w:numPr>
          <w:ilvl w:val="0"/>
          <w:numId w:val="11"/>
        </w:numPr>
        <w:spacing w:after="160" w:line="259" w:lineRule="auto"/>
        <w:rPr>
          <w:b/>
          <w:lang w:eastAsia="en-US"/>
        </w:rPr>
      </w:pPr>
      <w:r w:rsidRPr="00B36D10">
        <w:rPr>
          <w:lang w:eastAsia="en-US"/>
        </w:rPr>
        <w:t>Be available to work 195 days of the academic year, including inset days.</w:t>
      </w:r>
    </w:p>
    <w:p w14:paraId="7410396D" w14:textId="77777777" w:rsidR="00B36D10" w:rsidRPr="00B36D10" w:rsidRDefault="00B36D10" w:rsidP="00B36D10">
      <w:pPr>
        <w:numPr>
          <w:ilvl w:val="0"/>
          <w:numId w:val="11"/>
        </w:numPr>
        <w:spacing w:after="160" w:line="259" w:lineRule="auto"/>
        <w:rPr>
          <w:b/>
          <w:lang w:eastAsia="en-US"/>
        </w:rPr>
      </w:pPr>
      <w:r w:rsidRPr="00B36D10">
        <w:rPr>
          <w:lang w:eastAsia="en-US"/>
        </w:rPr>
        <w:t>Attend staff meetings where appropriate and relevant, held outside normal school hours but not beyond total working week.</w:t>
      </w:r>
    </w:p>
    <w:p w14:paraId="2D780302" w14:textId="77777777" w:rsidR="00B36D10" w:rsidRPr="00B36D10" w:rsidRDefault="00B36D10" w:rsidP="00B36D10">
      <w:pPr>
        <w:numPr>
          <w:ilvl w:val="0"/>
          <w:numId w:val="11"/>
        </w:numPr>
        <w:spacing w:after="160" w:line="259" w:lineRule="auto"/>
        <w:rPr>
          <w:b/>
          <w:lang w:eastAsia="en-US"/>
        </w:rPr>
      </w:pPr>
      <w:r w:rsidRPr="00B36D10">
        <w:rPr>
          <w:lang w:eastAsia="en-US"/>
        </w:rPr>
        <w:t>Understand the roles and responsibilities of others within the school.</w:t>
      </w:r>
    </w:p>
    <w:p w14:paraId="701839AB" w14:textId="77777777" w:rsidR="00B36D10" w:rsidRPr="00B36D10" w:rsidRDefault="00B36D10" w:rsidP="00B36D10">
      <w:pPr>
        <w:numPr>
          <w:ilvl w:val="0"/>
          <w:numId w:val="11"/>
        </w:numPr>
        <w:spacing w:after="160" w:line="259" w:lineRule="auto"/>
        <w:rPr>
          <w:b/>
          <w:lang w:eastAsia="en-US"/>
        </w:rPr>
      </w:pPr>
      <w:r w:rsidRPr="00B36D10">
        <w:rPr>
          <w:lang w:eastAsia="en-US"/>
        </w:rPr>
        <w:t>Undertake other duties that can reasonably be expected of and are relevant to the nature and level of the post.</w:t>
      </w:r>
    </w:p>
    <w:p w14:paraId="6C693C12" w14:textId="77777777" w:rsidR="00B36D10" w:rsidRPr="00B36D10" w:rsidRDefault="00B36D10" w:rsidP="00B36D10">
      <w:pPr>
        <w:autoSpaceDE w:val="0"/>
        <w:autoSpaceDN w:val="0"/>
        <w:adjustRightInd w:val="0"/>
        <w:jc w:val="both"/>
        <w:rPr>
          <w:rFonts w:eastAsiaTheme="minorHAnsi"/>
          <w:b/>
          <w:bCs/>
          <w:lang w:eastAsia="en-US"/>
        </w:rPr>
      </w:pPr>
    </w:p>
    <w:p w14:paraId="1C326E8F" w14:textId="77777777" w:rsidR="00B36D10" w:rsidRPr="00B36D10" w:rsidRDefault="00B36D10" w:rsidP="00B36D10">
      <w:pPr>
        <w:autoSpaceDE w:val="0"/>
        <w:autoSpaceDN w:val="0"/>
        <w:adjustRightInd w:val="0"/>
        <w:jc w:val="both"/>
        <w:rPr>
          <w:rFonts w:eastAsiaTheme="minorHAnsi"/>
          <w:b/>
          <w:bCs/>
          <w:lang w:eastAsia="en-US"/>
        </w:rPr>
      </w:pPr>
    </w:p>
    <w:p w14:paraId="55C82CB4" w14:textId="77777777" w:rsidR="00B36D10" w:rsidRPr="00B36D10" w:rsidRDefault="00B36D10" w:rsidP="00B36D10">
      <w:pPr>
        <w:pBdr>
          <w:top w:val="nil"/>
          <w:left w:val="nil"/>
          <w:bottom w:val="nil"/>
          <w:right w:val="nil"/>
          <w:between w:val="nil"/>
        </w:pBdr>
        <w:spacing w:line="259" w:lineRule="auto"/>
        <w:jc w:val="both"/>
        <w:rPr>
          <w:rFonts w:eastAsiaTheme="minorHAnsi"/>
          <w:color w:val="000000"/>
          <w:lang w:eastAsia="en-US"/>
        </w:rPr>
      </w:pPr>
      <w:bookmarkStart w:id="0" w:name="_Hlk42519662"/>
      <w:r w:rsidRPr="00B36D10">
        <w:rPr>
          <w:rFonts w:eastAsia="Calibri"/>
          <w:color w:val="000000"/>
          <w:lang w:eastAsia="en-US"/>
        </w:rPr>
        <w:t>The duties described in this job description must be carried out in a manner which promotes equality of opportunity, dignity and due respect for all employees and service users and is consistent with the Trust’s Equal Opportunities Policy and Code of Conduct.</w:t>
      </w:r>
    </w:p>
    <w:p w14:paraId="7B67DD8A" w14:textId="77777777" w:rsidR="00B36D10" w:rsidRPr="00B36D10" w:rsidRDefault="00B36D10" w:rsidP="00B36D10">
      <w:pPr>
        <w:pBdr>
          <w:top w:val="nil"/>
          <w:left w:val="nil"/>
          <w:bottom w:val="nil"/>
          <w:right w:val="nil"/>
          <w:between w:val="nil"/>
        </w:pBdr>
        <w:spacing w:line="259" w:lineRule="auto"/>
        <w:jc w:val="both"/>
        <w:rPr>
          <w:rFonts w:eastAsiaTheme="minorHAnsi"/>
          <w:color w:val="000000"/>
          <w:lang w:eastAsia="en-US"/>
        </w:rPr>
      </w:pPr>
    </w:p>
    <w:p w14:paraId="5AAAE367" w14:textId="77777777" w:rsidR="00B36D10" w:rsidRPr="00B36D10" w:rsidRDefault="00B36D10" w:rsidP="00B36D10">
      <w:pPr>
        <w:widowControl w:val="0"/>
        <w:autoSpaceDE w:val="0"/>
        <w:autoSpaceDN w:val="0"/>
        <w:adjustRightInd w:val="0"/>
        <w:spacing w:line="259" w:lineRule="auto"/>
        <w:jc w:val="both"/>
        <w:rPr>
          <w:rFonts w:eastAsia="Calibri"/>
          <w:lang w:eastAsia="en-US"/>
        </w:rPr>
      </w:pPr>
      <w:r w:rsidRPr="00B36D10">
        <w:rPr>
          <w:rFonts w:eastAsia="Calibri"/>
          <w:lang w:eastAsia="en-US"/>
        </w:rPr>
        <w:t xml:space="preserve">This job description is intended to provide a broad outline of the accountabilities and </w:t>
      </w:r>
      <w:r w:rsidRPr="00B36D10">
        <w:rPr>
          <w:rFonts w:eastAsia="Calibri"/>
          <w:lang w:eastAsia="en-US"/>
        </w:rPr>
        <w:lastRenderedPageBreak/>
        <w:t>responsibilities only. The post holder will need to be flexible in developing the role in conjunction with the line manager. The post holder may be asked to carry out any other delegated duty or task that is in line with their post.</w:t>
      </w:r>
    </w:p>
    <w:p w14:paraId="68E2D263" w14:textId="77777777" w:rsidR="00B36D10" w:rsidRPr="00B36D10" w:rsidRDefault="00B36D10" w:rsidP="00B36D10">
      <w:pPr>
        <w:widowControl w:val="0"/>
        <w:autoSpaceDE w:val="0"/>
        <w:autoSpaceDN w:val="0"/>
        <w:adjustRightInd w:val="0"/>
        <w:spacing w:line="259" w:lineRule="auto"/>
        <w:jc w:val="both"/>
        <w:rPr>
          <w:rFonts w:eastAsia="Calibri"/>
          <w:lang w:eastAsia="en-US"/>
        </w:rPr>
      </w:pPr>
    </w:p>
    <w:p w14:paraId="60AE165A" w14:textId="77777777" w:rsidR="00B36D10" w:rsidRPr="00B36D10" w:rsidRDefault="00B36D10" w:rsidP="00B36D10">
      <w:pPr>
        <w:widowControl w:val="0"/>
        <w:autoSpaceDE w:val="0"/>
        <w:autoSpaceDN w:val="0"/>
        <w:adjustRightInd w:val="0"/>
        <w:spacing w:line="259" w:lineRule="auto"/>
        <w:jc w:val="both"/>
        <w:rPr>
          <w:rFonts w:eastAsia="Calibri"/>
          <w:color w:val="000000"/>
          <w:lang w:eastAsia="en-US"/>
        </w:rPr>
      </w:pPr>
      <w:r w:rsidRPr="00B36D10">
        <w:rPr>
          <w:rFonts w:eastAsia="Calibri"/>
          <w:color w:val="000000"/>
          <w:lang w:eastAsia="en-US"/>
        </w:rPr>
        <w:t>The Trust reserves the right to alter the content of this job description, after consultation, to reflect changes to the job or services provided, without altering the general character or level of responsibility.</w:t>
      </w:r>
      <w:bookmarkEnd w:id="0"/>
    </w:p>
    <w:p w14:paraId="119C543D" w14:textId="77777777" w:rsidR="00B36D10" w:rsidRPr="00B36D10" w:rsidRDefault="00B36D10" w:rsidP="00B36D10">
      <w:pPr>
        <w:widowControl w:val="0"/>
        <w:autoSpaceDE w:val="0"/>
        <w:autoSpaceDN w:val="0"/>
        <w:adjustRightInd w:val="0"/>
        <w:spacing w:line="259" w:lineRule="auto"/>
        <w:jc w:val="both"/>
        <w:rPr>
          <w:rFonts w:eastAsia="Calibri"/>
          <w:color w:val="000000"/>
          <w:lang w:eastAsia="en-US"/>
        </w:rPr>
      </w:pPr>
    </w:p>
    <w:p w14:paraId="35585DF6" w14:textId="77777777" w:rsidR="00B36D10" w:rsidRPr="00B36D10" w:rsidRDefault="00B36D10" w:rsidP="00B36D10">
      <w:pPr>
        <w:spacing w:line="276" w:lineRule="auto"/>
        <w:jc w:val="both"/>
        <w:rPr>
          <w:rFonts w:eastAsiaTheme="minorHAnsi"/>
          <w:b/>
          <w:color w:val="0070C0"/>
          <w:lang w:eastAsia="en-US"/>
        </w:rPr>
      </w:pPr>
      <w:r w:rsidRPr="00B36D10">
        <w:rPr>
          <w:rFonts w:eastAsiaTheme="minorHAnsi"/>
          <w:b/>
          <w:color w:val="0070C0"/>
          <w:lang w:eastAsia="en-US"/>
        </w:rPr>
        <w:t>Child Protection and Safeguarding:</w:t>
      </w:r>
    </w:p>
    <w:p w14:paraId="1A1969E1" w14:textId="77777777" w:rsidR="00B36D10" w:rsidRPr="00B36D10" w:rsidRDefault="00B36D10" w:rsidP="00B36D10">
      <w:pPr>
        <w:numPr>
          <w:ilvl w:val="0"/>
          <w:numId w:val="9"/>
        </w:numPr>
        <w:spacing w:after="160" w:line="259" w:lineRule="auto"/>
        <w:ind w:left="851" w:hanging="491"/>
        <w:contextualSpacing/>
        <w:jc w:val="both"/>
        <w:rPr>
          <w:rFonts w:eastAsiaTheme="minorHAnsi"/>
          <w:lang w:eastAsia="en-US"/>
        </w:rPr>
      </w:pPr>
      <w:r w:rsidRPr="00B36D10">
        <w:rPr>
          <w:rFonts w:eastAsiaTheme="minorHAnsi"/>
          <w:lang w:eastAsia="en-US"/>
        </w:rPr>
        <w:t>Kenilworth Multi Academy Trust recognises the responsibility it has under Section 175 of the Education Act 2002, to have arrangements in place to safeguard and promote the welfare of children.</w:t>
      </w:r>
    </w:p>
    <w:p w14:paraId="5BFFA977" w14:textId="77777777" w:rsidR="00B36D10" w:rsidRPr="00B36D10" w:rsidRDefault="00B36D10" w:rsidP="00B36D10">
      <w:pPr>
        <w:numPr>
          <w:ilvl w:val="0"/>
          <w:numId w:val="9"/>
        </w:numPr>
        <w:spacing w:after="160" w:line="259" w:lineRule="auto"/>
        <w:ind w:left="851" w:hanging="491"/>
        <w:contextualSpacing/>
        <w:jc w:val="both"/>
        <w:rPr>
          <w:rFonts w:eastAsiaTheme="minorHAnsi"/>
          <w:lang w:eastAsia="en-US"/>
        </w:rPr>
      </w:pPr>
      <w:r w:rsidRPr="00B36D10">
        <w:rPr>
          <w:rFonts w:eastAsiaTheme="minorHAnsi"/>
          <w:lang w:eastAsia="en-US"/>
        </w:rPr>
        <w:t>As a member of staff, you have a professional duty to operate within this policy and practice to adhere to the Trust’s safeguarding arrangements.</w:t>
      </w:r>
    </w:p>
    <w:p w14:paraId="15AFC837" w14:textId="77777777" w:rsidR="00B36D10" w:rsidRPr="00B36D10" w:rsidRDefault="00B36D10" w:rsidP="00B36D10">
      <w:pPr>
        <w:spacing w:line="259" w:lineRule="auto"/>
        <w:ind w:left="851"/>
        <w:contextualSpacing/>
        <w:jc w:val="both"/>
        <w:rPr>
          <w:rFonts w:eastAsiaTheme="minorHAnsi"/>
          <w:lang w:eastAsia="en-US"/>
        </w:rPr>
      </w:pPr>
    </w:p>
    <w:p w14:paraId="13A09929" w14:textId="77777777" w:rsidR="00B36D10" w:rsidRPr="00B36D10" w:rsidRDefault="00B36D10" w:rsidP="00B36D10">
      <w:pPr>
        <w:spacing w:line="259" w:lineRule="auto"/>
        <w:ind w:left="851" w:hanging="851"/>
        <w:jc w:val="both"/>
        <w:rPr>
          <w:rFonts w:eastAsiaTheme="minorHAnsi"/>
          <w:b/>
          <w:color w:val="0070C0"/>
          <w:lang w:eastAsia="en-US"/>
        </w:rPr>
      </w:pPr>
      <w:r w:rsidRPr="00B36D10">
        <w:rPr>
          <w:rFonts w:eastAsiaTheme="minorHAnsi"/>
          <w:b/>
          <w:color w:val="0070C0"/>
          <w:lang w:eastAsia="en-US"/>
        </w:rPr>
        <w:t>Data Protection:</w:t>
      </w:r>
    </w:p>
    <w:p w14:paraId="13206FB2" w14:textId="77777777" w:rsidR="00B36D10" w:rsidRPr="00B36D10" w:rsidRDefault="00B36D10" w:rsidP="00B36D10">
      <w:pPr>
        <w:numPr>
          <w:ilvl w:val="0"/>
          <w:numId w:val="10"/>
        </w:numPr>
        <w:spacing w:after="160" w:line="259" w:lineRule="auto"/>
        <w:ind w:left="851" w:hanging="491"/>
        <w:contextualSpacing/>
        <w:jc w:val="both"/>
        <w:rPr>
          <w:rFonts w:eastAsiaTheme="minorHAnsi"/>
          <w:lang w:eastAsia="en-US"/>
        </w:rPr>
      </w:pPr>
      <w:r w:rsidRPr="00B36D10">
        <w:rPr>
          <w:rFonts w:eastAsiaTheme="minorHAnsi"/>
          <w:lang w:eastAsia="en-US"/>
        </w:rPr>
        <w:t>To be aware of the Trust’s responsibilities under the Data Protection Act and General Data Protection Regulations for the security, accuracy and relevance of personal data held on such systems and ensure that all administrative and financial processes comply with these as relevant to this role.</w:t>
      </w:r>
    </w:p>
    <w:p w14:paraId="5E69C32C" w14:textId="77777777" w:rsidR="00B36D10" w:rsidRPr="00B36D10" w:rsidRDefault="00B36D10" w:rsidP="00B36D10">
      <w:pPr>
        <w:spacing w:line="259" w:lineRule="auto"/>
        <w:ind w:left="851"/>
        <w:contextualSpacing/>
        <w:jc w:val="both"/>
        <w:rPr>
          <w:rFonts w:eastAsiaTheme="minorHAnsi"/>
          <w:lang w:eastAsia="en-US"/>
        </w:rPr>
      </w:pPr>
    </w:p>
    <w:p w14:paraId="1A716214" w14:textId="77777777" w:rsidR="00B36D10" w:rsidRPr="00B36D10" w:rsidRDefault="00B36D10" w:rsidP="00B36D10">
      <w:pPr>
        <w:spacing w:line="259" w:lineRule="auto"/>
        <w:ind w:left="851" w:hanging="851"/>
        <w:jc w:val="both"/>
        <w:rPr>
          <w:rFonts w:eastAsiaTheme="minorHAnsi"/>
          <w:b/>
          <w:color w:val="0070C0"/>
          <w:lang w:eastAsia="en-US"/>
        </w:rPr>
      </w:pPr>
      <w:r w:rsidRPr="00B36D10">
        <w:rPr>
          <w:rFonts w:eastAsiaTheme="minorHAnsi"/>
          <w:b/>
          <w:color w:val="0070C0"/>
          <w:lang w:eastAsia="en-US"/>
        </w:rPr>
        <w:t>Confidentiality:</w:t>
      </w:r>
    </w:p>
    <w:p w14:paraId="0ACC4CBF" w14:textId="77777777" w:rsidR="00B36D10" w:rsidRPr="00B36D10" w:rsidRDefault="00B36D10" w:rsidP="00B36D10">
      <w:pPr>
        <w:numPr>
          <w:ilvl w:val="0"/>
          <w:numId w:val="10"/>
        </w:numPr>
        <w:spacing w:after="160" w:line="259" w:lineRule="auto"/>
        <w:ind w:left="851" w:hanging="491"/>
        <w:contextualSpacing/>
        <w:jc w:val="both"/>
        <w:rPr>
          <w:rFonts w:eastAsiaTheme="minorHAnsi"/>
          <w:lang w:eastAsia="en-US"/>
        </w:rPr>
      </w:pPr>
      <w:r w:rsidRPr="00B36D10">
        <w:rPr>
          <w:rFonts w:eastAsiaTheme="minorHAnsi"/>
          <w:lang w:eastAsia="en-US"/>
        </w:rPr>
        <w:t>You are expected to treat all information acquired through your employment, both formally and informally, in strict confidence.  There are strict rules and protocols defining employee access to and use of the Trust’s databases.  Any breach of these rules and protocols will be regarded as subject to disciplinary investigation.  There are internal procedures in place for employees to raise matters of concern regarding such issues as alleged bad practice or mismanagement.</w:t>
      </w:r>
    </w:p>
    <w:p w14:paraId="5AA8E6B2" w14:textId="77777777" w:rsidR="00B36D10" w:rsidRPr="00B36D10" w:rsidRDefault="00B36D10" w:rsidP="00B36D10">
      <w:pPr>
        <w:spacing w:line="259" w:lineRule="auto"/>
        <w:ind w:left="851"/>
        <w:contextualSpacing/>
        <w:jc w:val="both"/>
        <w:rPr>
          <w:rFonts w:eastAsiaTheme="minorHAnsi"/>
          <w:lang w:eastAsia="en-US"/>
        </w:rPr>
      </w:pPr>
    </w:p>
    <w:p w14:paraId="1CA7140E" w14:textId="77777777" w:rsidR="00B36D10" w:rsidRPr="00B36D10" w:rsidRDefault="00B36D10" w:rsidP="00B36D10">
      <w:pPr>
        <w:spacing w:line="259" w:lineRule="auto"/>
        <w:ind w:left="851"/>
        <w:contextualSpacing/>
        <w:jc w:val="both"/>
        <w:rPr>
          <w:rFonts w:eastAsiaTheme="minorHAnsi"/>
          <w:lang w:eastAsia="en-US"/>
        </w:rPr>
      </w:pPr>
    </w:p>
    <w:p w14:paraId="50B92B4F" w14:textId="77777777" w:rsidR="00B36D10" w:rsidRPr="00B36D10" w:rsidRDefault="00B36D10" w:rsidP="00B36D10">
      <w:pPr>
        <w:spacing w:line="259" w:lineRule="auto"/>
        <w:ind w:left="851"/>
        <w:contextualSpacing/>
        <w:jc w:val="both"/>
        <w:rPr>
          <w:rFonts w:eastAsiaTheme="minorHAnsi"/>
          <w:lang w:eastAsia="en-US"/>
        </w:rPr>
      </w:pPr>
    </w:p>
    <w:p w14:paraId="6ABF67D0" w14:textId="77777777" w:rsidR="00B36D10" w:rsidRPr="00B36D10" w:rsidRDefault="00B36D10" w:rsidP="00B36D10">
      <w:pPr>
        <w:spacing w:line="259" w:lineRule="auto"/>
        <w:jc w:val="both"/>
        <w:rPr>
          <w:rFonts w:eastAsiaTheme="minorHAnsi"/>
          <w:lang w:eastAsia="en-US"/>
        </w:rPr>
      </w:pPr>
      <w:r w:rsidRPr="00B36D10">
        <w:rPr>
          <w:rFonts w:eastAsiaTheme="minorHAnsi"/>
          <w:lang w:eastAsia="en-US"/>
        </w:rPr>
        <w:t>Signed ………………………………………………</w:t>
      </w:r>
      <w:proofErr w:type="gramStart"/>
      <w:r w:rsidRPr="00B36D10">
        <w:rPr>
          <w:rFonts w:eastAsiaTheme="minorHAnsi"/>
          <w:lang w:eastAsia="en-US"/>
        </w:rPr>
        <w:t>…..</w:t>
      </w:r>
      <w:proofErr w:type="gramEnd"/>
      <w:r w:rsidRPr="00B36D10">
        <w:rPr>
          <w:rFonts w:eastAsiaTheme="minorHAnsi"/>
          <w:lang w:eastAsia="en-US"/>
        </w:rPr>
        <w:t>Date</w:t>
      </w:r>
      <w:proofErr w:type="gramStart"/>
      <w:r w:rsidRPr="00B36D10">
        <w:rPr>
          <w:rFonts w:eastAsiaTheme="minorHAnsi"/>
          <w:lang w:eastAsia="en-US"/>
        </w:rPr>
        <w:t>…..…..</w:t>
      </w:r>
      <w:proofErr w:type="gramEnd"/>
      <w:r w:rsidRPr="00B36D10">
        <w:rPr>
          <w:rFonts w:eastAsiaTheme="minorHAnsi"/>
          <w:lang w:eastAsia="en-US"/>
        </w:rPr>
        <w:t>…………………</w:t>
      </w:r>
      <w:proofErr w:type="gramStart"/>
      <w:r w:rsidRPr="00B36D10">
        <w:rPr>
          <w:rFonts w:eastAsiaTheme="minorHAnsi"/>
          <w:lang w:eastAsia="en-US"/>
        </w:rPr>
        <w:t>…..</w:t>
      </w:r>
      <w:proofErr w:type="gramEnd"/>
      <w:r w:rsidRPr="00B36D10">
        <w:rPr>
          <w:rFonts w:eastAsiaTheme="minorHAnsi"/>
          <w:lang w:eastAsia="en-US"/>
        </w:rPr>
        <w:t xml:space="preserve"> </w:t>
      </w:r>
    </w:p>
    <w:p w14:paraId="4BFE88E7" w14:textId="77777777" w:rsidR="00B36D10" w:rsidRPr="00B36D10" w:rsidRDefault="00B36D10" w:rsidP="00B36D10">
      <w:pPr>
        <w:spacing w:line="259" w:lineRule="auto"/>
        <w:jc w:val="both"/>
        <w:rPr>
          <w:rFonts w:eastAsiaTheme="minorHAnsi"/>
          <w:lang w:eastAsia="en-US"/>
        </w:rPr>
      </w:pPr>
      <w:r w:rsidRPr="00B36D10">
        <w:rPr>
          <w:rFonts w:eastAsiaTheme="minorHAnsi"/>
          <w:lang w:eastAsia="en-US"/>
        </w:rPr>
        <w:t>(Post-holder)</w:t>
      </w:r>
    </w:p>
    <w:p w14:paraId="7ED6E6CC" w14:textId="77777777" w:rsidR="00B36D10" w:rsidRPr="00B36D10" w:rsidRDefault="00B36D10" w:rsidP="00B36D10">
      <w:pPr>
        <w:spacing w:line="259" w:lineRule="auto"/>
        <w:jc w:val="both"/>
        <w:rPr>
          <w:rFonts w:eastAsiaTheme="minorHAnsi"/>
          <w:lang w:eastAsia="en-US"/>
        </w:rPr>
      </w:pPr>
    </w:p>
    <w:p w14:paraId="15611AFF" w14:textId="77777777" w:rsidR="00B36D10" w:rsidRPr="00B36D10" w:rsidRDefault="00B36D10" w:rsidP="00B36D10">
      <w:pPr>
        <w:spacing w:line="259" w:lineRule="auto"/>
        <w:jc w:val="both"/>
        <w:rPr>
          <w:rFonts w:eastAsiaTheme="minorHAnsi"/>
          <w:lang w:eastAsia="en-US"/>
        </w:rPr>
      </w:pPr>
    </w:p>
    <w:p w14:paraId="495557EB" w14:textId="77777777" w:rsidR="00B36D10" w:rsidRPr="00B36D10" w:rsidRDefault="00B36D10" w:rsidP="00B36D10">
      <w:pPr>
        <w:spacing w:line="259" w:lineRule="auto"/>
        <w:jc w:val="both"/>
        <w:rPr>
          <w:rFonts w:eastAsiaTheme="minorHAnsi"/>
          <w:lang w:eastAsia="en-US"/>
        </w:rPr>
      </w:pPr>
      <w:r w:rsidRPr="00B36D10">
        <w:rPr>
          <w:rFonts w:eastAsiaTheme="minorHAnsi"/>
          <w:lang w:eastAsia="en-US"/>
        </w:rPr>
        <w:t>Signed……………………………………………………Date…………</w:t>
      </w:r>
      <w:proofErr w:type="gramStart"/>
      <w:r w:rsidRPr="00B36D10">
        <w:rPr>
          <w:rFonts w:eastAsiaTheme="minorHAnsi"/>
          <w:lang w:eastAsia="en-US"/>
        </w:rPr>
        <w:t>…..</w:t>
      </w:r>
      <w:proofErr w:type="gramEnd"/>
      <w:r w:rsidRPr="00B36D10">
        <w:rPr>
          <w:rFonts w:eastAsiaTheme="minorHAnsi"/>
          <w:lang w:eastAsia="en-US"/>
        </w:rPr>
        <w:t>……………….</w:t>
      </w:r>
    </w:p>
    <w:p w14:paraId="6A1A9D72" w14:textId="77777777" w:rsidR="00B36D10" w:rsidRPr="00B36D10" w:rsidRDefault="00B36D10" w:rsidP="00B36D10">
      <w:pPr>
        <w:spacing w:line="259" w:lineRule="auto"/>
        <w:jc w:val="both"/>
        <w:rPr>
          <w:rFonts w:eastAsiaTheme="minorHAnsi"/>
          <w:lang w:eastAsia="en-US"/>
        </w:rPr>
      </w:pPr>
      <w:r w:rsidRPr="00B36D10">
        <w:rPr>
          <w:rFonts w:eastAsiaTheme="minorHAnsi"/>
          <w:lang w:eastAsia="en-US"/>
        </w:rPr>
        <w:t>(Line Manager)</w:t>
      </w:r>
    </w:p>
    <w:p w14:paraId="1A171EC5" w14:textId="77777777" w:rsidR="00B36D10" w:rsidRPr="00B36D10" w:rsidRDefault="00B36D10" w:rsidP="00B36D10">
      <w:pPr>
        <w:spacing w:line="259" w:lineRule="auto"/>
        <w:rPr>
          <w:rFonts w:eastAsiaTheme="minorHAnsi"/>
          <w:lang w:eastAsia="en-US"/>
        </w:rPr>
      </w:pPr>
    </w:p>
    <w:p w14:paraId="040424D1" w14:textId="77777777" w:rsidR="00B36D10" w:rsidRPr="00B36D10" w:rsidRDefault="00B36D10" w:rsidP="00B36D10">
      <w:pPr>
        <w:spacing w:after="160" w:line="259" w:lineRule="auto"/>
        <w:rPr>
          <w:rFonts w:eastAsiaTheme="minorHAnsi"/>
          <w:lang w:eastAsia="en-US"/>
        </w:rPr>
      </w:pPr>
      <w:r w:rsidRPr="00B36D10">
        <w:rPr>
          <w:rFonts w:eastAsiaTheme="minorHAnsi"/>
          <w:lang w:eastAsia="en-US"/>
        </w:rPr>
        <w:br w:type="page"/>
      </w:r>
    </w:p>
    <w:p w14:paraId="2E0510B6" w14:textId="77777777" w:rsidR="00B36D10" w:rsidRPr="00B36D10" w:rsidRDefault="00B36D10" w:rsidP="00B36D10">
      <w:pPr>
        <w:rPr>
          <w:b/>
          <w:sz w:val="18"/>
          <w:szCs w:val="18"/>
        </w:rPr>
      </w:pPr>
    </w:p>
    <w:p w14:paraId="135EE518" w14:textId="77777777" w:rsidR="00B36D10" w:rsidRPr="00B36D10" w:rsidRDefault="00B36D10" w:rsidP="00B36D10">
      <w:pPr>
        <w:spacing w:after="160" w:line="259" w:lineRule="auto"/>
        <w:rPr>
          <w:rFonts w:eastAsiaTheme="minorHAnsi"/>
          <w:sz w:val="22"/>
          <w:szCs w:val="22"/>
          <w:lang w:eastAsia="en-US"/>
        </w:rPr>
      </w:pPr>
    </w:p>
    <w:p w14:paraId="3A878E6E" w14:textId="77777777" w:rsidR="00B36D10" w:rsidRPr="00B36D10" w:rsidRDefault="00B36D10" w:rsidP="00B36D10">
      <w:pPr>
        <w:spacing w:line="259" w:lineRule="auto"/>
        <w:rPr>
          <w:rFonts w:eastAsiaTheme="minorHAnsi"/>
          <w:sz w:val="22"/>
          <w:szCs w:val="22"/>
          <w:lang w:eastAsia="en-US"/>
        </w:rPr>
      </w:pPr>
      <w:r w:rsidRPr="00B36D10">
        <w:rPr>
          <w:rFonts w:eastAsiaTheme="minorHAnsi"/>
          <w:noProof/>
          <w:sz w:val="22"/>
          <w:szCs w:val="22"/>
          <w:lang w:eastAsia="en-US"/>
        </w:rPr>
        <mc:AlternateContent>
          <mc:Choice Requires="wps">
            <w:drawing>
              <wp:anchor distT="45720" distB="45720" distL="114300" distR="114300" simplePos="0" relativeHeight="251658240" behindDoc="0" locked="0" layoutInCell="1" allowOverlap="1" wp14:anchorId="5F47A547" wp14:editId="5A9C9046">
                <wp:simplePos x="0" y="0"/>
                <wp:positionH relativeFrom="margin">
                  <wp:align>left</wp:align>
                </wp:positionH>
                <wp:positionV relativeFrom="paragraph">
                  <wp:posOffset>179705</wp:posOffset>
                </wp:positionV>
                <wp:extent cx="6280150" cy="1404620"/>
                <wp:effectExtent l="0" t="0" r="2540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rgbClr val="FFFFFF"/>
                        </a:solidFill>
                        <a:ln w="9525">
                          <a:solidFill>
                            <a:srgbClr val="000000"/>
                          </a:solidFill>
                          <a:miter lim="800000"/>
                          <a:headEnd/>
                          <a:tailEnd/>
                        </a:ln>
                      </wps:spPr>
                      <wps:txbx>
                        <w:txbxContent>
                          <w:p w14:paraId="44F7EA0F" w14:textId="77777777" w:rsidR="00B36D10" w:rsidRPr="002B1489" w:rsidRDefault="00B36D10" w:rsidP="00B36D10">
                            <w:pPr>
                              <w:shd w:val="clear" w:color="auto" w:fill="5B9BD5" w:themeFill="accent5"/>
                              <w:rPr>
                                <w:b/>
                                <w:bCs/>
                                <w:color w:val="FFFFFF" w:themeColor="background1"/>
                                <w:sz w:val="44"/>
                                <w:szCs w:val="44"/>
                              </w:rPr>
                            </w:pPr>
                            <w:r w:rsidRPr="002B1489">
                              <w:rPr>
                                <w:b/>
                                <w:bCs/>
                                <w:color w:val="FFFFFF" w:themeColor="background1"/>
                                <w:sz w:val="44"/>
                                <w:szCs w:val="44"/>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7A547" id="_x0000_t202" coordsize="21600,21600" o:spt="202" path="m,l,21600r21600,l21600,xe">
                <v:stroke joinstyle="miter"/>
                <v:path gradientshapeok="t" o:connecttype="rect"/>
              </v:shapetype>
              <v:shape id="Text Box 2" o:spid="_x0000_s1026" type="#_x0000_t202" style="position:absolute;margin-left:0;margin-top:14.15pt;width:494.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rzEA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HAxvcqLOZkE2YpZPltMU1kyKJ+uW+fDB4kdi4uKO6pqkofDvQ8xHCifXOJrHrWqN0rrtHG7&#10;7Vo7dgDqgE0aKYMXbtqwvuLX8+l8JPBXiTyNP0l0KlAra9VV/OrsBGXk9t7UqdECKD2uKWRtTiAj&#10;u5FiGLYDOUagW6yPhNTh2LL0xWjRovvJWU/tWnH/Yw9OcqY/GirLdTGbxf5Om9n8LTFk7tKyvbSA&#10;ESRV8cDZuFyH9CcSMHtL5duoBPY5klOs1IaJ9+nLxD6/3Cev54+9+gUAAP//AwBQSwMEFAAGAAgA&#10;AAAhAJZMvYLcAAAABwEAAA8AAABkcnMvZG93bnJldi54bWxMj8FOwzAQRO9I/IO1SFwq6tCSKknj&#10;VFCpJ04N5e7G2yQiXgfbbdO/ZznBcWZWM2/LzWQHcUEfekcKnucJCKTGmZ5aBYeP3VMGIkRNRg+O&#10;UMENA2yq+7tSF8ZdaY+XOraCSygUWkEX41hIGZoOrQ5zNyJxdnLe6sjSt9J4feVyO8hFkqyk1T3x&#10;QqdH3HbYfNVnq2D1XS9n759mRvvb7s03NjXbQ6rU48P0ugYRcYp/x/CLz+hQMdPRnckEMSjgR6KC&#10;RbYEwWme5Wwc2XjJU5BVKf/zVz8AAAD//wMAUEsBAi0AFAAGAAgAAAAhALaDOJL+AAAA4QEAABMA&#10;AAAAAAAAAAAAAAAAAAAAAFtDb250ZW50X1R5cGVzXS54bWxQSwECLQAUAAYACAAAACEAOP0h/9YA&#10;AACUAQAACwAAAAAAAAAAAAAAAAAvAQAAX3JlbHMvLnJlbHNQSwECLQAUAAYACAAAACEAoSZK8xAC&#10;AAAgBAAADgAAAAAAAAAAAAAAAAAuAgAAZHJzL2Uyb0RvYy54bWxQSwECLQAUAAYACAAAACEAlky9&#10;gtwAAAAHAQAADwAAAAAAAAAAAAAAAABqBAAAZHJzL2Rvd25yZXYueG1sUEsFBgAAAAAEAAQA8wAA&#10;AHMFAAAAAA==&#10;">
                <v:textbox style="mso-fit-shape-to-text:t">
                  <w:txbxContent>
                    <w:p w14:paraId="44F7EA0F" w14:textId="77777777" w:rsidR="00B36D10" w:rsidRPr="002B1489" w:rsidRDefault="00B36D10" w:rsidP="00B36D10">
                      <w:pPr>
                        <w:shd w:val="clear" w:color="auto" w:fill="5B9BD5" w:themeFill="accent5"/>
                        <w:rPr>
                          <w:b/>
                          <w:bCs/>
                          <w:color w:val="FFFFFF" w:themeColor="background1"/>
                          <w:sz w:val="44"/>
                          <w:szCs w:val="44"/>
                        </w:rPr>
                      </w:pPr>
                      <w:r w:rsidRPr="002B1489">
                        <w:rPr>
                          <w:b/>
                          <w:bCs/>
                          <w:color w:val="FFFFFF" w:themeColor="background1"/>
                          <w:sz w:val="44"/>
                          <w:szCs w:val="44"/>
                        </w:rPr>
                        <w:t>Person Specification</w:t>
                      </w:r>
                    </w:p>
                  </w:txbxContent>
                </v:textbox>
                <w10:wrap type="square" anchorx="margin"/>
              </v:shape>
            </w:pict>
          </mc:Fallback>
        </mc:AlternateContent>
      </w:r>
    </w:p>
    <w:tbl>
      <w:tblPr>
        <w:tblStyle w:val="TableGrid"/>
        <w:tblW w:w="9889" w:type="dxa"/>
        <w:tblLook w:val="04A0" w:firstRow="1" w:lastRow="0" w:firstColumn="1" w:lastColumn="0" w:noHBand="0" w:noVBand="1"/>
      </w:tblPr>
      <w:tblGrid>
        <w:gridCol w:w="432"/>
        <w:gridCol w:w="6207"/>
        <w:gridCol w:w="650"/>
        <w:gridCol w:w="650"/>
        <w:gridCol w:w="650"/>
        <w:gridCol w:w="650"/>
        <w:gridCol w:w="650"/>
      </w:tblGrid>
      <w:tr w:rsidR="00B36D10" w:rsidRPr="00B36D10" w14:paraId="0F05468E" w14:textId="77777777">
        <w:tc>
          <w:tcPr>
            <w:tcW w:w="6639" w:type="dxa"/>
            <w:gridSpan w:val="2"/>
            <w:vMerge w:val="restart"/>
            <w:shd w:val="clear" w:color="auto" w:fill="D9D9D9" w:themeFill="background1" w:themeFillShade="D9"/>
            <w:vAlign w:val="bottom"/>
          </w:tcPr>
          <w:p w14:paraId="7D6FDB16"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p w14:paraId="4734E5FC"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p w14:paraId="5367CC49"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p w14:paraId="50150142"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p w14:paraId="50DE1AAA" w14:textId="77777777" w:rsidR="00B36D10" w:rsidRPr="00B36D10" w:rsidRDefault="00B36D10" w:rsidP="00B36D10">
            <w:pPr>
              <w:spacing w:after="160" w:line="259" w:lineRule="auto"/>
              <w:jc w:val="center"/>
              <w:rPr>
                <w:rFonts w:ascii="Tahoma" w:eastAsia="Times New Roman" w:hAnsi="Tahoma" w:cs="Tahoma"/>
                <w:b/>
                <w:color w:val="44546A" w:themeColor="text2"/>
                <w:sz w:val="28"/>
                <w:szCs w:val="28"/>
                <w:lang w:eastAsia="en-GB"/>
              </w:rPr>
            </w:pPr>
            <w:r w:rsidRPr="00B36D10">
              <w:rPr>
                <w:rFonts w:ascii="Tahoma" w:eastAsia="Times New Roman" w:hAnsi="Tahoma" w:cs="Tahoma"/>
                <w:b/>
                <w:color w:val="44546A" w:themeColor="text2"/>
                <w:sz w:val="28"/>
                <w:szCs w:val="28"/>
                <w:lang w:eastAsia="en-GB"/>
              </w:rPr>
              <w:t xml:space="preserve">Personal Qualities, </w:t>
            </w:r>
          </w:p>
          <w:p w14:paraId="73B1D5DA" w14:textId="77777777" w:rsidR="00B36D10" w:rsidRPr="00B36D10" w:rsidRDefault="00B36D10" w:rsidP="00B36D10">
            <w:pPr>
              <w:spacing w:after="160" w:line="259" w:lineRule="auto"/>
              <w:jc w:val="center"/>
              <w:rPr>
                <w:rFonts w:ascii="Tahoma" w:eastAsia="Times New Roman" w:hAnsi="Tahoma" w:cs="Tahoma"/>
                <w:b/>
                <w:color w:val="44546A" w:themeColor="text2"/>
                <w:sz w:val="28"/>
                <w:szCs w:val="28"/>
                <w:lang w:eastAsia="en-GB"/>
              </w:rPr>
            </w:pPr>
            <w:r w:rsidRPr="00B36D10">
              <w:rPr>
                <w:rFonts w:ascii="Tahoma" w:eastAsia="Times New Roman" w:hAnsi="Tahoma" w:cs="Tahoma"/>
                <w:b/>
                <w:color w:val="44546A" w:themeColor="text2"/>
                <w:sz w:val="28"/>
                <w:szCs w:val="28"/>
                <w:lang w:eastAsia="en-GB"/>
              </w:rPr>
              <w:t>Qualifications and Experience</w:t>
            </w:r>
          </w:p>
          <w:p w14:paraId="08661432"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p w14:paraId="4F21695A"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p w14:paraId="4FD37B7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3250" w:type="dxa"/>
            <w:gridSpan w:val="5"/>
          </w:tcPr>
          <w:p w14:paraId="7F342891"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r w:rsidRPr="00B36D10">
              <w:rPr>
                <w:rFonts w:ascii="Tahoma" w:eastAsia="Times New Roman" w:hAnsi="Tahoma" w:cs="Tahoma"/>
                <w:color w:val="000000" w:themeColor="text1"/>
                <w:sz w:val="20"/>
                <w:szCs w:val="20"/>
                <w:lang w:eastAsia="en-GB"/>
              </w:rPr>
              <w:t>Measured By</w:t>
            </w:r>
          </w:p>
        </w:tc>
      </w:tr>
      <w:tr w:rsidR="00B36D10" w:rsidRPr="00B36D10" w14:paraId="0C823219" w14:textId="77777777">
        <w:trPr>
          <w:cantSplit/>
          <w:trHeight w:val="1134"/>
        </w:trPr>
        <w:tc>
          <w:tcPr>
            <w:tcW w:w="6639" w:type="dxa"/>
            <w:gridSpan w:val="2"/>
            <w:vMerge/>
            <w:shd w:val="clear" w:color="auto" w:fill="D9D9D9" w:themeFill="background1" w:themeFillShade="D9"/>
          </w:tcPr>
          <w:p w14:paraId="58705D12"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650" w:type="dxa"/>
            <w:shd w:val="clear" w:color="auto" w:fill="5B9BD5" w:themeFill="accent5"/>
            <w:textDirection w:val="tbRl"/>
          </w:tcPr>
          <w:p w14:paraId="69AF712D" w14:textId="77777777" w:rsidR="00B36D10" w:rsidRPr="00B36D10" w:rsidRDefault="00B36D10" w:rsidP="00B36D10">
            <w:pPr>
              <w:spacing w:after="160" w:line="259" w:lineRule="auto"/>
              <w:ind w:left="113" w:right="113"/>
              <w:jc w:val="center"/>
              <w:rPr>
                <w:rFonts w:ascii="Tahoma" w:eastAsia="Times New Roman" w:hAnsi="Tahoma" w:cs="Tahoma"/>
                <w:color w:val="000000" w:themeColor="text1"/>
                <w:sz w:val="20"/>
                <w:szCs w:val="20"/>
                <w:lang w:eastAsia="en-GB"/>
              </w:rPr>
            </w:pPr>
            <w:r w:rsidRPr="00B36D10">
              <w:rPr>
                <w:rFonts w:ascii="Tahoma" w:eastAsia="Times New Roman" w:hAnsi="Tahoma" w:cs="Tahoma"/>
                <w:color w:val="000000" w:themeColor="text1"/>
                <w:sz w:val="20"/>
                <w:szCs w:val="20"/>
                <w:lang w:eastAsia="en-GB"/>
              </w:rPr>
              <w:t>Essential</w:t>
            </w:r>
          </w:p>
        </w:tc>
        <w:tc>
          <w:tcPr>
            <w:tcW w:w="650" w:type="dxa"/>
            <w:shd w:val="clear" w:color="auto" w:fill="5B9BD5" w:themeFill="accent5"/>
            <w:textDirection w:val="tbRl"/>
          </w:tcPr>
          <w:p w14:paraId="0A95ABEF" w14:textId="77777777" w:rsidR="00B36D10" w:rsidRPr="00B36D10" w:rsidRDefault="00B36D10" w:rsidP="00B36D10">
            <w:pPr>
              <w:spacing w:after="160" w:line="259" w:lineRule="auto"/>
              <w:ind w:left="113" w:right="113"/>
              <w:jc w:val="center"/>
              <w:rPr>
                <w:rFonts w:ascii="Tahoma" w:eastAsia="Times New Roman" w:hAnsi="Tahoma" w:cs="Tahoma"/>
                <w:color w:val="000000" w:themeColor="text1"/>
                <w:sz w:val="20"/>
                <w:szCs w:val="20"/>
                <w:lang w:eastAsia="en-GB"/>
              </w:rPr>
            </w:pPr>
            <w:r w:rsidRPr="00B36D10">
              <w:rPr>
                <w:rFonts w:ascii="Tahoma" w:eastAsia="Times New Roman" w:hAnsi="Tahoma" w:cs="Tahoma"/>
                <w:color w:val="000000" w:themeColor="text1"/>
                <w:sz w:val="20"/>
                <w:szCs w:val="20"/>
                <w:lang w:eastAsia="en-GB"/>
              </w:rPr>
              <w:t>Desirable</w:t>
            </w:r>
          </w:p>
        </w:tc>
        <w:tc>
          <w:tcPr>
            <w:tcW w:w="650" w:type="dxa"/>
            <w:shd w:val="clear" w:color="auto" w:fill="D9D9D9" w:themeFill="background1" w:themeFillShade="D9"/>
            <w:textDirection w:val="tbRl"/>
          </w:tcPr>
          <w:p w14:paraId="2AF1A879" w14:textId="77777777" w:rsidR="00B36D10" w:rsidRPr="00B36D10" w:rsidRDefault="00B36D10" w:rsidP="00B36D10">
            <w:pPr>
              <w:spacing w:after="160" w:line="259" w:lineRule="auto"/>
              <w:ind w:left="113" w:right="113"/>
              <w:jc w:val="center"/>
              <w:rPr>
                <w:rFonts w:ascii="Tahoma" w:eastAsia="Times New Roman" w:hAnsi="Tahoma" w:cs="Tahoma"/>
                <w:color w:val="000000" w:themeColor="text1"/>
                <w:sz w:val="20"/>
                <w:szCs w:val="20"/>
                <w:lang w:eastAsia="en-GB"/>
              </w:rPr>
            </w:pPr>
            <w:r w:rsidRPr="00B36D10">
              <w:rPr>
                <w:rFonts w:ascii="Tahoma" w:eastAsia="Times New Roman" w:hAnsi="Tahoma" w:cs="Tahoma"/>
                <w:color w:val="000000" w:themeColor="text1"/>
                <w:sz w:val="20"/>
                <w:szCs w:val="20"/>
                <w:lang w:eastAsia="en-GB"/>
              </w:rPr>
              <w:t>Application</w:t>
            </w:r>
          </w:p>
        </w:tc>
        <w:tc>
          <w:tcPr>
            <w:tcW w:w="650" w:type="dxa"/>
            <w:shd w:val="clear" w:color="auto" w:fill="D9D9D9" w:themeFill="background1" w:themeFillShade="D9"/>
            <w:textDirection w:val="tbRl"/>
          </w:tcPr>
          <w:p w14:paraId="13D8E9B9" w14:textId="77777777" w:rsidR="00B36D10" w:rsidRPr="00B36D10" w:rsidRDefault="00B36D10" w:rsidP="00B36D10">
            <w:pPr>
              <w:spacing w:after="160" w:line="259" w:lineRule="auto"/>
              <w:ind w:left="113" w:right="113"/>
              <w:jc w:val="center"/>
              <w:rPr>
                <w:rFonts w:ascii="Tahoma" w:eastAsia="Times New Roman" w:hAnsi="Tahoma" w:cs="Tahoma"/>
                <w:color w:val="000000" w:themeColor="text1"/>
                <w:sz w:val="20"/>
                <w:szCs w:val="20"/>
                <w:lang w:eastAsia="en-GB"/>
              </w:rPr>
            </w:pPr>
            <w:r w:rsidRPr="00B36D10">
              <w:rPr>
                <w:rFonts w:ascii="Tahoma" w:eastAsia="Times New Roman" w:hAnsi="Tahoma" w:cs="Tahoma"/>
                <w:color w:val="000000" w:themeColor="text1"/>
                <w:sz w:val="20"/>
                <w:szCs w:val="20"/>
                <w:lang w:eastAsia="en-GB"/>
              </w:rPr>
              <w:t>Interview Process</w:t>
            </w:r>
          </w:p>
        </w:tc>
        <w:tc>
          <w:tcPr>
            <w:tcW w:w="650" w:type="dxa"/>
            <w:shd w:val="clear" w:color="auto" w:fill="D9D9D9" w:themeFill="background1" w:themeFillShade="D9"/>
            <w:textDirection w:val="tbRl"/>
          </w:tcPr>
          <w:p w14:paraId="038B27CA" w14:textId="77777777" w:rsidR="00B36D10" w:rsidRPr="00B36D10" w:rsidRDefault="00B36D10" w:rsidP="00B36D10">
            <w:pPr>
              <w:spacing w:after="160" w:line="259" w:lineRule="auto"/>
              <w:ind w:left="113" w:right="113"/>
              <w:jc w:val="center"/>
              <w:rPr>
                <w:rFonts w:ascii="Tahoma" w:eastAsia="Times New Roman" w:hAnsi="Tahoma" w:cs="Tahoma"/>
                <w:color w:val="000000" w:themeColor="text1"/>
                <w:sz w:val="20"/>
                <w:szCs w:val="20"/>
                <w:lang w:eastAsia="en-GB"/>
              </w:rPr>
            </w:pPr>
            <w:r w:rsidRPr="00B36D10">
              <w:rPr>
                <w:rFonts w:ascii="Tahoma" w:eastAsia="Times New Roman" w:hAnsi="Tahoma" w:cs="Tahoma"/>
                <w:color w:val="000000" w:themeColor="text1"/>
                <w:sz w:val="20"/>
                <w:szCs w:val="20"/>
                <w:lang w:eastAsia="en-GB"/>
              </w:rPr>
              <w:t>References</w:t>
            </w:r>
          </w:p>
        </w:tc>
      </w:tr>
      <w:tr w:rsidR="00B36D10" w:rsidRPr="00B36D10" w14:paraId="21E2B7D6" w14:textId="77777777">
        <w:tc>
          <w:tcPr>
            <w:tcW w:w="9889" w:type="dxa"/>
            <w:gridSpan w:val="7"/>
            <w:shd w:val="clear" w:color="auto" w:fill="D9D9D9" w:themeFill="background1" w:themeFillShade="D9"/>
          </w:tcPr>
          <w:p w14:paraId="79C8A805" w14:textId="77777777" w:rsidR="00B36D10" w:rsidRPr="00B36D10" w:rsidRDefault="00B36D10" w:rsidP="00B36D10">
            <w:pPr>
              <w:spacing w:after="160" w:line="259" w:lineRule="auto"/>
              <w:jc w:val="center"/>
              <w:rPr>
                <w:rFonts w:ascii="Tahoma" w:eastAsia="Times New Roman" w:hAnsi="Tahoma" w:cs="Tahoma"/>
                <w:b/>
                <w:color w:val="44546A" w:themeColor="text2"/>
                <w:sz w:val="20"/>
                <w:szCs w:val="20"/>
                <w:lang w:eastAsia="en-GB"/>
              </w:rPr>
            </w:pPr>
            <w:r w:rsidRPr="00B36D10">
              <w:rPr>
                <w:rFonts w:ascii="Tahoma" w:eastAsia="Times New Roman" w:hAnsi="Tahoma" w:cs="Tahoma"/>
                <w:b/>
                <w:color w:val="44546A" w:themeColor="text2"/>
                <w:sz w:val="20"/>
                <w:szCs w:val="20"/>
                <w:lang w:eastAsia="en-GB"/>
              </w:rPr>
              <w:t>Qualifications and Training</w:t>
            </w:r>
          </w:p>
        </w:tc>
      </w:tr>
      <w:tr w:rsidR="00B36D10" w:rsidRPr="00B36D10" w14:paraId="6622D9EC" w14:textId="77777777">
        <w:tc>
          <w:tcPr>
            <w:tcW w:w="432" w:type="dxa"/>
          </w:tcPr>
          <w:p w14:paraId="11B35580"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1</w:t>
            </w:r>
          </w:p>
        </w:tc>
        <w:tc>
          <w:tcPr>
            <w:tcW w:w="6207" w:type="dxa"/>
          </w:tcPr>
          <w:p w14:paraId="27E3D14A"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Theme="minorHAnsi" w:eastAsia="Times New Roman" w:hAnsiTheme="minorHAnsi" w:cstheme="minorBidi"/>
                <w:sz w:val="22"/>
                <w:szCs w:val="22"/>
                <w:lang w:eastAsia="en-GB"/>
              </w:rPr>
              <w:t>Right to work in the UK</w:t>
            </w:r>
          </w:p>
        </w:tc>
        <w:tc>
          <w:tcPr>
            <w:tcW w:w="650" w:type="dxa"/>
            <w:shd w:val="clear" w:color="auto" w:fill="5B9BD5" w:themeFill="accent5"/>
          </w:tcPr>
          <w:p w14:paraId="69E0C9CA"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tcPr>
          <w:p w14:paraId="6FAA3647"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tcPr>
          <w:p w14:paraId="6FF1313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12F9C25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12A1D987"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0E3E2FFE" w14:textId="77777777">
        <w:tc>
          <w:tcPr>
            <w:tcW w:w="432" w:type="dxa"/>
          </w:tcPr>
          <w:p w14:paraId="620F1051"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2</w:t>
            </w:r>
          </w:p>
        </w:tc>
        <w:tc>
          <w:tcPr>
            <w:tcW w:w="6207" w:type="dxa"/>
          </w:tcPr>
          <w:p w14:paraId="76F1EE9B"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Theme="minorHAnsi" w:eastAsia="Times New Roman" w:hAnsiTheme="minorHAnsi" w:cstheme="minorBidi"/>
                <w:sz w:val="22"/>
                <w:szCs w:val="22"/>
                <w:lang w:eastAsia="en-GB"/>
              </w:rPr>
              <w:t>Good standard of education in numeracy and literacy</w:t>
            </w:r>
          </w:p>
        </w:tc>
        <w:tc>
          <w:tcPr>
            <w:tcW w:w="650" w:type="dxa"/>
            <w:shd w:val="clear" w:color="auto" w:fill="5B9BD5" w:themeFill="accent5"/>
          </w:tcPr>
          <w:p w14:paraId="3A5BA1D3"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tcPr>
          <w:p w14:paraId="685BFCA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tcPr>
          <w:p w14:paraId="2BF9A80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23B0084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333B8A87"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058BA971" w14:textId="77777777">
        <w:tc>
          <w:tcPr>
            <w:tcW w:w="432" w:type="dxa"/>
          </w:tcPr>
          <w:p w14:paraId="02C3D9AD"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3</w:t>
            </w:r>
          </w:p>
        </w:tc>
        <w:tc>
          <w:tcPr>
            <w:tcW w:w="6207" w:type="dxa"/>
          </w:tcPr>
          <w:p w14:paraId="2E827061" w14:textId="77777777" w:rsidR="00B36D10" w:rsidRPr="00B36D10" w:rsidRDefault="00B36D10" w:rsidP="00B36D10">
            <w:pPr>
              <w:widowControl w:val="0"/>
              <w:autoSpaceDE w:val="0"/>
              <w:autoSpaceDN w:val="0"/>
              <w:spacing w:after="160" w:line="259" w:lineRule="auto"/>
              <w:rPr>
                <w:rFonts w:asciiTheme="minorHAnsi" w:eastAsia="Times New Roman" w:hAnsiTheme="minorHAnsi"/>
                <w:kern w:val="28"/>
                <w:sz w:val="22"/>
                <w:szCs w:val="22"/>
                <w:lang w:eastAsia="en-GB"/>
              </w:rPr>
            </w:pPr>
            <w:r w:rsidRPr="00B36D10">
              <w:rPr>
                <w:rFonts w:asciiTheme="minorHAnsi" w:eastAsia="Times New Roman" w:hAnsiTheme="minorHAnsi"/>
                <w:kern w:val="28"/>
                <w:sz w:val="22"/>
                <w:szCs w:val="22"/>
                <w:lang w:eastAsia="en-GB"/>
              </w:rPr>
              <w:t>Further qualification in education</w:t>
            </w:r>
          </w:p>
        </w:tc>
        <w:tc>
          <w:tcPr>
            <w:tcW w:w="650" w:type="dxa"/>
            <w:shd w:val="clear" w:color="auto" w:fill="5B9BD5" w:themeFill="accent5"/>
          </w:tcPr>
          <w:p w14:paraId="5D1E0B5C" w14:textId="77777777" w:rsidR="00B36D10" w:rsidRPr="00B36D10" w:rsidRDefault="00B36D10" w:rsidP="00B36D10">
            <w:pPr>
              <w:spacing w:after="160" w:line="259" w:lineRule="auto"/>
              <w:rPr>
                <w:rFonts w:ascii="Wingdings" w:eastAsia="Wingdings" w:hAnsi="Wingdings" w:cs="Wingdings"/>
                <w:sz w:val="22"/>
                <w:szCs w:val="22"/>
                <w:lang w:eastAsia="en-GB"/>
              </w:rPr>
            </w:pPr>
          </w:p>
        </w:tc>
        <w:tc>
          <w:tcPr>
            <w:tcW w:w="650" w:type="dxa"/>
            <w:shd w:val="clear" w:color="auto" w:fill="5B9BD5" w:themeFill="accent5"/>
          </w:tcPr>
          <w:p w14:paraId="64A6BC42"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6B912922"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3AE3F28A"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55DC754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79A7F82C" w14:textId="77777777">
        <w:tc>
          <w:tcPr>
            <w:tcW w:w="432" w:type="dxa"/>
          </w:tcPr>
          <w:p w14:paraId="59F01191"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5</w:t>
            </w:r>
          </w:p>
        </w:tc>
        <w:tc>
          <w:tcPr>
            <w:tcW w:w="6207" w:type="dxa"/>
          </w:tcPr>
          <w:p w14:paraId="69DEC662" w14:textId="77777777" w:rsidR="00B36D10" w:rsidRPr="00B36D10" w:rsidRDefault="00B36D10" w:rsidP="00B36D10">
            <w:pPr>
              <w:widowControl w:val="0"/>
              <w:autoSpaceDE w:val="0"/>
              <w:autoSpaceDN w:val="0"/>
              <w:spacing w:after="160" w:line="259" w:lineRule="auto"/>
              <w:rPr>
                <w:rFonts w:asciiTheme="minorHAnsi" w:eastAsia="Times New Roman" w:hAnsiTheme="minorHAnsi"/>
                <w:kern w:val="28"/>
                <w:sz w:val="22"/>
                <w:szCs w:val="22"/>
                <w:lang w:eastAsia="en-GB"/>
              </w:rPr>
            </w:pPr>
            <w:r w:rsidRPr="00B36D10">
              <w:rPr>
                <w:rFonts w:asciiTheme="minorHAnsi" w:eastAsia="Times New Roman" w:hAnsiTheme="minorHAnsi"/>
                <w:kern w:val="28"/>
                <w:sz w:val="22"/>
                <w:szCs w:val="22"/>
                <w:lang w:eastAsia="en-GB"/>
              </w:rPr>
              <w:t>Willingness to undertake training to support SENDCO as required</w:t>
            </w:r>
          </w:p>
        </w:tc>
        <w:tc>
          <w:tcPr>
            <w:tcW w:w="650" w:type="dxa"/>
            <w:shd w:val="clear" w:color="auto" w:fill="5B9BD5" w:themeFill="accent5"/>
          </w:tcPr>
          <w:p w14:paraId="226D8E39" w14:textId="1685472F"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650" w:type="dxa"/>
            <w:shd w:val="clear" w:color="auto" w:fill="5B9BD5" w:themeFill="accent5"/>
          </w:tcPr>
          <w:p w14:paraId="5FF5D468" w14:textId="120886A2" w:rsidR="00B36D10" w:rsidRPr="00B36D10" w:rsidRDefault="008F5217"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74E2805B"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30631673"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6461092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68E4315F" w14:textId="77777777">
        <w:tc>
          <w:tcPr>
            <w:tcW w:w="9889" w:type="dxa"/>
            <w:gridSpan w:val="7"/>
            <w:shd w:val="clear" w:color="auto" w:fill="D9D9D9" w:themeFill="background1" w:themeFillShade="D9"/>
          </w:tcPr>
          <w:p w14:paraId="3BE8B13C" w14:textId="77777777" w:rsidR="00B36D10" w:rsidRPr="00B36D10" w:rsidRDefault="00B36D10" w:rsidP="00B36D10">
            <w:pPr>
              <w:spacing w:after="160" w:line="259" w:lineRule="auto"/>
              <w:jc w:val="center"/>
              <w:rPr>
                <w:rFonts w:ascii="Tahoma" w:eastAsia="Times New Roman" w:hAnsi="Tahoma" w:cs="Tahoma"/>
                <w:color w:val="C00000"/>
                <w:sz w:val="20"/>
                <w:szCs w:val="20"/>
                <w:lang w:eastAsia="en-GB"/>
              </w:rPr>
            </w:pPr>
            <w:r w:rsidRPr="00B36D10">
              <w:rPr>
                <w:rFonts w:ascii="Tahoma" w:eastAsia="Times New Roman" w:hAnsi="Tahoma" w:cs="Tahoma"/>
                <w:b/>
                <w:color w:val="44546A" w:themeColor="text2"/>
                <w:sz w:val="20"/>
                <w:szCs w:val="20"/>
                <w:lang w:eastAsia="en-GB"/>
              </w:rPr>
              <w:t>Professional Experience and Knowledge</w:t>
            </w:r>
          </w:p>
        </w:tc>
      </w:tr>
      <w:tr w:rsidR="00B36D10" w:rsidRPr="00B36D10" w14:paraId="0BCAF0B8" w14:textId="77777777">
        <w:tc>
          <w:tcPr>
            <w:tcW w:w="432" w:type="dxa"/>
          </w:tcPr>
          <w:p w14:paraId="1546FCE7"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1</w:t>
            </w:r>
          </w:p>
        </w:tc>
        <w:tc>
          <w:tcPr>
            <w:tcW w:w="6207" w:type="dxa"/>
          </w:tcPr>
          <w:p w14:paraId="5F60F944"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stheme="minorBidi"/>
                <w:sz w:val="22"/>
                <w:szCs w:val="22"/>
                <w:lang w:eastAsia="en-GB"/>
              </w:rPr>
              <w:t>Experience of working with young people</w:t>
            </w:r>
          </w:p>
        </w:tc>
        <w:tc>
          <w:tcPr>
            <w:tcW w:w="650" w:type="dxa"/>
            <w:shd w:val="clear" w:color="auto" w:fill="5B9BD5" w:themeFill="accent5"/>
          </w:tcPr>
          <w:p w14:paraId="26478D42"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tcPr>
          <w:p w14:paraId="2202D181"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tcPr>
          <w:p w14:paraId="612C020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7055A66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20DE50B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517E5857" w14:textId="77777777">
        <w:tc>
          <w:tcPr>
            <w:tcW w:w="432" w:type="dxa"/>
          </w:tcPr>
          <w:p w14:paraId="038188D5"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2</w:t>
            </w:r>
          </w:p>
        </w:tc>
        <w:tc>
          <w:tcPr>
            <w:tcW w:w="6207" w:type="dxa"/>
          </w:tcPr>
          <w:p w14:paraId="1B6AF985" w14:textId="77777777" w:rsidR="00B36D10" w:rsidRPr="00B36D10" w:rsidRDefault="00B36D10" w:rsidP="00B36D10">
            <w:pPr>
              <w:spacing w:after="160" w:line="259" w:lineRule="auto"/>
              <w:rPr>
                <w:rFonts w:asciiTheme="minorHAnsi" w:eastAsia="Times New Roman" w:hAnsiTheme="minorHAnsi"/>
                <w:sz w:val="22"/>
                <w:szCs w:val="22"/>
                <w:lang w:eastAsia="en-GB"/>
              </w:rPr>
            </w:pPr>
            <w:r w:rsidRPr="00B36D10">
              <w:rPr>
                <w:rFonts w:asciiTheme="minorHAnsi" w:eastAsia="Times New Roman" w:hAnsiTheme="minorHAnsi"/>
                <w:sz w:val="22"/>
                <w:szCs w:val="22"/>
                <w:lang w:eastAsia="en-GB"/>
              </w:rPr>
              <w:t>Experience of working in an educational setting</w:t>
            </w:r>
          </w:p>
        </w:tc>
        <w:tc>
          <w:tcPr>
            <w:tcW w:w="650" w:type="dxa"/>
            <w:shd w:val="clear" w:color="auto" w:fill="5B9BD5" w:themeFill="accent5"/>
          </w:tcPr>
          <w:p w14:paraId="71F3283F"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p>
        </w:tc>
        <w:tc>
          <w:tcPr>
            <w:tcW w:w="650" w:type="dxa"/>
            <w:shd w:val="clear" w:color="auto" w:fill="5B9BD5" w:themeFill="accent5"/>
          </w:tcPr>
          <w:p w14:paraId="185BFD4A"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1C10B1DD"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478424AE"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3380064C"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6D73FF1D" w14:textId="77777777">
        <w:tc>
          <w:tcPr>
            <w:tcW w:w="432" w:type="dxa"/>
          </w:tcPr>
          <w:p w14:paraId="770FED6D"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3</w:t>
            </w:r>
          </w:p>
        </w:tc>
        <w:tc>
          <w:tcPr>
            <w:tcW w:w="6207" w:type="dxa"/>
          </w:tcPr>
          <w:p w14:paraId="3914570C" w14:textId="77777777" w:rsidR="00B36D10" w:rsidRPr="00B36D10" w:rsidRDefault="00B36D10" w:rsidP="00B36D10">
            <w:pPr>
              <w:spacing w:after="160" w:line="259" w:lineRule="auto"/>
              <w:rPr>
                <w:rFonts w:asciiTheme="minorHAnsi" w:eastAsia="Times New Roman" w:hAnsiTheme="minorHAnsi"/>
                <w:sz w:val="22"/>
                <w:szCs w:val="22"/>
                <w:lang w:eastAsia="en-GB"/>
              </w:rPr>
            </w:pPr>
            <w:r w:rsidRPr="00B36D10">
              <w:rPr>
                <w:rFonts w:asciiTheme="minorHAnsi" w:eastAsia="Times New Roman" w:hAnsiTheme="minorHAnsi"/>
                <w:sz w:val="22"/>
                <w:szCs w:val="22"/>
                <w:lang w:eastAsia="en-GB"/>
              </w:rPr>
              <w:t>Experience of working in a confidential environment</w:t>
            </w:r>
          </w:p>
        </w:tc>
        <w:tc>
          <w:tcPr>
            <w:tcW w:w="650" w:type="dxa"/>
            <w:shd w:val="clear" w:color="auto" w:fill="5B9BD5" w:themeFill="accent5"/>
          </w:tcPr>
          <w:p w14:paraId="5C5C494A"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p>
        </w:tc>
        <w:tc>
          <w:tcPr>
            <w:tcW w:w="650" w:type="dxa"/>
            <w:shd w:val="clear" w:color="auto" w:fill="5B9BD5" w:themeFill="accent5"/>
          </w:tcPr>
          <w:p w14:paraId="5B74853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2028111C"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3C252F7F"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799BEA2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7A887849" w14:textId="77777777">
        <w:tc>
          <w:tcPr>
            <w:tcW w:w="432" w:type="dxa"/>
          </w:tcPr>
          <w:p w14:paraId="160EE70F"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4</w:t>
            </w:r>
          </w:p>
        </w:tc>
        <w:tc>
          <w:tcPr>
            <w:tcW w:w="6207" w:type="dxa"/>
          </w:tcPr>
          <w:p w14:paraId="54C2F71A" w14:textId="77777777" w:rsidR="00B36D10" w:rsidRPr="00B36D10" w:rsidRDefault="00B36D10" w:rsidP="00B36D10">
            <w:pPr>
              <w:spacing w:after="160" w:line="259" w:lineRule="auto"/>
              <w:rPr>
                <w:rFonts w:asciiTheme="minorHAnsi" w:eastAsia="Times New Roman" w:hAnsiTheme="minorHAnsi"/>
                <w:sz w:val="22"/>
                <w:szCs w:val="22"/>
                <w:lang w:eastAsia="en-GB"/>
              </w:rPr>
            </w:pPr>
            <w:r w:rsidRPr="00B36D10">
              <w:rPr>
                <w:rFonts w:asciiTheme="minorHAnsi" w:eastAsia="Times New Roman" w:hAnsiTheme="minorHAnsi"/>
                <w:sz w:val="22"/>
                <w:szCs w:val="22"/>
                <w:lang w:eastAsia="en-GB"/>
              </w:rPr>
              <w:t>Experience of adhering to systems and procedures ensuring school compliance</w:t>
            </w:r>
          </w:p>
        </w:tc>
        <w:tc>
          <w:tcPr>
            <w:tcW w:w="650" w:type="dxa"/>
            <w:shd w:val="clear" w:color="auto" w:fill="5B9BD5" w:themeFill="accent5"/>
          </w:tcPr>
          <w:p w14:paraId="568E7351"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tcPr>
          <w:p w14:paraId="31EAC03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tcPr>
          <w:p w14:paraId="15DCFD5D"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59F0842B"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7B0B45FA"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7EB34BBA" w14:textId="77777777">
        <w:tc>
          <w:tcPr>
            <w:tcW w:w="432" w:type="dxa"/>
          </w:tcPr>
          <w:p w14:paraId="607B7B15"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5</w:t>
            </w:r>
          </w:p>
        </w:tc>
        <w:tc>
          <w:tcPr>
            <w:tcW w:w="6207" w:type="dxa"/>
          </w:tcPr>
          <w:p w14:paraId="7C2DCA7D"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stheme="minorBidi"/>
                <w:sz w:val="22"/>
                <w:szCs w:val="22"/>
                <w:lang w:eastAsia="en-GB"/>
              </w:rPr>
              <w:t>Understands and demonstrates the importance of confidentiality and discretion</w:t>
            </w:r>
          </w:p>
        </w:tc>
        <w:tc>
          <w:tcPr>
            <w:tcW w:w="650" w:type="dxa"/>
            <w:shd w:val="clear" w:color="auto" w:fill="5B9BD5" w:themeFill="accent5"/>
            <w:vAlign w:val="center"/>
          </w:tcPr>
          <w:p w14:paraId="03BE12E7"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2DE7D434"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31C48FC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5CCCAAA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32BC591C"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7CDAE108" w14:textId="77777777">
        <w:tc>
          <w:tcPr>
            <w:tcW w:w="432" w:type="dxa"/>
          </w:tcPr>
          <w:p w14:paraId="3F6D267E"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6</w:t>
            </w:r>
          </w:p>
        </w:tc>
        <w:tc>
          <w:tcPr>
            <w:tcW w:w="6207" w:type="dxa"/>
          </w:tcPr>
          <w:p w14:paraId="596A766E" w14:textId="77777777" w:rsidR="00B36D10" w:rsidRPr="00B36D10" w:rsidRDefault="00B36D10" w:rsidP="00B36D10">
            <w:pPr>
              <w:widowControl w:val="0"/>
              <w:autoSpaceDE w:val="0"/>
              <w:autoSpaceDN w:val="0"/>
              <w:spacing w:after="160" w:line="259" w:lineRule="auto"/>
              <w:rPr>
                <w:rFonts w:asciiTheme="minorHAnsi" w:eastAsia="Times New Roman" w:hAnsiTheme="minorHAnsi"/>
                <w:kern w:val="28"/>
                <w:sz w:val="22"/>
                <w:szCs w:val="22"/>
                <w:lang w:eastAsia="en-GB"/>
              </w:rPr>
            </w:pPr>
            <w:r w:rsidRPr="00B36D10">
              <w:rPr>
                <w:rFonts w:asciiTheme="minorHAnsi" w:eastAsia="Times New Roman" w:hAnsiTheme="minorHAnsi"/>
                <w:kern w:val="28"/>
                <w:sz w:val="22"/>
                <w:szCs w:val="22"/>
                <w:lang w:eastAsia="en-GB"/>
              </w:rPr>
              <w:t>Experience of building and maintaining effective working relationships</w:t>
            </w:r>
          </w:p>
        </w:tc>
        <w:tc>
          <w:tcPr>
            <w:tcW w:w="650" w:type="dxa"/>
            <w:shd w:val="clear" w:color="auto" w:fill="5B9BD5" w:themeFill="accent5"/>
            <w:vAlign w:val="center"/>
          </w:tcPr>
          <w:p w14:paraId="644E3ED0"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28CC9E23"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4CDB5FC2"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16F5746A"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617FBF4D"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7119BD75" w14:textId="77777777">
        <w:tc>
          <w:tcPr>
            <w:tcW w:w="432" w:type="dxa"/>
          </w:tcPr>
          <w:p w14:paraId="73F7FDF8"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7</w:t>
            </w:r>
          </w:p>
        </w:tc>
        <w:tc>
          <w:tcPr>
            <w:tcW w:w="6207" w:type="dxa"/>
          </w:tcPr>
          <w:p w14:paraId="0BD6FBEC" w14:textId="77777777" w:rsidR="00B36D10" w:rsidRPr="00B36D10" w:rsidRDefault="00B36D10" w:rsidP="00B36D10">
            <w:pPr>
              <w:widowControl w:val="0"/>
              <w:autoSpaceDE w:val="0"/>
              <w:autoSpaceDN w:val="0"/>
              <w:spacing w:after="160" w:line="259" w:lineRule="auto"/>
              <w:rPr>
                <w:rFonts w:asciiTheme="minorHAnsi" w:eastAsia="Times New Roman" w:hAnsiTheme="minorHAnsi"/>
                <w:bCs/>
                <w:iCs/>
                <w:sz w:val="22"/>
                <w:szCs w:val="22"/>
                <w:lang w:eastAsia="en-GB"/>
              </w:rPr>
            </w:pPr>
            <w:r w:rsidRPr="00B36D10">
              <w:rPr>
                <w:rFonts w:asciiTheme="minorHAnsi" w:eastAsia="Times New Roman" w:hAnsiTheme="minorHAnsi"/>
                <w:bCs/>
                <w:iCs/>
                <w:sz w:val="22"/>
                <w:szCs w:val="22"/>
                <w:lang w:eastAsia="en-GB"/>
              </w:rPr>
              <w:t>Has an understanding and knowledge of GDPR and confidentiality</w:t>
            </w:r>
          </w:p>
        </w:tc>
        <w:tc>
          <w:tcPr>
            <w:tcW w:w="650" w:type="dxa"/>
            <w:shd w:val="clear" w:color="auto" w:fill="5B9BD5" w:themeFill="accent5"/>
            <w:vAlign w:val="center"/>
          </w:tcPr>
          <w:p w14:paraId="518B44B4"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66D7A187"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795CA6B5"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727478D1"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tcPr>
          <w:p w14:paraId="794BEEEC"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51D2B017" w14:textId="77777777">
        <w:tc>
          <w:tcPr>
            <w:tcW w:w="432" w:type="dxa"/>
          </w:tcPr>
          <w:p w14:paraId="038616BC"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8</w:t>
            </w:r>
          </w:p>
        </w:tc>
        <w:tc>
          <w:tcPr>
            <w:tcW w:w="6207" w:type="dxa"/>
          </w:tcPr>
          <w:p w14:paraId="4A22ED0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stheme="minorBidi"/>
                <w:sz w:val="22"/>
                <w:szCs w:val="22"/>
                <w:lang w:eastAsia="en-GB"/>
              </w:rPr>
              <w:t xml:space="preserve">IT literate </w:t>
            </w:r>
          </w:p>
        </w:tc>
        <w:tc>
          <w:tcPr>
            <w:tcW w:w="650" w:type="dxa"/>
            <w:shd w:val="clear" w:color="auto" w:fill="5B9BD5" w:themeFill="accent5"/>
            <w:vAlign w:val="center"/>
          </w:tcPr>
          <w:p w14:paraId="38ED2C3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7DC63D07"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392029D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21F1A6A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4E91FE39"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76F46CB4" w14:textId="77777777">
        <w:tc>
          <w:tcPr>
            <w:tcW w:w="9889" w:type="dxa"/>
            <w:gridSpan w:val="7"/>
            <w:shd w:val="clear" w:color="auto" w:fill="D9D9D9" w:themeFill="background1" w:themeFillShade="D9"/>
          </w:tcPr>
          <w:p w14:paraId="1ABA44F7" w14:textId="77777777" w:rsidR="00B36D10" w:rsidRPr="00B36D10" w:rsidRDefault="00B36D10" w:rsidP="00B36D10">
            <w:pPr>
              <w:spacing w:after="160" w:line="259" w:lineRule="auto"/>
              <w:jc w:val="center"/>
              <w:rPr>
                <w:rFonts w:ascii="Tahoma" w:eastAsia="Times New Roman" w:hAnsi="Tahoma" w:cs="Tahoma"/>
                <w:b/>
                <w:color w:val="44546A" w:themeColor="text2"/>
                <w:sz w:val="20"/>
                <w:szCs w:val="20"/>
                <w:lang w:eastAsia="en-GB"/>
              </w:rPr>
            </w:pPr>
            <w:r w:rsidRPr="00B36D10">
              <w:rPr>
                <w:rFonts w:ascii="Tahoma" w:eastAsia="Times New Roman" w:hAnsi="Tahoma" w:cs="Tahoma"/>
                <w:b/>
                <w:color w:val="44546A" w:themeColor="text2"/>
                <w:sz w:val="20"/>
                <w:szCs w:val="20"/>
                <w:lang w:eastAsia="en-GB"/>
              </w:rPr>
              <w:t>Skills and Abilities</w:t>
            </w:r>
          </w:p>
        </w:tc>
      </w:tr>
      <w:tr w:rsidR="00B36D10" w:rsidRPr="00B36D10" w14:paraId="06123CF9" w14:textId="77777777">
        <w:tc>
          <w:tcPr>
            <w:tcW w:w="432" w:type="dxa"/>
          </w:tcPr>
          <w:p w14:paraId="19FB1F58"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1</w:t>
            </w:r>
          </w:p>
        </w:tc>
        <w:tc>
          <w:tcPr>
            <w:tcW w:w="6207" w:type="dxa"/>
          </w:tcPr>
          <w:p w14:paraId="51EE2073" w14:textId="77777777" w:rsidR="00B36D10" w:rsidRPr="00B36D10" w:rsidRDefault="00B36D10" w:rsidP="00B36D10">
            <w:pPr>
              <w:spacing w:after="160" w:line="259" w:lineRule="auto"/>
              <w:rPr>
                <w:rFonts w:asciiTheme="minorHAnsi" w:eastAsia="Times New Roman" w:hAnsiTheme="minorHAnsi"/>
                <w:color w:val="000000" w:themeColor="text1"/>
                <w:sz w:val="22"/>
                <w:szCs w:val="22"/>
                <w:lang w:eastAsia="en-GB"/>
              </w:rPr>
            </w:pPr>
            <w:r w:rsidRPr="00B36D10">
              <w:rPr>
                <w:rFonts w:asciiTheme="minorHAnsi" w:eastAsia="Times New Roman" w:hAnsiTheme="minorHAnsi"/>
                <w:color w:val="000000" w:themeColor="text1"/>
                <w:sz w:val="22"/>
                <w:szCs w:val="22"/>
                <w:lang w:eastAsia="en-GB"/>
              </w:rPr>
              <w:t>Listens well, communicates clearly and good interpersonal skills to explain clearly and concise manner</w:t>
            </w:r>
          </w:p>
        </w:tc>
        <w:tc>
          <w:tcPr>
            <w:tcW w:w="650" w:type="dxa"/>
            <w:shd w:val="clear" w:color="auto" w:fill="5B9BD5" w:themeFill="accent5"/>
            <w:vAlign w:val="center"/>
          </w:tcPr>
          <w:p w14:paraId="375FBF6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6F3FCF20"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7DF9FB9A"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7A36423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0E985C1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p>
        </w:tc>
      </w:tr>
      <w:tr w:rsidR="00B36D10" w:rsidRPr="00B36D10" w14:paraId="6D026D9F" w14:textId="77777777">
        <w:tc>
          <w:tcPr>
            <w:tcW w:w="432" w:type="dxa"/>
          </w:tcPr>
          <w:p w14:paraId="04B9C2AD"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2</w:t>
            </w:r>
          </w:p>
        </w:tc>
        <w:tc>
          <w:tcPr>
            <w:tcW w:w="6207" w:type="dxa"/>
          </w:tcPr>
          <w:p w14:paraId="656E0C63" w14:textId="77777777" w:rsidR="00B36D10" w:rsidRPr="00B36D10" w:rsidRDefault="00B36D10" w:rsidP="00B36D10">
            <w:pPr>
              <w:spacing w:after="160" w:line="259" w:lineRule="auto"/>
              <w:rPr>
                <w:rFonts w:asciiTheme="minorHAnsi" w:eastAsia="Times New Roman" w:hAnsiTheme="minorHAnsi"/>
                <w:color w:val="000000" w:themeColor="text1"/>
                <w:sz w:val="22"/>
                <w:szCs w:val="22"/>
                <w:lang w:eastAsia="en-GB"/>
              </w:rPr>
            </w:pPr>
            <w:r w:rsidRPr="00B36D10">
              <w:rPr>
                <w:rFonts w:asciiTheme="minorHAnsi" w:eastAsia="Times New Roman" w:hAnsiTheme="minorHAnsi" w:cstheme="minorBidi"/>
                <w:sz w:val="22"/>
                <w:szCs w:val="22"/>
                <w:lang w:eastAsia="en-GB"/>
              </w:rPr>
              <w:t>Can follow verbal and written communication skills</w:t>
            </w:r>
          </w:p>
        </w:tc>
        <w:tc>
          <w:tcPr>
            <w:tcW w:w="650" w:type="dxa"/>
            <w:shd w:val="clear" w:color="auto" w:fill="5B9BD5" w:themeFill="accent5"/>
            <w:vAlign w:val="center"/>
          </w:tcPr>
          <w:p w14:paraId="49DE0BE1"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667A8F60"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06DB5183"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26D2B6D4"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7CBCAB3E"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06714CF8" w14:textId="77777777">
        <w:tc>
          <w:tcPr>
            <w:tcW w:w="432" w:type="dxa"/>
          </w:tcPr>
          <w:p w14:paraId="11344F98"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lastRenderedPageBreak/>
              <w:t>3</w:t>
            </w:r>
          </w:p>
        </w:tc>
        <w:tc>
          <w:tcPr>
            <w:tcW w:w="6207" w:type="dxa"/>
          </w:tcPr>
          <w:p w14:paraId="1EDE442D" w14:textId="77777777" w:rsidR="00B36D10" w:rsidRPr="00B36D10" w:rsidRDefault="00B36D10" w:rsidP="00B36D10">
            <w:pPr>
              <w:spacing w:after="160" w:line="259" w:lineRule="auto"/>
              <w:rPr>
                <w:rFonts w:asciiTheme="minorHAnsi" w:eastAsia="Times New Roman" w:hAnsiTheme="minorHAnsi"/>
                <w:color w:val="000000" w:themeColor="text1"/>
                <w:sz w:val="22"/>
                <w:szCs w:val="22"/>
                <w:lang w:eastAsia="en-GB"/>
              </w:rPr>
            </w:pPr>
            <w:r w:rsidRPr="00B36D10">
              <w:rPr>
                <w:rFonts w:asciiTheme="minorHAnsi" w:eastAsia="Times New Roman" w:hAnsiTheme="minorHAnsi"/>
                <w:color w:val="000000" w:themeColor="text1"/>
                <w:sz w:val="22"/>
                <w:szCs w:val="22"/>
                <w:lang w:eastAsia="en-GB"/>
              </w:rPr>
              <w:t>Has a pro-active approach to problem solving and to work collaboratively within a team</w:t>
            </w:r>
          </w:p>
        </w:tc>
        <w:tc>
          <w:tcPr>
            <w:tcW w:w="650" w:type="dxa"/>
            <w:shd w:val="clear" w:color="auto" w:fill="5B9BD5" w:themeFill="accent5"/>
            <w:vAlign w:val="center"/>
          </w:tcPr>
          <w:p w14:paraId="4FEA308A" w14:textId="77777777" w:rsidR="00B36D10" w:rsidRPr="00B36D10" w:rsidRDefault="00B36D10" w:rsidP="00B36D10">
            <w:pPr>
              <w:spacing w:after="160" w:line="259" w:lineRule="auto"/>
              <w:rPr>
                <w:rFonts w:ascii="Wingdings" w:eastAsia="Wingdings" w:hAnsi="Wingdings" w:cs="Wingdings"/>
                <w:sz w:val="22"/>
                <w:szCs w:val="22"/>
                <w:lang w:eastAsia="en-GB"/>
              </w:rPr>
            </w:pPr>
          </w:p>
        </w:tc>
        <w:tc>
          <w:tcPr>
            <w:tcW w:w="650" w:type="dxa"/>
            <w:shd w:val="clear" w:color="auto" w:fill="5B9BD5" w:themeFill="accent5"/>
            <w:vAlign w:val="center"/>
          </w:tcPr>
          <w:p w14:paraId="6654EED4"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635B2CE8" w14:textId="77777777" w:rsidR="00B36D10" w:rsidRPr="00B36D10" w:rsidRDefault="00B36D10" w:rsidP="00B36D10">
            <w:pPr>
              <w:spacing w:after="160" w:line="259" w:lineRule="auto"/>
              <w:rPr>
                <w:rFonts w:ascii="Wingdings" w:eastAsia="Wingdings" w:hAnsi="Wingdings" w:cs="Wingdings"/>
                <w:sz w:val="22"/>
                <w:szCs w:val="22"/>
                <w:lang w:eastAsia="en-GB"/>
              </w:rPr>
            </w:pPr>
          </w:p>
        </w:tc>
        <w:tc>
          <w:tcPr>
            <w:tcW w:w="650" w:type="dxa"/>
            <w:shd w:val="clear" w:color="auto" w:fill="D9D9D9" w:themeFill="background1" w:themeFillShade="D9"/>
            <w:vAlign w:val="center"/>
          </w:tcPr>
          <w:p w14:paraId="3BD69DB8" w14:textId="77777777" w:rsidR="00B36D10" w:rsidRPr="00B36D10" w:rsidRDefault="00B36D10" w:rsidP="00B36D10">
            <w:pPr>
              <w:spacing w:after="160" w:line="259" w:lineRule="auto"/>
              <w:rPr>
                <w:rFonts w:ascii="Wingdings" w:eastAsia="Wingdings" w:hAnsi="Wingdings" w:cs="Wingdings"/>
                <w:sz w:val="22"/>
                <w:szCs w:val="22"/>
                <w:lang w:eastAsia="en-GB"/>
              </w:rPr>
            </w:pPr>
          </w:p>
        </w:tc>
        <w:tc>
          <w:tcPr>
            <w:tcW w:w="650" w:type="dxa"/>
            <w:shd w:val="clear" w:color="auto" w:fill="D9D9D9" w:themeFill="background1" w:themeFillShade="D9"/>
            <w:vAlign w:val="center"/>
          </w:tcPr>
          <w:p w14:paraId="336D62BA"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20FC9ED9" w14:textId="77777777">
        <w:tc>
          <w:tcPr>
            <w:tcW w:w="432" w:type="dxa"/>
          </w:tcPr>
          <w:p w14:paraId="43A27FF0"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4</w:t>
            </w:r>
          </w:p>
        </w:tc>
        <w:tc>
          <w:tcPr>
            <w:tcW w:w="6207" w:type="dxa"/>
          </w:tcPr>
          <w:p w14:paraId="4C12FCB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Relates well to people at all levels, with staff and pupils</w:t>
            </w:r>
          </w:p>
        </w:tc>
        <w:tc>
          <w:tcPr>
            <w:tcW w:w="650" w:type="dxa"/>
            <w:shd w:val="clear" w:color="auto" w:fill="5B9BD5" w:themeFill="accent5"/>
            <w:vAlign w:val="center"/>
          </w:tcPr>
          <w:p w14:paraId="0F75F337"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3B004CB0"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158ACF43"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093DF03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283554A2"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29605A40" w14:textId="77777777">
        <w:tc>
          <w:tcPr>
            <w:tcW w:w="432" w:type="dxa"/>
          </w:tcPr>
          <w:p w14:paraId="1666B610"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5</w:t>
            </w:r>
          </w:p>
        </w:tc>
        <w:tc>
          <w:tcPr>
            <w:tcW w:w="6207" w:type="dxa"/>
          </w:tcPr>
          <w:p w14:paraId="7D63455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Follows procedures and policies</w:t>
            </w:r>
          </w:p>
        </w:tc>
        <w:tc>
          <w:tcPr>
            <w:tcW w:w="650" w:type="dxa"/>
            <w:shd w:val="clear" w:color="auto" w:fill="5B9BD5" w:themeFill="accent5"/>
            <w:vAlign w:val="center"/>
          </w:tcPr>
          <w:p w14:paraId="64694B3D"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36785B92"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425DC5E8"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227E3544"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5ECE3F54"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435FD0F6" w14:textId="77777777">
        <w:tc>
          <w:tcPr>
            <w:tcW w:w="432" w:type="dxa"/>
          </w:tcPr>
          <w:p w14:paraId="70730FD4"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6</w:t>
            </w:r>
          </w:p>
        </w:tc>
        <w:tc>
          <w:tcPr>
            <w:tcW w:w="6207" w:type="dxa"/>
          </w:tcPr>
          <w:p w14:paraId="09333C4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 xml:space="preserve">Manages time effectively and able to </w:t>
            </w:r>
            <w:proofErr w:type="gramStart"/>
            <w:r w:rsidRPr="00B36D10">
              <w:rPr>
                <w:rFonts w:asciiTheme="minorHAnsi" w:eastAsia="Times New Roman" w:hAnsiTheme="minorHAnsi"/>
                <w:color w:val="000000" w:themeColor="text1"/>
                <w:sz w:val="22"/>
                <w:szCs w:val="22"/>
                <w:lang w:eastAsia="en-GB"/>
              </w:rPr>
              <w:t>multi task</w:t>
            </w:r>
            <w:proofErr w:type="gramEnd"/>
            <w:r w:rsidRPr="00B36D10">
              <w:rPr>
                <w:rFonts w:asciiTheme="minorHAnsi" w:eastAsia="Times New Roman" w:hAnsiTheme="minorHAnsi"/>
                <w:color w:val="000000" w:themeColor="text1"/>
                <w:sz w:val="22"/>
                <w:szCs w:val="22"/>
                <w:lang w:eastAsia="en-GB"/>
              </w:rPr>
              <w:t xml:space="preserve"> to meet deadlines</w:t>
            </w:r>
          </w:p>
        </w:tc>
        <w:tc>
          <w:tcPr>
            <w:tcW w:w="650" w:type="dxa"/>
            <w:shd w:val="clear" w:color="auto" w:fill="5B9BD5" w:themeFill="accent5"/>
            <w:vAlign w:val="center"/>
          </w:tcPr>
          <w:p w14:paraId="0D9BC71C"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2C323ED0"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1EA06989"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0AFD7A8C"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3953152A"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30D085A6" w14:textId="77777777">
        <w:tc>
          <w:tcPr>
            <w:tcW w:w="9889" w:type="dxa"/>
            <w:gridSpan w:val="7"/>
            <w:shd w:val="clear" w:color="auto" w:fill="D9D9D9" w:themeFill="background1" w:themeFillShade="D9"/>
          </w:tcPr>
          <w:p w14:paraId="4DE04C00" w14:textId="77777777" w:rsidR="00B36D10" w:rsidRPr="00B36D10" w:rsidRDefault="00B36D10" w:rsidP="00B36D10">
            <w:pPr>
              <w:spacing w:after="160" w:line="259" w:lineRule="auto"/>
              <w:jc w:val="center"/>
              <w:rPr>
                <w:rFonts w:ascii="Tahoma" w:eastAsia="Times New Roman" w:hAnsi="Tahoma" w:cs="Tahoma"/>
                <w:b/>
                <w:color w:val="C00000"/>
                <w:sz w:val="20"/>
                <w:szCs w:val="20"/>
                <w:lang w:eastAsia="en-GB"/>
              </w:rPr>
            </w:pPr>
            <w:r w:rsidRPr="00B36D10">
              <w:rPr>
                <w:rFonts w:ascii="Tahoma" w:eastAsia="Times New Roman" w:hAnsi="Tahoma" w:cs="Tahoma"/>
                <w:b/>
                <w:color w:val="44546A" w:themeColor="text2"/>
                <w:sz w:val="20"/>
                <w:szCs w:val="20"/>
                <w:lang w:eastAsia="en-GB"/>
              </w:rPr>
              <w:t>Personal Qualities</w:t>
            </w:r>
          </w:p>
        </w:tc>
      </w:tr>
      <w:tr w:rsidR="00B36D10" w:rsidRPr="00B36D10" w14:paraId="19E2BE5F" w14:textId="77777777">
        <w:tc>
          <w:tcPr>
            <w:tcW w:w="432" w:type="dxa"/>
          </w:tcPr>
          <w:p w14:paraId="4AA40F7D"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1</w:t>
            </w:r>
          </w:p>
        </w:tc>
        <w:tc>
          <w:tcPr>
            <w:tcW w:w="6207" w:type="dxa"/>
          </w:tcPr>
          <w:p w14:paraId="12F3149E"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Maintains confidentiality and discretion</w:t>
            </w:r>
          </w:p>
        </w:tc>
        <w:tc>
          <w:tcPr>
            <w:tcW w:w="650" w:type="dxa"/>
            <w:shd w:val="clear" w:color="auto" w:fill="5B9BD5" w:themeFill="accent5"/>
            <w:vAlign w:val="center"/>
          </w:tcPr>
          <w:p w14:paraId="126A9B96"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1EDF8716"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004E165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4EBA9AD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67D2B7D1"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29617F3F" w14:textId="77777777">
        <w:tc>
          <w:tcPr>
            <w:tcW w:w="432" w:type="dxa"/>
          </w:tcPr>
          <w:p w14:paraId="2AADF624"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2</w:t>
            </w:r>
          </w:p>
        </w:tc>
        <w:tc>
          <w:tcPr>
            <w:tcW w:w="6207" w:type="dxa"/>
          </w:tcPr>
          <w:p w14:paraId="6EC87C52"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Adapts to the team and helps to build team spirit</w:t>
            </w:r>
          </w:p>
        </w:tc>
        <w:tc>
          <w:tcPr>
            <w:tcW w:w="650" w:type="dxa"/>
            <w:shd w:val="clear" w:color="auto" w:fill="5B9BD5" w:themeFill="accent5"/>
            <w:vAlign w:val="center"/>
          </w:tcPr>
          <w:p w14:paraId="1C564D4D"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35E05206"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79B77BD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0F176BE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10946E8B"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4E050FD3" w14:textId="77777777">
        <w:tc>
          <w:tcPr>
            <w:tcW w:w="432" w:type="dxa"/>
          </w:tcPr>
          <w:p w14:paraId="1C5B68EF"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3</w:t>
            </w:r>
          </w:p>
        </w:tc>
        <w:tc>
          <w:tcPr>
            <w:tcW w:w="6207" w:type="dxa"/>
          </w:tcPr>
          <w:p w14:paraId="79D55284"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Maintains a positive outlook at work</w:t>
            </w:r>
          </w:p>
        </w:tc>
        <w:tc>
          <w:tcPr>
            <w:tcW w:w="650" w:type="dxa"/>
            <w:shd w:val="clear" w:color="auto" w:fill="5B9BD5" w:themeFill="accent5"/>
            <w:vAlign w:val="center"/>
          </w:tcPr>
          <w:p w14:paraId="07CB8CEA"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26E9A355"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6C2BC1CD"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65B6D214"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31A625CE"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756741F9" w14:textId="77777777">
        <w:tc>
          <w:tcPr>
            <w:tcW w:w="432" w:type="dxa"/>
          </w:tcPr>
          <w:p w14:paraId="333CF023"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4</w:t>
            </w:r>
          </w:p>
        </w:tc>
        <w:tc>
          <w:tcPr>
            <w:tcW w:w="6207" w:type="dxa"/>
          </w:tcPr>
          <w:p w14:paraId="43D54A6D" w14:textId="77777777" w:rsidR="00B36D10" w:rsidRPr="00B36D10" w:rsidRDefault="00B36D10" w:rsidP="00B36D10">
            <w:pPr>
              <w:spacing w:after="160" w:line="259" w:lineRule="auto"/>
              <w:rPr>
                <w:rFonts w:asciiTheme="minorHAnsi" w:eastAsia="Times New Roman" w:hAnsiTheme="minorHAnsi"/>
                <w:color w:val="000000" w:themeColor="text1"/>
                <w:sz w:val="22"/>
                <w:szCs w:val="22"/>
                <w:lang w:eastAsia="en-GB"/>
              </w:rPr>
            </w:pPr>
            <w:r w:rsidRPr="00B36D10">
              <w:rPr>
                <w:rFonts w:asciiTheme="minorHAnsi" w:eastAsia="Times New Roman" w:hAnsiTheme="minorHAnsi"/>
                <w:color w:val="000000" w:themeColor="text1"/>
                <w:sz w:val="22"/>
                <w:szCs w:val="22"/>
                <w:lang w:eastAsia="en-GB"/>
              </w:rPr>
              <w:t>Has a flexible and enthusiastic approach</w:t>
            </w:r>
          </w:p>
        </w:tc>
        <w:tc>
          <w:tcPr>
            <w:tcW w:w="650" w:type="dxa"/>
            <w:shd w:val="clear" w:color="auto" w:fill="5B9BD5" w:themeFill="accent5"/>
            <w:vAlign w:val="center"/>
          </w:tcPr>
          <w:p w14:paraId="68951E06"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3BADB1A2"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11846B72"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201AB4DB"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3B98F121"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55A44D59" w14:textId="77777777">
        <w:trPr>
          <w:trHeight w:val="408"/>
        </w:trPr>
        <w:tc>
          <w:tcPr>
            <w:tcW w:w="432" w:type="dxa"/>
          </w:tcPr>
          <w:p w14:paraId="155AD623"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5</w:t>
            </w:r>
          </w:p>
        </w:tc>
        <w:tc>
          <w:tcPr>
            <w:tcW w:w="6207" w:type="dxa"/>
          </w:tcPr>
          <w:p w14:paraId="58D5A6C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Theme="minorHAnsi" w:eastAsia="Times New Roman" w:hAnsiTheme="minorHAnsi"/>
                <w:color w:val="000000" w:themeColor="text1"/>
                <w:sz w:val="22"/>
                <w:szCs w:val="22"/>
                <w:lang w:eastAsia="en-GB"/>
              </w:rPr>
              <w:t>Focuses on customer needs and satisfaction</w:t>
            </w:r>
          </w:p>
        </w:tc>
        <w:tc>
          <w:tcPr>
            <w:tcW w:w="650" w:type="dxa"/>
            <w:shd w:val="clear" w:color="auto" w:fill="5B9BD5" w:themeFill="accent5"/>
            <w:vAlign w:val="center"/>
          </w:tcPr>
          <w:p w14:paraId="176AE9C5"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7B96F21F"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68D37B02"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1422DD5C"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1892DFE7"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032C690C" w14:textId="77777777">
        <w:tc>
          <w:tcPr>
            <w:tcW w:w="432" w:type="dxa"/>
          </w:tcPr>
          <w:p w14:paraId="1B384486"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6</w:t>
            </w:r>
          </w:p>
        </w:tc>
        <w:tc>
          <w:tcPr>
            <w:tcW w:w="6207" w:type="dxa"/>
          </w:tcPr>
          <w:p w14:paraId="58A97F73"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Theme="minorHAnsi" w:eastAsia="Times New Roman" w:hAnsiTheme="minorHAnsi"/>
                <w:color w:val="000000" w:themeColor="text1"/>
                <w:sz w:val="22"/>
                <w:szCs w:val="22"/>
                <w:lang w:eastAsia="en-GB"/>
              </w:rPr>
              <w:t>Commitment to the safeguarding and welfare of all pupils</w:t>
            </w:r>
          </w:p>
        </w:tc>
        <w:tc>
          <w:tcPr>
            <w:tcW w:w="650" w:type="dxa"/>
            <w:shd w:val="clear" w:color="auto" w:fill="5B9BD5" w:themeFill="accent5"/>
            <w:vAlign w:val="center"/>
          </w:tcPr>
          <w:p w14:paraId="798B5682"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7182C377"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4091B161"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304EA789"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547E0FAE"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01F78283" w14:textId="77777777">
        <w:tc>
          <w:tcPr>
            <w:tcW w:w="432" w:type="dxa"/>
          </w:tcPr>
          <w:p w14:paraId="59C694E0"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bookmarkStart w:id="1" w:name="_Hlk161239291"/>
            <w:r w:rsidRPr="00B36D10">
              <w:rPr>
                <w:rFonts w:ascii="Tahoma" w:eastAsia="Times New Roman" w:hAnsi="Tahoma" w:cs="Tahoma"/>
                <w:color w:val="44546A" w:themeColor="text2"/>
                <w:sz w:val="20"/>
                <w:szCs w:val="20"/>
                <w:lang w:eastAsia="en-GB"/>
              </w:rPr>
              <w:t>7</w:t>
            </w:r>
          </w:p>
        </w:tc>
        <w:tc>
          <w:tcPr>
            <w:tcW w:w="6207" w:type="dxa"/>
          </w:tcPr>
          <w:p w14:paraId="324A32F7" w14:textId="77777777" w:rsidR="00B36D10" w:rsidRPr="00B36D10" w:rsidRDefault="00B36D10" w:rsidP="00B36D10">
            <w:pPr>
              <w:spacing w:after="160" w:line="259" w:lineRule="auto"/>
              <w:rPr>
                <w:rFonts w:asciiTheme="minorHAnsi" w:eastAsia="Times New Roman" w:hAnsiTheme="minorHAnsi" w:cstheme="minorBidi"/>
                <w:sz w:val="22"/>
                <w:szCs w:val="22"/>
                <w:lang w:eastAsia="en-GB"/>
              </w:rPr>
            </w:pPr>
            <w:r w:rsidRPr="00B36D10">
              <w:rPr>
                <w:rFonts w:asciiTheme="minorHAnsi" w:eastAsia="Times New Roman" w:hAnsiTheme="minorHAnsi"/>
                <w:color w:val="000000" w:themeColor="text1"/>
                <w:sz w:val="22"/>
                <w:szCs w:val="22"/>
                <w:lang w:eastAsia="en-GB"/>
              </w:rPr>
              <w:t>Promotes and defends equal opportunities</w:t>
            </w:r>
          </w:p>
        </w:tc>
        <w:tc>
          <w:tcPr>
            <w:tcW w:w="650" w:type="dxa"/>
            <w:shd w:val="clear" w:color="auto" w:fill="5B9BD5" w:themeFill="accent5"/>
            <w:vAlign w:val="center"/>
          </w:tcPr>
          <w:p w14:paraId="6391F33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712B60E3"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2830C640"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72323A5F"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0BF64667"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3B299FF2" w14:textId="77777777">
        <w:tc>
          <w:tcPr>
            <w:tcW w:w="432" w:type="dxa"/>
          </w:tcPr>
          <w:p w14:paraId="0F568BB2"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8</w:t>
            </w:r>
          </w:p>
        </w:tc>
        <w:tc>
          <w:tcPr>
            <w:tcW w:w="6207" w:type="dxa"/>
          </w:tcPr>
          <w:p w14:paraId="0639F6AC" w14:textId="77777777" w:rsidR="00B36D10" w:rsidRPr="00B36D10" w:rsidRDefault="00B36D10" w:rsidP="00B36D10">
            <w:pPr>
              <w:spacing w:after="160" w:line="259" w:lineRule="auto"/>
              <w:rPr>
                <w:rFonts w:eastAsia="Times New Roman"/>
                <w:color w:val="202124"/>
                <w:sz w:val="21"/>
                <w:szCs w:val="21"/>
                <w:shd w:val="clear" w:color="auto" w:fill="FFFFFF"/>
                <w:lang w:eastAsia="en-GB"/>
              </w:rPr>
            </w:pPr>
            <w:r w:rsidRPr="00B36D10">
              <w:rPr>
                <w:rFonts w:eastAsia="Times New Roman"/>
                <w:color w:val="202124"/>
                <w:sz w:val="21"/>
                <w:szCs w:val="21"/>
                <w:shd w:val="clear" w:color="auto" w:fill="FFFFFF"/>
                <w:lang w:eastAsia="en-GB"/>
              </w:rPr>
              <w:t>Has an awareness of health and safety, safeguarding and GDPR</w:t>
            </w:r>
          </w:p>
        </w:tc>
        <w:tc>
          <w:tcPr>
            <w:tcW w:w="650" w:type="dxa"/>
            <w:shd w:val="clear" w:color="auto" w:fill="5B9BD5" w:themeFill="accent5"/>
            <w:vAlign w:val="center"/>
          </w:tcPr>
          <w:p w14:paraId="78B8E824"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68AEAE1A"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105A138F" w14:textId="77777777" w:rsidR="00B36D10" w:rsidRPr="00B36D10" w:rsidRDefault="00B36D10" w:rsidP="00B36D10">
            <w:pPr>
              <w:spacing w:after="160" w:line="259" w:lineRule="auto"/>
              <w:jc w:val="center"/>
              <w:rPr>
                <w:rFonts w:ascii="Wingdings" w:eastAsia="Wingdings" w:hAnsi="Wingdings" w:cs="Wingdings"/>
                <w:sz w:val="22"/>
                <w:szCs w:val="22"/>
                <w:lang w:eastAsia="en-GB"/>
              </w:rPr>
            </w:pPr>
          </w:p>
        </w:tc>
        <w:tc>
          <w:tcPr>
            <w:tcW w:w="650" w:type="dxa"/>
            <w:shd w:val="clear" w:color="auto" w:fill="D9D9D9" w:themeFill="background1" w:themeFillShade="D9"/>
            <w:vAlign w:val="center"/>
          </w:tcPr>
          <w:p w14:paraId="6AAD0EF1" w14:textId="77777777" w:rsidR="00B36D10" w:rsidRPr="00B36D10" w:rsidRDefault="00B36D10" w:rsidP="00B36D10">
            <w:pPr>
              <w:spacing w:after="160" w:line="259" w:lineRule="auto"/>
              <w:jc w:val="center"/>
              <w:rPr>
                <w:rFonts w:ascii="Wingdings" w:eastAsia="Wingdings" w:hAnsi="Wingdings" w:cs="Wingdings"/>
                <w:sz w:val="22"/>
                <w:szCs w:val="22"/>
                <w:lang w:eastAsia="en-GB"/>
              </w:rPr>
            </w:pPr>
          </w:p>
        </w:tc>
        <w:tc>
          <w:tcPr>
            <w:tcW w:w="650" w:type="dxa"/>
            <w:shd w:val="clear" w:color="auto" w:fill="D9D9D9" w:themeFill="background1" w:themeFillShade="D9"/>
            <w:vAlign w:val="center"/>
          </w:tcPr>
          <w:p w14:paraId="0C232406"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bookmarkEnd w:id="1"/>
      <w:tr w:rsidR="00B36D10" w:rsidRPr="00B36D10" w14:paraId="4AAF9494" w14:textId="77777777">
        <w:tc>
          <w:tcPr>
            <w:tcW w:w="432" w:type="dxa"/>
          </w:tcPr>
          <w:p w14:paraId="46E9CF5F"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8</w:t>
            </w:r>
          </w:p>
        </w:tc>
        <w:tc>
          <w:tcPr>
            <w:tcW w:w="6207" w:type="dxa"/>
          </w:tcPr>
          <w:p w14:paraId="12C53BCB" w14:textId="77777777" w:rsidR="00B36D10" w:rsidRPr="00B36D10" w:rsidRDefault="00B36D10" w:rsidP="00B36D10">
            <w:pPr>
              <w:spacing w:after="160" w:line="259" w:lineRule="auto"/>
              <w:rPr>
                <w:rFonts w:eastAsia="Times New Roman"/>
                <w:bCs/>
                <w:lang w:eastAsia="en-GB"/>
              </w:rPr>
            </w:pPr>
            <w:r w:rsidRPr="00B36D10">
              <w:rPr>
                <w:rFonts w:eastAsia="Times New Roman"/>
                <w:color w:val="202124"/>
                <w:sz w:val="21"/>
                <w:szCs w:val="21"/>
                <w:shd w:val="clear" w:color="auto" w:fill="FFFFFF"/>
                <w:lang w:eastAsia="en-GB"/>
              </w:rPr>
              <w:t>A commitment to promoting a culture of attendance and punctuality to support student achievement and well-being.</w:t>
            </w:r>
          </w:p>
          <w:p w14:paraId="33938AC7" w14:textId="77777777" w:rsidR="00B36D10" w:rsidRPr="00B36D10" w:rsidRDefault="00B36D10" w:rsidP="00B36D10">
            <w:pPr>
              <w:spacing w:after="160" w:line="259" w:lineRule="auto"/>
              <w:rPr>
                <w:rFonts w:asciiTheme="minorHAnsi" w:eastAsia="Times New Roman" w:hAnsiTheme="minorHAnsi"/>
                <w:color w:val="000000" w:themeColor="text1"/>
                <w:sz w:val="22"/>
                <w:szCs w:val="22"/>
                <w:lang w:eastAsia="en-GB"/>
              </w:rPr>
            </w:pPr>
          </w:p>
        </w:tc>
        <w:tc>
          <w:tcPr>
            <w:tcW w:w="650" w:type="dxa"/>
            <w:shd w:val="clear" w:color="auto" w:fill="5B9BD5" w:themeFill="accent5"/>
            <w:vAlign w:val="center"/>
          </w:tcPr>
          <w:p w14:paraId="3E3FB854" w14:textId="77777777" w:rsidR="00B36D10" w:rsidRPr="00B36D10" w:rsidRDefault="00B36D10" w:rsidP="00B36D10">
            <w:pPr>
              <w:spacing w:after="160" w:line="259" w:lineRule="auto"/>
              <w:rPr>
                <w:rFonts w:ascii="Wingdings" w:eastAsia="Wingdings" w:hAnsi="Wingdings" w:cs="Wingdings"/>
                <w:sz w:val="22"/>
                <w:szCs w:val="22"/>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2D8F45A9"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6C702162"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24BDA743"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D9D9D9" w:themeFill="background1" w:themeFillShade="D9"/>
            <w:vAlign w:val="center"/>
          </w:tcPr>
          <w:p w14:paraId="1AC67628"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r w:rsidR="00B36D10" w:rsidRPr="00B36D10" w14:paraId="283D3FA6" w14:textId="77777777">
        <w:tc>
          <w:tcPr>
            <w:tcW w:w="432" w:type="dxa"/>
          </w:tcPr>
          <w:p w14:paraId="4CE3C682" w14:textId="77777777" w:rsidR="00B36D10" w:rsidRPr="00B36D10" w:rsidRDefault="00B36D10" w:rsidP="00B36D10">
            <w:pPr>
              <w:spacing w:after="160" w:line="259" w:lineRule="auto"/>
              <w:rPr>
                <w:rFonts w:ascii="Tahoma" w:eastAsia="Times New Roman" w:hAnsi="Tahoma" w:cs="Tahoma"/>
                <w:color w:val="44546A" w:themeColor="text2"/>
                <w:sz w:val="20"/>
                <w:szCs w:val="20"/>
                <w:lang w:eastAsia="en-GB"/>
              </w:rPr>
            </w:pPr>
            <w:r w:rsidRPr="00B36D10">
              <w:rPr>
                <w:rFonts w:ascii="Tahoma" w:eastAsia="Times New Roman" w:hAnsi="Tahoma" w:cs="Tahoma"/>
                <w:color w:val="44546A" w:themeColor="text2"/>
                <w:sz w:val="20"/>
                <w:szCs w:val="20"/>
                <w:lang w:eastAsia="en-GB"/>
              </w:rPr>
              <w:t>9</w:t>
            </w:r>
          </w:p>
        </w:tc>
        <w:tc>
          <w:tcPr>
            <w:tcW w:w="6207" w:type="dxa"/>
          </w:tcPr>
          <w:p w14:paraId="594353C6" w14:textId="77777777" w:rsidR="00B36D10" w:rsidRPr="00B36D10" w:rsidRDefault="00B36D10" w:rsidP="00B36D10">
            <w:pPr>
              <w:spacing w:after="160" w:line="259" w:lineRule="auto"/>
              <w:rPr>
                <w:rFonts w:asciiTheme="minorHAnsi" w:eastAsia="Times New Roman" w:hAnsiTheme="minorHAnsi"/>
                <w:color w:val="000000" w:themeColor="text1"/>
                <w:sz w:val="22"/>
                <w:szCs w:val="22"/>
                <w:lang w:eastAsia="en-GB"/>
              </w:rPr>
            </w:pPr>
            <w:r w:rsidRPr="00B36D10">
              <w:rPr>
                <w:rFonts w:asciiTheme="minorHAnsi" w:eastAsia="Times New Roman" w:hAnsiTheme="minorHAnsi"/>
                <w:color w:val="000000" w:themeColor="text1"/>
                <w:sz w:val="22"/>
                <w:szCs w:val="22"/>
                <w:lang w:eastAsia="en-GB"/>
              </w:rPr>
              <w:t>This post is subject to an enhanced Disclosure and Barred Service check, social media, overseas and references checks.</w:t>
            </w:r>
          </w:p>
        </w:tc>
        <w:tc>
          <w:tcPr>
            <w:tcW w:w="650" w:type="dxa"/>
            <w:shd w:val="clear" w:color="auto" w:fill="5B9BD5" w:themeFill="accent5"/>
            <w:vAlign w:val="center"/>
          </w:tcPr>
          <w:p w14:paraId="06F1B803" w14:textId="77777777" w:rsidR="00B36D10" w:rsidRPr="00B36D10" w:rsidRDefault="00B36D10" w:rsidP="00B36D10">
            <w:pPr>
              <w:spacing w:after="160" w:line="259" w:lineRule="auto"/>
              <w:rPr>
                <w:rFonts w:ascii="Tahoma" w:eastAsia="Times New Roman" w:hAnsi="Tahoma" w:cs="Tahoma"/>
                <w:color w:val="000000" w:themeColor="text1"/>
                <w:sz w:val="20"/>
                <w:szCs w:val="20"/>
                <w:lang w:eastAsia="en-GB"/>
              </w:rPr>
            </w:pPr>
            <w:r w:rsidRPr="00B36D10">
              <w:rPr>
                <w:rFonts w:ascii="Wingdings" w:eastAsia="Wingdings" w:hAnsi="Wingdings" w:cs="Wingdings"/>
                <w:sz w:val="22"/>
                <w:szCs w:val="22"/>
                <w:lang w:eastAsia="en-GB"/>
              </w:rPr>
              <w:t>ü</w:t>
            </w:r>
          </w:p>
        </w:tc>
        <w:tc>
          <w:tcPr>
            <w:tcW w:w="650" w:type="dxa"/>
            <w:shd w:val="clear" w:color="auto" w:fill="5B9BD5" w:themeFill="accent5"/>
            <w:vAlign w:val="center"/>
          </w:tcPr>
          <w:p w14:paraId="022CFFD8"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135FB027"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58F581DD"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c>
          <w:tcPr>
            <w:tcW w:w="650" w:type="dxa"/>
            <w:shd w:val="clear" w:color="auto" w:fill="D9D9D9" w:themeFill="background1" w:themeFillShade="D9"/>
            <w:vAlign w:val="center"/>
          </w:tcPr>
          <w:p w14:paraId="5D83E6E1" w14:textId="77777777" w:rsidR="00B36D10" w:rsidRPr="00B36D10" w:rsidRDefault="00B36D10" w:rsidP="00B36D10">
            <w:pPr>
              <w:spacing w:after="160" w:line="259" w:lineRule="auto"/>
              <w:jc w:val="center"/>
              <w:rPr>
                <w:rFonts w:ascii="Tahoma" w:eastAsia="Times New Roman" w:hAnsi="Tahoma" w:cs="Tahoma"/>
                <w:color w:val="000000" w:themeColor="text1"/>
                <w:sz w:val="20"/>
                <w:szCs w:val="20"/>
                <w:lang w:eastAsia="en-GB"/>
              </w:rPr>
            </w:pPr>
          </w:p>
        </w:tc>
      </w:tr>
    </w:tbl>
    <w:p w14:paraId="50BF8B16" w14:textId="77777777" w:rsidR="00B36D10" w:rsidRPr="00B36D10" w:rsidRDefault="00B36D10" w:rsidP="00B36D10">
      <w:pPr>
        <w:spacing w:after="160" w:line="259" w:lineRule="auto"/>
        <w:rPr>
          <w:rFonts w:eastAsiaTheme="minorHAnsi"/>
          <w:lang w:eastAsia="en-US"/>
        </w:rPr>
      </w:pPr>
    </w:p>
    <w:p w14:paraId="5D65D9FF" w14:textId="77777777" w:rsidR="0081654E" w:rsidRPr="0081654E" w:rsidRDefault="0081654E" w:rsidP="0081654E">
      <w:pPr>
        <w:spacing w:after="160" w:line="259" w:lineRule="auto"/>
        <w:jc w:val="both"/>
        <w:rPr>
          <w:rFonts w:eastAsiaTheme="minorHAnsi"/>
          <w:b/>
          <w:color w:val="000000"/>
          <w:sz w:val="22"/>
          <w:szCs w:val="22"/>
          <w:lang w:eastAsia="en-US"/>
        </w:rPr>
      </w:pPr>
    </w:p>
    <w:sectPr w:rsidR="0081654E" w:rsidRPr="0081654E" w:rsidSect="006314F7">
      <w:footerReference w:type="default" r:id="rId11"/>
      <w:headerReference w:type="first" r:id="rId12"/>
      <w:footerReference w:type="first" r:id="rId13"/>
      <w:pgSz w:w="11906" w:h="16838" w:code="9"/>
      <w:pgMar w:top="1077" w:right="1134" w:bottom="53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238C" w14:textId="77777777" w:rsidR="00BA5764" w:rsidRDefault="00BA5764">
      <w:r>
        <w:separator/>
      </w:r>
    </w:p>
  </w:endnote>
  <w:endnote w:type="continuationSeparator" w:id="0">
    <w:p w14:paraId="03F3A321" w14:textId="77777777" w:rsidR="00BA5764" w:rsidRDefault="00BA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venir Next Demi Bold">
    <w:altName w:val="Times New Roman"/>
    <w:panose1 w:val="00000000000000000000"/>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F1BC" w14:textId="57964F28" w:rsidR="00FB0374" w:rsidRPr="003B2030" w:rsidRDefault="00FB0374">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8FA8" w14:textId="3C67A42C" w:rsidR="00FB0374" w:rsidRPr="009B19BF" w:rsidRDefault="00FB0374" w:rsidP="009B19BF">
    <w:pPr>
      <w:pStyle w:val="Footer"/>
      <w:tabs>
        <w:tab w:val="clear" w:pos="8306"/>
        <w:tab w:val="right" w:pos="9360"/>
      </w:tabs>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2478" w14:textId="77777777" w:rsidR="00BA5764" w:rsidRDefault="00BA5764">
      <w:r>
        <w:separator/>
      </w:r>
    </w:p>
  </w:footnote>
  <w:footnote w:type="continuationSeparator" w:id="0">
    <w:p w14:paraId="39F226A7" w14:textId="77777777" w:rsidR="00BA5764" w:rsidRDefault="00BA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213B" w14:textId="041EB424" w:rsidR="00FB0374" w:rsidRPr="00497440" w:rsidRDefault="00CB2CC0" w:rsidP="00497440">
    <w:pPr>
      <w:pStyle w:val="Header"/>
      <w:tabs>
        <w:tab w:val="clear" w:pos="4153"/>
        <w:tab w:val="clear" w:pos="8306"/>
        <w:tab w:val="center" w:pos="4680"/>
        <w:tab w:val="right" w:pos="9360"/>
      </w:tabs>
      <w:rPr>
        <w:b/>
      </w:rPr>
    </w:pPr>
    <w:r>
      <w:rPr>
        <w:b/>
        <w:noProof/>
        <w:sz w:val="18"/>
        <w:szCs w:val="18"/>
      </w:rPr>
      <w:drawing>
        <wp:inline distT="0" distB="0" distL="0" distR="0" wp14:anchorId="46A448C4" wp14:editId="4B0B1B2F">
          <wp:extent cx="5924550"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790575"/>
                  </a:xfrm>
                  <a:prstGeom prst="rect">
                    <a:avLst/>
                  </a:prstGeom>
                  <a:noFill/>
                  <a:ln>
                    <a:noFill/>
                  </a:ln>
                </pic:spPr>
              </pic:pic>
            </a:graphicData>
          </a:graphic>
        </wp:inline>
      </w:drawing>
    </w:r>
    <w:r w:rsidR="00FB0374">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D38"/>
    <w:multiLevelType w:val="hybridMultilevel"/>
    <w:tmpl w:val="A0069EB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 w15:restartNumberingAfterBreak="0">
    <w:nsid w:val="04AC6CBD"/>
    <w:multiLevelType w:val="hybridMultilevel"/>
    <w:tmpl w:val="A03A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A3E51"/>
    <w:multiLevelType w:val="hybridMultilevel"/>
    <w:tmpl w:val="D9DEC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9F01C8"/>
    <w:multiLevelType w:val="hybridMultilevel"/>
    <w:tmpl w:val="6582C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C944D8"/>
    <w:multiLevelType w:val="hybridMultilevel"/>
    <w:tmpl w:val="A29E0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B03B5"/>
    <w:multiLevelType w:val="hybridMultilevel"/>
    <w:tmpl w:val="D490538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1687010E"/>
    <w:multiLevelType w:val="hybridMultilevel"/>
    <w:tmpl w:val="B1D6E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7547D8"/>
    <w:multiLevelType w:val="hybridMultilevel"/>
    <w:tmpl w:val="E69A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45F02"/>
    <w:multiLevelType w:val="hybridMultilevel"/>
    <w:tmpl w:val="AFD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93EC8"/>
    <w:multiLevelType w:val="hybridMultilevel"/>
    <w:tmpl w:val="D7741832"/>
    <w:lvl w:ilvl="0" w:tplc="A78A097C">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00207A"/>
    <w:multiLevelType w:val="hybridMultilevel"/>
    <w:tmpl w:val="5A56F8C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2D876028"/>
    <w:multiLevelType w:val="hybridMultilevel"/>
    <w:tmpl w:val="E72403F8"/>
    <w:lvl w:ilvl="0" w:tplc="14BE078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455F9"/>
    <w:multiLevelType w:val="hybridMultilevel"/>
    <w:tmpl w:val="6A6C0CCA"/>
    <w:lvl w:ilvl="0" w:tplc="911C685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6F53B6"/>
    <w:multiLevelType w:val="hybridMultilevel"/>
    <w:tmpl w:val="50D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AD107E"/>
    <w:multiLevelType w:val="hybridMultilevel"/>
    <w:tmpl w:val="AAEA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C6107"/>
    <w:multiLevelType w:val="hybridMultilevel"/>
    <w:tmpl w:val="20A47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9425B2"/>
    <w:multiLevelType w:val="hybridMultilevel"/>
    <w:tmpl w:val="2084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12876"/>
    <w:multiLevelType w:val="multilevel"/>
    <w:tmpl w:val="D4BE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F56EF8"/>
    <w:multiLevelType w:val="hybridMultilevel"/>
    <w:tmpl w:val="FCA273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E45B70"/>
    <w:multiLevelType w:val="hybridMultilevel"/>
    <w:tmpl w:val="327411D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2"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23" w15:restartNumberingAfterBreak="0">
    <w:nsid w:val="4F693D65"/>
    <w:multiLevelType w:val="hybridMultilevel"/>
    <w:tmpl w:val="45A2B86E"/>
    <w:lvl w:ilvl="0" w:tplc="E84075D2">
      <w:start w:val="1"/>
      <w:numFmt w:val="decimal"/>
      <w:lvlText w:val="%1."/>
      <w:lvlJc w:val="left"/>
      <w:pPr>
        <w:ind w:left="720" w:hanging="360"/>
      </w:pPr>
      <w:rPr>
        <w:rFonts w:ascii="Verdana" w:hAnsi="Verdan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7F7D05"/>
    <w:multiLevelType w:val="hybridMultilevel"/>
    <w:tmpl w:val="1B2CE5E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5"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5601C62"/>
    <w:multiLevelType w:val="hybridMultilevel"/>
    <w:tmpl w:val="67C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73A3B"/>
    <w:multiLevelType w:val="hybridMultilevel"/>
    <w:tmpl w:val="EEF48E6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8" w15:restartNumberingAfterBreak="0">
    <w:nsid w:val="5CE5132E"/>
    <w:multiLevelType w:val="hybridMultilevel"/>
    <w:tmpl w:val="442CDB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183FF1"/>
    <w:multiLevelType w:val="hybridMultilevel"/>
    <w:tmpl w:val="2300257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38B0E65"/>
    <w:multiLevelType w:val="hybridMultilevel"/>
    <w:tmpl w:val="F23EE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01F00"/>
    <w:multiLevelType w:val="hybridMultilevel"/>
    <w:tmpl w:val="F8AEBE10"/>
    <w:lvl w:ilvl="0" w:tplc="F1F878D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E80F8B"/>
    <w:multiLevelType w:val="hybridMultilevel"/>
    <w:tmpl w:val="C2B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F565B1"/>
    <w:multiLevelType w:val="hybridMultilevel"/>
    <w:tmpl w:val="7740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9C0BD0"/>
    <w:multiLevelType w:val="hybridMultilevel"/>
    <w:tmpl w:val="D97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F249A3"/>
    <w:multiLevelType w:val="hybridMultilevel"/>
    <w:tmpl w:val="91C4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A75E92"/>
    <w:multiLevelType w:val="hybridMultilevel"/>
    <w:tmpl w:val="808E6E14"/>
    <w:lvl w:ilvl="0" w:tplc="08090017">
      <w:start w:val="1"/>
      <w:numFmt w:val="lowerLetter"/>
      <w:lvlText w:val="%1)"/>
      <w:lvlJc w:val="left"/>
      <w:pPr>
        <w:ind w:left="1636" w:hanging="360"/>
      </w:p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7" w15:restartNumberingAfterBreak="0">
    <w:nsid w:val="7BBA57E7"/>
    <w:multiLevelType w:val="hybridMultilevel"/>
    <w:tmpl w:val="8EDAB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F2A48EF"/>
    <w:multiLevelType w:val="hybridMultilevel"/>
    <w:tmpl w:val="709A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8922790">
    <w:abstractNumId w:val="31"/>
  </w:num>
  <w:num w:numId="2" w16cid:durableId="1105347841">
    <w:abstractNumId w:val="25"/>
  </w:num>
  <w:num w:numId="3" w16cid:durableId="1822500443">
    <w:abstractNumId w:val="3"/>
  </w:num>
  <w:num w:numId="4" w16cid:durableId="751396006">
    <w:abstractNumId w:val="22"/>
  </w:num>
  <w:num w:numId="5" w16cid:durableId="191889444">
    <w:abstractNumId w:val="32"/>
  </w:num>
  <w:num w:numId="6" w16cid:durableId="327828786">
    <w:abstractNumId w:val="15"/>
  </w:num>
  <w:num w:numId="7" w16cid:durableId="1156611673">
    <w:abstractNumId w:val="38"/>
  </w:num>
  <w:num w:numId="8" w16cid:durableId="1627854379">
    <w:abstractNumId w:val="14"/>
  </w:num>
  <w:num w:numId="9" w16cid:durableId="771974985">
    <w:abstractNumId w:val="33"/>
  </w:num>
  <w:num w:numId="10" w16cid:durableId="534856897">
    <w:abstractNumId w:val="9"/>
  </w:num>
  <w:num w:numId="11" w16cid:durableId="1202475067">
    <w:abstractNumId w:val="18"/>
  </w:num>
  <w:num w:numId="12" w16cid:durableId="476923121">
    <w:abstractNumId w:val="26"/>
  </w:num>
  <w:num w:numId="13" w16cid:durableId="379090943">
    <w:abstractNumId w:val="34"/>
  </w:num>
  <w:num w:numId="14" w16cid:durableId="634406111">
    <w:abstractNumId w:val="8"/>
  </w:num>
  <w:num w:numId="15" w16cid:durableId="1545828273">
    <w:abstractNumId w:val="30"/>
  </w:num>
  <w:num w:numId="16" w16cid:durableId="292903730">
    <w:abstractNumId w:val="5"/>
  </w:num>
  <w:num w:numId="17" w16cid:durableId="1223831151">
    <w:abstractNumId w:val="37"/>
  </w:num>
  <w:num w:numId="18" w16cid:durableId="333461410">
    <w:abstractNumId w:val="10"/>
  </w:num>
  <w:num w:numId="19" w16cid:durableId="1930460218">
    <w:abstractNumId w:val="36"/>
  </w:num>
  <w:num w:numId="20" w16cid:durableId="174341767">
    <w:abstractNumId w:val="23"/>
  </w:num>
  <w:num w:numId="21" w16cid:durableId="196819662">
    <w:abstractNumId w:val="13"/>
  </w:num>
  <w:num w:numId="22" w16cid:durableId="1926186329">
    <w:abstractNumId w:val="29"/>
  </w:num>
  <w:num w:numId="23" w16cid:durableId="898512386">
    <w:abstractNumId w:val="13"/>
  </w:num>
  <w:num w:numId="24" w16cid:durableId="15201960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993811">
    <w:abstractNumId w:val="7"/>
  </w:num>
  <w:num w:numId="26" w16cid:durableId="1166019531">
    <w:abstractNumId w:val="28"/>
  </w:num>
  <w:num w:numId="27" w16cid:durableId="644940581">
    <w:abstractNumId w:val="20"/>
  </w:num>
  <w:num w:numId="28" w16cid:durableId="1374891710">
    <w:abstractNumId w:val="2"/>
  </w:num>
  <w:num w:numId="29" w16cid:durableId="1633553499">
    <w:abstractNumId w:val="17"/>
  </w:num>
  <w:num w:numId="30" w16cid:durableId="612441907">
    <w:abstractNumId w:val="11"/>
  </w:num>
  <w:num w:numId="31" w16cid:durableId="540943472">
    <w:abstractNumId w:val="35"/>
  </w:num>
  <w:num w:numId="32" w16cid:durableId="430931116">
    <w:abstractNumId w:val="16"/>
  </w:num>
  <w:num w:numId="33" w16cid:durableId="321928130">
    <w:abstractNumId w:val="27"/>
  </w:num>
  <w:num w:numId="34" w16cid:durableId="1280994917">
    <w:abstractNumId w:val="0"/>
  </w:num>
  <w:num w:numId="35" w16cid:durableId="1665085018">
    <w:abstractNumId w:val="21"/>
  </w:num>
  <w:num w:numId="36" w16cid:durableId="1185247310">
    <w:abstractNumId w:val="4"/>
  </w:num>
  <w:num w:numId="37" w16cid:durableId="722753501">
    <w:abstractNumId w:val="19"/>
  </w:num>
  <w:num w:numId="38" w16cid:durableId="1401830116">
    <w:abstractNumId w:val="12"/>
  </w:num>
  <w:num w:numId="39" w16cid:durableId="565921508">
    <w:abstractNumId w:val="6"/>
  </w:num>
  <w:num w:numId="40" w16cid:durableId="1295334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7E"/>
    <w:rsid w:val="00005560"/>
    <w:rsid w:val="000128EA"/>
    <w:rsid w:val="000152CF"/>
    <w:rsid w:val="00024A25"/>
    <w:rsid w:val="00025653"/>
    <w:rsid w:val="00042C7E"/>
    <w:rsid w:val="0006258C"/>
    <w:rsid w:val="000647CC"/>
    <w:rsid w:val="0008455D"/>
    <w:rsid w:val="00086D26"/>
    <w:rsid w:val="00092BB7"/>
    <w:rsid w:val="000A1496"/>
    <w:rsid w:val="000A2D4C"/>
    <w:rsid w:val="000B1897"/>
    <w:rsid w:val="000B7159"/>
    <w:rsid w:val="000F0960"/>
    <w:rsid w:val="000F5B14"/>
    <w:rsid w:val="00103796"/>
    <w:rsid w:val="00123306"/>
    <w:rsid w:val="001501A4"/>
    <w:rsid w:val="00154256"/>
    <w:rsid w:val="00172C21"/>
    <w:rsid w:val="00192BAA"/>
    <w:rsid w:val="001A5D63"/>
    <w:rsid w:val="001C59CA"/>
    <w:rsid w:val="001D007A"/>
    <w:rsid w:val="001D46F2"/>
    <w:rsid w:val="001D70FF"/>
    <w:rsid w:val="001F2B92"/>
    <w:rsid w:val="00216C24"/>
    <w:rsid w:val="00227D93"/>
    <w:rsid w:val="00254B1A"/>
    <w:rsid w:val="00255B1A"/>
    <w:rsid w:val="0026104A"/>
    <w:rsid w:val="002647A6"/>
    <w:rsid w:val="002744F6"/>
    <w:rsid w:val="002A074D"/>
    <w:rsid w:val="002A632C"/>
    <w:rsid w:val="002B616D"/>
    <w:rsid w:val="002D7EA0"/>
    <w:rsid w:val="002E41F0"/>
    <w:rsid w:val="002E7960"/>
    <w:rsid w:val="0033391C"/>
    <w:rsid w:val="00333FC1"/>
    <w:rsid w:val="003364F4"/>
    <w:rsid w:val="003417F6"/>
    <w:rsid w:val="003638DE"/>
    <w:rsid w:val="003800D2"/>
    <w:rsid w:val="003844E3"/>
    <w:rsid w:val="00386FD3"/>
    <w:rsid w:val="003B2030"/>
    <w:rsid w:val="003C2754"/>
    <w:rsid w:val="003C63BA"/>
    <w:rsid w:val="003D07DB"/>
    <w:rsid w:val="004013B4"/>
    <w:rsid w:val="00410C5A"/>
    <w:rsid w:val="00422C52"/>
    <w:rsid w:val="004246D3"/>
    <w:rsid w:val="0044014A"/>
    <w:rsid w:val="00442A29"/>
    <w:rsid w:val="00497440"/>
    <w:rsid w:val="004A0E1A"/>
    <w:rsid w:val="004A3BD5"/>
    <w:rsid w:val="004A4549"/>
    <w:rsid w:val="004C17FA"/>
    <w:rsid w:val="004D6D68"/>
    <w:rsid w:val="004E0E69"/>
    <w:rsid w:val="004E3F7E"/>
    <w:rsid w:val="00501BDF"/>
    <w:rsid w:val="0052755B"/>
    <w:rsid w:val="00536761"/>
    <w:rsid w:val="00541138"/>
    <w:rsid w:val="00542E29"/>
    <w:rsid w:val="00543F04"/>
    <w:rsid w:val="00551903"/>
    <w:rsid w:val="00557266"/>
    <w:rsid w:val="005725D4"/>
    <w:rsid w:val="00576A23"/>
    <w:rsid w:val="005876EC"/>
    <w:rsid w:val="0059697C"/>
    <w:rsid w:val="00597267"/>
    <w:rsid w:val="005A23B9"/>
    <w:rsid w:val="005A5A69"/>
    <w:rsid w:val="005B248A"/>
    <w:rsid w:val="005B2B6E"/>
    <w:rsid w:val="005B2E23"/>
    <w:rsid w:val="005B3C9E"/>
    <w:rsid w:val="005B7617"/>
    <w:rsid w:val="005F696C"/>
    <w:rsid w:val="00624DEC"/>
    <w:rsid w:val="00625574"/>
    <w:rsid w:val="006314F7"/>
    <w:rsid w:val="00660558"/>
    <w:rsid w:val="006842BE"/>
    <w:rsid w:val="00695E91"/>
    <w:rsid w:val="006960E3"/>
    <w:rsid w:val="006B57DE"/>
    <w:rsid w:val="006D144A"/>
    <w:rsid w:val="006F4330"/>
    <w:rsid w:val="006F6C1D"/>
    <w:rsid w:val="00702B8A"/>
    <w:rsid w:val="00703644"/>
    <w:rsid w:val="007119CC"/>
    <w:rsid w:val="00720668"/>
    <w:rsid w:val="0074330C"/>
    <w:rsid w:val="00756789"/>
    <w:rsid w:val="00762319"/>
    <w:rsid w:val="00781425"/>
    <w:rsid w:val="00784B20"/>
    <w:rsid w:val="007907A9"/>
    <w:rsid w:val="007B0AB6"/>
    <w:rsid w:val="007B6660"/>
    <w:rsid w:val="007E0291"/>
    <w:rsid w:val="007E5DCD"/>
    <w:rsid w:val="008076D6"/>
    <w:rsid w:val="008107A5"/>
    <w:rsid w:val="008141B8"/>
    <w:rsid w:val="00814BD5"/>
    <w:rsid w:val="00814CD1"/>
    <w:rsid w:val="00815B13"/>
    <w:rsid w:val="0081654E"/>
    <w:rsid w:val="00852BFF"/>
    <w:rsid w:val="00871008"/>
    <w:rsid w:val="00872F7D"/>
    <w:rsid w:val="00882105"/>
    <w:rsid w:val="008A35A4"/>
    <w:rsid w:val="008A47C6"/>
    <w:rsid w:val="008C48E3"/>
    <w:rsid w:val="008C6B1E"/>
    <w:rsid w:val="008E05E0"/>
    <w:rsid w:val="008E0AB4"/>
    <w:rsid w:val="008E5EAD"/>
    <w:rsid w:val="008E7A4E"/>
    <w:rsid w:val="008F5217"/>
    <w:rsid w:val="008F72E9"/>
    <w:rsid w:val="008F7AA5"/>
    <w:rsid w:val="009108D8"/>
    <w:rsid w:val="00962365"/>
    <w:rsid w:val="00980399"/>
    <w:rsid w:val="00981A74"/>
    <w:rsid w:val="009824DE"/>
    <w:rsid w:val="009A2546"/>
    <w:rsid w:val="009A4F27"/>
    <w:rsid w:val="009A61A0"/>
    <w:rsid w:val="009B19BF"/>
    <w:rsid w:val="009C21C4"/>
    <w:rsid w:val="009C7138"/>
    <w:rsid w:val="009D5EA1"/>
    <w:rsid w:val="00A11A0D"/>
    <w:rsid w:val="00A16042"/>
    <w:rsid w:val="00A16991"/>
    <w:rsid w:val="00A26F8E"/>
    <w:rsid w:val="00A57422"/>
    <w:rsid w:val="00A64DA8"/>
    <w:rsid w:val="00A72085"/>
    <w:rsid w:val="00A862DD"/>
    <w:rsid w:val="00A9496C"/>
    <w:rsid w:val="00A95288"/>
    <w:rsid w:val="00AC5D3E"/>
    <w:rsid w:val="00AD33E4"/>
    <w:rsid w:val="00AD4C8C"/>
    <w:rsid w:val="00AE2AD1"/>
    <w:rsid w:val="00AE2EE7"/>
    <w:rsid w:val="00AF070A"/>
    <w:rsid w:val="00AF350E"/>
    <w:rsid w:val="00AF3588"/>
    <w:rsid w:val="00B007BB"/>
    <w:rsid w:val="00B01709"/>
    <w:rsid w:val="00B03D36"/>
    <w:rsid w:val="00B048E1"/>
    <w:rsid w:val="00B07E22"/>
    <w:rsid w:val="00B1182D"/>
    <w:rsid w:val="00B13DF8"/>
    <w:rsid w:val="00B14871"/>
    <w:rsid w:val="00B26A14"/>
    <w:rsid w:val="00B3355A"/>
    <w:rsid w:val="00B36D10"/>
    <w:rsid w:val="00B73B51"/>
    <w:rsid w:val="00BA1EF7"/>
    <w:rsid w:val="00BA5764"/>
    <w:rsid w:val="00BB19A8"/>
    <w:rsid w:val="00BC2430"/>
    <w:rsid w:val="00BC255C"/>
    <w:rsid w:val="00BC74EB"/>
    <w:rsid w:val="00BD1E56"/>
    <w:rsid w:val="00BD377C"/>
    <w:rsid w:val="00BF5CC1"/>
    <w:rsid w:val="00C00F1F"/>
    <w:rsid w:val="00C07C76"/>
    <w:rsid w:val="00C07E29"/>
    <w:rsid w:val="00C10290"/>
    <w:rsid w:val="00C10AD8"/>
    <w:rsid w:val="00C301C5"/>
    <w:rsid w:val="00C33291"/>
    <w:rsid w:val="00C37CD1"/>
    <w:rsid w:val="00C46BDF"/>
    <w:rsid w:val="00C55379"/>
    <w:rsid w:val="00C57EB5"/>
    <w:rsid w:val="00C63E68"/>
    <w:rsid w:val="00C7375C"/>
    <w:rsid w:val="00C85A36"/>
    <w:rsid w:val="00C92C29"/>
    <w:rsid w:val="00CB1C85"/>
    <w:rsid w:val="00CB2CC0"/>
    <w:rsid w:val="00CC16BF"/>
    <w:rsid w:val="00CD0E8D"/>
    <w:rsid w:val="00CF3920"/>
    <w:rsid w:val="00D07BCE"/>
    <w:rsid w:val="00D16FAC"/>
    <w:rsid w:val="00D23557"/>
    <w:rsid w:val="00D4257A"/>
    <w:rsid w:val="00D54961"/>
    <w:rsid w:val="00D67406"/>
    <w:rsid w:val="00D6741E"/>
    <w:rsid w:val="00D720CC"/>
    <w:rsid w:val="00D73310"/>
    <w:rsid w:val="00D73DCE"/>
    <w:rsid w:val="00D81B0A"/>
    <w:rsid w:val="00D82F62"/>
    <w:rsid w:val="00D84AC9"/>
    <w:rsid w:val="00DA2488"/>
    <w:rsid w:val="00DA777A"/>
    <w:rsid w:val="00DB2ABC"/>
    <w:rsid w:val="00DB2CE1"/>
    <w:rsid w:val="00DC2EA1"/>
    <w:rsid w:val="00DD677E"/>
    <w:rsid w:val="00DF616C"/>
    <w:rsid w:val="00E137A6"/>
    <w:rsid w:val="00E1683B"/>
    <w:rsid w:val="00E21EA8"/>
    <w:rsid w:val="00E22409"/>
    <w:rsid w:val="00E252E2"/>
    <w:rsid w:val="00E34C37"/>
    <w:rsid w:val="00E51C07"/>
    <w:rsid w:val="00E55A4A"/>
    <w:rsid w:val="00E65247"/>
    <w:rsid w:val="00E94AEE"/>
    <w:rsid w:val="00EA14BF"/>
    <w:rsid w:val="00EA5939"/>
    <w:rsid w:val="00ED7688"/>
    <w:rsid w:val="00EE06AD"/>
    <w:rsid w:val="00F0340C"/>
    <w:rsid w:val="00F15208"/>
    <w:rsid w:val="00F303EB"/>
    <w:rsid w:val="00F43D47"/>
    <w:rsid w:val="00F449A4"/>
    <w:rsid w:val="00F535DB"/>
    <w:rsid w:val="00F718C2"/>
    <w:rsid w:val="00F824F2"/>
    <w:rsid w:val="00F86CA9"/>
    <w:rsid w:val="00F94E85"/>
    <w:rsid w:val="00FB0374"/>
    <w:rsid w:val="00FD3B28"/>
    <w:rsid w:val="00FD7FED"/>
    <w:rsid w:val="0B74114E"/>
    <w:rsid w:val="147D6980"/>
    <w:rsid w:val="2134A9F1"/>
    <w:rsid w:val="3404359A"/>
    <w:rsid w:val="36970749"/>
    <w:rsid w:val="3B123823"/>
    <w:rsid w:val="53FE628F"/>
    <w:rsid w:val="5F1213A9"/>
    <w:rsid w:val="5F34F797"/>
    <w:rsid w:val="65ACA36C"/>
    <w:rsid w:val="75666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9A40F"/>
  <w15:chartTrackingRefBased/>
  <w15:docId w15:val="{053A5A78-29B7-4111-A039-A3B52DAB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9A4F27"/>
    <w:pPr>
      <w:keepNext/>
      <w:outlineLvl w:val="0"/>
    </w:pPr>
    <w:rPr>
      <w:rFonts w:ascii="Palatino" w:hAnsi="Palatino" w:cs="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D677E"/>
    <w:pPr>
      <w:tabs>
        <w:tab w:val="center" w:pos="4153"/>
        <w:tab w:val="right" w:pos="8306"/>
      </w:tabs>
    </w:pPr>
  </w:style>
  <w:style w:type="paragraph" w:styleId="Footer">
    <w:name w:val="footer"/>
    <w:basedOn w:val="Normal"/>
    <w:rsid w:val="00DD677E"/>
    <w:pPr>
      <w:tabs>
        <w:tab w:val="center" w:pos="4153"/>
        <w:tab w:val="right" w:pos="8306"/>
      </w:tabs>
    </w:pPr>
  </w:style>
  <w:style w:type="paragraph" w:styleId="BalloonText">
    <w:name w:val="Balloon Text"/>
    <w:basedOn w:val="Normal"/>
    <w:semiHidden/>
    <w:rsid w:val="00980399"/>
    <w:rPr>
      <w:rFonts w:ascii="Tahoma" w:hAnsi="Tahoma" w:cs="Tahoma"/>
      <w:sz w:val="16"/>
      <w:szCs w:val="16"/>
    </w:rPr>
  </w:style>
  <w:style w:type="table" w:styleId="TableGrid">
    <w:name w:val="Table Grid"/>
    <w:basedOn w:val="TableNormal"/>
    <w:uiPriority w:val="39"/>
    <w:rsid w:val="007E02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871"/>
    <w:rPr>
      <w:color w:val="0563C1" w:themeColor="hyperlink"/>
      <w:u w:val="single"/>
    </w:rPr>
  </w:style>
  <w:style w:type="paragraph" w:styleId="ListParagraph">
    <w:name w:val="List Paragraph"/>
    <w:basedOn w:val="Normal"/>
    <w:uiPriority w:val="34"/>
    <w:qFormat/>
    <w:rsid w:val="00B14871"/>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07C76"/>
    <w:pPr>
      <w:spacing w:before="100" w:beforeAutospacing="1" w:after="100" w:afterAutospacing="1"/>
    </w:pPr>
    <w:rPr>
      <w:rFonts w:ascii="Times New Roman" w:hAnsi="Times New Roman" w:cs="Times New Roman"/>
    </w:rPr>
  </w:style>
  <w:style w:type="paragraph" w:customStyle="1" w:styleId="Default">
    <w:name w:val="Default"/>
    <w:rsid w:val="0052755B"/>
    <w:pPr>
      <w:autoSpaceDE w:val="0"/>
      <w:autoSpaceDN w:val="0"/>
      <w:adjustRightInd w:val="0"/>
    </w:pPr>
    <w:rPr>
      <w:rFonts w:ascii="Arial" w:eastAsiaTheme="minorHAnsi" w:hAnsi="Arial" w:cs="Arial"/>
      <w:color w:val="000000"/>
      <w:sz w:val="24"/>
      <w:szCs w:val="24"/>
      <w:lang w:eastAsia="en-US"/>
    </w:rPr>
  </w:style>
  <w:style w:type="character" w:customStyle="1" w:styleId="Heading1Char">
    <w:name w:val="Heading 1 Char"/>
    <w:basedOn w:val="DefaultParagraphFont"/>
    <w:link w:val="Heading1"/>
    <w:rsid w:val="009A4F27"/>
    <w:rPr>
      <w:rFonts w:ascii="Palatino" w:hAnsi="Palatino"/>
      <w:b/>
      <w:bCs/>
      <w:sz w:val="22"/>
      <w:szCs w:val="24"/>
      <w:lang w:eastAsia="en-US"/>
    </w:rPr>
  </w:style>
  <w:style w:type="paragraph" w:styleId="BodyText">
    <w:name w:val="Body Text"/>
    <w:basedOn w:val="Normal"/>
    <w:link w:val="BodyTextChar"/>
    <w:rsid w:val="009A4F27"/>
    <w:rPr>
      <w:rFonts w:ascii="Palatino" w:hAnsi="Palatino" w:cs="Times New Roman"/>
      <w:b/>
      <w:bCs/>
      <w:sz w:val="22"/>
      <w:lang w:eastAsia="en-US"/>
    </w:rPr>
  </w:style>
  <w:style w:type="character" w:customStyle="1" w:styleId="BodyTextChar">
    <w:name w:val="Body Text Char"/>
    <w:basedOn w:val="DefaultParagraphFont"/>
    <w:link w:val="BodyText"/>
    <w:rsid w:val="009A4F27"/>
    <w:rPr>
      <w:rFonts w:ascii="Palatino" w:hAnsi="Palatino"/>
      <w:b/>
      <w:bCs/>
      <w:sz w:val="22"/>
      <w:szCs w:val="24"/>
      <w:lang w:eastAsia="en-US"/>
    </w:rPr>
  </w:style>
  <w:style w:type="paragraph" w:customStyle="1" w:styleId="paragraph">
    <w:name w:val="paragraph"/>
    <w:basedOn w:val="Normal"/>
    <w:rsid w:val="009A4F27"/>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9A4F27"/>
  </w:style>
  <w:style w:type="character" w:customStyle="1" w:styleId="eop">
    <w:name w:val="eop"/>
    <w:basedOn w:val="DefaultParagraphFont"/>
    <w:rsid w:val="009A4F27"/>
  </w:style>
  <w:style w:type="character" w:styleId="UnresolvedMention">
    <w:name w:val="Unresolved Mention"/>
    <w:basedOn w:val="DefaultParagraphFont"/>
    <w:uiPriority w:val="99"/>
    <w:semiHidden/>
    <w:unhideWhenUsed/>
    <w:rsid w:val="00756789"/>
    <w:rPr>
      <w:color w:val="605E5C"/>
      <w:shd w:val="clear" w:color="auto" w:fill="E1DFDD"/>
    </w:rPr>
  </w:style>
  <w:style w:type="paragraph" w:customStyle="1" w:styleId="Body">
    <w:name w:val="Body"/>
    <w:rsid w:val="00D84AC9"/>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rPr>
  </w:style>
  <w:style w:type="paragraph" w:styleId="Title">
    <w:name w:val="Title"/>
    <w:basedOn w:val="Normal"/>
    <w:link w:val="TitleChar"/>
    <w:qFormat/>
    <w:rsid w:val="00882105"/>
    <w:pPr>
      <w:keepNext/>
      <w:keepLines/>
      <w:widowControl w:val="0"/>
      <w:spacing w:before="144" w:after="72"/>
      <w:jc w:val="center"/>
    </w:pPr>
    <w:rPr>
      <w:rFonts w:cs="Times New Roman"/>
      <w:b/>
      <w:color w:val="000000"/>
      <w:sz w:val="36"/>
      <w:szCs w:val="20"/>
      <w:lang w:val="en-US" w:eastAsia="en-US"/>
    </w:rPr>
  </w:style>
  <w:style w:type="character" w:customStyle="1" w:styleId="TitleChar">
    <w:name w:val="Title Char"/>
    <w:basedOn w:val="DefaultParagraphFont"/>
    <w:link w:val="Title"/>
    <w:rsid w:val="00882105"/>
    <w:rPr>
      <w:rFonts w:ascii="Arial" w:hAnsi="Arial"/>
      <w:b/>
      <w:color w:val="000000"/>
      <w:sz w:val="36"/>
      <w:lang w:val="en-US" w:eastAsia="en-US"/>
    </w:rPr>
  </w:style>
  <w:style w:type="paragraph" w:styleId="NoSpacing">
    <w:name w:val="No Spacing"/>
    <w:uiPriority w:val="1"/>
    <w:qFormat/>
    <w:rsid w:val="00882105"/>
    <w:rPr>
      <w:rFonts w:ascii="Avenir Next Demi Bold" w:eastAsia="Avenir Next Demi Bold" w:hAnsi="Avenir Next Demi Bold"/>
      <w:sz w:val="22"/>
      <w:szCs w:val="22"/>
      <w:lang w:eastAsia="en-US"/>
    </w:rPr>
  </w:style>
  <w:style w:type="paragraph" w:customStyle="1" w:styleId="NormalWeb1">
    <w:name w:val="Normal (Web)1"/>
    <w:basedOn w:val="Normal"/>
    <w:rsid w:val="00882105"/>
    <w:pPr>
      <w:spacing w:before="100" w:beforeAutospacing="1" w:after="100" w:afterAutospacing="1"/>
    </w:pPr>
    <w:rPr>
      <w:rFonts w:ascii="Times New Roman" w:hAnsi="Times New Roman" w:cs="Times New Roman"/>
    </w:rPr>
  </w:style>
  <w:style w:type="paragraph" w:customStyle="1" w:styleId="Customisabledocumentheading">
    <w:name w:val="Customisable document heading"/>
    <w:basedOn w:val="Normal"/>
    <w:next w:val="Normal"/>
    <w:qFormat/>
    <w:rsid w:val="00882105"/>
    <w:rPr>
      <w:rFonts w:eastAsia="Calibri" w:cs="Times New Roman"/>
      <w:b/>
      <w:szCs w:val="22"/>
      <w:lang w:eastAsia="en-US"/>
    </w:rPr>
  </w:style>
  <w:style w:type="paragraph" w:customStyle="1" w:styleId="1bodycopy">
    <w:name w:val="1 body copy"/>
    <w:basedOn w:val="Normal"/>
    <w:link w:val="1bodycopyChar"/>
    <w:qFormat/>
    <w:rsid w:val="00E21EA8"/>
    <w:pPr>
      <w:spacing w:after="120"/>
      <w:ind w:right="284"/>
    </w:pPr>
    <w:rPr>
      <w:rFonts w:eastAsia="MS Mincho" w:cs="Times New Roman"/>
      <w:sz w:val="20"/>
      <w:lang w:val="en-US" w:eastAsia="en-US"/>
    </w:rPr>
  </w:style>
  <w:style w:type="character" w:customStyle="1" w:styleId="1bodycopyChar">
    <w:name w:val="1 body copy Char"/>
    <w:link w:val="1bodycopy"/>
    <w:rsid w:val="00E21EA8"/>
    <w:rPr>
      <w:rFonts w:ascii="Arial" w:eastAsia="MS Mincho" w:hAnsi="Arial"/>
      <w:szCs w:val="24"/>
      <w:lang w:val="en-US" w:eastAsia="en-US"/>
    </w:rPr>
  </w:style>
  <w:style w:type="character" w:customStyle="1" w:styleId="HeaderChar">
    <w:name w:val="Header Char"/>
    <w:basedOn w:val="DefaultParagraphFont"/>
    <w:link w:val="Header"/>
    <w:rsid w:val="00AF358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17821">
      <w:bodyDiv w:val="1"/>
      <w:marLeft w:val="0"/>
      <w:marRight w:val="0"/>
      <w:marTop w:val="0"/>
      <w:marBottom w:val="0"/>
      <w:divBdr>
        <w:top w:val="none" w:sz="0" w:space="0" w:color="auto"/>
        <w:left w:val="none" w:sz="0" w:space="0" w:color="auto"/>
        <w:bottom w:val="none" w:sz="0" w:space="0" w:color="auto"/>
        <w:right w:val="none" w:sz="0" w:space="0" w:color="auto"/>
      </w:divBdr>
    </w:div>
    <w:div w:id="1184515917">
      <w:bodyDiv w:val="1"/>
      <w:marLeft w:val="0"/>
      <w:marRight w:val="0"/>
      <w:marTop w:val="0"/>
      <w:marBottom w:val="0"/>
      <w:divBdr>
        <w:top w:val="none" w:sz="0" w:space="0" w:color="auto"/>
        <w:left w:val="none" w:sz="0" w:space="0" w:color="auto"/>
        <w:bottom w:val="none" w:sz="0" w:space="0" w:color="auto"/>
        <w:right w:val="none" w:sz="0" w:space="0" w:color="auto"/>
      </w:divBdr>
    </w:div>
    <w:div w:id="1285429509">
      <w:bodyDiv w:val="1"/>
      <w:marLeft w:val="0"/>
      <w:marRight w:val="0"/>
      <w:marTop w:val="0"/>
      <w:marBottom w:val="0"/>
      <w:divBdr>
        <w:top w:val="none" w:sz="0" w:space="0" w:color="auto"/>
        <w:left w:val="none" w:sz="0" w:space="0" w:color="auto"/>
        <w:bottom w:val="none" w:sz="0" w:space="0" w:color="auto"/>
        <w:right w:val="none" w:sz="0" w:space="0" w:color="auto"/>
      </w:divBdr>
    </w:div>
    <w:div w:id="168023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84278-ad36-49e8-9851-8bd247616e6f">
      <Terms xmlns="http://schemas.microsoft.com/office/infopath/2007/PartnerControls"/>
    </lcf76f155ced4ddcb4097134ff3c332f>
    <TaxCatchAll xmlns="49c5ab53-4f11-466e-9c2d-ac773aece0c4" xsi:nil="true"/>
    <_Flow_SignoffStatus xmlns="c5284278-ad36-49e8-9851-8bd247616e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0701B7D8495C4F8B6B7F7B84E132CA" ma:contentTypeVersion="16" ma:contentTypeDescription="Create a new document." ma:contentTypeScope="" ma:versionID="bc843a56ccfa98627f88280ea4bb5c01">
  <xsd:schema xmlns:xsd="http://www.w3.org/2001/XMLSchema" xmlns:xs="http://www.w3.org/2001/XMLSchema" xmlns:p="http://schemas.microsoft.com/office/2006/metadata/properties" xmlns:ns2="c5284278-ad36-49e8-9851-8bd247616e6f" xmlns:ns3="49c5ab53-4f11-466e-9c2d-ac773aece0c4" targetNamespace="http://schemas.microsoft.com/office/2006/metadata/properties" ma:root="true" ma:fieldsID="ca7344d6f9eca98ded808c733c701aad" ns2:_="" ns3:_="">
    <xsd:import namespace="c5284278-ad36-49e8-9851-8bd247616e6f"/>
    <xsd:import namespace="49c5ab53-4f11-466e-9c2d-ac773aece0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84278-ad36-49e8-9851-8bd247616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efdca5-9ed4-4f56-9069-ba45049495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5ab53-4f11-466e-9c2d-ac773aece0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af2f3a-ea27-460e-ac9f-65431096838d}" ma:internalName="TaxCatchAll" ma:showField="CatchAllData" ma:web="49c5ab53-4f11-466e-9c2d-ac773aece0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35C6E-A5EE-4F95-909B-A1064C31E90F}">
  <ds:schemaRefs>
    <ds:schemaRef ds:uri="http://schemas.openxmlformats.org/officeDocument/2006/bibliography"/>
  </ds:schemaRefs>
</ds:datastoreItem>
</file>

<file path=customXml/itemProps2.xml><?xml version="1.0" encoding="utf-8"?>
<ds:datastoreItem xmlns:ds="http://schemas.openxmlformats.org/officeDocument/2006/customXml" ds:itemID="{01DD231D-ABAC-4E45-A3F1-17DEC74C6B00}">
  <ds:schemaRefs>
    <ds:schemaRef ds:uri="http://schemas.microsoft.com/sharepoint/v3/contenttype/forms"/>
  </ds:schemaRefs>
</ds:datastoreItem>
</file>

<file path=customXml/itemProps3.xml><?xml version="1.0" encoding="utf-8"?>
<ds:datastoreItem xmlns:ds="http://schemas.openxmlformats.org/officeDocument/2006/customXml" ds:itemID="{85CAD994-06E7-454D-BD78-3B1D31C97580}">
  <ds:schemaRefs>
    <ds:schemaRef ds:uri="http://schemas.microsoft.com/office/2006/metadata/properties"/>
    <ds:schemaRef ds:uri="http://schemas.microsoft.com/office/infopath/2007/PartnerControls"/>
    <ds:schemaRef ds:uri="c5284278-ad36-49e8-9851-8bd247616e6f"/>
    <ds:schemaRef ds:uri="49c5ab53-4f11-466e-9c2d-ac773aece0c4"/>
  </ds:schemaRefs>
</ds:datastoreItem>
</file>

<file path=customXml/itemProps4.xml><?xml version="1.0" encoding="utf-8"?>
<ds:datastoreItem xmlns:ds="http://schemas.openxmlformats.org/officeDocument/2006/customXml" ds:itemID="{7FA5E4D2-18C6-4FA8-9A7E-1CA163594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84278-ad36-49e8-9851-8bd247616e6f"/>
    <ds:schemaRef ds:uri="49c5ab53-4f11-466e-9c2d-ac773aece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1093</Words>
  <Characters>6232</Characters>
  <Application>Microsoft Office Word</Application>
  <DocSecurity>0</DocSecurity>
  <Lines>51</Lines>
  <Paragraphs>14</Paragraphs>
  <ScaleCrop>false</ScaleCrop>
  <Company>Warwickshire College.</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College</dc:title>
  <dc:subject/>
  <dc:creator>A User</dc:creator>
  <cp:keywords/>
  <cp:lastModifiedBy>C. Blandford</cp:lastModifiedBy>
  <cp:revision>13</cp:revision>
  <cp:lastPrinted>2026-01-28T19:10:00Z</cp:lastPrinted>
  <dcterms:created xsi:type="dcterms:W3CDTF">2024-03-19T21:19:00Z</dcterms:created>
  <dcterms:modified xsi:type="dcterms:W3CDTF">2026-09-10T13:02:00Z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0x010100AB0701B7D8495C4F8B6B7F7B84E132CA</vt:lpwstr>
  </property>
  <property fmtid="{D5CDD505-2E9C-101B-9397-08002B2CF9AE}" pid="3" name="MediaServiceImageTags">
    <vt:lpwstr/>
  </property>
</Properties>
</file>