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7DBA3" w14:textId="77777777" w:rsidR="00177ED1" w:rsidRDefault="00000000">
      <w:pPr>
        <w:jc w:val="center"/>
        <w:rPr>
          <w:rFonts w:ascii="Trebuchet MS" w:eastAsia="Trebuchet MS" w:hAnsi="Trebuchet MS" w:cs="Trebuchet MS"/>
          <w:b/>
          <w:bCs/>
          <w:color w:val="76923C"/>
          <w:sz w:val="28"/>
          <w:szCs w:val="28"/>
        </w:rPr>
      </w:pPr>
      <w:r>
        <w:rPr>
          <w:rFonts w:ascii="Trebuchet MS" w:eastAsia="Trebuchet MS" w:hAnsi="Trebuchet MS" w:cs="Trebuchet MS"/>
          <w:b/>
          <w:bCs/>
          <w:noProof/>
          <w:color w:val="76923C"/>
          <w:sz w:val="28"/>
          <w:szCs w:val="28"/>
        </w:rPr>
        <w:drawing>
          <wp:inline distT="0" distB="0" distL="0" distR="0" wp14:anchorId="100AFDB0" wp14:editId="10B2FA3E">
            <wp:extent cx="1504950" cy="1504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04950" cy="1504950"/>
                    </a:xfrm>
                    <a:prstGeom prst="rect">
                      <a:avLst/>
                    </a:prstGeom>
                    <a:ln/>
                  </pic:spPr>
                </pic:pic>
              </a:graphicData>
            </a:graphic>
          </wp:inline>
        </w:drawing>
      </w:r>
    </w:p>
    <w:p w14:paraId="2BC1DD40" w14:textId="77777777" w:rsidR="00177ED1" w:rsidRDefault="00000000">
      <w:pPr>
        <w:jc w:val="center"/>
        <w:rPr>
          <w:rFonts w:ascii="Tahoma" w:eastAsia="Tahoma" w:hAnsi="Tahoma" w:cs="Tahoma"/>
          <w:sz w:val="20"/>
          <w:szCs w:val="20"/>
        </w:rPr>
      </w:pPr>
      <w:r>
        <w:rPr>
          <w:rFonts w:ascii="Tahoma" w:eastAsia="Tahoma" w:hAnsi="Tahoma" w:cs="Tahoma"/>
          <w:sz w:val="20"/>
          <w:szCs w:val="20"/>
        </w:rPr>
        <w:t>Woodstock Road, Witney, Oxon, OX28 1DX</w:t>
      </w:r>
    </w:p>
    <w:p w14:paraId="47519C58" w14:textId="77777777" w:rsidR="00177ED1" w:rsidRDefault="00000000">
      <w:pPr>
        <w:jc w:val="center"/>
        <w:rPr>
          <w:rFonts w:ascii="Tahoma" w:eastAsia="Tahoma" w:hAnsi="Tahoma" w:cs="Tahoma"/>
          <w:sz w:val="20"/>
          <w:szCs w:val="20"/>
        </w:rPr>
      </w:pPr>
      <w:r>
        <w:rPr>
          <w:rFonts w:ascii="Tahoma" w:eastAsia="Tahoma" w:hAnsi="Tahoma" w:cs="Tahoma"/>
          <w:sz w:val="20"/>
          <w:szCs w:val="20"/>
        </w:rPr>
        <w:t>Web Address: www.wgswitney.org.uk</w:t>
      </w:r>
    </w:p>
    <w:p w14:paraId="20E7A95F" w14:textId="77777777" w:rsidR="00177ED1" w:rsidRDefault="00000000">
      <w:pPr>
        <w:jc w:val="center"/>
        <w:rPr>
          <w:rFonts w:ascii="Tahoma" w:eastAsia="Tahoma" w:hAnsi="Tahoma" w:cs="Tahoma"/>
          <w:sz w:val="20"/>
          <w:szCs w:val="20"/>
        </w:rPr>
      </w:pPr>
      <w:r>
        <w:rPr>
          <w:rFonts w:ascii="Tahoma" w:eastAsia="Tahoma" w:hAnsi="Tahoma" w:cs="Tahoma"/>
          <w:sz w:val="20"/>
          <w:szCs w:val="20"/>
        </w:rPr>
        <w:t>Head Teacher:  Mr R W Shadbolt</w:t>
      </w:r>
    </w:p>
    <w:p w14:paraId="72596D56" w14:textId="77777777" w:rsidR="00177ED1" w:rsidRDefault="00000000">
      <w:pPr>
        <w:jc w:val="center"/>
        <w:rPr>
          <w:rFonts w:ascii="Tahoma" w:eastAsia="Tahoma" w:hAnsi="Tahoma" w:cs="Tahoma"/>
          <w:sz w:val="20"/>
          <w:szCs w:val="20"/>
        </w:rPr>
      </w:pPr>
      <w:r>
        <w:rPr>
          <w:rFonts w:ascii="Tahoma" w:eastAsia="Tahoma" w:hAnsi="Tahoma" w:cs="Tahoma"/>
          <w:sz w:val="20"/>
          <w:szCs w:val="20"/>
        </w:rPr>
        <w:t>Contact:  hrwest@acertrust.org.uk</w:t>
      </w:r>
    </w:p>
    <w:p w14:paraId="6BC4758C" w14:textId="77777777" w:rsidR="00177ED1" w:rsidRDefault="00177ED1">
      <w:pPr>
        <w:rPr>
          <w:rFonts w:ascii="Tahoma" w:eastAsia="Tahoma" w:hAnsi="Tahoma" w:cs="Tahoma"/>
        </w:rPr>
      </w:pPr>
    </w:p>
    <w:p w14:paraId="6ADE7F0E" w14:textId="77777777" w:rsidR="00177ED1" w:rsidRPr="00935511" w:rsidRDefault="00000000">
      <w:pPr>
        <w:jc w:val="center"/>
        <w:rPr>
          <w:rFonts w:ascii="Tahoma" w:eastAsia="Tahoma" w:hAnsi="Tahoma" w:cs="Tahoma"/>
          <w:b/>
          <w:bCs/>
          <w:sz w:val="28"/>
          <w:szCs w:val="28"/>
        </w:rPr>
      </w:pPr>
      <w:r w:rsidRPr="00935511">
        <w:rPr>
          <w:rFonts w:ascii="Tahoma" w:eastAsia="Tahoma" w:hAnsi="Tahoma" w:cs="Tahoma"/>
          <w:b/>
          <w:bCs/>
          <w:sz w:val="28"/>
          <w:szCs w:val="28"/>
        </w:rPr>
        <w:t>Teacher of MFL (French and German)</w:t>
      </w:r>
    </w:p>
    <w:p w14:paraId="74BD3E62" w14:textId="77777777" w:rsidR="00177ED1" w:rsidRDefault="00000000">
      <w:pPr>
        <w:jc w:val="center"/>
        <w:rPr>
          <w:rFonts w:ascii="Tahoma" w:eastAsia="Tahoma" w:hAnsi="Tahoma" w:cs="Tahoma"/>
          <w:b/>
          <w:bCs/>
          <w:sz w:val="28"/>
          <w:szCs w:val="28"/>
        </w:rPr>
      </w:pPr>
      <w:r>
        <w:rPr>
          <w:rFonts w:ascii="Tahoma" w:eastAsia="Tahoma" w:hAnsi="Tahoma" w:cs="Tahoma"/>
          <w:b/>
          <w:bCs/>
          <w:sz w:val="28"/>
          <w:szCs w:val="28"/>
        </w:rPr>
        <w:t>Required for September 2026</w:t>
      </w:r>
    </w:p>
    <w:p w14:paraId="4FE8955E" w14:textId="61D5E0C9" w:rsidR="00ED0824" w:rsidRDefault="0036507B">
      <w:pPr>
        <w:jc w:val="center"/>
        <w:rPr>
          <w:rFonts w:ascii="Tahoma" w:eastAsia="Tahoma" w:hAnsi="Tahoma" w:cs="Tahoma"/>
          <w:b/>
          <w:bCs/>
          <w:sz w:val="28"/>
          <w:szCs w:val="28"/>
        </w:rPr>
      </w:pPr>
      <w:r>
        <w:rPr>
          <w:rFonts w:ascii="Tahoma" w:eastAsia="Tahoma" w:hAnsi="Tahoma" w:cs="Tahoma"/>
          <w:b/>
          <w:bCs/>
          <w:sz w:val="28"/>
          <w:szCs w:val="28"/>
        </w:rPr>
        <w:t>Suitable for an experienced Teacher or ECT</w:t>
      </w:r>
    </w:p>
    <w:p w14:paraId="3E3033B1" w14:textId="77777777" w:rsidR="0036507B" w:rsidRDefault="0036507B" w:rsidP="0036507B">
      <w:pPr>
        <w:jc w:val="center"/>
        <w:rPr>
          <w:rFonts w:ascii="Tahoma" w:eastAsia="Tahoma" w:hAnsi="Tahoma" w:cs="Tahoma"/>
          <w:b/>
          <w:bCs/>
          <w:sz w:val="28"/>
          <w:szCs w:val="28"/>
        </w:rPr>
      </w:pPr>
      <w:r>
        <w:rPr>
          <w:rFonts w:ascii="Tahoma" w:eastAsia="Tahoma" w:hAnsi="Tahoma" w:cs="Tahoma"/>
          <w:b/>
          <w:bCs/>
          <w:sz w:val="28"/>
          <w:szCs w:val="28"/>
        </w:rPr>
        <w:t>Main or Upper Pay Range</w:t>
      </w:r>
    </w:p>
    <w:p w14:paraId="518D778C" w14:textId="77777777" w:rsidR="0036507B" w:rsidRDefault="0036507B">
      <w:pPr>
        <w:jc w:val="center"/>
        <w:rPr>
          <w:rFonts w:ascii="Tahoma" w:eastAsia="Tahoma" w:hAnsi="Tahoma" w:cs="Tahoma"/>
          <w:b/>
          <w:bCs/>
          <w:sz w:val="28"/>
          <w:szCs w:val="28"/>
        </w:rPr>
      </w:pPr>
    </w:p>
    <w:p w14:paraId="6899487B" w14:textId="77777777" w:rsidR="00177ED1" w:rsidRDefault="00177ED1">
      <w:pPr>
        <w:jc w:val="center"/>
        <w:rPr>
          <w:rFonts w:ascii="Tahoma" w:eastAsia="Tahoma" w:hAnsi="Tahoma" w:cs="Tahoma"/>
          <w:sz w:val="21"/>
          <w:szCs w:val="21"/>
        </w:rPr>
      </w:pPr>
    </w:p>
    <w:p w14:paraId="5B7E9589" w14:textId="77777777" w:rsidR="00177ED1" w:rsidRDefault="00000000">
      <w:pPr>
        <w:rPr>
          <w:rFonts w:ascii="Open Sans" w:eastAsia="Open Sans" w:hAnsi="Open Sans" w:cs="Open Sans"/>
          <w:sz w:val="21"/>
          <w:szCs w:val="21"/>
        </w:rPr>
      </w:pPr>
      <w:r>
        <w:rPr>
          <w:rFonts w:ascii="Open Sans" w:eastAsia="Open Sans" w:hAnsi="Open Sans" w:cs="Open Sans"/>
          <w:sz w:val="21"/>
          <w:szCs w:val="21"/>
        </w:rPr>
        <w:t xml:space="preserve">Wood Green School is seeking to recruit an excellent teacher of Modern Languages. Wood Green is an oversubscribed 11-18 Academy school in the thriving town of Witney, 10 miles west of Oxford. Our strong reputation and results improving year-on-year have led to a rapid rise in student applications.  We believe strongly in a culture of mutual respect and strong relationships, and everything is underpinned by our </w:t>
      </w:r>
      <w:proofErr w:type="spellStart"/>
      <w:r>
        <w:rPr>
          <w:rFonts w:ascii="Open Sans" w:eastAsia="Open Sans" w:hAnsi="Open Sans" w:cs="Open Sans"/>
          <w:sz w:val="21"/>
          <w:szCs w:val="21"/>
        </w:rPr>
        <w:t>LEARNWell</w:t>
      </w:r>
      <w:proofErr w:type="spellEnd"/>
      <w:r>
        <w:rPr>
          <w:rFonts w:ascii="Open Sans" w:eastAsia="Open Sans" w:hAnsi="Open Sans" w:cs="Open Sans"/>
          <w:sz w:val="21"/>
          <w:szCs w:val="21"/>
        </w:rPr>
        <w:t xml:space="preserve"> values. </w:t>
      </w:r>
    </w:p>
    <w:p w14:paraId="223B9677" w14:textId="77777777" w:rsidR="00177ED1" w:rsidRDefault="00177ED1">
      <w:pPr>
        <w:rPr>
          <w:rFonts w:ascii="Open Sans" w:eastAsia="Open Sans" w:hAnsi="Open Sans" w:cs="Open Sans"/>
          <w:sz w:val="21"/>
          <w:szCs w:val="21"/>
        </w:rPr>
      </w:pPr>
    </w:p>
    <w:p w14:paraId="63082A12" w14:textId="77777777" w:rsidR="00177ED1" w:rsidRPr="00935511" w:rsidRDefault="00000000">
      <w:pPr>
        <w:rPr>
          <w:rFonts w:ascii="Open Sans" w:eastAsia="Open Sans" w:hAnsi="Open Sans" w:cs="Open Sans"/>
          <w:b/>
          <w:bCs/>
          <w:sz w:val="21"/>
          <w:szCs w:val="21"/>
        </w:rPr>
      </w:pPr>
      <w:r>
        <w:rPr>
          <w:rFonts w:ascii="Open Sans" w:eastAsia="Open Sans" w:hAnsi="Open Sans" w:cs="Open Sans"/>
          <w:b/>
          <w:bCs/>
          <w:sz w:val="21"/>
          <w:szCs w:val="21"/>
        </w:rPr>
        <w:t xml:space="preserve">The right candidate – Teacher of </w:t>
      </w:r>
      <w:r w:rsidRPr="00935511">
        <w:rPr>
          <w:rFonts w:ascii="Open Sans" w:eastAsia="Open Sans" w:hAnsi="Open Sans" w:cs="Open Sans"/>
          <w:b/>
          <w:bCs/>
          <w:sz w:val="21"/>
          <w:szCs w:val="21"/>
        </w:rPr>
        <w:t>MFL (French and German)</w:t>
      </w:r>
    </w:p>
    <w:p w14:paraId="4B42E262" w14:textId="77777777" w:rsidR="00177ED1" w:rsidRPr="00935511" w:rsidRDefault="00000000">
      <w:pPr>
        <w:widowControl w:val="0"/>
        <w:rPr>
          <w:rFonts w:ascii="Open Sans" w:eastAsia="Open Sans" w:hAnsi="Open Sans" w:cs="Open Sans"/>
          <w:sz w:val="21"/>
          <w:szCs w:val="21"/>
        </w:rPr>
      </w:pPr>
      <w:r w:rsidRPr="00935511">
        <w:rPr>
          <w:rFonts w:ascii="Open Sans" w:eastAsia="Open Sans" w:hAnsi="Open Sans" w:cs="Open Sans"/>
          <w:color w:val="000000"/>
          <w:sz w:val="21"/>
          <w:szCs w:val="21"/>
        </w:rPr>
        <w:t>Applications are welcome for the position of an enthusiastic and talented teacher of Modern Languages to join our successful, forward-looking department. This is a permanent, full-time post from September 2026.</w:t>
      </w:r>
    </w:p>
    <w:p w14:paraId="5FF3AE61"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You will be able to teach French to A-Level and German to at least KS3</w:t>
      </w:r>
    </w:p>
    <w:p w14:paraId="2275A4D8"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You will be a talented teacher with a passion for Languages</w:t>
      </w:r>
    </w:p>
    <w:p w14:paraId="1641B1A3"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 xml:space="preserve">You will show the ability to inspire students of all ages and abilities </w:t>
      </w:r>
    </w:p>
    <w:p w14:paraId="71487269" w14:textId="77777777" w:rsidR="00177ED1" w:rsidRPr="00935511" w:rsidRDefault="00000000">
      <w:pPr>
        <w:widowControl w:val="0"/>
        <w:numPr>
          <w:ilvl w:val="0"/>
          <w:numId w:val="1"/>
        </w:numPr>
        <w:rPr>
          <w:sz w:val="21"/>
          <w:szCs w:val="21"/>
        </w:rPr>
      </w:pPr>
      <w:r w:rsidRPr="00935511">
        <w:rPr>
          <w:rFonts w:ascii="Open Sans" w:eastAsia="Open Sans" w:hAnsi="Open Sans" w:cs="Open Sans"/>
          <w:color w:val="000000"/>
          <w:sz w:val="21"/>
          <w:szCs w:val="21"/>
        </w:rPr>
        <w:t>You will have high expectations of yourself and students and be committed to your professional development</w:t>
      </w:r>
    </w:p>
    <w:p w14:paraId="035A08D4"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You will be committed to playing a full role in the development of the Languages Department and the wider school</w:t>
      </w:r>
    </w:p>
    <w:p w14:paraId="30116909" w14:textId="77777777" w:rsidR="00177ED1" w:rsidRPr="00935511" w:rsidRDefault="00000000">
      <w:pPr>
        <w:widowControl w:val="0"/>
        <w:numPr>
          <w:ilvl w:val="0"/>
          <w:numId w:val="1"/>
        </w:numPr>
        <w:rPr>
          <w:rFonts w:ascii="Open Sans" w:eastAsia="Open Sans" w:hAnsi="Open Sans" w:cs="Open Sans"/>
          <w:sz w:val="21"/>
          <w:szCs w:val="21"/>
        </w:rPr>
      </w:pPr>
      <w:r w:rsidRPr="00935511">
        <w:rPr>
          <w:rFonts w:ascii="Open Sans" w:eastAsia="Open Sans" w:hAnsi="Open Sans" w:cs="Open Sans"/>
          <w:sz w:val="21"/>
          <w:szCs w:val="21"/>
        </w:rPr>
        <w:t>Additional languages (i.e. Spanish) may be useful as we consider possible developments of our department in the future</w:t>
      </w:r>
    </w:p>
    <w:p w14:paraId="26F744B4" w14:textId="77777777" w:rsidR="00177ED1" w:rsidRPr="00935511" w:rsidRDefault="00177ED1">
      <w:pPr>
        <w:rPr>
          <w:rFonts w:ascii="Open Sans" w:eastAsia="Open Sans" w:hAnsi="Open Sans" w:cs="Open Sans"/>
          <w:b/>
          <w:bCs/>
          <w:sz w:val="21"/>
          <w:szCs w:val="21"/>
        </w:rPr>
      </w:pPr>
    </w:p>
    <w:p w14:paraId="77137D56" w14:textId="77777777" w:rsidR="00177ED1" w:rsidRPr="00935511" w:rsidRDefault="00000000">
      <w:pPr>
        <w:rPr>
          <w:rFonts w:ascii="Open Sans" w:eastAsia="Open Sans" w:hAnsi="Open Sans" w:cs="Open Sans"/>
          <w:b/>
          <w:bCs/>
          <w:sz w:val="21"/>
          <w:szCs w:val="21"/>
        </w:rPr>
      </w:pPr>
      <w:r w:rsidRPr="00935511">
        <w:rPr>
          <w:rFonts w:ascii="Open Sans" w:eastAsia="Open Sans" w:hAnsi="Open Sans" w:cs="Open Sans"/>
          <w:b/>
          <w:bCs/>
          <w:sz w:val="21"/>
          <w:szCs w:val="21"/>
        </w:rPr>
        <w:t>Wood Green can offer:</w:t>
      </w:r>
    </w:p>
    <w:p w14:paraId="41BC452D"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A Languages Department that achieves outstanding outcomes and has a drive to improve from Year 7 through to A level (GCSE FFT5 in French last year).</w:t>
      </w:r>
    </w:p>
    <w:p w14:paraId="6EB6AFC7" w14:textId="77777777"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 xml:space="preserve">Students who thrive on good relationships with staff and who enjoy Languages. </w:t>
      </w:r>
    </w:p>
    <w:p w14:paraId="71825CBA" w14:textId="3471D126" w:rsidR="00177ED1" w:rsidRPr="00935511" w:rsidRDefault="00000000">
      <w:pPr>
        <w:widowControl w:val="0"/>
        <w:numPr>
          <w:ilvl w:val="0"/>
          <w:numId w:val="1"/>
        </w:numPr>
        <w:rPr>
          <w:sz w:val="21"/>
          <w:szCs w:val="21"/>
        </w:rPr>
      </w:pPr>
      <w:r w:rsidRPr="00935511">
        <w:rPr>
          <w:rFonts w:ascii="Open Sans" w:eastAsia="Open Sans" w:hAnsi="Open Sans" w:cs="Open Sans"/>
          <w:sz w:val="21"/>
          <w:szCs w:val="21"/>
        </w:rPr>
        <w:t xml:space="preserve">Development opportunities for staff, collaborating with teachers within school, across the West Oxfordshire Learning Partnership and as part of the </w:t>
      </w:r>
      <w:r w:rsidR="008349DB" w:rsidRPr="008349DB">
        <w:rPr>
          <w:rFonts w:ascii="Open Sans" w:eastAsia="Open Sans" w:hAnsi="Open Sans" w:cs="Open Sans"/>
          <w:sz w:val="21"/>
          <w:szCs w:val="21"/>
        </w:rPr>
        <w:t>Acer Trust</w:t>
      </w:r>
      <w:r w:rsidRPr="00935511">
        <w:rPr>
          <w:rFonts w:ascii="Open Sans" w:eastAsia="Open Sans" w:hAnsi="Open Sans" w:cs="Open Sans"/>
          <w:sz w:val="21"/>
          <w:szCs w:val="21"/>
        </w:rPr>
        <w:t>.</w:t>
      </w:r>
    </w:p>
    <w:p w14:paraId="312C3A17" w14:textId="77777777" w:rsidR="00177ED1" w:rsidRPr="00935511" w:rsidRDefault="00000000">
      <w:pPr>
        <w:widowControl w:val="0"/>
        <w:numPr>
          <w:ilvl w:val="0"/>
          <w:numId w:val="1"/>
        </w:numPr>
        <w:rPr>
          <w:color w:val="000000"/>
          <w:sz w:val="21"/>
          <w:szCs w:val="21"/>
        </w:rPr>
      </w:pPr>
      <w:r w:rsidRPr="00935511">
        <w:rPr>
          <w:rFonts w:ascii="Open Sans" w:eastAsia="Open Sans" w:hAnsi="Open Sans" w:cs="Open Sans"/>
          <w:color w:val="000000"/>
          <w:sz w:val="21"/>
          <w:szCs w:val="21"/>
        </w:rPr>
        <w:t>A school committed to enabling every student to achieve the very best they can with supportive colleagues and a constant focus on enhancing teaching and learning.</w:t>
      </w:r>
    </w:p>
    <w:p w14:paraId="08BD5B33" w14:textId="77777777" w:rsidR="00177ED1" w:rsidRPr="00935511" w:rsidRDefault="00177ED1">
      <w:pPr>
        <w:rPr>
          <w:rFonts w:ascii="Tahoma" w:eastAsia="Tahoma" w:hAnsi="Tahoma" w:cs="Tahoma"/>
          <w:sz w:val="21"/>
          <w:szCs w:val="21"/>
        </w:rPr>
      </w:pPr>
    </w:p>
    <w:p w14:paraId="63607B02" w14:textId="77777777" w:rsidR="00177ED1" w:rsidRPr="00935511" w:rsidRDefault="00000000">
      <w:pPr>
        <w:rPr>
          <w:rFonts w:ascii="Open Sans" w:eastAsia="Open Sans" w:hAnsi="Open Sans" w:cs="Open Sans"/>
          <w:color w:val="FF0000"/>
          <w:sz w:val="21"/>
          <w:szCs w:val="21"/>
        </w:rPr>
      </w:pPr>
      <w:r w:rsidRPr="00935511">
        <w:rPr>
          <w:rFonts w:ascii="Open Sans" w:eastAsia="Open Sans" w:hAnsi="Open Sans" w:cs="Open Sans"/>
          <w:color w:val="000000"/>
          <w:sz w:val="21"/>
          <w:szCs w:val="21"/>
        </w:rPr>
        <w:t xml:space="preserve">Please submit your application via the </w:t>
      </w:r>
      <w:proofErr w:type="spellStart"/>
      <w:r w:rsidRPr="00935511">
        <w:rPr>
          <w:rFonts w:ascii="Open Sans" w:eastAsia="Open Sans" w:hAnsi="Open Sans" w:cs="Open Sans"/>
          <w:color w:val="000000"/>
          <w:sz w:val="21"/>
          <w:szCs w:val="21"/>
        </w:rPr>
        <w:t>mynewterm</w:t>
      </w:r>
      <w:proofErr w:type="spellEnd"/>
      <w:r w:rsidRPr="00935511">
        <w:rPr>
          <w:rFonts w:ascii="Open Sans" w:eastAsia="Open Sans" w:hAnsi="Open Sans" w:cs="Open Sans"/>
          <w:color w:val="000000"/>
          <w:sz w:val="21"/>
          <w:szCs w:val="21"/>
        </w:rPr>
        <w:t xml:space="preserve"> website</w:t>
      </w:r>
    </w:p>
    <w:p w14:paraId="075BE082" w14:textId="77777777" w:rsidR="00177ED1" w:rsidRPr="00935511" w:rsidRDefault="00177ED1">
      <w:pPr>
        <w:rPr>
          <w:rFonts w:ascii="Open Sans" w:eastAsia="Open Sans" w:hAnsi="Open Sans" w:cs="Open Sans"/>
          <w:color w:val="FF0000"/>
          <w:sz w:val="21"/>
          <w:szCs w:val="21"/>
        </w:rPr>
      </w:pPr>
    </w:p>
    <w:p w14:paraId="6AC09A77" w14:textId="77777777" w:rsidR="00177ED1" w:rsidRPr="00935511" w:rsidRDefault="00000000">
      <w:pPr>
        <w:rPr>
          <w:rFonts w:ascii="Open Sans" w:eastAsia="Open Sans" w:hAnsi="Open Sans" w:cs="Open Sans"/>
          <w:sz w:val="21"/>
          <w:szCs w:val="21"/>
        </w:rPr>
      </w:pPr>
      <w:r w:rsidRPr="00935511">
        <w:rPr>
          <w:rFonts w:ascii="Open Sans" w:eastAsia="Open Sans" w:hAnsi="Open Sans" w:cs="Open Sans"/>
          <w:sz w:val="21"/>
          <w:szCs w:val="21"/>
        </w:rPr>
        <w:t>If you have any questions, would like to talk through the role, or would like to arrange to visit the school, please contact hrwest@acertrust.org.uk</w:t>
      </w:r>
    </w:p>
    <w:p w14:paraId="79F2ACC1" w14:textId="77777777" w:rsidR="00177ED1" w:rsidRPr="00935511" w:rsidRDefault="00177ED1">
      <w:pPr>
        <w:rPr>
          <w:rFonts w:ascii="Open Sans" w:eastAsia="Open Sans" w:hAnsi="Open Sans" w:cs="Open Sans"/>
          <w:b/>
          <w:bCs/>
          <w:sz w:val="21"/>
          <w:szCs w:val="21"/>
        </w:rPr>
      </w:pPr>
    </w:p>
    <w:p w14:paraId="6DDA6D09" w14:textId="28953049" w:rsidR="00177ED1" w:rsidRDefault="00000000">
      <w:pPr>
        <w:jc w:val="center"/>
        <w:rPr>
          <w:rFonts w:ascii="Open Sans" w:eastAsia="Open Sans" w:hAnsi="Open Sans" w:cs="Open Sans"/>
          <w:b/>
          <w:bCs/>
          <w:sz w:val="21"/>
          <w:szCs w:val="21"/>
        </w:rPr>
      </w:pPr>
      <w:r w:rsidRPr="00935511">
        <w:rPr>
          <w:rFonts w:ascii="Open Sans" w:eastAsia="Open Sans" w:hAnsi="Open Sans" w:cs="Open Sans"/>
          <w:b/>
          <w:bCs/>
          <w:sz w:val="21"/>
          <w:szCs w:val="21"/>
        </w:rPr>
        <w:t xml:space="preserve">The closing date is </w:t>
      </w:r>
      <w:r w:rsidRPr="008349DB">
        <w:rPr>
          <w:rFonts w:ascii="Open Sans" w:eastAsia="Open Sans" w:hAnsi="Open Sans" w:cs="Open Sans"/>
          <w:b/>
          <w:bCs/>
          <w:sz w:val="21"/>
          <w:szCs w:val="21"/>
        </w:rPr>
        <w:t>1</w:t>
      </w:r>
      <w:r w:rsidR="003F794D" w:rsidRPr="008349DB">
        <w:rPr>
          <w:rFonts w:ascii="Open Sans" w:eastAsia="Open Sans" w:hAnsi="Open Sans" w:cs="Open Sans"/>
          <w:b/>
          <w:bCs/>
          <w:sz w:val="21"/>
          <w:szCs w:val="21"/>
        </w:rPr>
        <w:t>3</w:t>
      </w:r>
      <w:r w:rsidRPr="008349DB">
        <w:rPr>
          <w:rFonts w:ascii="Open Sans" w:eastAsia="Open Sans" w:hAnsi="Open Sans" w:cs="Open Sans"/>
          <w:b/>
          <w:bCs/>
          <w:sz w:val="21"/>
          <w:szCs w:val="21"/>
        </w:rPr>
        <w:t xml:space="preserve"> February 2026 at</w:t>
      </w:r>
      <w:r w:rsidRPr="00935511">
        <w:rPr>
          <w:rFonts w:ascii="Open Sans" w:eastAsia="Open Sans" w:hAnsi="Open Sans" w:cs="Open Sans"/>
          <w:b/>
          <w:bCs/>
          <w:sz w:val="21"/>
          <w:szCs w:val="21"/>
        </w:rPr>
        <w:t xml:space="preserve"> 12 noon</w:t>
      </w:r>
    </w:p>
    <w:p w14:paraId="6F95D519" w14:textId="77777777" w:rsidR="00177ED1" w:rsidRDefault="00177ED1">
      <w:pPr>
        <w:rPr>
          <w:rFonts w:ascii="Open Sans" w:eastAsia="Open Sans" w:hAnsi="Open Sans" w:cs="Open Sans"/>
          <w:sz w:val="20"/>
          <w:szCs w:val="20"/>
        </w:rPr>
      </w:pPr>
    </w:p>
    <w:p w14:paraId="621D1066" w14:textId="77777777" w:rsidR="00177ED1" w:rsidRDefault="00000000">
      <w:pPr>
        <w:rPr>
          <w:rFonts w:ascii="Tahoma" w:eastAsia="Tahoma" w:hAnsi="Tahoma" w:cs="Tahoma"/>
          <w:sz w:val="21"/>
          <w:szCs w:val="21"/>
        </w:rPr>
      </w:pPr>
      <w:r>
        <w:rPr>
          <w:rFonts w:ascii="Open Sans" w:eastAsia="Open Sans" w:hAnsi="Open Sans" w:cs="Open Sans"/>
          <w:sz w:val="14"/>
          <w:szCs w:val="14"/>
        </w:rPr>
        <w:t xml:space="preserve">Wood Green School and the Acer Trust are committed to safeguarding and promoting the welfare of all children and preventing extremism; all staff must ensure that the highest priority is given to following the guidance and regulations to safeguard children and young people.  The successful candidate will be required to undergo an Enhanced Disclosure from the Disclosure and Barring Service (DBS) and obtain any other statutorily required clearance.  Employment will also be </w:t>
      </w:r>
      <w:r>
        <w:rPr>
          <w:rFonts w:ascii="Open Sans" w:eastAsia="Open Sans" w:hAnsi="Open Sans" w:cs="Open Sans"/>
          <w:sz w:val="14"/>
          <w:szCs w:val="14"/>
        </w:rPr>
        <w:lastRenderedPageBreak/>
        <w:t>conditional on the receipt of at least two acceptable references (one from current/last employer) and evidence of the formal qualifications required for the role.  Wood Green School is an equal opportunities employer.</w:t>
      </w:r>
    </w:p>
    <w:sectPr w:rsidR="00177ED1">
      <w:pgSz w:w="11906" w:h="16838"/>
      <w:pgMar w:top="142" w:right="720" w:bottom="284"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83316D-AE11-41E1-AB89-5737CC0AD3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AC065B-1C1C-4512-967E-204828983AFE}"/>
    <w:embedBold r:id="rId3" w:fontKey="{C1E84E2A-0BFC-41B4-B7EB-09C861545F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8CD667C-9BE8-4974-AEBA-7803DCF000DC}"/>
  </w:font>
  <w:font w:name="Trebuchet MS">
    <w:panose1 w:val="020B0603020202020204"/>
    <w:charset w:val="00"/>
    <w:family w:val="swiss"/>
    <w:pitch w:val="variable"/>
    <w:sig w:usb0="00000687" w:usb1="00000000" w:usb2="00000000" w:usb3="00000000" w:csb0="0000009F" w:csb1="00000000"/>
    <w:embedBold r:id="rId5" w:fontKey="{917B933E-7DD3-43EA-9532-1F6DE84BE54A}"/>
  </w:font>
  <w:font w:name="Tahoma">
    <w:panose1 w:val="020B0604030504040204"/>
    <w:charset w:val="00"/>
    <w:family w:val="swiss"/>
    <w:pitch w:val="variable"/>
    <w:sig w:usb0="E1002EFF" w:usb1="C000605B" w:usb2="00000029" w:usb3="00000000" w:csb0="000101FF" w:csb1="00000000"/>
    <w:embedRegular r:id="rId6" w:fontKey="{BDB5265A-97A6-486F-AF8D-9443444664B1}"/>
    <w:embedBold r:id="rId7" w:fontKey="{480FA782-28D1-47CA-AB3C-933A304F9D72}"/>
  </w:font>
  <w:font w:name="Open Sans">
    <w:charset w:val="00"/>
    <w:family w:val="swiss"/>
    <w:pitch w:val="variable"/>
    <w:sig w:usb0="E00002EF" w:usb1="4000205B" w:usb2="00000028" w:usb3="00000000" w:csb0="0000019F" w:csb1="00000000"/>
    <w:embedRegular r:id="rId8" w:fontKey="{B86ADBE0-82E3-42F7-9C88-BE35257E3DFD}"/>
    <w:embedBold r:id="rId9" w:fontKey="{54EF78B2-8846-4CE7-9037-947E27E312CA}"/>
  </w:font>
  <w:font w:name="Cambria">
    <w:panose1 w:val="02040503050406030204"/>
    <w:charset w:val="00"/>
    <w:family w:val="roman"/>
    <w:pitch w:val="variable"/>
    <w:sig w:usb0="E00006FF" w:usb1="420024FF" w:usb2="02000000" w:usb3="00000000" w:csb0="0000019F" w:csb1="00000000"/>
    <w:embedRegular r:id="rId10" w:fontKey="{0144F2A0-4EE5-421B-9089-A7D9E9E282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E08A7"/>
    <w:multiLevelType w:val="multilevel"/>
    <w:tmpl w:val="4FE44DC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588926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D1"/>
    <w:rsid w:val="001211C1"/>
    <w:rsid w:val="00177ED1"/>
    <w:rsid w:val="0036507B"/>
    <w:rsid w:val="003F794D"/>
    <w:rsid w:val="007700B8"/>
    <w:rsid w:val="008349DB"/>
    <w:rsid w:val="00935511"/>
    <w:rsid w:val="009D6429"/>
    <w:rsid w:val="00A855A1"/>
    <w:rsid w:val="00DF7C58"/>
    <w:rsid w:val="00ED0824"/>
    <w:rsid w:val="00F77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AA19D"/>
  <w15:docId w15:val="{D6066277-6577-42C7-A564-8DA1C87B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2F84229EFA5C43A35832ADF8EBEAB2" ma:contentTypeVersion="10" ma:contentTypeDescription="Create a new document." ma:contentTypeScope="" ma:versionID="8ae8d617290e08a91f0e354a111459a2">
  <xsd:schema xmlns:xsd="http://www.w3.org/2001/XMLSchema" xmlns:xs="http://www.w3.org/2001/XMLSchema" xmlns:p="http://schemas.microsoft.com/office/2006/metadata/properties" xmlns:ns3="b043dbfe-808a-4027-b361-56798d21c132" targetNamespace="http://schemas.microsoft.com/office/2006/metadata/properties" ma:root="true" ma:fieldsID="6b3b893d606d82c493cf04be2e3d62d3" ns3:_="">
    <xsd:import namespace="b043dbfe-808a-4027-b361-56798d21c13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3dbfe-808a-4027-b361-56798d21c13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43dbfe-808a-4027-b361-56798d21c132" xsi:nil="true"/>
  </documentManagement>
</p:properties>
</file>

<file path=customXml/itemProps1.xml><?xml version="1.0" encoding="utf-8"?>
<ds:datastoreItem xmlns:ds="http://schemas.openxmlformats.org/officeDocument/2006/customXml" ds:itemID="{2EBB44DE-C1DD-402D-BF76-C10FA6E9E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3dbfe-808a-4027-b361-56798d21c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A82750-F12E-4723-A165-69260D299B7C}">
  <ds:schemaRefs>
    <ds:schemaRef ds:uri="http://schemas.microsoft.com/sharepoint/v3/contenttype/forms"/>
  </ds:schemaRefs>
</ds:datastoreItem>
</file>

<file path=customXml/itemProps3.xml><?xml version="1.0" encoding="utf-8"?>
<ds:datastoreItem xmlns:ds="http://schemas.openxmlformats.org/officeDocument/2006/customXml" ds:itemID="{412DF39F-4186-4793-944E-ACAC2B70E394}">
  <ds:schemaRefs>
    <ds:schemaRef ds:uri="http://schemas.microsoft.com/office/2006/metadata/properties"/>
    <ds:schemaRef ds:uri="http://schemas.microsoft.com/office/infopath/2007/PartnerControls"/>
    <ds:schemaRef ds:uri="b043dbfe-808a-4027-b361-56798d21c132"/>
  </ds:schemaRefs>
</ds:datastoreItem>
</file>

<file path=docMetadata/LabelInfo.xml><?xml version="1.0" encoding="utf-8"?>
<clbl:labelList xmlns:clbl="http://schemas.microsoft.com/office/2020/mipLabelMetadata">
  <clbl:label id="{6c6ff8f6-9e0e-45d2-bba4-927da6fd3d65}" enabled="0" method="" siteId="{6c6ff8f6-9e0e-45d2-bba4-927da6fd3d65}" removed="1"/>
</clbl:labelList>
</file>

<file path=docProps/app.xml><?xml version="1.0" encoding="utf-8"?>
<Properties xmlns="http://schemas.openxmlformats.org/officeDocument/2006/extended-properties" xmlns:vt="http://schemas.openxmlformats.org/officeDocument/2006/docPropsVTypes">
  <Template>Normal</Template>
  <TotalTime>21</TotalTime>
  <Pages>2</Pages>
  <Words>483</Words>
  <Characters>2560</Characters>
  <Application>Microsoft Office Word</Application>
  <DocSecurity>0</DocSecurity>
  <Lines>52</Lines>
  <Paragraphs>31</Paragraphs>
  <ScaleCrop>false</ScaleCrop>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Howes</cp:lastModifiedBy>
  <cp:revision>11</cp:revision>
  <dcterms:created xsi:type="dcterms:W3CDTF">2026-01-29T08:17:00Z</dcterms:created>
  <dcterms:modified xsi:type="dcterms:W3CDTF">2026-01-29T08:54:00Z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0x010100332F84229EFA5C43A35832ADF8EBEAB2</vt:lpwstr>
  </property>
  <property fmtid="{D5CDD505-2E9C-101B-9397-08002B2CF9AE}" pid="3" name="MediaServiceImageTags">
    <vt:lpwstr>MediaServiceImageTags</vt:lpwstr>
  </property>
</Properties>
</file>