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67909" w14:textId="77777777" w:rsidR="008D7205" w:rsidRPr="00B06E33" w:rsidRDefault="00C94F05" w:rsidP="00C94F05">
      <w:pPr>
        <w:spacing w:after="0" w:line="240" w:lineRule="auto"/>
        <w:rPr>
          <w:rFonts w:ascii="Comic Sans MS" w:eastAsia="Times New Roman" w:hAnsi="Comic Sans MS" w:cs="Arial"/>
          <w:b/>
          <w:noProof/>
          <w:sz w:val="16"/>
          <w:szCs w:val="16"/>
          <w:lang w:eastAsia="en-GB"/>
        </w:rPr>
      </w:pPr>
      <w:r>
        <w:rPr>
          <w:rFonts w:ascii="Comic Sans MS" w:eastAsia="Times New Roman" w:hAnsi="Comic Sans MS" w:cs="Arial"/>
          <w:b/>
          <w:noProof/>
          <w:lang w:eastAsia="en-GB"/>
        </w:rPr>
        <w:t xml:space="preserve">               </w:t>
      </w:r>
    </w:p>
    <w:p w14:paraId="490E3B97" w14:textId="77777777" w:rsidR="000D0713" w:rsidRPr="008C71FE" w:rsidRDefault="000D0713" w:rsidP="008D7205">
      <w:pPr>
        <w:spacing w:after="0" w:line="240" w:lineRule="auto"/>
        <w:jc w:val="center"/>
        <w:rPr>
          <w:rFonts w:eastAsia="Times New Roman" w:cstheme="minorHAnsi"/>
          <w:b/>
          <w:lang w:eastAsia="en-GB"/>
        </w:rPr>
      </w:pPr>
      <w:r w:rsidRPr="008C71FE">
        <w:rPr>
          <w:rFonts w:eastAsia="Times New Roman" w:cstheme="minorHAnsi"/>
          <w:b/>
          <w:lang w:eastAsia="en-GB"/>
        </w:rPr>
        <w:t>Manor Hall Academy Trust are delighted to be recruiting for the position of</w:t>
      </w:r>
    </w:p>
    <w:p w14:paraId="4210EA38" w14:textId="1DADB911" w:rsidR="00604597" w:rsidRPr="008C71FE" w:rsidRDefault="00DA7220" w:rsidP="006C2B95">
      <w:pPr>
        <w:spacing w:after="0" w:line="240" w:lineRule="auto"/>
        <w:jc w:val="center"/>
        <w:rPr>
          <w:rFonts w:eastAsia="Times New Roman" w:cstheme="minorHAnsi"/>
          <w:b/>
          <w:sz w:val="36"/>
          <w:lang w:eastAsia="en-GB"/>
        </w:rPr>
      </w:pPr>
      <w:r w:rsidRPr="008C71FE">
        <w:rPr>
          <w:rFonts w:eastAsia="Times New Roman" w:cstheme="minorHAnsi"/>
          <w:b/>
          <w:sz w:val="36"/>
          <w:lang w:eastAsia="en-GB"/>
        </w:rPr>
        <w:t>Health &amp; Safety Officer</w:t>
      </w:r>
    </w:p>
    <w:p w14:paraId="0B5F58DF" w14:textId="77777777" w:rsidR="00BB1B16" w:rsidRPr="007537A6" w:rsidRDefault="00BB1B16" w:rsidP="006C2B95">
      <w:pPr>
        <w:spacing w:after="0" w:line="240" w:lineRule="auto"/>
        <w:jc w:val="center"/>
        <w:rPr>
          <w:rFonts w:ascii="Comic Sans MS" w:eastAsia="Times New Roman" w:hAnsi="Comic Sans MS" w:cs="Arial"/>
          <w:b/>
          <w:sz w:val="16"/>
          <w:szCs w:val="16"/>
          <w:lang w:eastAsia="en-GB"/>
        </w:rPr>
      </w:pPr>
    </w:p>
    <w:p w14:paraId="63E10D7F" w14:textId="77777777" w:rsidR="000D0713" w:rsidRDefault="000E3572" w:rsidP="00CA46A6">
      <w:pPr>
        <w:spacing w:after="0" w:line="240" w:lineRule="auto"/>
        <w:jc w:val="center"/>
        <w:rPr>
          <w:rFonts w:ascii="Comic Sans MS" w:eastAsia="Times New Roman" w:hAnsi="Comic Sans MS" w:cs="Arial"/>
          <w:b/>
          <w:lang w:eastAsia="en-GB"/>
        </w:rPr>
      </w:pPr>
      <w:r>
        <w:rPr>
          <w:noProof/>
          <w:sz w:val="24"/>
          <w:szCs w:val="24"/>
          <w:lang w:eastAsia="en-GB"/>
        </w:rPr>
        <w:drawing>
          <wp:anchor distT="0" distB="0" distL="114300" distR="114300" simplePos="0" relativeHeight="251659264" behindDoc="1" locked="0" layoutInCell="1" allowOverlap="1" wp14:anchorId="1B439149" wp14:editId="0A295040">
            <wp:simplePos x="0" y="0"/>
            <wp:positionH relativeFrom="margin">
              <wp:align>center</wp:align>
            </wp:positionH>
            <wp:positionV relativeFrom="paragraph">
              <wp:posOffset>45085</wp:posOffset>
            </wp:positionV>
            <wp:extent cx="2238375" cy="1341975"/>
            <wp:effectExtent l="38100" t="38100" r="28575" b="29845"/>
            <wp:wrapNone/>
            <wp:docPr id="2" name="Picture 2" descr="http://www.cicelyhaughton.staffs.sch.uk/Pictures/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icelyhaughton.staffs.sch.uk/Pictures/School.jp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238375" cy="1341975"/>
                    </a:xfrm>
                    <a:prstGeom prst="rect">
                      <a:avLst/>
                    </a:prstGeom>
                    <a:noFill/>
                    <a:ln w="38100">
                      <a:solidFill>
                        <a:srgbClr val="0000FF"/>
                      </a:solidFill>
                      <a:miter lim="800000"/>
                      <a:headEnd/>
                      <a:tailEnd/>
                    </a:ln>
                  </pic:spPr>
                </pic:pic>
              </a:graphicData>
            </a:graphic>
            <wp14:sizeRelH relativeFrom="page">
              <wp14:pctWidth>0</wp14:pctWidth>
            </wp14:sizeRelH>
            <wp14:sizeRelV relativeFrom="page">
              <wp14:pctHeight>0</wp14:pctHeight>
            </wp14:sizeRelV>
          </wp:anchor>
        </w:drawing>
      </w:r>
      <w:r w:rsidR="00CA46A6">
        <w:rPr>
          <w:rFonts w:ascii="Comic Sans MS" w:eastAsia="Times New Roman" w:hAnsi="Comic Sans MS" w:cs="Arial"/>
          <w:b/>
          <w:lang w:eastAsia="en-GB"/>
        </w:rPr>
        <w:br w:type="textWrapping" w:clear="all"/>
      </w:r>
    </w:p>
    <w:p w14:paraId="4BCF9A9A" w14:textId="77777777" w:rsidR="00BB1B16" w:rsidRDefault="00BB1B16" w:rsidP="006C2B95">
      <w:pPr>
        <w:spacing w:after="0" w:line="240" w:lineRule="auto"/>
        <w:jc w:val="center"/>
        <w:rPr>
          <w:rFonts w:ascii="Comic Sans MS" w:eastAsia="Times New Roman" w:hAnsi="Comic Sans MS" w:cs="Arial"/>
          <w:b/>
          <w:lang w:eastAsia="en-GB"/>
        </w:rPr>
      </w:pPr>
    </w:p>
    <w:p w14:paraId="766ADB23" w14:textId="77777777" w:rsidR="00031EB7" w:rsidRDefault="00031EB7" w:rsidP="006C2B95">
      <w:pPr>
        <w:spacing w:after="0" w:line="240" w:lineRule="auto"/>
        <w:jc w:val="center"/>
        <w:rPr>
          <w:rFonts w:ascii="Comic Sans MS" w:eastAsia="Times New Roman" w:hAnsi="Comic Sans MS" w:cs="Arial"/>
          <w:b/>
          <w:lang w:eastAsia="en-GB"/>
        </w:rPr>
      </w:pPr>
    </w:p>
    <w:p w14:paraId="7C65BBB5" w14:textId="77777777" w:rsidR="00031EB7" w:rsidRDefault="00031EB7" w:rsidP="006C2B95">
      <w:pPr>
        <w:spacing w:after="0" w:line="240" w:lineRule="auto"/>
        <w:jc w:val="center"/>
        <w:rPr>
          <w:rFonts w:ascii="Comic Sans MS" w:eastAsia="Times New Roman" w:hAnsi="Comic Sans MS" w:cs="Arial"/>
          <w:b/>
          <w:lang w:eastAsia="en-GB"/>
        </w:rPr>
      </w:pPr>
    </w:p>
    <w:p w14:paraId="65DF0178" w14:textId="77777777" w:rsidR="00031EB7" w:rsidRDefault="00031EB7" w:rsidP="006C2B95">
      <w:pPr>
        <w:spacing w:after="0" w:line="240" w:lineRule="auto"/>
        <w:jc w:val="center"/>
        <w:rPr>
          <w:rFonts w:ascii="Comic Sans MS" w:eastAsia="Times New Roman" w:hAnsi="Comic Sans MS" w:cs="Arial"/>
          <w:b/>
          <w:lang w:eastAsia="en-GB"/>
        </w:rPr>
      </w:pPr>
    </w:p>
    <w:p w14:paraId="37483608" w14:textId="77777777" w:rsidR="00031EB7" w:rsidRDefault="00031EB7" w:rsidP="006C2B95">
      <w:pPr>
        <w:spacing w:after="0" w:line="240" w:lineRule="auto"/>
        <w:jc w:val="center"/>
        <w:rPr>
          <w:rFonts w:ascii="Comic Sans MS" w:eastAsia="Times New Roman" w:hAnsi="Comic Sans MS" w:cs="Arial"/>
          <w:b/>
          <w:lang w:eastAsia="en-GB"/>
        </w:rPr>
      </w:pPr>
    </w:p>
    <w:p w14:paraId="684D97C9" w14:textId="77777777" w:rsidR="00604597" w:rsidRPr="007537A6" w:rsidRDefault="00604597" w:rsidP="006C2B95">
      <w:pPr>
        <w:spacing w:after="0" w:line="240" w:lineRule="auto"/>
        <w:jc w:val="center"/>
        <w:rPr>
          <w:rFonts w:ascii="Comic Sans MS" w:eastAsia="Times New Roman" w:hAnsi="Comic Sans MS" w:cs="Arial"/>
          <w:b/>
          <w:sz w:val="16"/>
          <w:szCs w:val="16"/>
          <w:lang w:eastAsia="en-GB"/>
        </w:rPr>
      </w:pPr>
    </w:p>
    <w:p w14:paraId="1548DEFA" w14:textId="77777777" w:rsidR="009476EB" w:rsidRDefault="00BE4244" w:rsidP="00DA7220">
      <w:pPr>
        <w:spacing w:after="0" w:line="240" w:lineRule="auto"/>
        <w:jc w:val="center"/>
        <w:rPr>
          <w:rFonts w:eastAsia="Times New Roman" w:cstheme="minorHAnsi"/>
          <w:b/>
          <w:lang w:eastAsia="en-GB"/>
        </w:rPr>
      </w:pPr>
      <w:r w:rsidRPr="008C71FE">
        <w:rPr>
          <w:rFonts w:eastAsia="Times New Roman" w:cstheme="minorHAnsi"/>
          <w:b/>
          <w:lang w:eastAsia="en-GB"/>
        </w:rPr>
        <w:t xml:space="preserve">Grade </w:t>
      </w:r>
      <w:r w:rsidR="00DA7220" w:rsidRPr="008C71FE">
        <w:rPr>
          <w:rFonts w:eastAsia="Times New Roman" w:cstheme="minorHAnsi"/>
          <w:b/>
          <w:lang w:eastAsia="en-GB"/>
        </w:rPr>
        <w:t>8</w:t>
      </w:r>
      <w:r w:rsidRPr="008C71FE">
        <w:rPr>
          <w:rFonts w:eastAsia="Times New Roman" w:cstheme="minorHAnsi"/>
          <w:b/>
          <w:lang w:eastAsia="en-GB"/>
        </w:rPr>
        <w:t xml:space="preserve"> Point </w:t>
      </w:r>
      <w:r w:rsidR="00DA7220" w:rsidRPr="008C71FE">
        <w:rPr>
          <w:rFonts w:eastAsia="Times New Roman" w:cstheme="minorHAnsi"/>
          <w:b/>
          <w:lang w:eastAsia="en-GB"/>
        </w:rPr>
        <w:t>22</w:t>
      </w:r>
      <w:r w:rsidR="00031EB7" w:rsidRPr="008C71FE">
        <w:rPr>
          <w:rFonts w:eastAsia="Times New Roman" w:cstheme="minorHAnsi"/>
          <w:b/>
          <w:lang w:eastAsia="en-GB"/>
        </w:rPr>
        <w:t xml:space="preserve"> </w:t>
      </w:r>
      <w:r w:rsidRPr="008C71FE">
        <w:rPr>
          <w:rFonts w:eastAsia="Times New Roman" w:cstheme="minorHAnsi"/>
          <w:b/>
          <w:lang w:eastAsia="en-GB"/>
        </w:rPr>
        <w:t>(£</w:t>
      </w:r>
      <w:r w:rsidR="001775D1">
        <w:rPr>
          <w:rFonts w:eastAsia="Times New Roman" w:cstheme="minorHAnsi"/>
          <w:b/>
          <w:lang w:eastAsia="en-GB"/>
        </w:rPr>
        <w:t>11,705</w:t>
      </w:r>
      <w:r w:rsidR="009C19DF" w:rsidRPr="008C71FE">
        <w:rPr>
          <w:rFonts w:eastAsia="Times New Roman" w:cstheme="minorHAnsi"/>
          <w:b/>
          <w:lang w:eastAsia="en-GB"/>
        </w:rPr>
        <w:t>)</w:t>
      </w:r>
      <w:r w:rsidR="00B46E16">
        <w:rPr>
          <w:rFonts w:eastAsia="Times New Roman" w:cstheme="minorHAnsi"/>
          <w:b/>
          <w:lang w:eastAsia="en-GB"/>
        </w:rPr>
        <w:t xml:space="preserve"> Actual Salary – Term-Time only</w:t>
      </w:r>
      <w:r w:rsidR="0059161F">
        <w:rPr>
          <w:rFonts w:eastAsia="Times New Roman" w:cstheme="minorHAnsi"/>
          <w:b/>
          <w:lang w:eastAsia="en-GB"/>
        </w:rPr>
        <w:t xml:space="preserve"> </w:t>
      </w:r>
    </w:p>
    <w:p w14:paraId="35C8F980" w14:textId="3E2816A1" w:rsidR="00BB1B16" w:rsidRPr="008C71FE" w:rsidRDefault="009476EB" w:rsidP="00DA7220">
      <w:pPr>
        <w:spacing w:after="0" w:line="240" w:lineRule="auto"/>
        <w:jc w:val="center"/>
        <w:rPr>
          <w:rFonts w:eastAsia="Times New Roman" w:cstheme="minorHAnsi"/>
          <w:b/>
          <w:lang w:eastAsia="en-GB"/>
        </w:rPr>
      </w:pPr>
      <w:r>
        <w:rPr>
          <w:rFonts w:eastAsia="Times New Roman" w:cstheme="minorHAnsi"/>
          <w:b/>
          <w:lang w:eastAsia="en-GB"/>
        </w:rPr>
        <w:t xml:space="preserve">One Year </w:t>
      </w:r>
      <w:r w:rsidR="0059161F">
        <w:rPr>
          <w:rFonts w:eastAsia="Times New Roman" w:cstheme="minorHAnsi"/>
          <w:b/>
          <w:lang w:eastAsia="en-GB"/>
        </w:rPr>
        <w:t>Fixed Term Contract</w:t>
      </w:r>
      <w:r>
        <w:rPr>
          <w:rFonts w:eastAsia="Times New Roman" w:cstheme="minorHAnsi"/>
          <w:b/>
          <w:lang w:eastAsia="en-GB"/>
        </w:rPr>
        <w:t xml:space="preserve"> – extension possible </w:t>
      </w:r>
      <w:r w:rsidR="00367585">
        <w:rPr>
          <w:rFonts w:eastAsia="Times New Roman" w:cstheme="minorHAnsi"/>
          <w:b/>
          <w:lang w:eastAsia="en-GB"/>
        </w:rPr>
        <w:t>for the right candidate</w:t>
      </w:r>
    </w:p>
    <w:p w14:paraId="19DAB547" w14:textId="77777777" w:rsidR="003E2396" w:rsidRPr="008C71FE" w:rsidRDefault="008D7205" w:rsidP="0098670B">
      <w:pPr>
        <w:spacing w:after="0" w:line="240" w:lineRule="auto"/>
        <w:jc w:val="center"/>
        <w:rPr>
          <w:rFonts w:eastAsia="Times New Roman" w:cstheme="minorHAnsi"/>
          <w:b/>
          <w:lang w:eastAsia="en-GB"/>
        </w:rPr>
      </w:pPr>
      <w:r w:rsidRPr="008C71FE">
        <w:rPr>
          <w:rFonts w:eastAsia="Times New Roman" w:cstheme="minorHAnsi"/>
          <w:b/>
          <w:lang w:eastAsia="en-GB"/>
        </w:rPr>
        <w:t>CICELY HAUGHTO</w:t>
      </w:r>
      <w:r w:rsidR="008E3EB3" w:rsidRPr="008C71FE">
        <w:rPr>
          <w:rFonts w:eastAsia="Times New Roman" w:cstheme="minorHAnsi"/>
          <w:b/>
          <w:lang w:eastAsia="en-GB"/>
        </w:rPr>
        <w:t>N</w:t>
      </w:r>
      <w:r w:rsidR="006C2B95" w:rsidRPr="008C71FE">
        <w:rPr>
          <w:rFonts w:eastAsia="Times New Roman" w:cstheme="minorHAnsi"/>
          <w:b/>
          <w:lang w:eastAsia="en-GB"/>
        </w:rPr>
        <w:t xml:space="preserve"> SCHOOL</w:t>
      </w:r>
      <w:r w:rsidR="008E3EB3" w:rsidRPr="008C71FE">
        <w:rPr>
          <w:rFonts w:eastAsia="Times New Roman" w:cstheme="minorHAnsi"/>
          <w:b/>
          <w:lang w:eastAsia="en-GB"/>
        </w:rPr>
        <w:t>,</w:t>
      </w:r>
    </w:p>
    <w:p w14:paraId="76692CA5" w14:textId="77777777" w:rsidR="006C2B95" w:rsidRPr="008C71FE" w:rsidRDefault="008E3EB3" w:rsidP="006C2B95">
      <w:pPr>
        <w:spacing w:after="0" w:line="240" w:lineRule="auto"/>
        <w:jc w:val="center"/>
        <w:rPr>
          <w:rFonts w:eastAsia="Times New Roman" w:cstheme="minorHAnsi"/>
          <w:b/>
          <w:lang w:eastAsia="en-GB"/>
        </w:rPr>
      </w:pPr>
      <w:r w:rsidRPr="008C71FE">
        <w:rPr>
          <w:rFonts w:eastAsia="Times New Roman" w:cstheme="minorHAnsi"/>
          <w:b/>
          <w:lang w:eastAsia="en-GB"/>
        </w:rPr>
        <w:t xml:space="preserve"> Mill Lane Wetley Rocks, Stoke-on-Trent</w:t>
      </w:r>
    </w:p>
    <w:p w14:paraId="3BE2BD90" w14:textId="77777777" w:rsidR="006C2B95" w:rsidRPr="008C71FE" w:rsidRDefault="008E3EB3" w:rsidP="006C2B95">
      <w:pPr>
        <w:spacing w:after="0" w:line="240" w:lineRule="auto"/>
        <w:jc w:val="center"/>
        <w:rPr>
          <w:rFonts w:eastAsia="Times New Roman" w:cstheme="minorHAnsi"/>
          <w:b/>
          <w:lang w:eastAsia="en-GB"/>
        </w:rPr>
      </w:pPr>
      <w:r w:rsidRPr="008C71FE">
        <w:rPr>
          <w:rFonts w:eastAsia="Times New Roman" w:cstheme="minorHAnsi"/>
          <w:b/>
          <w:lang w:eastAsia="en-GB"/>
        </w:rPr>
        <w:t>01782 550202</w:t>
      </w:r>
      <w:r w:rsidR="00BB1B16" w:rsidRPr="008C71FE">
        <w:rPr>
          <w:rFonts w:eastAsia="Times New Roman" w:cstheme="minorHAnsi"/>
          <w:b/>
          <w:lang w:eastAsia="en-GB"/>
        </w:rPr>
        <w:t xml:space="preserve"> </w:t>
      </w:r>
    </w:p>
    <w:p w14:paraId="2F441EF2" w14:textId="77777777" w:rsidR="0098670B" w:rsidRDefault="00F212DA" w:rsidP="0098670B">
      <w:pPr>
        <w:spacing w:after="0" w:line="240" w:lineRule="auto"/>
        <w:jc w:val="center"/>
        <w:rPr>
          <w:rFonts w:eastAsia="Times New Roman" w:cstheme="minorHAnsi"/>
          <w:b/>
          <w:lang w:eastAsia="en-GB"/>
        </w:rPr>
      </w:pPr>
      <w:r w:rsidRPr="008C71FE">
        <w:rPr>
          <w:rFonts w:eastAsia="Times New Roman" w:cstheme="minorHAnsi"/>
          <w:b/>
          <w:lang w:eastAsia="en-GB"/>
        </w:rPr>
        <w:t>Headteacher: Mrs J Hancock</w:t>
      </w:r>
    </w:p>
    <w:p w14:paraId="34E77D1B" w14:textId="294DF887" w:rsidR="0098670B" w:rsidRPr="0098670B" w:rsidRDefault="0098670B" w:rsidP="0098670B">
      <w:pPr>
        <w:spacing w:after="0" w:line="240" w:lineRule="auto"/>
        <w:rPr>
          <w:rFonts w:eastAsia="Times New Roman" w:cstheme="minorHAnsi"/>
          <w:b/>
          <w:lang w:eastAsia="en-GB"/>
        </w:rPr>
      </w:pPr>
      <w:r w:rsidRPr="0098670B">
        <w:rPr>
          <w:rFonts w:cstheme="minorHAnsi"/>
          <w:sz w:val="20"/>
          <w:szCs w:val="20"/>
          <w:shd w:val="clear" w:color="auto" w:fill="FFFFFF"/>
        </w:rPr>
        <w:t>Children attending Cicely Haughton School come from Staffordshire and other local authorities. All children have Education, Health and Care Plans (EHCPs) for Special Educational Needs, primarily relating to Social, Emotional and Mental Health (SEMH) difficulties, often accompanied by additional needs.</w:t>
      </w:r>
    </w:p>
    <w:p w14:paraId="2FB734A6" w14:textId="32779868" w:rsidR="0098670B" w:rsidRPr="0098670B" w:rsidRDefault="0098670B" w:rsidP="0098670B">
      <w:pPr>
        <w:pStyle w:val="NormalWeb"/>
        <w:shd w:val="clear" w:color="auto" w:fill="FFFFFF"/>
        <w:spacing w:after="0" w:line="270" w:lineRule="atLeast"/>
        <w:rPr>
          <w:rFonts w:asciiTheme="minorHAnsi" w:hAnsiTheme="minorHAnsi" w:cstheme="minorHAnsi"/>
          <w:sz w:val="20"/>
          <w:szCs w:val="20"/>
          <w:shd w:val="clear" w:color="auto" w:fill="FFFFFF"/>
        </w:rPr>
      </w:pPr>
      <w:r w:rsidRPr="0098670B">
        <w:rPr>
          <w:rFonts w:asciiTheme="minorHAnsi" w:hAnsiTheme="minorHAnsi" w:cstheme="minorHAnsi"/>
          <w:sz w:val="20"/>
          <w:szCs w:val="20"/>
          <w:shd w:val="clear" w:color="auto" w:fill="FFFFFF"/>
        </w:rPr>
        <w:t>At Cicely Haughton School, our priority is to ensure that every pupil feels safe, valued and listened to. We are committed to maintaining a secure, structured and supportive environment where effective health and safety practices are central to all aspects of school life. This includes proactively identifying risks, supporting positive behaviour, and promoting the physical and emotional wellbeing of all children, staff and visitors.</w:t>
      </w:r>
    </w:p>
    <w:p w14:paraId="219FCFEB" w14:textId="78347376" w:rsidR="00CE4647" w:rsidRPr="0098670B" w:rsidRDefault="0098670B" w:rsidP="0098670B">
      <w:pPr>
        <w:pStyle w:val="NormalWeb"/>
        <w:shd w:val="clear" w:color="auto" w:fill="FFFFFF"/>
        <w:spacing w:before="0" w:beforeAutospacing="0" w:after="0" w:afterAutospacing="0" w:line="270" w:lineRule="atLeast"/>
        <w:rPr>
          <w:rFonts w:ascii="Comic Sans MS" w:hAnsi="Comic Sans MS"/>
          <w:sz w:val="20"/>
          <w:szCs w:val="20"/>
          <w:shd w:val="clear" w:color="auto" w:fill="FFFFFF"/>
        </w:rPr>
      </w:pPr>
      <w:r w:rsidRPr="0098670B">
        <w:rPr>
          <w:rFonts w:asciiTheme="minorHAnsi" w:hAnsiTheme="minorHAnsi" w:cstheme="minorHAnsi"/>
          <w:sz w:val="20"/>
          <w:szCs w:val="20"/>
          <w:shd w:val="clear" w:color="auto" w:fill="FFFFFF"/>
        </w:rPr>
        <w:t xml:space="preserve">We are seeking an individual who is dedicated, driven, patient, resilient and energetic, with a good sense of humour and a genuine passion for working with young people and within the health and safety arena. The successful candidate will play a key role in upholding health and safety standards, managing challenging situations calmly and safely, and contributing to a culture where risk is carefully assessed, managed and reviewed and where incidents are efficiently and effectively managed. This role is vital in ensuring that every child can learn and develop within a safe, well-managed environment that prioritises both their wellbeing and success and is instrumental in maintaining our outstanding expectations. </w:t>
      </w:r>
    </w:p>
    <w:p w14:paraId="600CCD7A" w14:textId="1556DBB3" w:rsidR="00DA7220" w:rsidRPr="002878B5" w:rsidRDefault="00CE4647" w:rsidP="00DA7220">
      <w:pPr>
        <w:pStyle w:val="NormalWeb"/>
        <w:shd w:val="clear" w:color="auto" w:fill="FFFFFF"/>
        <w:spacing w:before="0" w:beforeAutospacing="0" w:after="0" w:afterAutospacing="0" w:line="270" w:lineRule="atLeast"/>
        <w:rPr>
          <w:rFonts w:asciiTheme="minorHAnsi" w:hAnsiTheme="minorHAnsi" w:cstheme="minorHAnsi"/>
          <w:b/>
          <w:i/>
          <w:color w:val="00B050"/>
          <w:sz w:val="20"/>
          <w:szCs w:val="20"/>
          <w:shd w:val="clear" w:color="auto" w:fill="FFFFFF"/>
        </w:rPr>
      </w:pPr>
      <w:r w:rsidRPr="00DB1FC4">
        <w:rPr>
          <w:rFonts w:ascii="OpenReg" w:hAnsi="OpenReg"/>
          <w:sz w:val="22"/>
          <w:szCs w:val="22"/>
        </w:rPr>
        <w:t xml:space="preserve"> </w:t>
      </w:r>
      <w:r w:rsidR="00BE032D" w:rsidRPr="008C71FE">
        <w:rPr>
          <w:rFonts w:asciiTheme="minorHAnsi" w:hAnsiTheme="minorHAnsi" w:cstheme="minorHAnsi"/>
          <w:b/>
          <w:i/>
          <w:color w:val="00B050"/>
          <w:sz w:val="20"/>
          <w:szCs w:val="20"/>
          <w:shd w:val="clear" w:color="auto" w:fill="FFFFFF"/>
        </w:rPr>
        <w:t xml:space="preserve">The job will be varied and </w:t>
      </w:r>
      <w:r w:rsidR="00DA7220" w:rsidRPr="008C71FE">
        <w:rPr>
          <w:rFonts w:asciiTheme="minorHAnsi" w:hAnsiTheme="minorHAnsi" w:cstheme="minorHAnsi"/>
          <w:b/>
          <w:i/>
          <w:color w:val="00B050"/>
          <w:sz w:val="20"/>
          <w:szCs w:val="20"/>
          <w:shd w:val="clear" w:color="auto" w:fill="FFFFFF"/>
        </w:rPr>
        <w:t xml:space="preserve">under the guidance of the Headteacher </w:t>
      </w:r>
      <w:r w:rsidR="00BE032D" w:rsidRPr="008C71FE">
        <w:rPr>
          <w:rFonts w:asciiTheme="minorHAnsi" w:hAnsiTheme="minorHAnsi" w:cstheme="minorHAnsi"/>
          <w:b/>
          <w:i/>
          <w:color w:val="00B050"/>
          <w:sz w:val="20"/>
          <w:szCs w:val="20"/>
          <w:shd w:val="clear" w:color="auto" w:fill="FFFFFF"/>
        </w:rPr>
        <w:t xml:space="preserve">will </w:t>
      </w:r>
      <w:r w:rsidR="00AA19B8" w:rsidRPr="008C71FE">
        <w:rPr>
          <w:rFonts w:asciiTheme="minorHAnsi" w:hAnsiTheme="minorHAnsi" w:cstheme="minorHAnsi"/>
          <w:b/>
          <w:i/>
          <w:color w:val="00B050"/>
          <w:sz w:val="20"/>
          <w:szCs w:val="20"/>
          <w:shd w:val="clear" w:color="auto" w:fill="FFFFFF"/>
        </w:rPr>
        <w:t>include:</w:t>
      </w:r>
    </w:p>
    <w:p w14:paraId="0D385D78" w14:textId="43F4F873" w:rsidR="00DA7220" w:rsidRPr="0098670B" w:rsidRDefault="00DA7220" w:rsidP="0098670B">
      <w:pPr>
        <w:numPr>
          <w:ilvl w:val="0"/>
          <w:numId w:val="5"/>
        </w:numPr>
        <w:spacing w:after="10" w:line="240" w:lineRule="auto"/>
        <w:rPr>
          <w:rFonts w:cstheme="minorHAnsi"/>
          <w:sz w:val="20"/>
          <w:szCs w:val="20"/>
        </w:rPr>
      </w:pPr>
      <w:r w:rsidRPr="0098670B">
        <w:rPr>
          <w:rFonts w:cstheme="minorHAnsi"/>
          <w:sz w:val="20"/>
          <w:szCs w:val="20"/>
        </w:rPr>
        <w:t>To update the School Health and Safety Polic</w:t>
      </w:r>
      <w:r w:rsidR="0098670B" w:rsidRPr="0098670B">
        <w:rPr>
          <w:rFonts w:cstheme="minorHAnsi"/>
          <w:sz w:val="20"/>
          <w:szCs w:val="20"/>
        </w:rPr>
        <w:t>ies</w:t>
      </w:r>
      <w:r w:rsidRPr="0098670B">
        <w:rPr>
          <w:rFonts w:cstheme="minorHAnsi"/>
          <w:sz w:val="20"/>
          <w:szCs w:val="20"/>
        </w:rPr>
        <w:t xml:space="preserve"> for approval by the Governors  </w:t>
      </w:r>
    </w:p>
    <w:p w14:paraId="46668C00" w14:textId="07799D7F" w:rsidR="00DA7220" w:rsidRPr="0098670B" w:rsidRDefault="00DA7220" w:rsidP="0098670B">
      <w:pPr>
        <w:numPr>
          <w:ilvl w:val="0"/>
          <w:numId w:val="5"/>
        </w:numPr>
        <w:spacing w:after="10" w:line="240" w:lineRule="auto"/>
        <w:rPr>
          <w:rFonts w:cstheme="minorHAnsi"/>
          <w:sz w:val="20"/>
          <w:szCs w:val="20"/>
        </w:rPr>
      </w:pPr>
      <w:r w:rsidRPr="0098670B">
        <w:rPr>
          <w:rFonts w:cstheme="minorHAnsi"/>
          <w:sz w:val="20"/>
          <w:szCs w:val="20"/>
        </w:rPr>
        <w:t>To continuously monitor and review the Health and Safety polic</w:t>
      </w:r>
      <w:r w:rsidR="0098670B" w:rsidRPr="0098670B">
        <w:rPr>
          <w:rFonts w:cstheme="minorHAnsi"/>
          <w:sz w:val="20"/>
          <w:szCs w:val="20"/>
        </w:rPr>
        <w:t>ies</w:t>
      </w:r>
      <w:r w:rsidRPr="0098670B">
        <w:rPr>
          <w:rFonts w:cstheme="minorHAnsi"/>
          <w:sz w:val="20"/>
          <w:szCs w:val="20"/>
        </w:rPr>
        <w:t xml:space="preserve"> </w:t>
      </w:r>
    </w:p>
    <w:p w14:paraId="6715B9CF" w14:textId="77777777" w:rsidR="00DA7220" w:rsidRPr="0098670B" w:rsidRDefault="00DA7220" w:rsidP="0098670B">
      <w:pPr>
        <w:numPr>
          <w:ilvl w:val="0"/>
          <w:numId w:val="5"/>
        </w:numPr>
        <w:spacing w:after="10" w:line="240" w:lineRule="auto"/>
        <w:rPr>
          <w:rFonts w:cstheme="minorHAnsi"/>
          <w:sz w:val="20"/>
          <w:szCs w:val="20"/>
        </w:rPr>
      </w:pPr>
      <w:r w:rsidRPr="0098670B">
        <w:rPr>
          <w:rFonts w:cstheme="minorHAnsi"/>
          <w:sz w:val="20"/>
          <w:szCs w:val="20"/>
        </w:rPr>
        <w:t xml:space="preserve">To assist with the writing and updating of other school policies containing a Health and Safety element </w:t>
      </w:r>
    </w:p>
    <w:p w14:paraId="478623EC" w14:textId="77777777" w:rsidR="00DA7220" w:rsidRPr="0098670B" w:rsidRDefault="00DA7220" w:rsidP="0098670B">
      <w:pPr>
        <w:numPr>
          <w:ilvl w:val="0"/>
          <w:numId w:val="5"/>
        </w:numPr>
        <w:spacing w:after="10" w:line="240" w:lineRule="auto"/>
        <w:rPr>
          <w:rFonts w:cstheme="minorHAnsi"/>
          <w:sz w:val="20"/>
          <w:szCs w:val="20"/>
        </w:rPr>
      </w:pPr>
      <w:r w:rsidRPr="0098670B">
        <w:rPr>
          <w:rFonts w:cstheme="minorHAnsi"/>
          <w:sz w:val="20"/>
          <w:szCs w:val="20"/>
        </w:rPr>
        <w:t xml:space="preserve">To service the school’s Health and Safety Committee </w:t>
      </w:r>
    </w:p>
    <w:p w14:paraId="001CF9E4" w14:textId="2FAC0EB1" w:rsidR="00DA7220" w:rsidRPr="0098670B" w:rsidRDefault="00DA7220" w:rsidP="0098670B">
      <w:pPr>
        <w:numPr>
          <w:ilvl w:val="0"/>
          <w:numId w:val="5"/>
        </w:numPr>
        <w:spacing w:after="10" w:line="240" w:lineRule="auto"/>
        <w:rPr>
          <w:rFonts w:cstheme="minorHAnsi"/>
          <w:sz w:val="20"/>
          <w:szCs w:val="20"/>
        </w:rPr>
      </w:pPr>
      <w:r w:rsidRPr="0098670B">
        <w:rPr>
          <w:rFonts w:cstheme="minorHAnsi"/>
          <w:sz w:val="20"/>
          <w:szCs w:val="20"/>
        </w:rPr>
        <w:t>To</w:t>
      </w:r>
      <w:r w:rsidR="0098670B" w:rsidRPr="0098670B">
        <w:rPr>
          <w:rFonts w:cstheme="minorHAnsi"/>
          <w:sz w:val="20"/>
          <w:szCs w:val="20"/>
        </w:rPr>
        <w:t xml:space="preserve"> report and</w:t>
      </w:r>
      <w:r w:rsidRPr="0098670B">
        <w:rPr>
          <w:rFonts w:cstheme="minorHAnsi"/>
          <w:sz w:val="20"/>
          <w:szCs w:val="20"/>
        </w:rPr>
        <w:t xml:space="preserve"> analyse accident reports within school and prepare reports for SLT </w:t>
      </w:r>
    </w:p>
    <w:p w14:paraId="72AB5B8B" w14:textId="77777777" w:rsidR="00DA7220" w:rsidRPr="0098670B" w:rsidRDefault="00DA7220" w:rsidP="0098670B">
      <w:pPr>
        <w:numPr>
          <w:ilvl w:val="0"/>
          <w:numId w:val="5"/>
        </w:numPr>
        <w:spacing w:after="10" w:line="240" w:lineRule="auto"/>
        <w:rPr>
          <w:rFonts w:cstheme="minorHAnsi"/>
          <w:sz w:val="20"/>
          <w:szCs w:val="20"/>
        </w:rPr>
      </w:pPr>
      <w:r w:rsidRPr="0098670B">
        <w:rPr>
          <w:rFonts w:cstheme="minorHAnsi"/>
          <w:sz w:val="20"/>
          <w:szCs w:val="20"/>
        </w:rPr>
        <w:t xml:space="preserve">To advise staff on Health and Safety matters as required </w:t>
      </w:r>
    </w:p>
    <w:p w14:paraId="32E3DAC9" w14:textId="77777777" w:rsidR="00DA7220" w:rsidRPr="0098670B" w:rsidRDefault="00DA7220" w:rsidP="0098670B">
      <w:pPr>
        <w:numPr>
          <w:ilvl w:val="0"/>
          <w:numId w:val="5"/>
        </w:numPr>
        <w:spacing w:after="10" w:line="240" w:lineRule="auto"/>
        <w:rPr>
          <w:rFonts w:cstheme="minorHAnsi"/>
          <w:sz w:val="20"/>
          <w:szCs w:val="20"/>
        </w:rPr>
      </w:pPr>
      <w:r w:rsidRPr="0098670B">
        <w:rPr>
          <w:rFonts w:cstheme="minorHAnsi"/>
          <w:sz w:val="20"/>
          <w:szCs w:val="20"/>
        </w:rPr>
        <w:t xml:space="preserve">To provide/arrange staff Health and Safety training as required. </w:t>
      </w:r>
      <w:proofErr w:type="spellStart"/>
      <w:r w:rsidRPr="0098670B">
        <w:rPr>
          <w:rFonts w:cstheme="minorHAnsi"/>
          <w:sz w:val="20"/>
          <w:szCs w:val="20"/>
        </w:rPr>
        <w:t>e.g</w:t>
      </w:r>
      <w:proofErr w:type="spellEnd"/>
      <w:r w:rsidRPr="0098670B">
        <w:rPr>
          <w:rFonts w:cstheme="minorHAnsi"/>
          <w:sz w:val="20"/>
          <w:szCs w:val="20"/>
        </w:rPr>
        <w:t xml:space="preserve"> use of fire extinguishers, use of ladders, manual handling etc </w:t>
      </w:r>
    </w:p>
    <w:p w14:paraId="6A4D1979" w14:textId="77777777" w:rsidR="00DA7220" w:rsidRPr="0098670B" w:rsidRDefault="00DA7220" w:rsidP="0098670B">
      <w:pPr>
        <w:numPr>
          <w:ilvl w:val="0"/>
          <w:numId w:val="5"/>
        </w:numPr>
        <w:spacing w:after="10" w:line="240" w:lineRule="auto"/>
        <w:rPr>
          <w:rFonts w:cstheme="minorHAnsi"/>
          <w:sz w:val="20"/>
          <w:szCs w:val="20"/>
        </w:rPr>
      </w:pPr>
      <w:r w:rsidRPr="0098670B">
        <w:rPr>
          <w:rFonts w:cstheme="minorHAnsi"/>
          <w:sz w:val="20"/>
          <w:szCs w:val="20"/>
        </w:rPr>
        <w:t xml:space="preserve">To prepare and issue bi-annual safety audit to all departments in school.  To analyse the audit results and prepare reports for SLT and Health and Safety Committee </w:t>
      </w:r>
    </w:p>
    <w:p w14:paraId="2AD72999" w14:textId="77777777" w:rsidR="00DA7220" w:rsidRPr="0098670B" w:rsidRDefault="00DA7220" w:rsidP="0098670B">
      <w:pPr>
        <w:numPr>
          <w:ilvl w:val="0"/>
          <w:numId w:val="5"/>
        </w:numPr>
        <w:spacing w:after="10" w:line="240" w:lineRule="auto"/>
        <w:rPr>
          <w:rFonts w:cstheme="minorHAnsi"/>
          <w:sz w:val="20"/>
          <w:szCs w:val="20"/>
        </w:rPr>
      </w:pPr>
      <w:r w:rsidRPr="0098670B">
        <w:rPr>
          <w:rFonts w:cstheme="minorHAnsi"/>
          <w:sz w:val="20"/>
          <w:szCs w:val="20"/>
        </w:rPr>
        <w:t xml:space="preserve">To liaise with the Site Manager on Health and Safety issues  </w:t>
      </w:r>
      <w:r w:rsidRPr="0098670B">
        <w:rPr>
          <w:rFonts w:cstheme="minorHAnsi"/>
          <w:sz w:val="20"/>
          <w:szCs w:val="20"/>
        </w:rPr>
        <w:tab/>
      </w:r>
    </w:p>
    <w:p w14:paraId="1B63A8FA" w14:textId="77777777" w:rsidR="00DA7220" w:rsidRPr="0098670B" w:rsidRDefault="00DA7220" w:rsidP="0098670B">
      <w:pPr>
        <w:numPr>
          <w:ilvl w:val="0"/>
          <w:numId w:val="5"/>
        </w:numPr>
        <w:spacing w:after="10" w:line="240" w:lineRule="auto"/>
        <w:rPr>
          <w:rFonts w:cstheme="minorHAnsi"/>
          <w:sz w:val="20"/>
          <w:szCs w:val="20"/>
        </w:rPr>
      </w:pPr>
      <w:r w:rsidRPr="0098670B">
        <w:rPr>
          <w:rFonts w:cstheme="minorHAnsi"/>
          <w:sz w:val="20"/>
          <w:szCs w:val="20"/>
        </w:rPr>
        <w:t xml:space="preserve">To act as Fire Officer, organising risk assessment and fire drills.   </w:t>
      </w:r>
    </w:p>
    <w:p w14:paraId="595642DB" w14:textId="77777777" w:rsidR="00DA7220" w:rsidRPr="0098670B" w:rsidRDefault="00DA7220" w:rsidP="0098670B">
      <w:pPr>
        <w:numPr>
          <w:ilvl w:val="0"/>
          <w:numId w:val="5"/>
        </w:numPr>
        <w:spacing w:after="10" w:line="240" w:lineRule="auto"/>
        <w:rPr>
          <w:rFonts w:cstheme="minorHAnsi"/>
          <w:sz w:val="20"/>
          <w:szCs w:val="20"/>
        </w:rPr>
      </w:pPr>
      <w:r w:rsidRPr="0098670B">
        <w:rPr>
          <w:rFonts w:cstheme="minorHAnsi"/>
          <w:sz w:val="20"/>
          <w:szCs w:val="20"/>
        </w:rPr>
        <w:t xml:space="preserve">To organise a team of fire marshals to cover all areas of school buildings </w:t>
      </w:r>
    </w:p>
    <w:p w14:paraId="5D4FA2B3" w14:textId="77777777" w:rsidR="00DA7220" w:rsidRPr="0098670B" w:rsidRDefault="00DA7220" w:rsidP="0098670B">
      <w:pPr>
        <w:numPr>
          <w:ilvl w:val="0"/>
          <w:numId w:val="5"/>
        </w:numPr>
        <w:spacing w:after="10" w:line="240" w:lineRule="auto"/>
        <w:rPr>
          <w:rFonts w:cstheme="minorHAnsi"/>
          <w:sz w:val="20"/>
          <w:szCs w:val="20"/>
        </w:rPr>
      </w:pPr>
      <w:r w:rsidRPr="0098670B">
        <w:rPr>
          <w:rFonts w:cstheme="minorHAnsi"/>
          <w:sz w:val="20"/>
          <w:szCs w:val="20"/>
        </w:rPr>
        <w:t xml:space="preserve">To liaise with LEA Health and Safety Officers </w:t>
      </w:r>
    </w:p>
    <w:p w14:paraId="53219062" w14:textId="77777777" w:rsidR="00DA7220" w:rsidRPr="0098670B" w:rsidRDefault="00DA7220" w:rsidP="0098670B">
      <w:pPr>
        <w:numPr>
          <w:ilvl w:val="0"/>
          <w:numId w:val="5"/>
        </w:numPr>
        <w:spacing w:after="10" w:line="240" w:lineRule="auto"/>
        <w:rPr>
          <w:rFonts w:cstheme="minorHAnsi"/>
          <w:sz w:val="20"/>
          <w:szCs w:val="20"/>
        </w:rPr>
      </w:pPr>
      <w:r w:rsidRPr="0098670B">
        <w:rPr>
          <w:rFonts w:cstheme="minorHAnsi"/>
          <w:sz w:val="20"/>
          <w:szCs w:val="20"/>
        </w:rPr>
        <w:t xml:space="preserve">To liaise with Emergency Services </w:t>
      </w:r>
    </w:p>
    <w:p w14:paraId="49ACD3E5" w14:textId="77777777" w:rsidR="00DA7220" w:rsidRPr="0098670B" w:rsidRDefault="00DA7220" w:rsidP="0098670B">
      <w:pPr>
        <w:numPr>
          <w:ilvl w:val="0"/>
          <w:numId w:val="5"/>
        </w:numPr>
        <w:spacing w:after="10" w:line="240" w:lineRule="auto"/>
        <w:rPr>
          <w:rFonts w:cstheme="minorHAnsi"/>
          <w:sz w:val="20"/>
          <w:szCs w:val="20"/>
        </w:rPr>
      </w:pPr>
      <w:r w:rsidRPr="0098670B">
        <w:rPr>
          <w:rFonts w:cstheme="minorHAnsi"/>
          <w:sz w:val="20"/>
          <w:szCs w:val="20"/>
        </w:rPr>
        <w:t xml:space="preserve">Prepare risk assessments as required </w:t>
      </w:r>
    </w:p>
    <w:p w14:paraId="12999A52" w14:textId="30F2CFC7" w:rsidR="00DA7220" w:rsidRPr="0098670B" w:rsidRDefault="00DA7220" w:rsidP="0098670B">
      <w:pPr>
        <w:pStyle w:val="ListParagraph"/>
        <w:numPr>
          <w:ilvl w:val="0"/>
          <w:numId w:val="5"/>
        </w:numPr>
        <w:spacing w:after="10" w:line="240" w:lineRule="auto"/>
        <w:rPr>
          <w:rFonts w:cstheme="minorHAnsi"/>
          <w:sz w:val="20"/>
          <w:szCs w:val="20"/>
        </w:rPr>
      </w:pPr>
      <w:r w:rsidRPr="0098670B">
        <w:rPr>
          <w:rFonts w:cstheme="minorHAnsi"/>
          <w:sz w:val="20"/>
          <w:szCs w:val="20"/>
        </w:rPr>
        <w:t xml:space="preserve">To provide/arrange for annual PAT testing of electrical equipment in school </w:t>
      </w:r>
    </w:p>
    <w:p w14:paraId="37C7EC58" w14:textId="1125FE6C" w:rsidR="0098670B" w:rsidRPr="0098670B" w:rsidRDefault="0098670B" w:rsidP="0098670B">
      <w:pPr>
        <w:pStyle w:val="ListParagraph"/>
        <w:numPr>
          <w:ilvl w:val="0"/>
          <w:numId w:val="5"/>
        </w:numPr>
        <w:spacing w:after="10" w:line="240" w:lineRule="auto"/>
        <w:rPr>
          <w:rFonts w:cstheme="minorHAnsi"/>
          <w:sz w:val="20"/>
          <w:szCs w:val="20"/>
        </w:rPr>
      </w:pPr>
      <w:r w:rsidRPr="0098670B">
        <w:rPr>
          <w:rFonts w:cstheme="minorHAnsi"/>
          <w:sz w:val="20"/>
          <w:szCs w:val="20"/>
        </w:rPr>
        <w:t>To implement business continuity exercises</w:t>
      </w:r>
    </w:p>
    <w:p w14:paraId="530F6E71" w14:textId="51DC7A4A" w:rsidR="0098670B" w:rsidRPr="0098670B" w:rsidRDefault="0098670B" w:rsidP="0098670B">
      <w:pPr>
        <w:pStyle w:val="ListParagraph"/>
        <w:numPr>
          <w:ilvl w:val="0"/>
          <w:numId w:val="5"/>
        </w:numPr>
        <w:spacing w:after="10" w:line="240" w:lineRule="auto"/>
        <w:rPr>
          <w:rFonts w:cstheme="minorHAnsi"/>
          <w:sz w:val="20"/>
          <w:szCs w:val="20"/>
        </w:rPr>
      </w:pPr>
      <w:r w:rsidRPr="0098670B">
        <w:rPr>
          <w:rFonts w:cstheme="minorHAnsi"/>
          <w:sz w:val="20"/>
          <w:szCs w:val="20"/>
        </w:rPr>
        <w:lastRenderedPageBreak/>
        <w:t xml:space="preserve">To ensure all responses and protocols are current, appropriate and meet current legislation/guidance </w:t>
      </w:r>
    </w:p>
    <w:p w14:paraId="64390C4D" w14:textId="060BD155" w:rsidR="00BC4E00" w:rsidRPr="008C71FE" w:rsidRDefault="00F212DA" w:rsidP="0098670B">
      <w:pPr>
        <w:spacing w:after="0" w:line="240" w:lineRule="auto"/>
        <w:rPr>
          <w:rFonts w:eastAsia="Times New Roman" w:cstheme="minorHAnsi"/>
          <w:b/>
          <w:i/>
          <w:color w:val="00B050"/>
          <w:sz w:val="20"/>
          <w:szCs w:val="20"/>
          <w:lang w:eastAsia="en-GB"/>
        </w:rPr>
      </w:pPr>
      <w:r w:rsidRPr="008C71FE">
        <w:rPr>
          <w:rFonts w:eastAsia="Times New Roman" w:cstheme="minorHAnsi"/>
          <w:b/>
          <w:i/>
          <w:color w:val="00B050"/>
          <w:sz w:val="20"/>
          <w:szCs w:val="20"/>
          <w:lang w:eastAsia="en-GB"/>
        </w:rPr>
        <w:t>In return the school will provide access to comprehensive and flexible Employee Assistance Programmes which include:</w:t>
      </w:r>
    </w:p>
    <w:p w14:paraId="343B6575" w14:textId="77777777" w:rsidR="00BC4E00" w:rsidRPr="008C71FE" w:rsidRDefault="00BC4E00" w:rsidP="002146F7">
      <w:pPr>
        <w:numPr>
          <w:ilvl w:val="0"/>
          <w:numId w:val="4"/>
        </w:numPr>
        <w:shd w:val="clear" w:color="auto" w:fill="FFFFFF"/>
        <w:spacing w:after="0" w:line="240" w:lineRule="auto"/>
        <w:jc w:val="both"/>
        <w:rPr>
          <w:rFonts w:eastAsia="Times New Roman" w:cstheme="minorHAnsi"/>
          <w:color w:val="414042"/>
          <w:sz w:val="20"/>
          <w:szCs w:val="20"/>
          <w:lang w:eastAsia="en-GB"/>
        </w:rPr>
      </w:pPr>
      <w:r w:rsidRPr="008C71FE">
        <w:rPr>
          <w:rFonts w:eastAsia="Times New Roman" w:cstheme="minorHAnsi"/>
          <w:b/>
          <w:bCs/>
          <w:color w:val="000000"/>
          <w:sz w:val="20"/>
          <w:szCs w:val="20"/>
          <w:lang w:eastAsia="en-GB"/>
        </w:rPr>
        <w:t>Training &amp; Development</w:t>
      </w:r>
      <w:r w:rsidRPr="008C71FE">
        <w:rPr>
          <w:rFonts w:eastAsia="Times New Roman" w:cstheme="minorHAnsi"/>
          <w:color w:val="000000"/>
          <w:sz w:val="20"/>
          <w:szCs w:val="20"/>
          <w:lang w:eastAsia="en-GB"/>
        </w:rPr>
        <w:t>: We invest in our staff, offering essential training as part of our comprehensive Staff Development Programme, with additional professional development opportunities tailored to your career aspirations.</w:t>
      </w:r>
    </w:p>
    <w:p w14:paraId="65AFF781" w14:textId="77777777" w:rsidR="00BC4E00" w:rsidRPr="008C71FE" w:rsidRDefault="00BC4E00" w:rsidP="00BC4E00">
      <w:pPr>
        <w:numPr>
          <w:ilvl w:val="0"/>
          <w:numId w:val="4"/>
        </w:numPr>
        <w:shd w:val="clear" w:color="auto" w:fill="FFFFFF"/>
        <w:spacing w:before="100" w:beforeAutospacing="1" w:after="100" w:afterAutospacing="1" w:line="240" w:lineRule="auto"/>
        <w:jc w:val="both"/>
        <w:rPr>
          <w:rFonts w:eastAsia="Times New Roman" w:cstheme="minorHAnsi"/>
          <w:color w:val="414042"/>
          <w:sz w:val="20"/>
          <w:szCs w:val="20"/>
          <w:lang w:eastAsia="en-GB"/>
        </w:rPr>
      </w:pPr>
      <w:r w:rsidRPr="008C71FE">
        <w:rPr>
          <w:rFonts w:eastAsia="Times New Roman" w:cstheme="minorHAnsi"/>
          <w:b/>
          <w:bCs/>
          <w:color w:val="000000"/>
          <w:sz w:val="20"/>
          <w:szCs w:val="20"/>
          <w:lang w:eastAsia="en-GB"/>
        </w:rPr>
        <w:t>Supportive Environment</w:t>
      </w:r>
      <w:r w:rsidRPr="008C71FE">
        <w:rPr>
          <w:rFonts w:eastAsia="Times New Roman" w:cstheme="minorHAnsi"/>
          <w:color w:val="000000"/>
          <w:sz w:val="20"/>
          <w:szCs w:val="20"/>
          <w:lang w:eastAsia="en-GB"/>
        </w:rPr>
        <w:t>: Our school community is warm and welcoming. You’ll work alongside a dedicated team of professionals who share your passion for making a difference.</w:t>
      </w:r>
    </w:p>
    <w:p w14:paraId="2AB708B0" w14:textId="77777777" w:rsidR="00BC4E00" w:rsidRPr="008C71FE" w:rsidRDefault="00BC4E00" w:rsidP="00BC4E00">
      <w:pPr>
        <w:numPr>
          <w:ilvl w:val="0"/>
          <w:numId w:val="4"/>
        </w:numPr>
        <w:shd w:val="clear" w:color="auto" w:fill="FFFFFF"/>
        <w:spacing w:before="100" w:beforeAutospacing="1" w:after="100" w:afterAutospacing="1" w:line="240" w:lineRule="auto"/>
        <w:jc w:val="both"/>
        <w:rPr>
          <w:rFonts w:eastAsia="Times New Roman" w:cstheme="minorHAnsi"/>
          <w:color w:val="414042"/>
          <w:sz w:val="20"/>
          <w:szCs w:val="20"/>
          <w:lang w:eastAsia="en-GB"/>
        </w:rPr>
      </w:pPr>
      <w:r w:rsidRPr="008C71FE">
        <w:rPr>
          <w:rFonts w:eastAsia="Times New Roman" w:cstheme="minorHAnsi"/>
          <w:b/>
          <w:bCs/>
          <w:color w:val="000000"/>
          <w:sz w:val="20"/>
          <w:szCs w:val="20"/>
          <w:lang w:eastAsia="en-GB"/>
        </w:rPr>
        <w:t>Meaningful Work</w:t>
      </w:r>
      <w:r w:rsidRPr="008C71FE">
        <w:rPr>
          <w:rFonts w:eastAsia="Times New Roman" w:cstheme="minorHAnsi"/>
          <w:color w:val="000000"/>
          <w:sz w:val="20"/>
          <w:szCs w:val="20"/>
          <w:lang w:eastAsia="en-GB"/>
        </w:rPr>
        <w:t>: You’ll have the chance to support students in overcoming challenges and achieving their potential, creating lasting positive change in their lives.</w:t>
      </w:r>
    </w:p>
    <w:p w14:paraId="4AD50AA0" w14:textId="77777777" w:rsidR="00BC4E00" w:rsidRPr="008C71FE" w:rsidRDefault="00BC4E00" w:rsidP="00BC4E00">
      <w:pPr>
        <w:numPr>
          <w:ilvl w:val="0"/>
          <w:numId w:val="4"/>
        </w:numPr>
        <w:shd w:val="clear" w:color="auto" w:fill="FFFFFF"/>
        <w:spacing w:before="100" w:beforeAutospacing="1" w:after="100" w:afterAutospacing="1" w:line="240" w:lineRule="auto"/>
        <w:jc w:val="both"/>
        <w:rPr>
          <w:rFonts w:eastAsia="Times New Roman" w:cstheme="minorHAnsi"/>
          <w:color w:val="414042"/>
          <w:sz w:val="20"/>
          <w:szCs w:val="20"/>
          <w:lang w:eastAsia="en-GB"/>
        </w:rPr>
      </w:pPr>
      <w:r w:rsidRPr="008C71FE">
        <w:rPr>
          <w:rFonts w:eastAsia="Times New Roman" w:cstheme="minorHAnsi"/>
          <w:b/>
          <w:bCs/>
          <w:color w:val="000000"/>
          <w:sz w:val="20"/>
          <w:szCs w:val="20"/>
          <w:lang w:eastAsia="en-GB"/>
        </w:rPr>
        <w:t>Access to excellent benefits:</w:t>
      </w:r>
      <w:r w:rsidRPr="008C71FE">
        <w:rPr>
          <w:rFonts w:eastAsia="Times New Roman" w:cstheme="minorHAnsi"/>
          <w:color w:val="000000"/>
          <w:sz w:val="20"/>
          <w:szCs w:val="20"/>
          <w:lang w:eastAsia="en-GB"/>
        </w:rPr>
        <w:t> We offer a comprehensive and flexible Employee Assistance Program, including:</w:t>
      </w:r>
    </w:p>
    <w:p w14:paraId="6A0568ED" w14:textId="77777777" w:rsidR="00BC4E00" w:rsidRPr="008C71FE" w:rsidRDefault="00BC4E00" w:rsidP="00BC4E00">
      <w:pPr>
        <w:numPr>
          <w:ilvl w:val="0"/>
          <w:numId w:val="4"/>
        </w:numPr>
        <w:shd w:val="clear" w:color="auto" w:fill="FFFFFF"/>
        <w:spacing w:before="100" w:beforeAutospacing="1" w:after="100" w:afterAutospacing="1" w:line="240" w:lineRule="auto"/>
        <w:jc w:val="both"/>
        <w:rPr>
          <w:rFonts w:eastAsia="Times New Roman" w:cstheme="minorHAnsi"/>
          <w:color w:val="414042"/>
          <w:sz w:val="20"/>
          <w:szCs w:val="20"/>
          <w:lang w:eastAsia="en-GB"/>
        </w:rPr>
      </w:pPr>
      <w:r w:rsidRPr="008C71FE">
        <w:rPr>
          <w:rFonts w:eastAsia="Times New Roman" w:cstheme="minorHAnsi"/>
          <w:b/>
          <w:bCs/>
          <w:color w:val="000000"/>
          <w:sz w:val="20"/>
          <w:szCs w:val="20"/>
          <w:lang w:eastAsia="en-GB"/>
        </w:rPr>
        <w:t>Tech and Cycle-to-Work schemes</w:t>
      </w:r>
    </w:p>
    <w:p w14:paraId="6C972CE7" w14:textId="77777777" w:rsidR="00BC4E00" w:rsidRPr="008C71FE" w:rsidRDefault="00BC4E00" w:rsidP="00BC4E00">
      <w:pPr>
        <w:numPr>
          <w:ilvl w:val="0"/>
          <w:numId w:val="4"/>
        </w:numPr>
        <w:shd w:val="clear" w:color="auto" w:fill="FFFFFF"/>
        <w:spacing w:before="100" w:beforeAutospacing="1" w:after="100" w:afterAutospacing="1" w:line="240" w:lineRule="auto"/>
        <w:jc w:val="both"/>
        <w:rPr>
          <w:rFonts w:eastAsia="Times New Roman" w:cstheme="minorHAnsi"/>
          <w:color w:val="414042"/>
          <w:sz w:val="20"/>
          <w:szCs w:val="20"/>
          <w:lang w:eastAsia="en-GB"/>
        </w:rPr>
      </w:pPr>
      <w:r w:rsidRPr="008C71FE">
        <w:rPr>
          <w:rFonts w:eastAsia="Times New Roman" w:cstheme="minorHAnsi"/>
          <w:b/>
          <w:bCs/>
          <w:color w:val="000000"/>
          <w:sz w:val="20"/>
          <w:szCs w:val="20"/>
          <w:lang w:eastAsia="en-GB"/>
        </w:rPr>
        <w:t>Online gym classes and health &amp; wellbeing support</w:t>
      </w:r>
    </w:p>
    <w:p w14:paraId="7EA28DD4" w14:textId="77777777" w:rsidR="00BC4E00" w:rsidRPr="008C71FE" w:rsidRDefault="00BC4E00" w:rsidP="00BC4E00">
      <w:pPr>
        <w:numPr>
          <w:ilvl w:val="0"/>
          <w:numId w:val="4"/>
        </w:numPr>
        <w:shd w:val="clear" w:color="auto" w:fill="FFFFFF"/>
        <w:spacing w:before="100" w:beforeAutospacing="1" w:after="100" w:afterAutospacing="1" w:line="240" w:lineRule="auto"/>
        <w:jc w:val="both"/>
        <w:rPr>
          <w:rFonts w:eastAsia="Times New Roman" w:cstheme="minorHAnsi"/>
          <w:color w:val="414042"/>
          <w:sz w:val="20"/>
          <w:szCs w:val="20"/>
          <w:lang w:eastAsia="en-GB"/>
        </w:rPr>
      </w:pPr>
      <w:r w:rsidRPr="008C71FE">
        <w:rPr>
          <w:rFonts w:eastAsia="Times New Roman" w:cstheme="minorHAnsi"/>
          <w:b/>
          <w:bCs/>
          <w:color w:val="000000"/>
          <w:sz w:val="20"/>
          <w:szCs w:val="20"/>
          <w:lang w:eastAsia="en-GB"/>
        </w:rPr>
        <w:t>Financial advice services</w:t>
      </w:r>
    </w:p>
    <w:p w14:paraId="3D27FE38" w14:textId="77777777" w:rsidR="00BC4E00" w:rsidRPr="008C71FE" w:rsidRDefault="00BC4E00" w:rsidP="00BC4E00">
      <w:pPr>
        <w:numPr>
          <w:ilvl w:val="0"/>
          <w:numId w:val="4"/>
        </w:numPr>
        <w:shd w:val="clear" w:color="auto" w:fill="FFFFFF"/>
        <w:spacing w:before="100" w:beforeAutospacing="1" w:after="100" w:afterAutospacing="1" w:line="240" w:lineRule="auto"/>
        <w:jc w:val="both"/>
        <w:rPr>
          <w:rFonts w:eastAsia="Times New Roman" w:cstheme="minorHAnsi"/>
          <w:color w:val="414042"/>
          <w:sz w:val="20"/>
          <w:szCs w:val="20"/>
          <w:lang w:eastAsia="en-GB"/>
        </w:rPr>
      </w:pPr>
      <w:proofErr w:type="spellStart"/>
      <w:r w:rsidRPr="008C71FE">
        <w:rPr>
          <w:rFonts w:eastAsia="Times New Roman" w:cstheme="minorHAnsi"/>
          <w:b/>
          <w:bCs/>
          <w:color w:val="000000"/>
          <w:sz w:val="20"/>
          <w:szCs w:val="20"/>
          <w:lang w:eastAsia="en-GB"/>
        </w:rPr>
        <w:t>Thinkwell</w:t>
      </w:r>
      <w:proofErr w:type="spellEnd"/>
      <w:r w:rsidRPr="008C71FE">
        <w:rPr>
          <w:rFonts w:eastAsia="Times New Roman" w:cstheme="minorHAnsi"/>
          <w:b/>
          <w:bCs/>
          <w:color w:val="000000"/>
          <w:sz w:val="20"/>
          <w:szCs w:val="20"/>
          <w:lang w:eastAsia="en-GB"/>
        </w:rPr>
        <w:t xml:space="preserve"> fast-track counselling</w:t>
      </w:r>
    </w:p>
    <w:p w14:paraId="43160633" w14:textId="3C4234C0" w:rsidR="00B06E33" w:rsidRPr="008C71FE" w:rsidRDefault="00BC4E00" w:rsidP="003E2396">
      <w:pPr>
        <w:numPr>
          <w:ilvl w:val="0"/>
          <w:numId w:val="4"/>
        </w:numPr>
        <w:shd w:val="clear" w:color="auto" w:fill="FFFFFF"/>
        <w:spacing w:before="100" w:beforeAutospacing="1" w:after="100" w:afterAutospacing="1" w:line="240" w:lineRule="auto"/>
        <w:jc w:val="both"/>
        <w:rPr>
          <w:rFonts w:eastAsia="Times New Roman" w:cstheme="minorHAnsi"/>
          <w:color w:val="414042"/>
          <w:sz w:val="20"/>
          <w:szCs w:val="20"/>
          <w:lang w:eastAsia="en-GB"/>
        </w:rPr>
      </w:pPr>
      <w:r w:rsidRPr="008C71FE">
        <w:rPr>
          <w:rFonts w:eastAsia="Times New Roman" w:cstheme="minorHAnsi"/>
          <w:b/>
          <w:bCs/>
          <w:color w:val="000000"/>
          <w:sz w:val="20"/>
          <w:szCs w:val="20"/>
          <w:lang w:eastAsia="en-GB"/>
        </w:rPr>
        <w:t>Physiotherapy and retail discounts</w:t>
      </w:r>
      <w:r w:rsidRPr="008C71FE">
        <w:rPr>
          <w:rFonts w:eastAsia="Times New Roman" w:cstheme="minorHAnsi"/>
          <w:color w:val="000000"/>
          <w:sz w:val="20"/>
          <w:szCs w:val="20"/>
          <w:lang w:eastAsia="en-GB"/>
        </w:rPr>
        <w:t> at supermarkets, high street stores, and for days out.</w:t>
      </w:r>
    </w:p>
    <w:p w14:paraId="21E499AB" w14:textId="05553E37" w:rsidR="003E2396" w:rsidRPr="008C71FE" w:rsidRDefault="003E2396" w:rsidP="002146F7">
      <w:pPr>
        <w:jc w:val="both"/>
        <w:rPr>
          <w:rFonts w:cstheme="minorHAnsi"/>
        </w:rPr>
      </w:pPr>
      <w:r w:rsidRPr="008C71FE">
        <w:rPr>
          <w:rFonts w:cstheme="minorHAnsi"/>
        </w:rPr>
        <w:t xml:space="preserve">Cicely Haughton School is seeking to appoint a </w:t>
      </w:r>
      <w:r w:rsidR="00DA7220" w:rsidRPr="008C71FE">
        <w:rPr>
          <w:rFonts w:cstheme="minorHAnsi"/>
        </w:rPr>
        <w:t>Health &amp; Safety Officer</w:t>
      </w:r>
      <w:r w:rsidRPr="008C71FE">
        <w:rPr>
          <w:rFonts w:cstheme="minorHAnsi"/>
        </w:rPr>
        <w:t xml:space="preserve"> to work within our provision, rostered </w:t>
      </w:r>
      <w:proofErr w:type="gramStart"/>
      <w:r w:rsidRPr="008C71FE">
        <w:rPr>
          <w:rFonts w:cstheme="minorHAnsi"/>
        </w:rPr>
        <w:t xml:space="preserve">for  </w:t>
      </w:r>
      <w:r w:rsidR="002878B5">
        <w:rPr>
          <w:rFonts w:cstheme="minorHAnsi"/>
        </w:rPr>
        <w:t>two</w:t>
      </w:r>
      <w:proofErr w:type="gramEnd"/>
      <w:r w:rsidR="008C71FE" w:rsidRPr="008C71FE">
        <w:rPr>
          <w:rFonts w:cstheme="minorHAnsi"/>
        </w:rPr>
        <w:t xml:space="preserve"> days</w:t>
      </w:r>
      <w:r w:rsidR="002878B5">
        <w:rPr>
          <w:rFonts w:cstheme="minorHAnsi"/>
        </w:rPr>
        <w:t xml:space="preserve"> per week</w:t>
      </w:r>
      <w:r w:rsidR="00E5421D">
        <w:rPr>
          <w:rFonts w:cstheme="minorHAnsi"/>
        </w:rPr>
        <w:t xml:space="preserve"> term-time only</w:t>
      </w:r>
      <w:r w:rsidR="00DA7220" w:rsidRPr="008C71FE">
        <w:rPr>
          <w:rFonts w:cstheme="minorHAnsi"/>
        </w:rPr>
        <w:t>.</w:t>
      </w:r>
      <w:r w:rsidRPr="008C71FE">
        <w:rPr>
          <w:rFonts w:cstheme="minorHAnsi"/>
        </w:rPr>
        <w:t xml:space="preserve"> This is an exciting opportunity to join an “Outstanding Residential School” where emphasis is put on teamwork, mutual respect and hard work.  </w:t>
      </w:r>
    </w:p>
    <w:p w14:paraId="59E7ECF1" w14:textId="3375B232" w:rsidR="003E2396" w:rsidRPr="008C71FE" w:rsidRDefault="003E2396" w:rsidP="003E2396">
      <w:pPr>
        <w:rPr>
          <w:rFonts w:cstheme="minorHAnsi"/>
        </w:rPr>
      </w:pPr>
      <w:r w:rsidRPr="008C71FE">
        <w:rPr>
          <w:rFonts w:cstheme="minorHAnsi"/>
        </w:rPr>
        <w:t xml:space="preserve">We require a motivated and confident team member who possesses the ability to build positive relationships with young people who have a range of social, emotional and mental health difficulties (SEMH). </w:t>
      </w:r>
    </w:p>
    <w:p w14:paraId="3D18EF76" w14:textId="77777777" w:rsidR="00450B6D" w:rsidRPr="008C71FE" w:rsidRDefault="003E2396" w:rsidP="00450B6D">
      <w:pPr>
        <w:rPr>
          <w:rFonts w:cstheme="minorHAnsi"/>
        </w:rPr>
      </w:pPr>
      <w:r w:rsidRPr="008C71FE">
        <w:rPr>
          <w:rFonts w:cstheme="minorHAnsi"/>
        </w:rPr>
        <w:t xml:space="preserve">The successful candidate will be provided with an extensive induction and training programme, with support to complete relevant and adequate qualifications, and the opportunity to expand your own professional development and knowledge base.  </w:t>
      </w:r>
    </w:p>
    <w:p w14:paraId="112B150D" w14:textId="217DBCE2" w:rsidR="00A1529B" w:rsidRPr="002146F7" w:rsidRDefault="00A1529B" w:rsidP="00A63E0C">
      <w:pPr>
        <w:rPr>
          <w:rFonts w:cstheme="minorHAnsi"/>
          <w:b/>
          <w:bCs/>
        </w:rPr>
      </w:pPr>
      <w:r w:rsidRPr="002146F7">
        <w:rPr>
          <w:rFonts w:cstheme="minorHAnsi"/>
          <w:b/>
          <w:bCs/>
        </w:rPr>
        <w:t>Visits to the</w:t>
      </w:r>
      <w:r w:rsidR="007F1D67" w:rsidRPr="002146F7">
        <w:rPr>
          <w:rFonts w:cstheme="minorHAnsi"/>
          <w:b/>
          <w:bCs/>
        </w:rPr>
        <w:t xml:space="preserve"> </w:t>
      </w:r>
      <w:r w:rsidRPr="002146F7">
        <w:rPr>
          <w:rFonts w:cstheme="minorHAnsi"/>
          <w:b/>
          <w:bCs/>
        </w:rPr>
        <w:t xml:space="preserve">school are </w:t>
      </w:r>
      <w:r w:rsidR="002146F7">
        <w:rPr>
          <w:rFonts w:cstheme="minorHAnsi"/>
          <w:b/>
          <w:bCs/>
        </w:rPr>
        <w:t xml:space="preserve">welcomed </w:t>
      </w:r>
      <w:r w:rsidRPr="002146F7">
        <w:rPr>
          <w:rFonts w:cstheme="minorHAnsi"/>
          <w:b/>
          <w:bCs/>
        </w:rPr>
        <w:t xml:space="preserve">prior to shortlisting – please contact </w:t>
      </w:r>
      <w:r w:rsidR="008C71FE" w:rsidRPr="002146F7">
        <w:rPr>
          <w:rFonts w:cstheme="minorHAnsi"/>
          <w:b/>
          <w:bCs/>
        </w:rPr>
        <w:t>Janey Hancock</w:t>
      </w:r>
      <w:r w:rsidR="0013396A" w:rsidRPr="002146F7">
        <w:rPr>
          <w:rFonts w:cstheme="minorHAnsi"/>
          <w:b/>
          <w:bCs/>
        </w:rPr>
        <w:t xml:space="preserve"> (Head</w:t>
      </w:r>
      <w:r w:rsidR="008C71FE" w:rsidRPr="002146F7">
        <w:rPr>
          <w:rFonts w:cstheme="minorHAnsi"/>
          <w:b/>
          <w:bCs/>
        </w:rPr>
        <w:t>teacher</w:t>
      </w:r>
      <w:r w:rsidR="0013396A" w:rsidRPr="002146F7">
        <w:rPr>
          <w:rFonts w:cstheme="minorHAnsi"/>
          <w:b/>
          <w:bCs/>
        </w:rPr>
        <w:t xml:space="preserve">) </w:t>
      </w:r>
      <w:hyperlink r:id="rId13" w:history="1">
        <w:r w:rsidR="0098670B" w:rsidRPr="002146F7">
          <w:rPr>
            <w:rStyle w:val="Hyperlink"/>
            <w:rFonts w:cstheme="minorHAnsi"/>
            <w:b/>
            <w:bCs/>
          </w:rPr>
          <w:t>jhancock@cicely.mhat.org.uk</w:t>
        </w:r>
      </w:hyperlink>
      <w:r w:rsidR="0098670B" w:rsidRPr="002146F7">
        <w:rPr>
          <w:rFonts w:cstheme="minorHAnsi"/>
          <w:b/>
          <w:bCs/>
        </w:rPr>
        <w:t xml:space="preserve"> </w:t>
      </w:r>
      <w:r w:rsidR="0013396A" w:rsidRPr="002146F7">
        <w:rPr>
          <w:rFonts w:cstheme="minorHAnsi"/>
          <w:b/>
          <w:bCs/>
        </w:rPr>
        <w:t xml:space="preserve"> – 01782 550202</w:t>
      </w:r>
      <w:r w:rsidR="002A7E80" w:rsidRPr="002146F7">
        <w:rPr>
          <w:rFonts w:cstheme="minorHAnsi"/>
          <w:b/>
          <w:bCs/>
        </w:rPr>
        <w:t xml:space="preserve"> </w:t>
      </w:r>
      <w:r w:rsidR="007F1D67" w:rsidRPr="002146F7">
        <w:rPr>
          <w:rFonts w:cstheme="minorHAnsi"/>
          <w:b/>
          <w:bCs/>
        </w:rPr>
        <w:t>to discuss th</w:t>
      </w:r>
      <w:r w:rsidR="002146F7" w:rsidRPr="002146F7">
        <w:rPr>
          <w:rFonts w:cstheme="minorHAnsi"/>
          <w:b/>
          <w:bCs/>
        </w:rPr>
        <w:t>is further</w:t>
      </w:r>
      <w:r w:rsidR="007F1D67" w:rsidRPr="002146F7">
        <w:rPr>
          <w:rFonts w:cstheme="minorHAnsi"/>
          <w:b/>
          <w:bCs/>
        </w:rPr>
        <w:t>.</w:t>
      </w:r>
    </w:p>
    <w:p w14:paraId="0D4F8E03" w14:textId="4209E656" w:rsidR="003E2396" w:rsidRPr="008C71FE" w:rsidRDefault="003E2396" w:rsidP="00450B6D">
      <w:pPr>
        <w:rPr>
          <w:rFonts w:cstheme="minorHAnsi"/>
          <w:b/>
        </w:rPr>
      </w:pPr>
      <w:r w:rsidRPr="008C71FE">
        <w:rPr>
          <w:rFonts w:cstheme="minorHAnsi"/>
          <w:b/>
        </w:rPr>
        <w:t>Applications should be completed on My New Term</w:t>
      </w:r>
      <w:r w:rsidR="0045415D" w:rsidRPr="008C71FE">
        <w:rPr>
          <w:rFonts w:cstheme="minorHAnsi"/>
          <w:b/>
        </w:rPr>
        <w:t xml:space="preserve"> – </w:t>
      </w:r>
      <w:hyperlink r:id="rId14" w:history="1">
        <w:r w:rsidR="0045415D" w:rsidRPr="008C71FE">
          <w:rPr>
            <w:rStyle w:val="Hyperlink"/>
            <w:rFonts w:cstheme="minorHAnsi"/>
            <w:b/>
          </w:rPr>
          <w:t>www.mynewterm.com</w:t>
        </w:r>
      </w:hyperlink>
      <w:r w:rsidR="0045415D" w:rsidRPr="008C71FE">
        <w:rPr>
          <w:rFonts w:cstheme="minorHAnsi"/>
          <w:b/>
        </w:rPr>
        <w:t xml:space="preserve"> </w:t>
      </w:r>
    </w:p>
    <w:p w14:paraId="3627AF01" w14:textId="1AEF14C7" w:rsidR="00A272B6" w:rsidRPr="008C71FE" w:rsidRDefault="001A4FA4" w:rsidP="00450B6D">
      <w:pPr>
        <w:rPr>
          <w:rFonts w:cstheme="minorHAnsi"/>
        </w:rPr>
      </w:pPr>
      <w:r w:rsidRPr="008C71FE">
        <w:rPr>
          <w:rFonts w:cstheme="minorHAnsi"/>
          <w:b/>
        </w:rPr>
        <w:t xml:space="preserve">Visits to be held </w:t>
      </w:r>
      <w:r w:rsidR="002146F7" w:rsidRPr="002146F7">
        <w:rPr>
          <w:rFonts w:cstheme="minorHAnsi"/>
          <w:b/>
        </w:rPr>
        <w:t>Wednesday</w:t>
      </w:r>
      <w:r w:rsidRPr="002146F7">
        <w:rPr>
          <w:rFonts w:cstheme="minorHAnsi"/>
          <w:b/>
        </w:rPr>
        <w:t xml:space="preserve"> </w:t>
      </w:r>
      <w:r w:rsidR="002146F7" w:rsidRPr="002146F7">
        <w:rPr>
          <w:rFonts w:cstheme="minorHAnsi"/>
          <w:b/>
        </w:rPr>
        <w:t>24</w:t>
      </w:r>
      <w:r w:rsidR="002146F7" w:rsidRPr="002146F7">
        <w:rPr>
          <w:rFonts w:cstheme="minorHAnsi"/>
          <w:b/>
          <w:vertAlign w:val="superscript"/>
        </w:rPr>
        <w:t>th</w:t>
      </w:r>
      <w:r w:rsidR="002146F7" w:rsidRPr="002146F7">
        <w:rPr>
          <w:rFonts w:cstheme="minorHAnsi"/>
          <w:b/>
        </w:rPr>
        <w:t xml:space="preserve"> June </w:t>
      </w:r>
      <w:r w:rsidRPr="002146F7">
        <w:rPr>
          <w:rFonts w:cstheme="minorHAnsi"/>
          <w:b/>
        </w:rPr>
        <w:t>202</w:t>
      </w:r>
      <w:r w:rsidR="002146F7" w:rsidRPr="002146F7">
        <w:rPr>
          <w:rFonts w:cstheme="minorHAnsi"/>
          <w:b/>
        </w:rPr>
        <w:t>6</w:t>
      </w:r>
      <w:r w:rsidRPr="002146F7">
        <w:rPr>
          <w:rFonts w:cstheme="minorHAnsi"/>
          <w:b/>
        </w:rPr>
        <w:t xml:space="preserve"> at </w:t>
      </w:r>
      <w:r w:rsidR="002146F7" w:rsidRPr="002146F7">
        <w:rPr>
          <w:rFonts w:cstheme="minorHAnsi"/>
          <w:b/>
        </w:rPr>
        <w:t>09</w:t>
      </w:r>
      <w:r w:rsidR="00211E14" w:rsidRPr="002146F7">
        <w:rPr>
          <w:rFonts w:cstheme="minorHAnsi"/>
          <w:b/>
        </w:rPr>
        <w:t>:</w:t>
      </w:r>
      <w:r w:rsidR="002146F7" w:rsidRPr="002146F7">
        <w:rPr>
          <w:rFonts w:cstheme="minorHAnsi"/>
          <w:b/>
        </w:rPr>
        <w:t>30am</w:t>
      </w:r>
    </w:p>
    <w:p w14:paraId="48219EB3" w14:textId="304459FF" w:rsidR="00C62734" w:rsidRPr="008C71FE" w:rsidRDefault="003E2396" w:rsidP="00C62734">
      <w:pPr>
        <w:rPr>
          <w:rFonts w:cstheme="minorHAnsi"/>
          <w:b/>
        </w:rPr>
      </w:pPr>
      <w:r w:rsidRPr="008C71FE">
        <w:rPr>
          <w:rFonts w:cstheme="minorHAnsi"/>
          <w:b/>
        </w:rPr>
        <w:t>The closing date for applications is</w:t>
      </w:r>
      <w:r w:rsidR="00F440F6" w:rsidRPr="008C71FE">
        <w:rPr>
          <w:rFonts w:cstheme="minorHAnsi"/>
          <w:b/>
        </w:rPr>
        <w:t xml:space="preserve"> noon on</w:t>
      </w:r>
      <w:r w:rsidRPr="008C71FE">
        <w:rPr>
          <w:rFonts w:cstheme="minorHAnsi"/>
          <w:b/>
        </w:rPr>
        <w:t xml:space="preserve"> </w:t>
      </w:r>
      <w:r w:rsidR="002146F7" w:rsidRPr="002146F7">
        <w:rPr>
          <w:rFonts w:cstheme="minorHAnsi"/>
          <w:b/>
        </w:rPr>
        <w:t>Fri</w:t>
      </w:r>
      <w:r w:rsidR="00F92303" w:rsidRPr="002146F7">
        <w:rPr>
          <w:rFonts w:cstheme="minorHAnsi"/>
          <w:b/>
        </w:rPr>
        <w:t xml:space="preserve">day </w:t>
      </w:r>
      <w:r w:rsidR="002146F7" w:rsidRPr="002146F7">
        <w:rPr>
          <w:rFonts w:cstheme="minorHAnsi"/>
          <w:b/>
        </w:rPr>
        <w:t>26</w:t>
      </w:r>
      <w:r w:rsidR="00211E14" w:rsidRPr="002146F7">
        <w:rPr>
          <w:rFonts w:cstheme="minorHAnsi"/>
          <w:b/>
          <w:vertAlign w:val="superscript"/>
        </w:rPr>
        <w:t>th</w:t>
      </w:r>
      <w:r w:rsidR="00211E14" w:rsidRPr="002146F7">
        <w:rPr>
          <w:rFonts w:cstheme="minorHAnsi"/>
          <w:b/>
        </w:rPr>
        <w:t xml:space="preserve"> </w:t>
      </w:r>
      <w:r w:rsidR="002146F7" w:rsidRPr="002146F7">
        <w:rPr>
          <w:rFonts w:cstheme="minorHAnsi"/>
          <w:b/>
        </w:rPr>
        <w:t>June 2026</w:t>
      </w:r>
      <w:r w:rsidR="002146F7">
        <w:rPr>
          <w:rFonts w:cstheme="minorHAnsi"/>
          <w:b/>
        </w:rPr>
        <w:t xml:space="preserve"> 12.00.</w:t>
      </w:r>
    </w:p>
    <w:p w14:paraId="06A59826" w14:textId="2087CC41" w:rsidR="00733715" w:rsidRPr="008C71FE" w:rsidRDefault="00210686" w:rsidP="00C62734">
      <w:pPr>
        <w:rPr>
          <w:rFonts w:cstheme="minorHAnsi"/>
          <w:b/>
        </w:rPr>
      </w:pPr>
      <w:r w:rsidRPr="008C71FE">
        <w:rPr>
          <w:rFonts w:cstheme="minorHAnsi"/>
          <w:b/>
          <w:bCs/>
        </w:rPr>
        <w:t>Interviews</w:t>
      </w:r>
      <w:r w:rsidR="002146F7">
        <w:rPr>
          <w:rFonts w:cstheme="minorHAnsi"/>
          <w:b/>
          <w:bCs/>
        </w:rPr>
        <w:t xml:space="preserve"> Monday 6</w:t>
      </w:r>
      <w:r w:rsidR="002146F7" w:rsidRPr="002146F7">
        <w:rPr>
          <w:rFonts w:cstheme="minorHAnsi"/>
          <w:b/>
          <w:bCs/>
          <w:vertAlign w:val="superscript"/>
        </w:rPr>
        <w:t>th</w:t>
      </w:r>
      <w:r w:rsidR="002146F7">
        <w:rPr>
          <w:rFonts w:cstheme="minorHAnsi"/>
          <w:b/>
          <w:bCs/>
        </w:rPr>
        <w:t xml:space="preserve"> July 2026</w:t>
      </w:r>
    </w:p>
    <w:p w14:paraId="3EB99483" w14:textId="615E1C67" w:rsidR="0057526A" w:rsidRPr="008C71FE" w:rsidRDefault="0045415D" w:rsidP="0057526A">
      <w:pPr>
        <w:shd w:val="clear" w:color="auto" w:fill="FFFFFF"/>
        <w:spacing w:after="100" w:afterAutospacing="1" w:line="240" w:lineRule="auto"/>
        <w:jc w:val="both"/>
        <w:rPr>
          <w:rFonts w:eastAsia="Times New Roman" w:cstheme="minorHAnsi"/>
          <w:color w:val="414042"/>
          <w:lang w:eastAsia="en-GB"/>
        </w:rPr>
      </w:pPr>
      <w:r w:rsidRPr="008C71FE">
        <w:rPr>
          <w:rFonts w:eastAsia="Times New Roman" w:cstheme="minorHAnsi"/>
          <w:color w:val="343433"/>
          <w:lang w:eastAsia="en-GB"/>
        </w:rPr>
        <w:t>For more information about Manor Hall Academy Trust</w:t>
      </w:r>
      <w:r w:rsidR="00AD1E97" w:rsidRPr="008C71FE">
        <w:rPr>
          <w:rFonts w:eastAsia="Times New Roman" w:cstheme="minorHAnsi"/>
          <w:color w:val="343433"/>
          <w:lang w:eastAsia="en-GB"/>
        </w:rPr>
        <w:t xml:space="preserve"> </w:t>
      </w:r>
      <w:r w:rsidRPr="008C71FE">
        <w:rPr>
          <w:rFonts w:eastAsia="Times New Roman" w:cstheme="minorHAnsi"/>
          <w:color w:val="343433"/>
          <w:lang w:eastAsia="en-GB"/>
        </w:rPr>
        <w:t>visit </w:t>
      </w:r>
      <w:hyperlink r:id="rId15" w:history="1">
        <w:r w:rsidRPr="008C71FE">
          <w:rPr>
            <w:rFonts w:eastAsia="Times New Roman" w:cstheme="minorHAnsi"/>
            <w:color w:val="0000FF"/>
            <w:u w:val="single"/>
            <w:bdr w:val="none" w:sz="0" w:space="0" w:color="auto" w:frame="1"/>
            <w:lang w:eastAsia="en-GB"/>
          </w:rPr>
          <w:t>www.manorhall.academy</w:t>
        </w:r>
      </w:hyperlink>
    </w:p>
    <w:p w14:paraId="30ACFF35" w14:textId="7EE2FB9C" w:rsidR="008710EC" w:rsidRPr="0098670B" w:rsidRDefault="00C94F05" w:rsidP="00BB1B16">
      <w:pPr>
        <w:rPr>
          <w:rFonts w:ascii="Comic Sans MS" w:hAnsi="Comic Sans MS"/>
          <w:b/>
          <w:bCs/>
          <w:iCs/>
          <w:sz w:val="20"/>
          <w:szCs w:val="20"/>
        </w:rPr>
      </w:pPr>
      <w:r w:rsidRPr="0098670B">
        <w:rPr>
          <w:rFonts w:ascii="Comic Sans MS" w:hAnsi="Comic Sans MS"/>
          <w:b/>
          <w:bCs/>
          <w:iCs/>
          <w:sz w:val="20"/>
          <w:szCs w:val="20"/>
        </w:rPr>
        <w:t>This School is committed to safeguarding and promoting the welfare of children and young people/vulnerable adults and expects all staff and volunteers to share this commitment. A copy of the Safeguarding Policy is available on the school website</w:t>
      </w:r>
      <w:r w:rsidR="00853897" w:rsidRPr="0098670B">
        <w:rPr>
          <w:rFonts w:ascii="Comic Sans MS" w:hAnsi="Comic Sans MS"/>
          <w:b/>
          <w:bCs/>
          <w:iCs/>
          <w:sz w:val="20"/>
          <w:szCs w:val="20"/>
        </w:rPr>
        <w:t xml:space="preserve"> </w:t>
      </w:r>
      <w:hyperlink r:id="rId16" w:history="1">
        <w:r w:rsidR="004F31A4" w:rsidRPr="0098670B">
          <w:rPr>
            <w:rStyle w:val="Hyperlink"/>
            <w:rFonts w:ascii="Comic Sans MS" w:hAnsi="Comic Sans MS"/>
            <w:b/>
            <w:bCs/>
            <w:iCs/>
            <w:sz w:val="20"/>
            <w:szCs w:val="20"/>
          </w:rPr>
          <w:t>www.cicelyhaughton.staffs.sch.uk</w:t>
        </w:r>
      </w:hyperlink>
      <w:r w:rsidR="002D7D27" w:rsidRPr="0098670B">
        <w:rPr>
          <w:rStyle w:val="Hyperlink"/>
          <w:rFonts w:ascii="Comic Sans MS" w:hAnsi="Comic Sans MS"/>
          <w:b/>
          <w:bCs/>
          <w:iCs/>
          <w:sz w:val="20"/>
          <w:szCs w:val="20"/>
        </w:rPr>
        <w:t xml:space="preserve">.  </w:t>
      </w:r>
      <w:r w:rsidR="002D7D27" w:rsidRPr="0098670B">
        <w:rPr>
          <w:rFonts w:ascii="Comic Sans MS" w:hAnsi="Comic Sans MS" w:cs="Arial"/>
          <w:b/>
          <w:bCs/>
          <w:color w:val="000000"/>
          <w:sz w:val="20"/>
          <w:szCs w:val="20"/>
          <w:shd w:val="clear" w:color="auto" w:fill="FFFFFF"/>
        </w:rPr>
        <w:t xml:space="preserve">Please note that this post is subject to satisfactory references prior to interview. </w:t>
      </w:r>
    </w:p>
    <w:p w14:paraId="768F2397" w14:textId="7AD3F6B9" w:rsidR="00EC7FEE" w:rsidRPr="0098670B" w:rsidRDefault="00C94F05" w:rsidP="00BB1B16">
      <w:pPr>
        <w:rPr>
          <w:rFonts w:ascii="Comic Sans MS" w:hAnsi="Comic Sans MS"/>
          <w:b/>
          <w:bCs/>
          <w:iCs/>
          <w:sz w:val="20"/>
          <w:szCs w:val="20"/>
        </w:rPr>
      </w:pPr>
      <w:r w:rsidRPr="0098670B">
        <w:rPr>
          <w:rFonts w:ascii="Comic Sans MS" w:hAnsi="Comic Sans MS"/>
          <w:b/>
          <w:bCs/>
          <w:iCs/>
          <w:sz w:val="20"/>
          <w:szCs w:val="20"/>
        </w:rPr>
        <w:t xml:space="preserve">This position is subject to a criminal records check from the Disclosure and Barring Service (formerly CRB) which will require you to disclose details of all unspent and unfiltered spent reprimands, formal warnings, cautions and convictions in your application form. </w:t>
      </w:r>
    </w:p>
    <w:p w14:paraId="01FAD923" w14:textId="40CF9C82" w:rsidR="00003D26" w:rsidRPr="0098670B" w:rsidRDefault="00C94F05" w:rsidP="00BB1B16">
      <w:pPr>
        <w:rPr>
          <w:rFonts w:ascii="Comic Sans MS" w:hAnsi="Comic Sans MS"/>
          <w:b/>
          <w:bCs/>
          <w:iCs/>
          <w:sz w:val="20"/>
          <w:szCs w:val="20"/>
        </w:rPr>
      </w:pPr>
      <w:r w:rsidRPr="0098670B">
        <w:rPr>
          <w:rFonts w:ascii="Comic Sans MS" w:hAnsi="Comic Sans MS"/>
          <w:b/>
          <w:bCs/>
          <w:iCs/>
          <w:sz w:val="20"/>
          <w:szCs w:val="20"/>
        </w:rPr>
        <w:t>By engaging in this recruitment process, shortlisted candidates consent to an online search in line with Keeping Children</w:t>
      </w:r>
      <w:r w:rsidR="0045415D" w:rsidRPr="0098670B">
        <w:rPr>
          <w:rFonts w:ascii="Comic Sans MS" w:hAnsi="Comic Sans MS"/>
          <w:b/>
          <w:bCs/>
          <w:iCs/>
          <w:sz w:val="20"/>
          <w:szCs w:val="20"/>
        </w:rPr>
        <w:t xml:space="preserve"> Safe in Education Guidance 2024</w:t>
      </w:r>
      <w:r w:rsidRPr="0098670B">
        <w:rPr>
          <w:rFonts w:ascii="Comic Sans MS" w:hAnsi="Comic Sans MS"/>
          <w:b/>
          <w:bCs/>
          <w:iCs/>
          <w:sz w:val="20"/>
          <w:szCs w:val="20"/>
        </w:rPr>
        <w:t>.</w:t>
      </w:r>
    </w:p>
    <w:p w14:paraId="2B383C3E" w14:textId="015D8116" w:rsidR="00C62734" w:rsidRPr="0098670B" w:rsidRDefault="00003D26" w:rsidP="00C62734">
      <w:pPr>
        <w:rPr>
          <w:rFonts w:ascii="Comic Sans MS" w:hAnsi="Comic Sans MS"/>
          <w:b/>
          <w:bCs/>
          <w:iCs/>
          <w:sz w:val="20"/>
          <w:szCs w:val="20"/>
        </w:rPr>
      </w:pPr>
      <w:r w:rsidRPr="0098670B">
        <w:rPr>
          <w:rFonts w:ascii="Comic Sans MS" w:hAnsi="Comic Sans MS"/>
          <w:b/>
          <w:bCs/>
          <w:iCs/>
          <w:sz w:val="20"/>
          <w:szCs w:val="20"/>
        </w:rPr>
        <w:t>We are currently unable to offer visa sponsorship.</w:t>
      </w:r>
      <w:r w:rsidR="00B06E33" w:rsidRPr="0098670B">
        <w:rPr>
          <w:rFonts w:ascii="Comic Sans MS" w:hAnsi="Comic Sans MS"/>
          <w:b/>
          <w:bCs/>
          <w:iCs/>
          <w:sz w:val="20"/>
          <w:szCs w:val="20"/>
        </w:rPr>
        <w:t xml:space="preserve">  </w:t>
      </w:r>
      <w:r w:rsidRPr="0098670B">
        <w:rPr>
          <w:rFonts w:ascii="Comic Sans MS" w:hAnsi="Comic Sans MS"/>
          <w:b/>
          <w:bCs/>
          <w:iCs/>
          <w:sz w:val="20"/>
          <w:szCs w:val="20"/>
        </w:rPr>
        <w:t>Applicants must have the right to work in the UK.</w:t>
      </w:r>
    </w:p>
    <w:sectPr w:rsidR="00C62734" w:rsidRPr="0098670B" w:rsidSect="004307AC">
      <w:headerReference w:type="default" r:id="rId17"/>
      <w:pgSz w:w="11906" w:h="16838"/>
      <w:pgMar w:top="568" w:right="991" w:bottom="567" w:left="993"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41FC8" w14:textId="77777777" w:rsidR="00CA1BDE" w:rsidRDefault="00CA1BDE" w:rsidP="000D0713">
      <w:pPr>
        <w:spacing w:after="0" w:line="240" w:lineRule="auto"/>
      </w:pPr>
      <w:r>
        <w:separator/>
      </w:r>
    </w:p>
  </w:endnote>
  <w:endnote w:type="continuationSeparator" w:id="0">
    <w:p w14:paraId="0F71F951" w14:textId="77777777" w:rsidR="00CA1BDE" w:rsidRDefault="00CA1BDE" w:rsidP="000D0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OpenReg">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E8A6D" w14:textId="77777777" w:rsidR="00CA1BDE" w:rsidRDefault="00CA1BDE" w:rsidP="000D0713">
      <w:pPr>
        <w:spacing w:after="0" w:line="240" w:lineRule="auto"/>
      </w:pPr>
      <w:r>
        <w:separator/>
      </w:r>
    </w:p>
  </w:footnote>
  <w:footnote w:type="continuationSeparator" w:id="0">
    <w:p w14:paraId="340914DE" w14:textId="77777777" w:rsidR="00CA1BDE" w:rsidRDefault="00CA1BDE" w:rsidP="000D07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D4D3C" w14:textId="4F8CB075" w:rsidR="000D0713" w:rsidRDefault="00031EB7" w:rsidP="00982E6D">
    <w:pPr>
      <w:pStyle w:val="Header"/>
    </w:pPr>
    <w:r>
      <w:rPr>
        <w:noProof/>
        <w:lang w:eastAsia="en-GB"/>
      </w:rPr>
      <w:drawing>
        <wp:anchor distT="0" distB="0" distL="114300" distR="114300" simplePos="0" relativeHeight="251658240" behindDoc="1" locked="0" layoutInCell="1" allowOverlap="1" wp14:anchorId="44D4D471" wp14:editId="33E6D390">
          <wp:simplePos x="0" y="0"/>
          <wp:positionH relativeFrom="margin">
            <wp:posOffset>5265420</wp:posOffset>
          </wp:positionH>
          <wp:positionV relativeFrom="paragraph">
            <wp:posOffset>-97155</wp:posOffset>
          </wp:positionV>
          <wp:extent cx="1277424" cy="990600"/>
          <wp:effectExtent l="0" t="0" r="0" b="0"/>
          <wp:wrapNone/>
          <wp:docPr id="1" name="Picture 1" descr="~AUT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0001"/>
                  <pic:cNvPicPr>
                    <a:picLocks noChangeAspect="1" noChangeArrowheads="1"/>
                  </pic:cNvPicPr>
                </pic:nvPicPr>
                <pic:blipFill>
                  <a:blip r:embed="rId1">
                    <a:lum bright="-50000" contrast="76000"/>
                    <a:extLst>
                      <a:ext uri="{28A0092B-C50C-407E-A947-70E740481C1C}">
                        <a14:useLocalDpi xmlns:a14="http://schemas.microsoft.com/office/drawing/2010/main" val="0"/>
                      </a:ext>
                    </a:extLst>
                  </a:blip>
                  <a:srcRect/>
                  <a:stretch>
                    <a:fillRect/>
                  </a:stretch>
                </pic:blipFill>
                <pic:spPr bwMode="auto">
                  <a:xfrm>
                    <a:off x="0" y="0"/>
                    <a:ext cx="1282968" cy="994899"/>
                  </a:xfrm>
                  <a:prstGeom prst="rect">
                    <a:avLst/>
                  </a:prstGeom>
                  <a:noFill/>
                  <a:ln>
                    <a:noFill/>
                  </a:ln>
                </pic:spPr>
              </pic:pic>
            </a:graphicData>
          </a:graphic>
          <wp14:sizeRelH relativeFrom="page">
            <wp14:pctWidth>0</wp14:pctWidth>
          </wp14:sizeRelH>
          <wp14:sizeRelV relativeFrom="page">
            <wp14:pctHeight>0</wp14:pctHeight>
          </wp14:sizeRelV>
        </wp:anchor>
      </w:drawing>
    </w:r>
    <w:r w:rsidR="00982E6D">
      <w:t xml:space="preserve">   </w:t>
    </w:r>
    <w:r w:rsidR="0098670B">
      <w:rPr>
        <w:noProof/>
      </w:rPr>
      <w:drawing>
        <wp:inline distT="0" distB="0" distL="0" distR="0" wp14:anchorId="5B2A2EEA" wp14:editId="2C0BF73D">
          <wp:extent cx="1364017" cy="561975"/>
          <wp:effectExtent l="0" t="0" r="7620" b="0"/>
          <wp:docPr id="13035120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818" cy="567249"/>
                  </a:xfrm>
                  <a:prstGeom prst="rect">
                    <a:avLst/>
                  </a:prstGeom>
                  <a:noFill/>
                </pic:spPr>
              </pic:pic>
            </a:graphicData>
          </a:graphic>
        </wp:inline>
      </w:drawing>
    </w:r>
    <w:r w:rsidR="00982E6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B1ABA"/>
    <w:multiLevelType w:val="multilevel"/>
    <w:tmpl w:val="26A25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EC5D0D"/>
    <w:multiLevelType w:val="hybridMultilevel"/>
    <w:tmpl w:val="6E40080A"/>
    <w:lvl w:ilvl="0" w:tplc="08090001">
      <w:start w:val="1"/>
      <w:numFmt w:val="bullet"/>
      <w:lvlText w:val=""/>
      <w:lvlJc w:val="left"/>
      <w:pPr>
        <w:ind w:left="38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2488F66">
      <w:start w:val="1"/>
      <w:numFmt w:val="bullet"/>
      <w:lvlText w:val="o"/>
      <w:lvlJc w:val="left"/>
      <w:pPr>
        <w:ind w:left="11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5C8A7BC">
      <w:start w:val="1"/>
      <w:numFmt w:val="bullet"/>
      <w:lvlText w:val="▪"/>
      <w:lvlJc w:val="left"/>
      <w:pPr>
        <w:ind w:left="18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4A6694">
      <w:start w:val="1"/>
      <w:numFmt w:val="bullet"/>
      <w:lvlText w:val="•"/>
      <w:lvlJc w:val="left"/>
      <w:pPr>
        <w:ind w:left="25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9ED53E">
      <w:start w:val="1"/>
      <w:numFmt w:val="bullet"/>
      <w:lvlText w:val="o"/>
      <w:lvlJc w:val="left"/>
      <w:pPr>
        <w:ind w:left="32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79E3E4A">
      <w:start w:val="1"/>
      <w:numFmt w:val="bullet"/>
      <w:lvlText w:val="▪"/>
      <w:lvlJc w:val="left"/>
      <w:pPr>
        <w:ind w:left="39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D80022A">
      <w:start w:val="1"/>
      <w:numFmt w:val="bullet"/>
      <w:lvlText w:val="•"/>
      <w:lvlJc w:val="left"/>
      <w:pPr>
        <w:ind w:left="4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6A8B98">
      <w:start w:val="1"/>
      <w:numFmt w:val="bullet"/>
      <w:lvlText w:val="o"/>
      <w:lvlJc w:val="left"/>
      <w:pPr>
        <w:ind w:left="54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9E9B30">
      <w:start w:val="1"/>
      <w:numFmt w:val="bullet"/>
      <w:lvlText w:val="▪"/>
      <w:lvlJc w:val="left"/>
      <w:pPr>
        <w:ind w:left="61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84B4833"/>
    <w:multiLevelType w:val="multilevel"/>
    <w:tmpl w:val="1A6E5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964297"/>
    <w:multiLevelType w:val="hybridMultilevel"/>
    <w:tmpl w:val="D4B6D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9C590D"/>
    <w:multiLevelType w:val="hybridMultilevel"/>
    <w:tmpl w:val="22F69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0819681">
    <w:abstractNumId w:val="3"/>
  </w:num>
  <w:num w:numId="2" w16cid:durableId="399519104">
    <w:abstractNumId w:val="2"/>
  </w:num>
  <w:num w:numId="3" w16cid:durableId="392697145">
    <w:abstractNumId w:val="4"/>
  </w:num>
  <w:num w:numId="4" w16cid:durableId="99104304">
    <w:abstractNumId w:val="0"/>
  </w:num>
  <w:num w:numId="5" w16cid:durableId="1004405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160"/>
    <w:rsid w:val="00003D26"/>
    <w:rsid w:val="00031EB7"/>
    <w:rsid w:val="00047813"/>
    <w:rsid w:val="00052163"/>
    <w:rsid w:val="00064FAE"/>
    <w:rsid w:val="000722B3"/>
    <w:rsid w:val="000800C2"/>
    <w:rsid w:val="00087C44"/>
    <w:rsid w:val="00087C67"/>
    <w:rsid w:val="000A2084"/>
    <w:rsid w:val="000A5602"/>
    <w:rsid w:val="000D0713"/>
    <w:rsid w:val="000E3572"/>
    <w:rsid w:val="000E4C3D"/>
    <w:rsid w:val="000F4A4B"/>
    <w:rsid w:val="000F5F25"/>
    <w:rsid w:val="00115EFB"/>
    <w:rsid w:val="00124962"/>
    <w:rsid w:val="00131EAB"/>
    <w:rsid w:val="0013396A"/>
    <w:rsid w:val="001775D1"/>
    <w:rsid w:val="00184D87"/>
    <w:rsid w:val="001A4FA4"/>
    <w:rsid w:val="001D7480"/>
    <w:rsid w:val="00210686"/>
    <w:rsid w:val="00211E14"/>
    <w:rsid w:val="002128D5"/>
    <w:rsid w:val="002146F7"/>
    <w:rsid w:val="00230CB8"/>
    <w:rsid w:val="00233E8B"/>
    <w:rsid w:val="002515A2"/>
    <w:rsid w:val="0028495F"/>
    <w:rsid w:val="002878B5"/>
    <w:rsid w:val="002A71C4"/>
    <w:rsid w:val="002A7E80"/>
    <w:rsid w:val="002C79F0"/>
    <w:rsid w:val="002D7512"/>
    <w:rsid w:val="002D7D27"/>
    <w:rsid w:val="00325918"/>
    <w:rsid w:val="00363D9D"/>
    <w:rsid w:val="00367585"/>
    <w:rsid w:val="00381208"/>
    <w:rsid w:val="003C196C"/>
    <w:rsid w:val="003E08D1"/>
    <w:rsid w:val="003E2396"/>
    <w:rsid w:val="003E7BEF"/>
    <w:rsid w:val="00426332"/>
    <w:rsid w:val="004307AC"/>
    <w:rsid w:val="00437DD9"/>
    <w:rsid w:val="00450B6D"/>
    <w:rsid w:val="0045415D"/>
    <w:rsid w:val="0048514E"/>
    <w:rsid w:val="004A6953"/>
    <w:rsid w:val="004C0602"/>
    <w:rsid w:val="004F31A4"/>
    <w:rsid w:val="0050556F"/>
    <w:rsid w:val="00523F84"/>
    <w:rsid w:val="005573FB"/>
    <w:rsid w:val="00575106"/>
    <w:rsid w:val="0057526A"/>
    <w:rsid w:val="00580BD3"/>
    <w:rsid w:val="005849C2"/>
    <w:rsid w:val="0059161F"/>
    <w:rsid w:val="005A0D55"/>
    <w:rsid w:val="00604597"/>
    <w:rsid w:val="00616171"/>
    <w:rsid w:val="00620BD4"/>
    <w:rsid w:val="00651148"/>
    <w:rsid w:val="0065603E"/>
    <w:rsid w:val="006C2B95"/>
    <w:rsid w:val="006F7F39"/>
    <w:rsid w:val="00732BB9"/>
    <w:rsid w:val="00733715"/>
    <w:rsid w:val="007450BF"/>
    <w:rsid w:val="00751D49"/>
    <w:rsid w:val="007537A6"/>
    <w:rsid w:val="007A1579"/>
    <w:rsid w:val="007A3410"/>
    <w:rsid w:val="007B7F9A"/>
    <w:rsid w:val="007D1703"/>
    <w:rsid w:val="007D77EC"/>
    <w:rsid w:val="007D7909"/>
    <w:rsid w:val="007F1D67"/>
    <w:rsid w:val="00800187"/>
    <w:rsid w:val="00800374"/>
    <w:rsid w:val="00805C58"/>
    <w:rsid w:val="008151F4"/>
    <w:rsid w:val="00815E8C"/>
    <w:rsid w:val="008253A4"/>
    <w:rsid w:val="00853897"/>
    <w:rsid w:val="0087101F"/>
    <w:rsid w:val="008710EC"/>
    <w:rsid w:val="008845DB"/>
    <w:rsid w:val="008910A8"/>
    <w:rsid w:val="008910E7"/>
    <w:rsid w:val="008A74A7"/>
    <w:rsid w:val="008C71FE"/>
    <w:rsid w:val="008D04D9"/>
    <w:rsid w:val="008D60E8"/>
    <w:rsid w:val="008D7205"/>
    <w:rsid w:val="008E3EB3"/>
    <w:rsid w:val="009277DD"/>
    <w:rsid w:val="009476EB"/>
    <w:rsid w:val="00953EA0"/>
    <w:rsid w:val="00982E6D"/>
    <w:rsid w:val="0098670B"/>
    <w:rsid w:val="009C19DF"/>
    <w:rsid w:val="009D32E7"/>
    <w:rsid w:val="009D4C1D"/>
    <w:rsid w:val="009F5D69"/>
    <w:rsid w:val="00A1529B"/>
    <w:rsid w:val="00A24360"/>
    <w:rsid w:val="00A272B6"/>
    <w:rsid w:val="00A45B6B"/>
    <w:rsid w:val="00A63E0C"/>
    <w:rsid w:val="00AA19B8"/>
    <w:rsid w:val="00AA79FC"/>
    <w:rsid w:val="00AD0CCC"/>
    <w:rsid w:val="00AD1E97"/>
    <w:rsid w:val="00AE0B24"/>
    <w:rsid w:val="00AF2C2B"/>
    <w:rsid w:val="00B06E33"/>
    <w:rsid w:val="00B46E16"/>
    <w:rsid w:val="00B9583A"/>
    <w:rsid w:val="00BB1B16"/>
    <w:rsid w:val="00BB1D65"/>
    <w:rsid w:val="00BB6A29"/>
    <w:rsid w:val="00BC37F9"/>
    <w:rsid w:val="00BC4E00"/>
    <w:rsid w:val="00BD16C4"/>
    <w:rsid w:val="00BE032D"/>
    <w:rsid w:val="00BE4244"/>
    <w:rsid w:val="00C17CC7"/>
    <w:rsid w:val="00C62734"/>
    <w:rsid w:val="00C6507F"/>
    <w:rsid w:val="00C73AEC"/>
    <w:rsid w:val="00C756BF"/>
    <w:rsid w:val="00C94F05"/>
    <w:rsid w:val="00CA1BDE"/>
    <w:rsid w:val="00CA46A6"/>
    <w:rsid w:val="00CB2006"/>
    <w:rsid w:val="00CC5F83"/>
    <w:rsid w:val="00CE4647"/>
    <w:rsid w:val="00CF3B8B"/>
    <w:rsid w:val="00D06C77"/>
    <w:rsid w:val="00D67160"/>
    <w:rsid w:val="00D7546C"/>
    <w:rsid w:val="00D81696"/>
    <w:rsid w:val="00D92D29"/>
    <w:rsid w:val="00DA7220"/>
    <w:rsid w:val="00DB1167"/>
    <w:rsid w:val="00DB1FC4"/>
    <w:rsid w:val="00DB6C9D"/>
    <w:rsid w:val="00DF3DDE"/>
    <w:rsid w:val="00E01F58"/>
    <w:rsid w:val="00E42CCF"/>
    <w:rsid w:val="00E535B0"/>
    <w:rsid w:val="00E5421D"/>
    <w:rsid w:val="00E81405"/>
    <w:rsid w:val="00E81B7D"/>
    <w:rsid w:val="00E959C7"/>
    <w:rsid w:val="00EA0738"/>
    <w:rsid w:val="00EB75DB"/>
    <w:rsid w:val="00EC7FEE"/>
    <w:rsid w:val="00ED218C"/>
    <w:rsid w:val="00ED51FD"/>
    <w:rsid w:val="00ED6B5A"/>
    <w:rsid w:val="00EE02EA"/>
    <w:rsid w:val="00EF116A"/>
    <w:rsid w:val="00F14832"/>
    <w:rsid w:val="00F212DA"/>
    <w:rsid w:val="00F35036"/>
    <w:rsid w:val="00F440F6"/>
    <w:rsid w:val="00F567A3"/>
    <w:rsid w:val="00F638A3"/>
    <w:rsid w:val="00F71A98"/>
    <w:rsid w:val="00F92303"/>
    <w:rsid w:val="00F941C7"/>
    <w:rsid w:val="00FA07D0"/>
    <w:rsid w:val="00FA0866"/>
    <w:rsid w:val="00FD37EE"/>
    <w:rsid w:val="00FE407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E67C0"/>
  <w15:docId w15:val="{BA463496-70FA-4869-B0D7-439185CF5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71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75106"/>
    <w:rPr>
      <w:color w:val="0000FF" w:themeColor="hyperlink"/>
      <w:u w:val="single"/>
    </w:rPr>
  </w:style>
  <w:style w:type="paragraph" w:styleId="Header">
    <w:name w:val="header"/>
    <w:basedOn w:val="Normal"/>
    <w:link w:val="HeaderChar"/>
    <w:uiPriority w:val="99"/>
    <w:unhideWhenUsed/>
    <w:rsid w:val="000D07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0713"/>
  </w:style>
  <w:style w:type="paragraph" w:styleId="Footer">
    <w:name w:val="footer"/>
    <w:basedOn w:val="Normal"/>
    <w:link w:val="FooterChar"/>
    <w:uiPriority w:val="99"/>
    <w:unhideWhenUsed/>
    <w:rsid w:val="000D07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0713"/>
  </w:style>
  <w:style w:type="paragraph" w:styleId="ListParagraph">
    <w:name w:val="List Paragraph"/>
    <w:basedOn w:val="Normal"/>
    <w:uiPriority w:val="34"/>
    <w:qFormat/>
    <w:rsid w:val="00CE4647"/>
    <w:pPr>
      <w:ind w:left="720"/>
      <w:contextualSpacing/>
    </w:pPr>
  </w:style>
  <w:style w:type="paragraph" w:styleId="BalloonText">
    <w:name w:val="Balloon Text"/>
    <w:basedOn w:val="Normal"/>
    <w:link w:val="BalloonTextChar"/>
    <w:uiPriority w:val="99"/>
    <w:semiHidden/>
    <w:unhideWhenUsed/>
    <w:rsid w:val="00751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D49"/>
    <w:rPr>
      <w:rFonts w:ascii="Tahoma" w:hAnsi="Tahoma" w:cs="Tahoma"/>
      <w:sz w:val="16"/>
      <w:szCs w:val="16"/>
    </w:rPr>
  </w:style>
  <w:style w:type="table" w:styleId="TableGrid">
    <w:name w:val="Table Grid"/>
    <w:basedOn w:val="TableNormal"/>
    <w:uiPriority w:val="39"/>
    <w:rsid w:val="00C73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3897"/>
    <w:rPr>
      <w:color w:val="605E5C"/>
      <w:shd w:val="clear" w:color="auto" w:fill="E1DFDD"/>
    </w:rPr>
  </w:style>
  <w:style w:type="character" w:styleId="FollowedHyperlink">
    <w:name w:val="FollowedHyperlink"/>
    <w:basedOn w:val="DefaultParagraphFont"/>
    <w:uiPriority w:val="99"/>
    <w:semiHidden/>
    <w:unhideWhenUsed/>
    <w:rsid w:val="008538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4786">
      <w:bodyDiv w:val="1"/>
      <w:marLeft w:val="0"/>
      <w:marRight w:val="0"/>
      <w:marTop w:val="0"/>
      <w:marBottom w:val="0"/>
      <w:divBdr>
        <w:top w:val="none" w:sz="0" w:space="0" w:color="auto"/>
        <w:left w:val="none" w:sz="0" w:space="0" w:color="auto"/>
        <w:bottom w:val="none" w:sz="0" w:space="0" w:color="auto"/>
        <w:right w:val="none" w:sz="0" w:space="0" w:color="auto"/>
      </w:divBdr>
      <w:divsChild>
        <w:div w:id="1323466257">
          <w:marLeft w:val="0"/>
          <w:marRight w:val="0"/>
          <w:marTop w:val="0"/>
          <w:marBottom w:val="0"/>
          <w:divBdr>
            <w:top w:val="none" w:sz="0" w:space="0" w:color="auto"/>
            <w:left w:val="none" w:sz="0" w:space="0" w:color="auto"/>
            <w:bottom w:val="none" w:sz="0" w:space="0" w:color="auto"/>
            <w:right w:val="none" w:sz="0" w:space="0" w:color="auto"/>
          </w:divBdr>
          <w:divsChild>
            <w:div w:id="3022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4507">
      <w:bodyDiv w:val="1"/>
      <w:marLeft w:val="0"/>
      <w:marRight w:val="0"/>
      <w:marTop w:val="0"/>
      <w:marBottom w:val="0"/>
      <w:divBdr>
        <w:top w:val="none" w:sz="0" w:space="0" w:color="auto"/>
        <w:left w:val="none" w:sz="0" w:space="0" w:color="auto"/>
        <w:bottom w:val="none" w:sz="0" w:space="0" w:color="auto"/>
        <w:right w:val="none" w:sz="0" w:space="0" w:color="auto"/>
      </w:divBdr>
    </w:div>
    <w:div w:id="375201565">
      <w:bodyDiv w:val="1"/>
      <w:marLeft w:val="0"/>
      <w:marRight w:val="0"/>
      <w:marTop w:val="0"/>
      <w:marBottom w:val="0"/>
      <w:divBdr>
        <w:top w:val="none" w:sz="0" w:space="0" w:color="auto"/>
        <w:left w:val="none" w:sz="0" w:space="0" w:color="auto"/>
        <w:bottom w:val="none" w:sz="0" w:space="0" w:color="auto"/>
        <w:right w:val="none" w:sz="0" w:space="0" w:color="auto"/>
      </w:divBdr>
    </w:div>
    <w:div w:id="625239234">
      <w:bodyDiv w:val="1"/>
      <w:marLeft w:val="0"/>
      <w:marRight w:val="0"/>
      <w:marTop w:val="0"/>
      <w:marBottom w:val="0"/>
      <w:divBdr>
        <w:top w:val="none" w:sz="0" w:space="0" w:color="auto"/>
        <w:left w:val="none" w:sz="0" w:space="0" w:color="auto"/>
        <w:bottom w:val="none" w:sz="0" w:space="0" w:color="auto"/>
        <w:right w:val="none" w:sz="0" w:space="0" w:color="auto"/>
      </w:divBdr>
    </w:div>
    <w:div w:id="978536541">
      <w:bodyDiv w:val="1"/>
      <w:marLeft w:val="0"/>
      <w:marRight w:val="0"/>
      <w:marTop w:val="0"/>
      <w:marBottom w:val="0"/>
      <w:divBdr>
        <w:top w:val="none" w:sz="0" w:space="0" w:color="auto"/>
        <w:left w:val="none" w:sz="0" w:space="0" w:color="auto"/>
        <w:bottom w:val="none" w:sz="0" w:space="0" w:color="auto"/>
        <w:right w:val="none" w:sz="0" w:space="0" w:color="auto"/>
      </w:divBdr>
    </w:div>
    <w:div w:id="1485127088">
      <w:bodyDiv w:val="1"/>
      <w:marLeft w:val="0"/>
      <w:marRight w:val="0"/>
      <w:marTop w:val="0"/>
      <w:marBottom w:val="0"/>
      <w:divBdr>
        <w:top w:val="none" w:sz="0" w:space="0" w:color="auto"/>
        <w:left w:val="none" w:sz="0" w:space="0" w:color="auto"/>
        <w:bottom w:val="none" w:sz="0" w:space="0" w:color="auto"/>
        <w:right w:val="none" w:sz="0" w:space="0" w:color="auto"/>
      </w:divBdr>
    </w:div>
    <w:div w:id="1667518845">
      <w:bodyDiv w:val="1"/>
      <w:marLeft w:val="0"/>
      <w:marRight w:val="0"/>
      <w:marTop w:val="0"/>
      <w:marBottom w:val="0"/>
      <w:divBdr>
        <w:top w:val="none" w:sz="0" w:space="0" w:color="auto"/>
        <w:left w:val="none" w:sz="0" w:space="0" w:color="auto"/>
        <w:bottom w:val="none" w:sz="0" w:space="0" w:color="auto"/>
        <w:right w:val="none" w:sz="0" w:space="0" w:color="auto"/>
      </w:divBdr>
      <w:divsChild>
        <w:div w:id="1151217177">
          <w:marLeft w:val="0"/>
          <w:marRight w:val="0"/>
          <w:marTop w:val="0"/>
          <w:marBottom w:val="0"/>
          <w:divBdr>
            <w:top w:val="none" w:sz="0" w:space="0" w:color="auto"/>
            <w:left w:val="none" w:sz="0" w:space="0" w:color="auto"/>
            <w:bottom w:val="none" w:sz="0" w:space="0" w:color="auto"/>
            <w:right w:val="none" w:sz="0" w:space="0" w:color="auto"/>
          </w:divBdr>
          <w:divsChild>
            <w:div w:id="987593420">
              <w:marLeft w:val="0"/>
              <w:marRight w:val="0"/>
              <w:marTop w:val="0"/>
              <w:marBottom w:val="0"/>
              <w:divBdr>
                <w:top w:val="none" w:sz="0" w:space="0" w:color="auto"/>
                <w:left w:val="none" w:sz="0" w:space="0" w:color="auto"/>
                <w:bottom w:val="none" w:sz="0" w:space="0" w:color="auto"/>
                <w:right w:val="none" w:sz="0" w:space="0" w:color="auto"/>
              </w:divBdr>
              <w:divsChild>
                <w:div w:id="817265124">
                  <w:marLeft w:val="0"/>
                  <w:marRight w:val="0"/>
                  <w:marTop w:val="0"/>
                  <w:marBottom w:val="0"/>
                  <w:divBdr>
                    <w:top w:val="none" w:sz="0" w:space="0" w:color="auto"/>
                    <w:left w:val="none" w:sz="0" w:space="0" w:color="auto"/>
                    <w:bottom w:val="none" w:sz="0" w:space="0" w:color="auto"/>
                    <w:right w:val="none" w:sz="0" w:space="0" w:color="auto"/>
                  </w:divBdr>
                </w:div>
              </w:divsChild>
            </w:div>
            <w:div w:id="39250565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802727239">
      <w:bodyDiv w:val="1"/>
      <w:marLeft w:val="0"/>
      <w:marRight w:val="0"/>
      <w:marTop w:val="0"/>
      <w:marBottom w:val="0"/>
      <w:divBdr>
        <w:top w:val="none" w:sz="0" w:space="0" w:color="auto"/>
        <w:left w:val="none" w:sz="0" w:space="0" w:color="auto"/>
        <w:bottom w:val="none" w:sz="0" w:space="0" w:color="auto"/>
        <w:right w:val="none" w:sz="0" w:space="0" w:color="auto"/>
      </w:divBdr>
    </w:div>
    <w:div w:id="181305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hancock@cicely.mhat.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http://www.cicelyhaughton.staffs.sch.uk/Pictures/School.jp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icelyhaughton.staffs.sch.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manorhall.academ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ynewterm.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10CD681A031C4FB545FD276BF36F1C" ma:contentTypeVersion="16" ma:contentTypeDescription="Create a new document." ma:contentTypeScope="" ma:versionID="9b9f6a7ab94af5f5534b31f3f593d740">
  <xsd:schema xmlns:xsd="http://www.w3.org/2001/XMLSchema" xmlns:xs="http://www.w3.org/2001/XMLSchema" xmlns:p="http://schemas.microsoft.com/office/2006/metadata/properties" xmlns:ns3="25d70260-f9ac-4a9f-9f98-f9b9338bfe6f" xmlns:ns4="b73d54bb-70ab-4adf-9981-977267c58055" targetNamespace="http://schemas.microsoft.com/office/2006/metadata/properties" ma:root="true" ma:fieldsID="5b4fa34f22caaf294bf7ea80f132b107" ns3:_="" ns4:_="">
    <xsd:import namespace="25d70260-f9ac-4a9f-9f98-f9b9338bfe6f"/>
    <xsd:import namespace="b73d54bb-70ab-4adf-9981-977267c5805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70260-f9ac-4a9f-9f98-f9b9338bf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3d54bb-70ab-4adf-9981-977267c580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E6931-16D7-4D94-9500-EFE012BC3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70260-f9ac-4a9f-9f98-f9b9338bfe6f"/>
    <ds:schemaRef ds:uri="b73d54bb-70ab-4adf-9981-977267c580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4FD425-6CC0-408C-B524-F75D5C1F8344}">
  <ds:schemaRefs>
    <ds:schemaRef ds:uri="http://schemas.microsoft.com/sharepoint/v3/contenttype/forms"/>
  </ds:schemaRefs>
</ds:datastoreItem>
</file>

<file path=customXml/itemProps3.xml><?xml version="1.0" encoding="utf-8"?>
<ds:datastoreItem xmlns:ds="http://schemas.openxmlformats.org/officeDocument/2006/customXml" ds:itemID="{4ECFEA81-DA8F-49CB-BF32-5296746096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4E1B0B-EC61-4989-9A5F-ADCC3B062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Staffordshire CC</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Spreadbury</dc:creator>
  <cp:lastModifiedBy>Jackie Keates</cp:lastModifiedBy>
  <cp:revision>7</cp:revision>
  <cp:lastPrinted>2022-03-10T01:29:00Z</cp:lastPrinted>
  <dcterms:created xsi:type="dcterms:W3CDTF">2026-06-10T12:07:00Z</dcterms:created>
  <dcterms:modified xsi:type="dcterms:W3CDTF">2026-06-10T12:34:00Z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0x010100BD10CD681A031C4FB545FD276BF36F1C</vt:lpwstr>
  </property>
</Properties>
</file>