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BF308" w14:textId="0F536B1E" w:rsidR="00676005" w:rsidRDefault="00536FEB">
      <w:pPr>
        <w:tabs>
          <w:tab w:val="right" w:pos="10632"/>
        </w:tabs>
        <w:spacing w:after="0"/>
      </w:pPr>
      <w:r>
        <w:rPr>
          <w:rFonts w:ascii="AvantGarde Bk BT" w:hAnsi="AvantGarde Bk BT"/>
          <w:color w:val="404040"/>
        </w:rPr>
        <w:tab/>
      </w:r>
    </w:p>
    <w:p w14:paraId="1C8737F3" w14:textId="77777777" w:rsidR="00676005" w:rsidRDefault="00676005">
      <w:pPr>
        <w:spacing w:after="0"/>
        <w:rPr>
          <w:sz w:val="16"/>
          <w:szCs w:val="16"/>
        </w:rPr>
      </w:pPr>
    </w:p>
    <w:p w14:paraId="0A7A280B" w14:textId="77777777" w:rsidR="00676005" w:rsidRDefault="00536FEB">
      <w:pPr>
        <w:spacing w:after="0"/>
        <w:rPr>
          <w:rFonts w:asciiTheme="minorHAnsi" w:hAnsiTheme="minorHAnsi" w:cstheme="minorHAnsi"/>
        </w:rPr>
      </w:pPr>
      <w:r>
        <w:rPr>
          <w:rFonts w:asciiTheme="minorHAnsi" w:hAnsiTheme="minorHAnsi" w:cstheme="minorHAnsi"/>
        </w:rPr>
        <w:t>Magnus Church of England Academy, an academy within the Diocese of Southwell and Nottingham Multi Academy Trust, is seeking to appoint to the following roles:</w:t>
      </w:r>
    </w:p>
    <w:p w14:paraId="0B5EF269" w14:textId="77777777" w:rsidR="00676005" w:rsidRDefault="00676005">
      <w:pPr>
        <w:spacing w:after="0"/>
        <w:rPr>
          <w:rFonts w:asciiTheme="minorHAnsi" w:hAnsiTheme="minorHAnsi" w:cstheme="minorHAnsi"/>
          <w:b/>
          <w:u w:val="single"/>
        </w:rPr>
      </w:pPr>
    </w:p>
    <w:p w14:paraId="54865366" w14:textId="77777777" w:rsidR="00676005" w:rsidRDefault="00536FEB">
      <w:pPr>
        <w:spacing w:after="0"/>
        <w:rPr>
          <w:rFonts w:asciiTheme="minorHAnsi" w:hAnsiTheme="minorHAnsi" w:cstheme="minorHAnsi"/>
          <w:b/>
          <w:u w:val="single"/>
        </w:rPr>
      </w:pPr>
      <w:r>
        <w:rPr>
          <w:rFonts w:asciiTheme="minorHAnsi" w:hAnsiTheme="minorHAnsi" w:cstheme="minorHAnsi"/>
          <w:b/>
          <w:u w:val="single"/>
        </w:rPr>
        <w:t>Graduate Intern – Temporary, One Year Contract with potential to extend</w:t>
      </w:r>
    </w:p>
    <w:p w14:paraId="699ED125" w14:textId="77777777" w:rsidR="000A3AC4" w:rsidRDefault="000A3AC4" w:rsidP="000A3AC4">
      <w:pPr>
        <w:spacing w:after="0"/>
        <w:rPr>
          <w:rFonts w:asciiTheme="minorHAnsi" w:hAnsiTheme="minorHAnsi" w:cstheme="minorHAnsi"/>
          <w:i/>
        </w:rPr>
      </w:pPr>
      <w:r>
        <w:rPr>
          <w:rFonts w:asciiTheme="minorHAnsi" w:hAnsiTheme="minorHAnsi" w:cstheme="minorHAnsi"/>
          <w:i/>
        </w:rPr>
        <w:t xml:space="preserve">37 hours per week, Term Time Only </w:t>
      </w:r>
    </w:p>
    <w:p w14:paraId="0CCA598D" w14:textId="77777777" w:rsidR="000A3AC4" w:rsidRDefault="000A3AC4" w:rsidP="000A3AC4">
      <w:pPr>
        <w:spacing w:after="0"/>
        <w:rPr>
          <w:rFonts w:asciiTheme="minorHAnsi" w:hAnsiTheme="minorHAnsi" w:cstheme="minorHAnsi"/>
          <w:i/>
        </w:rPr>
      </w:pPr>
      <w:r>
        <w:rPr>
          <w:rFonts w:asciiTheme="minorHAnsi" w:hAnsiTheme="minorHAnsi" w:cstheme="minorHAnsi"/>
          <w:i/>
        </w:rPr>
        <w:t>Part time to be considered</w:t>
      </w:r>
    </w:p>
    <w:p w14:paraId="49DA3949" w14:textId="7EC03254" w:rsidR="000A3AC4" w:rsidRDefault="000A3AC4" w:rsidP="000A3AC4">
      <w:pPr>
        <w:spacing w:after="0"/>
        <w:rPr>
          <w:rFonts w:asciiTheme="minorHAnsi" w:hAnsiTheme="minorHAnsi" w:cstheme="minorHAnsi"/>
          <w:i/>
        </w:rPr>
      </w:pPr>
      <w:r>
        <w:rPr>
          <w:rFonts w:asciiTheme="minorHAnsi" w:hAnsiTheme="minorHAnsi" w:cstheme="minorHAnsi"/>
          <w:i/>
        </w:rPr>
        <w:t xml:space="preserve">Grade </w:t>
      </w:r>
      <w:r w:rsidR="00A27D51">
        <w:rPr>
          <w:rFonts w:asciiTheme="minorHAnsi" w:hAnsiTheme="minorHAnsi" w:cstheme="minorHAnsi"/>
          <w:i/>
        </w:rPr>
        <w:t xml:space="preserve">2, Point </w:t>
      </w:r>
      <w:r w:rsidR="009F5B14">
        <w:rPr>
          <w:rFonts w:asciiTheme="minorHAnsi" w:hAnsiTheme="minorHAnsi" w:cstheme="minorHAnsi"/>
          <w:i/>
        </w:rPr>
        <w:t>4</w:t>
      </w:r>
      <w:r>
        <w:rPr>
          <w:rFonts w:asciiTheme="minorHAnsi" w:hAnsiTheme="minorHAnsi" w:cstheme="minorHAnsi"/>
          <w:i/>
        </w:rPr>
        <w:t xml:space="preserve"> – FTE £</w:t>
      </w:r>
      <w:r w:rsidR="009F5B14">
        <w:rPr>
          <w:rFonts w:asciiTheme="minorHAnsi" w:hAnsiTheme="minorHAnsi" w:cstheme="minorHAnsi"/>
          <w:i/>
        </w:rPr>
        <w:t>25,185</w:t>
      </w:r>
    </w:p>
    <w:p w14:paraId="53D46ECC" w14:textId="140ABE02" w:rsidR="000A3AC4" w:rsidRDefault="000A3AC4" w:rsidP="000A3AC4">
      <w:pPr>
        <w:spacing w:after="0"/>
        <w:rPr>
          <w:rFonts w:asciiTheme="minorHAnsi" w:hAnsiTheme="minorHAnsi" w:cstheme="minorHAnsi"/>
          <w:i/>
        </w:rPr>
      </w:pPr>
      <w:r>
        <w:rPr>
          <w:rFonts w:asciiTheme="minorHAnsi" w:hAnsiTheme="minorHAnsi" w:cstheme="minorHAnsi"/>
          <w:i/>
        </w:rPr>
        <w:t>Actual Salary - £</w:t>
      </w:r>
      <w:r w:rsidR="00094C1D">
        <w:rPr>
          <w:rFonts w:asciiTheme="minorHAnsi" w:hAnsiTheme="minorHAnsi" w:cstheme="minorHAnsi"/>
          <w:i/>
        </w:rPr>
        <w:t>2</w:t>
      </w:r>
      <w:r w:rsidR="00EF73A1">
        <w:rPr>
          <w:rFonts w:asciiTheme="minorHAnsi" w:hAnsiTheme="minorHAnsi" w:cstheme="minorHAnsi"/>
          <w:i/>
        </w:rPr>
        <w:t>1</w:t>
      </w:r>
      <w:r w:rsidR="00CA1873">
        <w:rPr>
          <w:rFonts w:asciiTheme="minorHAnsi" w:hAnsiTheme="minorHAnsi" w:cstheme="minorHAnsi"/>
          <w:i/>
        </w:rPr>
        <w:t>,638</w:t>
      </w:r>
      <w:r w:rsidR="00094C1D">
        <w:rPr>
          <w:rFonts w:asciiTheme="minorHAnsi" w:hAnsiTheme="minorHAnsi" w:cstheme="minorHAnsi"/>
          <w:i/>
        </w:rPr>
        <w:t xml:space="preserve"> </w:t>
      </w:r>
      <w:r>
        <w:rPr>
          <w:rFonts w:asciiTheme="minorHAnsi" w:hAnsiTheme="minorHAnsi" w:cstheme="minorHAnsi"/>
          <w:i/>
        </w:rPr>
        <w:t>to be paid over 12 months</w:t>
      </w:r>
    </w:p>
    <w:p w14:paraId="332032E1" w14:textId="77777777" w:rsidR="00676005" w:rsidRDefault="00676005">
      <w:pPr>
        <w:pStyle w:val="BodyText"/>
        <w:spacing w:after="0"/>
        <w:ind w:left="0"/>
        <w:rPr>
          <w:rFonts w:asciiTheme="minorHAnsi" w:hAnsiTheme="minorHAnsi" w:cstheme="minorHAnsi"/>
          <w:sz w:val="22"/>
          <w:szCs w:val="22"/>
        </w:rPr>
      </w:pPr>
    </w:p>
    <w:p w14:paraId="754C9EE0" w14:textId="77777777" w:rsidR="00676005" w:rsidRDefault="00536FEB">
      <w:pPr>
        <w:spacing w:after="0"/>
        <w:rPr>
          <w:rFonts w:asciiTheme="minorHAnsi" w:hAnsiTheme="minorHAnsi" w:cstheme="minorHAnsi"/>
        </w:rPr>
      </w:pPr>
      <w:r>
        <w:rPr>
          <w:rFonts w:asciiTheme="minorHAnsi" w:hAnsiTheme="minorHAnsi" w:cstheme="minorHAnsi"/>
        </w:rPr>
        <w:t>Is this you?</w:t>
      </w:r>
    </w:p>
    <w:p w14:paraId="1777FFF9" w14:textId="77777777" w:rsidR="00676005" w:rsidRDefault="00536FEB">
      <w:pPr>
        <w:pStyle w:val="ListParagraph"/>
        <w:numPr>
          <w:ilvl w:val="0"/>
          <w:numId w:val="3"/>
        </w:numPr>
        <w:spacing w:after="0"/>
        <w:rPr>
          <w:rFonts w:cstheme="minorHAnsi"/>
        </w:rPr>
      </w:pPr>
      <w:r>
        <w:rPr>
          <w:rFonts w:cstheme="minorHAnsi"/>
        </w:rPr>
        <w:t>Are you passionate about education and its ability to transform lives?</w:t>
      </w:r>
    </w:p>
    <w:p w14:paraId="71A3AC06" w14:textId="77777777" w:rsidR="00676005" w:rsidRDefault="00536FEB">
      <w:pPr>
        <w:pStyle w:val="ListParagraph"/>
        <w:numPr>
          <w:ilvl w:val="0"/>
          <w:numId w:val="3"/>
        </w:numPr>
        <w:spacing w:after="0"/>
        <w:rPr>
          <w:rFonts w:cstheme="minorHAnsi"/>
        </w:rPr>
      </w:pPr>
      <w:r>
        <w:rPr>
          <w:rFonts w:cstheme="minorHAnsi"/>
        </w:rPr>
        <w:t>Do you wonder whether a career in education is for you?</w:t>
      </w:r>
    </w:p>
    <w:p w14:paraId="2F0B67B4" w14:textId="77777777" w:rsidR="00676005" w:rsidRDefault="00536FEB">
      <w:pPr>
        <w:pStyle w:val="ListParagraph"/>
        <w:numPr>
          <w:ilvl w:val="0"/>
          <w:numId w:val="3"/>
        </w:numPr>
        <w:spacing w:after="0"/>
        <w:rPr>
          <w:rFonts w:cstheme="minorHAnsi"/>
        </w:rPr>
      </w:pPr>
      <w:r>
        <w:rPr>
          <w:rFonts w:cstheme="minorHAnsi"/>
        </w:rPr>
        <w:t>Would you like the opportunity for years paid work experience to find out?</w:t>
      </w:r>
    </w:p>
    <w:p w14:paraId="6396323D" w14:textId="77777777" w:rsidR="00676005" w:rsidRDefault="00676005">
      <w:pPr>
        <w:spacing w:after="0"/>
        <w:rPr>
          <w:rFonts w:asciiTheme="minorHAnsi" w:hAnsiTheme="minorHAnsi" w:cstheme="minorHAnsi"/>
        </w:rPr>
      </w:pPr>
    </w:p>
    <w:p w14:paraId="141243CD" w14:textId="77777777" w:rsidR="00676005" w:rsidRDefault="00536FEB">
      <w:pPr>
        <w:pStyle w:val="NoSpacing"/>
        <w:jc w:val="both"/>
        <w:rPr>
          <w:rFonts w:cstheme="minorHAnsi"/>
        </w:rPr>
      </w:pPr>
      <w:r>
        <w:rPr>
          <w:rFonts w:cstheme="minorHAnsi"/>
        </w:rPr>
        <w:t>If so, read on…</w:t>
      </w:r>
    </w:p>
    <w:p w14:paraId="1BBFC9B2" w14:textId="77777777" w:rsidR="00676005" w:rsidRDefault="00676005">
      <w:pPr>
        <w:pStyle w:val="NoSpacing"/>
        <w:jc w:val="both"/>
        <w:rPr>
          <w:rFonts w:cstheme="minorHAnsi"/>
        </w:rPr>
      </w:pPr>
    </w:p>
    <w:p w14:paraId="27A96A50" w14:textId="77777777" w:rsidR="00676005" w:rsidRDefault="00536FEB">
      <w:pPr>
        <w:pStyle w:val="BodyText"/>
        <w:spacing w:after="0"/>
        <w:ind w:left="0"/>
        <w:jc w:val="both"/>
        <w:rPr>
          <w:rFonts w:asciiTheme="minorHAnsi" w:hAnsiTheme="minorHAnsi" w:cstheme="minorHAnsi"/>
          <w:sz w:val="22"/>
          <w:szCs w:val="22"/>
          <w:shd w:val="clear" w:color="auto" w:fill="FFFFFF"/>
        </w:rPr>
      </w:pPr>
      <w:r>
        <w:rPr>
          <w:rFonts w:asciiTheme="minorHAnsi" w:hAnsiTheme="minorHAnsi" w:cstheme="minorHAnsi"/>
          <w:sz w:val="22"/>
          <w:szCs w:val="22"/>
        </w:rPr>
        <w:t>We’re looking for vibrant graduates who are excited by the opportunity of exploring careers in education through a year’s paid internship at our school. We are looking for someone who can work with</w:t>
      </w:r>
      <w:r>
        <w:rPr>
          <w:rFonts w:asciiTheme="minorHAnsi" w:hAnsiTheme="minorHAnsi" w:cstheme="minorHAnsi"/>
          <w:sz w:val="22"/>
          <w:szCs w:val="22"/>
          <w:lang w:val="en-GB"/>
        </w:rPr>
        <w:t>in our school providing</w:t>
      </w:r>
      <w:r>
        <w:rPr>
          <w:rFonts w:asciiTheme="minorHAnsi" w:hAnsiTheme="minorHAnsi" w:cstheme="minorHAnsi"/>
          <w:sz w:val="22"/>
          <w:szCs w:val="22"/>
        </w:rPr>
        <w:t xml:space="preserve"> additional support to students who require it. This could be through small group tutoring, one to one </w:t>
      </w:r>
      <w:r>
        <w:rPr>
          <w:rFonts w:asciiTheme="minorHAnsi" w:hAnsiTheme="minorHAnsi" w:cstheme="minorHAnsi"/>
          <w:sz w:val="22"/>
          <w:szCs w:val="22"/>
          <w:lang w:val="en-GB"/>
        </w:rPr>
        <w:t>mentoring</w:t>
      </w:r>
      <w:r>
        <w:rPr>
          <w:rFonts w:asciiTheme="minorHAnsi" w:hAnsiTheme="minorHAnsi" w:cstheme="minorHAnsi"/>
          <w:sz w:val="22"/>
          <w:szCs w:val="22"/>
        </w:rPr>
        <w:t>, in lesson support or delivering one of our support programmes.</w:t>
      </w:r>
      <w:r>
        <w:rPr>
          <w:rFonts w:asciiTheme="minorHAnsi" w:hAnsiTheme="minorHAnsi" w:cstheme="minorHAnsi"/>
          <w:sz w:val="22"/>
          <w:szCs w:val="22"/>
          <w:shd w:val="clear" w:color="auto" w:fill="FFFFFF"/>
        </w:rPr>
        <w:t xml:space="preserve">  </w:t>
      </w:r>
      <w:r>
        <w:rPr>
          <w:rFonts w:asciiTheme="minorHAnsi" w:hAnsiTheme="minorHAnsi" w:cstheme="minorHAnsi"/>
          <w:sz w:val="22"/>
          <w:szCs w:val="22"/>
        </w:rPr>
        <w:t xml:space="preserve">The role </w:t>
      </w:r>
      <w:r>
        <w:rPr>
          <w:rFonts w:asciiTheme="minorHAnsi" w:hAnsiTheme="minorHAnsi" w:cstheme="minorHAnsi"/>
          <w:sz w:val="22"/>
          <w:szCs w:val="22"/>
          <w:lang w:val="en-GB"/>
        </w:rPr>
        <w:t xml:space="preserve">will also </w:t>
      </w:r>
      <w:r>
        <w:rPr>
          <w:rFonts w:asciiTheme="minorHAnsi" w:hAnsiTheme="minorHAnsi" w:cstheme="minorHAnsi"/>
          <w:sz w:val="22"/>
          <w:szCs w:val="22"/>
        </w:rPr>
        <w:t>provide a range of experiences including; assisting students who require additional support due to their SEN or behavioural needs, covering lessons and contributing to the extra-curricular programme the academy provides. Each graduate intern will be supported through a mentor programme</w:t>
      </w:r>
      <w:r>
        <w:rPr>
          <w:rFonts w:asciiTheme="minorHAnsi" w:hAnsiTheme="minorHAnsi" w:cstheme="minorHAnsi"/>
          <w:sz w:val="22"/>
          <w:szCs w:val="22"/>
          <w:lang w:val="en-GB"/>
        </w:rPr>
        <w:t xml:space="preserve"> to support them in developing a career in education</w:t>
      </w:r>
      <w:r>
        <w:rPr>
          <w:rFonts w:asciiTheme="minorHAnsi" w:hAnsiTheme="minorHAnsi" w:cstheme="minorHAnsi"/>
          <w:sz w:val="22"/>
          <w:szCs w:val="22"/>
        </w:rPr>
        <w:t xml:space="preserve">. </w:t>
      </w:r>
    </w:p>
    <w:p w14:paraId="29603ED4" w14:textId="77777777" w:rsidR="00676005" w:rsidRDefault="00536FEB">
      <w:pPr>
        <w:shd w:val="clear" w:color="auto" w:fill="FFFFFF"/>
        <w:spacing w:before="100" w:beforeAutospacing="1" w:after="0" w:line="320" w:lineRule="atLeast"/>
        <w:rPr>
          <w:rFonts w:asciiTheme="minorHAnsi" w:hAnsiTheme="minorHAnsi" w:cstheme="minorHAnsi"/>
          <w:b/>
          <w:lang w:val="en" w:eastAsia="en-GB"/>
        </w:rPr>
      </w:pPr>
      <w:r>
        <w:rPr>
          <w:rFonts w:asciiTheme="minorHAnsi" w:hAnsiTheme="minorHAnsi" w:cstheme="minorHAnsi"/>
          <w:b/>
          <w:lang w:val="en" w:eastAsia="en-GB"/>
        </w:rPr>
        <w:t>Why work for Magnus Church of England Academy?</w:t>
      </w:r>
    </w:p>
    <w:p w14:paraId="6C571498" w14:textId="5BF2E959" w:rsidR="00676005" w:rsidRDefault="00536FEB">
      <w:pPr>
        <w:pStyle w:val="ListParagraph"/>
        <w:numPr>
          <w:ilvl w:val="0"/>
          <w:numId w:val="4"/>
        </w:numPr>
        <w:shd w:val="clear" w:color="auto" w:fill="FFFFFF"/>
        <w:spacing w:after="0" w:line="320" w:lineRule="atLeast"/>
        <w:ind w:hanging="76"/>
        <w:rPr>
          <w:rFonts w:eastAsia="Times New Roman" w:cstheme="minorHAnsi"/>
          <w:lang w:val="en" w:eastAsia="en-GB"/>
        </w:rPr>
      </w:pPr>
      <w:r>
        <w:rPr>
          <w:rFonts w:eastAsia="Times New Roman" w:cstheme="minorHAnsi"/>
          <w:lang w:val="en" w:eastAsia="en-GB"/>
        </w:rPr>
        <w:t>A school on a journey of continual improvement</w:t>
      </w:r>
    </w:p>
    <w:p w14:paraId="63BDF34B" w14:textId="77777777" w:rsidR="00676005" w:rsidRDefault="00536FEB">
      <w:pPr>
        <w:pStyle w:val="ListParagraph"/>
        <w:numPr>
          <w:ilvl w:val="0"/>
          <w:numId w:val="4"/>
        </w:numPr>
        <w:shd w:val="clear" w:color="auto" w:fill="FFFFFF"/>
        <w:spacing w:before="100" w:beforeAutospacing="1" w:after="100" w:afterAutospacing="1" w:line="320" w:lineRule="atLeast"/>
        <w:ind w:hanging="76"/>
        <w:rPr>
          <w:rFonts w:eastAsia="Times New Roman" w:cstheme="minorHAnsi"/>
          <w:lang w:val="en" w:eastAsia="en-GB"/>
        </w:rPr>
      </w:pPr>
      <w:r>
        <w:rPr>
          <w:rFonts w:eastAsia="Times New Roman" w:cstheme="minorHAnsi"/>
          <w:lang w:val="en" w:eastAsia="en-GB"/>
        </w:rPr>
        <w:t xml:space="preserve">Highly visible and supportive SLT </w:t>
      </w:r>
    </w:p>
    <w:p w14:paraId="092B69A1" w14:textId="77777777" w:rsidR="00676005" w:rsidRDefault="00536FEB">
      <w:pPr>
        <w:pStyle w:val="ListParagraph"/>
        <w:numPr>
          <w:ilvl w:val="0"/>
          <w:numId w:val="4"/>
        </w:numPr>
        <w:shd w:val="clear" w:color="auto" w:fill="FFFFFF"/>
        <w:spacing w:before="100" w:beforeAutospacing="1" w:after="100" w:afterAutospacing="1" w:line="320" w:lineRule="atLeast"/>
        <w:ind w:hanging="76"/>
        <w:rPr>
          <w:rFonts w:eastAsia="Times New Roman" w:cstheme="minorHAnsi"/>
          <w:lang w:val="en" w:eastAsia="en-GB"/>
        </w:rPr>
      </w:pPr>
      <w:r>
        <w:rPr>
          <w:rFonts w:eastAsia="Times New Roman" w:cstheme="minorHAnsi"/>
          <w:lang w:val="en" w:eastAsia="en-GB"/>
        </w:rPr>
        <w:t>Commitment to staff wellbeing with a clear staff wellbeing strategy</w:t>
      </w:r>
    </w:p>
    <w:p w14:paraId="617FEFBF" w14:textId="77777777" w:rsidR="00676005" w:rsidRDefault="00536FEB">
      <w:pPr>
        <w:pStyle w:val="ListParagraph"/>
        <w:numPr>
          <w:ilvl w:val="0"/>
          <w:numId w:val="4"/>
        </w:numPr>
        <w:shd w:val="clear" w:color="auto" w:fill="FFFFFF"/>
        <w:spacing w:before="100" w:beforeAutospacing="1" w:after="100" w:afterAutospacing="1" w:line="320" w:lineRule="atLeast"/>
        <w:ind w:hanging="76"/>
        <w:rPr>
          <w:rFonts w:eastAsia="Times New Roman" w:cstheme="minorHAnsi"/>
          <w:lang w:val="en" w:eastAsia="en-GB"/>
        </w:rPr>
      </w:pPr>
      <w:r>
        <w:rPr>
          <w:rFonts w:eastAsia="Times New Roman" w:cstheme="minorHAnsi"/>
          <w:lang w:val="en" w:eastAsia="en-GB"/>
        </w:rPr>
        <w:t xml:space="preserve">Excellent ECT training </w:t>
      </w:r>
      <w:proofErr w:type="spellStart"/>
      <w:r>
        <w:rPr>
          <w:rFonts w:eastAsia="Times New Roman" w:cstheme="minorHAnsi"/>
          <w:lang w:val="en" w:eastAsia="en-GB"/>
        </w:rPr>
        <w:t>programme</w:t>
      </w:r>
      <w:proofErr w:type="spellEnd"/>
    </w:p>
    <w:p w14:paraId="041D5D50" w14:textId="77777777" w:rsidR="00676005" w:rsidRDefault="00536FEB">
      <w:pPr>
        <w:pStyle w:val="ListParagraph"/>
        <w:numPr>
          <w:ilvl w:val="0"/>
          <w:numId w:val="4"/>
        </w:numPr>
        <w:shd w:val="clear" w:color="auto" w:fill="FFFFFF"/>
        <w:spacing w:before="100" w:beforeAutospacing="1" w:after="100" w:afterAutospacing="1" w:line="320" w:lineRule="atLeast"/>
        <w:ind w:hanging="76"/>
        <w:rPr>
          <w:rFonts w:eastAsia="Times New Roman" w:cstheme="minorHAnsi"/>
          <w:lang w:val="en" w:eastAsia="en-GB"/>
        </w:rPr>
      </w:pPr>
      <w:r>
        <w:rPr>
          <w:rFonts w:eastAsia="Times New Roman" w:cstheme="minorHAnsi"/>
          <w:lang w:val="en" w:eastAsia="en-GB"/>
        </w:rPr>
        <w:t>Investment in leadership and career development</w:t>
      </w:r>
    </w:p>
    <w:p w14:paraId="75918141" w14:textId="77777777" w:rsidR="00676005" w:rsidRDefault="00536FEB">
      <w:pPr>
        <w:pStyle w:val="ListParagraph"/>
        <w:numPr>
          <w:ilvl w:val="0"/>
          <w:numId w:val="4"/>
        </w:numPr>
        <w:shd w:val="clear" w:color="auto" w:fill="FFFFFF"/>
        <w:spacing w:before="100" w:beforeAutospacing="1" w:after="100" w:afterAutospacing="1" w:line="320" w:lineRule="atLeast"/>
        <w:ind w:hanging="76"/>
        <w:rPr>
          <w:rFonts w:eastAsia="Times New Roman" w:cstheme="minorHAnsi"/>
          <w:lang w:val="en" w:eastAsia="en-GB"/>
        </w:rPr>
      </w:pPr>
      <w:r>
        <w:rPr>
          <w:rFonts w:eastAsia="Times New Roman" w:cstheme="minorHAnsi"/>
          <w:lang w:val="en" w:eastAsia="en-GB"/>
        </w:rPr>
        <w:t xml:space="preserve">Meaningful and exciting </w:t>
      </w:r>
      <w:proofErr w:type="gramStart"/>
      <w:r>
        <w:rPr>
          <w:rFonts w:eastAsia="Times New Roman" w:cstheme="minorHAnsi"/>
          <w:lang w:val="en" w:eastAsia="en-GB"/>
        </w:rPr>
        <w:t>researched</w:t>
      </w:r>
      <w:proofErr w:type="gramEnd"/>
      <w:r>
        <w:rPr>
          <w:rFonts w:eastAsia="Times New Roman" w:cstheme="minorHAnsi"/>
          <w:lang w:val="en" w:eastAsia="en-GB"/>
        </w:rPr>
        <w:t xml:space="preserve"> </w:t>
      </w:r>
      <w:proofErr w:type="gramStart"/>
      <w:r>
        <w:rPr>
          <w:rFonts w:eastAsia="Times New Roman" w:cstheme="minorHAnsi"/>
          <w:lang w:val="en" w:eastAsia="en-GB"/>
        </w:rPr>
        <w:t>informed  CPD</w:t>
      </w:r>
      <w:proofErr w:type="gramEnd"/>
      <w:r>
        <w:rPr>
          <w:rFonts w:eastAsia="Times New Roman" w:cstheme="minorHAnsi"/>
          <w:lang w:val="en" w:eastAsia="en-GB"/>
        </w:rPr>
        <w:t xml:space="preserve"> that supports and develops all staff</w:t>
      </w:r>
    </w:p>
    <w:p w14:paraId="6A18877B" w14:textId="699867EF" w:rsidR="00676005" w:rsidRDefault="00536FEB">
      <w:pPr>
        <w:pStyle w:val="ListParagraph"/>
        <w:numPr>
          <w:ilvl w:val="0"/>
          <w:numId w:val="4"/>
        </w:numPr>
        <w:shd w:val="clear" w:color="auto" w:fill="FFFFFF"/>
        <w:spacing w:before="100" w:beforeAutospacing="1" w:after="100" w:afterAutospacing="1" w:line="320" w:lineRule="atLeast"/>
        <w:ind w:hanging="76"/>
        <w:rPr>
          <w:rFonts w:eastAsia="Times New Roman" w:cstheme="minorHAnsi"/>
          <w:lang w:val="en" w:eastAsia="en-GB"/>
        </w:rPr>
      </w:pPr>
      <w:r>
        <w:rPr>
          <w:rFonts w:eastAsia="Times New Roman" w:cstheme="minorHAnsi"/>
          <w:lang w:val="en" w:eastAsia="en-GB"/>
        </w:rPr>
        <w:t>No grading of lesson observations, a belief that everyone is always learning</w:t>
      </w:r>
    </w:p>
    <w:p w14:paraId="4A12770A" w14:textId="77777777" w:rsidR="00676005" w:rsidRDefault="00536FEB">
      <w:pPr>
        <w:pStyle w:val="ListParagraph"/>
        <w:numPr>
          <w:ilvl w:val="0"/>
          <w:numId w:val="4"/>
        </w:numPr>
        <w:shd w:val="clear" w:color="auto" w:fill="FFFFFF"/>
        <w:spacing w:before="100" w:beforeAutospacing="1" w:after="100" w:afterAutospacing="1" w:line="320" w:lineRule="atLeast"/>
        <w:ind w:hanging="76"/>
        <w:rPr>
          <w:rFonts w:eastAsia="Times New Roman" w:cstheme="minorHAnsi"/>
          <w:lang w:val="en" w:eastAsia="en-GB"/>
        </w:rPr>
      </w:pPr>
      <w:r>
        <w:rPr>
          <w:rFonts w:eastAsia="Times New Roman" w:cstheme="minorHAnsi"/>
          <w:lang w:val="en" w:eastAsia="en-GB"/>
        </w:rPr>
        <w:t>Bespoke coaching and development opportunities readily available</w:t>
      </w:r>
    </w:p>
    <w:p w14:paraId="416D900D" w14:textId="77777777" w:rsidR="00676005" w:rsidRDefault="00536FEB">
      <w:pPr>
        <w:pStyle w:val="ListParagraph"/>
        <w:numPr>
          <w:ilvl w:val="0"/>
          <w:numId w:val="4"/>
        </w:numPr>
        <w:shd w:val="clear" w:color="auto" w:fill="FFFFFF"/>
        <w:spacing w:before="100" w:beforeAutospacing="1" w:after="100" w:afterAutospacing="1" w:line="320" w:lineRule="atLeast"/>
        <w:ind w:hanging="76"/>
        <w:rPr>
          <w:rFonts w:eastAsia="Times New Roman" w:cstheme="minorHAnsi"/>
          <w:lang w:val="en" w:eastAsia="en-GB"/>
        </w:rPr>
      </w:pPr>
      <w:r>
        <w:rPr>
          <w:rFonts w:eastAsia="Times New Roman" w:cstheme="minorHAnsi"/>
          <w:lang w:val="en" w:eastAsia="en-GB"/>
        </w:rPr>
        <w:t xml:space="preserve">Rigorous and easy-to-use </w:t>
      </w:r>
      <w:proofErr w:type="spellStart"/>
      <w:r>
        <w:rPr>
          <w:rFonts w:eastAsia="Times New Roman" w:cstheme="minorHAnsi"/>
          <w:lang w:val="en" w:eastAsia="en-GB"/>
        </w:rPr>
        <w:t>behaviour</w:t>
      </w:r>
      <w:proofErr w:type="spellEnd"/>
      <w:r>
        <w:rPr>
          <w:rFonts w:eastAsia="Times New Roman" w:cstheme="minorHAnsi"/>
          <w:lang w:val="en" w:eastAsia="en-GB"/>
        </w:rPr>
        <w:t xml:space="preserve"> system</w:t>
      </w:r>
    </w:p>
    <w:p w14:paraId="233C1F43" w14:textId="77777777" w:rsidR="00676005" w:rsidRDefault="00536FEB">
      <w:pPr>
        <w:pStyle w:val="ListParagraph"/>
        <w:numPr>
          <w:ilvl w:val="0"/>
          <w:numId w:val="4"/>
        </w:numPr>
        <w:shd w:val="clear" w:color="auto" w:fill="FFFFFF"/>
        <w:spacing w:before="100" w:beforeAutospacing="1" w:after="100" w:afterAutospacing="1" w:line="320" w:lineRule="atLeast"/>
        <w:ind w:hanging="76"/>
        <w:rPr>
          <w:rFonts w:eastAsia="Times New Roman" w:cstheme="minorHAnsi"/>
          <w:lang w:val="en" w:eastAsia="en-GB"/>
        </w:rPr>
      </w:pPr>
      <w:r>
        <w:rPr>
          <w:rFonts w:eastAsia="Times New Roman" w:cstheme="minorHAnsi"/>
          <w:lang w:val="en" w:eastAsia="en-GB"/>
        </w:rPr>
        <w:t>Well behaved students who are polite, respectful and look smart</w:t>
      </w:r>
    </w:p>
    <w:p w14:paraId="54880D54" w14:textId="6915C8AE" w:rsidR="00676005" w:rsidRDefault="00536FEB">
      <w:pPr>
        <w:pStyle w:val="ListParagraph"/>
        <w:numPr>
          <w:ilvl w:val="0"/>
          <w:numId w:val="4"/>
        </w:numPr>
        <w:shd w:val="clear" w:color="auto" w:fill="FFFFFF"/>
        <w:spacing w:before="100" w:beforeAutospacing="1" w:after="100" w:afterAutospacing="1" w:line="320" w:lineRule="atLeast"/>
        <w:ind w:hanging="76"/>
        <w:rPr>
          <w:rFonts w:eastAsia="Times New Roman" w:cstheme="minorHAnsi"/>
          <w:lang w:val="en" w:eastAsia="en-GB"/>
        </w:rPr>
      </w:pPr>
      <w:r>
        <w:rPr>
          <w:rFonts w:eastAsia="Times New Roman" w:cstheme="minorHAnsi"/>
          <w:lang w:val="en" w:eastAsia="en-GB"/>
        </w:rPr>
        <w:t>Amazing food available as part of our Eatwell restaurant</w:t>
      </w:r>
    </w:p>
    <w:p w14:paraId="02742E01" w14:textId="77777777" w:rsidR="00676005" w:rsidRDefault="00536FEB">
      <w:pPr>
        <w:pStyle w:val="ListParagraph"/>
        <w:numPr>
          <w:ilvl w:val="0"/>
          <w:numId w:val="4"/>
        </w:numPr>
        <w:shd w:val="clear" w:color="auto" w:fill="FFFFFF"/>
        <w:spacing w:before="100" w:beforeAutospacing="1" w:after="100" w:afterAutospacing="1" w:line="320" w:lineRule="atLeast"/>
        <w:ind w:hanging="76"/>
        <w:rPr>
          <w:rFonts w:eastAsia="Times New Roman" w:cstheme="minorHAnsi"/>
          <w:lang w:val="en" w:eastAsia="en-GB"/>
        </w:rPr>
      </w:pPr>
      <w:r>
        <w:rPr>
          <w:rFonts w:eastAsia="Times New Roman" w:cstheme="minorHAnsi"/>
          <w:lang w:val="en" w:eastAsia="en-GB"/>
        </w:rPr>
        <w:t>Become part of the Magnus family – an enjoyable and rewarding working environment</w:t>
      </w:r>
    </w:p>
    <w:p w14:paraId="3E1591B6" w14:textId="77777777" w:rsidR="00676005" w:rsidRDefault="00676005">
      <w:pPr>
        <w:pStyle w:val="ListParagraph"/>
        <w:shd w:val="clear" w:color="auto" w:fill="FFFFFF"/>
        <w:spacing w:before="100" w:beforeAutospacing="1" w:after="100" w:afterAutospacing="1" w:line="320" w:lineRule="atLeast"/>
        <w:ind w:left="360"/>
        <w:rPr>
          <w:rFonts w:eastAsia="Times New Roman" w:cstheme="minorHAnsi"/>
          <w:lang w:val="en" w:eastAsia="en-GB"/>
        </w:rPr>
      </w:pPr>
    </w:p>
    <w:p w14:paraId="7EE31734" w14:textId="1CE6B3AB" w:rsidR="002D0FA8" w:rsidRDefault="002D0FA8" w:rsidP="002D0FA8">
      <w:pPr>
        <w:pStyle w:val="ListParagraph"/>
        <w:shd w:val="clear" w:color="auto" w:fill="FFFFFF"/>
        <w:spacing w:before="100" w:beforeAutospacing="1" w:after="100" w:afterAutospacing="1" w:line="320" w:lineRule="atLeast"/>
        <w:ind w:left="360"/>
        <w:jc w:val="center"/>
        <w:rPr>
          <w:rFonts w:eastAsia="Times New Roman" w:cstheme="minorHAnsi"/>
          <w:b/>
          <w:bCs/>
          <w:lang w:val="en" w:eastAsia="en-GB"/>
        </w:rPr>
      </w:pPr>
      <w:r>
        <w:rPr>
          <w:rFonts w:eastAsia="Times New Roman" w:cstheme="minorHAnsi"/>
          <w:b/>
          <w:bCs/>
          <w:lang w:val="en" w:eastAsia="en-GB"/>
        </w:rPr>
        <w:t xml:space="preserve">Deadline: </w:t>
      </w:r>
      <w:r w:rsidR="00CA1873">
        <w:rPr>
          <w:rFonts w:eastAsia="Times New Roman" w:cstheme="minorHAnsi"/>
          <w:b/>
          <w:bCs/>
          <w:lang w:val="en" w:eastAsia="en-GB"/>
        </w:rPr>
        <w:t>Thursday 2</w:t>
      </w:r>
      <w:r w:rsidR="00CA1873" w:rsidRPr="00CA1873">
        <w:rPr>
          <w:rFonts w:eastAsia="Times New Roman" w:cstheme="minorHAnsi"/>
          <w:b/>
          <w:bCs/>
          <w:vertAlign w:val="superscript"/>
          <w:lang w:val="en" w:eastAsia="en-GB"/>
        </w:rPr>
        <w:t>nd</w:t>
      </w:r>
      <w:r w:rsidR="00CA1873">
        <w:rPr>
          <w:rFonts w:eastAsia="Times New Roman" w:cstheme="minorHAnsi"/>
          <w:b/>
          <w:bCs/>
          <w:lang w:val="en" w:eastAsia="en-GB"/>
        </w:rPr>
        <w:t xml:space="preserve"> July 2026</w:t>
      </w:r>
    </w:p>
    <w:p w14:paraId="68FE105D" w14:textId="4ED48C8E" w:rsidR="002D0FA8" w:rsidRDefault="002D0FA8" w:rsidP="002D0FA8">
      <w:pPr>
        <w:pStyle w:val="ListParagraph"/>
        <w:shd w:val="clear" w:color="auto" w:fill="FFFFFF"/>
        <w:spacing w:before="100" w:beforeAutospacing="1" w:after="100" w:afterAutospacing="1" w:line="320" w:lineRule="atLeast"/>
        <w:ind w:left="360"/>
        <w:jc w:val="center"/>
        <w:rPr>
          <w:rFonts w:eastAsia="Times New Roman" w:cstheme="minorHAnsi"/>
          <w:b/>
          <w:bCs/>
          <w:lang w:val="en" w:eastAsia="en-GB"/>
        </w:rPr>
      </w:pPr>
      <w:r>
        <w:rPr>
          <w:rFonts w:eastAsia="Times New Roman" w:cstheme="minorHAnsi"/>
          <w:b/>
          <w:bCs/>
          <w:lang w:val="en" w:eastAsia="en-GB"/>
        </w:rPr>
        <w:t xml:space="preserve">Interview date: W/C </w:t>
      </w:r>
      <w:r w:rsidR="009828D5">
        <w:rPr>
          <w:rFonts w:eastAsia="Times New Roman" w:cstheme="minorHAnsi"/>
          <w:b/>
          <w:bCs/>
          <w:lang w:val="en" w:eastAsia="en-GB"/>
        </w:rPr>
        <w:t>6</w:t>
      </w:r>
      <w:r w:rsidR="009828D5" w:rsidRPr="009828D5">
        <w:rPr>
          <w:rFonts w:eastAsia="Times New Roman" w:cstheme="minorHAnsi"/>
          <w:b/>
          <w:bCs/>
          <w:vertAlign w:val="superscript"/>
          <w:lang w:val="en" w:eastAsia="en-GB"/>
        </w:rPr>
        <w:t>th</w:t>
      </w:r>
      <w:r w:rsidR="009828D5">
        <w:rPr>
          <w:rFonts w:eastAsia="Times New Roman" w:cstheme="minorHAnsi"/>
          <w:b/>
          <w:bCs/>
          <w:lang w:val="en" w:eastAsia="en-GB"/>
        </w:rPr>
        <w:t xml:space="preserve"> July 2026</w:t>
      </w:r>
    </w:p>
    <w:p w14:paraId="5D14502A" w14:textId="7E0D9FBE" w:rsidR="00676005" w:rsidRDefault="00536FEB">
      <w:pPr>
        <w:spacing w:after="0"/>
        <w:jc w:val="center"/>
        <w:rPr>
          <w:rFonts w:asciiTheme="minorHAnsi" w:hAnsiTheme="minorHAnsi" w:cstheme="minorHAnsi"/>
        </w:rPr>
      </w:pPr>
      <w:r>
        <w:rPr>
          <w:rFonts w:asciiTheme="minorHAnsi" w:hAnsiTheme="minorHAnsi" w:cstheme="minorHAnsi"/>
        </w:rPr>
        <w:t xml:space="preserve">The Diocese of Southwell &amp; Nottingham Multi Academy Trust is committed to safeguarding and promoting the welfare of young people and expects all employees to share this commitment. The successful applicant will be subject to appropriate child protection screening including checks with previous employers and undertake an enhanced DBS with barred check. </w:t>
      </w:r>
    </w:p>
    <w:p w14:paraId="6F5442E2" w14:textId="16D83B81" w:rsidR="00676005" w:rsidRDefault="00B6755D">
      <w:pPr>
        <w:pStyle w:val="NoSpacing"/>
        <w:jc w:val="both"/>
        <w:rPr>
          <w:rFonts w:cstheme="minorHAnsi"/>
          <w:sz w:val="24"/>
          <w:szCs w:val="24"/>
        </w:rPr>
      </w:pPr>
      <w:r>
        <w:rPr>
          <w:rFonts w:ascii="AvantGarde Bk BT" w:hAnsi="AvantGarde Bk BT"/>
          <w:noProof/>
          <w:color w:val="404040"/>
          <w:lang w:eastAsia="en-GB"/>
        </w:rPr>
        <w:drawing>
          <wp:anchor distT="0" distB="0" distL="114300" distR="114300" simplePos="0" relativeHeight="251658240" behindDoc="1" locked="0" layoutInCell="1" allowOverlap="1" wp14:anchorId="3831FA23" wp14:editId="304F7D58">
            <wp:simplePos x="0" y="0"/>
            <wp:positionH relativeFrom="column">
              <wp:posOffset>2943225</wp:posOffset>
            </wp:positionH>
            <wp:positionV relativeFrom="paragraph">
              <wp:posOffset>114300</wp:posOffset>
            </wp:positionV>
            <wp:extent cx="895350" cy="628650"/>
            <wp:effectExtent l="0" t="0" r="0" b="0"/>
            <wp:wrapTight wrapText="bothSides">
              <wp:wrapPolygon edited="0">
                <wp:start x="0" y="0"/>
                <wp:lineTo x="0" y="20945"/>
                <wp:lineTo x="21140" y="20945"/>
                <wp:lineTo x="21140" y="0"/>
                <wp:lineTo x="0" y="0"/>
              </wp:wrapPolygon>
            </wp:wrapTight>
            <wp:docPr id="2" name="Picture 2"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 trust logo small-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628650"/>
                    </a:xfrm>
                    <a:prstGeom prst="rect">
                      <a:avLst/>
                    </a:prstGeom>
                    <a:noFill/>
                    <a:ln>
                      <a:noFill/>
                    </a:ln>
                  </pic:spPr>
                </pic:pic>
              </a:graphicData>
            </a:graphic>
          </wp:anchor>
        </w:drawing>
      </w:r>
    </w:p>
    <w:sectPr w:rsidR="00676005" w:rsidSect="00B6755D">
      <w:headerReference w:type="default" r:id="rId11"/>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29A4A" w14:textId="77777777" w:rsidR="00055853" w:rsidRDefault="00055853" w:rsidP="001C22B6">
      <w:pPr>
        <w:spacing w:after="0" w:line="240" w:lineRule="auto"/>
      </w:pPr>
      <w:r>
        <w:separator/>
      </w:r>
    </w:p>
  </w:endnote>
  <w:endnote w:type="continuationSeparator" w:id="0">
    <w:p w14:paraId="6EA4D58F" w14:textId="77777777" w:rsidR="00055853" w:rsidRDefault="00055853" w:rsidP="001C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vantGarde Bk BT">
    <w:altName w:val="Century 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89BC9" w14:textId="77777777" w:rsidR="00055853" w:rsidRDefault="00055853" w:rsidP="001C22B6">
      <w:pPr>
        <w:spacing w:after="0" w:line="240" w:lineRule="auto"/>
      </w:pPr>
      <w:r>
        <w:separator/>
      </w:r>
    </w:p>
  </w:footnote>
  <w:footnote w:type="continuationSeparator" w:id="0">
    <w:p w14:paraId="56E26D1C" w14:textId="77777777" w:rsidR="00055853" w:rsidRDefault="00055853" w:rsidP="001C2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E235" w14:textId="423F7155" w:rsidR="001C22B6" w:rsidRDefault="001C22B6">
    <w:pPr>
      <w:pStyle w:val="Header"/>
    </w:pPr>
    <w:r>
      <w:rPr>
        <w:noProof/>
      </w:rPr>
      <w:drawing>
        <wp:anchor distT="0" distB="0" distL="114300" distR="114300" simplePos="0" relativeHeight="251659264" behindDoc="1" locked="0" layoutInCell="1" allowOverlap="1" wp14:anchorId="16EB9602" wp14:editId="1CCE13EA">
          <wp:simplePos x="0" y="0"/>
          <wp:positionH relativeFrom="column">
            <wp:posOffset>2552700</wp:posOffset>
          </wp:positionH>
          <wp:positionV relativeFrom="paragraph">
            <wp:posOffset>-353060</wp:posOffset>
          </wp:positionV>
          <wp:extent cx="4319905" cy="745490"/>
          <wp:effectExtent l="0" t="0" r="4445" b="0"/>
          <wp:wrapTight wrapText="bothSides">
            <wp:wrapPolygon edited="0">
              <wp:start x="0" y="0"/>
              <wp:lineTo x="0" y="20974"/>
              <wp:lineTo x="21527" y="20974"/>
              <wp:lineTo x="21527" y="0"/>
              <wp:lineTo x="0" y="0"/>
            </wp:wrapPolygon>
          </wp:wrapTight>
          <wp:docPr id="1122553850" name="Picture 1122553850"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319905" cy="74549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9594F"/>
    <w:multiLevelType w:val="hybridMultilevel"/>
    <w:tmpl w:val="C3D0B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C011A4"/>
    <w:multiLevelType w:val="hybridMultilevel"/>
    <w:tmpl w:val="0D9C9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444462"/>
    <w:multiLevelType w:val="hybridMultilevel"/>
    <w:tmpl w:val="440CE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B504E2"/>
    <w:multiLevelType w:val="hybridMultilevel"/>
    <w:tmpl w:val="1B66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031683">
    <w:abstractNumId w:val="2"/>
  </w:num>
  <w:num w:numId="2" w16cid:durableId="1317413544">
    <w:abstractNumId w:val="0"/>
  </w:num>
  <w:num w:numId="3" w16cid:durableId="613637522">
    <w:abstractNumId w:val="3"/>
  </w:num>
  <w:num w:numId="4" w16cid:durableId="1742018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005"/>
    <w:rsid w:val="00035251"/>
    <w:rsid w:val="00037A23"/>
    <w:rsid w:val="00055853"/>
    <w:rsid w:val="00094C1D"/>
    <w:rsid w:val="000A3AC4"/>
    <w:rsid w:val="001C22B6"/>
    <w:rsid w:val="002D0FA8"/>
    <w:rsid w:val="0043183F"/>
    <w:rsid w:val="005038A6"/>
    <w:rsid w:val="00536FEB"/>
    <w:rsid w:val="00544D50"/>
    <w:rsid w:val="005C69E2"/>
    <w:rsid w:val="00676005"/>
    <w:rsid w:val="006963FB"/>
    <w:rsid w:val="006B0A07"/>
    <w:rsid w:val="009828D5"/>
    <w:rsid w:val="009F5B14"/>
    <w:rsid w:val="00A27D51"/>
    <w:rsid w:val="00A5329A"/>
    <w:rsid w:val="00B6755D"/>
    <w:rsid w:val="00BA1754"/>
    <w:rsid w:val="00CA1873"/>
    <w:rsid w:val="00DD383F"/>
    <w:rsid w:val="00EF7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AF3"/>
  <w15:chartTrackingRefBased/>
  <w15:docId w15:val="{B0D34620-C615-4F7A-95FA-340A9132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Default">
    <w:name w:val="Default"/>
    <w:pPr>
      <w:autoSpaceDE w:val="0"/>
      <w:autoSpaceDN w:val="0"/>
      <w:adjustRightInd w:val="0"/>
      <w:spacing w:after="0" w:line="240" w:lineRule="auto"/>
    </w:pPr>
    <w:rPr>
      <w:rFonts w:ascii="Tahoma" w:eastAsia="Times New Roman" w:hAnsi="Tahoma" w:cs="Tahoma"/>
      <w:color w:val="000000"/>
      <w:sz w:val="24"/>
      <w:szCs w:val="24"/>
      <w:lang w:eastAsia="en-GB"/>
    </w:rPr>
  </w:style>
  <w:style w:type="paragraph" w:styleId="BodyText">
    <w:name w:val="Body Text"/>
    <w:basedOn w:val="Normal"/>
    <w:link w:val="BodyTextChar"/>
    <w:semiHidden/>
    <w:pPr>
      <w:spacing w:after="240" w:line="240" w:lineRule="auto"/>
      <w:ind w:left="720"/>
    </w:pPr>
    <w:rPr>
      <w:rFonts w:ascii="Times New Roman" w:hAnsi="Times New Roman"/>
      <w:sz w:val="24"/>
      <w:szCs w:val="24"/>
      <w:lang w:val="x-none" w:eastAsia="x-none"/>
    </w:rPr>
  </w:style>
  <w:style w:type="character" w:customStyle="1" w:styleId="BodyTextChar">
    <w:name w:val="Body Text Char"/>
    <w:basedOn w:val="DefaultParagraphFont"/>
    <w:link w:val="BodyText"/>
    <w:semiHidden/>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rsid w:val="001C2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2B6"/>
    <w:rPr>
      <w:rFonts w:ascii="Calibri" w:eastAsia="Times New Roman" w:hAnsi="Calibri" w:cs="Times New Roman"/>
    </w:rPr>
  </w:style>
  <w:style w:type="paragraph" w:styleId="Footer">
    <w:name w:val="footer"/>
    <w:basedOn w:val="Normal"/>
    <w:link w:val="FooterChar"/>
    <w:uiPriority w:val="99"/>
    <w:unhideWhenUsed/>
    <w:rsid w:val="001C2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2B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97a962-933e-47cc-9f73-c2d3524cea12">
      <Terms xmlns="http://schemas.microsoft.com/office/infopath/2007/PartnerControls"/>
    </lcf76f155ced4ddcb4097134ff3c332f>
    <TaxCatchAll xmlns="988f2c0b-ccb4-45f9-9b36-8bbf5f30dc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7128B97981E546B4C9682083D9B481" ma:contentTypeVersion="12" ma:contentTypeDescription="Create a new document." ma:contentTypeScope="" ma:versionID="3f44d7b6f6842d4730a210ba4011da98">
  <xsd:schema xmlns:xsd="http://www.w3.org/2001/XMLSchema" xmlns:xs="http://www.w3.org/2001/XMLSchema" xmlns:p="http://schemas.microsoft.com/office/2006/metadata/properties" xmlns:ns2="e197a962-933e-47cc-9f73-c2d3524cea12" xmlns:ns3="988f2c0b-ccb4-45f9-9b36-8bbf5f30dc57" targetNamespace="http://schemas.microsoft.com/office/2006/metadata/properties" ma:root="true" ma:fieldsID="51da40462e863c299ad340c9b2936f88" ns2:_="" ns3:_="">
    <xsd:import namespace="e197a962-933e-47cc-9f73-c2d3524cea12"/>
    <xsd:import namespace="988f2c0b-ccb4-45f9-9b36-8bbf5f30dc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7a962-933e-47cc-9f73-c2d3524ce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0b2e43-ae6a-4920-bdba-9e5b9cfd8c8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8f2c0b-ccb4-45f9-9b36-8bbf5f30dc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329de0-902d-4bde-8859-edfdafde71ee}" ma:internalName="TaxCatchAll" ma:showField="CatchAllData" ma:web="988f2c0b-ccb4-45f9-9b36-8bbf5f30d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FB251-9B74-494E-84D0-88F372E39BF5}">
  <ds:schemaRefs>
    <ds:schemaRef ds:uri="http://schemas.microsoft.com/office/2006/metadata/properties"/>
    <ds:schemaRef ds:uri="http://schemas.microsoft.com/office/infopath/2007/PartnerControls"/>
    <ds:schemaRef ds:uri="e197a962-933e-47cc-9f73-c2d3524cea12"/>
    <ds:schemaRef ds:uri="988f2c0b-ccb4-45f9-9b36-8bbf5f30dc57"/>
  </ds:schemaRefs>
</ds:datastoreItem>
</file>

<file path=customXml/itemProps2.xml><?xml version="1.0" encoding="utf-8"?>
<ds:datastoreItem xmlns:ds="http://schemas.openxmlformats.org/officeDocument/2006/customXml" ds:itemID="{7196AF84-44F8-4335-9EFA-D61BDFB05FB8}"/>
</file>

<file path=customXml/itemProps3.xml><?xml version="1.0" encoding="utf-8"?>
<ds:datastoreItem xmlns:ds="http://schemas.openxmlformats.org/officeDocument/2006/customXml" ds:itemID="{953D927C-584F-4553-8506-ECA35F291A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Magnus Academy</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Ward-Walters</dc:creator>
  <cp:keywords/>
  <dc:description/>
  <cp:lastModifiedBy>B Hade</cp:lastModifiedBy>
  <cp:revision>19</cp:revision>
  <cp:lastPrinted>2019-07-03T14:01:00Z</cp:lastPrinted>
  <dcterms:created xsi:type="dcterms:W3CDTF">2023-09-26T10:24:00Z</dcterms:created>
  <dcterms:modified xsi:type="dcterms:W3CDTF">2026-06-18T11:33:00Z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0x010100077128B97981E546B4C9682083D9B481</vt:lpwstr>
  </property>
  <property fmtid="{D5CDD505-2E9C-101B-9397-08002B2CF9AE}" pid="3" name="MediaServiceImageTags">
    <vt:lpwstr/>
  </property>
</Properties>
</file>