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098BF228" w:rsidR="009D7ACC" w:rsidRPr="006335BD" w:rsidRDefault="009D7ACC" w:rsidP="009D7ACC">
      <w:pPr>
        <w:tabs>
          <w:tab w:val="left" w:pos="1843"/>
        </w:tabs>
        <w:spacing w:after="0" w:line="240" w:lineRule="auto"/>
        <w:jc w:val="both"/>
      </w:pPr>
      <w:r w:rsidRPr="006335BD">
        <w:rPr>
          <w:b/>
        </w:rPr>
        <w:t>Post Title:</w:t>
      </w:r>
      <w:r w:rsidRPr="006335BD">
        <w:rPr>
          <w:b/>
        </w:rPr>
        <w:tab/>
      </w:r>
      <w:r w:rsidR="00BB4BEC" w:rsidRPr="00BB4BEC">
        <w:rPr>
          <w:bCs/>
        </w:rPr>
        <w:t>Pastoral Intervention and Internal Suspension Manager</w:t>
      </w:r>
    </w:p>
    <w:p w14:paraId="6E0D3D03" w14:textId="5679D0FB"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BB4BEC" w:rsidRPr="00BB4BEC">
        <w:rPr>
          <w:bCs/>
        </w:rPr>
        <w:t>SO1</w:t>
      </w:r>
      <w:r w:rsidR="00BB4BEC" w:rsidRPr="00BB4BEC">
        <w:rPr>
          <w:bCs/>
        </w:rPr>
        <w:t>, SCP 23 to 25</w:t>
      </w:r>
    </w:p>
    <w:p w14:paraId="0CEA9B65" w14:textId="2BA6C456" w:rsidR="009D7ACC" w:rsidRPr="006335BD" w:rsidRDefault="009D7ACC" w:rsidP="009D7ACC">
      <w:pPr>
        <w:tabs>
          <w:tab w:val="left" w:pos="1843"/>
        </w:tabs>
        <w:spacing w:after="0" w:line="240" w:lineRule="auto"/>
        <w:jc w:val="both"/>
      </w:pPr>
      <w:r w:rsidRPr="006335BD">
        <w:rPr>
          <w:b/>
        </w:rPr>
        <w:t>Hours of Work:</w:t>
      </w:r>
      <w:r w:rsidRPr="006335BD">
        <w:rPr>
          <w:b/>
        </w:rPr>
        <w:tab/>
      </w:r>
      <w:r w:rsidR="00BB4BEC" w:rsidRPr="00BB4BEC">
        <w:rPr>
          <w:bCs/>
        </w:rPr>
        <w:t>37 hours per week, TTO plus 5 days</w:t>
      </w:r>
      <w:r w:rsidR="00BB4BEC">
        <w:rPr>
          <w:b/>
        </w:rPr>
        <w:t xml:space="preserve">  </w:t>
      </w:r>
    </w:p>
    <w:p w14:paraId="1F583C8C" w14:textId="7B99B3E9" w:rsidR="009D7ACC" w:rsidRPr="006335BD" w:rsidRDefault="009D7ACC" w:rsidP="009D7ACC">
      <w:pPr>
        <w:tabs>
          <w:tab w:val="left" w:pos="1843"/>
        </w:tabs>
        <w:spacing w:after="0" w:line="240" w:lineRule="auto"/>
        <w:rPr>
          <w:rFonts w:eastAsia="Aptos"/>
        </w:rPr>
      </w:pPr>
      <w:bookmarkStart w:id="1" w:name="_Hlk204262793"/>
      <w:r w:rsidRPr="006335BD">
        <w:rPr>
          <w:rFonts w:eastAsia="Aptos"/>
          <w:b/>
          <w:bCs/>
        </w:rPr>
        <w:t>Working pattern:</w:t>
      </w:r>
      <w:r w:rsidRPr="006335BD">
        <w:rPr>
          <w:rFonts w:eastAsia="Aptos"/>
        </w:rPr>
        <w:t xml:space="preserve"> </w:t>
      </w:r>
      <w:r w:rsidRPr="006335BD">
        <w:rPr>
          <w:rFonts w:eastAsia="Aptos"/>
        </w:rPr>
        <w:tab/>
      </w:r>
      <w:bookmarkEnd w:id="1"/>
      <w:r w:rsidR="00BB4BEC">
        <w:rPr>
          <w:rFonts w:eastAsia="Aptos"/>
        </w:rPr>
        <w:t>Mon to Thu 8am to 4pm, Fri 8am to 3:30pm</w:t>
      </w:r>
    </w:p>
    <w:p w14:paraId="17178BF2" w14:textId="07EB3E52" w:rsidR="009D7ACC" w:rsidRPr="006335BD" w:rsidRDefault="009D7ACC" w:rsidP="009D7ACC">
      <w:pPr>
        <w:tabs>
          <w:tab w:val="left" w:pos="1843"/>
        </w:tabs>
        <w:spacing w:after="0" w:line="240" w:lineRule="auto"/>
        <w:jc w:val="both"/>
      </w:pPr>
      <w:r w:rsidRPr="006335BD">
        <w:rPr>
          <w:b/>
        </w:rPr>
        <w:t>Post Status:</w:t>
      </w:r>
      <w:r w:rsidRPr="006335BD">
        <w:rPr>
          <w:b/>
        </w:rPr>
        <w:tab/>
      </w:r>
      <w:r w:rsidR="00BB4BEC" w:rsidRPr="00BB4BEC">
        <w:rPr>
          <w:bCs/>
        </w:rPr>
        <w:t>Permanent</w:t>
      </w:r>
      <w:r w:rsidRPr="00BB4BEC">
        <w:rPr>
          <w:bCs/>
        </w:rPr>
        <w:t xml:space="preserve"> </w:t>
      </w:r>
    </w:p>
    <w:p w14:paraId="7D608885" w14:textId="79840FB3" w:rsidR="009D7ACC" w:rsidRPr="006335BD" w:rsidRDefault="009D7ACC" w:rsidP="009D7ACC">
      <w:pPr>
        <w:tabs>
          <w:tab w:val="left" w:pos="1843"/>
        </w:tabs>
        <w:spacing w:after="0" w:line="240" w:lineRule="auto"/>
        <w:jc w:val="both"/>
      </w:pPr>
      <w:r w:rsidRPr="006335BD">
        <w:rPr>
          <w:b/>
        </w:rPr>
        <w:t>Disclosure level:</w:t>
      </w:r>
      <w:r w:rsidRPr="006335BD">
        <w:rPr>
          <w:b/>
        </w:rPr>
        <w:tab/>
      </w:r>
      <w:r w:rsidR="00BB4BEC" w:rsidRPr="00BB4BEC">
        <w:rPr>
          <w:bCs/>
        </w:rPr>
        <w:t>Enhanced</w:t>
      </w:r>
    </w:p>
    <w:p w14:paraId="7B624CB3" w14:textId="1BB8F950" w:rsidR="009D7ACC" w:rsidRPr="006335BD" w:rsidRDefault="009D7ACC" w:rsidP="009D7ACC">
      <w:pPr>
        <w:tabs>
          <w:tab w:val="left" w:pos="1843"/>
        </w:tabs>
        <w:spacing w:after="0" w:line="240" w:lineRule="auto"/>
        <w:jc w:val="both"/>
      </w:pPr>
      <w:r w:rsidRPr="006335BD">
        <w:rPr>
          <w:b/>
        </w:rPr>
        <w:t>Responsible to:</w:t>
      </w:r>
      <w:r w:rsidRPr="006335BD">
        <w:rPr>
          <w:b/>
        </w:rPr>
        <w:tab/>
      </w:r>
      <w:r w:rsidR="00BB4BEC" w:rsidRPr="00BB4BEC">
        <w:rPr>
          <w:bCs/>
        </w:rPr>
        <w:t>Behaviour Lead</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1E944250" w14:textId="77777777" w:rsidR="00BB4BEC" w:rsidRPr="00BB4BEC" w:rsidRDefault="00BB4BEC" w:rsidP="00BB4BEC">
      <w:pPr>
        <w:spacing w:after="0" w:line="240" w:lineRule="auto"/>
        <w:rPr>
          <w:rFonts w:eastAsia="Times New Roman"/>
        </w:rPr>
      </w:pPr>
      <w:r w:rsidRPr="00BB4BEC">
        <w:rPr>
          <w:rFonts w:eastAsia="Times New Roman"/>
        </w:rPr>
        <w:t xml:space="preserve">To oversee the running and management of the Internal Suspension Room/ Lesson Removal Room to establish high expectations for behaviour and ensure students can access and engage with meaningful work which aligns to the curriculum so that students’ learning progress is supported.  </w:t>
      </w:r>
    </w:p>
    <w:p w14:paraId="38C0BB66" w14:textId="77777777" w:rsidR="00BB4BEC" w:rsidRPr="00BB4BEC" w:rsidRDefault="00BB4BEC" w:rsidP="00BB4BEC">
      <w:pPr>
        <w:spacing w:after="0" w:line="240" w:lineRule="auto"/>
        <w:rPr>
          <w:rFonts w:eastAsia="Times New Roman"/>
        </w:rPr>
      </w:pPr>
    </w:p>
    <w:p w14:paraId="6E45A981" w14:textId="54E204B5" w:rsidR="009D7ACC" w:rsidRPr="006335BD" w:rsidRDefault="00BB4BEC" w:rsidP="00BB4BEC">
      <w:pPr>
        <w:spacing w:after="0" w:line="240" w:lineRule="auto"/>
        <w:rPr>
          <w:rFonts w:eastAsia="Times New Roman"/>
        </w:rPr>
      </w:pPr>
      <w:r w:rsidRPr="00BB4BEC">
        <w:rPr>
          <w:rFonts w:eastAsia="Times New Roman"/>
        </w:rPr>
        <w:t>Responsibility for leading on intervention and preventative work with individuals or groups of students who have persistent referrals to internal suspension or present with other persistent behavioural or socialisation issues, to support their engagement with whole school life and support student achievement.</w:t>
      </w: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39F0B8E9" w14:textId="69DA4C3B" w:rsidR="00BB4BEC" w:rsidRPr="00BB4BEC" w:rsidRDefault="00BB4BEC" w:rsidP="00BB4BEC">
      <w:pPr>
        <w:pStyle w:val="ListParagraph"/>
        <w:numPr>
          <w:ilvl w:val="0"/>
          <w:numId w:val="12"/>
        </w:numPr>
        <w:rPr>
          <w:bCs/>
        </w:rPr>
      </w:pPr>
      <w:r w:rsidRPr="00BB4BEC">
        <w:rPr>
          <w:bCs/>
        </w:rPr>
        <w:t>Supervise and manage the behaviour of students within the Internal Suspension Room.</w:t>
      </w:r>
    </w:p>
    <w:p w14:paraId="01FE99FC" w14:textId="045ED48A" w:rsidR="00BB4BEC" w:rsidRPr="00BB4BEC" w:rsidRDefault="00BB4BEC" w:rsidP="00BB4BEC">
      <w:pPr>
        <w:pStyle w:val="ListParagraph"/>
        <w:numPr>
          <w:ilvl w:val="0"/>
          <w:numId w:val="12"/>
        </w:numPr>
        <w:rPr>
          <w:bCs/>
        </w:rPr>
      </w:pPr>
      <w:r w:rsidRPr="00BB4BEC">
        <w:rPr>
          <w:bCs/>
        </w:rPr>
        <w:t>Ensure that the Internal Suspension Room is run effectively by establishing strong routines, following academy policies and maintaining high expectations of student behaviour at all times.</w:t>
      </w:r>
    </w:p>
    <w:p w14:paraId="2A2445A1" w14:textId="365891D0" w:rsidR="00BB4BEC" w:rsidRPr="00BB4BEC" w:rsidRDefault="00BB4BEC" w:rsidP="00BB4BEC">
      <w:pPr>
        <w:pStyle w:val="ListParagraph"/>
        <w:numPr>
          <w:ilvl w:val="0"/>
          <w:numId w:val="12"/>
        </w:numPr>
        <w:rPr>
          <w:bCs/>
        </w:rPr>
      </w:pPr>
      <w:r w:rsidRPr="00BB4BEC">
        <w:rPr>
          <w:bCs/>
        </w:rPr>
        <w:t>Ensure that students in the Internal Suspension Room are engaging in agreed routines in relation to academic work, recognising when students in the room have specific learning needs and make reasonable adjustments to support this.</w:t>
      </w:r>
    </w:p>
    <w:p w14:paraId="4BBF1651" w14:textId="7A7BE4F5" w:rsidR="00BB4BEC" w:rsidRPr="00BB4BEC" w:rsidRDefault="00BB4BEC" w:rsidP="00BB4BEC">
      <w:pPr>
        <w:pStyle w:val="ListParagraph"/>
        <w:numPr>
          <w:ilvl w:val="0"/>
          <w:numId w:val="12"/>
        </w:numPr>
        <w:rPr>
          <w:bCs/>
        </w:rPr>
      </w:pPr>
      <w:r w:rsidRPr="00BB4BEC">
        <w:rPr>
          <w:bCs/>
        </w:rPr>
        <w:t>Assist with the monitoring and evaluation of the effectiveness of the Internal Suspension Room by tracking pupil referrals effectively.</w:t>
      </w:r>
    </w:p>
    <w:p w14:paraId="7CC8109E" w14:textId="2735CBC8" w:rsidR="00BB4BEC" w:rsidRPr="00BB4BEC" w:rsidRDefault="00BB4BEC" w:rsidP="00BB4BEC">
      <w:pPr>
        <w:pStyle w:val="ListParagraph"/>
        <w:numPr>
          <w:ilvl w:val="0"/>
          <w:numId w:val="12"/>
        </w:numPr>
        <w:rPr>
          <w:bCs/>
        </w:rPr>
      </w:pPr>
      <w:r w:rsidRPr="00BB4BEC">
        <w:rPr>
          <w:bCs/>
        </w:rPr>
        <w:t xml:space="preserve">Work with the Behaviour Lead to utilise and track behaviour data to identify students or groups of students in need of </w:t>
      </w:r>
      <w:r w:rsidRPr="00BB4BEC">
        <w:rPr>
          <w:bCs/>
        </w:rPr>
        <w:t>intervention and</w:t>
      </w:r>
      <w:r w:rsidRPr="00BB4BEC">
        <w:rPr>
          <w:bCs/>
        </w:rPr>
        <w:t xml:space="preserve"> implement and deliver programmes of support to address persistent and repeated behaviour issues, including after-school interventions.</w:t>
      </w:r>
    </w:p>
    <w:p w14:paraId="0379EC2F" w14:textId="46E1EA3E" w:rsidR="00BB4BEC" w:rsidRPr="00BB4BEC" w:rsidRDefault="00BB4BEC" w:rsidP="00BB4BEC">
      <w:pPr>
        <w:pStyle w:val="ListParagraph"/>
        <w:numPr>
          <w:ilvl w:val="0"/>
          <w:numId w:val="12"/>
        </w:numPr>
        <w:rPr>
          <w:bCs/>
        </w:rPr>
      </w:pPr>
      <w:r w:rsidRPr="00BB4BEC">
        <w:rPr>
          <w:bCs/>
        </w:rPr>
        <w:t xml:space="preserve">Work collaboratively with the SEN/ Safeguarding and Pastoral Team to support ambitious expectations for all students </w:t>
      </w:r>
      <w:r w:rsidRPr="00BB4BEC">
        <w:rPr>
          <w:bCs/>
        </w:rPr>
        <w:t>and high</w:t>
      </w:r>
      <w:r w:rsidRPr="00BB4BEC">
        <w:rPr>
          <w:bCs/>
        </w:rPr>
        <w:t xml:space="preserve"> standards of support for our most vulnerable and complex students. </w:t>
      </w:r>
    </w:p>
    <w:p w14:paraId="2F86FB45" w14:textId="4ED037ED" w:rsidR="00BB4BEC" w:rsidRPr="00BB4BEC" w:rsidRDefault="00BB4BEC" w:rsidP="00BB4BEC">
      <w:pPr>
        <w:pStyle w:val="ListParagraph"/>
        <w:numPr>
          <w:ilvl w:val="0"/>
          <w:numId w:val="12"/>
        </w:numPr>
        <w:rPr>
          <w:bCs/>
        </w:rPr>
      </w:pPr>
      <w:r w:rsidRPr="00BB4BEC">
        <w:rPr>
          <w:bCs/>
        </w:rPr>
        <w:t xml:space="preserve">Work collaboratively with faculty directors and teaching staff to create appropriate work packs to support students within the Internal Suspension Room to ensure they can complete meaningful work which aligns to the curriculum. </w:t>
      </w:r>
    </w:p>
    <w:p w14:paraId="1E937526" w14:textId="2A53A70E" w:rsidR="00BB4BEC" w:rsidRPr="00BB4BEC" w:rsidRDefault="00BB4BEC" w:rsidP="00BB4BEC">
      <w:pPr>
        <w:pStyle w:val="ListParagraph"/>
        <w:numPr>
          <w:ilvl w:val="0"/>
          <w:numId w:val="12"/>
        </w:numPr>
        <w:rPr>
          <w:bCs/>
        </w:rPr>
      </w:pPr>
      <w:r w:rsidRPr="00BB4BEC">
        <w:rPr>
          <w:bCs/>
        </w:rPr>
        <w:t>Log, track and monitor the impact of programmes of support and intervention, and make amendments accordingly to ensure behaviour support is contributing to an improvement in whole school standards.</w:t>
      </w:r>
    </w:p>
    <w:p w14:paraId="58420EED" w14:textId="3B8E60EF" w:rsidR="00BB4BEC" w:rsidRPr="00BB4BEC" w:rsidRDefault="00BB4BEC" w:rsidP="00BB4BEC">
      <w:pPr>
        <w:pStyle w:val="ListParagraph"/>
        <w:numPr>
          <w:ilvl w:val="0"/>
          <w:numId w:val="12"/>
        </w:numPr>
        <w:rPr>
          <w:bCs/>
        </w:rPr>
      </w:pPr>
      <w:r w:rsidRPr="00BB4BEC">
        <w:rPr>
          <w:bCs/>
        </w:rPr>
        <w:t xml:space="preserve">Oversee liaising effectively with external agencies who deliver pastoral intervention and support to students at Carlton Keighley. </w:t>
      </w:r>
    </w:p>
    <w:p w14:paraId="2F78252F" w14:textId="333FAD39" w:rsidR="00BB4BEC" w:rsidRPr="00BB4BEC" w:rsidRDefault="00BB4BEC" w:rsidP="00BB4BEC">
      <w:pPr>
        <w:pStyle w:val="ListParagraph"/>
        <w:numPr>
          <w:ilvl w:val="0"/>
          <w:numId w:val="12"/>
        </w:numPr>
        <w:rPr>
          <w:bCs/>
        </w:rPr>
      </w:pPr>
      <w:r w:rsidRPr="00BB4BEC">
        <w:rPr>
          <w:bCs/>
        </w:rPr>
        <w:lastRenderedPageBreak/>
        <w:t>Make contributions to STAC (strategic team around child) meetings, giving strategies that progress the effective management of, and supervision in, the Internal Suspension Room.</w:t>
      </w:r>
    </w:p>
    <w:p w14:paraId="76416233" w14:textId="58DEA11C" w:rsidR="00BB4BEC" w:rsidRPr="00BB4BEC" w:rsidRDefault="00BB4BEC" w:rsidP="00BB4BEC">
      <w:pPr>
        <w:pStyle w:val="ListParagraph"/>
        <w:numPr>
          <w:ilvl w:val="0"/>
          <w:numId w:val="12"/>
        </w:numPr>
        <w:rPr>
          <w:bCs/>
        </w:rPr>
      </w:pPr>
      <w:r w:rsidRPr="00BB4BEC">
        <w:rPr>
          <w:bCs/>
        </w:rPr>
        <w:t>Assist with duty points and after-school supervision and detentions as appropriate.</w:t>
      </w:r>
    </w:p>
    <w:p w14:paraId="760EED86" w14:textId="49FFCEFE" w:rsidR="00BB4BEC" w:rsidRPr="00BB4BEC" w:rsidRDefault="00BB4BEC" w:rsidP="00BB4BEC">
      <w:pPr>
        <w:pStyle w:val="ListParagraph"/>
        <w:numPr>
          <w:ilvl w:val="0"/>
          <w:numId w:val="12"/>
        </w:numPr>
        <w:spacing w:after="0" w:line="240" w:lineRule="auto"/>
        <w:ind w:left="714" w:hanging="357"/>
        <w:rPr>
          <w:bCs/>
        </w:rPr>
      </w:pPr>
      <w:r w:rsidRPr="00BB4BEC">
        <w:rPr>
          <w:bCs/>
        </w:rPr>
        <w:t xml:space="preserve">To work effectively as a member of the Academy team responding to the needs of students </w:t>
      </w:r>
      <w:proofErr w:type="gramStart"/>
      <w:r w:rsidRPr="00BB4BEC">
        <w:rPr>
          <w:bCs/>
        </w:rPr>
        <w:t>on the basis of</w:t>
      </w:r>
      <w:proofErr w:type="gramEnd"/>
      <w:r w:rsidRPr="00BB4BEC">
        <w:rPr>
          <w:bCs/>
        </w:rPr>
        <w:t xml:space="preserve"> the Academy’s policies and agreed practices.</w:t>
      </w:r>
    </w:p>
    <w:p w14:paraId="64C5B7EC" w14:textId="3B024F2A" w:rsidR="00BB4BEC" w:rsidRPr="00BB4BEC" w:rsidRDefault="00BB4BEC" w:rsidP="00BB4BEC">
      <w:pPr>
        <w:pStyle w:val="ListParagraph"/>
        <w:numPr>
          <w:ilvl w:val="0"/>
          <w:numId w:val="12"/>
        </w:numPr>
        <w:rPr>
          <w:bCs/>
        </w:rPr>
      </w:pPr>
      <w:r w:rsidRPr="00BB4BEC">
        <w:rPr>
          <w:bCs/>
        </w:rPr>
        <w:t xml:space="preserve">Provide administrative support to the pastoral and behaviour team. </w:t>
      </w:r>
    </w:p>
    <w:p w14:paraId="45B81119" w14:textId="06F9D3FB" w:rsidR="00BB4BEC" w:rsidRPr="00BB4BEC" w:rsidRDefault="00BB4BEC" w:rsidP="00BB4BEC">
      <w:pPr>
        <w:pStyle w:val="ListParagraph"/>
        <w:numPr>
          <w:ilvl w:val="0"/>
          <w:numId w:val="12"/>
        </w:numPr>
        <w:rPr>
          <w:bCs/>
        </w:rPr>
      </w:pPr>
      <w:r w:rsidRPr="00BB4BEC">
        <w:rPr>
          <w:bCs/>
        </w:rPr>
        <w:t>When not required in the Internal Suspension Room, assist with by supporting students around the Academy through making supporting visits to key students in lessons, contributing to lunchtime activities and the supervision of students at break and lunch time.</w:t>
      </w:r>
    </w:p>
    <w:p w14:paraId="4174C818" w14:textId="77777777" w:rsidR="00BB4BEC" w:rsidRPr="00BB4BEC" w:rsidRDefault="00BB4BEC" w:rsidP="00BB4BEC">
      <w:pPr>
        <w:pStyle w:val="ListParagraph"/>
        <w:numPr>
          <w:ilvl w:val="0"/>
          <w:numId w:val="12"/>
        </w:numPr>
        <w:rPr>
          <w:bCs/>
        </w:rPr>
      </w:pPr>
      <w:r w:rsidRPr="00BB4BEC">
        <w:rPr>
          <w:bCs/>
        </w:rPr>
        <w:t>As a term of your employment you may be required to undertake such duties as may reasonably be required of you, commensurate with your grade, as requested by your line manager.</w:t>
      </w:r>
    </w:p>
    <w:p w14:paraId="382D1CA8" w14:textId="77777777" w:rsidR="00BB4BEC" w:rsidRPr="00BB4BEC" w:rsidRDefault="00BB4BEC" w:rsidP="00BB4BEC">
      <w:pPr>
        <w:rPr>
          <w:bCs/>
        </w:rPr>
      </w:pPr>
    </w:p>
    <w:p w14:paraId="26F83B40" w14:textId="77777777" w:rsidR="00237196" w:rsidRPr="00BB4BEC" w:rsidRDefault="00237196" w:rsidP="00BB4BEC">
      <w:pPr>
        <w:rPr>
          <w:bCs/>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7027B74E" w14:textId="77777777" w:rsidR="00DD189C" w:rsidRPr="006335BD" w:rsidRDefault="00DD189C" w:rsidP="009D7ACC">
      <w:pPr>
        <w:jc w:val="center"/>
        <w:rPr>
          <w:b/>
        </w:rPr>
      </w:pPr>
    </w:p>
    <w:p w14:paraId="06A8A8B6" w14:textId="77777777" w:rsidR="00DD189C" w:rsidRPr="006335BD" w:rsidRDefault="00DD189C" w:rsidP="009D7ACC">
      <w:pPr>
        <w:jc w:val="center"/>
        <w:rPr>
          <w:b/>
        </w:rPr>
      </w:pPr>
    </w:p>
    <w:p w14:paraId="7FFE7FC6" w14:textId="77777777" w:rsidR="00DD189C" w:rsidRPr="006335BD" w:rsidRDefault="00DD189C" w:rsidP="009D7ACC">
      <w:pPr>
        <w:jc w:val="center"/>
        <w:rPr>
          <w:b/>
        </w:rPr>
      </w:pPr>
    </w:p>
    <w:p w14:paraId="707E963D" w14:textId="77777777" w:rsidR="00DD189C" w:rsidRPr="006335BD" w:rsidRDefault="00DD189C" w:rsidP="009D7ACC">
      <w:pPr>
        <w:jc w:val="center"/>
        <w:rPr>
          <w:b/>
        </w:rPr>
      </w:pPr>
    </w:p>
    <w:p w14:paraId="6D40BFDF" w14:textId="77777777" w:rsidR="00DD189C" w:rsidRPr="006335BD" w:rsidRDefault="00DD189C" w:rsidP="009D7ACC">
      <w:pPr>
        <w:jc w:val="center"/>
        <w:rPr>
          <w:b/>
        </w:rPr>
      </w:pPr>
    </w:p>
    <w:p w14:paraId="74148CA7" w14:textId="77777777" w:rsidR="00DD189C" w:rsidRPr="006335BD" w:rsidRDefault="00DD189C" w:rsidP="009D7ACC">
      <w:pPr>
        <w:jc w:val="center"/>
        <w:rPr>
          <w:b/>
        </w:rPr>
      </w:pPr>
    </w:p>
    <w:p w14:paraId="60A273DB" w14:textId="77777777" w:rsidR="00DD189C" w:rsidRPr="006335BD" w:rsidRDefault="00DD189C" w:rsidP="009D7ACC">
      <w:pPr>
        <w:jc w:val="center"/>
        <w:rPr>
          <w:b/>
        </w:rPr>
      </w:pPr>
    </w:p>
    <w:p w14:paraId="6298EA66" w14:textId="77777777" w:rsidR="00DD189C" w:rsidRPr="006335BD" w:rsidRDefault="00DD189C" w:rsidP="009D7ACC">
      <w:pPr>
        <w:jc w:val="center"/>
        <w:rPr>
          <w:b/>
        </w:rPr>
      </w:pPr>
    </w:p>
    <w:p w14:paraId="0961730B" w14:textId="77777777" w:rsidR="00DD189C" w:rsidRPr="006335BD" w:rsidRDefault="00DD189C" w:rsidP="009D7ACC">
      <w:pPr>
        <w:jc w:val="center"/>
        <w:rPr>
          <w:b/>
        </w:rPr>
      </w:pPr>
    </w:p>
    <w:p w14:paraId="2E4BA43E" w14:textId="77777777" w:rsidR="00DD189C" w:rsidRPr="006335BD" w:rsidRDefault="00DD189C" w:rsidP="009D7ACC">
      <w:pPr>
        <w:jc w:val="center"/>
        <w:rPr>
          <w:b/>
        </w:rPr>
      </w:pPr>
    </w:p>
    <w:p w14:paraId="44668DF7" w14:textId="77777777" w:rsidR="00DD189C" w:rsidRPr="006335BD" w:rsidRDefault="00DD189C" w:rsidP="009D7ACC">
      <w:pPr>
        <w:jc w:val="center"/>
        <w:rPr>
          <w:b/>
        </w:rPr>
      </w:pPr>
    </w:p>
    <w:p w14:paraId="7E614B17" w14:textId="77777777" w:rsidR="00DD189C" w:rsidRPr="006335BD" w:rsidRDefault="00DD189C" w:rsidP="009D7ACC">
      <w:pPr>
        <w:jc w:val="center"/>
        <w:rPr>
          <w:b/>
        </w:rPr>
      </w:pPr>
    </w:p>
    <w:p w14:paraId="643AD329" w14:textId="77777777" w:rsidR="00DD189C" w:rsidRPr="006335BD" w:rsidRDefault="00DD189C" w:rsidP="009D7ACC">
      <w:pPr>
        <w:jc w:val="center"/>
        <w:rPr>
          <w:b/>
        </w:rPr>
      </w:pPr>
    </w:p>
    <w:p w14:paraId="52D90B04" w14:textId="77777777" w:rsidR="00DD189C" w:rsidRPr="006335BD" w:rsidRDefault="00DD189C" w:rsidP="009D7ACC">
      <w:pPr>
        <w:jc w:val="center"/>
        <w:rPr>
          <w:b/>
        </w:rPr>
      </w:pPr>
    </w:p>
    <w:p w14:paraId="6D4D70A3" w14:textId="77777777" w:rsidR="00DD189C" w:rsidRPr="006335BD" w:rsidRDefault="00DD189C" w:rsidP="009D7ACC">
      <w:pPr>
        <w:jc w:val="center"/>
        <w:rPr>
          <w:b/>
        </w:rPr>
      </w:pPr>
    </w:p>
    <w:p w14:paraId="140CDBDC" w14:textId="77777777" w:rsidR="00DD189C" w:rsidRPr="006335BD" w:rsidRDefault="00DD189C" w:rsidP="009D7ACC">
      <w:pPr>
        <w:jc w:val="center"/>
        <w:rPr>
          <w:b/>
        </w:rPr>
      </w:pPr>
    </w:p>
    <w:sectPr w:rsidR="00DD189C"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85444"/>
    <w:multiLevelType w:val="hybridMultilevel"/>
    <w:tmpl w:val="FF38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4"/>
  </w:num>
  <w:num w:numId="2" w16cid:durableId="1657997089">
    <w:abstractNumId w:val="11"/>
  </w:num>
  <w:num w:numId="3" w16cid:durableId="1551727581">
    <w:abstractNumId w:val="5"/>
  </w:num>
  <w:num w:numId="4" w16cid:durableId="1912422689">
    <w:abstractNumId w:val="9"/>
  </w:num>
  <w:num w:numId="5" w16cid:durableId="1056271441">
    <w:abstractNumId w:val="3"/>
  </w:num>
  <w:num w:numId="6" w16cid:durableId="1045711634">
    <w:abstractNumId w:val="7"/>
  </w:num>
  <w:num w:numId="7" w16cid:durableId="1075317002">
    <w:abstractNumId w:val="8"/>
  </w:num>
  <w:num w:numId="8" w16cid:durableId="1400516020">
    <w:abstractNumId w:val="0"/>
  </w:num>
  <w:num w:numId="9" w16cid:durableId="414133681">
    <w:abstractNumId w:val="2"/>
  </w:num>
  <w:num w:numId="10" w16cid:durableId="1105731881">
    <w:abstractNumId w:val="10"/>
  </w:num>
  <w:num w:numId="11" w16cid:durableId="1901284557">
    <w:abstractNumId w:val="6"/>
  </w:num>
  <w:num w:numId="12" w16cid:durableId="145891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03094"/>
    <w:rsid w:val="0054120A"/>
    <w:rsid w:val="00567CB6"/>
    <w:rsid w:val="00586808"/>
    <w:rsid w:val="00590C54"/>
    <w:rsid w:val="005D7D88"/>
    <w:rsid w:val="006335BD"/>
    <w:rsid w:val="00691E58"/>
    <w:rsid w:val="006B7AF3"/>
    <w:rsid w:val="0070372B"/>
    <w:rsid w:val="00707B73"/>
    <w:rsid w:val="00771AF3"/>
    <w:rsid w:val="007A02B4"/>
    <w:rsid w:val="007C6D34"/>
    <w:rsid w:val="008134A4"/>
    <w:rsid w:val="00824AEA"/>
    <w:rsid w:val="008466F4"/>
    <w:rsid w:val="008972AD"/>
    <w:rsid w:val="008A7637"/>
    <w:rsid w:val="008E57EB"/>
    <w:rsid w:val="009131A8"/>
    <w:rsid w:val="00965A17"/>
    <w:rsid w:val="00994758"/>
    <w:rsid w:val="009D7ACC"/>
    <w:rsid w:val="00A0789C"/>
    <w:rsid w:val="00A2712A"/>
    <w:rsid w:val="00A37D49"/>
    <w:rsid w:val="00A91EBE"/>
    <w:rsid w:val="00AE6EE3"/>
    <w:rsid w:val="00B17F3C"/>
    <w:rsid w:val="00B63D77"/>
    <w:rsid w:val="00BB4BEC"/>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3023</Characters>
  <Application>Microsoft Office Word</Application>
  <DocSecurity>0</DocSecurity>
  <Lines>755</Lines>
  <Paragraphs>121</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2026-01-19T15:16:00Z</dcterms:created>
  <dcterms:modified xsi:type="dcterms:W3CDTF">2026-01-19T15:16:00Z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