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1E0" w:firstRow="1" w:lastRow="1" w:firstColumn="1" w:lastColumn="1" w:noHBand="0" w:noVBand="0"/>
      </w:tblPr>
      <w:tblGrid>
        <w:gridCol w:w="10456"/>
      </w:tblGrid>
      <w:tr w:rsidR="00970725" w:rsidRPr="00030AFE" w14:paraId="6327CCDE" w14:textId="77777777" w:rsidTr="008A0147">
        <w:trPr>
          <w:trHeight w:val="2398"/>
        </w:trPr>
        <w:tc>
          <w:tcPr>
            <w:tcW w:w="5000" w:type="pct"/>
            <w:shd w:val="clear" w:color="auto" w:fill="002060"/>
          </w:tcPr>
          <w:p w14:paraId="3F1B9CED" w14:textId="77777777" w:rsidR="00970725" w:rsidRPr="00030AFE" w:rsidRDefault="00970725" w:rsidP="00E33EE1">
            <w:pPr>
              <w:spacing w:after="0" w:line="240" w:lineRule="auto"/>
              <w:jc w:val="both"/>
              <w:rPr>
                <w:rFonts w:eastAsia="Times New Roman" w:cstheme="minorHAnsi"/>
                <w:b/>
                <w:sz w:val="36"/>
                <w:szCs w:val="36"/>
              </w:rPr>
            </w:pPr>
          </w:p>
          <w:p w14:paraId="216007FE" w14:textId="717BFD66" w:rsidR="00970725" w:rsidRPr="00030AFE" w:rsidRDefault="008A0147" w:rsidP="00E33EE1">
            <w:pPr>
              <w:spacing w:after="0" w:line="240" w:lineRule="auto"/>
              <w:jc w:val="center"/>
              <w:rPr>
                <w:rFonts w:eastAsia="Times New Roman" w:cstheme="minorHAnsi"/>
                <w:b/>
                <w:sz w:val="36"/>
                <w:szCs w:val="36"/>
              </w:rPr>
            </w:pPr>
            <w:r w:rsidRPr="00030AFE">
              <w:rPr>
                <w:rFonts w:eastAsia="Times New Roman" w:cstheme="minorHAnsi"/>
                <w:b/>
                <w:sz w:val="36"/>
                <w:szCs w:val="36"/>
              </w:rPr>
              <w:t>Safeguarding and Child Protection Policy</w:t>
            </w:r>
          </w:p>
          <w:p w14:paraId="7C1F5138" w14:textId="77777777" w:rsidR="00970725" w:rsidRPr="00030AFE" w:rsidRDefault="00970725" w:rsidP="00E33EE1">
            <w:pPr>
              <w:spacing w:after="0" w:line="240" w:lineRule="auto"/>
              <w:jc w:val="center"/>
              <w:rPr>
                <w:rFonts w:eastAsia="Times New Roman" w:cstheme="minorHAnsi"/>
                <w:b/>
                <w:sz w:val="24"/>
                <w:szCs w:val="24"/>
              </w:rPr>
            </w:pPr>
          </w:p>
          <w:p w14:paraId="587BC927" w14:textId="6A816504" w:rsidR="00970725" w:rsidRPr="00030AFE" w:rsidRDefault="00695B0B" w:rsidP="00E33EE1">
            <w:pPr>
              <w:spacing w:after="0" w:line="240" w:lineRule="auto"/>
              <w:jc w:val="center"/>
              <w:rPr>
                <w:rFonts w:eastAsia="Times New Roman" w:cstheme="minorHAnsi"/>
                <w:b/>
                <w:sz w:val="24"/>
                <w:szCs w:val="24"/>
              </w:rPr>
            </w:pPr>
            <w:r>
              <w:rPr>
                <w:rFonts w:eastAsia="Times New Roman" w:cstheme="minorHAnsi"/>
                <w:b/>
                <w:sz w:val="24"/>
                <w:szCs w:val="24"/>
              </w:rPr>
              <w:t>St Mary’s CEVA Primary</w:t>
            </w:r>
            <w:r w:rsidR="004260BE">
              <w:rPr>
                <w:rFonts w:eastAsia="Times New Roman" w:cstheme="minorHAnsi"/>
                <w:b/>
                <w:sz w:val="24"/>
                <w:szCs w:val="24"/>
              </w:rPr>
              <w:t xml:space="preserve"> </w:t>
            </w:r>
            <w:r w:rsidR="00970725" w:rsidRPr="00030AFE">
              <w:rPr>
                <w:rFonts w:eastAsia="Times New Roman" w:cstheme="minorHAnsi"/>
                <w:b/>
                <w:sz w:val="24"/>
                <w:szCs w:val="24"/>
              </w:rPr>
              <w:t>School</w:t>
            </w:r>
          </w:p>
          <w:p w14:paraId="3E0ECCA4" w14:textId="77777777" w:rsidR="008A0147" w:rsidRPr="00030AFE" w:rsidRDefault="008A0147" w:rsidP="00E33EE1">
            <w:pPr>
              <w:spacing w:after="0" w:line="240" w:lineRule="auto"/>
              <w:jc w:val="center"/>
              <w:rPr>
                <w:rFonts w:eastAsia="Times New Roman" w:cstheme="minorHAnsi"/>
                <w:b/>
                <w:sz w:val="24"/>
                <w:szCs w:val="24"/>
              </w:rPr>
            </w:pPr>
          </w:p>
          <w:p w14:paraId="0D68FBEA" w14:textId="70BE155E" w:rsidR="00970725" w:rsidRPr="00030AFE" w:rsidRDefault="008A0147" w:rsidP="008A0147">
            <w:pPr>
              <w:spacing w:after="0" w:line="240" w:lineRule="auto"/>
              <w:jc w:val="center"/>
              <w:rPr>
                <w:rFonts w:eastAsia="Times New Roman" w:cstheme="minorHAnsi"/>
                <w:b/>
                <w:sz w:val="24"/>
                <w:szCs w:val="24"/>
              </w:rPr>
            </w:pPr>
            <w:r w:rsidRPr="00030AFE">
              <w:rPr>
                <w:rFonts w:eastAsia="Times New Roman" w:cstheme="minorHAnsi"/>
                <w:b/>
                <w:sz w:val="24"/>
                <w:szCs w:val="24"/>
              </w:rPr>
              <w:t xml:space="preserve">September </w:t>
            </w:r>
            <w:r w:rsidR="008F71FE">
              <w:rPr>
                <w:rFonts w:eastAsia="Times New Roman" w:cstheme="minorHAnsi"/>
                <w:b/>
                <w:sz w:val="24"/>
                <w:szCs w:val="24"/>
              </w:rPr>
              <w:t>2024</w:t>
            </w:r>
          </w:p>
          <w:p w14:paraId="0F950685" w14:textId="77777777" w:rsidR="00970725" w:rsidRPr="00030AFE" w:rsidRDefault="00970725" w:rsidP="00E33EE1">
            <w:pPr>
              <w:spacing w:after="0" w:line="240" w:lineRule="auto"/>
              <w:jc w:val="both"/>
              <w:rPr>
                <w:rFonts w:eastAsia="Times New Roman" w:cstheme="minorHAnsi"/>
                <w:sz w:val="24"/>
                <w:szCs w:val="24"/>
              </w:rPr>
            </w:pPr>
          </w:p>
        </w:tc>
      </w:tr>
    </w:tbl>
    <w:p w14:paraId="08EB5577" w14:textId="36A920A4" w:rsidR="00970725" w:rsidRPr="00030AFE" w:rsidRDefault="00970725" w:rsidP="00E33EE1">
      <w:pPr>
        <w:spacing w:after="0" w:line="240" w:lineRule="auto"/>
        <w:ind w:right="-613"/>
        <w:jc w:val="both"/>
        <w:rPr>
          <w:rFonts w:cstheme="minorHAnsi"/>
          <w:b/>
          <w:sz w:val="24"/>
          <w:szCs w:val="24"/>
        </w:rPr>
      </w:pPr>
    </w:p>
    <w:p w14:paraId="47F5D0D7" w14:textId="77777777" w:rsidR="00030AFE" w:rsidRPr="00030AFE" w:rsidRDefault="00030AFE" w:rsidP="00E33EE1">
      <w:pPr>
        <w:spacing w:after="0" w:line="240" w:lineRule="auto"/>
        <w:ind w:right="-613"/>
        <w:jc w:val="both"/>
        <w:rPr>
          <w:rFonts w:cstheme="minorHAnsi"/>
          <w:b/>
          <w:sz w:val="24"/>
          <w:szCs w:val="24"/>
        </w:rPr>
      </w:pPr>
    </w:p>
    <w:tbl>
      <w:tblPr>
        <w:tblStyle w:val="TableGrid1"/>
        <w:tblW w:w="5000" w:type="pct"/>
        <w:tblLook w:val="04A0" w:firstRow="1" w:lastRow="0" w:firstColumn="1" w:lastColumn="0" w:noHBand="0" w:noVBand="1"/>
        <w:tblCaption w:val=""/>
        <w:tblDescription w:val=""/>
      </w:tblPr>
      <w:tblGrid>
        <w:gridCol w:w="5416"/>
        <w:gridCol w:w="5040"/>
      </w:tblGrid>
      <w:tr w:rsidR="00970725" w:rsidRPr="00030AFE" w14:paraId="7CCED109" w14:textId="77777777" w:rsidTr="005336DA">
        <w:tc>
          <w:tcPr>
            <w:tcW w:w="2590" w:type="pct"/>
          </w:tcPr>
          <w:p w14:paraId="473A7086"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PERSON RESPONSIBLE FOR POLICY:</w:t>
            </w:r>
          </w:p>
        </w:tc>
        <w:tc>
          <w:tcPr>
            <w:tcW w:w="2410" w:type="pct"/>
          </w:tcPr>
          <w:p w14:paraId="5ABE3E7A" w14:textId="639A429F" w:rsidR="00970725" w:rsidRPr="00C922D1" w:rsidRDefault="00695B0B"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r w:rsidRPr="00C922D1">
              <w:rPr>
                <w:rFonts w:asciiTheme="minorHAnsi" w:eastAsia="Arial" w:hAnsiTheme="minorHAnsi" w:cstheme="minorHAnsi"/>
                <w:b/>
                <w:i/>
                <w:caps/>
                <w:color w:val="2F5496" w:themeColor="accent1" w:themeShade="BF"/>
                <w:sz w:val="24"/>
                <w:szCs w:val="24"/>
              </w:rPr>
              <w:t>Hannah starkey</w:t>
            </w:r>
          </w:p>
          <w:p w14:paraId="27FBAAA9" w14:textId="00D732A3" w:rsidR="008A0147" w:rsidRPr="00C922D1" w:rsidRDefault="008A0147"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p>
        </w:tc>
      </w:tr>
      <w:tr w:rsidR="00970725" w:rsidRPr="00030AFE" w14:paraId="3E7365EE" w14:textId="77777777" w:rsidTr="005336DA">
        <w:tc>
          <w:tcPr>
            <w:tcW w:w="2590" w:type="pct"/>
          </w:tcPr>
          <w:p w14:paraId="25363697"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APPROVED:</w:t>
            </w:r>
          </w:p>
        </w:tc>
        <w:tc>
          <w:tcPr>
            <w:tcW w:w="2410" w:type="pct"/>
          </w:tcPr>
          <w:p w14:paraId="0A9B7E23" w14:textId="193A7D00" w:rsidR="00970725" w:rsidRPr="00C922D1" w:rsidRDefault="008F71FE"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r w:rsidRPr="00C922D1">
              <w:rPr>
                <w:rFonts w:asciiTheme="minorHAnsi" w:eastAsia="Arial" w:hAnsiTheme="minorHAnsi" w:cstheme="minorHAnsi"/>
                <w:b/>
                <w:i/>
                <w:caps/>
                <w:color w:val="2F5496" w:themeColor="accent1" w:themeShade="BF"/>
                <w:sz w:val="24"/>
                <w:szCs w:val="24"/>
              </w:rPr>
              <w:t>September 24</w:t>
            </w:r>
          </w:p>
          <w:p w14:paraId="2BD8FD1F" w14:textId="4F6FAF0E" w:rsidR="008A0147" w:rsidRPr="00C922D1" w:rsidRDefault="008A0147"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p>
        </w:tc>
      </w:tr>
      <w:tr w:rsidR="00970725" w:rsidRPr="00030AFE" w14:paraId="5D8B7E3A" w14:textId="77777777" w:rsidTr="005336DA">
        <w:tc>
          <w:tcPr>
            <w:tcW w:w="2590" w:type="pct"/>
          </w:tcPr>
          <w:p w14:paraId="6C1A22DE"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 xml:space="preserve">signed:  </w:t>
            </w:r>
          </w:p>
        </w:tc>
        <w:tc>
          <w:tcPr>
            <w:tcW w:w="2410" w:type="pct"/>
          </w:tcPr>
          <w:p w14:paraId="16F781D0" w14:textId="4C9E17A4" w:rsidR="00970725" w:rsidRPr="00C922D1" w:rsidRDefault="00695B0B"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r w:rsidRPr="00C922D1">
              <w:rPr>
                <w:rFonts w:asciiTheme="minorHAnsi" w:eastAsia="Arial" w:hAnsiTheme="minorHAnsi" w:cstheme="minorHAnsi"/>
                <w:b/>
                <w:i/>
                <w:caps/>
                <w:color w:val="2F5496" w:themeColor="accent1" w:themeShade="BF"/>
                <w:sz w:val="24"/>
                <w:szCs w:val="24"/>
              </w:rPr>
              <w:t>Governors</w:t>
            </w:r>
          </w:p>
          <w:p w14:paraId="41B87C75" w14:textId="332E6C24" w:rsidR="008A0147" w:rsidRPr="00C922D1" w:rsidRDefault="008A0147"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p>
        </w:tc>
      </w:tr>
      <w:tr w:rsidR="00970725" w:rsidRPr="00030AFE" w14:paraId="65D58E4E" w14:textId="77777777" w:rsidTr="005336DA">
        <w:tc>
          <w:tcPr>
            <w:tcW w:w="2590" w:type="pct"/>
          </w:tcPr>
          <w:p w14:paraId="4B765C39"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to be reviewed:</w:t>
            </w:r>
          </w:p>
        </w:tc>
        <w:tc>
          <w:tcPr>
            <w:tcW w:w="2410" w:type="pct"/>
          </w:tcPr>
          <w:p w14:paraId="2F819B81" w14:textId="40148615" w:rsidR="00970725" w:rsidRPr="00C922D1" w:rsidRDefault="008F71FE"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r w:rsidRPr="00C922D1">
              <w:rPr>
                <w:rFonts w:asciiTheme="minorHAnsi" w:eastAsia="Arial" w:hAnsiTheme="minorHAnsi" w:cstheme="minorHAnsi"/>
                <w:b/>
                <w:i/>
                <w:caps/>
                <w:color w:val="2F5496" w:themeColor="accent1" w:themeShade="BF"/>
                <w:sz w:val="24"/>
                <w:szCs w:val="24"/>
              </w:rPr>
              <w:t>September 25</w:t>
            </w:r>
          </w:p>
          <w:p w14:paraId="16BCD8CA" w14:textId="24280CD9" w:rsidR="008A0147" w:rsidRPr="00C922D1" w:rsidRDefault="008A0147" w:rsidP="00E33EE1">
            <w:pPr>
              <w:autoSpaceDE w:val="0"/>
              <w:autoSpaceDN w:val="0"/>
              <w:adjustRightInd w:val="0"/>
              <w:spacing w:after="0" w:line="240" w:lineRule="auto"/>
              <w:jc w:val="both"/>
              <w:rPr>
                <w:rFonts w:asciiTheme="minorHAnsi" w:eastAsia="Arial" w:hAnsiTheme="minorHAnsi" w:cstheme="minorHAnsi"/>
                <w:b/>
                <w:i/>
                <w:caps/>
                <w:color w:val="2F5496" w:themeColor="accent1" w:themeShade="BF"/>
                <w:sz w:val="24"/>
                <w:szCs w:val="24"/>
              </w:rPr>
            </w:pPr>
          </w:p>
        </w:tc>
      </w:tr>
    </w:tbl>
    <w:p w14:paraId="4CC126C5" w14:textId="77777777" w:rsidR="00970725" w:rsidRPr="00030AFE" w:rsidRDefault="00970725" w:rsidP="00E33EE1">
      <w:pPr>
        <w:autoSpaceDE w:val="0"/>
        <w:autoSpaceDN w:val="0"/>
        <w:adjustRightInd w:val="0"/>
        <w:spacing w:after="0" w:line="240" w:lineRule="auto"/>
        <w:jc w:val="both"/>
        <w:rPr>
          <w:rFonts w:eastAsia="Arial" w:cstheme="minorHAnsi"/>
          <w:b/>
          <w:bCs/>
          <w:sz w:val="24"/>
          <w:szCs w:val="24"/>
        </w:rPr>
      </w:pPr>
    </w:p>
    <w:p w14:paraId="28F924A4" w14:textId="58B0D13D" w:rsidR="00970725" w:rsidRPr="00030AFE" w:rsidRDefault="00970725" w:rsidP="00E33EE1">
      <w:pPr>
        <w:autoSpaceDE w:val="0"/>
        <w:autoSpaceDN w:val="0"/>
        <w:adjustRightInd w:val="0"/>
        <w:spacing w:after="0" w:line="240" w:lineRule="auto"/>
        <w:jc w:val="both"/>
        <w:rPr>
          <w:rFonts w:eastAsia="Arial" w:cstheme="minorHAnsi"/>
          <w:color w:val="000000"/>
          <w:sz w:val="24"/>
          <w:szCs w:val="24"/>
        </w:rPr>
      </w:pPr>
      <w:r w:rsidRPr="00030AFE">
        <w:rPr>
          <w:rFonts w:eastAsia="Arial" w:cstheme="minorHAnsi"/>
          <w:color w:val="000000"/>
          <w:sz w:val="24"/>
          <w:szCs w:val="24"/>
        </w:rPr>
        <w:t xml:space="preserve">At </w:t>
      </w:r>
      <w:r w:rsidR="00360A24" w:rsidRPr="00C922D1">
        <w:rPr>
          <w:rFonts w:eastAsia="Arial" w:cstheme="minorHAnsi"/>
          <w:i/>
          <w:sz w:val="24"/>
          <w:szCs w:val="24"/>
        </w:rPr>
        <w:t>St Mary’s CEVA Primary</w:t>
      </w:r>
      <w:r w:rsidRPr="00C922D1">
        <w:rPr>
          <w:rFonts w:eastAsia="Arial" w:cstheme="minorHAnsi"/>
          <w:sz w:val="24"/>
          <w:szCs w:val="24"/>
        </w:rPr>
        <w:t xml:space="preserve"> </w:t>
      </w:r>
      <w:r w:rsidRPr="00030AFE">
        <w:rPr>
          <w:rFonts w:eastAsia="Arial" w:cstheme="minorHAnsi"/>
          <w:color w:val="000000"/>
          <w:sz w:val="24"/>
          <w:szCs w:val="24"/>
        </w:rPr>
        <w:t>the named personnel with designated responsibility for safeguarding are:</w:t>
      </w:r>
    </w:p>
    <w:p w14:paraId="5BBD06B4" w14:textId="77777777" w:rsidR="008A0147" w:rsidRPr="00030AFE" w:rsidRDefault="008A0147" w:rsidP="00E33EE1">
      <w:pPr>
        <w:autoSpaceDE w:val="0"/>
        <w:autoSpaceDN w:val="0"/>
        <w:adjustRightInd w:val="0"/>
        <w:spacing w:after="0" w:line="240" w:lineRule="auto"/>
        <w:jc w:val="both"/>
        <w:rPr>
          <w:rFonts w:eastAsia="Arial" w:cstheme="minorHAnsi"/>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3189"/>
        <w:gridCol w:w="4136"/>
        <w:gridCol w:w="3131"/>
      </w:tblGrid>
      <w:tr w:rsidR="00970725" w:rsidRPr="00030AFE" w14:paraId="6E84CA81" w14:textId="77777777" w:rsidTr="005336DA">
        <w:tc>
          <w:tcPr>
            <w:tcW w:w="1525" w:type="pct"/>
          </w:tcPr>
          <w:p w14:paraId="78FF6F95"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Designated Safeguarding Lead</w:t>
            </w:r>
          </w:p>
        </w:tc>
        <w:tc>
          <w:tcPr>
            <w:tcW w:w="1978" w:type="pct"/>
          </w:tcPr>
          <w:p w14:paraId="7A689652"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Deputy Designated Safeguarding Lead(s)</w:t>
            </w:r>
          </w:p>
        </w:tc>
        <w:tc>
          <w:tcPr>
            <w:tcW w:w="1498" w:type="pct"/>
          </w:tcPr>
          <w:p w14:paraId="195BB6E9" w14:textId="07FB41B4"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Safeguarding Governor</w:t>
            </w:r>
            <w:r w:rsidR="00967029">
              <w:rPr>
                <w:rFonts w:eastAsia="Arial" w:cstheme="minorHAnsi"/>
                <w:b/>
                <w:color w:val="000000"/>
                <w:sz w:val="24"/>
                <w:szCs w:val="24"/>
              </w:rPr>
              <w:t xml:space="preserve"> and Chair of Governors</w:t>
            </w:r>
          </w:p>
        </w:tc>
      </w:tr>
      <w:tr w:rsidR="00970725" w:rsidRPr="00C922D1" w14:paraId="4A903B5E" w14:textId="77777777" w:rsidTr="00A63210">
        <w:trPr>
          <w:trHeight w:val="421"/>
        </w:trPr>
        <w:tc>
          <w:tcPr>
            <w:tcW w:w="1525" w:type="pct"/>
          </w:tcPr>
          <w:p w14:paraId="45DF8F5F" w14:textId="2CBBE8C2" w:rsidR="00030AFE" w:rsidRPr="00C922D1" w:rsidRDefault="00695B0B" w:rsidP="00E33EE1">
            <w:pPr>
              <w:autoSpaceDE w:val="0"/>
              <w:autoSpaceDN w:val="0"/>
              <w:adjustRightInd w:val="0"/>
              <w:spacing w:after="0" w:line="240" w:lineRule="auto"/>
              <w:jc w:val="both"/>
              <w:rPr>
                <w:rFonts w:eastAsia="Arial" w:cstheme="minorHAnsi"/>
                <w:i/>
                <w:color w:val="2F5496" w:themeColor="accent1" w:themeShade="BF"/>
                <w:sz w:val="24"/>
                <w:szCs w:val="24"/>
              </w:rPr>
            </w:pPr>
            <w:r w:rsidRPr="00C922D1">
              <w:rPr>
                <w:rFonts w:eastAsia="Arial" w:cstheme="minorHAnsi"/>
                <w:i/>
                <w:color w:val="2F5496" w:themeColor="accent1" w:themeShade="BF"/>
                <w:sz w:val="24"/>
                <w:szCs w:val="24"/>
              </w:rPr>
              <w:t>Hannah Starkey</w:t>
            </w:r>
          </w:p>
        </w:tc>
        <w:tc>
          <w:tcPr>
            <w:tcW w:w="1978" w:type="pct"/>
          </w:tcPr>
          <w:p w14:paraId="12F39782" w14:textId="514D2523" w:rsidR="00970725" w:rsidRPr="00C922D1" w:rsidRDefault="00695B0B" w:rsidP="00E33EE1">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Michelle Dix and Ben Collins</w:t>
            </w:r>
          </w:p>
        </w:tc>
        <w:tc>
          <w:tcPr>
            <w:tcW w:w="1498" w:type="pct"/>
          </w:tcPr>
          <w:p w14:paraId="1FDBB3DF" w14:textId="4A7C6291" w:rsidR="00970725" w:rsidRPr="00C922D1" w:rsidRDefault="00695B0B" w:rsidP="00E33EE1">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Mark Broughton</w:t>
            </w:r>
          </w:p>
        </w:tc>
      </w:tr>
    </w:tbl>
    <w:p w14:paraId="258EA2CA" w14:textId="77777777" w:rsidR="008A0147" w:rsidRPr="00030AFE" w:rsidRDefault="008A0147" w:rsidP="00E33EE1">
      <w:pPr>
        <w:autoSpaceDE w:val="0"/>
        <w:autoSpaceDN w:val="0"/>
        <w:adjustRightInd w:val="0"/>
        <w:spacing w:after="0" w:line="240" w:lineRule="auto"/>
        <w:jc w:val="both"/>
        <w:rPr>
          <w:rFonts w:eastAsia="Arial" w:cstheme="minorHAnsi"/>
          <w:b/>
          <w:color w:val="000000"/>
          <w:sz w:val="24"/>
          <w:szCs w:val="24"/>
        </w:rPr>
      </w:pPr>
    </w:p>
    <w:p w14:paraId="1A425852" w14:textId="6C07DD45" w:rsidR="00970725" w:rsidRPr="00030AFE" w:rsidRDefault="00970725" w:rsidP="00E33EE1">
      <w:pPr>
        <w:autoSpaceDE w:val="0"/>
        <w:autoSpaceDN w:val="0"/>
        <w:adjustRightInd w:val="0"/>
        <w:spacing w:after="0" w:line="240" w:lineRule="auto"/>
        <w:jc w:val="both"/>
        <w:rPr>
          <w:rFonts w:eastAsia="Arial" w:cstheme="minorHAnsi"/>
          <w:b/>
          <w:color w:val="000000"/>
          <w:sz w:val="24"/>
          <w:szCs w:val="24"/>
        </w:rPr>
      </w:pPr>
      <w:r w:rsidRPr="00030AFE">
        <w:rPr>
          <w:rFonts w:eastAsia="Arial" w:cstheme="minorHAnsi"/>
          <w:b/>
          <w:color w:val="000000"/>
          <w:sz w:val="24"/>
          <w:szCs w:val="24"/>
        </w:rPr>
        <w:t>The named personnel with Designated Responsibility regarding allegations against staff are:</w:t>
      </w:r>
    </w:p>
    <w:p w14:paraId="7DE4B80F" w14:textId="77777777" w:rsidR="00030AFE" w:rsidRPr="00030AFE" w:rsidRDefault="00030AFE" w:rsidP="00E33EE1">
      <w:pPr>
        <w:autoSpaceDE w:val="0"/>
        <w:autoSpaceDN w:val="0"/>
        <w:adjustRightInd w:val="0"/>
        <w:spacing w:after="0" w:line="240" w:lineRule="auto"/>
        <w:jc w:val="both"/>
        <w:rPr>
          <w:rFonts w:eastAsia="Arial" w:cstheme="minorHAnsi"/>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3359"/>
        <w:gridCol w:w="2553"/>
        <w:gridCol w:w="4544"/>
      </w:tblGrid>
      <w:tr w:rsidR="00970725" w:rsidRPr="00030AFE" w14:paraId="42FC7B19" w14:textId="77777777" w:rsidTr="00940E1C">
        <w:tc>
          <w:tcPr>
            <w:tcW w:w="1606" w:type="pct"/>
          </w:tcPr>
          <w:p w14:paraId="7E430D17"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 xml:space="preserve">Designated Senior Manager </w:t>
            </w:r>
          </w:p>
          <w:p w14:paraId="6D5A1A3F"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(normally the Head teacher)</w:t>
            </w:r>
          </w:p>
        </w:tc>
        <w:tc>
          <w:tcPr>
            <w:tcW w:w="1221" w:type="pct"/>
          </w:tcPr>
          <w:p w14:paraId="34ADDC7F"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Deputy Designated Senior Manager</w:t>
            </w:r>
          </w:p>
        </w:tc>
        <w:tc>
          <w:tcPr>
            <w:tcW w:w="2173" w:type="pct"/>
          </w:tcPr>
          <w:p w14:paraId="0CF0C67D" w14:textId="618D5BED"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Chair of Governors</w:t>
            </w:r>
          </w:p>
          <w:p w14:paraId="0BFB4E6E" w14:textId="1B96BD3A" w:rsidR="00970725" w:rsidRPr="00030AFE" w:rsidRDefault="00970725" w:rsidP="004817E5">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(in the event of an allegation against the head teacher)</w:t>
            </w:r>
            <w:r w:rsidR="00595EDD">
              <w:rPr>
                <w:rFonts w:eastAsia="Arial" w:cstheme="minorHAnsi"/>
                <w:b/>
                <w:color w:val="000000"/>
                <w:sz w:val="24"/>
                <w:szCs w:val="24"/>
              </w:rPr>
              <w:t xml:space="preserve"> </w:t>
            </w:r>
          </w:p>
        </w:tc>
      </w:tr>
      <w:tr w:rsidR="00970725" w:rsidRPr="00C922D1" w14:paraId="39B392AB" w14:textId="77777777" w:rsidTr="002F3C91">
        <w:trPr>
          <w:trHeight w:val="472"/>
        </w:trPr>
        <w:tc>
          <w:tcPr>
            <w:tcW w:w="1606" w:type="pct"/>
          </w:tcPr>
          <w:p w14:paraId="61881AE1" w14:textId="3A5F69EB" w:rsidR="00030AFE" w:rsidRPr="00C922D1" w:rsidRDefault="00695B0B" w:rsidP="00E33EE1">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Diane Wright</w:t>
            </w:r>
          </w:p>
        </w:tc>
        <w:tc>
          <w:tcPr>
            <w:tcW w:w="1221" w:type="pct"/>
          </w:tcPr>
          <w:p w14:paraId="5C68167E" w14:textId="4EA6AA98" w:rsidR="00970725" w:rsidRPr="00C922D1" w:rsidRDefault="00695B0B" w:rsidP="00E33EE1">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Hannah Starkey</w:t>
            </w:r>
          </w:p>
        </w:tc>
        <w:tc>
          <w:tcPr>
            <w:tcW w:w="2173" w:type="pct"/>
          </w:tcPr>
          <w:p w14:paraId="7E024F92" w14:textId="26672E4A" w:rsidR="00970725" w:rsidRPr="00C922D1" w:rsidRDefault="00695B0B" w:rsidP="00E33EE1">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Mark Broughton</w:t>
            </w:r>
          </w:p>
        </w:tc>
      </w:tr>
    </w:tbl>
    <w:p w14:paraId="09E066DF" w14:textId="4DE1FEA3" w:rsidR="008A0147" w:rsidRDefault="008A0147" w:rsidP="00E33EE1">
      <w:pPr>
        <w:tabs>
          <w:tab w:val="left" w:pos="2190"/>
        </w:tabs>
        <w:spacing w:after="0" w:line="240" w:lineRule="auto"/>
        <w:jc w:val="both"/>
        <w:rPr>
          <w:rFonts w:eastAsia="Times New Roman"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593"/>
        <w:gridCol w:w="3099"/>
        <w:gridCol w:w="2382"/>
        <w:gridCol w:w="2382"/>
      </w:tblGrid>
      <w:tr w:rsidR="00031C7C" w:rsidRPr="00031C7C" w14:paraId="53E0CE54" w14:textId="265BB773" w:rsidTr="00031C7C">
        <w:tc>
          <w:tcPr>
            <w:tcW w:w="1240" w:type="pct"/>
          </w:tcPr>
          <w:p w14:paraId="680AD102" w14:textId="498CB509" w:rsidR="00031C7C" w:rsidRPr="00031C7C" w:rsidRDefault="00031C7C" w:rsidP="00695B0B">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Data Protection Officer is:</w:t>
            </w:r>
          </w:p>
        </w:tc>
        <w:tc>
          <w:tcPr>
            <w:tcW w:w="1482" w:type="pct"/>
          </w:tcPr>
          <w:p w14:paraId="02012BEC" w14:textId="3CF1A1E7" w:rsidR="00031C7C" w:rsidRPr="00031C7C" w:rsidRDefault="00031C7C" w:rsidP="00695B0B">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Lead for Mental Health is:</w:t>
            </w:r>
          </w:p>
        </w:tc>
        <w:tc>
          <w:tcPr>
            <w:tcW w:w="1139" w:type="pct"/>
          </w:tcPr>
          <w:p w14:paraId="21B26531" w14:textId="407FF3D4" w:rsidR="00031C7C" w:rsidRPr="00031C7C" w:rsidRDefault="00031C7C" w:rsidP="00695B0B">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Prevent SPOC is:</w:t>
            </w:r>
          </w:p>
        </w:tc>
        <w:tc>
          <w:tcPr>
            <w:tcW w:w="1139" w:type="pct"/>
          </w:tcPr>
          <w:p w14:paraId="279974E5" w14:textId="14B3450C" w:rsidR="00031C7C" w:rsidRPr="00695B0B" w:rsidRDefault="00031C7C" w:rsidP="00695B0B">
            <w:pPr>
              <w:autoSpaceDE w:val="0"/>
              <w:autoSpaceDN w:val="0"/>
              <w:adjustRightInd w:val="0"/>
              <w:spacing w:after="0" w:line="240" w:lineRule="auto"/>
              <w:rPr>
                <w:rFonts w:eastAsia="Arial" w:cstheme="minorHAnsi"/>
                <w:b/>
                <w:color w:val="000000"/>
                <w:sz w:val="24"/>
                <w:szCs w:val="24"/>
              </w:rPr>
            </w:pPr>
            <w:r w:rsidRPr="00695B0B">
              <w:rPr>
                <w:rFonts w:eastAsia="Arial" w:cstheme="minorHAnsi"/>
                <w:b/>
                <w:color w:val="000000"/>
                <w:sz w:val="24"/>
                <w:szCs w:val="24"/>
              </w:rPr>
              <w:t>Our designated teacher for looked after children is:</w:t>
            </w:r>
          </w:p>
        </w:tc>
      </w:tr>
      <w:tr w:rsidR="00031C7C" w:rsidRPr="00C922D1" w14:paraId="13E687DA" w14:textId="45263EEC" w:rsidTr="002F3C91">
        <w:trPr>
          <w:trHeight w:val="368"/>
        </w:trPr>
        <w:tc>
          <w:tcPr>
            <w:tcW w:w="1240" w:type="pct"/>
          </w:tcPr>
          <w:p w14:paraId="7258544A" w14:textId="36802238" w:rsidR="00031C7C" w:rsidRPr="00C922D1" w:rsidRDefault="00695B0B" w:rsidP="00695B0B">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Melvyn Hunter</w:t>
            </w:r>
          </w:p>
          <w:p w14:paraId="2D22E8FD" w14:textId="0F522BD4" w:rsidR="00031C7C" w:rsidRPr="00C922D1" w:rsidRDefault="00031C7C" w:rsidP="00695B0B">
            <w:pPr>
              <w:autoSpaceDE w:val="0"/>
              <w:autoSpaceDN w:val="0"/>
              <w:adjustRightInd w:val="0"/>
              <w:spacing w:after="0" w:line="240" w:lineRule="auto"/>
              <w:jc w:val="both"/>
              <w:rPr>
                <w:rFonts w:eastAsia="Arial" w:cstheme="minorHAnsi"/>
                <w:b/>
                <w:color w:val="2F5496" w:themeColor="accent1" w:themeShade="BF"/>
                <w:sz w:val="24"/>
                <w:szCs w:val="24"/>
              </w:rPr>
            </w:pPr>
          </w:p>
        </w:tc>
        <w:tc>
          <w:tcPr>
            <w:tcW w:w="1482" w:type="pct"/>
          </w:tcPr>
          <w:p w14:paraId="2F50F918" w14:textId="22724E43" w:rsidR="00031C7C" w:rsidRPr="00C922D1" w:rsidRDefault="00695B0B" w:rsidP="00695B0B">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Hannah Starkey</w:t>
            </w:r>
          </w:p>
        </w:tc>
        <w:tc>
          <w:tcPr>
            <w:tcW w:w="1139" w:type="pct"/>
          </w:tcPr>
          <w:p w14:paraId="5070D6A0" w14:textId="0F001559" w:rsidR="00031C7C" w:rsidRPr="00C922D1" w:rsidRDefault="00695B0B" w:rsidP="00695B0B">
            <w:pPr>
              <w:autoSpaceDE w:val="0"/>
              <w:autoSpaceDN w:val="0"/>
              <w:adjustRightInd w:val="0"/>
              <w:spacing w:after="0" w:line="240" w:lineRule="auto"/>
              <w:jc w:val="both"/>
              <w:rPr>
                <w:rFonts w:eastAsia="Arial" w:cstheme="minorHAnsi"/>
                <w:b/>
                <w:color w:val="2F5496" w:themeColor="accent1" w:themeShade="BF"/>
                <w:sz w:val="24"/>
                <w:szCs w:val="24"/>
              </w:rPr>
            </w:pPr>
            <w:r w:rsidRPr="00C922D1">
              <w:rPr>
                <w:rFonts w:eastAsia="Arial" w:cstheme="minorHAnsi"/>
                <w:i/>
                <w:color w:val="2F5496" w:themeColor="accent1" w:themeShade="BF"/>
                <w:sz w:val="24"/>
                <w:szCs w:val="24"/>
              </w:rPr>
              <w:t>Hannah Starkey</w:t>
            </w:r>
          </w:p>
        </w:tc>
        <w:tc>
          <w:tcPr>
            <w:tcW w:w="1139" w:type="pct"/>
          </w:tcPr>
          <w:p w14:paraId="6748B362" w14:textId="08EC4993" w:rsidR="00031C7C" w:rsidRPr="00C922D1" w:rsidRDefault="00695B0B" w:rsidP="00695B0B">
            <w:pPr>
              <w:autoSpaceDE w:val="0"/>
              <w:autoSpaceDN w:val="0"/>
              <w:adjustRightInd w:val="0"/>
              <w:spacing w:after="0" w:line="240" w:lineRule="auto"/>
              <w:jc w:val="both"/>
              <w:rPr>
                <w:rFonts w:eastAsia="Arial" w:cstheme="minorHAnsi"/>
                <w:i/>
                <w:color w:val="2F5496" w:themeColor="accent1" w:themeShade="BF"/>
                <w:sz w:val="24"/>
                <w:szCs w:val="24"/>
              </w:rPr>
            </w:pPr>
            <w:r w:rsidRPr="00C922D1">
              <w:rPr>
                <w:rFonts w:eastAsia="Arial" w:cstheme="minorHAnsi"/>
                <w:i/>
                <w:color w:val="2F5496" w:themeColor="accent1" w:themeShade="BF"/>
                <w:sz w:val="24"/>
                <w:szCs w:val="24"/>
              </w:rPr>
              <w:t>Hannah Starkey</w:t>
            </w:r>
          </w:p>
        </w:tc>
      </w:tr>
    </w:tbl>
    <w:p w14:paraId="71F285EF" w14:textId="77777777" w:rsidR="00110E57" w:rsidRDefault="00110E57" w:rsidP="00E33EE1">
      <w:pPr>
        <w:tabs>
          <w:tab w:val="left" w:pos="2190"/>
        </w:tabs>
        <w:spacing w:after="0" w:line="240" w:lineRule="auto"/>
        <w:jc w:val="both"/>
        <w:rPr>
          <w:rFonts w:eastAsia="Times New Roman" w:cstheme="minorHAnsi"/>
          <w:sz w:val="24"/>
          <w:szCs w:val="24"/>
        </w:rPr>
      </w:pPr>
    </w:p>
    <w:bookmarkStart w:id="0" w:name="_Hlk140520704" w:displacedByCustomXml="next"/>
    <w:sdt>
      <w:sdtPr>
        <w:rPr>
          <w:rFonts w:asciiTheme="minorHAnsi" w:eastAsiaTheme="minorHAnsi" w:hAnsiTheme="minorHAnsi" w:cstheme="minorBidi"/>
          <w:b w:val="0"/>
          <w:color w:val="auto"/>
          <w:sz w:val="22"/>
          <w:szCs w:val="22"/>
          <w:lang w:val="en-GB"/>
        </w:rPr>
        <w:id w:val="556365697"/>
        <w:docPartObj>
          <w:docPartGallery w:val="Table of Contents"/>
          <w:docPartUnique/>
        </w:docPartObj>
      </w:sdtPr>
      <w:sdtEndPr>
        <w:rPr>
          <w:rFonts w:cstheme="minorHAnsi"/>
          <w:bCs/>
          <w:noProof/>
          <w:sz w:val="24"/>
          <w:szCs w:val="24"/>
        </w:rPr>
      </w:sdtEndPr>
      <w:sdtContent>
        <w:p w14:paraId="06347F13" w14:textId="78A68AD6" w:rsidR="006F1B40" w:rsidRDefault="006F1B40" w:rsidP="00C922D1">
          <w:pPr>
            <w:pStyle w:val="TOCHeading"/>
            <w:rPr>
              <w:rFonts w:asciiTheme="minorHAnsi" w:hAnsiTheme="minorHAnsi" w:cstheme="minorHAnsi"/>
              <w:bCs/>
              <w:color w:val="002060"/>
            </w:rPr>
          </w:pPr>
          <w:r w:rsidRPr="0053424B">
            <w:rPr>
              <w:rFonts w:asciiTheme="minorHAnsi" w:hAnsiTheme="minorHAnsi" w:cstheme="minorHAnsi"/>
              <w:bCs/>
              <w:color w:val="002060"/>
            </w:rPr>
            <w:t>Contents</w:t>
          </w:r>
        </w:p>
        <w:p w14:paraId="28293F2F" w14:textId="77777777" w:rsidR="00C922D1" w:rsidRPr="00C922D1" w:rsidRDefault="00C922D1" w:rsidP="00C922D1">
          <w:pPr>
            <w:rPr>
              <w:lang w:val="en-US"/>
            </w:rPr>
          </w:pPr>
        </w:p>
        <w:p w14:paraId="422BDD6C" w14:textId="2A568C19" w:rsidR="00C922D1" w:rsidRDefault="006F1B40">
          <w:pPr>
            <w:pStyle w:val="TOC1"/>
            <w:rPr>
              <w:rFonts w:cstheme="minorBidi"/>
              <w:noProof/>
              <w:lang w:val="en-GB" w:eastAsia="en-GB"/>
            </w:rPr>
          </w:pPr>
          <w:r w:rsidRPr="0053424B">
            <w:fldChar w:fldCharType="begin"/>
          </w:r>
          <w:r w:rsidRPr="0053424B">
            <w:instrText xml:space="preserve"> TOC \o "1-3" \h \z \u </w:instrText>
          </w:r>
          <w:r w:rsidRPr="0053424B">
            <w:fldChar w:fldCharType="separate"/>
          </w:r>
          <w:hyperlink w:anchor="_Toc172800093" w:history="1">
            <w:r w:rsidR="00C922D1" w:rsidRPr="0058747F">
              <w:rPr>
                <w:rStyle w:val="Hyperlink"/>
                <w:noProof/>
              </w:rPr>
              <w:t>Aim of policy</w:t>
            </w:r>
            <w:r w:rsidR="00C922D1">
              <w:rPr>
                <w:noProof/>
                <w:webHidden/>
              </w:rPr>
              <w:tab/>
            </w:r>
            <w:r w:rsidR="00C922D1">
              <w:rPr>
                <w:noProof/>
                <w:webHidden/>
              </w:rPr>
              <w:fldChar w:fldCharType="begin"/>
            </w:r>
            <w:r w:rsidR="00C922D1">
              <w:rPr>
                <w:noProof/>
                <w:webHidden/>
              </w:rPr>
              <w:instrText xml:space="preserve"> PAGEREF _Toc172800093 \h </w:instrText>
            </w:r>
            <w:r w:rsidR="00C922D1">
              <w:rPr>
                <w:noProof/>
                <w:webHidden/>
              </w:rPr>
            </w:r>
            <w:r w:rsidR="00C922D1">
              <w:rPr>
                <w:noProof/>
                <w:webHidden/>
              </w:rPr>
              <w:fldChar w:fldCharType="separate"/>
            </w:r>
            <w:r w:rsidR="00C922D1">
              <w:rPr>
                <w:noProof/>
                <w:webHidden/>
              </w:rPr>
              <w:t>1</w:t>
            </w:r>
            <w:r w:rsidR="00C922D1">
              <w:rPr>
                <w:noProof/>
                <w:webHidden/>
              </w:rPr>
              <w:fldChar w:fldCharType="end"/>
            </w:r>
          </w:hyperlink>
        </w:p>
        <w:p w14:paraId="27DA5C91" w14:textId="4C0B7C8B" w:rsidR="00C922D1" w:rsidRDefault="00F92836">
          <w:pPr>
            <w:pStyle w:val="TOC1"/>
            <w:rPr>
              <w:rFonts w:cstheme="minorBidi"/>
              <w:noProof/>
              <w:lang w:val="en-GB" w:eastAsia="en-GB"/>
            </w:rPr>
          </w:pPr>
          <w:hyperlink w:anchor="_Toc172800094" w:history="1">
            <w:r w:rsidR="00C922D1" w:rsidRPr="0058747F">
              <w:rPr>
                <w:rStyle w:val="Hyperlink"/>
                <w:rFonts w:cstheme="minorHAnsi"/>
                <w:noProof/>
              </w:rPr>
              <w:t>Scope</w:t>
            </w:r>
            <w:r w:rsidR="00C922D1">
              <w:rPr>
                <w:noProof/>
                <w:webHidden/>
              </w:rPr>
              <w:tab/>
            </w:r>
            <w:r w:rsidR="00C922D1">
              <w:rPr>
                <w:noProof/>
                <w:webHidden/>
              </w:rPr>
              <w:fldChar w:fldCharType="begin"/>
            </w:r>
            <w:r w:rsidR="00C922D1">
              <w:rPr>
                <w:noProof/>
                <w:webHidden/>
              </w:rPr>
              <w:instrText xml:space="preserve"> PAGEREF _Toc172800094 \h </w:instrText>
            </w:r>
            <w:r w:rsidR="00C922D1">
              <w:rPr>
                <w:noProof/>
                <w:webHidden/>
              </w:rPr>
            </w:r>
            <w:r w:rsidR="00C922D1">
              <w:rPr>
                <w:noProof/>
                <w:webHidden/>
              </w:rPr>
              <w:fldChar w:fldCharType="separate"/>
            </w:r>
            <w:r w:rsidR="00C922D1">
              <w:rPr>
                <w:noProof/>
                <w:webHidden/>
              </w:rPr>
              <w:t>2</w:t>
            </w:r>
            <w:r w:rsidR="00C922D1">
              <w:rPr>
                <w:noProof/>
                <w:webHidden/>
              </w:rPr>
              <w:fldChar w:fldCharType="end"/>
            </w:r>
          </w:hyperlink>
        </w:p>
        <w:p w14:paraId="7F1DE277" w14:textId="416DB639" w:rsidR="00C922D1" w:rsidRDefault="00F92836">
          <w:pPr>
            <w:pStyle w:val="TOC1"/>
            <w:rPr>
              <w:rFonts w:cstheme="minorBidi"/>
              <w:noProof/>
              <w:lang w:val="en-GB" w:eastAsia="en-GB"/>
            </w:rPr>
          </w:pPr>
          <w:hyperlink w:anchor="_Toc172800095" w:history="1">
            <w:r w:rsidR="00C922D1" w:rsidRPr="0058747F">
              <w:rPr>
                <w:rStyle w:val="Hyperlink"/>
                <w:noProof/>
              </w:rPr>
              <w:t>Definitions</w:t>
            </w:r>
            <w:r w:rsidR="00C922D1">
              <w:rPr>
                <w:noProof/>
                <w:webHidden/>
              </w:rPr>
              <w:tab/>
            </w:r>
            <w:r w:rsidR="00C922D1">
              <w:rPr>
                <w:noProof/>
                <w:webHidden/>
              </w:rPr>
              <w:fldChar w:fldCharType="begin"/>
            </w:r>
            <w:r w:rsidR="00C922D1">
              <w:rPr>
                <w:noProof/>
                <w:webHidden/>
              </w:rPr>
              <w:instrText xml:space="preserve"> PAGEREF _Toc172800095 \h </w:instrText>
            </w:r>
            <w:r w:rsidR="00C922D1">
              <w:rPr>
                <w:noProof/>
                <w:webHidden/>
              </w:rPr>
            </w:r>
            <w:r w:rsidR="00C922D1">
              <w:rPr>
                <w:noProof/>
                <w:webHidden/>
              </w:rPr>
              <w:fldChar w:fldCharType="separate"/>
            </w:r>
            <w:r w:rsidR="00C922D1">
              <w:rPr>
                <w:noProof/>
                <w:webHidden/>
              </w:rPr>
              <w:t>2</w:t>
            </w:r>
            <w:r w:rsidR="00C922D1">
              <w:rPr>
                <w:noProof/>
                <w:webHidden/>
              </w:rPr>
              <w:fldChar w:fldCharType="end"/>
            </w:r>
          </w:hyperlink>
        </w:p>
        <w:p w14:paraId="3885ED7C" w14:textId="65AA0A4E" w:rsidR="00C922D1" w:rsidRDefault="00F92836">
          <w:pPr>
            <w:pStyle w:val="TOC1"/>
            <w:rPr>
              <w:rFonts w:cstheme="minorBidi"/>
              <w:noProof/>
              <w:lang w:val="en-GB" w:eastAsia="en-GB"/>
            </w:rPr>
          </w:pPr>
          <w:hyperlink w:anchor="_Toc172800096" w:history="1">
            <w:r w:rsidR="00C922D1" w:rsidRPr="0058747F">
              <w:rPr>
                <w:rStyle w:val="Hyperlink"/>
                <w:noProof/>
              </w:rPr>
              <w:t>Legislation and statutory guidance</w:t>
            </w:r>
            <w:r w:rsidR="00C922D1">
              <w:rPr>
                <w:noProof/>
                <w:webHidden/>
              </w:rPr>
              <w:tab/>
            </w:r>
            <w:r w:rsidR="00C922D1">
              <w:rPr>
                <w:noProof/>
                <w:webHidden/>
              </w:rPr>
              <w:fldChar w:fldCharType="begin"/>
            </w:r>
            <w:r w:rsidR="00C922D1">
              <w:rPr>
                <w:noProof/>
                <w:webHidden/>
              </w:rPr>
              <w:instrText xml:space="preserve"> PAGEREF _Toc172800096 \h </w:instrText>
            </w:r>
            <w:r w:rsidR="00C922D1">
              <w:rPr>
                <w:noProof/>
                <w:webHidden/>
              </w:rPr>
            </w:r>
            <w:r w:rsidR="00C922D1">
              <w:rPr>
                <w:noProof/>
                <w:webHidden/>
              </w:rPr>
              <w:fldChar w:fldCharType="separate"/>
            </w:r>
            <w:r w:rsidR="00C922D1">
              <w:rPr>
                <w:noProof/>
                <w:webHidden/>
              </w:rPr>
              <w:t>4</w:t>
            </w:r>
            <w:r w:rsidR="00C922D1">
              <w:rPr>
                <w:noProof/>
                <w:webHidden/>
              </w:rPr>
              <w:fldChar w:fldCharType="end"/>
            </w:r>
          </w:hyperlink>
        </w:p>
        <w:p w14:paraId="04F48A70" w14:textId="4D61C17F" w:rsidR="00C922D1" w:rsidRDefault="00F92836">
          <w:pPr>
            <w:pStyle w:val="TOC1"/>
            <w:rPr>
              <w:rFonts w:cstheme="minorBidi"/>
              <w:noProof/>
              <w:lang w:val="en-GB" w:eastAsia="en-GB"/>
            </w:rPr>
          </w:pPr>
          <w:hyperlink w:anchor="_Toc172800097" w:history="1">
            <w:r w:rsidR="00C922D1" w:rsidRPr="0058747F">
              <w:rPr>
                <w:rStyle w:val="Hyperlink"/>
                <w:noProof/>
              </w:rPr>
              <w:t>Confidentiality and information sharing</w:t>
            </w:r>
            <w:r w:rsidR="00C922D1">
              <w:rPr>
                <w:noProof/>
                <w:webHidden/>
              </w:rPr>
              <w:tab/>
            </w:r>
            <w:r w:rsidR="00C922D1">
              <w:rPr>
                <w:noProof/>
                <w:webHidden/>
              </w:rPr>
              <w:fldChar w:fldCharType="begin"/>
            </w:r>
            <w:r w:rsidR="00C922D1">
              <w:rPr>
                <w:noProof/>
                <w:webHidden/>
              </w:rPr>
              <w:instrText xml:space="preserve"> PAGEREF _Toc172800097 \h </w:instrText>
            </w:r>
            <w:r w:rsidR="00C922D1">
              <w:rPr>
                <w:noProof/>
                <w:webHidden/>
              </w:rPr>
            </w:r>
            <w:r w:rsidR="00C922D1">
              <w:rPr>
                <w:noProof/>
                <w:webHidden/>
              </w:rPr>
              <w:fldChar w:fldCharType="separate"/>
            </w:r>
            <w:r w:rsidR="00C922D1">
              <w:rPr>
                <w:noProof/>
                <w:webHidden/>
              </w:rPr>
              <w:t>5</w:t>
            </w:r>
            <w:r w:rsidR="00C922D1">
              <w:rPr>
                <w:noProof/>
                <w:webHidden/>
              </w:rPr>
              <w:fldChar w:fldCharType="end"/>
            </w:r>
          </w:hyperlink>
        </w:p>
        <w:p w14:paraId="346F9CBE" w14:textId="0A7B294F" w:rsidR="00C922D1" w:rsidRDefault="00F92836">
          <w:pPr>
            <w:pStyle w:val="TOC1"/>
            <w:rPr>
              <w:rFonts w:cstheme="minorBidi"/>
              <w:noProof/>
              <w:lang w:val="en-GB" w:eastAsia="en-GB"/>
            </w:rPr>
          </w:pPr>
          <w:hyperlink w:anchor="_Toc172800098" w:history="1">
            <w:r w:rsidR="00C922D1" w:rsidRPr="0058747F">
              <w:rPr>
                <w:rStyle w:val="Hyperlink"/>
                <w:noProof/>
              </w:rPr>
              <w:t>Roles and responsibilities</w:t>
            </w:r>
            <w:r w:rsidR="00C922D1">
              <w:rPr>
                <w:noProof/>
                <w:webHidden/>
              </w:rPr>
              <w:tab/>
            </w:r>
            <w:r w:rsidR="00C922D1">
              <w:rPr>
                <w:noProof/>
                <w:webHidden/>
              </w:rPr>
              <w:fldChar w:fldCharType="begin"/>
            </w:r>
            <w:r w:rsidR="00C922D1">
              <w:rPr>
                <w:noProof/>
                <w:webHidden/>
              </w:rPr>
              <w:instrText xml:space="preserve"> PAGEREF _Toc172800098 \h </w:instrText>
            </w:r>
            <w:r w:rsidR="00C922D1">
              <w:rPr>
                <w:noProof/>
                <w:webHidden/>
              </w:rPr>
            </w:r>
            <w:r w:rsidR="00C922D1">
              <w:rPr>
                <w:noProof/>
                <w:webHidden/>
              </w:rPr>
              <w:fldChar w:fldCharType="separate"/>
            </w:r>
            <w:r w:rsidR="00C922D1">
              <w:rPr>
                <w:noProof/>
                <w:webHidden/>
              </w:rPr>
              <w:t>6</w:t>
            </w:r>
            <w:r w:rsidR="00C922D1">
              <w:rPr>
                <w:noProof/>
                <w:webHidden/>
              </w:rPr>
              <w:fldChar w:fldCharType="end"/>
            </w:r>
          </w:hyperlink>
        </w:p>
        <w:p w14:paraId="38DCE563" w14:textId="65B4993A" w:rsidR="00C922D1" w:rsidRDefault="00F92836">
          <w:pPr>
            <w:pStyle w:val="TOC1"/>
            <w:rPr>
              <w:rFonts w:cstheme="minorBidi"/>
              <w:noProof/>
              <w:lang w:val="en-GB" w:eastAsia="en-GB"/>
            </w:rPr>
          </w:pPr>
          <w:hyperlink w:anchor="_Toc172800099" w:history="1">
            <w:r w:rsidR="00C922D1" w:rsidRPr="0058747F">
              <w:rPr>
                <w:rStyle w:val="Hyperlink"/>
                <w:noProof/>
              </w:rPr>
              <w:t>Recognising and responding to abuse: How to take action</w:t>
            </w:r>
            <w:r w:rsidR="00C922D1">
              <w:rPr>
                <w:noProof/>
                <w:webHidden/>
              </w:rPr>
              <w:tab/>
            </w:r>
            <w:r w:rsidR="00C922D1">
              <w:rPr>
                <w:noProof/>
                <w:webHidden/>
              </w:rPr>
              <w:fldChar w:fldCharType="begin"/>
            </w:r>
            <w:r w:rsidR="00C922D1">
              <w:rPr>
                <w:noProof/>
                <w:webHidden/>
              </w:rPr>
              <w:instrText xml:space="preserve"> PAGEREF _Toc172800099 \h </w:instrText>
            </w:r>
            <w:r w:rsidR="00C922D1">
              <w:rPr>
                <w:noProof/>
                <w:webHidden/>
              </w:rPr>
            </w:r>
            <w:r w:rsidR="00C922D1">
              <w:rPr>
                <w:noProof/>
                <w:webHidden/>
              </w:rPr>
              <w:fldChar w:fldCharType="separate"/>
            </w:r>
            <w:r w:rsidR="00C922D1">
              <w:rPr>
                <w:noProof/>
                <w:webHidden/>
              </w:rPr>
              <w:t>12</w:t>
            </w:r>
            <w:r w:rsidR="00C922D1">
              <w:rPr>
                <w:noProof/>
                <w:webHidden/>
              </w:rPr>
              <w:fldChar w:fldCharType="end"/>
            </w:r>
          </w:hyperlink>
        </w:p>
        <w:p w14:paraId="0D58E1EE" w14:textId="589DB0A7" w:rsidR="00C922D1" w:rsidRDefault="00F92836">
          <w:pPr>
            <w:pStyle w:val="TOC1"/>
            <w:rPr>
              <w:rFonts w:cstheme="minorBidi"/>
              <w:noProof/>
              <w:lang w:val="en-GB" w:eastAsia="en-GB"/>
            </w:rPr>
          </w:pPr>
          <w:hyperlink w:anchor="_Toc172800100" w:history="1">
            <w:r w:rsidR="00C922D1" w:rsidRPr="0058747F">
              <w:rPr>
                <w:rStyle w:val="Hyperlink"/>
                <w:noProof/>
              </w:rPr>
              <w:t>Specific safeguarding issues</w:t>
            </w:r>
            <w:r w:rsidR="00C922D1">
              <w:rPr>
                <w:noProof/>
                <w:webHidden/>
              </w:rPr>
              <w:tab/>
            </w:r>
            <w:r w:rsidR="00C922D1">
              <w:rPr>
                <w:noProof/>
                <w:webHidden/>
              </w:rPr>
              <w:fldChar w:fldCharType="begin"/>
            </w:r>
            <w:r w:rsidR="00C922D1">
              <w:rPr>
                <w:noProof/>
                <w:webHidden/>
              </w:rPr>
              <w:instrText xml:space="preserve"> PAGEREF _Toc172800100 \h </w:instrText>
            </w:r>
            <w:r w:rsidR="00C922D1">
              <w:rPr>
                <w:noProof/>
                <w:webHidden/>
              </w:rPr>
            </w:r>
            <w:r w:rsidR="00C922D1">
              <w:rPr>
                <w:noProof/>
                <w:webHidden/>
              </w:rPr>
              <w:fldChar w:fldCharType="separate"/>
            </w:r>
            <w:r w:rsidR="00C922D1">
              <w:rPr>
                <w:noProof/>
                <w:webHidden/>
              </w:rPr>
              <w:t>16</w:t>
            </w:r>
            <w:r w:rsidR="00C922D1">
              <w:rPr>
                <w:noProof/>
                <w:webHidden/>
              </w:rPr>
              <w:fldChar w:fldCharType="end"/>
            </w:r>
          </w:hyperlink>
        </w:p>
        <w:p w14:paraId="25E02E92" w14:textId="5F19827C" w:rsidR="00C922D1" w:rsidRDefault="00F92836">
          <w:pPr>
            <w:pStyle w:val="TOC1"/>
            <w:rPr>
              <w:rFonts w:cstheme="minorBidi"/>
              <w:noProof/>
              <w:lang w:val="en-GB" w:eastAsia="en-GB"/>
            </w:rPr>
          </w:pPr>
          <w:hyperlink w:anchor="_Toc172800101" w:history="1">
            <w:r w:rsidR="00C922D1" w:rsidRPr="0058747F">
              <w:rPr>
                <w:rStyle w:val="Hyperlink"/>
                <w:noProof/>
              </w:rPr>
              <w:t>Pupils with special educational needs and disabilities (SEND)</w:t>
            </w:r>
            <w:r w:rsidR="00C922D1">
              <w:rPr>
                <w:noProof/>
                <w:webHidden/>
              </w:rPr>
              <w:tab/>
            </w:r>
            <w:r w:rsidR="00C922D1">
              <w:rPr>
                <w:noProof/>
                <w:webHidden/>
              </w:rPr>
              <w:fldChar w:fldCharType="begin"/>
            </w:r>
            <w:r w:rsidR="00C922D1">
              <w:rPr>
                <w:noProof/>
                <w:webHidden/>
              </w:rPr>
              <w:instrText xml:space="preserve"> PAGEREF _Toc172800101 \h </w:instrText>
            </w:r>
            <w:r w:rsidR="00C922D1">
              <w:rPr>
                <w:noProof/>
                <w:webHidden/>
              </w:rPr>
            </w:r>
            <w:r w:rsidR="00C922D1">
              <w:rPr>
                <w:noProof/>
                <w:webHidden/>
              </w:rPr>
              <w:fldChar w:fldCharType="separate"/>
            </w:r>
            <w:r w:rsidR="00C922D1">
              <w:rPr>
                <w:noProof/>
                <w:webHidden/>
              </w:rPr>
              <w:t>19</w:t>
            </w:r>
            <w:r w:rsidR="00C922D1">
              <w:rPr>
                <w:noProof/>
                <w:webHidden/>
              </w:rPr>
              <w:fldChar w:fldCharType="end"/>
            </w:r>
          </w:hyperlink>
        </w:p>
        <w:p w14:paraId="246758FA" w14:textId="2E0F7562" w:rsidR="00C922D1" w:rsidRDefault="00F92836">
          <w:pPr>
            <w:pStyle w:val="TOC1"/>
            <w:rPr>
              <w:rFonts w:cstheme="minorBidi"/>
              <w:noProof/>
              <w:lang w:val="en-GB" w:eastAsia="en-GB"/>
            </w:rPr>
          </w:pPr>
          <w:hyperlink w:anchor="_Toc172800102" w:history="1">
            <w:r w:rsidR="00C922D1" w:rsidRPr="0058747F">
              <w:rPr>
                <w:rStyle w:val="Hyperlink"/>
                <w:noProof/>
              </w:rPr>
              <w:t>Pupils with a social worker and those that have previously needed a social worker</w:t>
            </w:r>
            <w:r w:rsidR="00C922D1">
              <w:rPr>
                <w:noProof/>
                <w:webHidden/>
              </w:rPr>
              <w:tab/>
            </w:r>
            <w:r w:rsidR="00C922D1">
              <w:rPr>
                <w:noProof/>
                <w:webHidden/>
              </w:rPr>
              <w:fldChar w:fldCharType="begin"/>
            </w:r>
            <w:r w:rsidR="00C922D1">
              <w:rPr>
                <w:noProof/>
                <w:webHidden/>
              </w:rPr>
              <w:instrText xml:space="preserve"> PAGEREF _Toc172800102 \h </w:instrText>
            </w:r>
            <w:r w:rsidR="00C922D1">
              <w:rPr>
                <w:noProof/>
                <w:webHidden/>
              </w:rPr>
            </w:r>
            <w:r w:rsidR="00C922D1">
              <w:rPr>
                <w:noProof/>
                <w:webHidden/>
              </w:rPr>
              <w:fldChar w:fldCharType="separate"/>
            </w:r>
            <w:r w:rsidR="00C922D1">
              <w:rPr>
                <w:noProof/>
                <w:webHidden/>
              </w:rPr>
              <w:t>20</w:t>
            </w:r>
            <w:r w:rsidR="00C922D1">
              <w:rPr>
                <w:noProof/>
                <w:webHidden/>
              </w:rPr>
              <w:fldChar w:fldCharType="end"/>
            </w:r>
          </w:hyperlink>
        </w:p>
        <w:p w14:paraId="2BCD42AB" w14:textId="72AD1E27" w:rsidR="00C922D1" w:rsidRDefault="00F92836">
          <w:pPr>
            <w:pStyle w:val="TOC1"/>
            <w:rPr>
              <w:rFonts w:cstheme="minorBidi"/>
              <w:noProof/>
              <w:lang w:val="en-GB" w:eastAsia="en-GB"/>
            </w:rPr>
          </w:pPr>
          <w:hyperlink w:anchor="_Toc172800103" w:history="1">
            <w:r w:rsidR="00C922D1" w:rsidRPr="0058747F">
              <w:rPr>
                <w:rStyle w:val="Hyperlink"/>
                <w:noProof/>
              </w:rPr>
              <w:t>Record-keeping</w:t>
            </w:r>
            <w:r w:rsidR="00C922D1">
              <w:rPr>
                <w:noProof/>
                <w:webHidden/>
              </w:rPr>
              <w:tab/>
            </w:r>
            <w:r w:rsidR="00C922D1">
              <w:rPr>
                <w:noProof/>
                <w:webHidden/>
              </w:rPr>
              <w:fldChar w:fldCharType="begin"/>
            </w:r>
            <w:r w:rsidR="00C922D1">
              <w:rPr>
                <w:noProof/>
                <w:webHidden/>
              </w:rPr>
              <w:instrText xml:space="preserve"> PAGEREF _Toc172800103 \h </w:instrText>
            </w:r>
            <w:r w:rsidR="00C922D1">
              <w:rPr>
                <w:noProof/>
                <w:webHidden/>
              </w:rPr>
            </w:r>
            <w:r w:rsidR="00C922D1">
              <w:rPr>
                <w:noProof/>
                <w:webHidden/>
              </w:rPr>
              <w:fldChar w:fldCharType="separate"/>
            </w:r>
            <w:r w:rsidR="00C922D1">
              <w:rPr>
                <w:noProof/>
                <w:webHidden/>
              </w:rPr>
              <w:t>21</w:t>
            </w:r>
            <w:r w:rsidR="00C922D1">
              <w:rPr>
                <w:noProof/>
                <w:webHidden/>
              </w:rPr>
              <w:fldChar w:fldCharType="end"/>
            </w:r>
          </w:hyperlink>
        </w:p>
        <w:p w14:paraId="7C835769" w14:textId="1DC39384" w:rsidR="00C922D1" w:rsidRDefault="00F92836">
          <w:pPr>
            <w:pStyle w:val="TOC1"/>
            <w:rPr>
              <w:rFonts w:cstheme="minorBidi"/>
              <w:noProof/>
              <w:lang w:val="en-GB" w:eastAsia="en-GB"/>
            </w:rPr>
          </w:pPr>
          <w:hyperlink w:anchor="_Toc172800104" w:history="1">
            <w:r w:rsidR="00C922D1" w:rsidRPr="0058747F">
              <w:rPr>
                <w:rStyle w:val="Hyperlink"/>
                <w:noProof/>
              </w:rPr>
              <w:t>Relationships, sex and health education</w:t>
            </w:r>
            <w:r w:rsidR="00C922D1" w:rsidRPr="0058747F">
              <w:rPr>
                <w:rStyle w:val="Hyperlink"/>
                <w:rFonts w:eastAsia="Times New Roman" w:cstheme="minorHAnsi"/>
                <w:noProof/>
              </w:rPr>
              <w:t xml:space="preserve"> (RSHE)</w:t>
            </w:r>
            <w:r w:rsidR="00C922D1">
              <w:rPr>
                <w:noProof/>
                <w:webHidden/>
              </w:rPr>
              <w:tab/>
            </w:r>
            <w:r w:rsidR="00C922D1">
              <w:rPr>
                <w:noProof/>
                <w:webHidden/>
              </w:rPr>
              <w:fldChar w:fldCharType="begin"/>
            </w:r>
            <w:r w:rsidR="00C922D1">
              <w:rPr>
                <w:noProof/>
                <w:webHidden/>
              </w:rPr>
              <w:instrText xml:space="preserve"> PAGEREF _Toc172800104 \h </w:instrText>
            </w:r>
            <w:r w:rsidR="00C922D1">
              <w:rPr>
                <w:noProof/>
                <w:webHidden/>
              </w:rPr>
            </w:r>
            <w:r w:rsidR="00C922D1">
              <w:rPr>
                <w:noProof/>
                <w:webHidden/>
              </w:rPr>
              <w:fldChar w:fldCharType="separate"/>
            </w:r>
            <w:r w:rsidR="00C922D1">
              <w:rPr>
                <w:noProof/>
                <w:webHidden/>
              </w:rPr>
              <w:t>22</w:t>
            </w:r>
            <w:r w:rsidR="00C922D1">
              <w:rPr>
                <w:noProof/>
                <w:webHidden/>
              </w:rPr>
              <w:fldChar w:fldCharType="end"/>
            </w:r>
          </w:hyperlink>
        </w:p>
        <w:p w14:paraId="55BD4750" w14:textId="1C8D319F" w:rsidR="00C922D1" w:rsidRDefault="00F92836">
          <w:pPr>
            <w:pStyle w:val="TOC1"/>
            <w:rPr>
              <w:rFonts w:cstheme="minorBidi"/>
              <w:noProof/>
              <w:lang w:val="en-GB" w:eastAsia="en-GB"/>
            </w:rPr>
          </w:pPr>
          <w:hyperlink w:anchor="_Toc172800105" w:history="1">
            <w:r w:rsidR="00C922D1" w:rsidRPr="0058747F">
              <w:rPr>
                <w:rStyle w:val="Hyperlink"/>
                <w:noProof/>
              </w:rPr>
              <w:t>Safer working practice</w:t>
            </w:r>
            <w:r w:rsidR="00C922D1">
              <w:rPr>
                <w:noProof/>
                <w:webHidden/>
              </w:rPr>
              <w:tab/>
            </w:r>
            <w:r w:rsidR="00C922D1">
              <w:rPr>
                <w:noProof/>
                <w:webHidden/>
              </w:rPr>
              <w:fldChar w:fldCharType="begin"/>
            </w:r>
            <w:r w:rsidR="00C922D1">
              <w:rPr>
                <w:noProof/>
                <w:webHidden/>
              </w:rPr>
              <w:instrText xml:space="preserve"> PAGEREF _Toc172800105 \h </w:instrText>
            </w:r>
            <w:r w:rsidR="00C922D1">
              <w:rPr>
                <w:noProof/>
                <w:webHidden/>
              </w:rPr>
            </w:r>
            <w:r w:rsidR="00C922D1">
              <w:rPr>
                <w:noProof/>
                <w:webHidden/>
              </w:rPr>
              <w:fldChar w:fldCharType="separate"/>
            </w:r>
            <w:r w:rsidR="00C922D1">
              <w:rPr>
                <w:noProof/>
                <w:webHidden/>
              </w:rPr>
              <w:t>22</w:t>
            </w:r>
            <w:r w:rsidR="00C922D1">
              <w:rPr>
                <w:noProof/>
                <w:webHidden/>
              </w:rPr>
              <w:fldChar w:fldCharType="end"/>
            </w:r>
          </w:hyperlink>
        </w:p>
        <w:p w14:paraId="59659EC1" w14:textId="795CED7E" w:rsidR="00C922D1" w:rsidRDefault="00F92836">
          <w:pPr>
            <w:pStyle w:val="TOC1"/>
            <w:rPr>
              <w:rFonts w:cstheme="minorBidi"/>
              <w:noProof/>
              <w:lang w:val="en-GB" w:eastAsia="en-GB"/>
            </w:rPr>
          </w:pPr>
          <w:hyperlink w:anchor="_Toc172800106" w:history="1">
            <w:r w:rsidR="00C922D1" w:rsidRPr="0058747F">
              <w:rPr>
                <w:rStyle w:val="Hyperlink"/>
                <w:noProof/>
              </w:rPr>
              <w:t>Safeguarding concerns about and allegations against members of staff</w:t>
            </w:r>
            <w:r w:rsidR="00C922D1">
              <w:rPr>
                <w:noProof/>
                <w:webHidden/>
              </w:rPr>
              <w:tab/>
            </w:r>
            <w:r w:rsidR="00C922D1">
              <w:rPr>
                <w:noProof/>
                <w:webHidden/>
              </w:rPr>
              <w:fldChar w:fldCharType="begin"/>
            </w:r>
            <w:r w:rsidR="00C922D1">
              <w:rPr>
                <w:noProof/>
                <w:webHidden/>
              </w:rPr>
              <w:instrText xml:space="preserve"> PAGEREF _Toc172800106 \h </w:instrText>
            </w:r>
            <w:r w:rsidR="00C922D1">
              <w:rPr>
                <w:noProof/>
                <w:webHidden/>
              </w:rPr>
            </w:r>
            <w:r w:rsidR="00C922D1">
              <w:rPr>
                <w:noProof/>
                <w:webHidden/>
              </w:rPr>
              <w:fldChar w:fldCharType="separate"/>
            </w:r>
            <w:r w:rsidR="00C922D1">
              <w:rPr>
                <w:noProof/>
                <w:webHidden/>
              </w:rPr>
              <w:t>23</w:t>
            </w:r>
            <w:r w:rsidR="00C922D1">
              <w:rPr>
                <w:noProof/>
                <w:webHidden/>
              </w:rPr>
              <w:fldChar w:fldCharType="end"/>
            </w:r>
          </w:hyperlink>
        </w:p>
        <w:p w14:paraId="2A883206" w14:textId="617CFBB3" w:rsidR="00C922D1" w:rsidRDefault="00F92836">
          <w:pPr>
            <w:pStyle w:val="TOC1"/>
            <w:rPr>
              <w:rFonts w:cstheme="minorBidi"/>
              <w:noProof/>
              <w:lang w:val="en-GB" w:eastAsia="en-GB"/>
            </w:rPr>
          </w:pPr>
          <w:hyperlink w:anchor="_Toc172800107" w:history="1">
            <w:r w:rsidR="00C922D1" w:rsidRPr="0058747F">
              <w:rPr>
                <w:rStyle w:val="Hyperlink"/>
                <w:noProof/>
              </w:rPr>
              <w:t>Complaints and concerns about school safeguarding policies</w:t>
            </w:r>
            <w:r w:rsidR="00C922D1">
              <w:rPr>
                <w:noProof/>
                <w:webHidden/>
              </w:rPr>
              <w:tab/>
            </w:r>
            <w:r w:rsidR="00C922D1">
              <w:rPr>
                <w:noProof/>
                <w:webHidden/>
              </w:rPr>
              <w:fldChar w:fldCharType="begin"/>
            </w:r>
            <w:r w:rsidR="00C922D1">
              <w:rPr>
                <w:noProof/>
                <w:webHidden/>
              </w:rPr>
              <w:instrText xml:space="preserve"> PAGEREF _Toc172800107 \h </w:instrText>
            </w:r>
            <w:r w:rsidR="00C922D1">
              <w:rPr>
                <w:noProof/>
                <w:webHidden/>
              </w:rPr>
            </w:r>
            <w:r w:rsidR="00C922D1">
              <w:rPr>
                <w:noProof/>
                <w:webHidden/>
              </w:rPr>
              <w:fldChar w:fldCharType="separate"/>
            </w:r>
            <w:r w:rsidR="00C922D1">
              <w:rPr>
                <w:noProof/>
                <w:webHidden/>
              </w:rPr>
              <w:t>25</w:t>
            </w:r>
            <w:r w:rsidR="00C922D1">
              <w:rPr>
                <w:noProof/>
                <w:webHidden/>
              </w:rPr>
              <w:fldChar w:fldCharType="end"/>
            </w:r>
          </w:hyperlink>
        </w:p>
        <w:p w14:paraId="45F3D6D6" w14:textId="2F173076" w:rsidR="00C922D1" w:rsidRDefault="00F92836">
          <w:pPr>
            <w:pStyle w:val="TOC1"/>
            <w:rPr>
              <w:rFonts w:cstheme="minorBidi"/>
              <w:noProof/>
              <w:lang w:val="en-GB" w:eastAsia="en-GB"/>
            </w:rPr>
          </w:pPr>
          <w:hyperlink w:anchor="_Toc172800108" w:history="1">
            <w:r w:rsidR="00C922D1" w:rsidRPr="0058747F">
              <w:rPr>
                <w:rStyle w:val="Hyperlink"/>
                <w:noProof/>
              </w:rPr>
              <w:t>How we safeguard children attending alternative provision</w:t>
            </w:r>
            <w:r w:rsidR="00C922D1">
              <w:rPr>
                <w:noProof/>
                <w:webHidden/>
              </w:rPr>
              <w:tab/>
            </w:r>
            <w:r w:rsidR="00C922D1">
              <w:rPr>
                <w:noProof/>
                <w:webHidden/>
              </w:rPr>
              <w:fldChar w:fldCharType="begin"/>
            </w:r>
            <w:r w:rsidR="00C922D1">
              <w:rPr>
                <w:noProof/>
                <w:webHidden/>
              </w:rPr>
              <w:instrText xml:space="preserve"> PAGEREF _Toc172800108 \h </w:instrText>
            </w:r>
            <w:r w:rsidR="00C922D1">
              <w:rPr>
                <w:noProof/>
                <w:webHidden/>
              </w:rPr>
            </w:r>
            <w:r w:rsidR="00C922D1">
              <w:rPr>
                <w:noProof/>
                <w:webHidden/>
              </w:rPr>
              <w:fldChar w:fldCharType="separate"/>
            </w:r>
            <w:r w:rsidR="00C922D1">
              <w:rPr>
                <w:noProof/>
                <w:webHidden/>
              </w:rPr>
              <w:t>26</w:t>
            </w:r>
            <w:r w:rsidR="00C922D1">
              <w:rPr>
                <w:noProof/>
                <w:webHidden/>
              </w:rPr>
              <w:fldChar w:fldCharType="end"/>
            </w:r>
          </w:hyperlink>
        </w:p>
        <w:p w14:paraId="3685B499" w14:textId="54C3A3C6" w:rsidR="00C922D1" w:rsidRDefault="00F92836">
          <w:pPr>
            <w:pStyle w:val="TOC1"/>
            <w:rPr>
              <w:rFonts w:cstheme="minorBidi"/>
              <w:noProof/>
              <w:lang w:val="en-GB" w:eastAsia="en-GB"/>
            </w:rPr>
          </w:pPr>
          <w:hyperlink w:anchor="_Toc172800109" w:history="1">
            <w:r w:rsidR="00C922D1" w:rsidRPr="0058747F">
              <w:rPr>
                <w:rStyle w:val="Hyperlink"/>
                <w:noProof/>
              </w:rPr>
              <w:t>Policy implementation, monitoring and review</w:t>
            </w:r>
            <w:r w:rsidR="00C922D1">
              <w:rPr>
                <w:noProof/>
                <w:webHidden/>
              </w:rPr>
              <w:tab/>
            </w:r>
            <w:r w:rsidR="00C922D1">
              <w:rPr>
                <w:noProof/>
                <w:webHidden/>
              </w:rPr>
              <w:fldChar w:fldCharType="begin"/>
            </w:r>
            <w:r w:rsidR="00C922D1">
              <w:rPr>
                <w:noProof/>
                <w:webHidden/>
              </w:rPr>
              <w:instrText xml:space="preserve"> PAGEREF _Toc172800109 \h </w:instrText>
            </w:r>
            <w:r w:rsidR="00C922D1">
              <w:rPr>
                <w:noProof/>
                <w:webHidden/>
              </w:rPr>
            </w:r>
            <w:r w:rsidR="00C922D1">
              <w:rPr>
                <w:noProof/>
                <w:webHidden/>
              </w:rPr>
              <w:fldChar w:fldCharType="separate"/>
            </w:r>
            <w:r w:rsidR="00C922D1">
              <w:rPr>
                <w:noProof/>
                <w:webHidden/>
              </w:rPr>
              <w:t>26</w:t>
            </w:r>
            <w:r w:rsidR="00C922D1">
              <w:rPr>
                <w:noProof/>
                <w:webHidden/>
              </w:rPr>
              <w:fldChar w:fldCharType="end"/>
            </w:r>
          </w:hyperlink>
        </w:p>
        <w:p w14:paraId="426E17CA" w14:textId="13777D11" w:rsidR="00C922D1" w:rsidRDefault="00F92836">
          <w:pPr>
            <w:pStyle w:val="TOC1"/>
            <w:rPr>
              <w:rFonts w:cstheme="minorBidi"/>
              <w:noProof/>
              <w:lang w:val="en-GB" w:eastAsia="en-GB"/>
            </w:rPr>
          </w:pPr>
          <w:hyperlink w:anchor="_Toc172800110" w:history="1">
            <w:r w:rsidR="00C922D1" w:rsidRPr="0058747F">
              <w:rPr>
                <w:rStyle w:val="Hyperlink"/>
                <w:noProof/>
              </w:rPr>
              <w:t>Appendix A: Child on child abuse</w:t>
            </w:r>
            <w:r w:rsidR="00C922D1">
              <w:rPr>
                <w:noProof/>
                <w:webHidden/>
              </w:rPr>
              <w:tab/>
            </w:r>
            <w:r w:rsidR="00C922D1">
              <w:rPr>
                <w:noProof/>
                <w:webHidden/>
              </w:rPr>
              <w:fldChar w:fldCharType="begin"/>
            </w:r>
            <w:r w:rsidR="00C922D1">
              <w:rPr>
                <w:noProof/>
                <w:webHidden/>
              </w:rPr>
              <w:instrText xml:space="preserve"> PAGEREF _Toc172800110 \h </w:instrText>
            </w:r>
            <w:r w:rsidR="00C922D1">
              <w:rPr>
                <w:noProof/>
                <w:webHidden/>
              </w:rPr>
            </w:r>
            <w:r w:rsidR="00C922D1">
              <w:rPr>
                <w:noProof/>
                <w:webHidden/>
              </w:rPr>
              <w:fldChar w:fldCharType="separate"/>
            </w:r>
            <w:r w:rsidR="00C922D1">
              <w:rPr>
                <w:noProof/>
                <w:webHidden/>
              </w:rPr>
              <w:t>26</w:t>
            </w:r>
            <w:r w:rsidR="00C922D1">
              <w:rPr>
                <w:noProof/>
                <w:webHidden/>
              </w:rPr>
              <w:fldChar w:fldCharType="end"/>
            </w:r>
          </w:hyperlink>
        </w:p>
        <w:p w14:paraId="149381CB" w14:textId="6DC0965D" w:rsidR="00C922D1" w:rsidRDefault="00F92836">
          <w:pPr>
            <w:pStyle w:val="TOC1"/>
            <w:rPr>
              <w:rFonts w:cstheme="minorBidi"/>
              <w:noProof/>
              <w:lang w:val="en-GB" w:eastAsia="en-GB"/>
            </w:rPr>
          </w:pPr>
          <w:hyperlink w:anchor="_Toc172800111" w:history="1">
            <w:r w:rsidR="00C922D1" w:rsidRPr="0058747F">
              <w:rPr>
                <w:rStyle w:val="Hyperlink"/>
                <w:noProof/>
              </w:rPr>
              <w:t>Appendix B: Types of abuse</w:t>
            </w:r>
            <w:r w:rsidR="00C922D1">
              <w:rPr>
                <w:noProof/>
                <w:webHidden/>
              </w:rPr>
              <w:tab/>
            </w:r>
            <w:r w:rsidR="00C922D1">
              <w:rPr>
                <w:noProof/>
                <w:webHidden/>
              </w:rPr>
              <w:fldChar w:fldCharType="begin"/>
            </w:r>
            <w:r w:rsidR="00C922D1">
              <w:rPr>
                <w:noProof/>
                <w:webHidden/>
              </w:rPr>
              <w:instrText xml:space="preserve"> PAGEREF _Toc172800111 \h </w:instrText>
            </w:r>
            <w:r w:rsidR="00C922D1">
              <w:rPr>
                <w:noProof/>
                <w:webHidden/>
              </w:rPr>
            </w:r>
            <w:r w:rsidR="00C922D1">
              <w:rPr>
                <w:noProof/>
                <w:webHidden/>
              </w:rPr>
              <w:fldChar w:fldCharType="separate"/>
            </w:r>
            <w:r w:rsidR="00C922D1">
              <w:rPr>
                <w:noProof/>
                <w:webHidden/>
              </w:rPr>
              <w:t>26</w:t>
            </w:r>
            <w:r w:rsidR="00C922D1">
              <w:rPr>
                <w:noProof/>
                <w:webHidden/>
              </w:rPr>
              <w:fldChar w:fldCharType="end"/>
            </w:r>
          </w:hyperlink>
        </w:p>
        <w:p w14:paraId="79E70150" w14:textId="46DADAE8" w:rsidR="00C922D1" w:rsidRDefault="00F92836">
          <w:pPr>
            <w:pStyle w:val="TOC1"/>
            <w:rPr>
              <w:rFonts w:cstheme="minorBidi"/>
              <w:noProof/>
              <w:lang w:val="en-GB" w:eastAsia="en-GB"/>
            </w:rPr>
          </w:pPr>
          <w:hyperlink w:anchor="_Toc172800112" w:history="1">
            <w:r w:rsidR="00C922D1" w:rsidRPr="0058747F">
              <w:rPr>
                <w:rStyle w:val="Hyperlink"/>
                <w:noProof/>
              </w:rPr>
              <w:t>Appendix C: Safer recruitment</w:t>
            </w:r>
            <w:r w:rsidR="00C922D1">
              <w:rPr>
                <w:noProof/>
                <w:webHidden/>
              </w:rPr>
              <w:tab/>
            </w:r>
            <w:r w:rsidR="00C922D1">
              <w:rPr>
                <w:noProof/>
                <w:webHidden/>
              </w:rPr>
              <w:fldChar w:fldCharType="begin"/>
            </w:r>
            <w:r w:rsidR="00C922D1">
              <w:rPr>
                <w:noProof/>
                <w:webHidden/>
              </w:rPr>
              <w:instrText xml:space="preserve"> PAGEREF _Toc172800112 \h </w:instrText>
            </w:r>
            <w:r w:rsidR="00C922D1">
              <w:rPr>
                <w:noProof/>
                <w:webHidden/>
              </w:rPr>
            </w:r>
            <w:r w:rsidR="00C922D1">
              <w:rPr>
                <w:noProof/>
                <w:webHidden/>
              </w:rPr>
              <w:fldChar w:fldCharType="separate"/>
            </w:r>
            <w:r w:rsidR="00C922D1">
              <w:rPr>
                <w:noProof/>
                <w:webHidden/>
              </w:rPr>
              <w:t>36</w:t>
            </w:r>
            <w:r w:rsidR="00C922D1">
              <w:rPr>
                <w:noProof/>
                <w:webHidden/>
              </w:rPr>
              <w:fldChar w:fldCharType="end"/>
            </w:r>
          </w:hyperlink>
        </w:p>
        <w:p w14:paraId="2E2A5F96" w14:textId="261035D9" w:rsidR="00C922D1" w:rsidRDefault="00F92836">
          <w:pPr>
            <w:pStyle w:val="TOC1"/>
            <w:rPr>
              <w:rFonts w:cstheme="minorBidi"/>
              <w:noProof/>
              <w:lang w:val="en-GB" w:eastAsia="en-GB"/>
            </w:rPr>
          </w:pPr>
          <w:hyperlink w:anchor="_Toc172800113" w:history="1">
            <w:r w:rsidR="00C922D1" w:rsidRPr="0058747F">
              <w:rPr>
                <w:rStyle w:val="Hyperlink"/>
                <w:noProof/>
              </w:rPr>
              <w:t>Appendix D: How the school responds to allegations that may meet the harms threshold</w:t>
            </w:r>
            <w:r w:rsidR="00C922D1">
              <w:rPr>
                <w:noProof/>
                <w:webHidden/>
              </w:rPr>
              <w:tab/>
            </w:r>
            <w:r w:rsidR="00C922D1">
              <w:rPr>
                <w:noProof/>
                <w:webHidden/>
              </w:rPr>
              <w:fldChar w:fldCharType="begin"/>
            </w:r>
            <w:r w:rsidR="00C922D1">
              <w:rPr>
                <w:noProof/>
                <w:webHidden/>
              </w:rPr>
              <w:instrText xml:space="preserve"> PAGEREF _Toc172800113 \h </w:instrText>
            </w:r>
            <w:r w:rsidR="00C922D1">
              <w:rPr>
                <w:noProof/>
                <w:webHidden/>
              </w:rPr>
            </w:r>
            <w:r w:rsidR="00C922D1">
              <w:rPr>
                <w:noProof/>
                <w:webHidden/>
              </w:rPr>
              <w:fldChar w:fldCharType="separate"/>
            </w:r>
            <w:r w:rsidR="00C922D1">
              <w:rPr>
                <w:noProof/>
                <w:webHidden/>
              </w:rPr>
              <w:t>40</w:t>
            </w:r>
            <w:r w:rsidR="00C922D1">
              <w:rPr>
                <w:noProof/>
                <w:webHidden/>
              </w:rPr>
              <w:fldChar w:fldCharType="end"/>
            </w:r>
          </w:hyperlink>
        </w:p>
        <w:p w14:paraId="2AA1CB58" w14:textId="4348123A" w:rsidR="00C922D1" w:rsidRDefault="00F92836">
          <w:pPr>
            <w:pStyle w:val="TOC1"/>
            <w:rPr>
              <w:rFonts w:cstheme="minorBidi"/>
              <w:noProof/>
              <w:lang w:val="en-GB" w:eastAsia="en-GB"/>
            </w:rPr>
          </w:pPr>
          <w:hyperlink w:anchor="_Toc172800114" w:history="1">
            <w:r w:rsidR="00C922D1" w:rsidRPr="0058747F">
              <w:rPr>
                <w:rStyle w:val="Hyperlink"/>
                <w:rFonts w:eastAsia="Times New Roman"/>
                <w:noProof/>
              </w:rPr>
              <w:t>Appendix E: Online Safety</w:t>
            </w:r>
            <w:r w:rsidR="00C922D1">
              <w:rPr>
                <w:noProof/>
                <w:webHidden/>
              </w:rPr>
              <w:tab/>
            </w:r>
            <w:r w:rsidR="00C922D1">
              <w:rPr>
                <w:noProof/>
                <w:webHidden/>
              </w:rPr>
              <w:fldChar w:fldCharType="begin"/>
            </w:r>
            <w:r w:rsidR="00C922D1">
              <w:rPr>
                <w:noProof/>
                <w:webHidden/>
              </w:rPr>
              <w:instrText xml:space="preserve"> PAGEREF _Toc172800114 \h </w:instrText>
            </w:r>
            <w:r w:rsidR="00C922D1">
              <w:rPr>
                <w:noProof/>
                <w:webHidden/>
              </w:rPr>
            </w:r>
            <w:r w:rsidR="00C922D1">
              <w:rPr>
                <w:noProof/>
                <w:webHidden/>
              </w:rPr>
              <w:fldChar w:fldCharType="separate"/>
            </w:r>
            <w:r w:rsidR="00C922D1">
              <w:rPr>
                <w:noProof/>
                <w:webHidden/>
              </w:rPr>
              <w:t>45</w:t>
            </w:r>
            <w:r w:rsidR="00C922D1">
              <w:rPr>
                <w:noProof/>
                <w:webHidden/>
              </w:rPr>
              <w:fldChar w:fldCharType="end"/>
            </w:r>
          </w:hyperlink>
        </w:p>
        <w:p w14:paraId="579DD5F9" w14:textId="5F86670A" w:rsidR="00D1613C" w:rsidRPr="004817E5" w:rsidRDefault="006F1B40" w:rsidP="004817E5">
          <w:pPr>
            <w:rPr>
              <w:rFonts w:cstheme="minorHAnsi"/>
              <w:sz w:val="24"/>
              <w:szCs w:val="24"/>
            </w:rPr>
          </w:pPr>
          <w:r w:rsidRPr="0053424B">
            <w:rPr>
              <w:rFonts w:cstheme="minorHAnsi"/>
              <w:b/>
              <w:bCs/>
              <w:noProof/>
              <w:sz w:val="24"/>
              <w:szCs w:val="24"/>
            </w:rPr>
            <w:fldChar w:fldCharType="end"/>
          </w:r>
        </w:p>
      </w:sdtContent>
    </w:sdt>
    <w:p w14:paraId="468291B3" w14:textId="77777777" w:rsidR="006F26AA" w:rsidRPr="00DB7E73" w:rsidRDefault="006F26AA" w:rsidP="00E33EE1">
      <w:pPr>
        <w:tabs>
          <w:tab w:val="left" w:pos="2190"/>
        </w:tabs>
        <w:spacing w:after="0" w:line="240" w:lineRule="auto"/>
        <w:jc w:val="both"/>
        <w:rPr>
          <w:rFonts w:eastAsia="Times New Roman" w:cstheme="minorHAnsi"/>
          <w:sz w:val="24"/>
          <w:szCs w:val="24"/>
        </w:rPr>
      </w:pPr>
    </w:p>
    <w:bookmarkEnd w:id="0"/>
    <w:tbl>
      <w:tblPr>
        <w:tblW w:w="5000" w:type="pct"/>
        <w:shd w:val="clear" w:color="auto" w:fill="002060"/>
        <w:tblLook w:val="01E0" w:firstRow="1" w:lastRow="1" w:firstColumn="1" w:lastColumn="1" w:noHBand="0" w:noVBand="0"/>
      </w:tblPr>
      <w:tblGrid>
        <w:gridCol w:w="10466"/>
      </w:tblGrid>
      <w:tr w:rsidR="00970725" w:rsidRPr="00030AFE" w14:paraId="20906802" w14:textId="77777777" w:rsidTr="008A0147">
        <w:tc>
          <w:tcPr>
            <w:tcW w:w="5000" w:type="pct"/>
            <w:shd w:val="clear" w:color="auto" w:fill="002060"/>
          </w:tcPr>
          <w:p w14:paraId="78744BE4" w14:textId="7B7B1217" w:rsidR="00970725" w:rsidRPr="00A060A4" w:rsidRDefault="00970725" w:rsidP="00A060A4">
            <w:pPr>
              <w:pStyle w:val="Heading1"/>
              <w:spacing w:before="120" w:after="120"/>
              <w:rPr>
                <w:rFonts w:asciiTheme="minorHAnsi" w:eastAsia="Times New Roman" w:hAnsiTheme="minorHAnsi" w:cstheme="minorHAnsi"/>
                <w:b w:val="0"/>
                <w:bCs/>
                <w:sz w:val="24"/>
              </w:rPr>
            </w:pPr>
            <w:r w:rsidRPr="00030AFE">
              <w:rPr>
                <w:rFonts w:eastAsia="Times New Roman" w:cstheme="minorHAnsi"/>
                <w:sz w:val="24"/>
              </w:rPr>
              <w:br w:type="page"/>
            </w:r>
            <w:bookmarkStart w:id="1" w:name="Aim"/>
            <w:bookmarkStart w:id="2" w:name="_Toc172800093"/>
            <w:r w:rsidRPr="00A060A4">
              <w:rPr>
                <w:b w:val="0"/>
                <w:bCs/>
              </w:rPr>
              <w:t>A</w:t>
            </w:r>
            <w:bookmarkEnd w:id="1"/>
            <w:r w:rsidR="00A060A4">
              <w:rPr>
                <w:b w:val="0"/>
                <w:bCs/>
              </w:rPr>
              <w:t>im of policy</w:t>
            </w:r>
            <w:bookmarkEnd w:id="2"/>
          </w:p>
        </w:tc>
      </w:tr>
    </w:tbl>
    <w:p w14:paraId="5EF2EA11" w14:textId="77777777" w:rsidR="00970725" w:rsidRPr="00030AFE" w:rsidRDefault="00970725" w:rsidP="00E33EE1">
      <w:pPr>
        <w:pStyle w:val="ListParagraph"/>
        <w:jc w:val="both"/>
        <w:rPr>
          <w:rFonts w:asciiTheme="minorHAnsi" w:hAnsiTheme="minorHAnsi" w:cstheme="minorHAnsi"/>
        </w:rPr>
      </w:pPr>
    </w:p>
    <w:p w14:paraId="0267D16C" w14:textId="67779007" w:rsidR="006670D0" w:rsidRPr="00C922D1" w:rsidRDefault="00695B0B" w:rsidP="00C922D1">
      <w:pPr>
        <w:jc w:val="both"/>
        <w:rPr>
          <w:rFonts w:cstheme="minorHAnsi"/>
        </w:rPr>
      </w:pPr>
      <w:r w:rsidRPr="00C922D1">
        <w:rPr>
          <w:rFonts w:cstheme="minorHAnsi"/>
        </w:rPr>
        <w:t>St Mary’s Primary Kettering</w:t>
      </w:r>
      <w:r w:rsidR="00970725" w:rsidRPr="00C922D1">
        <w:rPr>
          <w:rFonts w:cstheme="minorHAnsi"/>
        </w:rPr>
        <w:t xml:space="preserve"> recognises our statutory responsibility to safeguard and promote the welfare of all pupils. We will endeavour to provide a safe and welcoming environment where children are respected and valued. We will be </w:t>
      </w:r>
      <w:r w:rsidR="008F71FE" w:rsidRPr="00C922D1">
        <w:rPr>
          <w:rFonts w:cstheme="minorHAnsi"/>
        </w:rPr>
        <w:t xml:space="preserve">alert to the signs of abuse, </w:t>
      </w:r>
      <w:r w:rsidR="00970725" w:rsidRPr="00C922D1">
        <w:rPr>
          <w:rFonts w:cstheme="minorHAnsi"/>
        </w:rPr>
        <w:t>neglect and</w:t>
      </w:r>
      <w:r w:rsidR="008F71FE" w:rsidRPr="00C922D1">
        <w:rPr>
          <w:rFonts w:cstheme="minorHAnsi"/>
        </w:rPr>
        <w:t xml:space="preserve"> exploitation and</w:t>
      </w:r>
      <w:r w:rsidR="00970725" w:rsidRPr="00C922D1">
        <w:rPr>
          <w:rFonts w:cstheme="minorHAnsi"/>
        </w:rPr>
        <w:t xml:space="preserve"> follow our procedures to ensure that children receive effective support, protection and justice.  </w:t>
      </w:r>
    </w:p>
    <w:p w14:paraId="74BB50C9" w14:textId="1E581F00" w:rsidR="009C040F" w:rsidRPr="00C922D1" w:rsidRDefault="00595EDD" w:rsidP="00C922D1">
      <w:pPr>
        <w:jc w:val="both"/>
        <w:rPr>
          <w:rFonts w:cstheme="minorHAnsi"/>
        </w:rPr>
      </w:pPr>
      <w:r w:rsidRPr="00C922D1">
        <w:rPr>
          <w:rFonts w:cstheme="minorHAnsi"/>
        </w:rPr>
        <w:t xml:space="preserve">Safeguarding is everyone’s responsibility. </w:t>
      </w:r>
      <w:r w:rsidR="00970725" w:rsidRPr="00C922D1">
        <w:rPr>
          <w:rFonts w:cstheme="minorHAnsi"/>
        </w:rPr>
        <w:t>We recognise that our school is part of a wider safeguarding system</w:t>
      </w:r>
      <w:r w:rsidRPr="00C922D1">
        <w:rPr>
          <w:rFonts w:cstheme="minorHAnsi"/>
        </w:rPr>
        <w:t xml:space="preserve"> </w:t>
      </w:r>
      <w:r w:rsidR="00970725" w:rsidRPr="00C922D1">
        <w:rPr>
          <w:rFonts w:cstheme="minorHAnsi"/>
        </w:rPr>
        <w:t xml:space="preserve">and work closely with </w:t>
      </w:r>
      <w:r w:rsidR="0019445F" w:rsidRPr="00C922D1">
        <w:rPr>
          <w:rFonts w:cstheme="minorHAnsi"/>
        </w:rPr>
        <w:t>the Northamptonshire Safeguarding Children Partnership and other agencies</w:t>
      </w:r>
      <w:r w:rsidR="00970725" w:rsidRPr="00C922D1">
        <w:rPr>
          <w:rFonts w:cstheme="minorHAnsi"/>
        </w:rPr>
        <w:t xml:space="preserve"> to promote the welfare of children. We maintain an attitude of ‘it could happen here’ and will consider the wishes of, and at all times, what is in the best interests of each child.</w:t>
      </w:r>
    </w:p>
    <w:p w14:paraId="53733D74" w14:textId="19D4F55E" w:rsidR="00662E23" w:rsidRPr="00C922D1" w:rsidRDefault="00595EDD" w:rsidP="00C922D1">
      <w:pPr>
        <w:jc w:val="both"/>
        <w:rPr>
          <w:rFonts w:cstheme="minorHAnsi"/>
        </w:rPr>
      </w:pPr>
      <w:r w:rsidRPr="00C922D1">
        <w:rPr>
          <w:rFonts w:cstheme="minorHAnsi"/>
        </w:rPr>
        <w:t>We understand that c</w:t>
      </w:r>
      <w:r w:rsidR="009C040F" w:rsidRPr="00C922D1">
        <w:rPr>
          <w:rFonts w:cstheme="minorHAnsi"/>
        </w:rPr>
        <w:t>hildren can be abused by adults or by other children. We are committed to creating a culture of safety, that minimises the opportunity for any form o</w:t>
      </w:r>
      <w:r w:rsidR="006670D0" w:rsidRPr="00C922D1">
        <w:rPr>
          <w:rFonts w:cstheme="minorHAnsi"/>
        </w:rPr>
        <w:t>f</w:t>
      </w:r>
      <w:r w:rsidR="009C040F" w:rsidRPr="00C922D1">
        <w:rPr>
          <w:rFonts w:cstheme="minorHAnsi"/>
        </w:rPr>
        <w:t xml:space="preserve"> abuse (including </w:t>
      </w:r>
      <w:r w:rsidRPr="00C922D1">
        <w:rPr>
          <w:rFonts w:cstheme="minorHAnsi"/>
        </w:rPr>
        <w:t xml:space="preserve">all forms of </w:t>
      </w:r>
      <w:r w:rsidR="007C1582" w:rsidRPr="00C922D1">
        <w:rPr>
          <w:rFonts w:cstheme="minorHAnsi"/>
        </w:rPr>
        <w:t>child on child</w:t>
      </w:r>
      <w:r w:rsidRPr="00C922D1">
        <w:rPr>
          <w:rFonts w:cstheme="minorHAnsi"/>
        </w:rPr>
        <w:t xml:space="preserve"> abuse</w:t>
      </w:r>
      <w:r w:rsidR="009C040F" w:rsidRPr="00C922D1">
        <w:rPr>
          <w:rFonts w:cstheme="minorHAnsi"/>
        </w:rPr>
        <w:t>) through training, education and robust response procedures.</w:t>
      </w:r>
      <w:r w:rsidR="009C040F" w:rsidRPr="00C922D1">
        <w:footnoteReference w:id="1"/>
      </w:r>
      <w:r w:rsidR="009C040F" w:rsidRPr="00C922D1">
        <w:rPr>
          <w:rFonts w:cstheme="minorHAnsi"/>
        </w:rPr>
        <w:t xml:space="preserve"> </w:t>
      </w:r>
    </w:p>
    <w:p w14:paraId="40E5AD7B" w14:textId="6DF2E8DC" w:rsidR="00E33EE1" w:rsidRPr="00C922D1" w:rsidRDefault="00662E23" w:rsidP="00C922D1">
      <w:pPr>
        <w:jc w:val="both"/>
        <w:rPr>
          <w:rFonts w:cstheme="minorHAnsi"/>
        </w:rPr>
      </w:pPr>
      <w:r w:rsidRPr="00C922D1">
        <w:rPr>
          <w:rFonts w:cstheme="minorHAnsi"/>
        </w:rPr>
        <w:t xml:space="preserve">We are committed to anti-discriminatory practice and recognise children’s diverse circumstances. Some children are at an increased risk of abuse, and additional barriers can exist for some children with respect to recognising or disclosing it. We ensure that all children have the same protection, regardless of any barriers they may face. </w:t>
      </w:r>
    </w:p>
    <w:p w14:paraId="0792EFF1" w14:textId="1466B429" w:rsidR="00970725" w:rsidRPr="00C922D1" w:rsidRDefault="00970725" w:rsidP="00C922D1">
      <w:pPr>
        <w:jc w:val="both"/>
        <w:rPr>
          <w:rFonts w:cstheme="minorHAnsi"/>
        </w:rPr>
      </w:pPr>
      <w:r w:rsidRPr="00C922D1">
        <w:rPr>
          <w:rFonts w:cstheme="minorHAnsi"/>
        </w:rPr>
        <w:t>The aim of this</w:t>
      </w:r>
      <w:r w:rsidR="00595EDD" w:rsidRPr="00C922D1">
        <w:rPr>
          <w:rFonts w:cstheme="minorHAnsi"/>
        </w:rPr>
        <w:t xml:space="preserve"> policy is to;</w:t>
      </w:r>
    </w:p>
    <w:p w14:paraId="7602A914" w14:textId="58E32E68" w:rsidR="00970725" w:rsidRPr="00C922D1" w:rsidRDefault="0019445F" w:rsidP="00C922D1">
      <w:pPr>
        <w:jc w:val="both"/>
        <w:rPr>
          <w:rFonts w:cstheme="minorHAnsi"/>
        </w:rPr>
      </w:pPr>
      <w:proofErr w:type="gramStart"/>
      <w:r w:rsidRPr="00C922D1">
        <w:rPr>
          <w:rFonts w:cstheme="minorHAnsi"/>
        </w:rPr>
        <w:t>p</w:t>
      </w:r>
      <w:r w:rsidR="00970725" w:rsidRPr="00C922D1">
        <w:rPr>
          <w:rFonts w:cstheme="minorHAnsi"/>
        </w:rPr>
        <w:t>romote</w:t>
      </w:r>
      <w:proofErr w:type="gramEnd"/>
      <w:r w:rsidR="00970725" w:rsidRPr="00C922D1">
        <w:rPr>
          <w:rFonts w:cstheme="minorHAnsi"/>
        </w:rPr>
        <w:t xml:space="preserve"> safeguarding and child protection and to </w:t>
      </w:r>
      <w:r w:rsidR="00595EDD" w:rsidRPr="00C922D1">
        <w:rPr>
          <w:rFonts w:cstheme="minorHAnsi"/>
        </w:rPr>
        <w:t xml:space="preserve">provide information about how we work to keep children safe; </w:t>
      </w:r>
      <w:r w:rsidR="00970725" w:rsidRPr="00C922D1">
        <w:rPr>
          <w:rFonts w:cstheme="minorHAnsi"/>
        </w:rPr>
        <w:t xml:space="preserve"> </w:t>
      </w:r>
    </w:p>
    <w:p w14:paraId="006CD206" w14:textId="03C3855E" w:rsidR="00595EDD" w:rsidRPr="00C922D1" w:rsidRDefault="0019445F" w:rsidP="00C922D1">
      <w:pPr>
        <w:jc w:val="both"/>
        <w:rPr>
          <w:rFonts w:cstheme="minorHAnsi"/>
        </w:rPr>
      </w:pPr>
      <w:proofErr w:type="gramStart"/>
      <w:r w:rsidRPr="00C922D1">
        <w:rPr>
          <w:rFonts w:cstheme="minorHAnsi"/>
        </w:rPr>
        <w:lastRenderedPageBreak/>
        <w:t>e</w:t>
      </w:r>
      <w:r w:rsidR="00595EDD" w:rsidRPr="00C922D1">
        <w:rPr>
          <w:rFonts w:cstheme="minorHAnsi"/>
        </w:rPr>
        <w:t>nsure</w:t>
      </w:r>
      <w:proofErr w:type="gramEnd"/>
      <w:r w:rsidR="00595EDD" w:rsidRPr="00C922D1">
        <w:rPr>
          <w:rFonts w:cstheme="minorHAnsi"/>
        </w:rPr>
        <w:t xml:space="preserve"> that all staff are aware of and clearly understand their statutory </w:t>
      </w:r>
      <w:r w:rsidRPr="00C922D1">
        <w:rPr>
          <w:rFonts w:cstheme="minorHAnsi"/>
        </w:rPr>
        <w:t>safeguarding responsibilities</w:t>
      </w:r>
      <w:r w:rsidR="00595EDD" w:rsidRPr="00C922D1">
        <w:rPr>
          <w:rFonts w:cstheme="minorHAnsi"/>
        </w:rPr>
        <w:t>;</w:t>
      </w:r>
    </w:p>
    <w:p w14:paraId="1085B5B3" w14:textId="75508A78" w:rsidR="00970725" w:rsidRPr="00C922D1" w:rsidRDefault="0019445F" w:rsidP="00C922D1">
      <w:pPr>
        <w:jc w:val="both"/>
        <w:rPr>
          <w:rFonts w:cstheme="minorHAnsi"/>
        </w:rPr>
      </w:pPr>
      <w:proofErr w:type="gramStart"/>
      <w:r w:rsidRPr="00C922D1">
        <w:rPr>
          <w:rFonts w:cstheme="minorHAnsi"/>
        </w:rPr>
        <w:t>p</w:t>
      </w:r>
      <w:r w:rsidR="00970725" w:rsidRPr="00C922D1">
        <w:rPr>
          <w:rFonts w:cstheme="minorHAnsi"/>
        </w:rPr>
        <w:t>rovide</w:t>
      </w:r>
      <w:proofErr w:type="gramEnd"/>
      <w:r w:rsidR="00970725" w:rsidRPr="00C922D1">
        <w:rPr>
          <w:rFonts w:cstheme="minorHAnsi"/>
        </w:rPr>
        <w:t xml:space="preserve"> all members of staff with the information required to meet their safeguarding duty and protect children from harm; </w:t>
      </w:r>
    </w:p>
    <w:p w14:paraId="5899C615" w14:textId="14040CEF" w:rsidR="00970725" w:rsidRPr="00C922D1" w:rsidRDefault="0019445F" w:rsidP="00C922D1">
      <w:pPr>
        <w:jc w:val="both"/>
        <w:rPr>
          <w:rFonts w:cstheme="minorHAnsi"/>
        </w:rPr>
      </w:pPr>
      <w:proofErr w:type="gramStart"/>
      <w:r w:rsidRPr="00C922D1">
        <w:rPr>
          <w:rFonts w:cstheme="minorHAnsi"/>
        </w:rPr>
        <w:t>p</w:t>
      </w:r>
      <w:r w:rsidR="00970725" w:rsidRPr="00C922D1">
        <w:rPr>
          <w:rFonts w:cstheme="minorHAnsi"/>
        </w:rPr>
        <w:t>rovide</w:t>
      </w:r>
      <w:proofErr w:type="gramEnd"/>
      <w:r w:rsidR="00970725" w:rsidRPr="00C922D1">
        <w:rPr>
          <w:rFonts w:cstheme="minorHAnsi"/>
        </w:rPr>
        <w:t xml:space="preserve"> stakeholders with clear information relating to the school’s safeguarding and child protection procedures; and to</w:t>
      </w:r>
    </w:p>
    <w:p w14:paraId="67C049BE" w14:textId="5642E830" w:rsidR="00970725" w:rsidRPr="00C922D1" w:rsidRDefault="0019445F" w:rsidP="00C922D1">
      <w:pPr>
        <w:jc w:val="both"/>
        <w:rPr>
          <w:rFonts w:eastAsia="Times New Roman" w:cstheme="minorHAnsi"/>
        </w:rPr>
      </w:pPr>
      <w:proofErr w:type="gramStart"/>
      <w:r w:rsidRPr="00C922D1">
        <w:rPr>
          <w:rFonts w:cstheme="minorHAnsi"/>
        </w:rPr>
        <w:t>e</w:t>
      </w:r>
      <w:r w:rsidR="00970725" w:rsidRPr="00C922D1">
        <w:rPr>
          <w:rFonts w:cstheme="minorHAnsi"/>
        </w:rPr>
        <w:t>nsure</w:t>
      </w:r>
      <w:proofErr w:type="gramEnd"/>
      <w:r w:rsidR="00970725" w:rsidRPr="00C922D1">
        <w:rPr>
          <w:rFonts w:cstheme="minorHAnsi"/>
        </w:rPr>
        <w:t xml:space="preserve"> that</w:t>
      </w:r>
      <w:r w:rsidR="00595EDD" w:rsidRPr="00C922D1">
        <w:rPr>
          <w:rFonts w:cstheme="minorHAnsi"/>
        </w:rPr>
        <w:t xml:space="preserve"> we are</w:t>
      </w:r>
      <w:r w:rsidR="00970725" w:rsidRPr="00C922D1">
        <w:rPr>
          <w:rFonts w:cstheme="minorHAnsi"/>
        </w:rPr>
        <w:t xml:space="preserve"> </w:t>
      </w:r>
      <w:r w:rsidR="00595EDD" w:rsidRPr="00C922D1">
        <w:rPr>
          <w:rFonts w:cstheme="minorHAnsi"/>
        </w:rPr>
        <w:t>protecting children</w:t>
      </w:r>
      <w:r w:rsidR="00970725" w:rsidRPr="00C922D1">
        <w:rPr>
          <w:rFonts w:cstheme="minorHAnsi"/>
        </w:rPr>
        <w:t xml:space="preserve"> from maltreatment or harm.</w:t>
      </w:r>
    </w:p>
    <w:p w14:paraId="73566F96" w14:textId="77777777" w:rsidR="0021015B" w:rsidRPr="00C922D1" w:rsidRDefault="0021015B" w:rsidP="00C922D1">
      <w:pPr>
        <w:jc w:val="both"/>
        <w:rPr>
          <w:rFonts w:cstheme="minorHAnsi"/>
        </w:rPr>
      </w:pPr>
    </w:p>
    <w:tbl>
      <w:tblPr>
        <w:tblW w:w="5000" w:type="pct"/>
        <w:shd w:val="clear" w:color="auto" w:fill="002060"/>
        <w:tblLook w:val="01E0" w:firstRow="1" w:lastRow="1" w:firstColumn="1" w:lastColumn="1" w:noHBand="0" w:noVBand="0"/>
      </w:tblPr>
      <w:tblGrid>
        <w:gridCol w:w="10466"/>
      </w:tblGrid>
      <w:tr w:rsidR="00970725" w:rsidRPr="00C922D1" w14:paraId="24598CE1" w14:textId="77777777" w:rsidTr="00030AFE">
        <w:tc>
          <w:tcPr>
            <w:tcW w:w="5000" w:type="pct"/>
            <w:shd w:val="clear" w:color="auto" w:fill="002060"/>
          </w:tcPr>
          <w:p w14:paraId="761F284A" w14:textId="4F8F4A70" w:rsidR="00970725" w:rsidRPr="00C922D1" w:rsidRDefault="00970725" w:rsidP="00C922D1">
            <w:pPr>
              <w:jc w:val="both"/>
              <w:rPr>
                <w:rFonts w:cstheme="minorHAnsi"/>
              </w:rPr>
            </w:pPr>
            <w:r w:rsidRPr="00C922D1">
              <w:rPr>
                <w:rFonts w:eastAsia="Times New Roman" w:cstheme="minorHAnsi"/>
              </w:rPr>
              <w:br w:type="page"/>
            </w:r>
            <w:bookmarkStart w:id="3" w:name="_Toc172800094"/>
            <w:r w:rsidRPr="00C922D1">
              <w:rPr>
                <w:rFonts w:ascii="Calibri" w:eastAsiaTheme="majorEastAsia" w:hAnsi="Calibri" w:cstheme="majorBidi"/>
                <w:bCs/>
                <w:color w:val="FFFFFF" w:themeColor="background1"/>
                <w:sz w:val="28"/>
                <w:szCs w:val="32"/>
              </w:rPr>
              <w:t>S</w:t>
            </w:r>
            <w:r w:rsidR="00A060A4" w:rsidRPr="00C922D1">
              <w:rPr>
                <w:rFonts w:ascii="Calibri" w:eastAsiaTheme="majorEastAsia" w:hAnsi="Calibri" w:cstheme="majorBidi"/>
                <w:bCs/>
                <w:color w:val="FFFFFF" w:themeColor="background1"/>
                <w:sz w:val="28"/>
                <w:szCs w:val="32"/>
              </w:rPr>
              <w:t>cope</w:t>
            </w:r>
            <w:bookmarkEnd w:id="3"/>
          </w:p>
        </w:tc>
      </w:tr>
    </w:tbl>
    <w:p w14:paraId="0F5262EB" w14:textId="77777777" w:rsidR="00970725" w:rsidRPr="00C922D1" w:rsidRDefault="00970725" w:rsidP="00C922D1">
      <w:pPr>
        <w:jc w:val="both"/>
        <w:rPr>
          <w:rFonts w:cstheme="minorHAnsi"/>
        </w:rPr>
      </w:pPr>
    </w:p>
    <w:p w14:paraId="190DA3D0" w14:textId="0C27AD8A" w:rsidR="005336DA" w:rsidRPr="00C922D1" w:rsidRDefault="006670D0" w:rsidP="00C922D1">
      <w:pPr>
        <w:jc w:val="both"/>
        <w:rPr>
          <w:rFonts w:cstheme="minorHAnsi"/>
        </w:rPr>
      </w:pPr>
      <w:r w:rsidRPr="00C922D1">
        <w:rPr>
          <w:rFonts w:cstheme="minorHAnsi"/>
        </w:rPr>
        <w:t>T</w:t>
      </w:r>
      <w:r w:rsidR="00B702D9" w:rsidRPr="00C922D1">
        <w:rPr>
          <w:rFonts w:cstheme="minorHAnsi"/>
        </w:rPr>
        <w:t>his policy applies to all teaching, non-teaching, support, supply, peripat</w:t>
      </w:r>
      <w:r w:rsidR="00695B0B" w:rsidRPr="00C922D1">
        <w:rPr>
          <w:rFonts w:cstheme="minorHAnsi"/>
        </w:rPr>
        <w:t>etic, contract staff, governors and</w:t>
      </w:r>
      <w:r w:rsidR="00B702D9" w:rsidRPr="00C922D1">
        <w:rPr>
          <w:rFonts w:cstheme="minorHAnsi"/>
        </w:rPr>
        <w:t xml:space="preserve"> volunteers working in or on behalf of </w:t>
      </w:r>
      <w:r w:rsidR="00695B0B" w:rsidRPr="00C922D1">
        <w:rPr>
          <w:rFonts w:cstheme="minorHAnsi"/>
        </w:rPr>
        <w:t>St Mary’s Primary Kettering</w:t>
      </w:r>
      <w:r w:rsidR="00B702D9" w:rsidRPr="00C922D1">
        <w:rPr>
          <w:rFonts w:cstheme="minorHAnsi"/>
        </w:rPr>
        <w:t xml:space="preserve">. All references in this document to ‘staff’ or ‘members of staff’ should be interpreted as relating to the aforementioned unless otherwise stated. </w:t>
      </w:r>
    </w:p>
    <w:tbl>
      <w:tblPr>
        <w:tblW w:w="5000" w:type="pct"/>
        <w:shd w:val="clear" w:color="auto" w:fill="002060"/>
        <w:tblLook w:val="01E0" w:firstRow="1" w:lastRow="1" w:firstColumn="1" w:lastColumn="1" w:noHBand="0" w:noVBand="0"/>
      </w:tblPr>
      <w:tblGrid>
        <w:gridCol w:w="10466"/>
      </w:tblGrid>
      <w:tr w:rsidR="005336DA" w:rsidRPr="00030AFE" w14:paraId="519E7991" w14:textId="77777777" w:rsidTr="00030AFE">
        <w:tc>
          <w:tcPr>
            <w:tcW w:w="5000" w:type="pct"/>
            <w:shd w:val="clear" w:color="auto" w:fill="002060"/>
          </w:tcPr>
          <w:p w14:paraId="3C7AE48B" w14:textId="30D77643" w:rsidR="005336DA" w:rsidRPr="00A060A4" w:rsidRDefault="005336DA" w:rsidP="00A060A4">
            <w:pPr>
              <w:pStyle w:val="Heading1"/>
              <w:spacing w:before="120" w:after="120"/>
              <w:rPr>
                <w:bCs/>
              </w:rPr>
            </w:pPr>
            <w:r w:rsidRPr="00030AFE">
              <w:rPr>
                <w:rFonts w:eastAsia="Times New Roman" w:cstheme="minorHAnsi"/>
                <w:sz w:val="24"/>
              </w:rPr>
              <w:br w:type="page"/>
            </w:r>
            <w:bookmarkStart w:id="4" w:name="_Toc172800095"/>
            <w:r w:rsidRPr="00A060A4">
              <w:rPr>
                <w:b w:val="0"/>
                <w:bCs/>
              </w:rPr>
              <w:t>D</w:t>
            </w:r>
            <w:r w:rsidR="00A060A4">
              <w:rPr>
                <w:b w:val="0"/>
                <w:bCs/>
              </w:rPr>
              <w:t>efinitions</w:t>
            </w:r>
            <w:bookmarkEnd w:id="4"/>
          </w:p>
        </w:tc>
      </w:tr>
    </w:tbl>
    <w:p w14:paraId="34D6C4ED" w14:textId="60F47FA3" w:rsidR="00B702D9" w:rsidRPr="00030AFE" w:rsidRDefault="00B702D9" w:rsidP="00E33EE1">
      <w:pPr>
        <w:spacing w:after="0" w:line="240" w:lineRule="auto"/>
        <w:jc w:val="both"/>
        <w:rPr>
          <w:rFonts w:eastAsia="Times New Roman" w:cstheme="minorHAnsi"/>
          <w:b/>
          <w:sz w:val="24"/>
          <w:szCs w:val="24"/>
        </w:rPr>
      </w:pPr>
    </w:p>
    <w:p w14:paraId="74E6BB2B" w14:textId="77777777" w:rsidR="008F71FE" w:rsidRDefault="008F71FE" w:rsidP="008F71FE">
      <w:pPr>
        <w:rPr>
          <w:rFonts w:ascii="Calibri Light"/>
          <w:sz w:val="10"/>
        </w:rPr>
      </w:pPr>
    </w:p>
    <w:p w14:paraId="52A74792" w14:textId="77777777" w:rsidR="008F71FE" w:rsidRPr="00C922D1" w:rsidRDefault="008F71FE" w:rsidP="00C922D1">
      <w:pPr>
        <w:spacing w:after="120" w:line="240" w:lineRule="auto"/>
        <w:ind w:left="357"/>
        <w:jc w:val="both"/>
        <w:rPr>
          <w:rFonts w:cstheme="minorHAnsi"/>
          <w:sz w:val="24"/>
          <w:szCs w:val="24"/>
        </w:rPr>
      </w:pPr>
      <w:r w:rsidRPr="00535E4E">
        <w:rPr>
          <w:b/>
        </w:rPr>
        <w:t>Safeguarding</w:t>
      </w:r>
      <w:r w:rsidRPr="00535E4E">
        <w:rPr>
          <w:b/>
          <w:spacing w:val="5"/>
        </w:rPr>
        <w:t xml:space="preserve"> </w:t>
      </w:r>
      <w:r w:rsidRPr="00535E4E">
        <w:rPr>
          <w:b/>
        </w:rPr>
        <w:t>and</w:t>
      </w:r>
      <w:r w:rsidRPr="00535E4E">
        <w:rPr>
          <w:b/>
          <w:spacing w:val="5"/>
        </w:rPr>
        <w:t xml:space="preserve"> </w:t>
      </w:r>
      <w:r w:rsidRPr="00535E4E">
        <w:rPr>
          <w:b/>
        </w:rPr>
        <w:t>promoting</w:t>
      </w:r>
      <w:r w:rsidRPr="00535E4E">
        <w:rPr>
          <w:b/>
          <w:spacing w:val="4"/>
        </w:rPr>
        <w:t xml:space="preserve"> </w:t>
      </w:r>
      <w:r w:rsidRPr="00535E4E">
        <w:rPr>
          <w:b/>
        </w:rPr>
        <w:t>the</w:t>
      </w:r>
      <w:r w:rsidRPr="00535E4E">
        <w:rPr>
          <w:b/>
          <w:spacing w:val="3"/>
        </w:rPr>
        <w:t xml:space="preserve"> </w:t>
      </w:r>
      <w:r w:rsidRPr="00535E4E">
        <w:rPr>
          <w:b/>
        </w:rPr>
        <w:t>welfare</w:t>
      </w:r>
      <w:r w:rsidRPr="00535E4E">
        <w:rPr>
          <w:b/>
          <w:spacing w:val="5"/>
        </w:rPr>
        <w:t xml:space="preserve"> </w:t>
      </w:r>
      <w:r w:rsidRPr="00535E4E">
        <w:rPr>
          <w:b/>
        </w:rPr>
        <w:t>of</w:t>
      </w:r>
      <w:r w:rsidRPr="00535E4E">
        <w:rPr>
          <w:b/>
          <w:spacing w:val="5"/>
        </w:rPr>
        <w:t xml:space="preserve"> </w:t>
      </w:r>
      <w:r w:rsidRPr="00535E4E">
        <w:rPr>
          <w:b/>
        </w:rPr>
        <w:t>children</w:t>
      </w:r>
      <w:r w:rsidRPr="00535E4E">
        <w:rPr>
          <w:b/>
          <w:spacing w:val="5"/>
        </w:rPr>
        <w:t xml:space="preserve"> </w:t>
      </w:r>
      <w:r w:rsidRPr="00535E4E">
        <w:t>is</w:t>
      </w:r>
      <w:r w:rsidRPr="00535E4E">
        <w:rPr>
          <w:spacing w:val="4"/>
        </w:rPr>
        <w:t xml:space="preserve"> </w:t>
      </w:r>
      <w:r w:rsidRPr="00535E4E">
        <w:t>defined</w:t>
      </w:r>
      <w:r w:rsidRPr="00535E4E">
        <w:rPr>
          <w:spacing w:val="7"/>
        </w:rPr>
        <w:t xml:space="preserve"> </w:t>
      </w:r>
      <w:r w:rsidRPr="00535E4E">
        <w:t>in</w:t>
      </w:r>
      <w:r w:rsidRPr="00535E4E">
        <w:rPr>
          <w:spacing w:val="4"/>
        </w:rPr>
        <w:t xml:space="preserve"> </w:t>
      </w:r>
      <w:r w:rsidRPr="00535E4E">
        <w:t>Keeping</w:t>
      </w:r>
      <w:r w:rsidRPr="00535E4E">
        <w:rPr>
          <w:spacing w:val="6"/>
        </w:rPr>
        <w:t xml:space="preserve"> </w:t>
      </w:r>
      <w:r w:rsidRPr="00535E4E">
        <w:t>Children</w:t>
      </w:r>
      <w:r w:rsidRPr="00535E4E">
        <w:rPr>
          <w:spacing w:val="6"/>
        </w:rPr>
        <w:t xml:space="preserve"> </w:t>
      </w:r>
      <w:r w:rsidRPr="00535E4E">
        <w:t>Safe</w:t>
      </w:r>
      <w:r w:rsidRPr="00535E4E">
        <w:rPr>
          <w:spacing w:val="-38"/>
        </w:rPr>
        <w:t xml:space="preserve"> </w:t>
      </w:r>
      <w:r w:rsidRPr="00535E4E">
        <w:t>in</w:t>
      </w:r>
      <w:r w:rsidRPr="00535E4E">
        <w:rPr>
          <w:spacing w:val="1"/>
        </w:rPr>
        <w:t xml:space="preserve"> </w:t>
      </w:r>
      <w:r w:rsidRPr="00535E4E">
        <w:t>Education</w:t>
      </w:r>
      <w:r w:rsidRPr="00535E4E">
        <w:rPr>
          <w:spacing w:val="1"/>
        </w:rPr>
        <w:t xml:space="preserve"> </w:t>
      </w:r>
      <w:r w:rsidRPr="00535E4E">
        <w:t>(</w:t>
      </w:r>
      <w:r w:rsidRPr="00C922D1">
        <w:rPr>
          <w:rFonts w:cstheme="minorHAnsi"/>
          <w:sz w:val="24"/>
          <w:szCs w:val="24"/>
        </w:rPr>
        <w:t>KCSIE) 2024</w:t>
      </w:r>
      <w:r w:rsidRPr="00535E4E">
        <w:rPr>
          <w:spacing w:val="1"/>
        </w:rPr>
        <w:t xml:space="preserve"> </w:t>
      </w:r>
      <w:r w:rsidRPr="00535E4E">
        <w:t>a</w:t>
      </w:r>
      <w:r w:rsidRPr="00C922D1">
        <w:rPr>
          <w:rFonts w:cstheme="minorHAnsi"/>
          <w:sz w:val="24"/>
          <w:szCs w:val="24"/>
        </w:rPr>
        <w:t>s;</w:t>
      </w:r>
    </w:p>
    <w:p w14:paraId="76719C0E" w14:textId="77777777" w:rsidR="008F71FE" w:rsidRPr="00C922D1" w:rsidRDefault="008F71FE" w:rsidP="00C922D1">
      <w:pPr>
        <w:spacing w:after="120" w:line="240" w:lineRule="auto"/>
        <w:ind w:left="357"/>
        <w:jc w:val="both"/>
        <w:rPr>
          <w:rFonts w:cstheme="minorHAnsi"/>
          <w:sz w:val="24"/>
          <w:szCs w:val="24"/>
        </w:rPr>
      </w:pPr>
      <w:r w:rsidRPr="00C922D1">
        <w:rPr>
          <w:rFonts w:cstheme="minorHAnsi"/>
          <w:sz w:val="24"/>
          <w:szCs w:val="24"/>
        </w:rPr>
        <w:t>Providing help and support to meet the needs of children as soon as problems emerge;</w:t>
      </w:r>
    </w:p>
    <w:p w14:paraId="7F7CB420" w14:textId="77777777" w:rsidR="008F71FE" w:rsidRPr="00F341EC" w:rsidRDefault="008F71FE" w:rsidP="00F341EC">
      <w:pPr>
        <w:pStyle w:val="ListParagraph"/>
        <w:numPr>
          <w:ilvl w:val="0"/>
          <w:numId w:val="74"/>
        </w:numPr>
        <w:spacing w:after="120"/>
        <w:jc w:val="both"/>
        <w:rPr>
          <w:rFonts w:asciiTheme="minorHAnsi" w:hAnsiTheme="minorHAnsi" w:cstheme="minorHAnsi"/>
        </w:rPr>
      </w:pPr>
      <w:r w:rsidRPr="00F341EC">
        <w:rPr>
          <w:rFonts w:asciiTheme="minorHAnsi" w:hAnsiTheme="minorHAnsi" w:cstheme="minorHAnsi"/>
        </w:rPr>
        <w:t>protecting children from maltreatment, whether that is within or outside the home, including online;</w:t>
      </w:r>
    </w:p>
    <w:p w14:paraId="0BB21CD5" w14:textId="0C93EFBD" w:rsidR="008F71FE" w:rsidRPr="00F341EC" w:rsidRDefault="008F71FE" w:rsidP="00F341EC">
      <w:pPr>
        <w:pStyle w:val="ListParagraph"/>
        <w:numPr>
          <w:ilvl w:val="0"/>
          <w:numId w:val="74"/>
        </w:numPr>
        <w:spacing w:after="120"/>
        <w:jc w:val="both"/>
        <w:rPr>
          <w:rFonts w:asciiTheme="minorHAnsi" w:hAnsiTheme="minorHAnsi" w:cstheme="minorHAnsi"/>
        </w:rPr>
      </w:pPr>
      <w:r w:rsidRPr="00F341EC">
        <w:rPr>
          <w:rFonts w:asciiTheme="minorHAnsi" w:hAnsiTheme="minorHAnsi" w:cstheme="minorHAnsi"/>
        </w:rPr>
        <w:t>preventing the   impairment   of   children’s   mental   and   physical   health   or</w:t>
      </w:r>
      <w:r w:rsidR="00C922D1" w:rsidRPr="00F341EC">
        <w:rPr>
          <w:rFonts w:asciiTheme="minorHAnsi" w:hAnsiTheme="minorHAnsi" w:cstheme="minorHAnsi"/>
        </w:rPr>
        <w:t xml:space="preserve"> </w:t>
      </w:r>
      <w:r w:rsidRPr="00F341EC">
        <w:rPr>
          <w:rFonts w:asciiTheme="minorHAnsi" w:hAnsiTheme="minorHAnsi" w:cstheme="minorHAnsi"/>
        </w:rPr>
        <w:t>development;</w:t>
      </w:r>
    </w:p>
    <w:p w14:paraId="206DD868" w14:textId="77777777" w:rsidR="00C922D1" w:rsidRPr="00F341EC" w:rsidRDefault="008F71FE" w:rsidP="00F341EC">
      <w:pPr>
        <w:pStyle w:val="ListParagraph"/>
        <w:numPr>
          <w:ilvl w:val="0"/>
          <w:numId w:val="74"/>
        </w:numPr>
        <w:spacing w:after="120"/>
        <w:jc w:val="both"/>
        <w:rPr>
          <w:rFonts w:asciiTheme="minorHAnsi" w:hAnsiTheme="minorHAnsi" w:cstheme="minorHAnsi"/>
        </w:rPr>
      </w:pPr>
      <w:r w:rsidRPr="00F341EC">
        <w:rPr>
          <w:rFonts w:asciiTheme="minorHAnsi" w:hAnsiTheme="minorHAnsi" w:cstheme="minorHAnsi"/>
        </w:rPr>
        <w:t xml:space="preserve">ensuring that children grow up in circumstances consistent with the provision of safe and effective care; </w:t>
      </w:r>
    </w:p>
    <w:p w14:paraId="4B08DB57" w14:textId="5095DDE1" w:rsidR="008F71FE" w:rsidRPr="00F341EC" w:rsidRDefault="008F71FE" w:rsidP="00F341EC">
      <w:pPr>
        <w:pStyle w:val="ListParagraph"/>
        <w:numPr>
          <w:ilvl w:val="0"/>
          <w:numId w:val="74"/>
        </w:numPr>
        <w:spacing w:after="120"/>
        <w:jc w:val="both"/>
        <w:rPr>
          <w:rFonts w:asciiTheme="minorHAnsi" w:hAnsiTheme="minorHAnsi" w:cstheme="minorHAnsi"/>
        </w:rPr>
      </w:pPr>
      <w:r w:rsidRPr="00F341EC">
        <w:rPr>
          <w:rFonts w:asciiTheme="minorHAnsi" w:hAnsiTheme="minorHAnsi" w:cstheme="minorHAnsi"/>
        </w:rPr>
        <w:t>and</w:t>
      </w:r>
    </w:p>
    <w:p w14:paraId="2DD368C8" w14:textId="77777777" w:rsidR="008F71FE" w:rsidRPr="00F341EC" w:rsidRDefault="008F71FE" w:rsidP="00F341EC">
      <w:pPr>
        <w:pStyle w:val="ListParagraph"/>
        <w:numPr>
          <w:ilvl w:val="0"/>
          <w:numId w:val="74"/>
        </w:numPr>
        <w:spacing w:after="120"/>
        <w:jc w:val="both"/>
        <w:rPr>
          <w:rFonts w:asciiTheme="minorHAnsi" w:hAnsiTheme="minorHAnsi" w:cstheme="minorHAnsi"/>
        </w:rPr>
      </w:pPr>
      <w:proofErr w:type="gramStart"/>
      <w:r w:rsidRPr="00F341EC">
        <w:rPr>
          <w:rFonts w:asciiTheme="minorHAnsi" w:hAnsiTheme="minorHAnsi" w:cstheme="minorHAnsi"/>
        </w:rPr>
        <w:t>taking</w:t>
      </w:r>
      <w:proofErr w:type="gramEnd"/>
      <w:r w:rsidRPr="00F341EC">
        <w:rPr>
          <w:rFonts w:asciiTheme="minorHAnsi" w:hAnsiTheme="minorHAnsi" w:cstheme="minorHAnsi"/>
        </w:rPr>
        <w:t xml:space="preserve"> action to enable all children to have the best outcomes.</w:t>
      </w:r>
    </w:p>
    <w:p w14:paraId="7FEDBB1F" w14:textId="77777777" w:rsidR="005336DA" w:rsidRPr="00535E4E" w:rsidRDefault="005336DA" w:rsidP="00E33EE1">
      <w:pPr>
        <w:spacing w:after="0" w:line="240" w:lineRule="auto"/>
        <w:ind w:left="357"/>
        <w:jc w:val="both"/>
        <w:rPr>
          <w:rFonts w:cstheme="minorHAnsi"/>
          <w:sz w:val="24"/>
          <w:szCs w:val="24"/>
        </w:rPr>
      </w:pPr>
    </w:p>
    <w:p w14:paraId="1202F096" w14:textId="48253C8E" w:rsidR="005336DA" w:rsidRPr="00030AFE" w:rsidRDefault="005336DA" w:rsidP="00E33EE1">
      <w:pPr>
        <w:spacing w:after="120" w:line="240" w:lineRule="auto"/>
        <w:ind w:left="357"/>
        <w:jc w:val="both"/>
        <w:rPr>
          <w:rFonts w:cstheme="minorHAnsi"/>
          <w:sz w:val="24"/>
          <w:szCs w:val="24"/>
        </w:rPr>
      </w:pPr>
      <w:r w:rsidRPr="00535E4E">
        <w:rPr>
          <w:rFonts w:cstheme="minorHAnsi"/>
          <w:sz w:val="24"/>
          <w:szCs w:val="24"/>
        </w:rPr>
        <w:t>For the purposes of this policy, the term ‘safeguarding’ refers</w:t>
      </w:r>
      <w:r w:rsidRPr="00030AFE">
        <w:rPr>
          <w:rFonts w:cstheme="minorHAnsi"/>
          <w:sz w:val="24"/>
          <w:szCs w:val="24"/>
        </w:rPr>
        <w:t xml:space="preserve"> to everything that the school does to keep children safe and promote their welfare, including</w:t>
      </w:r>
      <w:r w:rsidR="0019445F">
        <w:rPr>
          <w:rFonts w:cstheme="minorHAnsi"/>
          <w:sz w:val="24"/>
          <w:szCs w:val="24"/>
        </w:rPr>
        <w:t xml:space="preserve"> (but not limited to)</w:t>
      </w:r>
      <w:r w:rsidRPr="00030AFE">
        <w:rPr>
          <w:rFonts w:cstheme="minorHAnsi"/>
          <w:sz w:val="24"/>
          <w:szCs w:val="24"/>
        </w:rPr>
        <w:t>:</w:t>
      </w:r>
    </w:p>
    <w:p w14:paraId="0E7C2C66" w14:textId="401BEA41" w:rsidR="005336DA"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Supporting pupils’ health</w:t>
      </w:r>
      <w:r w:rsidR="0019445F">
        <w:rPr>
          <w:rFonts w:asciiTheme="minorHAnsi" w:hAnsiTheme="minorHAnsi" w:cstheme="minorHAnsi"/>
        </w:rPr>
        <w:t xml:space="preserve">. </w:t>
      </w:r>
      <w:r w:rsidR="00F341EC">
        <w:rPr>
          <w:rFonts w:asciiTheme="minorHAnsi" w:hAnsiTheme="minorHAnsi" w:cstheme="minorHAnsi"/>
        </w:rPr>
        <w:t>Safety</w:t>
      </w:r>
      <w:r w:rsidRPr="00030AFE">
        <w:rPr>
          <w:rFonts w:asciiTheme="minorHAnsi" w:hAnsiTheme="minorHAnsi" w:cstheme="minorHAnsi"/>
        </w:rPr>
        <w:t xml:space="preserve"> and well-being, including their mental health. </w:t>
      </w:r>
    </w:p>
    <w:p w14:paraId="162708BA" w14:textId="0435AC55" w:rsidR="008F71FE" w:rsidRPr="00030AFE" w:rsidRDefault="008F71FE" w:rsidP="00FE208D">
      <w:pPr>
        <w:pStyle w:val="ListParagraph"/>
        <w:numPr>
          <w:ilvl w:val="0"/>
          <w:numId w:val="5"/>
        </w:numPr>
        <w:jc w:val="both"/>
        <w:rPr>
          <w:rFonts w:asciiTheme="minorHAnsi" w:hAnsiTheme="minorHAnsi" w:cstheme="minorHAnsi"/>
        </w:rPr>
      </w:pPr>
      <w:r>
        <w:rPr>
          <w:rFonts w:asciiTheme="minorHAnsi" w:hAnsiTheme="minorHAnsi" w:cstheme="minorHAnsi"/>
        </w:rPr>
        <w:t xml:space="preserve">Providing early help support to improve outcomes for children and families at the earliest possible opportunity </w:t>
      </w:r>
    </w:p>
    <w:p w14:paraId="4CC0050B"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Meeting the needs of children with special educational needs and/or disabilities.</w:t>
      </w:r>
    </w:p>
    <w:p w14:paraId="7D8E557A"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The use of reasonable force.</w:t>
      </w:r>
    </w:p>
    <w:p w14:paraId="58722B65"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 xml:space="preserve">Meeting the needs of children with medical conditions. </w:t>
      </w:r>
    </w:p>
    <w:p w14:paraId="2EF7A81F"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Providing first aid.</w:t>
      </w:r>
    </w:p>
    <w:p w14:paraId="6DF96C59"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Educational visits.</w:t>
      </w:r>
    </w:p>
    <w:p w14:paraId="14BE904A" w14:textId="77777777"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Intimate care and emotional wellbeing.</w:t>
      </w:r>
    </w:p>
    <w:p w14:paraId="6DB22765" w14:textId="27A3878B" w:rsidR="005336DA" w:rsidRPr="00695B0B"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Online safety and associated issues</w:t>
      </w:r>
      <w:r w:rsidR="002D42E5" w:rsidRPr="00695B0B">
        <w:rPr>
          <w:rFonts w:asciiTheme="minorHAnsi" w:hAnsiTheme="minorHAnsi" w:cstheme="minorHAnsi"/>
        </w:rPr>
        <w:t>, including IT filtering and monitoring procedures</w:t>
      </w:r>
      <w:r w:rsidRPr="00695B0B">
        <w:rPr>
          <w:rFonts w:asciiTheme="minorHAnsi" w:hAnsiTheme="minorHAnsi" w:cstheme="minorHAnsi"/>
        </w:rPr>
        <w:t>.</w:t>
      </w:r>
    </w:p>
    <w:p w14:paraId="669E3697" w14:textId="77777777" w:rsidR="005336DA" w:rsidRPr="00030AFE" w:rsidRDefault="005336DA" w:rsidP="00FE208D">
      <w:pPr>
        <w:pStyle w:val="ListParagraph"/>
        <w:numPr>
          <w:ilvl w:val="0"/>
          <w:numId w:val="5"/>
        </w:numPr>
        <w:jc w:val="both"/>
        <w:rPr>
          <w:rFonts w:asciiTheme="minorHAnsi" w:hAnsiTheme="minorHAnsi" w:cstheme="minorHAnsi"/>
        </w:rPr>
      </w:pPr>
      <w:r w:rsidRPr="00695B0B">
        <w:rPr>
          <w:rFonts w:asciiTheme="minorHAnsi" w:hAnsiTheme="minorHAnsi" w:cstheme="minorHAnsi"/>
        </w:rPr>
        <w:t>Appropriate arrangements to ensure school</w:t>
      </w:r>
      <w:r w:rsidRPr="00030AFE">
        <w:rPr>
          <w:rFonts w:asciiTheme="minorHAnsi" w:hAnsiTheme="minorHAnsi" w:cstheme="minorHAnsi"/>
        </w:rPr>
        <w:t xml:space="preserve"> security, taking into account the local context.</w:t>
      </w:r>
    </w:p>
    <w:p w14:paraId="5EA12415" w14:textId="6378C19A" w:rsidR="005336DA"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lastRenderedPageBreak/>
        <w:t>Keeping children safe from risks, harm and exploitation.</w:t>
      </w:r>
    </w:p>
    <w:p w14:paraId="186BD1B8" w14:textId="1C0C7C57" w:rsidR="00B702D9" w:rsidRPr="00030AFE" w:rsidRDefault="005336DA" w:rsidP="00FE208D">
      <w:pPr>
        <w:pStyle w:val="ListParagraph"/>
        <w:numPr>
          <w:ilvl w:val="0"/>
          <w:numId w:val="5"/>
        </w:numPr>
        <w:jc w:val="both"/>
        <w:rPr>
          <w:rFonts w:asciiTheme="minorHAnsi" w:hAnsiTheme="minorHAnsi" w:cstheme="minorHAnsi"/>
        </w:rPr>
      </w:pPr>
      <w:r w:rsidRPr="00030AFE">
        <w:rPr>
          <w:rFonts w:asciiTheme="minorHAnsi" w:hAnsiTheme="minorHAnsi" w:cstheme="minorHAnsi"/>
        </w:rPr>
        <w:t>Child protection.</w:t>
      </w:r>
    </w:p>
    <w:p w14:paraId="260AD0BA" w14:textId="77777777" w:rsidR="005336DA" w:rsidRPr="00030AFE" w:rsidRDefault="005336DA" w:rsidP="00E33EE1">
      <w:pPr>
        <w:pStyle w:val="ListParagraph"/>
        <w:ind w:left="1440"/>
        <w:jc w:val="both"/>
        <w:rPr>
          <w:rFonts w:asciiTheme="minorHAnsi" w:hAnsiTheme="minorHAnsi" w:cstheme="minorHAnsi"/>
        </w:rPr>
      </w:pPr>
    </w:p>
    <w:p w14:paraId="7B59479F" w14:textId="23989023" w:rsidR="00B702D9" w:rsidRDefault="00B702D9" w:rsidP="00E33EE1">
      <w:pPr>
        <w:spacing w:after="0" w:line="240" w:lineRule="auto"/>
        <w:ind w:left="360"/>
        <w:jc w:val="both"/>
        <w:rPr>
          <w:rFonts w:cstheme="minorHAnsi"/>
          <w:sz w:val="24"/>
          <w:szCs w:val="24"/>
        </w:rPr>
      </w:pPr>
      <w:r w:rsidRPr="00030AFE">
        <w:rPr>
          <w:rFonts w:cstheme="minorHAnsi"/>
          <w:b/>
          <w:sz w:val="24"/>
          <w:szCs w:val="24"/>
        </w:rPr>
        <w:t>Child protection</w:t>
      </w:r>
      <w:r w:rsidRPr="00030AFE">
        <w:rPr>
          <w:rFonts w:cstheme="minorHAnsi"/>
          <w:sz w:val="24"/>
          <w:szCs w:val="24"/>
        </w:rPr>
        <w:t xml:space="preserve"> is part of </w:t>
      </w:r>
      <w:r w:rsidR="005336DA" w:rsidRPr="00030AFE">
        <w:rPr>
          <w:rFonts w:cstheme="minorHAnsi"/>
          <w:sz w:val="24"/>
          <w:szCs w:val="24"/>
        </w:rPr>
        <w:t>safeguarding</w:t>
      </w:r>
      <w:r w:rsidRPr="00030AFE">
        <w:rPr>
          <w:rFonts w:cstheme="minorHAnsi"/>
          <w:sz w:val="24"/>
          <w:szCs w:val="24"/>
        </w:rPr>
        <w:t xml:space="preserve"> and refers to activities undertaken to prevent children suffering, or being likely to suffer, significant harm. </w:t>
      </w:r>
    </w:p>
    <w:p w14:paraId="2EDE51B4" w14:textId="77777777" w:rsidR="006670D0" w:rsidRPr="00030AFE" w:rsidRDefault="006670D0" w:rsidP="00E33EE1">
      <w:pPr>
        <w:spacing w:after="0" w:line="240" w:lineRule="auto"/>
        <w:ind w:left="360"/>
        <w:jc w:val="both"/>
        <w:rPr>
          <w:rFonts w:cstheme="minorHAnsi"/>
          <w:sz w:val="24"/>
          <w:szCs w:val="24"/>
        </w:rPr>
      </w:pPr>
    </w:p>
    <w:p w14:paraId="75720637" w14:textId="77777777" w:rsidR="008F71FE" w:rsidRPr="00C922D1" w:rsidRDefault="008F71FE" w:rsidP="008F71FE">
      <w:pPr>
        <w:rPr>
          <w:rFonts w:cstheme="minorHAnsi"/>
          <w:sz w:val="24"/>
          <w:szCs w:val="24"/>
        </w:rPr>
      </w:pPr>
      <w:r w:rsidRPr="00C922D1">
        <w:rPr>
          <w:rFonts w:cstheme="minorHAnsi"/>
          <w:sz w:val="24"/>
          <w:szCs w:val="24"/>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B351B7" w14:textId="77777777" w:rsidR="006670D0" w:rsidRPr="00030AFE" w:rsidRDefault="006670D0" w:rsidP="00E33EE1">
      <w:pPr>
        <w:spacing w:after="0" w:line="240" w:lineRule="auto"/>
        <w:ind w:left="360"/>
        <w:jc w:val="both"/>
        <w:rPr>
          <w:rFonts w:cstheme="minorHAnsi"/>
          <w:b/>
          <w:sz w:val="24"/>
          <w:szCs w:val="24"/>
        </w:rPr>
      </w:pPr>
    </w:p>
    <w:p w14:paraId="11651306" w14:textId="767527A3" w:rsidR="00B702D9" w:rsidRDefault="00B702D9" w:rsidP="00E33EE1">
      <w:pPr>
        <w:spacing w:after="0" w:line="240" w:lineRule="auto"/>
        <w:ind w:left="360"/>
        <w:jc w:val="both"/>
        <w:rPr>
          <w:rFonts w:cstheme="minorHAnsi"/>
          <w:sz w:val="24"/>
          <w:szCs w:val="24"/>
        </w:rPr>
      </w:pPr>
      <w:r w:rsidRPr="00030AFE">
        <w:rPr>
          <w:rFonts w:cstheme="minorHAnsi"/>
          <w:b/>
          <w:sz w:val="24"/>
          <w:szCs w:val="24"/>
        </w:rPr>
        <w:t>Neglect</w:t>
      </w:r>
      <w:r w:rsidRPr="00030AFE">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030AFE">
        <w:rPr>
          <w:rStyle w:val="FootnoteReference"/>
          <w:rFonts w:cstheme="minorHAnsi"/>
          <w:sz w:val="24"/>
          <w:szCs w:val="24"/>
        </w:rPr>
        <w:footnoteReference w:id="2"/>
      </w:r>
      <w:r w:rsidRPr="00030AFE">
        <w:rPr>
          <w:rFonts w:cstheme="minorHAnsi"/>
          <w:sz w:val="24"/>
          <w:szCs w:val="24"/>
        </w:rPr>
        <w:t xml:space="preserve">. </w:t>
      </w:r>
    </w:p>
    <w:p w14:paraId="077EA010" w14:textId="3A7F2A18" w:rsidR="006E59BA" w:rsidRDefault="006E59BA" w:rsidP="00E33EE1">
      <w:pPr>
        <w:spacing w:after="0" w:line="240" w:lineRule="auto"/>
        <w:ind w:left="360"/>
        <w:jc w:val="both"/>
        <w:rPr>
          <w:rFonts w:cstheme="minorHAnsi"/>
          <w:b/>
          <w:i/>
          <w:sz w:val="24"/>
          <w:szCs w:val="24"/>
        </w:rPr>
      </w:pPr>
    </w:p>
    <w:p w14:paraId="49D15E90" w14:textId="31854D3A" w:rsidR="006E59BA" w:rsidRDefault="007C1582" w:rsidP="00E33EE1">
      <w:pPr>
        <w:spacing w:after="0" w:line="240" w:lineRule="auto"/>
        <w:ind w:left="360"/>
        <w:jc w:val="both"/>
        <w:rPr>
          <w:rFonts w:cstheme="minorHAnsi"/>
          <w:bCs/>
          <w:sz w:val="24"/>
          <w:szCs w:val="24"/>
        </w:rPr>
      </w:pPr>
      <w:r w:rsidRPr="00695B0B">
        <w:rPr>
          <w:rFonts w:cstheme="minorHAnsi"/>
          <w:b/>
          <w:iCs/>
          <w:sz w:val="24"/>
          <w:szCs w:val="24"/>
        </w:rPr>
        <w:t>Child on child</w:t>
      </w:r>
      <w:r w:rsidR="006E59BA" w:rsidRPr="00695B0B">
        <w:rPr>
          <w:rFonts w:cstheme="minorHAnsi"/>
          <w:b/>
          <w:iCs/>
          <w:sz w:val="24"/>
          <w:szCs w:val="24"/>
        </w:rPr>
        <w:t xml:space="preserve"> abuse </w:t>
      </w:r>
      <w:r w:rsidR="006E59BA" w:rsidRPr="00695B0B">
        <w:rPr>
          <w:rFonts w:cstheme="minorHAnsi"/>
          <w:bCs/>
          <w:iCs/>
          <w:sz w:val="24"/>
          <w:szCs w:val="24"/>
        </w:rPr>
        <w:t>refers to</w:t>
      </w:r>
      <w:r w:rsidR="00BB018C" w:rsidRPr="00695B0B">
        <w:rPr>
          <w:rFonts w:cstheme="minorHAnsi"/>
          <w:bCs/>
          <w:iCs/>
          <w:sz w:val="24"/>
          <w:szCs w:val="24"/>
        </w:rPr>
        <w:t xml:space="preserve"> the</w:t>
      </w:r>
      <w:r w:rsidR="006E59BA" w:rsidRPr="00695B0B">
        <w:rPr>
          <w:rFonts w:cstheme="minorHAnsi"/>
          <w:bCs/>
          <w:iCs/>
          <w:sz w:val="24"/>
          <w:szCs w:val="24"/>
        </w:rPr>
        <w:t xml:space="preserve"> abuse </w:t>
      </w:r>
      <w:r w:rsidR="00BB018C" w:rsidRPr="00695B0B">
        <w:rPr>
          <w:rFonts w:cstheme="minorHAnsi"/>
          <w:bCs/>
          <w:iCs/>
          <w:sz w:val="24"/>
          <w:szCs w:val="24"/>
        </w:rPr>
        <w:t xml:space="preserve">of a child or children </w:t>
      </w:r>
      <w:r w:rsidR="006E59BA" w:rsidRPr="00695B0B">
        <w:rPr>
          <w:rFonts w:cstheme="minorHAnsi"/>
          <w:bCs/>
          <w:iCs/>
          <w:sz w:val="24"/>
          <w:szCs w:val="24"/>
        </w:rPr>
        <w:t>perpetrated by a</w:t>
      </w:r>
      <w:r w:rsidR="00BB018C" w:rsidRPr="00695B0B">
        <w:rPr>
          <w:rFonts w:cstheme="minorHAnsi"/>
          <w:bCs/>
          <w:iCs/>
          <w:sz w:val="24"/>
          <w:szCs w:val="24"/>
        </w:rPr>
        <w:t>nother</w:t>
      </w:r>
      <w:r w:rsidR="006E59BA" w:rsidRPr="00695B0B">
        <w:rPr>
          <w:rFonts w:cstheme="minorHAnsi"/>
          <w:bCs/>
          <w:iCs/>
          <w:sz w:val="24"/>
          <w:szCs w:val="24"/>
        </w:rPr>
        <w:t xml:space="preserve"> child or children. </w:t>
      </w:r>
      <w:r w:rsidRPr="00695B0B">
        <w:rPr>
          <w:bCs/>
        </w:rPr>
        <w:t>Child on child</w:t>
      </w:r>
      <w:r w:rsidR="006E59BA" w:rsidRPr="00695B0B">
        <w:rPr>
          <w:rFonts w:cstheme="minorHAnsi"/>
          <w:bCs/>
          <w:sz w:val="24"/>
          <w:szCs w:val="24"/>
        </w:rPr>
        <w:t xml:space="preserve"> abuse is most</w:t>
      </w:r>
      <w:r w:rsidR="006E59BA" w:rsidRPr="00BB018C">
        <w:rPr>
          <w:rFonts w:cstheme="minorHAnsi"/>
          <w:bCs/>
          <w:sz w:val="24"/>
          <w:szCs w:val="24"/>
        </w:rPr>
        <w:t xml:space="preserve"> likely to include, but may not be limited to: </w:t>
      </w:r>
    </w:p>
    <w:p w14:paraId="3A0AA18F" w14:textId="77777777" w:rsidR="0019445F" w:rsidRPr="00BB018C" w:rsidRDefault="0019445F" w:rsidP="00E33EE1">
      <w:pPr>
        <w:spacing w:after="0" w:line="240" w:lineRule="auto"/>
        <w:ind w:left="360"/>
        <w:jc w:val="both"/>
        <w:rPr>
          <w:rFonts w:cstheme="minorHAnsi"/>
          <w:bCs/>
          <w:sz w:val="24"/>
          <w:szCs w:val="24"/>
        </w:rPr>
      </w:pPr>
    </w:p>
    <w:p w14:paraId="3BABF09D" w14:textId="1CB5B6C8"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 xml:space="preserve">bullying (including cyberbullying, prejudice-based and discriminatory bullying); </w:t>
      </w:r>
    </w:p>
    <w:p w14:paraId="4F9F4535" w14:textId="65BAF062"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abuse in intimate perso</w:t>
      </w:r>
      <w:r w:rsidR="008F71FE">
        <w:rPr>
          <w:rFonts w:asciiTheme="minorHAnsi" w:hAnsiTheme="minorHAnsi" w:cstheme="minorHAnsi"/>
        </w:rPr>
        <w:t>nal relationships between children – sometimes known as ‘teenage relationship abuse’</w:t>
      </w:r>
    </w:p>
    <w:p w14:paraId="30F5990A" w14:textId="77777777"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3C2CEDF1" w14:textId="44E4B55A"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C40240E" w14:textId="77777777"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 xml:space="preserve">sexual harassment, such as sexual comments, remarks, jokes and online sexual harassment, which may be standalone or part of a broader pattern of abuse; </w:t>
      </w:r>
    </w:p>
    <w:p w14:paraId="3D7E327A" w14:textId="77777777"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causing someone to engage in sexual activity without consent, such as forcing someone to strip, touch themselves sexually, or to engage in sexual activity with a third party;</w:t>
      </w:r>
    </w:p>
    <w:p w14:paraId="59F81DB8" w14:textId="2CE1A698" w:rsidR="006E59BA" w:rsidRPr="006E59BA" w:rsidRDefault="006E59BA"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 xml:space="preserve">consensual and non-consensual sharing of nudes and </w:t>
      </w:r>
      <w:r w:rsidR="00F341EC" w:rsidRPr="006E59BA">
        <w:rPr>
          <w:rFonts w:asciiTheme="minorHAnsi" w:hAnsiTheme="minorHAnsi" w:cstheme="minorHAnsi"/>
        </w:rPr>
        <w:t>semi-nude</w:t>
      </w:r>
      <w:r w:rsidRPr="006E59BA">
        <w:rPr>
          <w:rFonts w:asciiTheme="minorHAnsi" w:hAnsiTheme="minorHAnsi" w:cstheme="minorHAnsi"/>
        </w:rPr>
        <w:t xml:space="preserve"> images and or videos (also known as sexting or youth produced sexual imagery); </w:t>
      </w:r>
    </w:p>
    <w:p w14:paraId="6C64B2E9" w14:textId="7EEE3399" w:rsidR="006E59BA" w:rsidRPr="006E59BA" w:rsidRDefault="00F341EC"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up skirting</w:t>
      </w:r>
      <w:r w:rsidR="006E59BA" w:rsidRPr="006E59BA">
        <w:rPr>
          <w:rFonts w:asciiTheme="minorHAnsi" w:hAnsiTheme="minorHAnsi" w:cstheme="minorHAnsi"/>
        </w:rPr>
        <w:t>, which typically involves taking a picture under a person’s clothing without their permission, with the intention of viewing their genitals or buttocks to obtain sexual gratification, or cause the victim humiliation, distress or alarm; and</w:t>
      </w:r>
    </w:p>
    <w:p w14:paraId="0987CF26" w14:textId="283A2C55" w:rsidR="006E59BA" w:rsidRDefault="00F341EC" w:rsidP="00FE208D">
      <w:pPr>
        <w:pStyle w:val="ListParagraph"/>
        <w:numPr>
          <w:ilvl w:val="0"/>
          <w:numId w:val="43"/>
        </w:numPr>
        <w:jc w:val="both"/>
        <w:rPr>
          <w:rFonts w:asciiTheme="minorHAnsi" w:hAnsiTheme="minorHAnsi" w:cstheme="minorHAnsi"/>
        </w:rPr>
      </w:pPr>
      <w:r w:rsidRPr="006E59BA">
        <w:rPr>
          <w:rFonts w:asciiTheme="minorHAnsi" w:hAnsiTheme="minorHAnsi" w:cstheme="minorHAnsi"/>
        </w:rPr>
        <w:t>Initiation/</w:t>
      </w:r>
      <w:r w:rsidR="006E59BA" w:rsidRPr="006E59BA">
        <w:rPr>
          <w:rFonts w:asciiTheme="minorHAnsi" w:hAnsiTheme="minorHAnsi" w:cstheme="minorHAnsi"/>
        </w:rPr>
        <w:t>hazing type violence and rituals (this could include activities involving harassment, abuse or humiliation used as a way of initiating a person into a group and may also include an online element).</w:t>
      </w:r>
      <w:r w:rsidR="00BB018C">
        <w:rPr>
          <w:rStyle w:val="FootnoteReference"/>
          <w:rFonts w:asciiTheme="minorHAnsi" w:hAnsiTheme="minorHAnsi" w:cstheme="minorHAnsi"/>
        </w:rPr>
        <w:footnoteReference w:id="3"/>
      </w:r>
    </w:p>
    <w:p w14:paraId="461B991F" w14:textId="77777777" w:rsidR="006E59BA" w:rsidRPr="006E59BA" w:rsidRDefault="006E59BA" w:rsidP="006E59BA">
      <w:pPr>
        <w:pStyle w:val="ListParagraph"/>
        <w:ind w:left="1080"/>
        <w:jc w:val="both"/>
        <w:rPr>
          <w:rFonts w:asciiTheme="minorHAnsi" w:hAnsiTheme="minorHAnsi" w:cstheme="minorHAnsi"/>
        </w:rPr>
      </w:pPr>
    </w:p>
    <w:p w14:paraId="307274A8" w14:textId="27482038" w:rsidR="005336DA" w:rsidRPr="00030AFE" w:rsidRDefault="00B702D9" w:rsidP="0019445F">
      <w:pPr>
        <w:spacing w:after="0" w:line="240" w:lineRule="auto"/>
        <w:jc w:val="both"/>
        <w:rPr>
          <w:rFonts w:cstheme="minorHAnsi"/>
          <w:sz w:val="24"/>
          <w:szCs w:val="24"/>
        </w:rPr>
      </w:pPr>
      <w:r w:rsidRPr="00030AFE">
        <w:rPr>
          <w:rFonts w:cstheme="minorHAnsi"/>
          <w:b/>
          <w:sz w:val="24"/>
          <w:szCs w:val="24"/>
        </w:rPr>
        <w:t>Children</w:t>
      </w:r>
      <w:r w:rsidRPr="00030AFE">
        <w:rPr>
          <w:rFonts w:cstheme="minorHAnsi"/>
          <w:sz w:val="24"/>
          <w:szCs w:val="24"/>
        </w:rPr>
        <w:t xml:space="preserve"> includes everyone under the age of 18. </w:t>
      </w:r>
    </w:p>
    <w:p w14:paraId="18C237DF" w14:textId="77777777" w:rsidR="00E33EE1" w:rsidRPr="00030AFE" w:rsidRDefault="00E33EE1" w:rsidP="00E33EE1">
      <w:pPr>
        <w:spacing w:after="0" w:line="240" w:lineRule="auto"/>
        <w:ind w:left="360"/>
        <w:jc w:val="both"/>
        <w:rPr>
          <w:rFonts w:cstheme="minorHAnsi"/>
          <w:sz w:val="24"/>
          <w:szCs w:val="24"/>
        </w:rPr>
      </w:pPr>
    </w:p>
    <w:p w14:paraId="1C540172" w14:textId="642311E5" w:rsidR="005336DA" w:rsidRPr="00030AFE" w:rsidRDefault="005336DA" w:rsidP="00E33EE1">
      <w:pPr>
        <w:spacing w:after="120" w:line="240" w:lineRule="auto"/>
        <w:jc w:val="both"/>
        <w:rPr>
          <w:rFonts w:cstheme="minorHAnsi"/>
          <w:sz w:val="24"/>
          <w:szCs w:val="24"/>
        </w:rPr>
      </w:pPr>
      <w:r w:rsidRPr="00030AFE">
        <w:rPr>
          <w:rFonts w:cstheme="minorHAnsi"/>
          <w:b/>
          <w:sz w:val="24"/>
          <w:szCs w:val="24"/>
        </w:rPr>
        <w:t>Within this policy:</w:t>
      </w:r>
    </w:p>
    <w:p w14:paraId="5DC820CB" w14:textId="4AFA9892" w:rsidR="005336DA" w:rsidRPr="00030AFE" w:rsidRDefault="005336DA" w:rsidP="00D96169">
      <w:pPr>
        <w:pStyle w:val="ListParagraph"/>
        <w:numPr>
          <w:ilvl w:val="0"/>
          <w:numId w:val="3"/>
        </w:numPr>
        <w:jc w:val="both"/>
        <w:rPr>
          <w:rFonts w:asciiTheme="minorHAnsi" w:hAnsiTheme="minorHAnsi" w:cstheme="minorHAnsi"/>
        </w:rPr>
      </w:pPr>
      <w:r w:rsidRPr="00030AFE">
        <w:rPr>
          <w:rFonts w:asciiTheme="minorHAnsi" w:hAnsiTheme="minorHAnsi" w:cstheme="minorHAnsi"/>
          <w:b/>
          <w:bCs/>
        </w:rPr>
        <w:t>‘Parent’</w:t>
      </w:r>
      <w:r w:rsidRPr="00030AFE">
        <w:rPr>
          <w:rFonts w:asciiTheme="minorHAnsi" w:hAnsiTheme="minorHAnsi" w:cstheme="minorHAnsi"/>
        </w:rPr>
        <w:t xml:space="preserve"> refers to birth parents and other adults in a parenting role for example adoptive parents,</w:t>
      </w:r>
      <w:r w:rsidR="008F71FE">
        <w:rPr>
          <w:rFonts w:asciiTheme="minorHAnsi" w:hAnsiTheme="minorHAnsi" w:cstheme="minorHAnsi"/>
        </w:rPr>
        <w:t xml:space="preserve"> </w:t>
      </w:r>
      <w:r w:rsidR="008F71FE">
        <w:rPr>
          <w:rFonts w:asciiTheme="minorHAnsi" w:hAnsiTheme="minorHAnsi" w:cstheme="minorHAnsi"/>
        </w:rPr>
        <w:lastRenderedPageBreak/>
        <w:t>kinship carers,</w:t>
      </w:r>
      <w:r w:rsidRPr="00030AFE">
        <w:rPr>
          <w:rFonts w:asciiTheme="minorHAnsi" w:hAnsiTheme="minorHAnsi" w:cstheme="minorHAnsi"/>
        </w:rPr>
        <w:t xml:space="preserve"> step parents and foster carers.</w:t>
      </w:r>
    </w:p>
    <w:p w14:paraId="619EF64B" w14:textId="1EEBCC7C" w:rsidR="005336DA" w:rsidRDefault="005336DA" w:rsidP="00D96169">
      <w:pPr>
        <w:pStyle w:val="ListParagraph"/>
        <w:numPr>
          <w:ilvl w:val="0"/>
          <w:numId w:val="3"/>
        </w:numPr>
        <w:jc w:val="both"/>
        <w:rPr>
          <w:rFonts w:asciiTheme="minorHAnsi" w:hAnsiTheme="minorHAnsi" w:cstheme="minorHAnsi"/>
          <w:b/>
          <w:bCs/>
          <w:color w:val="FF0000"/>
        </w:rPr>
      </w:pPr>
      <w:r w:rsidRPr="00030AFE">
        <w:rPr>
          <w:rFonts w:asciiTheme="minorHAnsi" w:hAnsiTheme="minorHAnsi" w:cstheme="minorHAnsi"/>
          <w:b/>
          <w:bCs/>
        </w:rPr>
        <w:t>‘Staff’</w:t>
      </w:r>
      <w:r w:rsidRPr="00030AFE">
        <w:rPr>
          <w:rFonts w:asciiTheme="minorHAnsi" w:hAnsiTheme="minorHAnsi" w:cstheme="minorHAnsi"/>
        </w:rPr>
        <w:t xml:space="preserve"> or </w:t>
      </w:r>
      <w:r w:rsidRPr="00030AFE">
        <w:rPr>
          <w:rFonts w:asciiTheme="minorHAnsi" w:hAnsiTheme="minorHAnsi" w:cstheme="minorHAnsi"/>
          <w:b/>
          <w:bCs/>
        </w:rPr>
        <w:t>‘members of staff’</w:t>
      </w:r>
      <w:r w:rsidRPr="00030AFE">
        <w:rPr>
          <w:rFonts w:asciiTheme="minorHAnsi" w:hAnsiTheme="minorHAnsi" w:cstheme="minorHAnsi"/>
        </w:rPr>
        <w:t xml:space="preserve"> refers to all teaching, non-teaching, support, supply, peripatetic, contract staff, governors, volunteers and </w:t>
      </w:r>
      <w:r w:rsidRPr="009E679E">
        <w:rPr>
          <w:rFonts w:asciiTheme="minorHAnsi" w:hAnsiTheme="minorHAnsi" w:cstheme="minorHAnsi"/>
          <w:b/>
          <w:bCs/>
          <w:color w:val="385623" w:themeColor="accent6" w:themeShade="80"/>
        </w:rPr>
        <w:t>trustees</w:t>
      </w:r>
      <w:r w:rsidRPr="00030AFE">
        <w:rPr>
          <w:rFonts w:asciiTheme="minorHAnsi" w:hAnsiTheme="minorHAnsi" w:cstheme="minorHAnsi"/>
        </w:rPr>
        <w:t xml:space="preserve"> working in or on behalf of </w:t>
      </w:r>
      <w:r w:rsidR="00695B0B" w:rsidRPr="00695B0B">
        <w:rPr>
          <w:rFonts w:asciiTheme="minorHAnsi" w:hAnsiTheme="minorHAnsi" w:cstheme="minorHAnsi"/>
        </w:rPr>
        <w:t>St Mary’s Primary Kettering</w:t>
      </w:r>
      <w:r w:rsidR="00695B0B">
        <w:rPr>
          <w:rFonts w:asciiTheme="minorHAnsi" w:hAnsiTheme="minorHAnsi" w:cstheme="minorHAnsi"/>
        </w:rPr>
        <w:t>.</w:t>
      </w:r>
    </w:p>
    <w:p w14:paraId="5C00398B" w14:textId="77777777" w:rsidR="002D42E5" w:rsidRPr="002D42E5" w:rsidRDefault="005F4BC6" w:rsidP="002D42E5">
      <w:pPr>
        <w:pStyle w:val="ListParagraph"/>
        <w:numPr>
          <w:ilvl w:val="0"/>
          <w:numId w:val="3"/>
        </w:numPr>
        <w:jc w:val="both"/>
        <w:rPr>
          <w:rFonts w:asciiTheme="minorHAnsi" w:hAnsiTheme="minorHAnsi" w:cstheme="minorHAnsi"/>
          <w:color w:val="FF0000"/>
        </w:rPr>
      </w:pPr>
      <w:r w:rsidRPr="002D42E5">
        <w:rPr>
          <w:rFonts w:asciiTheme="minorHAnsi" w:hAnsiTheme="minorHAnsi" w:cstheme="minorHAnsi"/>
          <w:b/>
        </w:rPr>
        <w:t xml:space="preserve">Victim </w:t>
      </w:r>
      <w:r w:rsidRPr="002D42E5">
        <w:rPr>
          <w:rFonts w:asciiTheme="minorHAnsi" w:hAnsiTheme="minorHAnsi" w:cstheme="minorHAnsi"/>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0DEA08AB" w14:textId="5A8FDC38" w:rsidR="005F4BC6" w:rsidRPr="002D42E5" w:rsidRDefault="005F4BC6" w:rsidP="002D42E5">
      <w:pPr>
        <w:pStyle w:val="ListParagraph"/>
        <w:numPr>
          <w:ilvl w:val="0"/>
          <w:numId w:val="3"/>
        </w:numPr>
        <w:jc w:val="both"/>
        <w:rPr>
          <w:rFonts w:asciiTheme="minorHAnsi" w:hAnsiTheme="minorHAnsi" w:cstheme="minorHAnsi"/>
          <w:color w:val="FF0000"/>
        </w:rPr>
      </w:pPr>
      <w:r w:rsidRPr="002D42E5">
        <w:rPr>
          <w:rFonts w:asciiTheme="minorHAnsi" w:hAnsiTheme="minorHAnsi" w:cstheme="minorHAnsi"/>
          <w:b/>
        </w:rPr>
        <w:t xml:space="preserve">Alleged perpetrator(s) </w:t>
      </w:r>
      <w:r w:rsidRPr="002D42E5">
        <w:rPr>
          <w:rFonts w:asciiTheme="minorHAnsi" w:hAnsiTheme="minorHAnsi" w:cstheme="minorHAnsi"/>
        </w:rPr>
        <w:t xml:space="preserve">and </w:t>
      </w:r>
      <w:r w:rsidRPr="002D42E5">
        <w:rPr>
          <w:rFonts w:asciiTheme="minorHAnsi" w:hAnsiTheme="minorHAnsi" w:cstheme="minorHAnsi"/>
          <w:b/>
        </w:rPr>
        <w:t>perpetrator(s)</w:t>
      </w:r>
      <w:r w:rsidRPr="002D42E5">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5524A6D" w14:textId="402A120E" w:rsidR="00031C7C" w:rsidRPr="00147BDD" w:rsidRDefault="002D42E5" w:rsidP="005F4BC6">
      <w:pPr>
        <w:pStyle w:val="ListParagraph"/>
        <w:numPr>
          <w:ilvl w:val="0"/>
          <w:numId w:val="3"/>
        </w:numPr>
        <w:jc w:val="both"/>
        <w:rPr>
          <w:rFonts w:asciiTheme="minorHAnsi" w:hAnsiTheme="minorHAnsi" w:cstheme="minorHAnsi"/>
          <w:color w:val="FF0000"/>
        </w:rPr>
      </w:pPr>
      <w:r w:rsidRPr="00212B60">
        <w:rPr>
          <w:rFonts w:asciiTheme="minorHAnsi" w:hAnsiTheme="minorHAnsi" w:cstheme="minorHAnsi"/>
        </w:rPr>
        <w:t xml:space="preserve">Keeping Children Safe in </w:t>
      </w:r>
      <w:r w:rsidR="008F71FE">
        <w:rPr>
          <w:rFonts w:asciiTheme="minorHAnsi" w:hAnsiTheme="minorHAnsi" w:cstheme="minorHAnsi"/>
        </w:rPr>
        <w:t>Education (2024</w:t>
      </w:r>
      <w:r w:rsidRPr="00695B0B">
        <w:rPr>
          <w:rFonts w:asciiTheme="minorHAnsi" w:hAnsiTheme="minorHAnsi" w:cstheme="minorHAnsi"/>
        </w:rPr>
        <w:t>) may be abbreviated</w:t>
      </w:r>
      <w:r w:rsidRPr="00212B60">
        <w:rPr>
          <w:rFonts w:asciiTheme="minorHAnsi" w:hAnsiTheme="minorHAnsi" w:cstheme="minorHAnsi"/>
        </w:rPr>
        <w:t xml:space="preserve"> to </w:t>
      </w:r>
      <w:r>
        <w:rPr>
          <w:rFonts w:asciiTheme="minorHAnsi" w:hAnsiTheme="minorHAnsi" w:cstheme="minorHAnsi"/>
        </w:rPr>
        <w:t>‘</w:t>
      </w:r>
      <w:r w:rsidRPr="00212B60">
        <w:rPr>
          <w:rFonts w:asciiTheme="minorHAnsi" w:hAnsiTheme="minorHAnsi" w:cstheme="minorHAnsi"/>
        </w:rPr>
        <w:t>KCSIE</w:t>
      </w:r>
      <w:r>
        <w:rPr>
          <w:rFonts w:asciiTheme="minorHAnsi" w:hAnsiTheme="minorHAnsi" w:cstheme="minorHAnsi"/>
        </w:rPr>
        <w:t>’</w:t>
      </w:r>
      <w:r w:rsidRPr="00212B60">
        <w:rPr>
          <w:rFonts w:asciiTheme="minorHAnsi" w:hAnsiTheme="minorHAnsi" w:cstheme="minorHAnsi"/>
        </w:rPr>
        <w:t xml:space="preserve">. </w:t>
      </w:r>
    </w:p>
    <w:p w14:paraId="60149816" w14:textId="73E5E650" w:rsidR="005336DA" w:rsidRPr="00030AFE" w:rsidRDefault="005336DA"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10466"/>
      </w:tblGrid>
      <w:tr w:rsidR="00992E20" w:rsidRPr="00030AFE" w14:paraId="2D32FFBC" w14:textId="77777777" w:rsidTr="00030AFE">
        <w:tc>
          <w:tcPr>
            <w:tcW w:w="5000" w:type="pct"/>
            <w:shd w:val="clear" w:color="auto" w:fill="002060"/>
          </w:tcPr>
          <w:p w14:paraId="1F8E3279" w14:textId="41DF16B3" w:rsidR="00992E20" w:rsidRPr="00A060A4" w:rsidRDefault="00992E20" w:rsidP="00A060A4">
            <w:pPr>
              <w:pStyle w:val="Heading1"/>
              <w:spacing w:before="120" w:after="120"/>
              <w:rPr>
                <w:rFonts w:asciiTheme="minorHAnsi" w:eastAsia="Times New Roman" w:hAnsiTheme="minorHAnsi" w:cstheme="minorHAnsi"/>
                <w:b w:val="0"/>
                <w:bCs/>
                <w:szCs w:val="28"/>
              </w:rPr>
            </w:pPr>
            <w:r w:rsidRPr="00030AFE">
              <w:rPr>
                <w:rFonts w:eastAsia="Times New Roman" w:cstheme="minorHAnsi"/>
                <w:szCs w:val="28"/>
              </w:rPr>
              <w:br w:type="page"/>
            </w:r>
            <w:bookmarkStart w:id="5" w:name="_Toc172800096"/>
            <w:r w:rsidR="00A060A4" w:rsidRPr="0027534B">
              <w:rPr>
                <w:b w:val="0"/>
                <w:bCs/>
              </w:rPr>
              <w:t>Legislation</w:t>
            </w:r>
            <w:r w:rsidR="00A060A4" w:rsidRPr="00A060A4">
              <w:rPr>
                <w:b w:val="0"/>
                <w:bCs/>
              </w:rPr>
              <w:t xml:space="preserve"> and statutory guidance</w:t>
            </w:r>
            <w:bookmarkEnd w:id="5"/>
          </w:p>
        </w:tc>
      </w:tr>
    </w:tbl>
    <w:p w14:paraId="36BA67FC" w14:textId="77777777" w:rsidR="00992E20" w:rsidRPr="00030AFE" w:rsidRDefault="00992E20" w:rsidP="00E33EE1">
      <w:pPr>
        <w:spacing w:after="0" w:line="240" w:lineRule="auto"/>
        <w:jc w:val="both"/>
        <w:rPr>
          <w:rFonts w:eastAsia="Times New Roman" w:cstheme="minorHAnsi"/>
          <w:sz w:val="24"/>
          <w:szCs w:val="24"/>
        </w:rPr>
      </w:pPr>
    </w:p>
    <w:p w14:paraId="111B7A3B" w14:textId="2C6F587B" w:rsidR="005336DA" w:rsidRPr="00030AFE" w:rsidRDefault="005336DA" w:rsidP="00E33EE1">
      <w:pPr>
        <w:spacing w:after="0" w:line="240" w:lineRule="auto"/>
        <w:jc w:val="both"/>
        <w:rPr>
          <w:rFonts w:eastAsia="Times New Roman" w:cstheme="minorHAnsi"/>
          <w:sz w:val="24"/>
          <w:szCs w:val="24"/>
        </w:rPr>
      </w:pPr>
      <w:r w:rsidRPr="00030AFE">
        <w:rPr>
          <w:rFonts w:eastAsia="Times New Roman" w:cstheme="minorHAnsi"/>
          <w:sz w:val="24"/>
          <w:szCs w:val="24"/>
        </w:rPr>
        <w:t>The school adhere</w:t>
      </w:r>
      <w:r w:rsidR="00B527AE" w:rsidRPr="00030AFE">
        <w:rPr>
          <w:rFonts w:eastAsia="Times New Roman" w:cstheme="minorHAnsi"/>
          <w:sz w:val="24"/>
          <w:szCs w:val="24"/>
        </w:rPr>
        <w:t>s</w:t>
      </w:r>
      <w:r w:rsidRPr="00030AFE">
        <w:rPr>
          <w:rFonts w:eastAsia="Times New Roman" w:cstheme="minorHAnsi"/>
          <w:sz w:val="24"/>
          <w:szCs w:val="24"/>
        </w:rPr>
        <w:t xml:space="preserve"> to</w:t>
      </w:r>
      <w:r w:rsidR="00B527AE" w:rsidRPr="00030AFE">
        <w:rPr>
          <w:rFonts w:eastAsia="Times New Roman" w:cstheme="minorHAnsi"/>
          <w:sz w:val="24"/>
          <w:szCs w:val="24"/>
        </w:rPr>
        <w:t xml:space="preserve"> all relevant safeguarding legislation</w:t>
      </w:r>
      <w:r w:rsidR="007251A8">
        <w:rPr>
          <w:rFonts w:eastAsia="Times New Roman" w:cstheme="minorHAnsi"/>
          <w:sz w:val="24"/>
          <w:szCs w:val="24"/>
        </w:rPr>
        <w:t>, statutory guidance and guidance from the Northamptonshire Safeguarding Children Partnership</w:t>
      </w:r>
      <w:r w:rsidR="008F71FE">
        <w:rPr>
          <w:rFonts w:eastAsia="Times New Roman" w:cstheme="minorHAnsi"/>
          <w:sz w:val="24"/>
          <w:szCs w:val="24"/>
        </w:rPr>
        <w:t>. This includes (but is not limited to):</w:t>
      </w:r>
    </w:p>
    <w:p w14:paraId="7FF980FA" w14:textId="77777777" w:rsidR="00B527AE" w:rsidRPr="00030AFE" w:rsidRDefault="00B527AE" w:rsidP="00E33EE1">
      <w:pPr>
        <w:spacing w:after="0" w:line="240" w:lineRule="auto"/>
        <w:jc w:val="both"/>
        <w:rPr>
          <w:rFonts w:eastAsia="Times New Roman" w:cstheme="minorHAnsi"/>
          <w:sz w:val="24"/>
          <w:szCs w:val="24"/>
        </w:rPr>
      </w:pPr>
    </w:p>
    <w:p w14:paraId="3BA4FF43"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Statutory Guidance</w:t>
      </w:r>
    </w:p>
    <w:p w14:paraId="43E1898A"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Keeping Children Safe in Education (2024)</w:t>
      </w:r>
    </w:p>
    <w:p w14:paraId="3E664D59"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Working Together to Safeguard Children (2023)</w:t>
      </w:r>
    </w:p>
    <w:p w14:paraId="4D21E2D5"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Early Years Foundation Stage (2024)</w:t>
      </w:r>
    </w:p>
    <w:p w14:paraId="2807D5A1"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Working together to improve school attendance (2024)</w:t>
      </w:r>
    </w:p>
    <w:p w14:paraId="4F9B4992"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Children missing education (statutory for local authorities) (2016)</w:t>
      </w:r>
    </w:p>
    <w:p w14:paraId="66EFD234" w14:textId="77777777" w:rsidR="00535E4E" w:rsidRDefault="00535E4E" w:rsidP="00535E4E">
      <w:pPr>
        <w:ind w:left="360"/>
        <w:rPr>
          <w:rFonts w:cstheme="minorHAnsi"/>
          <w:bCs/>
        </w:rPr>
      </w:pPr>
    </w:p>
    <w:p w14:paraId="136235D7" w14:textId="1B92B9D5" w:rsidR="00682152" w:rsidRPr="00535E4E" w:rsidRDefault="00682152" w:rsidP="00535E4E">
      <w:pPr>
        <w:ind w:left="360"/>
        <w:rPr>
          <w:rFonts w:cstheme="minorHAnsi"/>
          <w:bCs/>
        </w:rPr>
      </w:pPr>
      <w:r w:rsidRPr="00535E4E">
        <w:rPr>
          <w:rFonts w:cstheme="minorHAnsi"/>
          <w:bCs/>
        </w:rPr>
        <w:t>Legislation</w:t>
      </w:r>
    </w:p>
    <w:p w14:paraId="39B83DBE"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The Children Act 1989 and The Children Act 2004</w:t>
      </w:r>
    </w:p>
    <w:p w14:paraId="6C25642F"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Section 5B(11) of the Female Genital Mutilation Act 2003, as inserted by section 74 of the Serious Crime Act 2015</w:t>
      </w:r>
    </w:p>
    <w:p w14:paraId="718147D2"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The Rehabilitation of Offenders Act 1974</w:t>
      </w:r>
    </w:p>
    <w:p w14:paraId="07AD4119"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Safeguarding Vulnerable Groups Act 2006</w:t>
      </w:r>
    </w:p>
    <w:p w14:paraId="1CA70EA9" w14:textId="77777777" w:rsidR="00682152" w:rsidRPr="00682152" w:rsidRDefault="00682152" w:rsidP="00682152">
      <w:pPr>
        <w:pStyle w:val="ListParagraph"/>
        <w:numPr>
          <w:ilvl w:val="0"/>
          <w:numId w:val="4"/>
        </w:numPr>
        <w:rPr>
          <w:rFonts w:asciiTheme="minorHAnsi" w:hAnsiTheme="minorHAnsi" w:cstheme="minorHAnsi"/>
          <w:bCs/>
          <w:lang w:eastAsia="en-US"/>
        </w:rPr>
      </w:pPr>
      <w:r w:rsidRPr="00682152">
        <w:rPr>
          <w:rFonts w:asciiTheme="minorHAnsi" w:hAnsiTheme="minorHAnsi" w:cstheme="minorHAnsi"/>
          <w:bCs/>
          <w:lang w:eastAsia="en-US"/>
        </w:rPr>
        <w:t>Counter-Terrorism and Security Act 2015 (and the Prevent Duty guidance, updated 2023)</w:t>
      </w:r>
    </w:p>
    <w:p w14:paraId="4301B4C2" w14:textId="2A693554" w:rsidR="005336DA" w:rsidRPr="00030AFE" w:rsidRDefault="00B527AE" w:rsidP="00D96169">
      <w:pPr>
        <w:pStyle w:val="ListParagraph"/>
        <w:numPr>
          <w:ilvl w:val="0"/>
          <w:numId w:val="4"/>
        </w:numPr>
        <w:jc w:val="both"/>
        <w:rPr>
          <w:rFonts w:asciiTheme="minorHAnsi" w:hAnsiTheme="minorHAnsi" w:cstheme="minorHAnsi"/>
          <w:bCs/>
          <w:lang w:eastAsia="en-US"/>
        </w:rPr>
      </w:pPr>
      <w:r w:rsidRPr="00030AFE">
        <w:rPr>
          <w:rFonts w:asciiTheme="minorHAnsi" w:hAnsiTheme="minorHAnsi" w:cstheme="minorHAnsi"/>
          <w:bCs/>
          <w:lang w:eastAsia="en-US"/>
        </w:rPr>
        <w:t>The</w:t>
      </w:r>
      <w:r w:rsidR="005336DA" w:rsidRPr="00030AFE">
        <w:rPr>
          <w:rFonts w:asciiTheme="minorHAnsi" w:hAnsiTheme="minorHAnsi" w:cstheme="minorHAnsi"/>
          <w:bCs/>
          <w:lang w:eastAsia="en-US"/>
        </w:rPr>
        <w:t xml:space="preserve"> Education Act 2002</w:t>
      </w:r>
    </w:p>
    <w:p w14:paraId="338055DD" w14:textId="05807AD5" w:rsidR="005336DA" w:rsidRPr="00695B0B" w:rsidRDefault="005336DA" w:rsidP="00D96169">
      <w:pPr>
        <w:pStyle w:val="ListParagraph"/>
        <w:numPr>
          <w:ilvl w:val="0"/>
          <w:numId w:val="4"/>
        </w:numPr>
        <w:jc w:val="both"/>
        <w:rPr>
          <w:rFonts w:asciiTheme="minorHAnsi" w:hAnsiTheme="minorHAnsi" w:cstheme="minorHAnsi"/>
          <w:bCs/>
          <w:lang w:eastAsia="en-US"/>
        </w:rPr>
      </w:pPr>
      <w:r w:rsidRPr="00695B0B">
        <w:rPr>
          <w:rFonts w:asciiTheme="minorHAnsi" w:hAnsiTheme="minorHAnsi" w:cstheme="minorHAnsi"/>
          <w:bCs/>
          <w:lang w:eastAsia="en-US"/>
        </w:rPr>
        <w:t>The School Staffing (England) Regulations 2009</w:t>
      </w:r>
    </w:p>
    <w:p w14:paraId="47C35294" w14:textId="3C3F4D53" w:rsidR="00B527AE" w:rsidRPr="00695B0B" w:rsidRDefault="00B527AE" w:rsidP="00D96169">
      <w:pPr>
        <w:pStyle w:val="ListParagraph"/>
        <w:numPr>
          <w:ilvl w:val="0"/>
          <w:numId w:val="4"/>
        </w:numPr>
        <w:jc w:val="both"/>
        <w:rPr>
          <w:rFonts w:asciiTheme="minorHAnsi" w:hAnsiTheme="minorHAnsi" w:cstheme="minorHAnsi"/>
          <w:bCs/>
          <w:lang w:eastAsia="en-US"/>
        </w:rPr>
      </w:pPr>
      <w:r w:rsidRPr="00695B0B">
        <w:rPr>
          <w:rFonts w:asciiTheme="minorHAnsi" w:hAnsiTheme="minorHAnsi" w:cstheme="minorHAnsi"/>
          <w:bCs/>
          <w:lang w:eastAsia="en-US"/>
        </w:rPr>
        <w:t xml:space="preserve">The </w:t>
      </w:r>
      <w:r w:rsidR="005336DA" w:rsidRPr="00695B0B">
        <w:rPr>
          <w:rFonts w:asciiTheme="minorHAnsi" w:hAnsiTheme="minorHAnsi" w:cstheme="minorHAnsi"/>
          <w:bCs/>
          <w:lang w:eastAsia="en-US"/>
        </w:rPr>
        <w:t>Childcare Act 2006</w:t>
      </w:r>
      <w:r w:rsidRPr="00695B0B">
        <w:rPr>
          <w:rFonts w:asciiTheme="minorHAnsi" w:hAnsiTheme="minorHAnsi" w:cstheme="minorHAnsi"/>
          <w:bCs/>
          <w:lang w:eastAsia="en-US"/>
        </w:rPr>
        <w:t xml:space="preserve"> </w:t>
      </w:r>
    </w:p>
    <w:p w14:paraId="3A2DFC49" w14:textId="5A35DA9C" w:rsidR="005F4BC6" w:rsidRPr="00695B0B" w:rsidRDefault="005F4BC6" w:rsidP="005F4BC6">
      <w:pPr>
        <w:pStyle w:val="ListParagraph"/>
        <w:numPr>
          <w:ilvl w:val="0"/>
          <w:numId w:val="4"/>
        </w:numPr>
        <w:jc w:val="both"/>
        <w:rPr>
          <w:rFonts w:asciiTheme="minorHAnsi" w:hAnsiTheme="minorHAnsi" w:cstheme="minorHAnsi"/>
          <w:bCs/>
          <w:lang w:eastAsia="en-US"/>
        </w:rPr>
      </w:pPr>
      <w:r w:rsidRPr="00695B0B">
        <w:rPr>
          <w:rFonts w:asciiTheme="minorHAnsi" w:hAnsiTheme="minorHAnsi" w:cstheme="minorHAnsi"/>
          <w:bCs/>
          <w:lang w:eastAsia="en-US"/>
        </w:rPr>
        <w:t xml:space="preserve">The Human Rights Act </w:t>
      </w:r>
      <w:r w:rsidR="002D42E5" w:rsidRPr="00695B0B">
        <w:rPr>
          <w:rFonts w:asciiTheme="minorHAnsi" w:hAnsiTheme="minorHAnsi" w:cstheme="minorHAnsi"/>
          <w:bCs/>
          <w:lang w:eastAsia="en-US"/>
        </w:rPr>
        <w:t>(</w:t>
      </w:r>
      <w:r w:rsidRPr="00695B0B">
        <w:rPr>
          <w:rFonts w:asciiTheme="minorHAnsi" w:hAnsiTheme="minorHAnsi" w:cstheme="minorHAnsi"/>
          <w:bCs/>
          <w:lang w:eastAsia="en-US"/>
        </w:rPr>
        <w:t>1998</w:t>
      </w:r>
      <w:r w:rsidR="002D42E5" w:rsidRPr="00695B0B">
        <w:rPr>
          <w:rFonts w:asciiTheme="minorHAnsi" w:hAnsiTheme="minorHAnsi" w:cstheme="minorHAnsi"/>
          <w:bCs/>
          <w:lang w:eastAsia="en-US"/>
        </w:rPr>
        <w:t>)</w:t>
      </w:r>
    </w:p>
    <w:p w14:paraId="113462A6" w14:textId="5F10755A" w:rsidR="005F4BC6" w:rsidRPr="00695B0B" w:rsidRDefault="005F4BC6" w:rsidP="005F4BC6">
      <w:pPr>
        <w:pStyle w:val="ListParagraph"/>
        <w:numPr>
          <w:ilvl w:val="0"/>
          <w:numId w:val="4"/>
        </w:numPr>
        <w:jc w:val="both"/>
        <w:rPr>
          <w:rFonts w:asciiTheme="minorHAnsi" w:hAnsiTheme="minorHAnsi" w:cstheme="minorHAnsi"/>
          <w:bCs/>
          <w:lang w:eastAsia="en-US"/>
        </w:rPr>
      </w:pPr>
      <w:r w:rsidRPr="00695B0B">
        <w:rPr>
          <w:rFonts w:asciiTheme="minorHAnsi" w:hAnsiTheme="minorHAnsi" w:cstheme="minorHAnsi"/>
          <w:bCs/>
          <w:lang w:eastAsia="en-US"/>
        </w:rPr>
        <w:t xml:space="preserve">The Equality Act </w:t>
      </w:r>
      <w:r w:rsidR="002D42E5" w:rsidRPr="00695B0B">
        <w:rPr>
          <w:rFonts w:asciiTheme="minorHAnsi" w:hAnsiTheme="minorHAnsi" w:cstheme="minorHAnsi"/>
          <w:bCs/>
          <w:lang w:eastAsia="en-US"/>
        </w:rPr>
        <w:t>(</w:t>
      </w:r>
      <w:r w:rsidRPr="00695B0B">
        <w:rPr>
          <w:rFonts w:asciiTheme="minorHAnsi" w:hAnsiTheme="minorHAnsi" w:cstheme="minorHAnsi"/>
          <w:bCs/>
          <w:lang w:eastAsia="en-US"/>
        </w:rPr>
        <w:t>2010</w:t>
      </w:r>
      <w:r w:rsidR="002D42E5" w:rsidRPr="00695B0B">
        <w:rPr>
          <w:rFonts w:asciiTheme="minorHAnsi" w:hAnsiTheme="minorHAnsi" w:cstheme="minorHAnsi"/>
          <w:bCs/>
          <w:lang w:eastAsia="en-US"/>
        </w:rPr>
        <w:t>)</w:t>
      </w:r>
    </w:p>
    <w:p w14:paraId="28184A32" w14:textId="0276145D" w:rsidR="005F4BC6" w:rsidRPr="00695B0B" w:rsidRDefault="005F4BC6" w:rsidP="005F4BC6">
      <w:pPr>
        <w:pStyle w:val="ListParagraph"/>
        <w:numPr>
          <w:ilvl w:val="0"/>
          <w:numId w:val="4"/>
        </w:numPr>
        <w:jc w:val="both"/>
        <w:rPr>
          <w:rFonts w:asciiTheme="minorHAnsi" w:hAnsiTheme="minorHAnsi" w:cstheme="minorHAnsi"/>
          <w:bCs/>
          <w:lang w:eastAsia="en-US"/>
        </w:rPr>
      </w:pPr>
      <w:r w:rsidRPr="00695B0B">
        <w:rPr>
          <w:rFonts w:asciiTheme="minorHAnsi" w:hAnsiTheme="minorHAnsi" w:cstheme="minorHAnsi"/>
          <w:bCs/>
          <w:lang w:eastAsia="en-US"/>
        </w:rPr>
        <w:t>The Public Sector Equality Duty (PSED)</w:t>
      </w:r>
    </w:p>
    <w:p w14:paraId="48C76224" w14:textId="31503101" w:rsidR="005F4BC6" w:rsidRDefault="005F4BC6" w:rsidP="0019445F">
      <w:pPr>
        <w:spacing w:after="0" w:line="240" w:lineRule="auto"/>
        <w:jc w:val="both"/>
        <w:rPr>
          <w:rFonts w:cstheme="minorHAnsi"/>
          <w:bCs/>
          <w:sz w:val="24"/>
          <w:szCs w:val="24"/>
        </w:rPr>
      </w:pPr>
    </w:p>
    <w:p w14:paraId="62675F0E" w14:textId="0AB36E0E" w:rsidR="007251A8" w:rsidRPr="006238C1" w:rsidRDefault="007251A8" w:rsidP="0019445F">
      <w:pPr>
        <w:spacing w:after="0" w:line="240" w:lineRule="auto"/>
        <w:jc w:val="both"/>
        <w:rPr>
          <w:rFonts w:cstheme="minorHAnsi"/>
          <w:bCs/>
          <w:color w:val="0000CC"/>
          <w:sz w:val="24"/>
          <w:szCs w:val="24"/>
        </w:rPr>
      </w:pPr>
      <w:r w:rsidRPr="007251A8">
        <w:rPr>
          <w:rFonts w:cstheme="minorHAnsi"/>
          <w:bCs/>
          <w:sz w:val="24"/>
          <w:szCs w:val="24"/>
        </w:rPr>
        <w:t xml:space="preserve">Guidance from the Northamptonshire Safeguarding Children Partnership (NSCP) can be found here: </w:t>
      </w:r>
      <w:hyperlink r:id="rId11" w:history="1">
        <w:r w:rsidRPr="00031C7C">
          <w:rPr>
            <w:rStyle w:val="Hyperlink"/>
            <w:rFonts w:asciiTheme="minorHAnsi" w:hAnsiTheme="minorHAnsi" w:cstheme="minorHAnsi"/>
            <w:bCs w:val="0"/>
            <w:color w:val="4472C4" w:themeColor="accent1"/>
            <w:sz w:val="24"/>
            <w:szCs w:val="24"/>
          </w:rPr>
          <w:t>http://www.northamptonshirescb.org.uk/</w:t>
        </w:r>
      </w:hyperlink>
      <w:r w:rsidRPr="00031C7C">
        <w:rPr>
          <w:rFonts w:cstheme="minorHAnsi"/>
          <w:bCs/>
          <w:color w:val="4472C4" w:themeColor="accent1"/>
          <w:sz w:val="24"/>
          <w:szCs w:val="24"/>
        </w:rPr>
        <w:t xml:space="preserve">  </w:t>
      </w:r>
    </w:p>
    <w:p w14:paraId="2387661E" w14:textId="77777777" w:rsidR="00992E20" w:rsidRPr="00030AFE" w:rsidRDefault="00992E20" w:rsidP="00E33EE1">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07788C07" w:rsidR="00B527AE" w:rsidRPr="00695B0B" w:rsidRDefault="00B527AE" w:rsidP="008F51DB">
      <w:pPr>
        <w:autoSpaceDE w:val="0"/>
        <w:autoSpaceDN w:val="0"/>
        <w:adjustRightInd w:val="0"/>
        <w:spacing w:after="120" w:line="240" w:lineRule="auto"/>
        <w:jc w:val="both"/>
        <w:rPr>
          <w:rFonts w:eastAsia="Times New Roman" w:cstheme="minorHAnsi"/>
          <w:sz w:val="24"/>
          <w:szCs w:val="24"/>
        </w:rPr>
      </w:pPr>
      <w:r w:rsidRPr="00695B0B">
        <w:rPr>
          <w:rFonts w:eastAsia="Times New Roman" w:cstheme="minorHAnsi"/>
          <w:sz w:val="24"/>
          <w:szCs w:val="24"/>
        </w:rPr>
        <w:t xml:space="preserve">The school also has regard </w:t>
      </w:r>
      <w:r w:rsidR="00242B09" w:rsidRPr="00695B0B">
        <w:rPr>
          <w:rFonts w:eastAsia="Times New Roman" w:cstheme="minorHAnsi"/>
          <w:sz w:val="24"/>
          <w:szCs w:val="24"/>
        </w:rPr>
        <w:t xml:space="preserve">to </w:t>
      </w:r>
      <w:r w:rsidRPr="00695B0B">
        <w:rPr>
          <w:rFonts w:eastAsia="Times New Roman" w:cstheme="minorHAnsi"/>
          <w:sz w:val="24"/>
          <w:szCs w:val="24"/>
        </w:rPr>
        <w:t>relevant to non-statutory guidance relating to safeguarding, including:</w:t>
      </w:r>
    </w:p>
    <w:p w14:paraId="274AFBC4" w14:textId="44EEEA22" w:rsidR="00B527AE" w:rsidRPr="00695B0B" w:rsidRDefault="00B527AE" w:rsidP="00FE208D">
      <w:pPr>
        <w:pStyle w:val="ListParagraph"/>
        <w:numPr>
          <w:ilvl w:val="0"/>
          <w:numId w:val="6"/>
        </w:numPr>
        <w:jc w:val="both"/>
        <w:rPr>
          <w:rFonts w:asciiTheme="minorHAnsi" w:hAnsiTheme="minorHAnsi" w:cstheme="minorHAnsi"/>
          <w:bCs/>
        </w:rPr>
      </w:pPr>
      <w:r w:rsidRPr="00695B0B">
        <w:rPr>
          <w:rFonts w:asciiTheme="minorHAnsi" w:hAnsiTheme="minorHAnsi" w:cstheme="minorHAnsi"/>
          <w:bCs/>
        </w:rPr>
        <w:t>What to do if you</w:t>
      </w:r>
      <w:r w:rsidR="00031C7C" w:rsidRPr="00695B0B">
        <w:rPr>
          <w:rFonts w:asciiTheme="minorHAnsi" w:hAnsiTheme="minorHAnsi" w:cstheme="minorHAnsi"/>
          <w:bCs/>
        </w:rPr>
        <w:t>’re</w:t>
      </w:r>
      <w:r w:rsidRPr="00695B0B">
        <w:rPr>
          <w:rFonts w:asciiTheme="minorHAnsi" w:hAnsiTheme="minorHAnsi" w:cstheme="minorHAnsi"/>
          <w:bCs/>
        </w:rPr>
        <w:t xml:space="preserve"> worried a child is being abused (2015)</w:t>
      </w:r>
    </w:p>
    <w:p w14:paraId="29A9A950" w14:textId="370178A3" w:rsidR="00CD22A1" w:rsidRPr="00695B0B" w:rsidRDefault="008800CC" w:rsidP="00FE208D">
      <w:pPr>
        <w:pStyle w:val="ListParagraph"/>
        <w:numPr>
          <w:ilvl w:val="0"/>
          <w:numId w:val="6"/>
        </w:numPr>
        <w:jc w:val="both"/>
        <w:rPr>
          <w:rFonts w:asciiTheme="minorHAnsi" w:hAnsiTheme="minorHAnsi" w:cstheme="minorHAnsi"/>
          <w:bCs/>
        </w:rPr>
      </w:pPr>
      <w:r w:rsidRPr="00695B0B">
        <w:rPr>
          <w:rFonts w:asciiTheme="minorHAnsi" w:hAnsiTheme="minorHAnsi" w:cstheme="minorHAnsi"/>
        </w:rPr>
        <w:t xml:space="preserve">Guidance for safer working practice for those working with children and young people in education </w:t>
      </w:r>
      <w:r w:rsidRPr="00695B0B">
        <w:rPr>
          <w:rFonts w:asciiTheme="minorHAnsi" w:hAnsiTheme="minorHAnsi" w:cstheme="minorHAnsi"/>
        </w:rPr>
        <w:lastRenderedPageBreak/>
        <w:t>settings (20</w:t>
      </w:r>
      <w:r w:rsidR="007C1582" w:rsidRPr="00695B0B">
        <w:rPr>
          <w:rFonts w:asciiTheme="minorHAnsi" w:hAnsiTheme="minorHAnsi" w:cstheme="minorHAnsi"/>
        </w:rPr>
        <w:t>22</w:t>
      </w:r>
      <w:r w:rsidRPr="00695B0B">
        <w:rPr>
          <w:rFonts w:asciiTheme="minorHAnsi" w:hAnsiTheme="minorHAnsi" w:cstheme="minorHAnsi"/>
        </w:rPr>
        <w:t>)</w:t>
      </w:r>
    </w:p>
    <w:p w14:paraId="6986F4C8" w14:textId="4CDA83F6" w:rsidR="00156556" w:rsidRPr="00695B0B" w:rsidRDefault="00156556" w:rsidP="00FE208D">
      <w:pPr>
        <w:pStyle w:val="ListParagraph"/>
        <w:numPr>
          <w:ilvl w:val="0"/>
          <w:numId w:val="6"/>
        </w:numPr>
        <w:jc w:val="both"/>
        <w:rPr>
          <w:rFonts w:asciiTheme="minorHAnsi" w:hAnsiTheme="minorHAnsi" w:cstheme="minorHAnsi"/>
          <w:bCs/>
        </w:rPr>
      </w:pPr>
      <w:r w:rsidRPr="00695B0B">
        <w:rPr>
          <w:rFonts w:asciiTheme="minorHAnsi" w:hAnsiTheme="minorHAnsi" w:cstheme="minorHAnsi"/>
        </w:rPr>
        <w:t>Working together to improve school attendance (2022)</w:t>
      </w:r>
    </w:p>
    <w:p w14:paraId="24B006F4" w14:textId="0F8319A8" w:rsidR="00C50B4F" w:rsidRPr="00695B0B" w:rsidRDefault="00C50B4F" w:rsidP="00FE208D">
      <w:pPr>
        <w:pStyle w:val="ListParagraph"/>
        <w:numPr>
          <w:ilvl w:val="0"/>
          <w:numId w:val="6"/>
        </w:numPr>
        <w:jc w:val="both"/>
        <w:rPr>
          <w:rFonts w:asciiTheme="minorHAnsi" w:hAnsiTheme="minorHAnsi" w:cstheme="minorHAnsi"/>
          <w:bCs/>
        </w:rPr>
      </w:pPr>
      <w:r w:rsidRPr="00695B0B">
        <w:rPr>
          <w:rFonts w:asciiTheme="minorHAnsi" w:hAnsiTheme="minorHAnsi" w:cstheme="minorHAnsi"/>
          <w:bCs/>
        </w:rPr>
        <w:t xml:space="preserve">Meeting digital and technology standards in schools and colleges </w:t>
      </w:r>
      <w:r w:rsidR="00031C7C" w:rsidRPr="00695B0B">
        <w:rPr>
          <w:rFonts w:asciiTheme="minorHAnsi" w:hAnsiTheme="minorHAnsi" w:cstheme="minorHAnsi"/>
          <w:bCs/>
        </w:rPr>
        <w:t>(</w:t>
      </w:r>
      <w:proofErr w:type="spellStart"/>
      <w:r w:rsidR="00031C7C" w:rsidRPr="00695B0B">
        <w:rPr>
          <w:rFonts w:asciiTheme="minorHAnsi" w:hAnsiTheme="minorHAnsi" w:cstheme="minorHAnsi"/>
          <w:bCs/>
        </w:rPr>
        <w:t>DfE</w:t>
      </w:r>
      <w:proofErr w:type="spellEnd"/>
      <w:r w:rsidR="00031C7C" w:rsidRPr="00695B0B">
        <w:rPr>
          <w:rFonts w:asciiTheme="minorHAnsi" w:hAnsiTheme="minorHAnsi" w:cstheme="minorHAnsi"/>
          <w:bCs/>
        </w:rPr>
        <w:t>)</w:t>
      </w:r>
    </w:p>
    <w:p w14:paraId="1D156764" w14:textId="1BB43866" w:rsidR="00992E20" w:rsidRPr="00030AFE" w:rsidRDefault="00992E20" w:rsidP="00E33EE1">
      <w:pPr>
        <w:spacing w:after="0" w:line="240" w:lineRule="auto"/>
        <w:jc w:val="both"/>
        <w:rPr>
          <w:rFonts w:eastAsia="Times New Roman" w:cstheme="minorHAnsi"/>
          <w:b/>
          <w:sz w:val="24"/>
          <w:szCs w:val="24"/>
          <w:lang w:eastAsia="en-GB"/>
        </w:rPr>
      </w:pPr>
    </w:p>
    <w:p w14:paraId="5BB5CAD2" w14:textId="3077D3CD" w:rsidR="00535E4E" w:rsidRPr="00C922D1" w:rsidRDefault="0081301E" w:rsidP="00C922D1">
      <w:pPr>
        <w:jc w:val="both"/>
        <w:rPr>
          <w:rFonts w:cstheme="minorHAnsi"/>
        </w:rPr>
      </w:pPr>
      <w:r w:rsidRPr="00C922D1">
        <w:rPr>
          <w:rFonts w:cstheme="minorHAnsi"/>
        </w:rPr>
        <w:t>This policy links with other school policies and procedures, including:</w:t>
      </w:r>
    </w:p>
    <w:p w14:paraId="5473C1DE" w14:textId="25F409F8" w:rsidR="0081301E" w:rsidRPr="00695B0B" w:rsidRDefault="00695B0B"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Challenging Behaviour</w:t>
      </w:r>
    </w:p>
    <w:p w14:paraId="1E2F3B60" w14:textId="53B1FC35" w:rsidR="00695B0B" w:rsidRPr="00695B0B" w:rsidRDefault="00695B0B"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Positive Relationships Vision</w:t>
      </w:r>
    </w:p>
    <w:p w14:paraId="77E142AD" w14:textId="5053D320" w:rsidR="0081301E" w:rsidRPr="00682152"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Staff</w:t>
      </w:r>
      <w:r w:rsidRPr="00695B0B">
        <w:t xml:space="preserve"> Code of Conduct</w:t>
      </w:r>
    </w:p>
    <w:p w14:paraId="3AD74AAB" w14:textId="628258F7" w:rsidR="00682152" w:rsidRPr="00695B0B" w:rsidRDefault="00682152" w:rsidP="00FE208D">
      <w:pPr>
        <w:pStyle w:val="ListParagraph"/>
        <w:numPr>
          <w:ilvl w:val="0"/>
          <w:numId w:val="6"/>
        </w:numPr>
        <w:jc w:val="both"/>
        <w:rPr>
          <w:rFonts w:asciiTheme="minorHAnsi" w:hAnsiTheme="minorHAnsi" w:cstheme="minorHAnsi"/>
        </w:rPr>
      </w:pPr>
      <w:r w:rsidRPr="00682152">
        <w:rPr>
          <w:rFonts w:asciiTheme="minorHAnsi" w:hAnsiTheme="minorHAnsi" w:cstheme="minorHAnsi"/>
        </w:rPr>
        <w:t>Volunteers Code of Conduct</w:t>
      </w:r>
    </w:p>
    <w:p w14:paraId="17C7EFAB" w14:textId="5C73E9FD"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Complaints policy</w:t>
      </w:r>
    </w:p>
    <w:p w14:paraId="6C4240AB" w14:textId="1FC58544"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 xml:space="preserve">Health and safety policy </w:t>
      </w:r>
    </w:p>
    <w:p w14:paraId="44B7E040" w14:textId="51D5B97E"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Attendance policy</w:t>
      </w:r>
    </w:p>
    <w:p w14:paraId="5D22C21A" w14:textId="5C3CFCC9"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 xml:space="preserve">Online safety policy </w:t>
      </w:r>
    </w:p>
    <w:p w14:paraId="2ABA9558" w14:textId="7CA84AC1" w:rsidR="009E679E" w:rsidRPr="00695B0B" w:rsidRDefault="009E679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SEND policy</w:t>
      </w:r>
    </w:p>
    <w:p w14:paraId="197D4AE5" w14:textId="1392B910"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 xml:space="preserve">Equality policy </w:t>
      </w:r>
    </w:p>
    <w:p w14:paraId="76AEF8CC" w14:textId="76F010DF"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 xml:space="preserve">Sex and relationship education policy </w:t>
      </w:r>
    </w:p>
    <w:p w14:paraId="318BA07F" w14:textId="4BEC9E46"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First aid policy</w:t>
      </w:r>
    </w:p>
    <w:p w14:paraId="668FD2FB" w14:textId="4722584A" w:rsidR="0081301E" w:rsidRPr="00695B0B" w:rsidRDefault="00695B0B"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LAC</w:t>
      </w:r>
      <w:r w:rsidR="0081301E" w:rsidRPr="00695B0B">
        <w:rPr>
          <w:rFonts w:asciiTheme="minorHAnsi" w:hAnsiTheme="minorHAnsi" w:cstheme="minorHAnsi"/>
        </w:rPr>
        <w:t xml:space="preserve"> policy</w:t>
      </w:r>
    </w:p>
    <w:p w14:paraId="529254AC" w14:textId="571C35CC" w:rsidR="0081301E" w:rsidRPr="00695B0B" w:rsidRDefault="0081301E"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 xml:space="preserve">Privacy notices </w:t>
      </w:r>
    </w:p>
    <w:p w14:paraId="7048B5A3" w14:textId="10C8782A" w:rsidR="00695B0B" w:rsidRPr="00695B0B" w:rsidRDefault="00695B0B" w:rsidP="00FE208D">
      <w:pPr>
        <w:pStyle w:val="ListParagraph"/>
        <w:numPr>
          <w:ilvl w:val="0"/>
          <w:numId w:val="6"/>
        </w:numPr>
        <w:jc w:val="both"/>
        <w:rPr>
          <w:rFonts w:asciiTheme="minorHAnsi" w:hAnsiTheme="minorHAnsi" w:cstheme="minorHAnsi"/>
        </w:rPr>
      </w:pPr>
      <w:r w:rsidRPr="00695B0B">
        <w:rPr>
          <w:rFonts w:asciiTheme="minorHAnsi" w:hAnsiTheme="minorHAnsi" w:cstheme="minorHAnsi"/>
        </w:rPr>
        <w:t>Acceptable Use</w:t>
      </w:r>
    </w:p>
    <w:p w14:paraId="633F14B5" w14:textId="6CA06211" w:rsidR="00682152" w:rsidRPr="00C922D1" w:rsidRDefault="00695B0B" w:rsidP="00682152">
      <w:pPr>
        <w:pStyle w:val="ListParagraph"/>
        <w:numPr>
          <w:ilvl w:val="0"/>
          <w:numId w:val="6"/>
        </w:numPr>
        <w:jc w:val="both"/>
        <w:rPr>
          <w:rFonts w:asciiTheme="minorHAnsi" w:hAnsiTheme="minorHAnsi" w:cstheme="minorHAnsi"/>
        </w:rPr>
      </w:pPr>
      <w:r w:rsidRPr="00695B0B">
        <w:rPr>
          <w:rFonts w:asciiTheme="minorHAnsi" w:hAnsiTheme="minorHAnsi" w:cstheme="minorHAnsi"/>
        </w:rPr>
        <w:t>Whistleblowing</w:t>
      </w:r>
    </w:p>
    <w:p w14:paraId="3F95B66C" w14:textId="14BCE50F" w:rsidR="00682152" w:rsidRDefault="00682152" w:rsidP="00682152">
      <w:pPr>
        <w:rPr>
          <w:b/>
          <w:sz w:val="17"/>
        </w:rPr>
      </w:pPr>
    </w:p>
    <w:p w14:paraId="6D841A42" w14:textId="5AC2D4AD" w:rsidR="00682152" w:rsidRPr="00C922D1" w:rsidRDefault="00C922D1" w:rsidP="00682152">
      <w:pPr>
        <w:rPr>
          <w:b/>
          <w:sz w:val="17"/>
        </w:rPr>
      </w:pPr>
      <w:r w:rsidRPr="00C922D1">
        <w:rPr>
          <w:rFonts w:ascii="Calibri" w:eastAsiaTheme="majorEastAsia" w:hAnsi="Calibri" w:cstheme="majorBidi"/>
          <w:bCs/>
          <w:sz w:val="28"/>
          <w:szCs w:val="32"/>
        </w:rPr>
        <w:t>Equality Statement</w:t>
      </w:r>
    </w:p>
    <w:p w14:paraId="40948690" w14:textId="6186CBE1" w:rsidR="00682152" w:rsidRPr="00682152" w:rsidRDefault="00682152" w:rsidP="00682152">
      <w:pPr>
        <w:rPr>
          <w:sz w:val="24"/>
          <w:szCs w:val="24"/>
        </w:rPr>
      </w:pPr>
      <w:r w:rsidRPr="00682152">
        <w:rPr>
          <w:sz w:val="24"/>
          <w:szCs w:val="24"/>
        </w:rPr>
        <w:t>We are committed to anti-discriminatory practice and recognise children’s diverse circumstances. Some children are at an increased risk of abuse, and additional barriers can exist for some children with respect to recognising or disclosing it. We ensure that all children have the same protection, regardless of any barriers they may face.</w:t>
      </w:r>
    </w:p>
    <w:p w14:paraId="38DD1F16" w14:textId="2EC1FDBC" w:rsidR="00682152" w:rsidRPr="00C922D1" w:rsidRDefault="00682152" w:rsidP="00C922D1">
      <w:pPr>
        <w:rPr>
          <w:sz w:val="24"/>
          <w:szCs w:val="24"/>
        </w:rPr>
      </w:pPr>
      <w:r w:rsidRPr="00682152">
        <w:rPr>
          <w:sz w:val="24"/>
          <w:szCs w:val="24"/>
        </w:rPr>
        <w:t>Please see Section 11 for further details about how we work to support children with special educational</w:t>
      </w:r>
      <w:r w:rsidR="00C922D1">
        <w:rPr>
          <w:sz w:val="24"/>
          <w:szCs w:val="24"/>
        </w:rPr>
        <w:t xml:space="preserve"> needs and disabilities (SEND).</w:t>
      </w:r>
    </w:p>
    <w:p w14:paraId="147020A6" w14:textId="1A7E2644" w:rsidR="008F51DB" w:rsidRPr="00030AFE" w:rsidRDefault="008F51DB" w:rsidP="00E33EE1">
      <w:pPr>
        <w:spacing w:after="0" w:line="240" w:lineRule="auto"/>
        <w:jc w:val="both"/>
        <w:rPr>
          <w:rFonts w:cstheme="minorHAnsi"/>
          <w:sz w:val="24"/>
          <w:szCs w:val="24"/>
          <w:highlight w:val="yellow"/>
        </w:rPr>
      </w:pPr>
    </w:p>
    <w:tbl>
      <w:tblPr>
        <w:tblW w:w="5000" w:type="pct"/>
        <w:shd w:val="clear" w:color="auto" w:fill="002060"/>
        <w:tblLook w:val="01E0" w:firstRow="1" w:lastRow="1" w:firstColumn="1" w:lastColumn="1" w:noHBand="0" w:noVBand="0"/>
      </w:tblPr>
      <w:tblGrid>
        <w:gridCol w:w="10466"/>
      </w:tblGrid>
      <w:tr w:rsidR="004D6543" w:rsidRPr="00030AFE" w14:paraId="57492760" w14:textId="77777777" w:rsidTr="00030AFE">
        <w:tc>
          <w:tcPr>
            <w:tcW w:w="5000" w:type="pct"/>
            <w:shd w:val="clear" w:color="auto" w:fill="002060"/>
          </w:tcPr>
          <w:p w14:paraId="28942B2D" w14:textId="715C734A" w:rsidR="004D6543" w:rsidRPr="00A060A4" w:rsidRDefault="00A060A4" w:rsidP="00A060A4">
            <w:pPr>
              <w:pStyle w:val="Heading1"/>
              <w:spacing w:before="120" w:after="120"/>
              <w:rPr>
                <w:rFonts w:asciiTheme="minorHAnsi" w:hAnsiTheme="minorHAnsi"/>
                <w:b w:val="0"/>
                <w:bCs/>
              </w:rPr>
            </w:pPr>
            <w:r>
              <w:rPr>
                <w:rFonts w:asciiTheme="minorHAnsi" w:hAnsiTheme="minorHAnsi"/>
                <w:b w:val="0"/>
                <w:bCs/>
              </w:rPr>
              <w:t xml:space="preserve"> </w:t>
            </w:r>
            <w:bookmarkStart w:id="6" w:name="_Toc172800097"/>
            <w:r>
              <w:rPr>
                <w:rFonts w:asciiTheme="minorHAnsi" w:hAnsiTheme="minorHAnsi"/>
                <w:b w:val="0"/>
                <w:bCs/>
              </w:rPr>
              <w:t xml:space="preserve">Confidentiality and </w:t>
            </w:r>
            <w:r w:rsidR="00DC27D1">
              <w:rPr>
                <w:rFonts w:asciiTheme="minorHAnsi" w:hAnsiTheme="minorHAnsi"/>
                <w:b w:val="0"/>
                <w:bCs/>
              </w:rPr>
              <w:t>i</w:t>
            </w:r>
            <w:r>
              <w:rPr>
                <w:rFonts w:asciiTheme="minorHAnsi" w:hAnsiTheme="minorHAnsi"/>
                <w:b w:val="0"/>
                <w:bCs/>
              </w:rPr>
              <w:t xml:space="preserve">nformation </w:t>
            </w:r>
            <w:r w:rsidR="00DC27D1">
              <w:rPr>
                <w:rFonts w:asciiTheme="minorHAnsi" w:hAnsiTheme="minorHAnsi"/>
                <w:b w:val="0"/>
                <w:bCs/>
              </w:rPr>
              <w:t>s</w:t>
            </w:r>
            <w:r>
              <w:rPr>
                <w:rFonts w:asciiTheme="minorHAnsi" w:hAnsiTheme="minorHAnsi"/>
                <w:b w:val="0"/>
                <w:bCs/>
              </w:rPr>
              <w:t>haring</w:t>
            </w:r>
            <w:bookmarkEnd w:id="6"/>
            <w:r>
              <w:rPr>
                <w:rFonts w:asciiTheme="minorHAnsi" w:hAnsiTheme="minorHAnsi"/>
                <w:b w:val="0"/>
                <w:bCs/>
              </w:rPr>
              <w:t xml:space="preserve"> </w:t>
            </w:r>
          </w:p>
        </w:tc>
      </w:tr>
    </w:tbl>
    <w:p w14:paraId="516DD2FB" w14:textId="7D43CE5B" w:rsidR="004D6543" w:rsidRPr="00030AFE" w:rsidRDefault="004D6543" w:rsidP="00E33EE1">
      <w:pPr>
        <w:spacing w:after="0" w:line="240" w:lineRule="auto"/>
        <w:jc w:val="both"/>
        <w:rPr>
          <w:rFonts w:cstheme="minorHAnsi"/>
          <w:sz w:val="24"/>
          <w:szCs w:val="24"/>
          <w:highlight w:val="yellow"/>
        </w:rPr>
      </w:pPr>
    </w:p>
    <w:p w14:paraId="649D096E" w14:textId="108B716A" w:rsidR="004D6543" w:rsidRPr="00030AFE" w:rsidRDefault="00595EDD" w:rsidP="00E33EE1">
      <w:pPr>
        <w:autoSpaceDE w:val="0"/>
        <w:autoSpaceDN w:val="0"/>
        <w:adjustRightInd w:val="0"/>
        <w:spacing w:after="0" w:line="240" w:lineRule="auto"/>
        <w:jc w:val="both"/>
        <w:rPr>
          <w:rFonts w:cstheme="minorHAnsi"/>
          <w:color w:val="000000"/>
          <w:sz w:val="24"/>
          <w:szCs w:val="24"/>
        </w:rPr>
      </w:pPr>
      <w:r w:rsidRPr="00595EDD">
        <w:rPr>
          <w:sz w:val="24"/>
          <w:szCs w:val="24"/>
        </w:rPr>
        <w:t xml:space="preserve">Information sharing is vital in identifying and tackling </w:t>
      </w:r>
      <w:r w:rsidR="00682152">
        <w:rPr>
          <w:sz w:val="24"/>
          <w:szCs w:val="24"/>
        </w:rPr>
        <w:t xml:space="preserve">abuse, </w:t>
      </w:r>
      <w:r w:rsidRPr="00595EDD">
        <w:rPr>
          <w:sz w:val="24"/>
          <w:szCs w:val="24"/>
        </w:rPr>
        <w:t>neglect</w:t>
      </w:r>
      <w:r w:rsidR="00682152">
        <w:rPr>
          <w:sz w:val="24"/>
          <w:szCs w:val="24"/>
        </w:rPr>
        <w:t xml:space="preserve"> and exploitation</w:t>
      </w:r>
      <w:r w:rsidRPr="00595EDD">
        <w:rPr>
          <w:sz w:val="24"/>
          <w:szCs w:val="24"/>
        </w:rPr>
        <w:t>, and in promoting children’s welfare, including their educational outcomes. Schools and colleges have clear powers to share, hold and use information for these purposes.</w:t>
      </w:r>
      <w:r>
        <w:rPr>
          <w:rFonts w:cstheme="minorHAnsi"/>
          <w:color w:val="000000"/>
          <w:sz w:val="24"/>
          <w:szCs w:val="24"/>
        </w:rPr>
        <w:t xml:space="preserve"> </w:t>
      </w:r>
      <w:r w:rsidR="009E679E" w:rsidRPr="00595EDD">
        <w:rPr>
          <w:rFonts w:cstheme="minorHAnsi"/>
          <w:color w:val="000000"/>
          <w:sz w:val="24"/>
          <w:szCs w:val="24"/>
        </w:rPr>
        <w:t>The General Data Protection</w:t>
      </w:r>
      <w:r w:rsidR="009E679E">
        <w:rPr>
          <w:rFonts w:cstheme="minorHAnsi"/>
          <w:color w:val="000000"/>
          <w:sz w:val="24"/>
          <w:szCs w:val="24"/>
        </w:rPr>
        <w:t xml:space="preserve"> Regulation (</w:t>
      </w:r>
      <w:r w:rsidR="004D6543" w:rsidRPr="00030AFE">
        <w:rPr>
          <w:rFonts w:cstheme="minorHAnsi"/>
          <w:color w:val="000000"/>
          <w:sz w:val="24"/>
          <w:szCs w:val="24"/>
        </w:rPr>
        <w:t>GDPR</w:t>
      </w:r>
      <w:r w:rsidR="009E679E">
        <w:rPr>
          <w:rFonts w:cstheme="minorHAnsi"/>
          <w:color w:val="000000"/>
          <w:sz w:val="24"/>
          <w:szCs w:val="24"/>
        </w:rPr>
        <w:t>)</w:t>
      </w:r>
      <w:r w:rsidR="004D6543" w:rsidRPr="00030AFE">
        <w:rPr>
          <w:rFonts w:cstheme="minorHAnsi"/>
          <w:color w:val="000000"/>
          <w:sz w:val="24"/>
          <w:szCs w:val="24"/>
        </w:rPr>
        <w:t xml:space="preserve"> does not prevent, or limit, the sharing of information f</w:t>
      </w:r>
      <w:r w:rsidR="00E850DE">
        <w:rPr>
          <w:rFonts w:cstheme="minorHAnsi"/>
          <w:color w:val="000000"/>
          <w:sz w:val="24"/>
          <w:szCs w:val="24"/>
        </w:rPr>
        <w:t>or</w:t>
      </w:r>
      <w:r w:rsidR="004D6543" w:rsidRPr="00030AFE">
        <w:rPr>
          <w:rFonts w:cstheme="minorHAnsi"/>
          <w:color w:val="000000"/>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030AFE" w:rsidRDefault="004D6543" w:rsidP="00E33EE1">
      <w:pPr>
        <w:autoSpaceDE w:val="0"/>
        <w:autoSpaceDN w:val="0"/>
        <w:adjustRightInd w:val="0"/>
        <w:spacing w:after="0" w:line="240" w:lineRule="auto"/>
        <w:jc w:val="both"/>
        <w:rPr>
          <w:rFonts w:cstheme="minorHAnsi"/>
          <w:b/>
          <w:bCs/>
          <w:color w:val="000000"/>
          <w:sz w:val="24"/>
          <w:szCs w:val="24"/>
        </w:rPr>
      </w:pPr>
    </w:p>
    <w:p w14:paraId="4E5735FE" w14:textId="7E2E1873" w:rsidR="00C849EF" w:rsidRPr="00DC27D1" w:rsidRDefault="004D6543" w:rsidP="00E33EE1">
      <w:pPr>
        <w:autoSpaceDE w:val="0"/>
        <w:autoSpaceDN w:val="0"/>
        <w:adjustRightInd w:val="0"/>
        <w:spacing w:after="0" w:line="240" w:lineRule="auto"/>
        <w:jc w:val="both"/>
        <w:rPr>
          <w:rFonts w:cstheme="minorHAnsi"/>
          <w:b/>
          <w:bCs/>
          <w:color w:val="FF0000"/>
          <w:sz w:val="24"/>
          <w:szCs w:val="24"/>
        </w:rPr>
      </w:pPr>
      <w:r w:rsidRPr="00030AFE">
        <w:rPr>
          <w:rFonts w:cstheme="minorHAnsi"/>
          <w:color w:val="000000"/>
          <w:sz w:val="24"/>
          <w:szCs w:val="24"/>
        </w:rPr>
        <w:t>The school adheres to the Data Protection Act (2018) and the General Data Protection Regulation (2018).</w:t>
      </w:r>
      <w:r w:rsidRPr="00030AFE">
        <w:rPr>
          <w:rFonts w:cstheme="minorHAnsi"/>
          <w:b/>
          <w:bCs/>
          <w:color w:val="000000"/>
          <w:sz w:val="24"/>
          <w:szCs w:val="24"/>
        </w:rPr>
        <w:t xml:space="preserve"> </w:t>
      </w:r>
    </w:p>
    <w:p w14:paraId="054252EF" w14:textId="77777777" w:rsidR="00523CA9" w:rsidRDefault="00523CA9" w:rsidP="00E33EE1">
      <w:pPr>
        <w:autoSpaceDE w:val="0"/>
        <w:autoSpaceDN w:val="0"/>
        <w:adjustRightInd w:val="0"/>
        <w:spacing w:after="0" w:line="240" w:lineRule="auto"/>
        <w:jc w:val="both"/>
        <w:rPr>
          <w:rFonts w:cstheme="minorHAnsi"/>
          <w:b/>
          <w:bCs/>
          <w:color w:val="000000"/>
          <w:sz w:val="24"/>
          <w:szCs w:val="24"/>
          <w:u w:val="single"/>
        </w:rPr>
      </w:pPr>
    </w:p>
    <w:p w14:paraId="3FB4BE3D" w14:textId="312A02CF" w:rsidR="003C05F6" w:rsidRDefault="003C05F6" w:rsidP="00E33EE1">
      <w:pPr>
        <w:autoSpaceDE w:val="0"/>
        <w:autoSpaceDN w:val="0"/>
        <w:adjustRightInd w:val="0"/>
        <w:spacing w:after="0" w:line="240" w:lineRule="auto"/>
        <w:jc w:val="both"/>
        <w:rPr>
          <w:rFonts w:cstheme="minorHAnsi"/>
          <w:b/>
          <w:bCs/>
          <w:color w:val="000000"/>
          <w:sz w:val="24"/>
          <w:szCs w:val="24"/>
          <w:u w:val="single"/>
        </w:rPr>
      </w:pPr>
      <w:r>
        <w:rPr>
          <w:rFonts w:cstheme="minorHAnsi"/>
          <w:b/>
          <w:bCs/>
          <w:color w:val="000000"/>
          <w:sz w:val="24"/>
          <w:szCs w:val="24"/>
          <w:u w:val="single"/>
        </w:rPr>
        <w:t>Sharing information with parents</w:t>
      </w:r>
    </w:p>
    <w:p w14:paraId="44642D08" w14:textId="5220532A" w:rsidR="003C05F6" w:rsidRDefault="003C05F6" w:rsidP="00E33EE1">
      <w:pPr>
        <w:autoSpaceDE w:val="0"/>
        <w:autoSpaceDN w:val="0"/>
        <w:adjustRightInd w:val="0"/>
        <w:spacing w:after="0" w:line="240" w:lineRule="auto"/>
        <w:jc w:val="both"/>
        <w:rPr>
          <w:rFonts w:cstheme="minorHAnsi"/>
          <w:b/>
          <w:bCs/>
          <w:color w:val="000000"/>
          <w:sz w:val="24"/>
          <w:szCs w:val="24"/>
          <w:u w:val="single"/>
        </w:rPr>
      </w:pPr>
    </w:p>
    <w:p w14:paraId="0CACDDF5" w14:textId="05C3246B" w:rsidR="003C05F6" w:rsidRPr="003C05F6" w:rsidRDefault="00695B0B" w:rsidP="00595EDD">
      <w:pPr>
        <w:spacing w:after="0" w:line="240" w:lineRule="auto"/>
        <w:jc w:val="both"/>
        <w:rPr>
          <w:rFonts w:cstheme="minorHAnsi"/>
          <w:sz w:val="24"/>
          <w:szCs w:val="24"/>
        </w:rPr>
      </w:pPr>
      <w:r w:rsidRPr="00695B0B">
        <w:rPr>
          <w:rFonts w:cstheme="minorHAnsi"/>
          <w:sz w:val="24"/>
          <w:szCs w:val="24"/>
        </w:rPr>
        <w:lastRenderedPageBreak/>
        <w:t>St Mary’s Primary Kettering</w:t>
      </w:r>
      <w:r w:rsidRPr="00030AFE">
        <w:rPr>
          <w:rFonts w:cstheme="minorHAnsi"/>
          <w:sz w:val="24"/>
          <w:szCs w:val="24"/>
        </w:rPr>
        <w:t xml:space="preserve"> </w:t>
      </w:r>
      <w:r w:rsidR="003C05F6" w:rsidRPr="003C05F6">
        <w:rPr>
          <w:rFonts w:cstheme="minorHAnsi"/>
          <w:sz w:val="24"/>
          <w:szCs w:val="24"/>
        </w:rPr>
        <w:t xml:space="preserve">will ensure the Safeguarding and Child Protection Policy is available publicly via the </w:t>
      </w:r>
      <w:r w:rsidR="003C05F6" w:rsidRPr="00695B0B">
        <w:rPr>
          <w:rFonts w:cstheme="minorHAnsi"/>
          <w:sz w:val="24"/>
          <w:szCs w:val="24"/>
        </w:rPr>
        <w:t xml:space="preserve">school </w:t>
      </w:r>
      <w:r>
        <w:rPr>
          <w:rFonts w:cstheme="minorHAnsi"/>
          <w:sz w:val="24"/>
          <w:szCs w:val="24"/>
        </w:rPr>
        <w:t>website.</w:t>
      </w:r>
    </w:p>
    <w:p w14:paraId="0BA4C42F" w14:textId="77777777" w:rsidR="00595EDD" w:rsidRDefault="00595EDD" w:rsidP="00595EDD">
      <w:pPr>
        <w:spacing w:after="0" w:line="240" w:lineRule="auto"/>
        <w:jc w:val="both"/>
        <w:rPr>
          <w:rFonts w:cstheme="minorHAnsi"/>
          <w:sz w:val="24"/>
          <w:szCs w:val="24"/>
        </w:rPr>
      </w:pPr>
    </w:p>
    <w:p w14:paraId="4946951F" w14:textId="292AAACA" w:rsidR="003C05F6" w:rsidRPr="003C05F6" w:rsidRDefault="003C05F6" w:rsidP="00595EDD">
      <w:pPr>
        <w:spacing w:after="0" w:line="240" w:lineRule="auto"/>
        <w:jc w:val="both"/>
        <w:rPr>
          <w:rFonts w:cstheme="minorHAnsi"/>
          <w:sz w:val="24"/>
          <w:szCs w:val="24"/>
        </w:rPr>
      </w:pPr>
      <w:r w:rsidRPr="003C05F6">
        <w:rPr>
          <w:rFonts w:cstheme="minorHAnsi"/>
          <w:sz w:val="24"/>
          <w:szCs w:val="24"/>
        </w:rPr>
        <w:t>Where appropriate, we will discuss any concerns about a child with the child’s parents. The D</w:t>
      </w:r>
      <w:r w:rsidR="0019445F">
        <w:rPr>
          <w:rFonts w:cstheme="minorHAnsi"/>
          <w:sz w:val="24"/>
          <w:szCs w:val="24"/>
        </w:rPr>
        <w:t>esignated Safeguarding Lead (DSL)</w:t>
      </w:r>
      <w:r w:rsidRPr="003C05F6">
        <w:rPr>
          <w:rFonts w:cstheme="minorHAnsi"/>
          <w:sz w:val="24"/>
          <w:szCs w:val="24"/>
        </w:rPr>
        <w:t xml:space="preserve"> will normally do this in the event of a </w:t>
      </w:r>
      <w:r w:rsidR="00595EDD">
        <w:rPr>
          <w:rFonts w:cstheme="minorHAnsi"/>
          <w:sz w:val="24"/>
          <w:szCs w:val="24"/>
        </w:rPr>
        <w:t xml:space="preserve">concern, </w:t>
      </w:r>
      <w:r w:rsidRPr="003C05F6">
        <w:rPr>
          <w:rFonts w:cstheme="minorHAnsi"/>
          <w:sz w:val="24"/>
          <w:szCs w:val="24"/>
        </w:rPr>
        <w:t xml:space="preserve">suspicion or disclosure. Other staff will only talk to parents about any such concerns following consultation with the DSL. </w:t>
      </w:r>
    </w:p>
    <w:p w14:paraId="273BF2DC" w14:textId="77777777" w:rsidR="00595EDD" w:rsidRDefault="00595EDD" w:rsidP="00595EDD">
      <w:pPr>
        <w:spacing w:after="0" w:line="240" w:lineRule="auto"/>
        <w:jc w:val="both"/>
        <w:rPr>
          <w:rFonts w:cstheme="minorHAnsi"/>
          <w:sz w:val="24"/>
          <w:szCs w:val="24"/>
        </w:rPr>
      </w:pPr>
    </w:p>
    <w:p w14:paraId="11EA1A2D" w14:textId="08D7E5EC" w:rsidR="00212B60" w:rsidRDefault="003C05F6" w:rsidP="00D1613C">
      <w:pPr>
        <w:spacing w:after="0" w:line="240" w:lineRule="auto"/>
        <w:jc w:val="both"/>
        <w:rPr>
          <w:rFonts w:cstheme="minorHAnsi"/>
          <w:sz w:val="24"/>
          <w:szCs w:val="24"/>
        </w:rPr>
      </w:pPr>
      <w:r w:rsidRPr="003C05F6">
        <w:rPr>
          <w:rFonts w:cstheme="minorHAnsi"/>
          <w:sz w:val="24"/>
          <w:szCs w:val="24"/>
        </w:rPr>
        <w:t xml:space="preserve">If we believe that notifying the parents would increase the risk to the child, we will discuss this with the local authority children’s social care team before doing so (see Section </w:t>
      </w:r>
      <w:r w:rsidR="00B328CD">
        <w:rPr>
          <w:rFonts w:cstheme="minorHAnsi"/>
          <w:sz w:val="24"/>
          <w:szCs w:val="24"/>
        </w:rPr>
        <w:t>5</w:t>
      </w:r>
      <w:r w:rsidRPr="003C05F6">
        <w:rPr>
          <w:rFonts w:cstheme="minorHAnsi"/>
          <w:sz w:val="24"/>
          <w:szCs w:val="24"/>
        </w:rPr>
        <w:t>.2 for more details). In the case of allegations of abuse made against other children, we will normally notify the parents of all the children involved.</w:t>
      </w:r>
    </w:p>
    <w:p w14:paraId="79824A75" w14:textId="77777777" w:rsidR="00DC27D1" w:rsidRPr="00DC27D1" w:rsidRDefault="00DC27D1" w:rsidP="00D1613C">
      <w:pPr>
        <w:spacing w:after="0" w:line="240" w:lineRule="auto"/>
        <w:jc w:val="both"/>
        <w:rPr>
          <w:rFonts w:cstheme="minorHAnsi"/>
          <w:sz w:val="24"/>
          <w:szCs w:val="24"/>
        </w:rPr>
      </w:pPr>
    </w:p>
    <w:p w14:paraId="1CB810C7" w14:textId="73EEF9AC" w:rsidR="004D6543" w:rsidRPr="00D1613C" w:rsidRDefault="004D6543" w:rsidP="00D1613C">
      <w:pPr>
        <w:spacing w:after="0" w:line="240" w:lineRule="auto"/>
        <w:jc w:val="both"/>
        <w:rPr>
          <w:rFonts w:cstheme="minorHAnsi"/>
          <w:sz w:val="24"/>
          <w:szCs w:val="24"/>
        </w:rPr>
      </w:pPr>
      <w:r w:rsidRPr="00030AFE">
        <w:rPr>
          <w:rFonts w:cstheme="minorHAnsi"/>
          <w:b/>
          <w:bCs/>
          <w:color w:val="000000"/>
          <w:sz w:val="24"/>
          <w:szCs w:val="24"/>
          <w:u w:val="single"/>
        </w:rPr>
        <w:t xml:space="preserve">Consent </w:t>
      </w:r>
    </w:p>
    <w:p w14:paraId="428BE638" w14:textId="77777777" w:rsidR="008F51DB" w:rsidRPr="00030AFE" w:rsidRDefault="008F51DB" w:rsidP="00E33EE1">
      <w:pPr>
        <w:autoSpaceDE w:val="0"/>
        <w:autoSpaceDN w:val="0"/>
        <w:adjustRightInd w:val="0"/>
        <w:spacing w:after="0" w:line="240" w:lineRule="auto"/>
        <w:jc w:val="both"/>
        <w:rPr>
          <w:rFonts w:cstheme="minorHAnsi"/>
          <w:b/>
          <w:bCs/>
          <w:color w:val="000000"/>
          <w:sz w:val="24"/>
          <w:szCs w:val="24"/>
          <w:u w:val="single"/>
        </w:rPr>
      </w:pPr>
    </w:p>
    <w:p w14:paraId="53C93569" w14:textId="77777777" w:rsidR="008F51DB" w:rsidRPr="00030AFE" w:rsidRDefault="004D6543" w:rsidP="00E33EE1">
      <w:pPr>
        <w:autoSpaceDE w:val="0"/>
        <w:autoSpaceDN w:val="0"/>
        <w:adjustRightInd w:val="0"/>
        <w:spacing w:after="0" w:line="240" w:lineRule="auto"/>
        <w:jc w:val="both"/>
        <w:rPr>
          <w:rFonts w:cstheme="minorHAnsi"/>
          <w:color w:val="000000"/>
          <w:sz w:val="24"/>
          <w:szCs w:val="24"/>
        </w:rPr>
      </w:pPr>
      <w:r w:rsidRPr="009E679E">
        <w:rPr>
          <w:rFonts w:cstheme="minorHAnsi"/>
          <w:color w:val="000000"/>
          <w:sz w:val="24"/>
          <w:szCs w:val="24"/>
        </w:rPr>
        <w:t>The Data Protection Act 2018 introduced ‘safeguarding’ as a reason to be able to process sensitive, personal information, even without consent (DPA,</w:t>
      </w:r>
      <w:r w:rsidRPr="00030AFE">
        <w:rPr>
          <w:rFonts w:cstheme="minorHAnsi"/>
          <w:color w:val="000000"/>
          <w:sz w:val="24"/>
          <w:szCs w:val="24"/>
        </w:rPr>
        <w:t xml:space="preserve"> Part 2, 18; Schedule 8, 4). All relevant information can be shared without consent if to gain consent would place a child at risk.</w:t>
      </w:r>
      <w:r w:rsidR="008F51DB" w:rsidRPr="00030AFE">
        <w:rPr>
          <w:rFonts w:cstheme="minorHAnsi"/>
          <w:color w:val="000000"/>
          <w:sz w:val="24"/>
          <w:szCs w:val="24"/>
        </w:rPr>
        <w:t xml:space="preserve"> </w:t>
      </w:r>
      <w:r w:rsidRPr="00030AFE">
        <w:rPr>
          <w:rFonts w:cstheme="minorHAnsi"/>
          <w:color w:val="000000"/>
          <w:sz w:val="24"/>
          <w:szCs w:val="24"/>
        </w:rPr>
        <w:t xml:space="preserve">Fears about sharing information </w:t>
      </w:r>
      <w:r w:rsidRPr="00030AFE">
        <w:rPr>
          <w:rFonts w:cstheme="minorHAnsi"/>
          <w:b/>
          <w:bCs/>
          <w:color w:val="000000"/>
          <w:sz w:val="24"/>
          <w:szCs w:val="24"/>
        </w:rPr>
        <w:t xml:space="preserve">must not be allowed </w:t>
      </w:r>
      <w:r w:rsidRPr="00030AFE">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030AFE" w:rsidRDefault="008F51DB" w:rsidP="00E33EE1">
      <w:pPr>
        <w:autoSpaceDE w:val="0"/>
        <w:autoSpaceDN w:val="0"/>
        <w:adjustRightInd w:val="0"/>
        <w:spacing w:after="0" w:line="240" w:lineRule="auto"/>
        <w:jc w:val="both"/>
        <w:rPr>
          <w:rFonts w:cstheme="minorHAnsi"/>
          <w:color w:val="000000"/>
          <w:sz w:val="24"/>
          <w:szCs w:val="24"/>
        </w:rPr>
      </w:pPr>
    </w:p>
    <w:p w14:paraId="57A419DB" w14:textId="6912E6CB"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 </w:t>
      </w:r>
    </w:p>
    <w:p w14:paraId="1C06FC10" w14:textId="12B31317"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When considering whether, or not, to share safeguarding information (especially with other agencies)</w:t>
      </w:r>
      <w:r w:rsidR="009E679E">
        <w:rPr>
          <w:rFonts w:cstheme="minorHAnsi"/>
          <w:color w:val="000000"/>
          <w:sz w:val="24"/>
          <w:szCs w:val="24"/>
        </w:rPr>
        <w:t>,</w:t>
      </w:r>
      <w:r w:rsidRPr="00030AFE">
        <w:rPr>
          <w:rFonts w:cstheme="minorHAnsi"/>
          <w:color w:val="000000"/>
          <w:sz w:val="24"/>
          <w:szCs w:val="24"/>
        </w:rPr>
        <w:t xml:space="preserve"> </w:t>
      </w:r>
      <w:r w:rsidR="00695B0B" w:rsidRPr="00695B0B">
        <w:rPr>
          <w:rFonts w:cstheme="minorHAnsi"/>
          <w:sz w:val="24"/>
          <w:szCs w:val="24"/>
        </w:rPr>
        <w:t>St Mary’s Primary Kettering</w:t>
      </w:r>
      <w:r w:rsidR="00695B0B" w:rsidRPr="00030AFE">
        <w:rPr>
          <w:rFonts w:cstheme="minorHAnsi"/>
          <w:sz w:val="24"/>
          <w:szCs w:val="24"/>
        </w:rPr>
        <w:t xml:space="preserve"> </w:t>
      </w:r>
      <w:r w:rsidRPr="00030AFE">
        <w:rPr>
          <w:rFonts w:cstheme="minorHAnsi"/>
          <w:sz w:val="24"/>
          <w:szCs w:val="24"/>
        </w:rPr>
        <w:t>will</w:t>
      </w:r>
      <w:r w:rsidRPr="00030AFE">
        <w:rPr>
          <w:rFonts w:cstheme="minorHAnsi"/>
          <w:color w:val="000000"/>
          <w:sz w:val="24"/>
          <w:szCs w:val="24"/>
        </w:rPr>
        <w:t xml:space="preserve">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030AFE" w:rsidRDefault="004D6543" w:rsidP="00E33EE1">
      <w:pPr>
        <w:autoSpaceDE w:val="0"/>
        <w:autoSpaceDN w:val="0"/>
        <w:adjustRightInd w:val="0"/>
        <w:spacing w:after="0" w:line="240" w:lineRule="auto"/>
        <w:jc w:val="both"/>
        <w:rPr>
          <w:rFonts w:cstheme="minorHAnsi"/>
          <w:color w:val="000000"/>
          <w:sz w:val="24"/>
          <w:szCs w:val="24"/>
        </w:rPr>
      </w:pPr>
    </w:p>
    <w:p w14:paraId="08C9A655" w14:textId="5F5D8879"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030AFE" w:rsidRDefault="004D6543" w:rsidP="00E33EE1">
      <w:pPr>
        <w:autoSpaceDE w:val="0"/>
        <w:autoSpaceDN w:val="0"/>
        <w:adjustRightInd w:val="0"/>
        <w:spacing w:after="0" w:line="240" w:lineRule="auto"/>
        <w:jc w:val="both"/>
        <w:rPr>
          <w:rFonts w:cstheme="minorHAnsi"/>
          <w:color w:val="000000"/>
          <w:sz w:val="24"/>
          <w:szCs w:val="24"/>
        </w:rPr>
      </w:pPr>
    </w:p>
    <w:p w14:paraId="67E5ACEF" w14:textId="2BEF36C0" w:rsidR="004D6543" w:rsidRPr="00030AFE" w:rsidRDefault="004D6543" w:rsidP="00FE208D">
      <w:pPr>
        <w:pStyle w:val="ListParagraph"/>
        <w:numPr>
          <w:ilvl w:val="0"/>
          <w:numId w:val="13"/>
        </w:numPr>
        <w:jc w:val="both"/>
        <w:rPr>
          <w:rFonts w:asciiTheme="minorHAnsi" w:eastAsiaTheme="minorHAnsi" w:hAnsiTheme="minorHAnsi" w:cstheme="minorHAnsi"/>
        </w:rPr>
      </w:pPr>
      <w:r w:rsidRPr="00030AFE">
        <w:rPr>
          <w:rFonts w:asciiTheme="minorHAnsi" w:hAnsiTheme="minorHAnsi" w:cstheme="minorHAnsi"/>
          <w:color w:val="000000"/>
        </w:rPr>
        <w:t xml:space="preserve">Staff </w:t>
      </w:r>
      <w:r w:rsidRPr="00030AFE">
        <w:rPr>
          <w:rFonts w:asciiTheme="minorHAnsi" w:hAnsiTheme="minorHAnsi" w:cstheme="minorHAnsi"/>
        </w:rPr>
        <w:t>should never promise a child that they will not tell anyone about an allegation, as this may not be in the child’s best interests</w:t>
      </w:r>
      <w:r w:rsidR="00A753D6" w:rsidRPr="00030AFE">
        <w:rPr>
          <w:rFonts w:asciiTheme="minorHAnsi" w:hAnsiTheme="minorHAnsi" w:cstheme="minorHAnsi"/>
        </w:rPr>
        <w:t>.</w:t>
      </w:r>
    </w:p>
    <w:p w14:paraId="2CC1D509" w14:textId="6E1009EC" w:rsidR="004D6543" w:rsidRPr="00030AFE" w:rsidRDefault="004D6543" w:rsidP="00FE208D">
      <w:pPr>
        <w:pStyle w:val="ListParagraph"/>
        <w:numPr>
          <w:ilvl w:val="0"/>
          <w:numId w:val="13"/>
        </w:numPr>
        <w:jc w:val="both"/>
        <w:rPr>
          <w:rFonts w:asciiTheme="minorHAnsi" w:hAnsiTheme="minorHAnsi" w:cstheme="minorHAnsi"/>
          <w:b/>
          <w:u w:val="single"/>
        </w:rPr>
      </w:pPr>
      <w:r w:rsidRPr="00030AFE">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030AFE" w:rsidRDefault="004D6543" w:rsidP="00FE208D">
      <w:pPr>
        <w:pStyle w:val="ListParagraph"/>
        <w:numPr>
          <w:ilvl w:val="0"/>
          <w:numId w:val="13"/>
        </w:numPr>
        <w:jc w:val="both"/>
        <w:rPr>
          <w:rFonts w:asciiTheme="minorHAnsi" w:hAnsiTheme="minorHAnsi" w:cstheme="minorHAnsi"/>
        </w:rPr>
      </w:pPr>
      <w:r w:rsidRPr="00030AFE">
        <w:rPr>
          <w:rFonts w:asciiTheme="minorHAnsi" w:hAnsiTheme="minorHAnsi" w:cstheme="minorHAnsi"/>
        </w:rPr>
        <w:t>Timely information sharing is essential to effective safeguarding</w:t>
      </w:r>
      <w:r w:rsidR="00A753D6" w:rsidRPr="00030AFE">
        <w:rPr>
          <w:rFonts w:asciiTheme="minorHAnsi" w:hAnsiTheme="minorHAnsi" w:cstheme="minorHAnsi"/>
        </w:rPr>
        <w:t>.</w:t>
      </w:r>
    </w:p>
    <w:p w14:paraId="2ABCD612" w14:textId="719F4F41" w:rsidR="00992E20" w:rsidRDefault="004D6543" w:rsidP="00FE208D">
      <w:pPr>
        <w:pStyle w:val="ListParagraph"/>
        <w:numPr>
          <w:ilvl w:val="0"/>
          <w:numId w:val="13"/>
        </w:numPr>
        <w:jc w:val="both"/>
        <w:rPr>
          <w:rFonts w:asciiTheme="minorHAnsi" w:hAnsiTheme="minorHAnsi" w:cstheme="minorHAnsi"/>
        </w:rPr>
      </w:pPr>
      <w:r w:rsidRPr="00030AFE">
        <w:rPr>
          <w:rFonts w:asciiTheme="minorHAnsi" w:hAnsiTheme="minorHAnsi" w:cstheme="minorHAnsi"/>
        </w:rPr>
        <w:t>Information must only be shared on a ‘need-to-know’ basis, but consent</w:t>
      </w:r>
      <w:r w:rsidR="00A753D6" w:rsidRPr="00030AFE">
        <w:rPr>
          <w:rFonts w:asciiTheme="minorHAnsi" w:hAnsiTheme="minorHAnsi" w:cstheme="minorHAnsi"/>
        </w:rPr>
        <w:t xml:space="preserve"> is not required</w:t>
      </w:r>
      <w:r w:rsidRPr="00030AFE">
        <w:rPr>
          <w:rFonts w:asciiTheme="minorHAnsi" w:hAnsiTheme="minorHAnsi" w:cstheme="minorHAnsi"/>
        </w:rPr>
        <w:t xml:space="preserve"> to share information if a child is suffering, or at risk of, serious harm</w:t>
      </w:r>
      <w:r w:rsidR="00A753D6" w:rsidRPr="00030AFE">
        <w:rPr>
          <w:rFonts w:asciiTheme="minorHAnsi" w:hAnsiTheme="minorHAnsi" w:cstheme="minorHAnsi"/>
        </w:rPr>
        <w:t>.</w:t>
      </w:r>
      <w:r w:rsidR="00BD18DD">
        <w:rPr>
          <w:rStyle w:val="FootnoteReference"/>
          <w:rFonts w:asciiTheme="minorHAnsi" w:hAnsiTheme="minorHAnsi" w:cstheme="minorHAnsi"/>
        </w:rPr>
        <w:footnoteReference w:id="4"/>
      </w:r>
    </w:p>
    <w:p w14:paraId="4CFB60E1" w14:textId="77777777" w:rsidR="00DC27D1" w:rsidRPr="00C849EF" w:rsidRDefault="00DC27D1" w:rsidP="00DC27D1">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10466"/>
      </w:tblGrid>
      <w:tr w:rsidR="00992E20" w:rsidRPr="00030AFE" w14:paraId="077DA19E" w14:textId="77777777" w:rsidTr="00030AFE">
        <w:tc>
          <w:tcPr>
            <w:tcW w:w="5000" w:type="pct"/>
            <w:shd w:val="clear" w:color="auto" w:fill="002060"/>
          </w:tcPr>
          <w:p w14:paraId="10CC44F2" w14:textId="018885A0" w:rsidR="00992E20" w:rsidRPr="00BD02DF" w:rsidRDefault="00992E20" w:rsidP="00A060A4">
            <w:pPr>
              <w:pStyle w:val="Heading1"/>
              <w:spacing w:before="120" w:after="120"/>
              <w:rPr>
                <w:rFonts w:asciiTheme="minorHAnsi" w:eastAsia="Times New Roman" w:hAnsiTheme="minorHAnsi"/>
                <w:b w:val="0"/>
                <w:bCs/>
                <w:color w:val="auto"/>
              </w:rPr>
            </w:pPr>
            <w:r w:rsidRPr="00030AFE">
              <w:rPr>
                <w:rFonts w:eastAsia="Times New Roman"/>
              </w:rPr>
              <w:br w:type="page"/>
            </w:r>
            <w:bookmarkStart w:id="7" w:name="_Toc172800098"/>
            <w:r w:rsidR="00A060A4" w:rsidRPr="00BD02DF">
              <w:rPr>
                <w:b w:val="0"/>
                <w:bCs/>
              </w:rPr>
              <w:t>Roles and responsibilities</w:t>
            </w:r>
            <w:bookmarkEnd w:id="7"/>
          </w:p>
        </w:tc>
      </w:tr>
    </w:tbl>
    <w:p w14:paraId="0996C08E" w14:textId="77777777" w:rsidR="00992E20" w:rsidRPr="00030AFE" w:rsidRDefault="00992E20" w:rsidP="00E33EE1">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5E214B29" w:rsidR="00C06142" w:rsidRPr="00C849EF"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C849EF">
        <w:rPr>
          <w:rFonts w:eastAsia="Times New Roman" w:cstheme="minorHAnsi"/>
          <w:sz w:val="24"/>
          <w:szCs w:val="24"/>
          <w:lang w:eastAsia="en-GB"/>
        </w:rPr>
        <w:t xml:space="preserve">Safeguarding and child protection is everyone’s responsibility. This policy applies to all staff, volunteers and governors in the school and is consistent with the procedures of the </w:t>
      </w:r>
      <w:r w:rsidR="00C849EF" w:rsidRPr="00C849EF">
        <w:rPr>
          <w:rFonts w:eastAsia="Times New Roman" w:cstheme="minorHAnsi"/>
          <w:sz w:val="24"/>
          <w:szCs w:val="24"/>
          <w:lang w:eastAsia="en-GB"/>
        </w:rPr>
        <w:t>three</w:t>
      </w:r>
      <w:r w:rsidRPr="00C849EF">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Default="00C06142" w:rsidP="00E33EE1">
      <w:pPr>
        <w:autoSpaceDE w:val="0"/>
        <w:autoSpaceDN w:val="0"/>
        <w:adjustRightInd w:val="0"/>
        <w:spacing w:after="0" w:line="240" w:lineRule="auto"/>
        <w:jc w:val="both"/>
        <w:rPr>
          <w:rFonts w:eastAsia="Times New Roman" w:cstheme="minorHAnsi"/>
          <w:b/>
          <w:bCs/>
          <w:color w:val="006600"/>
          <w:sz w:val="24"/>
          <w:szCs w:val="24"/>
          <w:u w:val="single"/>
          <w:lang w:eastAsia="en-GB"/>
        </w:rPr>
      </w:pPr>
    </w:p>
    <w:p w14:paraId="53BAC9CC" w14:textId="7EE7D440" w:rsidR="002955F4" w:rsidRPr="00695B0B" w:rsidRDefault="002955F4" w:rsidP="00E33EE1">
      <w:pPr>
        <w:autoSpaceDE w:val="0"/>
        <w:autoSpaceDN w:val="0"/>
        <w:adjustRightInd w:val="0"/>
        <w:spacing w:after="0" w:line="240" w:lineRule="auto"/>
        <w:jc w:val="both"/>
        <w:rPr>
          <w:rFonts w:eastAsia="Times New Roman" w:cstheme="minorHAnsi"/>
          <w:sz w:val="24"/>
          <w:szCs w:val="24"/>
          <w:lang w:eastAsia="en-GB"/>
        </w:rPr>
      </w:pPr>
      <w:r w:rsidRPr="00695B0B">
        <w:rPr>
          <w:rFonts w:eastAsia="Times New Roman" w:cstheme="minorHAnsi"/>
          <w:sz w:val="24"/>
          <w:szCs w:val="24"/>
          <w:lang w:eastAsia="en-GB"/>
        </w:rPr>
        <w:lastRenderedPageBreak/>
        <w:t xml:space="preserve">Governing bodies </w:t>
      </w:r>
    </w:p>
    <w:p w14:paraId="226E85EA" w14:textId="77777777" w:rsidR="002955F4" w:rsidRPr="00695B0B" w:rsidRDefault="002955F4" w:rsidP="5BD369CF">
      <w:pPr>
        <w:autoSpaceDE w:val="0"/>
        <w:autoSpaceDN w:val="0"/>
        <w:adjustRightInd w:val="0"/>
        <w:spacing w:after="0" w:line="240" w:lineRule="auto"/>
        <w:jc w:val="both"/>
        <w:rPr>
          <w:rFonts w:eastAsia="Times New Roman" w:cstheme="minorHAnsi"/>
          <w:sz w:val="24"/>
          <w:szCs w:val="24"/>
          <w:lang w:eastAsia="en-GB"/>
        </w:rPr>
      </w:pPr>
    </w:p>
    <w:p w14:paraId="772D1BC0" w14:textId="0496EB63" w:rsidR="00992E20" w:rsidRPr="00695B0B" w:rsidRDefault="004E4CE3" w:rsidP="00E33EE1">
      <w:pPr>
        <w:autoSpaceDE w:val="0"/>
        <w:autoSpaceDN w:val="0"/>
        <w:adjustRightInd w:val="0"/>
        <w:spacing w:after="0" w:line="240" w:lineRule="auto"/>
        <w:jc w:val="both"/>
        <w:rPr>
          <w:rFonts w:eastAsia="Times New Roman" w:cstheme="minorHAnsi"/>
          <w:sz w:val="24"/>
          <w:szCs w:val="24"/>
          <w:lang w:eastAsia="en-GB"/>
        </w:rPr>
      </w:pPr>
      <w:r w:rsidRPr="00695B0B">
        <w:rPr>
          <w:rFonts w:eastAsia="Times New Roman" w:cstheme="minorHAnsi"/>
          <w:sz w:val="24"/>
          <w:szCs w:val="24"/>
          <w:lang w:eastAsia="en-GB"/>
        </w:rPr>
        <w:t xml:space="preserve">Governing bodies </w:t>
      </w:r>
      <w:r w:rsidRPr="00030AFE">
        <w:rPr>
          <w:rFonts w:eastAsia="Times New Roman" w:cstheme="minorHAnsi"/>
          <w:sz w:val="24"/>
          <w:szCs w:val="24"/>
          <w:lang w:eastAsia="en-GB"/>
        </w:rPr>
        <w:t xml:space="preserve">have a strategic leadership responsibility for </w:t>
      </w:r>
      <w:r w:rsidR="00695B0B" w:rsidRPr="00695B0B">
        <w:rPr>
          <w:rFonts w:eastAsia="Times New Roman" w:cstheme="minorHAnsi"/>
          <w:sz w:val="24"/>
          <w:szCs w:val="24"/>
          <w:lang w:eastAsia="en-GB"/>
        </w:rPr>
        <w:t xml:space="preserve">St Mary’s Primary Kettering’s </w:t>
      </w:r>
      <w:r w:rsidRPr="00030AFE">
        <w:rPr>
          <w:rFonts w:eastAsia="Times New Roman" w:cstheme="minorHAnsi"/>
          <w:sz w:val="24"/>
          <w:szCs w:val="24"/>
          <w:lang w:eastAsia="en-GB"/>
        </w:rPr>
        <w:t>safeguarding arrangements.</w:t>
      </w:r>
      <w:r w:rsidRPr="00695B0B">
        <w:rPr>
          <w:rFonts w:eastAsia="Times New Roman" w:cstheme="minorHAnsi"/>
          <w:sz w:val="24"/>
          <w:szCs w:val="24"/>
          <w:lang w:eastAsia="en-GB"/>
        </w:rPr>
        <w:t xml:space="preserve"> </w:t>
      </w:r>
      <w:r w:rsidR="00992E20" w:rsidRPr="00695B0B">
        <w:rPr>
          <w:rFonts w:eastAsia="Times New Roman" w:cstheme="minorHAnsi"/>
          <w:sz w:val="24"/>
          <w:szCs w:val="24"/>
          <w:lang w:eastAsia="en-GB"/>
        </w:rPr>
        <w:t>The governing bo</w:t>
      </w:r>
      <w:r w:rsidR="00BD18DD" w:rsidRPr="00695B0B">
        <w:rPr>
          <w:rFonts w:eastAsia="Times New Roman" w:cstheme="minorHAnsi"/>
          <w:sz w:val="24"/>
          <w:szCs w:val="24"/>
          <w:lang w:eastAsia="en-GB"/>
        </w:rPr>
        <w:t>dy</w:t>
      </w:r>
      <w:r w:rsidR="00992E20" w:rsidRPr="00695B0B">
        <w:rPr>
          <w:rFonts w:eastAsia="Times New Roman" w:cstheme="minorHAnsi"/>
          <w:sz w:val="24"/>
          <w:szCs w:val="24"/>
          <w:lang w:eastAsia="en-GB"/>
        </w:rPr>
        <w:t xml:space="preserve"> will appoint a Governor Safeguarding Lead to monitor the effectiveness of this policy in conjunction with the full governing board. This is always a different person from the DSL.</w:t>
      </w:r>
      <w:r w:rsidRPr="00695B0B">
        <w:rPr>
          <w:rFonts w:eastAsia="Times New Roman" w:cstheme="minorHAnsi"/>
          <w:sz w:val="24"/>
          <w:szCs w:val="24"/>
          <w:lang w:eastAsia="en-GB"/>
        </w:rPr>
        <w:t xml:space="preserve"> The Governor Safeguarding Lead is </w:t>
      </w:r>
      <w:r w:rsidR="00695B0B" w:rsidRPr="00695B0B">
        <w:rPr>
          <w:rFonts w:eastAsia="Times New Roman" w:cstheme="minorHAnsi"/>
          <w:sz w:val="24"/>
          <w:szCs w:val="24"/>
          <w:lang w:eastAsia="en-GB"/>
        </w:rPr>
        <w:t>Mark Broughton.</w:t>
      </w:r>
    </w:p>
    <w:p w14:paraId="260829B3" w14:textId="77777777" w:rsidR="00A51889" w:rsidRPr="00030AFE" w:rsidRDefault="00A51889" w:rsidP="00E33EE1">
      <w:pPr>
        <w:autoSpaceDE w:val="0"/>
        <w:autoSpaceDN w:val="0"/>
        <w:adjustRightInd w:val="0"/>
        <w:spacing w:after="0" w:line="240" w:lineRule="auto"/>
        <w:jc w:val="both"/>
        <w:rPr>
          <w:rFonts w:cstheme="minorHAnsi"/>
          <w:sz w:val="24"/>
          <w:szCs w:val="24"/>
        </w:rPr>
      </w:pPr>
    </w:p>
    <w:p w14:paraId="01865B06" w14:textId="7EC7D297" w:rsidR="00CC537D" w:rsidRPr="00D21A7A" w:rsidRDefault="00695B0B" w:rsidP="00E33EE1">
      <w:pPr>
        <w:autoSpaceDE w:val="0"/>
        <w:autoSpaceDN w:val="0"/>
        <w:adjustRightInd w:val="0"/>
        <w:spacing w:after="0" w:line="240" w:lineRule="auto"/>
        <w:jc w:val="both"/>
        <w:rPr>
          <w:rFonts w:cstheme="minorHAnsi"/>
          <w:sz w:val="24"/>
          <w:szCs w:val="24"/>
        </w:rPr>
      </w:pPr>
      <w:r>
        <w:rPr>
          <w:rFonts w:cstheme="minorHAnsi"/>
          <w:sz w:val="24"/>
          <w:szCs w:val="24"/>
        </w:rPr>
        <w:t>Governors</w:t>
      </w:r>
      <w:r w:rsidR="00563044">
        <w:rPr>
          <w:rFonts w:cstheme="minorHAnsi"/>
          <w:sz w:val="24"/>
          <w:szCs w:val="24"/>
        </w:rPr>
        <w:t xml:space="preserve"> will ensure that there are mechanisms in place to assist staff in understanding and discharging their statutory safeguarding roles and responsibilities. </w:t>
      </w:r>
      <w:r w:rsidR="00A51889" w:rsidRPr="00030AFE">
        <w:rPr>
          <w:rFonts w:cstheme="minorHAnsi"/>
          <w:sz w:val="24"/>
          <w:szCs w:val="24"/>
        </w:rPr>
        <w:t>Governors will ensure that the school is working with local safeguarding partners and that the school contributes to multi-agency working, adhering to Working Together to Safeguard Children (20</w:t>
      </w:r>
      <w:r w:rsidR="00F75709">
        <w:rPr>
          <w:rFonts w:cstheme="minorHAnsi"/>
          <w:sz w:val="24"/>
          <w:szCs w:val="24"/>
        </w:rPr>
        <w:t>23</w:t>
      </w:r>
      <w:r w:rsidR="00A51889" w:rsidRPr="00030AFE">
        <w:rPr>
          <w:rFonts w:cstheme="minorHAnsi"/>
          <w:sz w:val="24"/>
          <w:szCs w:val="24"/>
        </w:rPr>
        <w:t xml:space="preserve">). </w:t>
      </w:r>
      <w:r w:rsidR="00CC537D" w:rsidRPr="00030AFE">
        <w:rPr>
          <w:rFonts w:eastAsia="Times New Roman" w:cstheme="minorHAnsi"/>
          <w:color w:val="000000"/>
          <w:sz w:val="24"/>
          <w:szCs w:val="24"/>
          <w:lang w:eastAsia="en-GB"/>
        </w:rPr>
        <w:t xml:space="preserve">All governors will </w:t>
      </w:r>
      <w:r w:rsidR="00CC537D" w:rsidRPr="00695B0B">
        <w:rPr>
          <w:rFonts w:eastAsia="Times New Roman" w:cstheme="minorHAnsi"/>
          <w:color w:val="000000"/>
          <w:sz w:val="24"/>
          <w:szCs w:val="24"/>
          <w:lang w:eastAsia="en-GB"/>
        </w:rPr>
        <w:t>read K</w:t>
      </w:r>
      <w:r w:rsidR="009E679E" w:rsidRPr="00695B0B">
        <w:rPr>
          <w:rFonts w:eastAsia="Times New Roman" w:cstheme="minorHAnsi"/>
          <w:color w:val="000000"/>
          <w:sz w:val="24"/>
          <w:szCs w:val="24"/>
          <w:lang w:eastAsia="en-GB"/>
        </w:rPr>
        <w:t>CSIE</w:t>
      </w:r>
      <w:r w:rsidR="00CC537D" w:rsidRPr="00695B0B">
        <w:rPr>
          <w:rFonts w:eastAsia="Times New Roman" w:cstheme="minorHAnsi"/>
          <w:color w:val="000000"/>
          <w:sz w:val="24"/>
          <w:szCs w:val="24"/>
          <w:lang w:eastAsia="en-GB"/>
        </w:rPr>
        <w:t xml:space="preserve"> </w:t>
      </w:r>
      <w:r w:rsidR="009E679E" w:rsidRPr="00695B0B">
        <w:rPr>
          <w:rFonts w:eastAsia="Times New Roman" w:cstheme="minorHAnsi"/>
          <w:color w:val="000000"/>
          <w:sz w:val="24"/>
          <w:szCs w:val="24"/>
          <w:lang w:eastAsia="en-GB"/>
        </w:rPr>
        <w:t>(</w:t>
      </w:r>
      <w:r w:rsidR="007C1582" w:rsidRPr="00695B0B">
        <w:rPr>
          <w:rFonts w:eastAsia="Times New Roman" w:cstheme="minorHAnsi"/>
          <w:color w:val="000000"/>
          <w:sz w:val="24"/>
          <w:szCs w:val="24"/>
          <w:lang w:eastAsia="en-GB"/>
        </w:rPr>
        <w:t>202</w:t>
      </w:r>
      <w:r w:rsidR="00F75709">
        <w:rPr>
          <w:rFonts w:eastAsia="Times New Roman" w:cstheme="minorHAnsi"/>
          <w:color w:val="000000"/>
          <w:sz w:val="24"/>
          <w:szCs w:val="24"/>
          <w:lang w:eastAsia="en-GB"/>
        </w:rPr>
        <w:t>4</w:t>
      </w:r>
      <w:r w:rsidR="009E679E" w:rsidRPr="00695B0B">
        <w:rPr>
          <w:rFonts w:eastAsia="Times New Roman" w:cstheme="minorHAnsi"/>
          <w:color w:val="000000"/>
          <w:sz w:val="24"/>
          <w:szCs w:val="24"/>
          <w:lang w:eastAsia="en-GB"/>
        </w:rPr>
        <w:t>)</w:t>
      </w:r>
      <w:r w:rsidR="00CC537D" w:rsidRPr="00695B0B">
        <w:rPr>
          <w:rFonts w:eastAsia="Times New Roman" w:cstheme="minorHAnsi"/>
          <w:color w:val="000000"/>
          <w:sz w:val="24"/>
          <w:szCs w:val="24"/>
          <w:lang w:eastAsia="en-GB"/>
        </w:rPr>
        <w:t xml:space="preserve"> and a record will be kept of this.</w:t>
      </w:r>
      <w:r w:rsidR="00CC537D" w:rsidRPr="00030AFE">
        <w:rPr>
          <w:rFonts w:eastAsia="Times New Roman" w:cstheme="minorHAnsi"/>
          <w:color w:val="000000"/>
          <w:sz w:val="24"/>
          <w:szCs w:val="24"/>
          <w:lang w:eastAsia="en-GB"/>
        </w:rPr>
        <w:t xml:space="preserve"> </w:t>
      </w:r>
    </w:p>
    <w:p w14:paraId="52DB90E6" w14:textId="77777777" w:rsidR="00A51889" w:rsidRPr="00030AFE" w:rsidRDefault="00A51889" w:rsidP="00E33EE1">
      <w:pPr>
        <w:autoSpaceDE w:val="0"/>
        <w:autoSpaceDN w:val="0"/>
        <w:adjustRightInd w:val="0"/>
        <w:spacing w:after="0" w:line="240" w:lineRule="auto"/>
        <w:jc w:val="both"/>
        <w:rPr>
          <w:rFonts w:cstheme="minorHAnsi"/>
          <w:sz w:val="24"/>
          <w:szCs w:val="24"/>
        </w:rPr>
      </w:pPr>
    </w:p>
    <w:p w14:paraId="5B3F0773" w14:textId="64100B46" w:rsidR="00BF1791" w:rsidRPr="00363085" w:rsidRDefault="004E4CE3" w:rsidP="00EE3812">
      <w:pPr>
        <w:autoSpaceDE w:val="0"/>
        <w:autoSpaceDN w:val="0"/>
        <w:adjustRightInd w:val="0"/>
        <w:spacing w:after="120" w:line="240" w:lineRule="auto"/>
        <w:jc w:val="both"/>
        <w:rPr>
          <w:rFonts w:eastAsia="Times New Roman" w:cstheme="minorHAnsi"/>
          <w:sz w:val="24"/>
          <w:szCs w:val="24"/>
          <w:lang w:eastAsia="en-GB"/>
        </w:rPr>
      </w:pPr>
      <w:r w:rsidRPr="00363085">
        <w:rPr>
          <w:rFonts w:eastAsia="Times New Roman" w:cstheme="minorHAnsi"/>
          <w:sz w:val="24"/>
          <w:szCs w:val="24"/>
          <w:lang w:eastAsia="en-GB"/>
        </w:rPr>
        <w:t>Part 2 of K</w:t>
      </w:r>
      <w:r w:rsidR="009E679E" w:rsidRPr="00363085">
        <w:rPr>
          <w:rFonts w:eastAsia="Times New Roman" w:cstheme="minorHAnsi"/>
          <w:sz w:val="24"/>
          <w:szCs w:val="24"/>
          <w:lang w:eastAsia="en-GB"/>
        </w:rPr>
        <w:t>CSIE</w:t>
      </w:r>
      <w:r w:rsidRPr="00363085">
        <w:rPr>
          <w:rFonts w:eastAsia="Times New Roman" w:cstheme="minorHAnsi"/>
          <w:sz w:val="24"/>
          <w:szCs w:val="24"/>
          <w:lang w:eastAsia="en-GB"/>
        </w:rPr>
        <w:t xml:space="preserve"> (</w:t>
      </w:r>
      <w:r w:rsidR="007C1582" w:rsidRPr="00363085">
        <w:rPr>
          <w:rFonts w:eastAsia="Times New Roman" w:cstheme="minorHAnsi"/>
          <w:sz w:val="24"/>
          <w:szCs w:val="24"/>
          <w:lang w:eastAsia="en-GB"/>
        </w:rPr>
        <w:t>202</w:t>
      </w:r>
      <w:r w:rsidR="00F75709">
        <w:rPr>
          <w:rFonts w:eastAsia="Times New Roman" w:cstheme="minorHAnsi"/>
          <w:sz w:val="24"/>
          <w:szCs w:val="24"/>
          <w:lang w:eastAsia="en-GB"/>
        </w:rPr>
        <w:t>4</w:t>
      </w:r>
      <w:r w:rsidRPr="00363085">
        <w:rPr>
          <w:rFonts w:eastAsia="Times New Roman" w:cstheme="minorHAnsi"/>
          <w:sz w:val="24"/>
          <w:szCs w:val="24"/>
          <w:lang w:eastAsia="en-GB"/>
        </w:rPr>
        <w:t>) sets out the responsibilities of governing bodies</w:t>
      </w:r>
      <w:r w:rsidR="00BF1791" w:rsidRPr="00363085">
        <w:rPr>
          <w:rFonts w:eastAsia="Times New Roman" w:cstheme="minorHAnsi"/>
          <w:sz w:val="24"/>
          <w:szCs w:val="24"/>
          <w:lang w:eastAsia="en-GB"/>
        </w:rPr>
        <w:t xml:space="preserve"> and our </w:t>
      </w:r>
      <w:r w:rsidR="00363085" w:rsidRPr="00363085">
        <w:rPr>
          <w:rFonts w:eastAsia="Times New Roman" w:cstheme="minorHAnsi"/>
          <w:sz w:val="24"/>
          <w:szCs w:val="24"/>
          <w:lang w:eastAsia="en-GB"/>
        </w:rPr>
        <w:t>school</w:t>
      </w:r>
      <w:r w:rsidR="00BF1791" w:rsidRPr="00363085">
        <w:rPr>
          <w:rFonts w:eastAsia="Times New Roman" w:cstheme="minorHAnsi"/>
          <w:sz w:val="24"/>
          <w:szCs w:val="24"/>
          <w:lang w:eastAsia="en-GB"/>
        </w:rPr>
        <w:t xml:space="preserve"> governors will adhere to this guidance at all times</w:t>
      </w:r>
      <w:r w:rsidRPr="00363085">
        <w:rPr>
          <w:rFonts w:eastAsia="Times New Roman" w:cstheme="minorHAnsi"/>
          <w:sz w:val="24"/>
          <w:szCs w:val="24"/>
          <w:lang w:eastAsia="en-GB"/>
        </w:rPr>
        <w:t xml:space="preserve">. As part of these responsibilities the </w:t>
      </w:r>
      <w:r w:rsidR="00212B60" w:rsidRPr="00363085">
        <w:rPr>
          <w:rFonts w:eastAsia="Times New Roman" w:cstheme="minorHAnsi"/>
          <w:sz w:val="24"/>
          <w:szCs w:val="24"/>
          <w:lang w:eastAsia="en-GB"/>
        </w:rPr>
        <w:t>governors</w:t>
      </w:r>
      <w:r w:rsidRPr="00363085">
        <w:rPr>
          <w:rFonts w:eastAsia="Times New Roman" w:cstheme="minorHAnsi"/>
          <w:sz w:val="24"/>
          <w:szCs w:val="24"/>
          <w:lang w:eastAsia="en-GB"/>
        </w:rPr>
        <w:t xml:space="preserve"> will; </w:t>
      </w:r>
    </w:p>
    <w:p w14:paraId="3D8E75D1" w14:textId="4D3E82B6" w:rsidR="004E4CE3" w:rsidRPr="00C849EF" w:rsidRDefault="00212B60" w:rsidP="00FE208D">
      <w:pPr>
        <w:pStyle w:val="ListParagraph"/>
        <w:numPr>
          <w:ilvl w:val="0"/>
          <w:numId w:val="8"/>
        </w:numPr>
        <w:jc w:val="both"/>
        <w:rPr>
          <w:rFonts w:asciiTheme="minorHAnsi" w:hAnsiTheme="minorHAnsi" w:cstheme="minorHAnsi"/>
        </w:rPr>
      </w:pPr>
      <w:r w:rsidRPr="00C849EF">
        <w:rPr>
          <w:rFonts w:asciiTheme="minorHAnsi" w:hAnsiTheme="minorHAnsi" w:cstheme="minorHAnsi"/>
        </w:rPr>
        <w:t>e</w:t>
      </w:r>
      <w:r w:rsidR="004E4CE3" w:rsidRPr="00C849EF">
        <w:rPr>
          <w:rFonts w:asciiTheme="minorHAnsi" w:hAnsiTheme="minorHAnsi" w:cstheme="minorHAnsi"/>
        </w:rPr>
        <w:t>nsure that they comply with their duties under</w:t>
      </w:r>
      <w:r w:rsidR="00BF1791" w:rsidRPr="00C849EF">
        <w:rPr>
          <w:rFonts w:asciiTheme="minorHAnsi" w:hAnsiTheme="minorHAnsi" w:cstheme="minorHAnsi"/>
        </w:rPr>
        <w:t xml:space="preserve"> statutory guidance and</w:t>
      </w:r>
      <w:r w:rsidR="004E4CE3" w:rsidRPr="00C849EF">
        <w:rPr>
          <w:rFonts w:asciiTheme="minorHAnsi" w:hAnsiTheme="minorHAnsi" w:cstheme="minorHAnsi"/>
        </w:rPr>
        <w:t xml:space="preserve"> legislation</w:t>
      </w:r>
      <w:r w:rsidR="008753F3" w:rsidRPr="00363085">
        <w:rPr>
          <w:rFonts w:asciiTheme="minorHAnsi" w:hAnsiTheme="minorHAnsi" w:cstheme="minorHAnsi"/>
        </w:rPr>
        <w:t xml:space="preserve"> </w:t>
      </w:r>
      <w:r w:rsidR="008753F3" w:rsidRPr="00C849EF">
        <w:rPr>
          <w:rFonts w:asciiTheme="minorHAnsi" w:hAnsiTheme="minorHAnsi" w:cstheme="minorHAnsi"/>
        </w:rPr>
        <w:t>including its obligations under the Human Rights Act 1998, the Equality Act 2010 (including the Public Sector Equality Duty), and our school’s local multi-agency safeguarding arrangements</w:t>
      </w:r>
      <w:r w:rsidR="004E4CE3" w:rsidRPr="00C849EF">
        <w:rPr>
          <w:rFonts w:asciiTheme="minorHAnsi" w:hAnsiTheme="minorHAnsi" w:cstheme="minorHAnsi"/>
        </w:rPr>
        <w:t xml:space="preserve">; </w:t>
      </w:r>
    </w:p>
    <w:p w14:paraId="540C55CC" w14:textId="0D3F1064"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w</w:t>
      </w:r>
      <w:r w:rsidR="004E4CE3" w:rsidRPr="00030AFE">
        <w:rPr>
          <w:rFonts w:asciiTheme="minorHAnsi" w:hAnsiTheme="minorHAnsi" w:cstheme="minorHAnsi"/>
        </w:rPr>
        <w:t xml:space="preserve">ork to facilitate a </w:t>
      </w:r>
      <w:r w:rsidR="004E4CE3" w:rsidRPr="00363085">
        <w:rPr>
          <w:rFonts w:asciiTheme="minorHAnsi" w:hAnsiTheme="minorHAnsi" w:cstheme="minorHAnsi"/>
        </w:rPr>
        <w:t xml:space="preserve">whole school approach </w:t>
      </w:r>
      <w:r w:rsidR="004E4CE3" w:rsidRPr="00030AFE">
        <w:rPr>
          <w:rFonts w:asciiTheme="minorHAnsi" w:hAnsiTheme="minorHAnsi" w:cstheme="minorHAnsi"/>
        </w:rPr>
        <w:t xml:space="preserve">to safeguarding, by ensuring that safeguarding and child protection underpin all relevant aspects of policy and process; </w:t>
      </w:r>
    </w:p>
    <w:p w14:paraId="7B822CB8" w14:textId="1586F246"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policies, procedure and training at </w:t>
      </w:r>
      <w:r w:rsidR="004E4CE3" w:rsidRPr="00363085">
        <w:rPr>
          <w:rFonts w:asciiTheme="minorHAnsi" w:hAnsiTheme="minorHAnsi" w:cstheme="minorHAnsi"/>
        </w:rPr>
        <w:t xml:space="preserve">the school </w:t>
      </w:r>
      <w:r w:rsidR="004E4CE3" w:rsidRPr="00030AFE">
        <w:rPr>
          <w:rFonts w:asciiTheme="minorHAnsi" w:hAnsiTheme="minorHAnsi" w:cstheme="minorHAnsi"/>
        </w:rPr>
        <w:t xml:space="preserve">are effective and comply with the law at all times and that they allow concerns to be responded to in a timely manner; </w:t>
      </w:r>
    </w:p>
    <w:p w14:paraId="564CFE41" w14:textId="78D5CDE6" w:rsidR="00BF1791"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BF1791" w:rsidRPr="00030AFE">
        <w:rPr>
          <w:rFonts w:asciiTheme="minorHAnsi" w:hAnsiTheme="minorHAnsi" w:cstheme="minorHAnsi"/>
        </w:rPr>
        <w:t>nsure that safeguarding training for staff, including online safety training, is integrated, aligned and considered as part of the whole school or college safeguarding approach and wider staff training and curriculum planning;</w:t>
      </w:r>
    </w:p>
    <w:p w14:paraId="1D512358" w14:textId="0B83C9FB"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the </w:t>
      </w:r>
      <w:r w:rsidR="004E4CE3" w:rsidRPr="00363085">
        <w:rPr>
          <w:rFonts w:asciiTheme="minorHAnsi" w:hAnsiTheme="minorHAnsi" w:cstheme="minorHAnsi"/>
        </w:rPr>
        <w:t xml:space="preserve">school </w:t>
      </w:r>
      <w:r w:rsidR="004E4CE3" w:rsidRPr="00030AFE">
        <w:rPr>
          <w:rFonts w:asciiTheme="minorHAnsi" w:hAnsiTheme="minorHAnsi" w:cstheme="minorHAnsi"/>
        </w:rPr>
        <w:t xml:space="preserve">takes into account local </w:t>
      </w:r>
      <w:r w:rsidR="00DF02F5">
        <w:rPr>
          <w:rFonts w:asciiTheme="minorHAnsi" w:hAnsiTheme="minorHAnsi" w:cstheme="minorHAnsi"/>
        </w:rPr>
        <w:t>criteria for action and protocol for assessment</w:t>
      </w:r>
      <w:r w:rsidR="004E4CE3" w:rsidRPr="00030AFE">
        <w:rPr>
          <w:rFonts w:asciiTheme="minorHAnsi" w:hAnsiTheme="minorHAnsi" w:cstheme="minorHAnsi"/>
        </w:rPr>
        <w:t xml:space="preserve"> and supply information as requested by the three safeguarding partners; </w:t>
      </w:r>
    </w:p>
    <w:p w14:paraId="19E6B6C6" w14:textId="3EE05E0E"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w:t>
      </w:r>
      <w:r w:rsidR="00A51889" w:rsidRPr="00030AFE">
        <w:rPr>
          <w:rFonts w:asciiTheme="minorHAnsi" w:hAnsiTheme="minorHAnsi" w:cstheme="minorHAnsi"/>
        </w:rPr>
        <w:t xml:space="preserve">the </w:t>
      </w:r>
      <w:r w:rsidR="00A51889" w:rsidRPr="00363085">
        <w:rPr>
          <w:rFonts w:asciiTheme="minorHAnsi" w:hAnsiTheme="minorHAnsi" w:cstheme="minorHAnsi"/>
        </w:rPr>
        <w:t xml:space="preserve">school </w:t>
      </w:r>
      <w:r w:rsidR="004E4CE3" w:rsidRPr="00030AFE">
        <w:rPr>
          <w:rFonts w:asciiTheme="minorHAnsi" w:hAnsiTheme="minorHAnsi" w:cstheme="minorHAnsi"/>
        </w:rPr>
        <w:t xml:space="preserve">has an effective child protection policy, </w:t>
      </w:r>
      <w:r w:rsidR="00A51889" w:rsidRPr="00030AFE">
        <w:rPr>
          <w:rFonts w:asciiTheme="minorHAnsi" w:hAnsiTheme="minorHAnsi" w:cstheme="minorHAnsi"/>
        </w:rPr>
        <w:t>which</w:t>
      </w:r>
      <w:r w:rsidR="004E4CE3" w:rsidRPr="00030AFE">
        <w:rPr>
          <w:rFonts w:asciiTheme="minorHAnsi" w:hAnsiTheme="minorHAnsi" w:cstheme="minorHAnsi"/>
        </w:rPr>
        <w:t xml:space="preserve"> is published on</w:t>
      </w:r>
      <w:r w:rsidR="00A51889" w:rsidRPr="00030AFE">
        <w:rPr>
          <w:rFonts w:asciiTheme="minorHAnsi" w:hAnsiTheme="minorHAnsi" w:cstheme="minorHAnsi"/>
        </w:rPr>
        <w:t xml:space="preserve"> the </w:t>
      </w:r>
      <w:r w:rsidR="00A51889" w:rsidRPr="00363085">
        <w:rPr>
          <w:rFonts w:asciiTheme="minorHAnsi" w:hAnsiTheme="minorHAnsi" w:cstheme="minorHAnsi"/>
        </w:rPr>
        <w:t>school</w:t>
      </w:r>
      <w:r w:rsidR="004E4CE3" w:rsidRPr="00030AFE">
        <w:rPr>
          <w:rFonts w:asciiTheme="minorHAnsi" w:hAnsiTheme="minorHAnsi" w:cstheme="minorHAnsi"/>
        </w:rPr>
        <w:t xml:space="preserve"> website</w:t>
      </w:r>
      <w:r w:rsidR="00A51889" w:rsidRPr="00030AFE">
        <w:rPr>
          <w:rFonts w:asciiTheme="minorHAnsi" w:hAnsiTheme="minorHAnsi" w:cstheme="minorHAnsi"/>
        </w:rPr>
        <w:t xml:space="preserve"> and/</w:t>
      </w:r>
      <w:r w:rsidR="004E4CE3" w:rsidRPr="00030AFE">
        <w:rPr>
          <w:rFonts w:asciiTheme="minorHAnsi" w:hAnsiTheme="minorHAnsi" w:cstheme="minorHAnsi"/>
        </w:rPr>
        <w:t xml:space="preserve">or available by other means and review this annually; </w:t>
      </w:r>
    </w:p>
    <w:p w14:paraId="56D57D51" w14:textId="12F93817" w:rsidR="00A51889"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 xml:space="preserve">nsure that the school has systems in place to allow children to raise concerns, which are well-promoted, well-understood and easily accessible; </w:t>
      </w:r>
    </w:p>
    <w:p w14:paraId="49A0A167" w14:textId="00C6CEFA" w:rsidR="00A51889"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nsure that the school takes safeguarding concerns seriously and takes the wishes and feelings of children into account;</w:t>
      </w:r>
    </w:p>
    <w:p w14:paraId="122A8648" w14:textId="050B5AA5" w:rsidR="00A51889"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 xml:space="preserve">nsure that there are systems in place for young people to safely express their views and give feedback on safeguarding practice; </w:t>
      </w:r>
    </w:p>
    <w:p w14:paraId="4FEEDF50" w14:textId="7273E43B"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w:t>
      </w:r>
      <w:r w:rsidR="00A51889" w:rsidRPr="00030AFE">
        <w:rPr>
          <w:rFonts w:asciiTheme="minorHAnsi" w:hAnsiTheme="minorHAnsi" w:cstheme="minorHAnsi"/>
        </w:rPr>
        <w:t xml:space="preserve">the </w:t>
      </w:r>
      <w:r w:rsidR="00363085" w:rsidRPr="00363085">
        <w:rPr>
          <w:rFonts w:asciiTheme="minorHAnsi" w:hAnsiTheme="minorHAnsi" w:cstheme="minorHAnsi"/>
        </w:rPr>
        <w:t>school</w:t>
      </w:r>
      <w:r w:rsidR="00A51889" w:rsidRPr="00363085">
        <w:rPr>
          <w:rFonts w:asciiTheme="minorHAnsi" w:hAnsiTheme="minorHAnsi" w:cstheme="minorHAnsi"/>
        </w:rPr>
        <w:t xml:space="preserve"> </w:t>
      </w:r>
      <w:r w:rsidR="004E4CE3" w:rsidRPr="00030AFE">
        <w:rPr>
          <w:rFonts w:asciiTheme="minorHAnsi" w:hAnsiTheme="minorHAnsi" w:cstheme="minorHAnsi"/>
        </w:rPr>
        <w:t>has a</w:t>
      </w:r>
      <w:r w:rsidR="00A51889" w:rsidRPr="00030AFE">
        <w:rPr>
          <w:rFonts w:asciiTheme="minorHAnsi" w:hAnsiTheme="minorHAnsi" w:cstheme="minorHAnsi"/>
        </w:rPr>
        <w:t xml:space="preserve"> suitable behaviour policy for pupils and a</w:t>
      </w:r>
      <w:r w:rsidR="004E4CE3" w:rsidRPr="00030AFE">
        <w:rPr>
          <w:rFonts w:asciiTheme="minorHAnsi" w:hAnsiTheme="minorHAnsi" w:cstheme="minorHAnsi"/>
        </w:rPr>
        <w:t xml:space="preserve"> staff behaviour policy or Code of Conduct; </w:t>
      </w:r>
    </w:p>
    <w:p w14:paraId="460C0968" w14:textId="1AB8B164"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all staff undergo safeguarding and child protection training </w:t>
      </w:r>
      <w:r w:rsidR="0035788A" w:rsidRPr="00363085">
        <w:rPr>
          <w:rFonts w:asciiTheme="minorHAnsi" w:hAnsiTheme="minorHAnsi" w:cstheme="minorHAnsi"/>
        </w:rPr>
        <w:t>(including online safety which, amongst other things, will include an understanding of the expectations, applicable roles and responsibilities in relation to filtering and monitoring) on induction and regularly thereafter</w:t>
      </w:r>
      <w:r w:rsidR="004E4CE3" w:rsidRPr="00363085">
        <w:rPr>
          <w:rFonts w:asciiTheme="minorHAnsi" w:hAnsiTheme="minorHAnsi" w:cstheme="minorHAnsi"/>
        </w:rPr>
        <w:t>;</w:t>
      </w:r>
      <w:r w:rsidR="004E4CE3" w:rsidRPr="0035788A">
        <w:rPr>
          <w:rFonts w:asciiTheme="minorHAnsi" w:hAnsiTheme="minorHAnsi" w:cstheme="minorHAnsi"/>
        </w:rPr>
        <w:t xml:space="preserve"> </w:t>
      </w:r>
    </w:p>
    <w:p w14:paraId="0F4BFDB9" w14:textId="66ADCA7C" w:rsidR="00A51889"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c</w:t>
      </w:r>
      <w:r w:rsidR="004E4CE3" w:rsidRPr="00030AFE">
        <w:rPr>
          <w:rFonts w:asciiTheme="minorHAnsi" w:hAnsiTheme="minorHAnsi" w:cstheme="minorHAnsi"/>
        </w:rPr>
        <w:t xml:space="preserve">onsider a whole-school approach to online safety, including the use of mobile technology in school; </w:t>
      </w:r>
    </w:p>
    <w:p w14:paraId="025BDB92" w14:textId="434F7CF4" w:rsidR="004E4CE3" w:rsidRPr="00030AFE"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there are clear systems and processes in place for identifying when children may be experiencing mental health problems; </w:t>
      </w:r>
    </w:p>
    <w:p w14:paraId="19C9A46D" w14:textId="10B9F830" w:rsidR="0021646A" w:rsidRPr="00363085" w:rsidRDefault="00212B60" w:rsidP="00FE208D">
      <w:pPr>
        <w:pStyle w:val="ListParagraph"/>
        <w:numPr>
          <w:ilvl w:val="0"/>
          <w:numId w:val="7"/>
        </w:numPr>
        <w:jc w:val="both"/>
        <w:rPr>
          <w:rFonts w:asciiTheme="minorHAnsi" w:hAnsiTheme="minorHAnsi" w:cstheme="minorHAnsi"/>
        </w:rPr>
      </w:pPr>
      <w:proofErr w:type="gramStart"/>
      <w:r>
        <w:rPr>
          <w:rFonts w:asciiTheme="minorHAnsi" w:hAnsiTheme="minorHAnsi" w:cstheme="minorHAnsi"/>
        </w:rPr>
        <w:t>e</w:t>
      </w:r>
      <w:r w:rsidR="004E4CE3" w:rsidRPr="00E850DE">
        <w:rPr>
          <w:rFonts w:asciiTheme="minorHAnsi" w:hAnsiTheme="minorHAnsi" w:cstheme="minorHAnsi"/>
        </w:rPr>
        <w:t>nsure</w:t>
      </w:r>
      <w:proofErr w:type="gramEnd"/>
      <w:r w:rsidR="004E4CE3" w:rsidRPr="00E850DE">
        <w:rPr>
          <w:rFonts w:asciiTheme="minorHAnsi" w:hAnsiTheme="minorHAnsi" w:cstheme="minorHAnsi"/>
        </w:rPr>
        <w:t xml:space="preserve"> that children are taught about safeguarding, including online safety. See </w:t>
      </w:r>
      <w:r w:rsidR="004E4CE3" w:rsidRPr="00363085">
        <w:rPr>
          <w:rFonts w:asciiTheme="minorHAnsi" w:hAnsiTheme="minorHAnsi" w:cstheme="minorHAnsi"/>
        </w:rPr>
        <w:t xml:space="preserve">section </w:t>
      </w:r>
      <w:r w:rsidR="0027534B" w:rsidRPr="00363085">
        <w:rPr>
          <w:rFonts w:asciiTheme="minorHAnsi" w:hAnsiTheme="minorHAnsi" w:cstheme="minorHAnsi"/>
        </w:rPr>
        <w:t>8.6</w:t>
      </w:r>
      <w:r w:rsidR="00E850DE" w:rsidRPr="00363085">
        <w:rPr>
          <w:rFonts w:asciiTheme="minorHAnsi" w:hAnsiTheme="minorHAnsi" w:cstheme="minorHAnsi"/>
        </w:rPr>
        <w:t xml:space="preserve"> and Appendix </w:t>
      </w:r>
      <w:r w:rsidR="002B0A18" w:rsidRPr="00363085">
        <w:rPr>
          <w:rFonts w:asciiTheme="minorHAnsi" w:hAnsiTheme="minorHAnsi" w:cstheme="minorHAnsi"/>
        </w:rPr>
        <w:t>E</w:t>
      </w:r>
      <w:r w:rsidR="004E4CE3" w:rsidRPr="00363085">
        <w:rPr>
          <w:rFonts w:asciiTheme="minorHAnsi" w:hAnsiTheme="minorHAnsi" w:cstheme="minorHAnsi"/>
        </w:rPr>
        <w:t xml:space="preserve"> of this policy for further information; </w:t>
      </w:r>
    </w:p>
    <w:p w14:paraId="657AFD96" w14:textId="3D7015D2" w:rsidR="0021646A" w:rsidRPr="00363085" w:rsidRDefault="0021646A" w:rsidP="00FE208D">
      <w:pPr>
        <w:pStyle w:val="ListParagraph"/>
        <w:numPr>
          <w:ilvl w:val="0"/>
          <w:numId w:val="7"/>
        </w:numPr>
        <w:jc w:val="both"/>
        <w:rPr>
          <w:rFonts w:asciiTheme="minorHAnsi" w:hAnsiTheme="minorHAnsi" w:cstheme="minorHAnsi"/>
        </w:rPr>
      </w:pPr>
      <w:r w:rsidRPr="00363085">
        <w:rPr>
          <w:rFonts w:asciiTheme="minorHAnsi" w:hAnsiTheme="minorHAnsi" w:cstheme="minorHAnsi"/>
        </w:rPr>
        <w:t>ensure that appropriate safeguarding arrangements are in place to respond to children missing from education and those who are absent from education, particularly on repeat occasions and/or for prolonged periods;</w:t>
      </w:r>
    </w:p>
    <w:p w14:paraId="0BDB1CC7" w14:textId="605CE472" w:rsidR="004E4CE3" w:rsidRPr="0035788A" w:rsidRDefault="00212B60" w:rsidP="00FE208D">
      <w:pPr>
        <w:pStyle w:val="ListParagraph"/>
        <w:numPr>
          <w:ilvl w:val="0"/>
          <w:numId w:val="7"/>
        </w:numPr>
        <w:jc w:val="both"/>
        <w:rPr>
          <w:rFonts w:asciiTheme="minorHAnsi" w:hAnsiTheme="minorHAnsi" w:cstheme="minorHAnsi"/>
        </w:rPr>
      </w:pPr>
      <w:r w:rsidRPr="00363085">
        <w:rPr>
          <w:rFonts w:asciiTheme="minorHAnsi" w:hAnsiTheme="minorHAnsi" w:cstheme="minorHAnsi"/>
        </w:rPr>
        <w:t>a</w:t>
      </w:r>
      <w:r w:rsidR="004E4CE3" w:rsidRPr="00363085">
        <w:rPr>
          <w:rFonts w:asciiTheme="minorHAnsi" w:hAnsiTheme="minorHAnsi" w:cstheme="minorHAnsi"/>
        </w:rPr>
        <w:t>ppoint an appropriate member of staff from the senior leadership team to the role of Designated Safeguarding Lead</w:t>
      </w:r>
      <w:r w:rsidR="008753F3" w:rsidRPr="00363085">
        <w:rPr>
          <w:rFonts w:asciiTheme="minorHAnsi" w:hAnsiTheme="minorHAnsi" w:cstheme="minorHAnsi"/>
        </w:rPr>
        <w:t xml:space="preserve"> </w:t>
      </w:r>
      <w:r w:rsidR="00C849EF" w:rsidRPr="00363085">
        <w:rPr>
          <w:rFonts w:asciiTheme="minorHAnsi" w:hAnsiTheme="minorHAnsi" w:cstheme="minorHAnsi"/>
        </w:rPr>
        <w:t xml:space="preserve">to </w:t>
      </w:r>
      <w:r w:rsidR="00C849EF" w:rsidRPr="00363085">
        <w:rPr>
          <w:rFonts w:asciiTheme="minorHAnsi" w:hAnsiTheme="minorHAnsi" w:cstheme="minorHAnsi"/>
          <w:lang w:val="en-US"/>
        </w:rPr>
        <w:t xml:space="preserve">take lead responsibility for safeguarding and child protection (including online </w:t>
      </w:r>
      <w:r w:rsidR="00C849EF" w:rsidRPr="00363085">
        <w:rPr>
          <w:rFonts w:asciiTheme="minorHAnsi" w:hAnsiTheme="minorHAnsi" w:cstheme="minorHAnsi"/>
          <w:lang w:val="en-US"/>
        </w:rPr>
        <w:lastRenderedPageBreak/>
        <w:t>safety and understanding the filtering and monitoring systems and processes in place</w:t>
      </w:r>
      <w:r w:rsidR="00C849EF" w:rsidRPr="00363085">
        <w:rPr>
          <w:rFonts w:asciiTheme="minorHAnsi" w:hAnsiTheme="minorHAnsi" w:cstheme="minorHAnsi"/>
          <w:i/>
          <w:iCs/>
          <w:lang w:val="en-US"/>
        </w:rPr>
        <w:t xml:space="preserve">) </w:t>
      </w:r>
      <w:r w:rsidR="008753F3" w:rsidRPr="00363085">
        <w:rPr>
          <w:rFonts w:asciiTheme="minorHAnsi" w:hAnsiTheme="minorHAnsi" w:cstheme="minorHAnsi"/>
        </w:rPr>
        <w:t>and</w:t>
      </w:r>
      <w:r w:rsidR="008753F3" w:rsidRPr="0035788A">
        <w:rPr>
          <w:rFonts w:asciiTheme="minorHAnsi" w:hAnsiTheme="minorHAnsi" w:cstheme="minorHAnsi"/>
        </w:rPr>
        <w:t xml:space="preserve"> ensure that the DSL has the appropriate status and authority to carry out their job, including additional time, funding, training, resources and support</w:t>
      </w:r>
      <w:r w:rsidR="00C849EF" w:rsidRPr="0035788A">
        <w:rPr>
          <w:rFonts w:asciiTheme="minorHAnsi" w:hAnsiTheme="minorHAnsi" w:cstheme="minorHAnsi"/>
        </w:rPr>
        <w:t>;</w:t>
      </w:r>
      <w:r w:rsidR="008753F3" w:rsidRPr="0035788A">
        <w:rPr>
          <w:rFonts w:asciiTheme="minorHAnsi" w:hAnsiTheme="minorHAnsi" w:cstheme="minorHAnsi"/>
        </w:rPr>
        <w:t xml:space="preserve"> </w:t>
      </w:r>
    </w:p>
    <w:p w14:paraId="15949A3D" w14:textId="6A65CDD5" w:rsidR="0035788A" w:rsidRPr="00363085" w:rsidRDefault="00212B60" w:rsidP="00FE208D">
      <w:pPr>
        <w:pStyle w:val="ListParagraph"/>
        <w:numPr>
          <w:ilvl w:val="0"/>
          <w:numId w:val="7"/>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appropriate filters and monitoring systems are in place to keep children </w:t>
      </w:r>
      <w:r w:rsidR="004E4CE3" w:rsidRPr="00363085">
        <w:rPr>
          <w:rFonts w:asciiTheme="minorHAnsi" w:hAnsiTheme="minorHAnsi" w:cstheme="minorHAnsi"/>
        </w:rPr>
        <w:t>safe online</w:t>
      </w:r>
      <w:r w:rsidR="00596FA0" w:rsidRPr="00363085">
        <w:rPr>
          <w:rFonts w:asciiTheme="minorHAnsi" w:hAnsiTheme="minorHAnsi" w:cstheme="minorHAnsi"/>
        </w:rPr>
        <w:t xml:space="preserve"> </w:t>
      </w:r>
    </w:p>
    <w:p w14:paraId="4925322B" w14:textId="3FAAC6AC" w:rsidR="00596FA0" w:rsidRPr="00363085" w:rsidRDefault="00596FA0" w:rsidP="00FE208D">
      <w:pPr>
        <w:pStyle w:val="ListParagraph"/>
        <w:numPr>
          <w:ilvl w:val="0"/>
          <w:numId w:val="7"/>
        </w:numPr>
        <w:jc w:val="both"/>
        <w:rPr>
          <w:rFonts w:asciiTheme="minorHAnsi" w:hAnsiTheme="minorHAnsi" w:cstheme="minorHAnsi"/>
        </w:rPr>
      </w:pPr>
      <w:proofErr w:type="gramStart"/>
      <w:r w:rsidRPr="00363085">
        <w:rPr>
          <w:rFonts w:asciiTheme="minorHAnsi" w:hAnsiTheme="minorHAnsi" w:cstheme="minorHAnsi"/>
        </w:rPr>
        <w:t>regularly</w:t>
      </w:r>
      <w:proofErr w:type="gramEnd"/>
      <w:r w:rsidRPr="00363085">
        <w:rPr>
          <w:rFonts w:asciiTheme="minorHAnsi" w:hAnsiTheme="minorHAnsi" w:cstheme="minorHAnsi"/>
        </w:rPr>
        <w:t xml:space="preserve"> review the effectiveness of school filters and monitoring systems. They should ensure that the leadership team and relevant staff are:</w:t>
      </w:r>
    </w:p>
    <w:p w14:paraId="33026A12" w14:textId="70E58E85" w:rsidR="00596FA0" w:rsidRPr="00363085" w:rsidRDefault="00596FA0" w:rsidP="00FE208D">
      <w:pPr>
        <w:pStyle w:val="ListParagraph"/>
        <w:numPr>
          <w:ilvl w:val="1"/>
          <w:numId w:val="68"/>
        </w:numPr>
        <w:jc w:val="both"/>
        <w:rPr>
          <w:rFonts w:asciiTheme="minorHAnsi" w:hAnsiTheme="minorHAnsi" w:cstheme="minorHAnsi"/>
        </w:rPr>
      </w:pPr>
      <w:r w:rsidRPr="00363085">
        <w:rPr>
          <w:rFonts w:asciiTheme="minorHAnsi" w:hAnsiTheme="minorHAnsi" w:cstheme="minorHAnsi"/>
        </w:rPr>
        <w:t xml:space="preserve">aware of and understand the systems in place </w:t>
      </w:r>
    </w:p>
    <w:p w14:paraId="7EAC1531" w14:textId="31997D67" w:rsidR="00596FA0" w:rsidRPr="00363085" w:rsidRDefault="00596FA0" w:rsidP="00FE208D">
      <w:pPr>
        <w:pStyle w:val="ListParagraph"/>
        <w:numPr>
          <w:ilvl w:val="1"/>
          <w:numId w:val="68"/>
        </w:numPr>
        <w:jc w:val="both"/>
        <w:rPr>
          <w:rFonts w:asciiTheme="minorHAnsi" w:hAnsiTheme="minorHAnsi" w:cstheme="minorHAnsi"/>
        </w:rPr>
      </w:pPr>
      <w:r w:rsidRPr="00363085">
        <w:rPr>
          <w:rFonts w:asciiTheme="minorHAnsi" w:hAnsiTheme="minorHAnsi" w:cstheme="minorHAnsi"/>
        </w:rPr>
        <w:t xml:space="preserve">manage them effectively </w:t>
      </w:r>
    </w:p>
    <w:p w14:paraId="4B36BFD6" w14:textId="686CA046" w:rsidR="005857B5" w:rsidRPr="00363085" w:rsidRDefault="00596FA0" w:rsidP="00FE208D">
      <w:pPr>
        <w:pStyle w:val="ListParagraph"/>
        <w:numPr>
          <w:ilvl w:val="1"/>
          <w:numId w:val="68"/>
        </w:numPr>
        <w:jc w:val="both"/>
        <w:rPr>
          <w:rFonts w:asciiTheme="minorHAnsi" w:hAnsiTheme="minorHAnsi" w:cstheme="minorHAnsi"/>
        </w:rPr>
      </w:pPr>
      <w:r w:rsidRPr="00363085">
        <w:rPr>
          <w:rFonts w:asciiTheme="minorHAnsi" w:hAnsiTheme="minorHAnsi" w:cstheme="minorHAnsi"/>
        </w:rPr>
        <w:t>know how to escalate concerns when identified</w:t>
      </w:r>
    </w:p>
    <w:p w14:paraId="793292CF" w14:textId="7BE51AA7" w:rsidR="004E4CE3" w:rsidRPr="00363085" w:rsidRDefault="00212B60" w:rsidP="00FE208D">
      <w:pPr>
        <w:pStyle w:val="ListParagraph"/>
        <w:numPr>
          <w:ilvl w:val="0"/>
          <w:numId w:val="7"/>
        </w:numPr>
        <w:rPr>
          <w:rFonts w:asciiTheme="minorHAnsi" w:hAnsiTheme="minorHAnsi" w:cstheme="minorHAnsi"/>
        </w:rPr>
      </w:pPr>
      <w:r w:rsidRPr="00363085">
        <w:rPr>
          <w:rFonts w:asciiTheme="minorHAnsi" w:hAnsiTheme="minorHAnsi" w:cstheme="minorHAnsi"/>
        </w:rPr>
        <w:t>e</w:t>
      </w:r>
      <w:r w:rsidR="005857B5" w:rsidRPr="00363085">
        <w:rPr>
          <w:rFonts w:asciiTheme="minorHAnsi" w:hAnsiTheme="minorHAnsi" w:cstheme="minorHAnsi"/>
        </w:rPr>
        <w:t xml:space="preserve">nsure that there are appropriate procedures in place to manage </w:t>
      </w:r>
      <w:r w:rsidR="00225434" w:rsidRPr="00363085">
        <w:rPr>
          <w:rFonts w:asciiTheme="minorHAnsi" w:hAnsiTheme="minorHAnsi" w:cstheme="minorHAnsi"/>
        </w:rPr>
        <w:t xml:space="preserve">both allegations </w:t>
      </w:r>
      <w:r w:rsidR="005857B5" w:rsidRPr="00363085">
        <w:rPr>
          <w:rFonts w:asciiTheme="minorHAnsi" w:hAnsiTheme="minorHAnsi" w:cstheme="minorHAnsi"/>
        </w:rPr>
        <w:t>against staff</w:t>
      </w:r>
      <w:r w:rsidR="00225434" w:rsidRPr="00363085">
        <w:rPr>
          <w:rFonts w:asciiTheme="minorHAnsi" w:hAnsiTheme="minorHAnsi" w:cstheme="minorHAnsi"/>
        </w:rPr>
        <w:t xml:space="preserve"> (including supply staff, volunteers and contractors) and concerns that do not meet the harm threshold (low level concerns</w:t>
      </w:r>
      <w:r w:rsidR="00363085">
        <w:rPr>
          <w:rFonts w:asciiTheme="minorHAnsi" w:hAnsiTheme="minorHAnsi" w:cstheme="minorHAnsi"/>
        </w:rPr>
        <w:t>)</w:t>
      </w:r>
    </w:p>
    <w:p w14:paraId="55FF8E45" w14:textId="54D163D7" w:rsidR="00C06142" w:rsidRPr="00363085" w:rsidRDefault="00212B60" w:rsidP="00FE208D">
      <w:pPr>
        <w:pStyle w:val="ListParagraph"/>
        <w:numPr>
          <w:ilvl w:val="0"/>
          <w:numId w:val="7"/>
        </w:numPr>
        <w:jc w:val="both"/>
        <w:rPr>
          <w:rFonts w:asciiTheme="minorHAnsi" w:hAnsiTheme="minorHAnsi" w:cstheme="minorHAnsi"/>
          <w:color w:val="000000"/>
        </w:rPr>
      </w:pPr>
      <w:proofErr w:type="gramStart"/>
      <w:r w:rsidRPr="00363085">
        <w:rPr>
          <w:rFonts w:asciiTheme="minorHAnsi" w:hAnsiTheme="minorHAnsi" w:cstheme="minorHAnsi"/>
        </w:rPr>
        <w:t>r</w:t>
      </w:r>
      <w:r w:rsidR="004E4CE3" w:rsidRPr="00363085">
        <w:rPr>
          <w:rFonts w:asciiTheme="minorHAnsi" w:hAnsiTheme="minorHAnsi" w:cstheme="minorHAnsi"/>
        </w:rPr>
        <w:t>espond</w:t>
      </w:r>
      <w:proofErr w:type="gramEnd"/>
      <w:r w:rsidR="004E4CE3" w:rsidRPr="00363085">
        <w:rPr>
          <w:rFonts w:asciiTheme="minorHAnsi" w:hAnsiTheme="minorHAnsi" w:cstheme="minorHAnsi"/>
        </w:rPr>
        <w:t xml:space="preserve"> to allegations of abuse against the </w:t>
      </w:r>
      <w:proofErr w:type="spellStart"/>
      <w:r w:rsidR="004E4CE3" w:rsidRPr="00363085">
        <w:rPr>
          <w:rFonts w:asciiTheme="minorHAnsi" w:hAnsiTheme="minorHAnsi" w:cstheme="minorHAnsi"/>
        </w:rPr>
        <w:t>headteacher</w:t>
      </w:r>
      <w:proofErr w:type="spellEnd"/>
      <w:r w:rsidR="004E4CE3" w:rsidRPr="00363085">
        <w:rPr>
          <w:rFonts w:asciiTheme="minorHAnsi" w:hAnsiTheme="minorHAnsi" w:cstheme="minorHAnsi"/>
        </w:rPr>
        <w:t>.</w:t>
      </w:r>
      <w:r w:rsidR="00CC537D" w:rsidRPr="00363085">
        <w:rPr>
          <w:rFonts w:asciiTheme="minorHAnsi" w:hAnsiTheme="minorHAnsi" w:cstheme="minorHAnsi"/>
        </w:rPr>
        <w:t xml:space="preserve"> </w:t>
      </w:r>
      <w:r w:rsidR="00992E20" w:rsidRPr="00363085">
        <w:rPr>
          <w:rFonts w:asciiTheme="minorHAnsi" w:hAnsiTheme="minorHAnsi" w:cstheme="minorHAnsi"/>
          <w:color w:val="000000"/>
        </w:rPr>
        <w:t xml:space="preserve">The Chair of Governors will act as the ‘case manager’ in the event that an allegation of abuse is made against the head teacher, where appropriate (see Appendix </w:t>
      </w:r>
      <w:r w:rsidR="00543DA8" w:rsidRPr="00363085">
        <w:rPr>
          <w:rFonts w:asciiTheme="minorHAnsi" w:hAnsiTheme="minorHAnsi" w:cstheme="minorHAnsi"/>
          <w:color w:val="000000"/>
        </w:rPr>
        <w:t>D</w:t>
      </w:r>
      <w:r w:rsidR="00DF02F5" w:rsidRPr="00363085">
        <w:rPr>
          <w:rFonts w:asciiTheme="minorHAnsi" w:hAnsiTheme="minorHAnsi" w:cstheme="minorHAnsi"/>
          <w:color w:val="000000"/>
        </w:rPr>
        <w:t>).</w:t>
      </w:r>
    </w:p>
    <w:p w14:paraId="6B450A60" w14:textId="77777777" w:rsidR="00992E20" w:rsidRPr="00030AFE" w:rsidRDefault="00992E20" w:rsidP="00E33EE1">
      <w:pPr>
        <w:spacing w:after="0" w:line="240" w:lineRule="auto"/>
        <w:jc w:val="both"/>
        <w:rPr>
          <w:rFonts w:eastAsia="Times New Roman" w:cstheme="minorHAnsi"/>
          <w:color w:val="FF0000"/>
          <w:sz w:val="24"/>
          <w:szCs w:val="24"/>
        </w:rPr>
      </w:pPr>
    </w:p>
    <w:p w14:paraId="72C1D717" w14:textId="27CF899D" w:rsidR="002955F4" w:rsidRPr="00030AFE" w:rsidRDefault="002955F4" w:rsidP="00E33EE1">
      <w:pPr>
        <w:autoSpaceDE w:val="0"/>
        <w:autoSpaceDN w:val="0"/>
        <w:adjustRightInd w:val="0"/>
        <w:spacing w:after="0" w:line="240" w:lineRule="auto"/>
        <w:jc w:val="both"/>
        <w:rPr>
          <w:rFonts w:eastAsia="Times New Roman" w:cstheme="minorHAnsi"/>
          <w:b/>
          <w:color w:val="000000"/>
          <w:sz w:val="24"/>
          <w:szCs w:val="24"/>
          <w:u w:val="single"/>
          <w:lang w:eastAsia="en-GB"/>
        </w:rPr>
      </w:pPr>
      <w:r w:rsidRPr="00030AFE">
        <w:rPr>
          <w:rFonts w:eastAsia="Times New Roman" w:cstheme="minorHAnsi"/>
          <w:b/>
          <w:color w:val="000000"/>
          <w:sz w:val="24"/>
          <w:szCs w:val="24"/>
          <w:u w:val="single"/>
          <w:lang w:eastAsia="en-GB"/>
        </w:rPr>
        <w:t xml:space="preserve">The </w:t>
      </w:r>
      <w:proofErr w:type="spellStart"/>
      <w:r w:rsidRPr="00030AFE">
        <w:rPr>
          <w:rFonts w:eastAsia="Times New Roman" w:cstheme="minorHAnsi"/>
          <w:b/>
          <w:color w:val="000000"/>
          <w:sz w:val="24"/>
          <w:szCs w:val="24"/>
          <w:u w:val="single"/>
          <w:lang w:eastAsia="en-GB"/>
        </w:rPr>
        <w:t>headteacher</w:t>
      </w:r>
      <w:proofErr w:type="spellEnd"/>
    </w:p>
    <w:p w14:paraId="7DA45355" w14:textId="77777777" w:rsidR="002955F4" w:rsidRPr="00030AFE" w:rsidRDefault="002955F4"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FC2937A" w14:textId="25823471" w:rsidR="002955F4" w:rsidRPr="00030AFE" w:rsidRDefault="002955F4" w:rsidP="00EE3812">
      <w:pPr>
        <w:autoSpaceDE w:val="0"/>
        <w:autoSpaceDN w:val="0"/>
        <w:adjustRightInd w:val="0"/>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The </w:t>
      </w:r>
      <w:proofErr w:type="spellStart"/>
      <w:r w:rsidRPr="00030AFE">
        <w:rPr>
          <w:rFonts w:eastAsia="Times New Roman" w:cstheme="minorHAnsi"/>
          <w:bCs/>
          <w:color w:val="000000"/>
          <w:sz w:val="24"/>
          <w:szCs w:val="24"/>
          <w:lang w:eastAsia="en-GB"/>
        </w:rPr>
        <w:t>headteacher</w:t>
      </w:r>
      <w:proofErr w:type="spellEnd"/>
      <w:r w:rsidRPr="00030AFE">
        <w:rPr>
          <w:rFonts w:eastAsia="Times New Roman" w:cstheme="minorHAnsi"/>
          <w:bCs/>
          <w:color w:val="000000"/>
          <w:sz w:val="24"/>
          <w:szCs w:val="24"/>
          <w:lang w:eastAsia="en-GB"/>
        </w:rPr>
        <w:t xml:space="preserve"> is responsible for the implementation of this policy. The </w:t>
      </w:r>
      <w:proofErr w:type="spellStart"/>
      <w:r w:rsidRPr="00030AFE">
        <w:rPr>
          <w:rFonts w:eastAsia="Times New Roman" w:cstheme="minorHAnsi"/>
          <w:bCs/>
          <w:color w:val="000000"/>
          <w:sz w:val="24"/>
          <w:szCs w:val="24"/>
          <w:lang w:eastAsia="en-GB"/>
        </w:rPr>
        <w:t>headteacher</w:t>
      </w:r>
      <w:proofErr w:type="spellEnd"/>
      <w:r w:rsidRPr="00030AFE">
        <w:rPr>
          <w:rFonts w:eastAsia="Times New Roman" w:cstheme="minorHAnsi"/>
          <w:bCs/>
          <w:color w:val="000000"/>
          <w:sz w:val="24"/>
          <w:szCs w:val="24"/>
          <w:lang w:eastAsia="en-GB"/>
        </w:rPr>
        <w:t xml:space="preserve"> will:</w:t>
      </w:r>
    </w:p>
    <w:p w14:paraId="7FE0CDA8" w14:textId="62344032"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nsure that this policy is reviewed annually and ratified by the governing body;</w:t>
      </w:r>
    </w:p>
    <w:p w14:paraId="362CD759" w14:textId="686D09FD"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this policy and associated procedures are adhered to by all staff and take action as necessary if not; </w:t>
      </w:r>
    </w:p>
    <w:p w14:paraId="43747698" w14:textId="5EC84133" w:rsidR="002955F4" w:rsidRPr="00030AFE" w:rsidRDefault="00212B60" w:rsidP="00FE208D">
      <w:pPr>
        <w:pStyle w:val="ListParagraph"/>
        <w:numPr>
          <w:ilvl w:val="0"/>
          <w:numId w:val="10"/>
        </w:numPr>
        <w:jc w:val="both"/>
        <w:rPr>
          <w:rFonts w:asciiTheme="minorHAnsi" w:hAnsiTheme="minorHAnsi" w:cstheme="minorBidi"/>
          <w:color w:val="000000"/>
        </w:rPr>
      </w:pPr>
      <w:proofErr w:type="gramStart"/>
      <w:r>
        <w:rPr>
          <w:rFonts w:asciiTheme="minorHAnsi" w:hAnsiTheme="minorHAnsi" w:cstheme="minorBidi"/>
          <w:color w:val="000000" w:themeColor="text1"/>
        </w:rPr>
        <w:t>e</w:t>
      </w:r>
      <w:r w:rsidR="5BD369CF" w:rsidRPr="5BD369CF">
        <w:rPr>
          <w:rFonts w:asciiTheme="minorHAnsi" w:hAnsiTheme="minorHAnsi" w:cstheme="minorBidi"/>
          <w:color w:val="000000" w:themeColor="text1"/>
        </w:rPr>
        <w:t>nsure</w:t>
      </w:r>
      <w:proofErr w:type="gramEnd"/>
      <w:r w:rsidR="5BD369CF" w:rsidRPr="5BD369CF">
        <w:rPr>
          <w:rFonts w:asciiTheme="minorHAnsi" w:hAnsiTheme="minorHAnsi" w:cstheme="minorBidi"/>
          <w:color w:val="000000" w:themeColor="text1"/>
        </w:rPr>
        <w:t xml:space="preserve"> that staff (including temporary staff) and volunteers are informed of our systems that support safeguarding, including this policy</w:t>
      </w:r>
      <w:r>
        <w:rPr>
          <w:rFonts w:asciiTheme="minorHAnsi" w:hAnsiTheme="minorHAnsi" w:cstheme="minorBidi"/>
          <w:color w:val="000000" w:themeColor="text1"/>
        </w:rPr>
        <w:t>,</w:t>
      </w:r>
      <w:r w:rsidR="5BD369CF" w:rsidRPr="5BD369CF">
        <w:rPr>
          <w:rFonts w:asciiTheme="minorHAnsi" w:hAnsiTheme="minorHAnsi" w:cstheme="minorBidi"/>
          <w:color w:val="000000" w:themeColor="text1"/>
        </w:rPr>
        <w:t xml:space="preserve"> as part of their induction.</w:t>
      </w:r>
    </w:p>
    <w:p w14:paraId="7B73C9AB" w14:textId="5AE44165"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all staff are made aware of the named governor for safeguarding and the Designated Safeguarding Lead; </w:t>
      </w:r>
    </w:p>
    <w:p w14:paraId="7E68FC6E" w14:textId="7F7CBED2" w:rsidR="002955F4" w:rsidRPr="00030AFE" w:rsidRDefault="00212B60" w:rsidP="00FE208D">
      <w:pPr>
        <w:pStyle w:val="ListParagraph"/>
        <w:numPr>
          <w:ilvl w:val="0"/>
          <w:numId w:val="9"/>
        </w:numPr>
        <w:jc w:val="both"/>
        <w:rPr>
          <w:rFonts w:asciiTheme="minorHAnsi" w:hAnsiTheme="minorHAnsi" w:cstheme="minorHAnsi"/>
          <w:bCs/>
          <w:color w:val="000000"/>
        </w:rPr>
      </w:pPr>
      <w:r>
        <w:rPr>
          <w:rFonts w:asciiTheme="minorHAnsi" w:hAnsiTheme="minorHAnsi" w:cstheme="minorHAnsi"/>
        </w:rPr>
        <w:t>e</w:t>
      </w:r>
      <w:r w:rsidR="002955F4" w:rsidRPr="00030AFE">
        <w:rPr>
          <w:rFonts w:asciiTheme="minorHAnsi" w:hAnsiTheme="minorHAnsi" w:cstheme="minorHAnsi"/>
        </w:rPr>
        <w:t>nsure that the role of ‘Designated Safeguarding Lead’ is explicit in the role-holder’s job description</w:t>
      </w:r>
      <w:r w:rsidR="00863832" w:rsidRPr="00030AFE">
        <w:rPr>
          <w:rFonts w:asciiTheme="minorHAnsi" w:hAnsiTheme="minorHAnsi" w:cstheme="minorHAnsi"/>
        </w:rPr>
        <w:t>, that t</w:t>
      </w:r>
      <w:r w:rsidR="00863832" w:rsidRPr="00030AFE">
        <w:rPr>
          <w:rFonts w:asciiTheme="minorHAnsi" w:hAnsiTheme="minorHAnsi" w:cstheme="minorHAnsi"/>
          <w:bCs/>
          <w:color w:val="000000"/>
        </w:rPr>
        <w:t>hey have appropriate time, funding, training and resources and that there is always adequate cover if the DSL is absent;</w:t>
      </w:r>
    </w:p>
    <w:p w14:paraId="5A9DFFC1" w14:textId="05B38305"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d</w:t>
      </w:r>
      <w:r w:rsidR="002955F4" w:rsidRPr="00030AFE">
        <w:rPr>
          <w:rFonts w:asciiTheme="minorHAnsi" w:hAnsiTheme="minorHAnsi" w:cstheme="minorHAnsi"/>
        </w:rPr>
        <w:t xml:space="preserve">ecide whether to have one or more deputy safeguarding leads and ensure they are trained to the same standard as the Designated Safeguarding Lead; </w:t>
      </w:r>
    </w:p>
    <w:p w14:paraId="6DED257D" w14:textId="3F4C1E84"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o</w:t>
      </w:r>
      <w:r w:rsidR="002955F4" w:rsidRPr="00030AFE">
        <w:rPr>
          <w:rFonts w:asciiTheme="minorHAnsi" w:hAnsiTheme="minorHAnsi" w:cstheme="minorHAnsi"/>
        </w:rPr>
        <w:t>rganise appropriate cover for the role of Designated Safeguarding Lead for any out of hou</w:t>
      </w:r>
      <w:r>
        <w:rPr>
          <w:rFonts w:asciiTheme="minorHAnsi" w:hAnsiTheme="minorHAnsi" w:cstheme="minorHAnsi"/>
        </w:rPr>
        <w:t>rs</w:t>
      </w:r>
      <w:r w:rsidR="002955F4" w:rsidRPr="00030AFE">
        <w:rPr>
          <w:rFonts w:asciiTheme="minorHAnsi" w:hAnsiTheme="minorHAnsi" w:cstheme="minorHAnsi"/>
        </w:rPr>
        <w:t xml:space="preserve">/out of term activities; </w:t>
      </w:r>
    </w:p>
    <w:p w14:paraId="6D92BE53" w14:textId="72DAFA88"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a</w:t>
      </w:r>
      <w:r w:rsidR="002955F4" w:rsidRPr="00030AFE">
        <w:rPr>
          <w:rFonts w:asciiTheme="minorHAnsi" w:hAnsiTheme="minorHAnsi" w:cstheme="minorHAnsi"/>
        </w:rPr>
        <w:t>ppoint a ‘Designated Teacher for Looked</w:t>
      </w:r>
      <w:r>
        <w:rPr>
          <w:rFonts w:asciiTheme="minorHAnsi" w:hAnsiTheme="minorHAnsi" w:cstheme="minorHAnsi"/>
        </w:rPr>
        <w:t xml:space="preserve"> </w:t>
      </w:r>
      <w:r w:rsidR="002955F4" w:rsidRPr="00030AFE">
        <w:rPr>
          <w:rFonts w:asciiTheme="minorHAnsi" w:hAnsiTheme="minorHAnsi" w:cstheme="minorHAnsi"/>
        </w:rPr>
        <w:t>After and Previously Looked</w:t>
      </w:r>
      <w:r>
        <w:rPr>
          <w:rFonts w:asciiTheme="minorHAnsi" w:hAnsiTheme="minorHAnsi" w:cstheme="minorHAnsi"/>
        </w:rPr>
        <w:t xml:space="preserve"> A</w:t>
      </w:r>
      <w:r w:rsidR="002955F4" w:rsidRPr="00030AFE">
        <w:rPr>
          <w:rFonts w:asciiTheme="minorHAnsi" w:hAnsiTheme="minorHAnsi" w:cstheme="minorHAnsi"/>
        </w:rPr>
        <w:t xml:space="preserve">fter Children’ to promote the educational achievement of children looked after and previously looked after; </w:t>
      </w:r>
    </w:p>
    <w:p w14:paraId="7A28D6B4" w14:textId="2DEFABA1" w:rsidR="002955F4" w:rsidRPr="00363085" w:rsidRDefault="00212B60" w:rsidP="00FE208D">
      <w:pPr>
        <w:pStyle w:val="ListParagraph"/>
        <w:numPr>
          <w:ilvl w:val="0"/>
          <w:numId w:val="10"/>
        </w:numPr>
        <w:jc w:val="both"/>
        <w:rPr>
          <w:rFonts w:asciiTheme="minorHAnsi" w:hAnsiTheme="minorHAnsi" w:cstheme="minorHAnsi"/>
        </w:rPr>
      </w:pPr>
      <w:r w:rsidRPr="0073673F">
        <w:rPr>
          <w:rFonts w:asciiTheme="minorHAnsi" w:hAnsiTheme="minorHAnsi" w:cstheme="minorHAnsi"/>
        </w:rPr>
        <w:t>a</w:t>
      </w:r>
      <w:r w:rsidR="002955F4" w:rsidRPr="0073673F">
        <w:rPr>
          <w:rFonts w:asciiTheme="minorHAnsi" w:hAnsiTheme="minorHAnsi" w:cstheme="minorHAnsi"/>
        </w:rPr>
        <w:t xml:space="preserve">ppoint a lead for </w:t>
      </w:r>
      <w:r w:rsidR="002955F4" w:rsidRPr="00363085">
        <w:rPr>
          <w:rFonts w:asciiTheme="minorHAnsi" w:hAnsiTheme="minorHAnsi" w:cstheme="minorHAnsi"/>
        </w:rPr>
        <w:t>online safety</w:t>
      </w:r>
      <w:r w:rsidR="009963B9" w:rsidRPr="00363085">
        <w:rPr>
          <w:rFonts w:asciiTheme="minorHAnsi" w:hAnsiTheme="minorHAnsi" w:cstheme="minorHAnsi"/>
        </w:rPr>
        <w:t xml:space="preserve"> </w:t>
      </w:r>
      <w:r w:rsidR="00F75709">
        <w:rPr>
          <w:rFonts w:asciiTheme="minorHAnsi" w:hAnsiTheme="minorHAnsi" w:cstheme="minorHAnsi"/>
        </w:rPr>
        <w:t>– this is the DSL</w:t>
      </w:r>
      <w:r w:rsidR="002955F4" w:rsidRPr="00363085">
        <w:rPr>
          <w:rFonts w:asciiTheme="minorHAnsi" w:hAnsiTheme="minorHAnsi" w:cstheme="minorHAnsi"/>
        </w:rPr>
        <w:t xml:space="preserve"> </w:t>
      </w:r>
    </w:p>
    <w:p w14:paraId="0A5D9C94" w14:textId="7F4D3717" w:rsidR="002955F4" w:rsidRPr="00363085" w:rsidRDefault="00212B60" w:rsidP="00FE208D">
      <w:pPr>
        <w:pStyle w:val="ListParagraph"/>
        <w:numPr>
          <w:ilvl w:val="0"/>
          <w:numId w:val="10"/>
        </w:numPr>
        <w:jc w:val="both"/>
        <w:rPr>
          <w:rFonts w:asciiTheme="minorHAnsi" w:hAnsiTheme="minorHAnsi" w:cstheme="minorHAnsi"/>
        </w:rPr>
      </w:pPr>
      <w:r>
        <w:rPr>
          <w:rFonts w:asciiTheme="minorHAnsi" w:hAnsiTheme="minorHAnsi" w:cstheme="minorHAnsi"/>
        </w:rPr>
        <w:t>e</w:t>
      </w:r>
      <w:r w:rsidR="002955F4" w:rsidRPr="00030AFE">
        <w:rPr>
          <w:rFonts w:asciiTheme="minorHAnsi" w:hAnsiTheme="minorHAnsi" w:cstheme="minorHAnsi"/>
        </w:rPr>
        <w:t xml:space="preserve">nsure that all recruitment follows the </w:t>
      </w:r>
      <w:r>
        <w:rPr>
          <w:rFonts w:asciiTheme="minorHAnsi" w:hAnsiTheme="minorHAnsi" w:cstheme="minorHAnsi"/>
        </w:rPr>
        <w:t>s</w:t>
      </w:r>
      <w:r w:rsidR="002955F4" w:rsidRPr="00030AFE">
        <w:rPr>
          <w:rFonts w:asciiTheme="minorHAnsi" w:hAnsiTheme="minorHAnsi" w:cstheme="minorHAnsi"/>
        </w:rPr>
        <w:t xml:space="preserve">afer </w:t>
      </w:r>
      <w:r>
        <w:rPr>
          <w:rFonts w:asciiTheme="minorHAnsi" w:hAnsiTheme="minorHAnsi" w:cstheme="minorHAnsi"/>
        </w:rPr>
        <w:t>r</w:t>
      </w:r>
      <w:r w:rsidR="002955F4" w:rsidRPr="00030AFE">
        <w:rPr>
          <w:rFonts w:asciiTheme="minorHAnsi" w:hAnsiTheme="minorHAnsi" w:cstheme="minorHAnsi"/>
        </w:rPr>
        <w:t>ecruitment guidance</w:t>
      </w:r>
      <w:r>
        <w:rPr>
          <w:rFonts w:asciiTheme="minorHAnsi" w:hAnsiTheme="minorHAnsi" w:cstheme="minorHAnsi"/>
        </w:rPr>
        <w:t xml:space="preserve"> (see Part 3 of KCSIE)</w:t>
      </w:r>
      <w:r w:rsidR="002955F4" w:rsidRPr="00030AFE">
        <w:rPr>
          <w:rFonts w:asciiTheme="minorHAnsi" w:hAnsiTheme="minorHAnsi" w:cstheme="minorHAnsi"/>
        </w:rPr>
        <w:t xml:space="preserve"> and a single, central record is maintained with details of all members of staff who are in contact with children; </w:t>
      </w:r>
    </w:p>
    <w:p w14:paraId="3190B387" w14:textId="3B3748BA" w:rsidR="002955F4" w:rsidRPr="00363085" w:rsidRDefault="00212B60" w:rsidP="00FE208D">
      <w:pPr>
        <w:pStyle w:val="ListParagraph"/>
        <w:numPr>
          <w:ilvl w:val="0"/>
          <w:numId w:val="9"/>
        </w:numPr>
        <w:jc w:val="both"/>
        <w:rPr>
          <w:rFonts w:asciiTheme="minorHAnsi" w:hAnsiTheme="minorHAnsi" w:cstheme="minorHAnsi"/>
        </w:rPr>
      </w:pPr>
      <w:r>
        <w:rPr>
          <w:rFonts w:asciiTheme="minorHAnsi" w:hAnsiTheme="minorHAnsi" w:cstheme="minorHAnsi"/>
        </w:rPr>
        <w:t>r</w:t>
      </w:r>
      <w:r w:rsidR="002955F4" w:rsidRPr="00030AFE">
        <w:rPr>
          <w:rFonts w:asciiTheme="minorHAnsi" w:hAnsiTheme="minorHAnsi" w:cstheme="minorHAnsi"/>
        </w:rPr>
        <w:t>espo</w:t>
      </w:r>
      <w:r w:rsidR="009E679E">
        <w:rPr>
          <w:rFonts w:asciiTheme="minorHAnsi" w:hAnsiTheme="minorHAnsi" w:cstheme="minorHAnsi"/>
        </w:rPr>
        <w:t>nd</w:t>
      </w:r>
      <w:r w:rsidR="002955F4" w:rsidRPr="00030AFE">
        <w:rPr>
          <w:rFonts w:asciiTheme="minorHAnsi" w:hAnsiTheme="minorHAnsi" w:cstheme="minorHAnsi"/>
        </w:rPr>
        <w:t xml:space="preserve"> to allegations of abuse against all other members of staff</w:t>
      </w:r>
      <w:r w:rsidR="00863832" w:rsidRPr="00030AFE">
        <w:rPr>
          <w:rFonts w:asciiTheme="minorHAnsi" w:hAnsiTheme="minorHAnsi" w:cstheme="minorHAnsi"/>
        </w:rPr>
        <w:t xml:space="preserve"> and </w:t>
      </w:r>
      <w:r w:rsidR="00863832" w:rsidRPr="00363085">
        <w:rPr>
          <w:rFonts w:asciiTheme="minorHAnsi" w:hAnsiTheme="minorHAnsi" w:cstheme="minorHAnsi"/>
        </w:rPr>
        <w:t>act as the ‘case manager’ in the event of an allegation of abuse made against another member of staff or volunteer, where appropriate;</w:t>
      </w:r>
    </w:p>
    <w:p w14:paraId="35290607" w14:textId="3F044551" w:rsidR="0073673F" w:rsidRPr="00363085" w:rsidRDefault="00A34A47" w:rsidP="00FE208D">
      <w:pPr>
        <w:pStyle w:val="4Bulletedcopyblue"/>
        <w:numPr>
          <w:ilvl w:val="0"/>
          <w:numId w:val="10"/>
        </w:numPr>
        <w:spacing w:after="0"/>
        <w:ind w:left="714" w:hanging="357"/>
        <w:jc w:val="both"/>
        <w:rPr>
          <w:rFonts w:asciiTheme="minorHAnsi" w:eastAsia="Times New Roman" w:hAnsiTheme="minorHAnsi" w:cstheme="minorHAnsi"/>
          <w:sz w:val="24"/>
          <w:szCs w:val="24"/>
          <w:lang w:val="en-GB" w:eastAsia="en-GB"/>
        </w:rPr>
      </w:pPr>
      <w:r w:rsidRPr="00363085">
        <w:rPr>
          <w:rFonts w:asciiTheme="minorHAnsi" w:eastAsia="Times New Roman" w:hAnsiTheme="minorHAnsi" w:cstheme="minorHAnsi"/>
          <w:sz w:val="24"/>
          <w:szCs w:val="24"/>
          <w:lang w:val="en-GB" w:eastAsia="en-GB"/>
        </w:rPr>
        <w:t>m</w:t>
      </w:r>
      <w:r w:rsidR="00C06142" w:rsidRPr="00363085">
        <w:rPr>
          <w:rFonts w:asciiTheme="minorHAnsi" w:eastAsia="Times New Roman" w:hAnsiTheme="minorHAnsi" w:cstheme="minorHAnsi"/>
          <w:sz w:val="24"/>
          <w:szCs w:val="24"/>
          <w:lang w:val="en-GB" w:eastAsia="en-GB"/>
        </w:rPr>
        <w:t>ak</w:t>
      </w:r>
      <w:r w:rsidR="0073673F" w:rsidRPr="00363085">
        <w:rPr>
          <w:rFonts w:asciiTheme="minorHAnsi" w:eastAsia="Times New Roman" w:hAnsiTheme="minorHAnsi" w:cstheme="minorHAnsi"/>
          <w:sz w:val="24"/>
          <w:szCs w:val="24"/>
          <w:lang w:val="en-GB" w:eastAsia="en-GB"/>
        </w:rPr>
        <w:t>e</w:t>
      </w:r>
      <w:r w:rsidR="00C06142" w:rsidRPr="00363085">
        <w:rPr>
          <w:rFonts w:asciiTheme="minorHAnsi" w:eastAsia="Times New Roman" w:hAnsiTheme="minorHAnsi" w:cstheme="minorHAnsi"/>
          <w:sz w:val="24"/>
          <w:szCs w:val="24"/>
          <w:lang w:val="en-GB" w:eastAsia="en-GB"/>
        </w:rPr>
        <w:t xml:space="preserve"> decisions regarding all low-level concerns</w:t>
      </w:r>
      <w:r w:rsidR="00C849EF" w:rsidRPr="00363085">
        <w:rPr>
          <w:rFonts w:asciiTheme="minorHAnsi" w:eastAsia="Times New Roman" w:hAnsiTheme="minorHAnsi" w:cstheme="minorHAnsi"/>
          <w:sz w:val="24"/>
          <w:szCs w:val="24"/>
          <w:lang w:val="en-GB" w:eastAsia="en-GB"/>
        </w:rPr>
        <w:t>;</w:t>
      </w:r>
    </w:p>
    <w:p w14:paraId="2A318931" w14:textId="4E9B4168" w:rsidR="002955F4" w:rsidRPr="00363085" w:rsidRDefault="00212B60" w:rsidP="00FE208D">
      <w:pPr>
        <w:pStyle w:val="4Bulletedcopyblue"/>
        <w:numPr>
          <w:ilvl w:val="0"/>
          <w:numId w:val="10"/>
        </w:numPr>
        <w:spacing w:after="0"/>
        <w:ind w:left="714" w:hanging="357"/>
        <w:jc w:val="both"/>
        <w:rPr>
          <w:rFonts w:asciiTheme="minorHAnsi" w:eastAsia="Times New Roman" w:hAnsiTheme="minorHAnsi" w:cstheme="minorHAnsi"/>
          <w:sz w:val="24"/>
          <w:szCs w:val="24"/>
          <w:lang w:val="en-GB" w:eastAsia="en-GB"/>
        </w:rPr>
      </w:pPr>
      <w:r w:rsidRPr="00363085">
        <w:rPr>
          <w:rFonts w:asciiTheme="minorHAnsi" w:eastAsia="Times New Roman" w:hAnsiTheme="minorHAnsi" w:cstheme="minorHAnsi"/>
          <w:sz w:val="24"/>
          <w:szCs w:val="24"/>
          <w:lang w:val="en-GB" w:eastAsia="en-GB"/>
        </w:rPr>
        <w:t>r</w:t>
      </w:r>
      <w:r w:rsidR="002955F4" w:rsidRPr="00363085">
        <w:rPr>
          <w:rFonts w:asciiTheme="minorHAnsi" w:eastAsia="Times New Roman" w:hAnsiTheme="minorHAnsi" w:cstheme="minorHAnsi"/>
          <w:sz w:val="24"/>
          <w:szCs w:val="24"/>
          <w:lang w:val="en-GB" w:eastAsia="en-GB"/>
        </w:rPr>
        <w:t xml:space="preserve">efer cases where a person is dismissed or left due to risk/harm to a child to the Disclosure and Barring Service as required; </w:t>
      </w:r>
    </w:p>
    <w:p w14:paraId="4D93CDB3" w14:textId="7B0198B5" w:rsidR="002955F4" w:rsidRPr="00030AFE"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w:t>
      </w:r>
      <w:r w:rsidR="002955F4" w:rsidRPr="00363085">
        <w:rPr>
          <w:rFonts w:asciiTheme="minorHAnsi" w:hAnsiTheme="minorHAnsi" w:cstheme="minorHAnsi"/>
        </w:rPr>
        <w:t xml:space="preserve">the school </w:t>
      </w:r>
      <w:r w:rsidR="002955F4" w:rsidRPr="00030AFE">
        <w:rPr>
          <w:rFonts w:asciiTheme="minorHAnsi" w:hAnsiTheme="minorHAnsi" w:cstheme="minorHAnsi"/>
        </w:rPr>
        <w:t>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p>
    <w:p w14:paraId="19A134D2" w14:textId="065F9B99" w:rsidR="002955F4" w:rsidRPr="00363085" w:rsidRDefault="00212B60" w:rsidP="00FE208D">
      <w:pPr>
        <w:pStyle w:val="ListParagraph"/>
        <w:numPr>
          <w:ilvl w:val="0"/>
          <w:numId w:val="10"/>
        </w:numPr>
        <w:jc w:val="both"/>
        <w:rPr>
          <w:rFonts w:asciiTheme="minorHAnsi" w:hAnsiTheme="minorHAnsi" w:cstheme="minorHAnsi"/>
          <w:bCs/>
          <w:color w:val="FF0000"/>
        </w:rPr>
      </w:pPr>
      <w:r>
        <w:rPr>
          <w:rFonts w:asciiTheme="minorHAnsi" w:hAnsiTheme="minorHAnsi" w:cstheme="minorHAnsi"/>
        </w:rPr>
        <w:t>s</w:t>
      </w:r>
      <w:r w:rsidR="002955F4" w:rsidRPr="00030AFE">
        <w:rPr>
          <w:rFonts w:asciiTheme="minorHAnsi" w:hAnsiTheme="minorHAnsi" w:cstheme="minorHAnsi"/>
        </w:rPr>
        <w:t xml:space="preserve">afeguard children’s wellbeing and maintain public trust in the teaching profession as part of their </w:t>
      </w:r>
      <w:r w:rsidR="002955F4" w:rsidRPr="00030AFE">
        <w:rPr>
          <w:rFonts w:asciiTheme="minorHAnsi" w:hAnsiTheme="minorHAnsi" w:cstheme="minorHAnsi"/>
        </w:rPr>
        <w:lastRenderedPageBreak/>
        <w:t>professional duties (</w:t>
      </w:r>
      <w:r w:rsidR="002955F4" w:rsidRPr="00363085">
        <w:rPr>
          <w:rFonts w:asciiTheme="minorHAnsi" w:hAnsiTheme="minorHAnsi" w:cstheme="minorHAnsi"/>
        </w:rPr>
        <w:t>Teaching Standards, 2012);</w:t>
      </w:r>
    </w:p>
    <w:p w14:paraId="444DE4EC" w14:textId="5F53522A" w:rsidR="002955F4" w:rsidRPr="00030AFE" w:rsidRDefault="00212B60" w:rsidP="00FE208D">
      <w:pPr>
        <w:pStyle w:val="ListParagraph"/>
        <w:numPr>
          <w:ilvl w:val="0"/>
          <w:numId w:val="10"/>
        </w:numPr>
        <w:jc w:val="both"/>
        <w:rPr>
          <w:rFonts w:asciiTheme="minorHAnsi" w:hAnsiTheme="minorHAnsi" w:cstheme="minorHAnsi"/>
          <w:bCs/>
          <w:color w:val="FF0000"/>
        </w:rPr>
      </w:pPr>
      <w:r w:rsidRPr="00363085">
        <w:rPr>
          <w:rFonts w:asciiTheme="minorHAnsi" w:hAnsiTheme="minorHAnsi" w:cstheme="minorHAnsi"/>
        </w:rPr>
        <w:t>e</w:t>
      </w:r>
      <w:r w:rsidR="002955F4" w:rsidRPr="00363085">
        <w:rPr>
          <w:rFonts w:asciiTheme="minorHAnsi" w:hAnsiTheme="minorHAnsi" w:cstheme="minorHAnsi"/>
        </w:rPr>
        <w:t>nsure that children’s social care (from th</w:t>
      </w:r>
      <w:r w:rsidR="002955F4" w:rsidRPr="00030AFE">
        <w:rPr>
          <w:rFonts w:asciiTheme="minorHAnsi" w:hAnsiTheme="minorHAnsi" w:cstheme="minorHAnsi"/>
        </w:rPr>
        <w:t xml:space="preserve">e host local authority or placing authority) have access to </w:t>
      </w:r>
      <w:r w:rsidR="002955F4" w:rsidRPr="00363085">
        <w:rPr>
          <w:rFonts w:asciiTheme="minorHAnsi" w:hAnsiTheme="minorHAnsi" w:cstheme="minorHAnsi"/>
        </w:rPr>
        <w:t xml:space="preserve">the school </w:t>
      </w:r>
      <w:r w:rsidR="002955F4" w:rsidRPr="00030AFE">
        <w:rPr>
          <w:rFonts w:asciiTheme="minorHAnsi" w:hAnsiTheme="minorHAnsi" w:cstheme="minorHAnsi"/>
        </w:rPr>
        <w:t xml:space="preserve">to conduct, or to consider whether to conduct a section 47 or section 17 assessment, as per Keeping Children Safe in Education </w:t>
      </w:r>
      <w:r w:rsidR="00F75709">
        <w:rPr>
          <w:rFonts w:asciiTheme="minorHAnsi" w:hAnsiTheme="minorHAnsi" w:cstheme="minorHAnsi"/>
        </w:rPr>
        <w:t>24</w:t>
      </w:r>
    </w:p>
    <w:p w14:paraId="004D4C41" w14:textId="27C04228" w:rsidR="00DD7E95" w:rsidRPr="00363085" w:rsidRDefault="00212B60" w:rsidP="00FE208D">
      <w:pPr>
        <w:pStyle w:val="ListParagraph"/>
        <w:numPr>
          <w:ilvl w:val="0"/>
          <w:numId w:val="10"/>
        </w:numPr>
        <w:jc w:val="both"/>
        <w:rPr>
          <w:rFonts w:asciiTheme="minorHAnsi" w:hAnsiTheme="minorHAnsi" w:cstheme="minorHAnsi"/>
        </w:rPr>
      </w:pPr>
      <w:r w:rsidRPr="00363085">
        <w:rPr>
          <w:rFonts w:asciiTheme="minorHAnsi" w:hAnsiTheme="minorHAnsi" w:cstheme="minorHAnsi"/>
        </w:rPr>
        <w:t>e</w:t>
      </w:r>
      <w:r w:rsidR="00863832" w:rsidRPr="00363085">
        <w:rPr>
          <w:rFonts w:asciiTheme="minorHAnsi" w:hAnsiTheme="minorHAnsi" w:cstheme="minorHAnsi"/>
        </w:rPr>
        <w:t>nsur</w:t>
      </w:r>
      <w:r w:rsidRPr="00363085">
        <w:rPr>
          <w:rFonts w:asciiTheme="minorHAnsi" w:hAnsiTheme="minorHAnsi" w:cstheme="minorHAnsi"/>
        </w:rPr>
        <w:t>e</w:t>
      </w:r>
      <w:r w:rsidR="00863832" w:rsidRPr="00363085">
        <w:rPr>
          <w:rFonts w:asciiTheme="minorHAnsi" w:hAnsiTheme="minorHAnsi" w:cstheme="minorHAnsi"/>
        </w:rPr>
        <w:t xml:space="preserve"> the relevant staffing ratios are met</w:t>
      </w:r>
    </w:p>
    <w:p w14:paraId="15B6BFCA" w14:textId="77777777" w:rsidR="00363085" w:rsidRPr="00363085" w:rsidRDefault="00363085" w:rsidP="00363085">
      <w:pPr>
        <w:pStyle w:val="ListParagraph"/>
        <w:ind w:left="720"/>
        <w:jc w:val="both"/>
        <w:rPr>
          <w:rFonts w:asciiTheme="minorHAnsi" w:hAnsiTheme="minorHAnsi" w:cstheme="minorHAnsi"/>
          <w:b/>
          <w:color w:val="00B0F0"/>
        </w:rPr>
      </w:pPr>
    </w:p>
    <w:p w14:paraId="538A0AED" w14:textId="6A564923" w:rsidR="00DD7E95" w:rsidRPr="00030AFE" w:rsidRDefault="00DD7E95" w:rsidP="00E33EE1">
      <w:pPr>
        <w:spacing w:after="0" w:line="240" w:lineRule="auto"/>
        <w:jc w:val="both"/>
        <w:rPr>
          <w:rFonts w:cstheme="minorHAnsi"/>
          <w:b/>
          <w:sz w:val="24"/>
          <w:szCs w:val="24"/>
          <w:u w:val="single"/>
        </w:rPr>
      </w:pPr>
      <w:r w:rsidRPr="00030AFE">
        <w:rPr>
          <w:rFonts w:cstheme="minorHAnsi"/>
          <w:b/>
          <w:sz w:val="24"/>
          <w:szCs w:val="24"/>
          <w:u w:val="single"/>
        </w:rPr>
        <w:t xml:space="preserve">The Designated Safeguarding Lead </w:t>
      </w:r>
      <w:r w:rsidR="005E74FD">
        <w:rPr>
          <w:rFonts w:cstheme="minorHAnsi"/>
          <w:b/>
          <w:sz w:val="24"/>
          <w:szCs w:val="24"/>
          <w:u w:val="single"/>
        </w:rPr>
        <w:t>(DSL)</w:t>
      </w:r>
    </w:p>
    <w:p w14:paraId="120F185D" w14:textId="77777777" w:rsidR="008F51DB" w:rsidRPr="00030AFE" w:rsidRDefault="008F51DB" w:rsidP="00E33EE1">
      <w:pPr>
        <w:spacing w:after="0" w:line="240" w:lineRule="auto"/>
        <w:jc w:val="both"/>
        <w:rPr>
          <w:rFonts w:eastAsia="Times New Roman" w:cstheme="minorHAnsi"/>
          <w:sz w:val="24"/>
          <w:szCs w:val="24"/>
        </w:rPr>
      </w:pPr>
    </w:p>
    <w:p w14:paraId="7041E39E" w14:textId="5E09F098" w:rsidR="00E96B27" w:rsidRPr="00030AFE" w:rsidRDefault="00E96B27"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The full responsibilities of the DSL are set </w:t>
      </w:r>
      <w:r w:rsidRPr="00363085">
        <w:rPr>
          <w:rFonts w:eastAsia="Times New Roman" w:cstheme="minorHAnsi"/>
          <w:sz w:val="24"/>
          <w:szCs w:val="24"/>
        </w:rPr>
        <w:t xml:space="preserve">out in Annex C, KCSIE </w:t>
      </w:r>
      <w:r w:rsidR="00DF02F5" w:rsidRPr="00363085">
        <w:rPr>
          <w:rFonts w:eastAsia="Times New Roman" w:cstheme="minorHAnsi"/>
          <w:sz w:val="24"/>
          <w:szCs w:val="24"/>
        </w:rPr>
        <w:t>(</w:t>
      </w:r>
      <w:r w:rsidR="007C1582" w:rsidRPr="00363085">
        <w:rPr>
          <w:rFonts w:eastAsia="Times New Roman" w:cstheme="minorHAnsi"/>
          <w:sz w:val="24"/>
          <w:szCs w:val="24"/>
        </w:rPr>
        <w:t>202</w:t>
      </w:r>
      <w:r w:rsidR="00535E4E">
        <w:rPr>
          <w:rFonts w:eastAsia="Times New Roman" w:cstheme="minorHAnsi"/>
          <w:sz w:val="24"/>
          <w:szCs w:val="24"/>
        </w:rPr>
        <w:t>4</w:t>
      </w:r>
      <w:r w:rsidR="00DF02F5" w:rsidRPr="00363085">
        <w:rPr>
          <w:rFonts w:eastAsia="Times New Roman" w:cstheme="minorHAnsi"/>
          <w:sz w:val="24"/>
          <w:szCs w:val="24"/>
        </w:rPr>
        <w:t>)</w:t>
      </w:r>
      <w:r w:rsidRPr="00363085">
        <w:rPr>
          <w:rFonts w:eastAsia="Times New Roman" w:cstheme="minorHAnsi"/>
          <w:sz w:val="24"/>
          <w:szCs w:val="24"/>
        </w:rPr>
        <w:t>.</w:t>
      </w:r>
    </w:p>
    <w:p w14:paraId="0B0C41B8" w14:textId="77777777" w:rsidR="00E96B27" w:rsidRPr="00030AFE" w:rsidRDefault="00E96B27" w:rsidP="00E33EE1">
      <w:pPr>
        <w:spacing w:after="0" w:line="240" w:lineRule="auto"/>
        <w:jc w:val="both"/>
        <w:rPr>
          <w:rFonts w:eastAsia="Times New Roman" w:cstheme="minorHAnsi"/>
          <w:sz w:val="24"/>
          <w:szCs w:val="24"/>
        </w:rPr>
      </w:pPr>
    </w:p>
    <w:p w14:paraId="42762D9E" w14:textId="77777777"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The DSL is a member of the Senior Leadership Team. </w:t>
      </w:r>
    </w:p>
    <w:p w14:paraId="628D0B2B" w14:textId="182D4839"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Our DSL is </w:t>
      </w:r>
      <w:r w:rsidR="00426752" w:rsidRPr="00426752">
        <w:rPr>
          <w:rFonts w:eastAsia="Times New Roman" w:cstheme="minorHAnsi"/>
          <w:sz w:val="24"/>
          <w:szCs w:val="24"/>
        </w:rPr>
        <w:t xml:space="preserve">Hannah Starkey, Deputy </w:t>
      </w:r>
      <w:proofErr w:type="spellStart"/>
      <w:r w:rsidR="00426752" w:rsidRPr="00426752">
        <w:rPr>
          <w:rFonts w:eastAsia="Times New Roman" w:cstheme="minorHAnsi"/>
          <w:sz w:val="24"/>
          <w:szCs w:val="24"/>
        </w:rPr>
        <w:t>Headteacher</w:t>
      </w:r>
      <w:proofErr w:type="spellEnd"/>
    </w:p>
    <w:p w14:paraId="7FAA9484" w14:textId="2D54D229" w:rsidR="00DD7E95" w:rsidRPr="00030AFE"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The DSL takes lead responsibility for child protection and wider safeguarding</w:t>
      </w:r>
      <w:r w:rsidR="0073673F">
        <w:rPr>
          <w:rFonts w:eastAsia="Times New Roman" w:cstheme="minorHAnsi"/>
          <w:sz w:val="24"/>
          <w:szCs w:val="24"/>
        </w:rPr>
        <w:t xml:space="preserve"> including </w:t>
      </w:r>
      <w:r w:rsidR="00225434">
        <w:rPr>
          <w:rFonts w:eastAsia="Times New Roman" w:cstheme="minorHAnsi"/>
          <w:sz w:val="24"/>
          <w:szCs w:val="24"/>
        </w:rPr>
        <w:t>o</w:t>
      </w:r>
      <w:r w:rsidR="0073673F">
        <w:rPr>
          <w:rFonts w:eastAsia="Times New Roman" w:cstheme="minorHAnsi"/>
          <w:sz w:val="24"/>
          <w:szCs w:val="24"/>
        </w:rPr>
        <w:t>nline safety</w:t>
      </w:r>
      <w:r w:rsidRPr="00030AFE">
        <w:rPr>
          <w:rFonts w:eastAsia="Times New Roman" w:cstheme="minorHAnsi"/>
          <w:sz w:val="24"/>
          <w:szCs w:val="24"/>
        </w:rPr>
        <w:t>.</w:t>
      </w:r>
      <w:r w:rsidR="00677CD5">
        <w:rPr>
          <w:rFonts w:eastAsia="Times New Roman" w:cstheme="minorHAnsi"/>
          <w:sz w:val="24"/>
          <w:szCs w:val="24"/>
        </w:rPr>
        <w:t xml:space="preserve"> </w:t>
      </w:r>
    </w:p>
    <w:p w14:paraId="7EB3A29D" w14:textId="6AB974F5" w:rsidR="00DD7E95" w:rsidRPr="00426752" w:rsidRDefault="00DD7E95" w:rsidP="00E33EE1">
      <w:pPr>
        <w:spacing w:after="0" w:line="240" w:lineRule="auto"/>
        <w:jc w:val="both"/>
        <w:rPr>
          <w:rFonts w:eastAsia="Times New Roman" w:cstheme="minorHAnsi"/>
          <w:sz w:val="24"/>
          <w:szCs w:val="24"/>
        </w:rPr>
      </w:pPr>
    </w:p>
    <w:p w14:paraId="4B143DA7" w14:textId="707F6DBF"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When the DSL is absent, </w:t>
      </w:r>
      <w:r w:rsidR="00426752">
        <w:rPr>
          <w:rFonts w:eastAsia="Times New Roman" w:cstheme="minorHAnsi"/>
          <w:sz w:val="24"/>
          <w:szCs w:val="24"/>
        </w:rPr>
        <w:t xml:space="preserve">the deputies </w:t>
      </w:r>
      <w:r w:rsidR="00C922D1">
        <w:rPr>
          <w:rFonts w:eastAsia="Times New Roman" w:cstheme="minorHAnsi"/>
          <w:sz w:val="24"/>
          <w:szCs w:val="24"/>
        </w:rPr>
        <w:t>Ben Collins and Michelle Dix</w:t>
      </w:r>
      <w:r w:rsidR="00426752">
        <w:rPr>
          <w:rFonts w:eastAsia="Times New Roman" w:cstheme="minorHAnsi"/>
          <w:sz w:val="24"/>
          <w:szCs w:val="24"/>
        </w:rPr>
        <w:t xml:space="preserve"> </w:t>
      </w:r>
      <w:r w:rsidRPr="00030AFE">
        <w:rPr>
          <w:rFonts w:eastAsia="Times New Roman" w:cstheme="minorHAnsi"/>
          <w:sz w:val="24"/>
          <w:szCs w:val="24"/>
        </w:rPr>
        <w:t>– will act as cover.</w:t>
      </w:r>
    </w:p>
    <w:p w14:paraId="1ACDA5E3" w14:textId="6FC0F618" w:rsidR="00DD7E95" w:rsidRPr="00030AFE"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If the DSL </w:t>
      </w:r>
      <w:r w:rsidR="00426752">
        <w:rPr>
          <w:rFonts w:eastAsia="Times New Roman" w:cstheme="minorHAnsi"/>
          <w:sz w:val="24"/>
          <w:szCs w:val="24"/>
        </w:rPr>
        <w:t>and deputies</w:t>
      </w:r>
      <w:r w:rsidRPr="00426752">
        <w:rPr>
          <w:rFonts w:eastAsia="Times New Roman" w:cstheme="minorHAnsi"/>
          <w:sz w:val="24"/>
          <w:szCs w:val="24"/>
        </w:rPr>
        <w:t xml:space="preserve"> </w:t>
      </w:r>
      <w:r w:rsidRPr="00030AFE">
        <w:rPr>
          <w:rFonts w:eastAsia="Times New Roman" w:cstheme="minorHAnsi"/>
          <w:sz w:val="24"/>
          <w:szCs w:val="24"/>
        </w:rPr>
        <w:t xml:space="preserve">are not available, </w:t>
      </w:r>
      <w:r w:rsidR="00426752" w:rsidRPr="00426752">
        <w:rPr>
          <w:rFonts w:eastAsia="Times New Roman" w:cstheme="minorHAnsi"/>
          <w:sz w:val="24"/>
          <w:szCs w:val="24"/>
        </w:rPr>
        <w:t xml:space="preserve">Diane Wright, </w:t>
      </w:r>
      <w:proofErr w:type="spellStart"/>
      <w:r w:rsidR="00426752" w:rsidRPr="00426752">
        <w:rPr>
          <w:rFonts w:eastAsia="Times New Roman" w:cstheme="minorHAnsi"/>
          <w:sz w:val="24"/>
          <w:szCs w:val="24"/>
        </w:rPr>
        <w:t>Headteacher</w:t>
      </w:r>
      <w:proofErr w:type="spellEnd"/>
      <w:r w:rsidRPr="00426752">
        <w:rPr>
          <w:rFonts w:eastAsia="Times New Roman" w:cstheme="minorHAnsi"/>
          <w:sz w:val="24"/>
          <w:szCs w:val="24"/>
        </w:rPr>
        <w:t xml:space="preserve"> </w:t>
      </w:r>
      <w:r w:rsidR="00426752">
        <w:rPr>
          <w:rFonts w:eastAsia="Times New Roman" w:cstheme="minorHAnsi"/>
          <w:sz w:val="24"/>
          <w:szCs w:val="24"/>
        </w:rPr>
        <w:t>will act as cover.</w:t>
      </w:r>
    </w:p>
    <w:p w14:paraId="5E61A651" w14:textId="77777777" w:rsidR="00DD7E95" w:rsidRPr="00030AFE" w:rsidRDefault="00DD7E95" w:rsidP="00E33EE1">
      <w:pPr>
        <w:spacing w:after="0" w:line="240" w:lineRule="auto"/>
        <w:jc w:val="both"/>
        <w:rPr>
          <w:rFonts w:eastAsia="Times New Roman" w:cstheme="minorHAnsi"/>
          <w:sz w:val="24"/>
          <w:szCs w:val="24"/>
        </w:rPr>
      </w:pPr>
    </w:p>
    <w:p w14:paraId="67C8CE8B" w14:textId="3FAAC08A" w:rsidR="00DD7E95" w:rsidRPr="00030AFE" w:rsidRDefault="00DD7E95" w:rsidP="00E33EE1">
      <w:pPr>
        <w:spacing w:after="0" w:line="240" w:lineRule="auto"/>
        <w:jc w:val="both"/>
        <w:rPr>
          <w:rFonts w:cstheme="minorHAnsi"/>
          <w:sz w:val="24"/>
          <w:szCs w:val="24"/>
        </w:rPr>
      </w:pPr>
      <w:r w:rsidRPr="00426752">
        <w:rPr>
          <w:rFonts w:eastAsia="Times New Roman" w:cstheme="minorHAnsi"/>
          <w:sz w:val="24"/>
          <w:szCs w:val="24"/>
        </w:rPr>
        <w:t>Any deputies will be trained to the same standard as the designated</w:t>
      </w:r>
      <w:r w:rsidRPr="00030AFE">
        <w:rPr>
          <w:rFonts w:cstheme="minorHAnsi"/>
          <w:sz w:val="24"/>
          <w:szCs w:val="24"/>
        </w:rPr>
        <w:t xml:space="preserve"> safeguarding lead. </w:t>
      </w:r>
    </w:p>
    <w:p w14:paraId="656DE2F7" w14:textId="77777777" w:rsidR="00DD7E95" w:rsidRPr="00030AFE" w:rsidRDefault="00DD7E95" w:rsidP="00E33EE1">
      <w:pPr>
        <w:spacing w:after="0" w:line="240" w:lineRule="auto"/>
        <w:jc w:val="both"/>
        <w:rPr>
          <w:rFonts w:cstheme="minorHAnsi"/>
          <w:sz w:val="24"/>
          <w:szCs w:val="24"/>
        </w:rPr>
      </w:pPr>
    </w:p>
    <w:p w14:paraId="70CF1424" w14:textId="769C5C10" w:rsidR="00DD7E95" w:rsidRPr="00030AFE" w:rsidRDefault="00DD7E95" w:rsidP="00E33EE1">
      <w:pPr>
        <w:spacing w:after="0" w:line="240" w:lineRule="auto"/>
        <w:jc w:val="both"/>
        <w:rPr>
          <w:rFonts w:cstheme="minorHAnsi"/>
          <w:sz w:val="24"/>
          <w:szCs w:val="24"/>
        </w:rPr>
      </w:pPr>
      <w:r w:rsidRPr="00030AFE">
        <w:rPr>
          <w:rFonts w:cstheme="minorHAnsi"/>
          <w:sz w:val="24"/>
          <w:szCs w:val="24"/>
        </w:rPr>
        <w:t xml:space="preserve">Whilst the activities of the designated safeguarding lead can be delegated to appropriately trained deputies, the ultimate </w:t>
      </w:r>
      <w:r w:rsidRPr="00030AFE">
        <w:rPr>
          <w:rFonts w:cstheme="minorHAnsi"/>
          <w:b/>
          <w:bCs/>
          <w:sz w:val="24"/>
          <w:szCs w:val="24"/>
        </w:rPr>
        <w:t xml:space="preserve">lead responsibility </w:t>
      </w:r>
      <w:r w:rsidRPr="00030AFE">
        <w:rPr>
          <w:rFonts w:cstheme="minorHAnsi"/>
          <w:sz w:val="24"/>
          <w:szCs w:val="24"/>
        </w:rPr>
        <w:t xml:space="preserve">for child protection, as set out above, remains with the designated safeguarding lead; this </w:t>
      </w:r>
      <w:r w:rsidRPr="00030AFE">
        <w:rPr>
          <w:rFonts w:cstheme="minorHAnsi"/>
          <w:b/>
          <w:bCs/>
          <w:sz w:val="24"/>
          <w:szCs w:val="24"/>
        </w:rPr>
        <w:t xml:space="preserve">lead responsibility </w:t>
      </w:r>
      <w:r w:rsidRPr="00030AFE">
        <w:rPr>
          <w:rFonts w:cstheme="minorHAnsi"/>
          <w:sz w:val="24"/>
          <w:szCs w:val="24"/>
        </w:rPr>
        <w:t xml:space="preserve">should not be delegated.  </w:t>
      </w:r>
    </w:p>
    <w:p w14:paraId="79B8F4C7" w14:textId="77777777" w:rsidR="00DD7E95" w:rsidRPr="00030AFE" w:rsidRDefault="00DD7E95" w:rsidP="00E33EE1">
      <w:pPr>
        <w:spacing w:after="0" w:line="240" w:lineRule="auto"/>
        <w:jc w:val="both"/>
        <w:rPr>
          <w:rFonts w:cstheme="minorHAnsi"/>
          <w:sz w:val="24"/>
          <w:szCs w:val="24"/>
        </w:rPr>
      </w:pPr>
    </w:p>
    <w:p w14:paraId="0BA0D549" w14:textId="68265BDC" w:rsidR="00DD7E95" w:rsidRPr="00030AFE" w:rsidRDefault="00DD7E95" w:rsidP="008F51DB">
      <w:pPr>
        <w:spacing w:after="120" w:line="240" w:lineRule="auto"/>
        <w:jc w:val="both"/>
        <w:rPr>
          <w:rFonts w:cstheme="minorHAnsi"/>
          <w:sz w:val="24"/>
          <w:szCs w:val="24"/>
        </w:rPr>
      </w:pPr>
      <w:r w:rsidRPr="00030AFE">
        <w:rPr>
          <w:rFonts w:cstheme="minorHAnsi"/>
          <w:sz w:val="24"/>
          <w:szCs w:val="24"/>
        </w:rPr>
        <w:t xml:space="preserve">The Designated Safeguarding Lead will; </w:t>
      </w:r>
    </w:p>
    <w:p w14:paraId="12833008"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Act as a source of support and expertise on matters relating to safeguarding and child protection to ensure that other members of staff can carry out their safeguarding duty; </w:t>
      </w:r>
    </w:p>
    <w:p w14:paraId="454AFEB9" w14:textId="7DB5F2F1"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Advise on the response to safeguarding concerns; </w:t>
      </w:r>
    </w:p>
    <w:p w14:paraId="550F3CBD" w14:textId="7D3DA9F1"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Liaise with the Local Authority and work with other agencies in line with ‘Working Together to Safeguard Children (20</w:t>
      </w:r>
      <w:r w:rsidR="00535E4E">
        <w:rPr>
          <w:rFonts w:asciiTheme="minorHAnsi" w:hAnsiTheme="minorHAnsi" w:cstheme="minorHAnsi"/>
        </w:rPr>
        <w:t>23</w:t>
      </w:r>
      <w:r w:rsidRPr="00030AFE">
        <w:rPr>
          <w:rFonts w:asciiTheme="minorHAnsi" w:hAnsiTheme="minorHAnsi" w:cstheme="minorHAnsi"/>
        </w:rPr>
        <w:t xml:space="preserve">); </w:t>
      </w:r>
    </w:p>
    <w:p w14:paraId="72AEC0BE" w14:textId="14A16281"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Identify if children may benefit from early help; </w:t>
      </w:r>
    </w:p>
    <w:p w14:paraId="0E4CBBBE" w14:textId="1E80C7AA" w:rsidR="00743666" w:rsidRPr="00030AFE" w:rsidRDefault="00743666"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Refer suspected cases, as appropriate, to the relevant body (local authority children’s social care, Channel programme, Disclosure and Barring Service, and/or police), and support staff who make such referrals directly</w:t>
      </w:r>
    </w:p>
    <w:p w14:paraId="6028FAA7"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Make referrals to the Channel programme where there is a radicalisation concern and/or support staff that make a referral to Channel;</w:t>
      </w:r>
    </w:p>
    <w:p w14:paraId="77EB4F44"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Support the school with regards to their responsibilities under the Prevent duty and provide advice and support on protecting children from radicalisation; </w:t>
      </w:r>
    </w:p>
    <w:p w14:paraId="363D2EA8" w14:textId="53FD395A"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Refer cases to the police where a crime may have been committe</w:t>
      </w:r>
      <w:r w:rsidRPr="00DF02F5">
        <w:rPr>
          <w:rFonts w:asciiTheme="minorHAnsi" w:hAnsiTheme="minorHAnsi" w:cstheme="minorHAnsi"/>
        </w:rPr>
        <w:t>d;</w:t>
      </w:r>
    </w:p>
    <w:p w14:paraId="255945A1" w14:textId="1B118D79"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Be available during school or college hours for staff to discuss any safeguarding concerns. In the event that they are not available, a deputy will be made available; </w:t>
      </w:r>
    </w:p>
    <w:p w14:paraId="1711A5C7"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Undertake training to equip them with the skills to carry out the role and update this every two years;</w:t>
      </w:r>
    </w:p>
    <w:p w14:paraId="4BDE7169" w14:textId="06FE5930" w:rsidR="00DD7E95" w:rsidRPr="004260BE" w:rsidRDefault="00DD7E95" w:rsidP="00FE208D">
      <w:pPr>
        <w:pStyle w:val="ListParagraph"/>
        <w:numPr>
          <w:ilvl w:val="0"/>
          <w:numId w:val="11"/>
        </w:numPr>
        <w:jc w:val="both"/>
        <w:rPr>
          <w:rFonts w:asciiTheme="minorHAnsi" w:hAnsiTheme="minorHAnsi" w:cstheme="minorHAnsi"/>
        </w:rPr>
      </w:pPr>
      <w:r w:rsidRPr="004260BE">
        <w:rPr>
          <w:rFonts w:asciiTheme="minorHAnsi" w:hAnsiTheme="minorHAnsi" w:cstheme="minorHAnsi"/>
        </w:rPr>
        <w:t xml:space="preserve">Ensure all staff </w:t>
      </w:r>
      <w:r w:rsidR="00743666" w:rsidRPr="004260BE">
        <w:rPr>
          <w:rFonts w:asciiTheme="minorHAnsi" w:hAnsiTheme="minorHAnsi" w:cstheme="minorHAnsi"/>
        </w:rPr>
        <w:t xml:space="preserve">that work directly with children </w:t>
      </w:r>
      <w:r w:rsidRPr="004260BE">
        <w:rPr>
          <w:rFonts w:asciiTheme="minorHAnsi" w:hAnsiTheme="minorHAnsi" w:cstheme="minorHAnsi"/>
        </w:rPr>
        <w:t xml:space="preserve">have read and understood </w:t>
      </w:r>
      <w:r w:rsidR="00743666" w:rsidRPr="004260BE">
        <w:rPr>
          <w:rFonts w:asciiTheme="minorHAnsi" w:hAnsiTheme="minorHAnsi" w:cstheme="minorHAnsi"/>
        </w:rPr>
        <w:t xml:space="preserve">Part 1 and Annex B </w:t>
      </w:r>
      <w:r w:rsidRPr="004260BE">
        <w:rPr>
          <w:rFonts w:asciiTheme="minorHAnsi" w:hAnsiTheme="minorHAnsi" w:cstheme="minorHAnsi"/>
        </w:rPr>
        <w:t xml:space="preserve">of Keeping Children Safe in Education (September </w:t>
      </w:r>
      <w:r w:rsidR="007C1582" w:rsidRPr="004260BE">
        <w:rPr>
          <w:rFonts w:asciiTheme="minorHAnsi" w:hAnsiTheme="minorHAnsi" w:cstheme="minorHAnsi"/>
        </w:rPr>
        <w:t>202</w:t>
      </w:r>
      <w:r w:rsidR="00535E4E">
        <w:rPr>
          <w:rFonts w:asciiTheme="minorHAnsi" w:hAnsiTheme="minorHAnsi" w:cstheme="minorHAnsi"/>
        </w:rPr>
        <w:t>4</w:t>
      </w:r>
      <w:r w:rsidRPr="004260BE">
        <w:rPr>
          <w:rFonts w:asciiTheme="minorHAnsi" w:hAnsiTheme="minorHAnsi" w:cstheme="minorHAnsi"/>
        </w:rPr>
        <w:t xml:space="preserve">); </w:t>
      </w:r>
    </w:p>
    <w:p w14:paraId="278D587F" w14:textId="2F86C772" w:rsidR="00743666" w:rsidRPr="004260BE" w:rsidRDefault="00743666" w:rsidP="00FE208D">
      <w:pPr>
        <w:pStyle w:val="ListParagraph"/>
        <w:numPr>
          <w:ilvl w:val="0"/>
          <w:numId w:val="11"/>
        </w:numPr>
        <w:jc w:val="both"/>
        <w:rPr>
          <w:rFonts w:asciiTheme="minorHAnsi" w:hAnsiTheme="minorHAnsi" w:cstheme="minorHAnsi"/>
        </w:rPr>
      </w:pPr>
      <w:r w:rsidRPr="004260BE">
        <w:rPr>
          <w:rFonts w:asciiTheme="minorHAnsi" w:hAnsiTheme="minorHAnsi" w:cstheme="minorHAnsi"/>
        </w:rPr>
        <w:t>Ensure all staff that do not work directly with children have read either Part 1 or Annex A (as appropriate) of Keeping Children Safe in Education (</w:t>
      </w:r>
      <w:r w:rsidR="007C1582" w:rsidRPr="004260BE">
        <w:rPr>
          <w:rFonts w:asciiTheme="minorHAnsi" w:hAnsiTheme="minorHAnsi" w:cstheme="minorHAnsi"/>
        </w:rPr>
        <w:t>202</w:t>
      </w:r>
      <w:r w:rsidR="00535E4E">
        <w:rPr>
          <w:rFonts w:asciiTheme="minorHAnsi" w:hAnsiTheme="minorHAnsi" w:cstheme="minorHAnsi"/>
        </w:rPr>
        <w:t>4</w:t>
      </w:r>
      <w:r w:rsidRPr="004260BE">
        <w:rPr>
          <w:rFonts w:asciiTheme="minorHAnsi" w:hAnsiTheme="minorHAnsi" w:cstheme="minorHAnsi"/>
        </w:rPr>
        <w:t>);</w:t>
      </w:r>
    </w:p>
    <w:p w14:paraId="08EE91D4" w14:textId="77777777" w:rsidR="00DD7E95" w:rsidRPr="00030AFE" w:rsidRDefault="00DD7E95" w:rsidP="00FE208D">
      <w:pPr>
        <w:pStyle w:val="ListParagraph"/>
        <w:numPr>
          <w:ilvl w:val="0"/>
          <w:numId w:val="11"/>
        </w:numPr>
        <w:jc w:val="both"/>
        <w:rPr>
          <w:rFonts w:asciiTheme="minorHAnsi" w:hAnsiTheme="minorHAnsi" w:cstheme="minorHAnsi"/>
        </w:rPr>
      </w:pPr>
      <w:r w:rsidRPr="004260BE">
        <w:rPr>
          <w:rFonts w:asciiTheme="minorHAnsi" w:hAnsiTheme="minorHAnsi" w:cstheme="minorHAnsi"/>
        </w:rPr>
        <w:t>Update their knowledge and skills regularly and keep up with any developments</w:t>
      </w:r>
      <w:r w:rsidRPr="00030AFE">
        <w:rPr>
          <w:rFonts w:asciiTheme="minorHAnsi" w:hAnsiTheme="minorHAnsi" w:cstheme="minorHAnsi"/>
        </w:rPr>
        <w:t xml:space="preserve"> relevant to their role;</w:t>
      </w:r>
    </w:p>
    <w:p w14:paraId="3209E706"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Provide staff in school with the knowledge, skills and support required to safeguard children; </w:t>
      </w:r>
    </w:p>
    <w:p w14:paraId="387968F8" w14:textId="77777777"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Take responsi</w:t>
      </w:r>
      <w:bookmarkStart w:id="8" w:name="_GoBack"/>
      <w:bookmarkEnd w:id="8"/>
      <w:r w:rsidRPr="00030AFE">
        <w:rPr>
          <w:rFonts w:asciiTheme="minorHAnsi" w:hAnsiTheme="minorHAnsi" w:cstheme="minorHAnsi"/>
        </w:rPr>
        <w:t xml:space="preserve">bility for the accurate and timely recording of safeguarding and child protection </w:t>
      </w:r>
      <w:r w:rsidRPr="00030AFE">
        <w:rPr>
          <w:rFonts w:asciiTheme="minorHAnsi" w:hAnsiTheme="minorHAnsi" w:cstheme="minorHAnsi"/>
        </w:rPr>
        <w:lastRenderedPageBreak/>
        <w:t xml:space="preserve">concerns and take overall responsibility for safeguarding and child protection files; </w:t>
      </w:r>
    </w:p>
    <w:p w14:paraId="79ED1F4C" w14:textId="77777777" w:rsidR="00426752" w:rsidRDefault="00DD7E95"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 xml:space="preserve">Take responsibility for the transfer of safeguarding files when a child leaves </w:t>
      </w:r>
      <w:r w:rsidR="00426752" w:rsidRPr="00695B0B">
        <w:rPr>
          <w:rFonts w:asciiTheme="minorHAnsi" w:hAnsiTheme="minorHAnsi" w:cstheme="minorHAnsi"/>
        </w:rPr>
        <w:t>St Mary’s Primary Kettering</w:t>
      </w:r>
      <w:r w:rsidR="00426752" w:rsidRPr="00030AFE">
        <w:rPr>
          <w:rFonts w:asciiTheme="minorHAnsi" w:hAnsiTheme="minorHAnsi" w:cstheme="minorHAnsi"/>
        </w:rPr>
        <w:t xml:space="preserve"> </w:t>
      </w:r>
    </w:p>
    <w:p w14:paraId="3E6853D3" w14:textId="31E3597F" w:rsidR="00DD7E95" w:rsidRPr="00426752" w:rsidRDefault="00DD7E95"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Attend or ensure an appropriate representative attends multi-agency safeguarding or child protection meetings;</w:t>
      </w:r>
    </w:p>
    <w:p w14:paraId="05960F89" w14:textId="77777777" w:rsidR="00DD7E95" w:rsidRPr="00426752"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Work closely with other relevant education professionals (e.g. SENCO, Virtual School </w:t>
      </w:r>
      <w:r w:rsidRPr="00426752">
        <w:rPr>
          <w:rFonts w:asciiTheme="minorHAnsi" w:hAnsiTheme="minorHAnsi" w:cstheme="minorHAnsi"/>
        </w:rPr>
        <w:t xml:space="preserve">Head) to ensure children with additional vulnerabilities are safeguarded; </w:t>
      </w:r>
    </w:p>
    <w:p w14:paraId="00588D2E" w14:textId="486BE37B" w:rsidR="009D0252" w:rsidRPr="00426752" w:rsidRDefault="009D0252"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w:t>
      </w:r>
      <w:r w:rsidR="00225434" w:rsidRPr="00426752">
        <w:rPr>
          <w:rFonts w:asciiTheme="minorHAnsi" w:hAnsiTheme="minorHAnsi" w:cstheme="minorHAnsi"/>
        </w:rPr>
        <w:t>n;</w:t>
      </w:r>
    </w:p>
    <w:p w14:paraId="77D58C85" w14:textId="7D48CB7C" w:rsidR="00DD7E95" w:rsidRPr="00426752" w:rsidRDefault="00DD7E95"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Promote a ‘culture of safeguarding’, in which every member of</w:t>
      </w:r>
      <w:r w:rsidR="00E33EE1" w:rsidRPr="00426752">
        <w:rPr>
          <w:rFonts w:asciiTheme="minorHAnsi" w:hAnsiTheme="minorHAnsi" w:cstheme="minorHAnsi"/>
        </w:rPr>
        <w:t xml:space="preserve"> the </w:t>
      </w:r>
      <w:r w:rsidR="00426752" w:rsidRPr="00426752">
        <w:rPr>
          <w:rFonts w:asciiTheme="minorHAnsi" w:hAnsiTheme="minorHAnsi" w:cstheme="minorHAnsi"/>
        </w:rPr>
        <w:t xml:space="preserve">St Mary’s Primary Kettering </w:t>
      </w:r>
      <w:r w:rsidRPr="00426752">
        <w:rPr>
          <w:rFonts w:asciiTheme="minorHAnsi" w:hAnsiTheme="minorHAnsi" w:cstheme="minorHAnsi"/>
        </w:rPr>
        <w:t xml:space="preserve">community acts in the best interests of the child; </w:t>
      </w:r>
    </w:p>
    <w:p w14:paraId="7B6FC62C" w14:textId="6C8365DF" w:rsidR="005D322C" w:rsidRPr="00426752" w:rsidRDefault="005D322C"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 xml:space="preserve">Ensure that staff are aware of </w:t>
      </w:r>
      <w:r w:rsidR="00426752" w:rsidRPr="00426752">
        <w:rPr>
          <w:rFonts w:asciiTheme="minorHAnsi" w:hAnsiTheme="minorHAnsi" w:cstheme="minorHAnsi"/>
        </w:rPr>
        <w:t xml:space="preserve">St Mary’s Primary Kettering’s </w:t>
      </w:r>
      <w:r w:rsidRPr="00426752">
        <w:rPr>
          <w:rFonts w:asciiTheme="minorHAnsi" w:hAnsiTheme="minorHAnsi" w:cstheme="minorHAnsi"/>
        </w:rPr>
        <w:t>unauthorised absence procedures and children missing education procedures;</w:t>
      </w:r>
    </w:p>
    <w:p w14:paraId="70D118AF" w14:textId="20FFA40B" w:rsidR="00DD7E95" w:rsidRPr="00030AFE" w:rsidRDefault="00DD7E95" w:rsidP="00FE208D">
      <w:pPr>
        <w:pStyle w:val="ListParagraph"/>
        <w:numPr>
          <w:ilvl w:val="0"/>
          <w:numId w:val="11"/>
        </w:numPr>
        <w:jc w:val="both"/>
        <w:rPr>
          <w:rFonts w:asciiTheme="minorHAnsi" w:hAnsiTheme="minorHAnsi" w:cstheme="minorHAnsi"/>
        </w:rPr>
      </w:pPr>
      <w:r w:rsidRPr="00030AFE">
        <w:rPr>
          <w:rFonts w:asciiTheme="minorHAnsi" w:hAnsiTheme="minorHAnsi" w:cstheme="minorHAnsi"/>
        </w:rPr>
        <w:t xml:space="preserve">Regularly meet with the Chair of Governors to review safeguarding </w:t>
      </w:r>
      <w:r w:rsidR="00E33EE1" w:rsidRPr="00030AFE">
        <w:rPr>
          <w:rFonts w:asciiTheme="minorHAnsi" w:hAnsiTheme="minorHAnsi" w:cstheme="minorHAnsi"/>
        </w:rPr>
        <w:t xml:space="preserve">at the </w:t>
      </w:r>
      <w:r w:rsidR="00426752" w:rsidRPr="00695B0B">
        <w:rPr>
          <w:rFonts w:asciiTheme="minorHAnsi" w:hAnsiTheme="minorHAnsi" w:cstheme="minorHAnsi"/>
        </w:rPr>
        <w:t>St Mary’s Primary Kettering</w:t>
      </w:r>
      <w:r w:rsidRPr="00030AFE">
        <w:rPr>
          <w:rFonts w:asciiTheme="minorHAnsi" w:hAnsiTheme="minorHAnsi" w:cstheme="minorHAnsi"/>
        </w:rPr>
        <w:t xml:space="preserve">; </w:t>
      </w:r>
    </w:p>
    <w:p w14:paraId="551ED9CC" w14:textId="2FFA1FD1" w:rsidR="00DD7E95" w:rsidRPr="00426752" w:rsidRDefault="00DD7E95"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 xml:space="preserve">Liaise with the </w:t>
      </w:r>
      <w:proofErr w:type="spellStart"/>
      <w:r w:rsidRPr="00426752">
        <w:rPr>
          <w:rFonts w:asciiTheme="minorHAnsi" w:hAnsiTheme="minorHAnsi" w:cstheme="minorHAnsi"/>
        </w:rPr>
        <w:t>headteacher</w:t>
      </w:r>
      <w:proofErr w:type="spellEnd"/>
      <w:r w:rsidRPr="00426752">
        <w:rPr>
          <w:rFonts w:asciiTheme="minorHAnsi" w:hAnsiTheme="minorHAnsi" w:cstheme="minorHAnsi"/>
        </w:rPr>
        <w:t xml:space="preserve"> regarding safeguarding cases and issues</w:t>
      </w:r>
      <w:r w:rsidR="0035788A" w:rsidRPr="00426752">
        <w:rPr>
          <w:rFonts w:asciiTheme="minorHAnsi" w:hAnsiTheme="minorHAnsi" w:cstheme="minorHAnsi"/>
        </w:rPr>
        <w:t>;</w:t>
      </w:r>
    </w:p>
    <w:p w14:paraId="6A8DDD1A" w14:textId="3FC37BBF" w:rsidR="002B4066" w:rsidRPr="00426752" w:rsidRDefault="00E664A1" w:rsidP="00FE208D">
      <w:pPr>
        <w:pStyle w:val="ListParagraph"/>
        <w:numPr>
          <w:ilvl w:val="0"/>
          <w:numId w:val="11"/>
        </w:numPr>
        <w:jc w:val="both"/>
        <w:rPr>
          <w:rFonts w:asciiTheme="minorHAnsi" w:hAnsiTheme="minorHAnsi" w:cstheme="minorHAnsi"/>
        </w:rPr>
      </w:pPr>
      <w:r>
        <w:rPr>
          <w:rFonts w:asciiTheme="minorHAnsi" w:hAnsiTheme="minorHAnsi" w:cstheme="minorHAnsi"/>
        </w:rPr>
        <w:t>*</w:t>
      </w:r>
      <w:r w:rsidR="002B4066" w:rsidRPr="00426752">
        <w:rPr>
          <w:rFonts w:asciiTheme="minorHAnsi" w:hAnsiTheme="minorHAnsi" w:cstheme="minorHAnsi"/>
        </w:rPr>
        <w:t>Have a good understanding of harmful sexual behaviour</w:t>
      </w:r>
      <w:r w:rsidR="0035788A" w:rsidRPr="00426752">
        <w:rPr>
          <w:rFonts w:asciiTheme="minorHAnsi" w:hAnsiTheme="minorHAnsi" w:cstheme="minorHAnsi"/>
        </w:rPr>
        <w:t xml:space="preserve"> and how to support children in the event that this issue arises;</w:t>
      </w:r>
    </w:p>
    <w:p w14:paraId="456046D5" w14:textId="04C4A204" w:rsidR="002B4066" w:rsidRPr="0035788A" w:rsidRDefault="0073673F" w:rsidP="00FE208D">
      <w:pPr>
        <w:pStyle w:val="ListParagraph"/>
        <w:numPr>
          <w:ilvl w:val="0"/>
          <w:numId w:val="11"/>
        </w:numPr>
        <w:jc w:val="both"/>
        <w:rPr>
          <w:rFonts w:asciiTheme="minorHAnsi" w:hAnsiTheme="minorHAnsi" w:cstheme="minorHAnsi"/>
        </w:rPr>
      </w:pPr>
      <w:r w:rsidRPr="00426752">
        <w:rPr>
          <w:rFonts w:asciiTheme="minorHAnsi" w:hAnsiTheme="minorHAnsi" w:cstheme="minorHAnsi"/>
        </w:rPr>
        <w:t>K</w:t>
      </w:r>
      <w:r w:rsidR="002B4066" w:rsidRPr="00426752">
        <w:rPr>
          <w:rFonts w:asciiTheme="minorHAnsi" w:hAnsiTheme="minorHAnsi" w:cstheme="minorHAnsi"/>
        </w:rPr>
        <w:t>now what local specialist support is available to support all children involved (including victims and alleged perpetrators</w:t>
      </w:r>
      <w:r w:rsidR="002B4066" w:rsidRPr="0035788A">
        <w:rPr>
          <w:rFonts w:asciiTheme="minorHAnsi" w:hAnsiTheme="minorHAnsi" w:cstheme="minorHAnsi"/>
        </w:rPr>
        <w:t>) in sexual violence and sexual harassment, and be confident as to how to access this support</w:t>
      </w:r>
      <w:r w:rsidR="0035788A" w:rsidRPr="0035788A">
        <w:rPr>
          <w:rFonts w:asciiTheme="minorHAnsi" w:hAnsiTheme="minorHAnsi" w:cstheme="minorHAnsi"/>
        </w:rPr>
        <w:t>;</w:t>
      </w:r>
      <w:r w:rsidR="002B4066" w:rsidRPr="0035788A">
        <w:rPr>
          <w:rFonts w:asciiTheme="minorHAnsi" w:hAnsiTheme="minorHAnsi" w:cstheme="minorHAnsi"/>
        </w:rPr>
        <w:t xml:space="preserve"> </w:t>
      </w:r>
      <w:r w:rsidR="0035788A" w:rsidRPr="0035788A">
        <w:rPr>
          <w:rFonts w:asciiTheme="minorHAnsi" w:hAnsiTheme="minorHAnsi" w:cstheme="minorHAnsi"/>
        </w:rPr>
        <w:t>and</w:t>
      </w:r>
    </w:p>
    <w:p w14:paraId="198A38B1" w14:textId="4C33C367" w:rsidR="002B4066" w:rsidRPr="0035788A" w:rsidRDefault="002B4066" w:rsidP="00FE208D">
      <w:pPr>
        <w:pStyle w:val="ListParagraph"/>
        <w:numPr>
          <w:ilvl w:val="0"/>
          <w:numId w:val="11"/>
        </w:numPr>
        <w:jc w:val="both"/>
        <w:rPr>
          <w:rFonts w:asciiTheme="minorHAnsi" w:hAnsiTheme="minorHAnsi" w:cstheme="minorHAnsi"/>
        </w:rPr>
      </w:pPr>
      <w:r w:rsidRPr="0035788A">
        <w:rPr>
          <w:rFonts w:asciiTheme="minorHAnsi" w:hAnsiTheme="minorHAnsi" w:cstheme="minorHAnsi"/>
        </w:rPr>
        <w:t>Be aware that children must have an ‘appropriate adult’ to support and help them in the case of a police investigation or search</w:t>
      </w:r>
      <w:r w:rsidR="0035788A" w:rsidRPr="0035788A">
        <w:rPr>
          <w:rFonts w:asciiTheme="minorHAnsi" w:hAnsiTheme="minorHAnsi" w:cstheme="minorHAnsi"/>
        </w:rPr>
        <w:t xml:space="preserve"> and understand. </w:t>
      </w:r>
    </w:p>
    <w:p w14:paraId="419125F8" w14:textId="01A2C4CA" w:rsidR="00E664A1" w:rsidRDefault="00E664A1" w:rsidP="00E33EE1">
      <w:pPr>
        <w:spacing w:after="0" w:line="240" w:lineRule="auto"/>
        <w:jc w:val="both"/>
        <w:rPr>
          <w:rFonts w:eastAsia="Times New Roman" w:cstheme="minorHAnsi"/>
          <w:b/>
          <w:bCs/>
          <w:i/>
          <w:iCs/>
          <w:color w:val="FF0000"/>
          <w:sz w:val="24"/>
          <w:szCs w:val="24"/>
        </w:rPr>
      </w:pPr>
    </w:p>
    <w:p w14:paraId="7924F69F" w14:textId="2BC7C9CE" w:rsidR="00DD7E95" w:rsidRPr="00426752" w:rsidRDefault="00426752" w:rsidP="00E33EE1">
      <w:pPr>
        <w:spacing w:after="0" w:line="240" w:lineRule="auto"/>
        <w:jc w:val="both"/>
        <w:rPr>
          <w:rFonts w:eastAsia="Times New Roman" w:cstheme="minorHAnsi"/>
          <w:b/>
          <w:bCs/>
          <w:i/>
          <w:iCs/>
          <w:sz w:val="24"/>
          <w:szCs w:val="24"/>
        </w:rPr>
      </w:pPr>
      <w:r w:rsidRPr="00426752">
        <w:rPr>
          <w:rFonts w:eastAsia="Times New Roman" w:cstheme="minorHAnsi"/>
          <w:b/>
          <w:bCs/>
          <w:i/>
          <w:iCs/>
          <w:sz w:val="24"/>
          <w:szCs w:val="24"/>
        </w:rPr>
        <w:t>DSLs all share their personal mobile numbers with police and MASH for contact during holidays</w:t>
      </w:r>
    </w:p>
    <w:p w14:paraId="1AD2C398" w14:textId="77777777" w:rsidR="00BD02DF" w:rsidRDefault="00BD02DF" w:rsidP="00E33EE1">
      <w:pPr>
        <w:spacing w:after="0" w:line="240" w:lineRule="auto"/>
        <w:jc w:val="both"/>
        <w:rPr>
          <w:rFonts w:eastAsia="Times New Roman" w:cstheme="minorHAnsi"/>
          <w:b/>
          <w:bCs/>
          <w:sz w:val="24"/>
          <w:szCs w:val="24"/>
          <w:u w:val="single"/>
        </w:rPr>
      </w:pPr>
    </w:p>
    <w:p w14:paraId="5BD96186" w14:textId="21563CBF" w:rsidR="006B1867" w:rsidRPr="00030AFE" w:rsidRDefault="006B1867"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 xml:space="preserve">All staff </w:t>
      </w:r>
    </w:p>
    <w:p w14:paraId="6AB9F1D3" w14:textId="77777777" w:rsidR="006B1867" w:rsidRPr="00030AFE" w:rsidRDefault="006B1867" w:rsidP="00E33EE1">
      <w:pPr>
        <w:spacing w:after="0" w:line="240" w:lineRule="auto"/>
        <w:jc w:val="both"/>
        <w:rPr>
          <w:rFonts w:eastAsia="Times New Roman" w:cstheme="minorHAnsi"/>
          <w:sz w:val="24"/>
          <w:szCs w:val="24"/>
        </w:rPr>
      </w:pPr>
    </w:p>
    <w:p w14:paraId="4D8F7336" w14:textId="425EF4B4" w:rsidR="006B1867" w:rsidRPr="00030AFE" w:rsidRDefault="006B1867" w:rsidP="008F51DB">
      <w:pPr>
        <w:spacing w:after="120" w:line="240" w:lineRule="auto"/>
        <w:jc w:val="both"/>
        <w:rPr>
          <w:rFonts w:cstheme="minorHAnsi"/>
          <w:sz w:val="24"/>
          <w:szCs w:val="24"/>
        </w:rPr>
      </w:pPr>
      <w:r w:rsidRPr="00030AFE">
        <w:rPr>
          <w:rFonts w:cstheme="minorHAnsi"/>
          <w:sz w:val="24"/>
          <w:szCs w:val="24"/>
        </w:rPr>
        <w:t>Staff play a particularly important role because they are in a position to identify concerns in order to provide help for children. All staff;</w:t>
      </w:r>
    </w:p>
    <w:p w14:paraId="5D6C70F6" w14:textId="2503DEEF"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h</w:t>
      </w:r>
      <w:r w:rsidR="006B1867" w:rsidRPr="00030AFE">
        <w:rPr>
          <w:rFonts w:asciiTheme="minorHAnsi" w:hAnsiTheme="minorHAnsi" w:cstheme="minorHAnsi"/>
        </w:rPr>
        <w:t xml:space="preserve">ave a responsibility to provide a safe environment, where children can learn; </w:t>
      </w:r>
    </w:p>
    <w:p w14:paraId="486F7989" w14:textId="40392FDD"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ill be trained so that they know what to do if a child tells them that he/she is being abused or neglected</w:t>
      </w:r>
      <w:r w:rsidR="00ED6A30" w:rsidRPr="00030AFE">
        <w:rPr>
          <w:rFonts w:asciiTheme="minorHAnsi" w:hAnsiTheme="minorHAnsi" w:cstheme="minorHAnsi"/>
        </w:rPr>
        <w:t>, including specific issues such as FGM, and how to maintain an appropriate level of confidentiality while liaising with relevant professionals;</w:t>
      </w:r>
    </w:p>
    <w:p w14:paraId="01F2D7F8" w14:textId="5574105A"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ill be able to identify indicators of abuse</w:t>
      </w:r>
      <w:r w:rsidR="00535E4E">
        <w:rPr>
          <w:rFonts w:asciiTheme="minorHAnsi" w:hAnsiTheme="minorHAnsi" w:cstheme="minorHAnsi"/>
        </w:rPr>
        <w:t xml:space="preserve">, </w:t>
      </w:r>
      <w:r w:rsidR="00DF02F5">
        <w:rPr>
          <w:rFonts w:asciiTheme="minorHAnsi" w:hAnsiTheme="minorHAnsi" w:cstheme="minorHAnsi"/>
        </w:rPr>
        <w:t>neglect</w:t>
      </w:r>
      <w:r w:rsidR="00535E4E">
        <w:rPr>
          <w:rFonts w:asciiTheme="minorHAnsi" w:hAnsiTheme="minorHAnsi" w:cstheme="minorHAnsi"/>
        </w:rPr>
        <w:t xml:space="preserve"> and </w:t>
      </w:r>
      <w:r w:rsidR="00E03FC3">
        <w:rPr>
          <w:rFonts w:asciiTheme="minorHAnsi" w:hAnsiTheme="minorHAnsi" w:cstheme="minorHAnsi"/>
        </w:rPr>
        <w:t>exploitation</w:t>
      </w:r>
      <w:r w:rsidR="006B1867" w:rsidRPr="00030AFE">
        <w:rPr>
          <w:rFonts w:asciiTheme="minorHAnsi" w:hAnsiTheme="minorHAnsi" w:cstheme="minorHAnsi"/>
        </w:rPr>
        <w:t xml:space="preserve">; </w:t>
      </w:r>
    </w:p>
    <w:p w14:paraId="1E69AF4B" w14:textId="579AE0A3" w:rsidR="004D6543"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made aware of systems in </w:t>
      </w:r>
      <w:r w:rsidR="00154D44" w:rsidRPr="00695B0B">
        <w:rPr>
          <w:rFonts w:asciiTheme="minorHAnsi" w:hAnsiTheme="minorHAnsi" w:cstheme="minorHAnsi"/>
        </w:rPr>
        <w:t>St Mary’s Primary Kettering</w:t>
      </w:r>
      <w:r w:rsidR="00154D44" w:rsidRPr="00030AFE">
        <w:rPr>
          <w:rFonts w:asciiTheme="minorHAnsi" w:hAnsiTheme="minorHAnsi" w:cstheme="minorHAnsi"/>
        </w:rPr>
        <w:t xml:space="preserve"> </w:t>
      </w:r>
      <w:r w:rsidR="006B1867" w:rsidRPr="00030AFE">
        <w:rPr>
          <w:rFonts w:asciiTheme="minorHAnsi" w:hAnsiTheme="minorHAnsi" w:cstheme="minorHAnsi"/>
        </w:rPr>
        <w:t xml:space="preserve">that support safeguarding and child protection; </w:t>
      </w:r>
    </w:p>
    <w:p w14:paraId="0C39D5CF" w14:textId="17B5A035" w:rsidR="00ED6A30"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4D6543" w:rsidRPr="00030AFE">
        <w:rPr>
          <w:rFonts w:asciiTheme="minorHAnsi" w:hAnsiTheme="minorHAnsi" w:cstheme="minorHAnsi"/>
        </w:rPr>
        <w:t>ill be made aware</w:t>
      </w:r>
      <w:r w:rsidR="006B1867" w:rsidRPr="00030AFE">
        <w:rPr>
          <w:rFonts w:asciiTheme="minorHAnsi" w:hAnsiTheme="minorHAnsi" w:cstheme="minorHAnsi"/>
        </w:rPr>
        <w:t xml:space="preserve"> of safeguarding issues that put children at risk of harm and behaviours associated with these risks;</w:t>
      </w:r>
    </w:p>
    <w:p w14:paraId="76197C36" w14:textId="16FD28A2" w:rsidR="006B1867" w:rsidRPr="00DF02F5"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s</w:t>
      </w:r>
      <w:r w:rsidR="006B1867" w:rsidRPr="00DF02F5">
        <w:rPr>
          <w:rFonts w:asciiTheme="minorHAnsi" w:hAnsiTheme="minorHAnsi" w:cstheme="minorHAnsi"/>
        </w:rPr>
        <w:t xml:space="preserve">hould ensure that they know what to do if a child makes a disclosure of abuse and never promise confidentiality when a child makes a disclosure; </w:t>
      </w:r>
    </w:p>
    <w:p w14:paraId="37CBEF9B" w14:textId="62EA5459" w:rsidR="00DF02F5" w:rsidRPr="00DF02F5" w:rsidRDefault="00DF02F5" w:rsidP="00FE208D">
      <w:pPr>
        <w:pStyle w:val="ListParagraph"/>
        <w:numPr>
          <w:ilvl w:val="0"/>
          <w:numId w:val="12"/>
        </w:numPr>
        <w:jc w:val="both"/>
        <w:rPr>
          <w:rFonts w:asciiTheme="minorHAnsi" w:hAnsiTheme="minorHAnsi" w:cstheme="minorHAnsi"/>
        </w:rPr>
      </w:pPr>
      <w:r w:rsidRPr="00DF02F5">
        <w:rPr>
          <w:rFonts w:asciiTheme="minorHAnsi" w:hAnsiTheme="minorHAnsi" w:cstheme="minorHAnsi"/>
        </w:rPr>
        <w:t xml:space="preserve">will be made aware of and should be clear on the school’s or college’s policy and procedures with regards to </w:t>
      </w:r>
      <w:r w:rsidR="007C1582">
        <w:rPr>
          <w:rFonts w:asciiTheme="minorHAnsi" w:hAnsiTheme="minorHAnsi" w:cstheme="minorHAnsi"/>
        </w:rPr>
        <w:t>child on child</w:t>
      </w:r>
      <w:r w:rsidRPr="00DF02F5">
        <w:rPr>
          <w:rFonts w:asciiTheme="minorHAnsi" w:hAnsiTheme="minorHAnsi" w:cstheme="minorHAnsi"/>
        </w:rPr>
        <w:t xml:space="preserve"> abuse and the important role they have to play in preventing it and responding where they believe a child may be at risk from it</w:t>
      </w:r>
      <w:r>
        <w:rPr>
          <w:rFonts w:asciiTheme="minorHAnsi" w:hAnsiTheme="minorHAnsi" w:cstheme="minorHAnsi"/>
        </w:rPr>
        <w:t>;</w:t>
      </w:r>
    </w:p>
    <w:p w14:paraId="6EED80E2" w14:textId="42EA5FEB"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made aware of the early help process and understand their role in it; </w:t>
      </w:r>
    </w:p>
    <w:p w14:paraId="273BBCB0" w14:textId="0E786CFA"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lastRenderedPageBreak/>
        <w:t>s</w:t>
      </w:r>
      <w:r w:rsidR="006B1867" w:rsidRPr="00030AFE">
        <w:rPr>
          <w:rFonts w:asciiTheme="minorHAnsi" w:hAnsiTheme="minorHAnsi" w:cstheme="minorHAnsi"/>
        </w:rPr>
        <w:t xml:space="preserve">hould be prepared to identify children who may benefit from early help and will discuss early help requirements with the safeguarding lead in the first instance; </w:t>
      </w:r>
    </w:p>
    <w:p w14:paraId="71030035" w14:textId="48998EFA"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m</w:t>
      </w:r>
      <w:r w:rsidR="006B1867" w:rsidRPr="00030AFE">
        <w:rPr>
          <w:rFonts w:asciiTheme="minorHAnsi" w:hAnsiTheme="minorHAnsi" w:cstheme="minorHAnsi"/>
        </w:rPr>
        <w:t xml:space="preserve">ay be required to support social workers and other agencies following a referral; </w:t>
      </w:r>
    </w:p>
    <w:p w14:paraId="5FD72959" w14:textId="2B941292"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wi</w:t>
      </w:r>
      <w:r w:rsidR="006B1867" w:rsidRPr="00030AFE">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assessments; </w:t>
      </w:r>
    </w:p>
    <w:p w14:paraId="46DCF88E" w14:textId="1BBFEF5A" w:rsidR="006B1867" w:rsidRPr="0041081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s</w:t>
      </w:r>
      <w:r w:rsidR="006B1867" w:rsidRPr="00030AFE">
        <w:rPr>
          <w:rFonts w:asciiTheme="minorHAnsi" w:hAnsiTheme="minorHAnsi" w:cstheme="minorHAnsi"/>
        </w:rPr>
        <w:t xml:space="preserve">hould be prepared to make referrals to the MASH if they have concerns about a child’s welfare and understand the role that they may be expected to play in such </w:t>
      </w:r>
      <w:r w:rsidR="006B1867" w:rsidRPr="0041081E">
        <w:rPr>
          <w:rFonts w:asciiTheme="minorHAnsi" w:hAnsiTheme="minorHAnsi" w:cstheme="minorHAnsi"/>
        </w:rPr>
        <w:t xml:space="preserve">assessments; </w:t>
      </w:r>
    </w:p>
    <w:p w14:paraId="51EAD3ED" w14:textId="77777777" w:rsidR="0041081E" w:rsidRPr="00154D44" w:rsidRDefault="005E74FD" w:rsidP="00FE208D">
      <w:pPr>
        <w:pStyle w:val="4Bulletedcopyblue"/>
        <w:numPr>
          <w:ilvl w:val="0"/>
          <w:numId w:val="12"/>
        </w:numPr>
        <w:rPr>
          <w:rFonts w:asciiTheme="minorHAnsi" w:hAnsiTheme="minorHAnsi" w:cstheme="minorHAnsi"/>
          <w:sz w:val="24"/>
          <w:szCs w:val="24"/>
        </w:rPr>
      </w:pPr>
      <w:r w:rsidRPr="00154D44">
        <w:rPr>
          <w:rFonts w:asciiTheme="minorHAnsi" w:hAnsiTheme="minorHAnsi" w:cstheme="minorHAnsi"/>
          <w:sz w:val="24"/>
          <w:szCs w:val="24"/>
        </w:rPr>
        <w:t>w</w:t>
      </w:r>
      <w:r w:rsidR="006B1867" w:rsidRPr="00154D44">
        <w:rPr>
          <w:rFonts w:asciiTheme="minorHAnsi" w:hAnsiTheme="minorHAnsi" w:cstheme="minorHAnsi"/>
          <w:sz w:val="24"/>
          <w:szCs w:val="24"/>
        </w:rPr>
        <w:t>ill receive regularly updated safeguarding and child protection training to cover all of the above</w:t>
      </w:r>
      <w:r w:rsidR="00DF02F5" w:rsidRPr="00154D44">
        <w:rPr>
          <w:rFonts w:asciiTheme="minorHAnsi" w:hAnsiTheme="minorHAnsi" w:cstheme="minorHAnsi"/>
          <w:sz w:val="24"/>
          <w:szCs w:val="24"/>
        </w:rPr>
        <w:t>, as well as online safety</w:t>
      </w:r>
      <w:r w:rsidR="0041081E" w:rsidRPr="00154D44">
        <w:rPr>
          <w:rFonts w:asciiTheme="minorHAnsi" w:hAnsiTheme="minorHAnsi" w:cstheme="minorHAnsi"/>
          <w:sz w:val="24"/>
          <w:szCs w:val="24"/>
        </w:rPr>
        <w:t xml:space="preserve"> (including IT filtering and monitoring procedures and how to report related safeguarding or technical concerns)</w:t>
      </w:r>
      <w:r w:rsidR="006B1867" w:rsidRPr="00154D44">
        <w:rPr>
          <w:rFonts w:asciiTheme="minorHAnsi" w:hAnsiTheme="minorHAnsi" w:cstheme="minorHAnsi"/>
          <w:sz w:val="24"/>
          <w:szCs w:val="24"/>
        </w:rPr>
        <w:t xml:space="preserve">; </w:t>
      </w:r>
    </w:p>
    <w:p w14:paraId="714059B2" w14:textId="0F16C84B" w:rsidR="009D0252" w:rsidRPr="00154D44" w:rsidRDefault="0041081E" w:rsidP="00FE208D">
      <w:pPr>
        <w:pStyle w:val="4Bulletedcopyblue"/>
        <w:numPr>
          <w:ilvl w:val="0"/>
          <w:numId w:val="12"/>
        </w:numPr>
        <w:rPr>
          <w:rFonts w:asciiTheme="minorHAnsi" w:hAnsiTheme="minorHAnsi" w:cstheme="minorHAnsi"/>
          <w:sz w:val="24"/>
          <w:szCs w:val="24"/>
        </w:rPr>
      </w:pPr>
      <w:proofErr w:type="gramStart"/>
      <w:r w:rsidRPr="00154D44">
        <w:rPr>
          <w:rFonts w:asciiTheme="minorHAnsi" w:hAnsiTheme="minorHAnsi" w:cstheme="minorHAnsi"/>
          <w:sz w:val="24"/>
          <w:szCs w:val="24"/>
        </w:rPr>
        <w:t>reinforce</w:t>
      </w:r>
      <w:proofErr w:type="gramEnd"/>
      <w:r w:rsidRPr="00154D44">
        <w:rPr>
          <w:rFonts w:asciiTheme="minorHAnsi" w:hAnsiTheme="minorHAnsi" w:cstheme="minorHAnsi"/>
          <w:sz w:val="24"/>
          <w:szCs w:val="24"/>
        </w:rPr>
        <w:t xml:space="preserve"> the importance of online safety when communicating with parents. This includes making parents aware of what we ask children to do online (e.g. sites they need to visit or who they’ll be interacting with online)</w:t>
      </w:r>
      <w:r w:rsidR="00677CD5" w:rsidRPr="00154D44">
        <w:rPr>
          <w:rFonts w:asciiTheme="minorHAnsi" w:hAnsiTheme="minorHAnsi" w:cstheme="minorHAnsi"/>
          <w:sz w:val="24"/>
          <w:szCs w:val="24"/>
        </w:rPr>
        <w:t>;</w:t>
      </w:r>
    </w:p>
    <w:p w14:paraId="117272AA" w14:textId="091EEDEF"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receive safeguarding updates throughout the year as part of continuous professional development; </w:t>
      </w:r>
    </w:p>
    <w:p w14:paraId="67A87811" w14:textId="00BF6294"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encouraged to contribute to the development of safeguarding policy and practice; </w:t>
      </w:r>
    </w:p>
    <w:p w14:paraId="763CB7C2" w14:textId="31EB9A1E" w:rsidR="006B1867" w:rsidRPr="00030AFE" w:rsidRDefault="005E74FD" w:rsidP="00FE208D">
      <w:pPr>
        <w:pStyle w:val="ListParagraph"/>
        <w:numPr>
          <w:ilvl w:val="0"/>
          <w:numId w:val="12"/>
        </w:numPr>
        <w:jc w:val="both"/>
        <w:rPr>
          <w:rFonts w:asciiTheme="minorHAnsi" w:hAnsiTheme="minorHAnsi" w:cstheme="minorHAnsi"/>
        </w:rPr>
      </w:pPr>
      <w:r>
        <w:rPr>
          <w:rFonts w:asciiTheme="minorHAnsi" w:hAnsiTheme="minorHAnsi" w:cstheme="minorHAnsi"/>
        </w:rPr>
        <w:t>s</w:t>
      </w:r>
      <w:r w:rsidR="006B1867" w:rsidRPr="00030AFE">
        <w:rPr>
          <w:rFonts w:asciiTheme="minorHAnsi" w:hAnsiTheme="minorHAnsi" w:cstheme="minorHAnsi"/>
        </w:rPr>
        <w:t xml:space="preserve">hould always seek advice from the Designated Safeguarding Lead if they are unsure; </w:t>
      </w:r>
    </w:p>
    <w:p w14:paraId="4CC9B9F2" w14:textId="77777777" w:rsidR="0041081E" w:rsidRDefault="0041081E" w:rsidP="00FE208D">
      <w:pPr>
        <w:pStyle w:val="ListParagraph"/>
        <w:numPr>
          <w:ilvl w:val="0"/>
          <w:numId w:val="12"/>
        </w:numPr>
        <w:jc w:val="both"/>
        <w:rPr>
          <w:rFonts w:asciiTheme="minorHAnsi" w:hAnsiTheme="minorHAnsi" w:cstheme="minorHAnsi"/>
        </w:rPr>
      </w:pPr>
      <w:bookmarkStart w:id="9" w:name="_Hlk140347255"/>
      <w:r>
        <w:rPr>
          <w:rFonts w:asciiTheme="minorHAnsi" w:hAnsiTheme="minorHAnsi" w:cstheme="minorHAnsi"/>
        </w:rPr>
        <w:t>p</w:t>
      </w:r>
      <w:r w:rsidR="00C06142" w:rsidRPr="0041081E">
        <w:rPr>
          <w:rFonts w:asciiTheme="minorHAnsi" w:hAnsiTheme="minorHAnsi" w:cstheme="minorHAnsi"/>
        </w:rPr>
        <w:t>rovide a safe space for pupils who are LGBT to speak out and share their concerns</w:t>
      </w:r>
      <w:r w:rsidRPr="0041081E">
        <w:rPr>
          <w:rFonts w:asciiTheme="minorHAnsi" w:hAnsiTheme="minorHAnsi" w:cstheme="minorHAnsi"/>
        </w:rPr>
        <w:t>;</w:t>
      </w:r>
      <w:r>
        <w:rPr>
          <w:rFonts w:asciiTheme="minorHAnsi" w:hAnsiTheme="minorHAnsi" w:cstheme="minorHAnsi"/>
        </w:rPr>
        <w:t xml:space="preserve"> and</w:t>
      </w:r>
      <w:r w:rsidRPr="0041081E">
        <w:rPr>
          <w:rFonts w:asciiTheme="minorHAnsi" w:hAnsiTheme="minorHAnsi" w:cstheme="minorHAnsi"/>
        </w:rPr>
        <w:t xml:space="preserve"> </w:t>
      </w:r>
    </w:p>
    <w:p w14:paraId="4BA34998" w14:textId="6B4FF69A" w:rsidR="00C06142" w:rsidRPr="0041081E" w:rsidRDefault="0041081E" w:rsidP="00FE208D">
      <w:pPr>
        <w:pStyle w:val="ListParagraph"/>
        <w:numPr>
          <w:ilvl w:val="0"/>
          <w:numId w:val="12"/>
        </w:numPr>
        <w:jc w:val="both"/>
        <w:rPr>
          <w:rFonts w:asciiTheme="minorHAnsi" w:hAnsiTheme="minorHAnsi" w:cstheme="minorHAnsi"/>
        </w:rPr>
      </w:pPr>
      <w:proofErr w:type="gramStart"/>
      <w:r>
        <w:rPr>
          <w:rFonts w:asciiTheme="minorHAnsi" w:hAnsiTheme="minorHAnsi" w:cstheme="minorHAnsi"/>
        </w:rPr>
        <w:t>a</w:t>
      </w:r>
      <w:r w:rsidRPr="00030AFE">
        <w:rPr>
          <w:rFonts w:asciiTheme="minorHAnsi" w:hAnsiTheme="minorHAnsi" w:cstheme="minorHAnsi"/>
        </w:rPr>
        <w:t>ll</w:t>
      </w:r>
      <w:proofErr w:type="gramEnd"/>
      <w:r w:rsidRPr="00030AFE">
        <w:rPr>
          <w:rFonts w:asciiTheme="minorHAnsi" w:hAnsiTheme="minorHAnsi" w:cstheme="minorHAnsi"/>
        </w:rPr>
        <w:t xml:space="preserve"> teachers should safeguard children’s wellbeing and maintain public trust in the teaching profession as part of their professional duties (Teaching Standards, 2012).</w:t>
      </w:r>
    </w:p>
    <w:bookmarkEnd w:id="9"/>
    <w:p w14:paraId="157A8E7B" w14:textId="7F16CD44" w:rsidR="00DD7E95" w:rsidRDefault="00DD7E95" w:rsidP="00104AF9">
      <w:pPr>
        <w:spacing w:after="0" w:line="240" w:lineRule="auto"/>
        <w:jc w:val="both"/>
        <w:rPr>
          <w:rFonts w:cstheme="minorHAnsi"/>
          <w:sz w:val="24"/>
          <w:szCs w:val="24"/>
        </w:rPr>
      </w:pPr>
    </w:p>
    <w:p w14:paraId="66B77854" w14:textId="33F1C649" w:rsidR="00677CD5" w:rsidRPr="00154D44" w:rsidRDefault="00677CD5" w:rsidP="00104AF9">
      <w:pPr>
        <w:spacing w:after="0" w:line="240" w:lineRule="auto"/>
        <w:jc w:val="both"/>
        <w:rPr>
          <w:rFonts w:cstheme="minorHAnsi"/>
          <w:b/>
          <w:bCs/>
          <w:sz w:val="24"/>
          <w:szCs w:val="24"/>
          <w:u w:val="single"/>
        </w:rPr>
      </w:pPr>
      <w:r w:rsidRPr="00154D44">
        <w:rPr>
          <w:rFonts w:cstheme="minorHAnsi"/>
          <w:b/>
          <w:bCs/>
          <w:sz w:val="24"/>
          <w:szCs w:val="24"/>
          <w:u w:val="single"/>
        </w:rPr>
        <w:t xml:space="preserve">In addition: </w:t>
      </w:r>
    </w:p>
    <w:p w14:paraId="7DDCE628" w14:textId="77777777" w:rsidR="00677CD5" w:rsidRPr="00154D44" w:rsidRDefault="00677CD5" w:rsidP="00104AF9">
      <w:pPr>
        <w:spacing w:after="0" w:line="240" w:lineRule="auto"/>
        <w:jc w:val="both"/>
        <w:rPr>
          <w:rFonts w:cstheme="minorHAnsi"/>
          <w:sz w:val="24"/>
          <w:szCs w:val="24"/>
        </w:rPr>
      </w:pPr>
    </w:p>
    <w:p w14:paraId="0DDF53B0" w14:textId="18954DC2" w:rsidR="00ED6A30" w:rsidRPr="002B0A18" w:rsidRDefault="00ED6A30" w:rsidP="00E33EE1">
      <w:pPr>
        <w:spacing w:after="0" w:line="240" w:lineRule="auto"/>
        <w:jc w:val="both"/>
        <w:rPr>
          <w:rFonts w:cstheme="minorHAnsi"/>
          <w:sz w:val="24"/>
          <w:szCs w:val="24"/>
        </w:rPr>
      </w:pPr>
      <w:r w:rsidRPr="00154D44">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154D44">
        <w:rPr>
          <w:sz w:val="24"/>
          <w:szCs w:val="24"/>
        </w:rPr>
        <w:t>to children missing from education and children who are absent from education, particularly on repeat occasions and/or for prolonged periods.</w:t>
      </w:r>
      <w:r w:rsidR="002B0A18" w:rsidRPr="002B0A18">
        <w:rPr>
          <w:sz w:val="24"/>
          <w:szCs w:val="24"/>
        </w:rPr>
        <w:t xml:space="preserve"> </w:t>
      </w:r>
    </w:p>
    <w:p w14:paraId="2BDD2949" w14:textId="77777777" w:rsidR="002B0A18" w:rsidRPr="00030AFE" w:rsidRDefault="002B0A18" w:rsidP="00677CD5">
      <w:pPr>
        <w:spacing w:after="0" w:line="240" w:lineRule="auto"/>
        <w:jc w:val="both"/>
        <w:rPr>
          <w:rFonts w:cstheme="minorHAnsi"/>
          <w:sz w:val="24"/>
          <w:szCs w:val="24"/>
        </w:rPr>
      </w:pPr>
    </w:p>
    <w:p w14:paraId="14AE72C3" w14:textId="03905F35" w:rsidR="00A52595" w:rsidRDefault="006B1867" w:rsidP="00E33EE1">
      <w:pPr>
        <w:spacing w:after="0" w:line="240" w:lineRule="auto"/>
        <w:jc w:val="both"/>
        <w:rPr>
          <w:rFonts w:cstheme="minorHAnsi"/>
          <w:sz w:val="24"/>
          <w:szCs w:val="24"/>
        </w:rPr>
      </w:pPr>
      <w:r w:rsidRPr="00030AFE">
        <w:rPr>
          <w:rFonts w:cstheme="minorHAnsi"/>
          <w:sz w:val="24"/>
          <w:szCs w:val="24"/>
        </w:rPr>
        <w:t>All staff that work directly with children will be provided with a copy of</w:t>
      </w:r>
      <w:r w:rsidR="00ED6A30" w:rsidRPr="00030AFE">
        <w:rPr>
          <w:rFonts w:cstheme="minorHAnsi"/>
          <w:sz w:val="24"/>
          <w:szCs w:val="24"/>
        </w:rPr>
        <w:t>, and must read,</w:t>
      </w:r>
      <w:r w:rsidRPr="00030AFE">
        <w:rPr>
          <w:rFonts w:cstheme="minorHAnsi"/>
          <w:sz w:val="24"/>
          <w:szCs w:val="24"/>
        </w:rPr>
        <w:t xml:space="preserve"> Part 1 and Annex B of Keeping Children Safe in </w:t>
      </w:r>
      <w:r w:rsidRPr="00154D44">
        <w:rPr>
          <w:rFonts w:cstheme="minorHAnsi"/>
          <w:sz w:val="24"/>
          <w:szCs w:val="24"/>
        </w:rPr>
        <w:t xml:space="preserve">Education (September </w:t>
      </w:r>
      <w:r w:rsidR="007C1582" w:rsidRPr="00154D44">
        <w:rPr>
          <w:rFonts w:cstheme="minorHAnsi"/>
          <w:sz w:val="24"/>
          <w:szCs w:val="24"/>
        </w:rPr>
        <w:t>202</w:t>
      </w:r>
      <w:r w:rsidR="00535E4E">
        <w:rPr>
          <w:rFonts w:cstheme="minorHAnsi"/>
          <w:sz w:val="24"/>
          <w:szCs w:val="24"/>
        </w:rPr>
        <w:t>4</w:t>
      </w:r>
      <w:r w:rsidRPr="00154D44">
        <w:rPr>
          <w:rFonts w:cstheme="minorHAnsi"/>
          <w:sz w:val="24"/>
          <w:szCs w:val="24"/>
        </w:rPr>
        <w:t>) annually</w:t>
      </w:r>
      <w:r w:rsidRPr="00030AFE">
        <w:rPr>
          <w:rFonts w:cstheme="minorHAnsi"/>
          <w:sz w:val="24"/>
          <w:szCs w:val="24"/>
        </w:rPr>
        <w:t xml:space="preserve"> and </w:t>
      </w:r>
      <w:r w:rsidR="00ED6A30" w:rsidRPr="00030AFE">
        <w:rPr>
          <w:rFonts w:cstheme="minorHAnsi"/>
          <w:sz w:val="24"/>
          <w:szCs w:val="24"/>
        </w:rPr>
        <w:t xml:space="preserve">will </w:t>
      </w:r>
      <w:r w:rsidRPr="00030AFE">
        <w:rPr>
          <w:rFonts w:cstheme="minorHAnsi"/>
          <w:sz w:val="24"/>
          <w:szCs w:val="24"/>
        </w:rPr>
        <w:t xml:space="preserve">receive annually updated training on their safeguarding roles and responsibilities. </w:t>
      </w:r>
    </w:p>
    <w:p w14:paraId="2797B002" w14:textId="77777777" w:rsidR="00A52595" w:rsidRDefault="00A52595" w:rsidP="00E33EE1">
      <w:pPr>
        <w:spacing w:after="0" w:line="240" w:lineRule="auto"/>
        <w:jc w:val="both"/>
        <w:rPr>
          <w:rFonts w:cstheme="minorHAnsi"/>
          <w:sz w:val="24"/>
          <w:szCs w:val="24"/>
        </w:rPr>
      </w:pPr>
    </w:p>
    <w:p w14:paraId="5D4BADD5" w14:textId="01D86D82" w:rsidR="006B1867" w:rsidRDefault="006B1867" w:rsidP="00E33EE1">
      <w:pPr>
        <w:spacing w:after="0" w:line="240" w:lineRule="auto"/>
        <w:jc w:val="both"/>
        <w:rPr>
          <w:rFonts w:cstheme="minorHAnsi"/>
          <w:b/>
          <w:bCs/>
          <w:i/>
          <w:color w:val="FF0000"/>
          <w:sz w:val="24"/>
          <w:szCs w:val="24"/>
        </w:rPr>
      </w:pPr>
      <w:r w:rsidRPr="00030AFE">
        <w:rPr>
          <w:rFonts w:cstheme="minorHAnsi"/>
          <w:sz w:val="24"/>
          <w:szCs w:val="24"/>
        </w:rPr>
        <w:t xml:space="preserve">Staff that do not work directly with children will be provided with a copy of either Part 1 or Annex </w:t>
      </w:r>
      <w:proofErr w:type="gramStart"/>
      <w:r w:rsidRPr="00030AFE">
        <w:rPr>
          <w:rFonts w:cstheme="minorHAnsi"/>
          <w:sz w:val="24"/>
          <w:szCs w:val="24"/>
        </w:rPr>
        <w:t>A</w:t>
      </w:r>
      <w:proofErr w:type="gramEnd"/>
      <w:r w:rsidRPr="00030AFE">
        <w:rPr>
          <w:rFonts w:cstheme="minorHAnsi"/>
          <w:sz w:val="24"/>
          <w:szCs w:val="24"/>
        </w:rPr>
        <w:t xml:space="preserve"> of </w:t>
      </w:r>
      <w:r w:rsidRPr="00154D44">
        <w:rPr>
          <w:rFonts w:cstheme="minorHAnsi"/>
          <w:sz w:val="24"/>
          <w:szCs w:val="24"/>
        </w:rPr>
        <w:t>Keeping Children Safe in Education (</w:t>
      </w:r>
      <w:r w:rsidR="007C1582" w:rsidRPr="00154D44">
        <w:rPr>
          <w:rFonts w:cstheme="minorHAnsi"/>
          <w:sz w:val="24"/>
          <w:szCs w:val="24"/>
        </w:rPr>
        <w:t>202</w:t>
      </w:r>
      <w:r w:rsidR="00535E4E">
        <w:rPr>
          <w:rFonts w:cstheme="minorHAnsi"/>
          <w:sz w:val="24"/>
          <w:szCs w:val="24"/>
        </w:rPr>
        <w:t>4</w:t>
      </w:r>
      <w:r w:rsidRPr="00154D44">
        <w:rPr>
          <w:rFonts w:cstheme="minorHAnsi"/>
          <w:sz w:val="24"/>
          <w:szCs w:val="24"/>
        </w:rPr>
        <w:t>) and</w:t>
      </w:r>
      <w:r w:rsidRPr="00030AFE">
        <w:rPr>
          <w:rFonts w:cstheme="minorHAnsi"/>
          <w:sz w:val="24"/>
          <w:szCs w:val="24"/>
        </w:rPr>
        <w:t xml:space="preserve"> must read this document. </w:t>
      </w:r>
    </w:p>
    <w:p w14:paraId="27E411C4" w14:textId="738A4E70" w:rsidR="00A52595" w:rsidRDefault="00A52595" w:rsidP="00E33EE1">
      <w:pPr>
        <w:spacing w:after="0" w:line="240" w:lineRule="auto"/>
        <w:jc w:val="both"/>
        <w:rPr>
          <w:rFonts w:cstheme="minorHAnsi"/>
          <w:b/>
          <w:bCs/>
          <w:i/>
          <w:color w:val="FF0000"/>
          <w:sz w:val="24"/>
          <w:szCs w:val="24"/>
        </w:rPr>
      </w:pPr>
    </w:p>
    <w:p w14:paraId="63657F06" w14:textId="43AD9220" w:rsidR="00A52595" w:rsidRDefault="00A52595" w:rsidP="00A52595">
      <w:pPr>
        <w:spacing w:after="0" w:line="240" w:lineRule="auto"/>
        <w:jc w:val="both"/>
        <w:rPr>
          <w:rFonts w:cstheme="minorHAnsi"/>
          <w:sz w:val="24"/>
          <w:szCs w:val="24"/>
        </w:rPr>
      </w:pPr>
      <w:r w:rsidRPr="005A57AA">
        <w:rPr>
          <w:rFonts w:cstheme="minorHAnsi"/>
          <w:sz w:val="24"/>
          <w:szCs w:val="24"/>
        </w:rPr>
        <w:t>All staff will sign a declaration at the beginning of each academic year to say that they have reviewed the guidance</w:t>
      </w:r>
      <w:r w:rsidR="004401EF" w:rsidRPr="005A57AA">
        <w:rPr>
          <w:rFonts w:cstheme="minorHAnsi"/>
          <w:sz w:val="24"/>
          <w:szCs w:val="24"/>
        </w:rPr>
        <w:t>.</w:t>
      </w:r>
    </w:p>
    <w:p w14:paraId="5E07F3DE" w14:textId="77777777" w:rsidR="00DD7E95" w:rsidRPr="00030AFE" w:rsidRDefault="00DD7E95" w:rsidP="00A52595">
      <w:pPr>
        <w:spacing w:after="0" w:line="240" w:lineRule="auto"/>
        <w:jc w:val="both"/>
        <w:rPr>
          <w:rFonts w:cstheme="minorHAnsi"/>
          <w:sz w:val="24"/>
          <w:szCs w:val="24"/>
        </w:rPr>
      </w:pPr>
    </w:p>
    <w:p w14:paraId="73C30C97" w14:textId="191DE608" w:rsidR="005E74FD" w:rsidRDefault="5BD369CF" w:rsidP="003D5D67">
      <w:pPr>
        <w:spacing w:after="0" w:line="240" w:lineRule="auto"/>
        <w:jc w:val="both"/>
        <w:rPr>
          <w:rFonts w:eastAsia="Times New Roman"/>
          <w:sz w:val="24"/>
          <w:szCs w:val="24"/>
        </w:rPr>
      </w:pPr>
      <w:r w:rsidRPr="5BD369CF">
        <w:rPr>
          <w:rFonts w:eastAsia="Times New Roman"/>
          <w:sz w:val="24"/>
          <w:szCs w:val="24"/>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357AA98D" w14:textId="16EDC158" w:rsidR="00E03FC3" w:rsidRPr="00E03FC3" w:rsidRDefault="00E03FC3" w:rsidP="00E03FC3">
      <w:pPr>
        <w:pStyle w:val="Heading1"/>
        <w:shd w:val="clear" w:color="auto" w:fill="2F5496" w:themeFill="accent1" w:themeFillShade="BF"/>
        <w:spacing w:before="120" w:after="120"/>
        <w:jc w:val="both"/>
        <w:rPr>
          <w:rFonts w:asciiTheme="minorHAnsi" w:eastAsia="Times New Roman" w:hAnsiTheme="minorHAnsi"/>
          <w:b w:val="0"/>
          <w:bCs/>
        </w:rPr>
      </w:pPr>
      <w:r w:rsidRPr="00030AFE">
        <w:rPr>
          <w:rFonts w:eastAsia="Times New Roman"/>
        </w:rPr>
        <w:br w:type="page"/>
      </w:r>
      <w:r>
        <w:rPr>
          <w:rFonts w:eastAsia="Times New Roman"/>
          <w:b w:val="0"/>
          <w:bCs/>
          <w:highlight w:val="darkBlue"/>
        </w:rPr>
        <w:lastRenderedPageBreak/>
        <w:t xml:space="preserve">Recognising </w:t>
      </w:r>
      <w:r>
        <w:rPr>
          <w:rFonts w:eastAsia="Times New Roman"/>
          <w:b w:val="0"/>
          <w:bCs/>
        </w:rPr>
        <w:t>Abuse</w:t>
      </w:r>
    </w:p>
    <w:p w14:paraId="510B0F28" w14:textId="58366524" w:rsidR="00E03FC3" w:rsidRDefault="00E03FC3" w:rsidP="003D5D67">
      <w:pPr>
        <w:spacing w:after="0" w:line="240" w:lineRule="auto"/>
        <w:jc w:val="both"/>
      </w:pPr>
    </w:p>
    <w:p w14:paraId="34F48606" w14:textId="77777777" w:rsidR="00E03FC3" w:rsidRDefault="00F66944" w:rsidP="003D5D67">
      <w:pPr>
        <w:spacing w:after="0" w:line="240" w:lineRule="auto"/>
        <w:jc w:val="both"/>
      </w:pPr>
      <w: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4F884227" w14:textId="77777777" w:rsidR="00E03FC3" w:rsidRDefault="00E03FC3" w:rsidP="003D5D67">
      <w:pPr>
        <w:spacing w:after="0" w:line="240" w:lineRule="auto"/>
        <w:jc w:val="both"/>
      </w:pPr>
    </w:p>
    <w:p w14:paraId="3FB053D7" w14:textId="77777777" w:rsidR="00E03FC3" w:rsidRPr="00E03FC3" w:rsidRDefault="00F66944" w:rsidP="003D5D67">
      <w:pPr>
        <w:spacing w:after="0" w:line="240" w:lineRule="auto"/>
        <w:jc w:val="both"/>
        <w:rPr>
          <w:b/>
        </w:rPr>
      </w:pPr>
      <w:r w:rsidRPr="00E03FC3">
        <w:rPr>
          <w:b/>
        </w:rPr>
        <w:t xml:space="preserve">All staff </w:t>
      </w:r>
    </w:p>
    <w:p w14:paraId="4D719366" w14:textId="77777777" w:rsidR="00E03FC3" w:rsidRDefault="00E03FC3" w:rsidP="003D5D67">
      <w:pPr>
        <w:spacing w:after="0" w:line="240" w:lineRule="auto"/>
        <w:jc w:val="both"/>
      </w:pPr>
    </w:p>
    <w:p w14:paraId="531AF8ED" w14:textId="77777777" w:rsidR="00E03FC3" w:rsidRDefault="00F66944" w:rsidP="003D5D67">
      <w:pPr>
        <w:spacing w:after="0" w:line="240" w:lineRule="auto"/>
        <w:jc w:val="both"/>
      </w:pPr>
      <w:r>
        <w:t xml:space="preserve">• All staff members will undertake safeguarding and child protection training at induction (including online safety, filtering and monitoring and whistle-blowing procedures) to ensure they understand the school’s safeguarding systems, their responsibilities and can identify signs of possible abuse or neglect. This training will be regularly updated and will be in line with advice from the three safeguarding partners. </w:t>
      </w:r>
    </w:p>
    <w:p w14:paraId="46D94D7E" w14:textId="77777777" w:rsidR="00E03FC3" w:rsidRDefault="00E03FC3" w:rsidP="003D5D67">
      <w:pPr>
        <w:spacing w:after="0" w:line="240" w:lineRule="auto"/>
        <w:jc w:val="both"/>
      </w:pPr>
    </w:p>
    <w:p w14:paraId="0C746504" w14:textId="77777777" w:rsidR="00E03FC3" w:rsidRDefault="00F66944" w:rsidP="003D5D67">
      <w:pPr>
        <w:spacing w:after="0" w:line="240" w:lineRule="auto"/>
        <w:jc w:val="both"/>
      </w:pPr>
      <w:r>
        <w:t xml:space="preserve">• All staff will have training on the government’s anti-radicalisation strategy Prevent, to enable them to identify children at risk of being drawn into terrorism and to challenge extremist ideas. </w:t>
      </w:r>
    </w:p>
    <w:p w14:paraId="26AD788A" w14:textId="77777777" w:rsidR="00E03FC3" w:rsidRDefault="00E03FC3" w:rsidP="003D5D67">
      <w:pPr>
        <w:spacing w:after="0" w:line="240" w:lineRule="auto"/>
        <w:jc w:val="both"/>
      </w:pPr>
    </w:p>
    <w:p w14:paraId="20F4F437" w14:textId="77777777" w:rsidR="00E03FC3" w:rsidRDefault="00F66944" w:rsidP="003D5D67">
      <w:pPr>
        <w:spacing w:after="0" w:line="240" w:lineRule="auto"/>
        <w:jc w:val="both"/>
      </w:pPr>
      <w:r>
        <w:t xml:space="preserve">• Staff will also receive regular safeguarding and child protection updates (for example, through emails, e-bulletins and staff meetings) as required, but at least annually. </w:t>
      </w:r>
    </w:p>
    <w:p w14:paraId="223A4DDF" w14:textId="77777777" w:rsidR="00E03FC3" w:rsidRDefault="00E03FC3" w:rsidP="003D5D67">
      <w:pPr>
        <w:spacing w:after="0" w:line="240" w:lineRule="auto"/>
        <w:jc w:val="both"/>
      </w:pPr>
    </w:p>
    <w:p w14:paraId="7B0A6E69" w14:textId="77777777" w:rsidR="00E03FC3" w:rsidRDefault="00F66944" w:rsidP="003D5D67">
      <w:pPr>
        <w:spacing w:after="0" w:line="240" w:lineRule="auto"/>
        <w:jc w:val="both"/>
      </w:pPr>
      <w:r>
        <w:t xml:space="preserve">• Volunteers will receive appropriate training, as applicable. </w:t>
      </w:r>
    </w:p>
    <w:p w14:paraId="204CE6A3" w14:textId="77777777" w:rsidR="00E03FC3" w:rsidRDefault="00E03FC3" w:rsidP="003D5D67">
      <w:pPr>
        <w:spacing w:after="0" w:line="240" w:lineRule="auto"/>
        <w:jc w:val="both"/>
      </w:pPr>
    </w:p>
    <w:p w14:paraId="7416F942" w14:textId="77777777" w:rsidR="00E03FC3" w:rsidRDefault="00F66944" w:rsidP="003D5D67">
      <w:pPr>
        <w:spacing w:after="0" w:line="240" w:lineRule="auto"/>
        <w:jc w:val="both"/>
      </w:pPr>
      <w:r>
        <w:t>Teachers will receive training to ensure that they can manage behaviour effectively to ensure a good and safe educational environment and they should have a clear understanding of the needs of all pupils.</w:t>
      </w:r>
    </w:p>
    <w:p w14:paraId="043A8B30" w14:textId="77777777" w:rsidR="00E03FC3" w:rsidRDefault="00E03FC3" w:rsidP="003D5D67">
      <w:pPr>
        <w:spacing w:after="0" w:line="240" w:lineRule="auto"/>
        <w:jc w:val="both"/>
      </w:pPr>
    </w:p>
    <w:p w14:paraId="36595009" w14:textId="77777777" w:rsidR="00E03FC3" w:rsidRDefault="00F66944" w:rsidP="003D5D67">
      <w:pPr>
        <w:spacing w:after="0" w:line="240" w:lineRule="auto"/>
        <w:jc w:val="both"/>
      </w:pPr>
      <w:r w:rsidRPr="00E03FC3">
        <w:rPr>
          <w:b/>
        </w:rPr>
        <w:t>The DSL and Deputy DSLs</w:t>
      </w:r>
      <w:r>
        <w:t xml:space="preserve"> </w:t>
      </w:r>
    </w:p>
    <w:p w14:paraId="69FF3BF0" w14:textId="77777777" w:rsidR="00E03FC3" w:rsidRDefault="00E03FC3" w:rsidP="003D5D67">
      <w:pPr>
        <w:spacing w:after="0" w:line="240" w:lineRule="auto"/>
        <w:jc w:val="both"/>
      </w:pPr>
    </w:p>
    <w:p w14:paraId="54F4DDC3" w14:textId="77777777" w:rsidR="00E03FC3" w:rsidRDefault="00F66944" w:rsidP="003D5D67">
      <w:pPr>
        <w:spacing w:after="0" w:line="240" w:lineRule="auto"/>
        <w:jc w:val="both"/>
      </w:pPr>
      <w:r>
        <w:t xml:space="preserve">The DSL and Deputy DSLs will undertake child protection and safeguarding training at 16 least every 2 years. </w:t>
      </w:r>
    </w:p>
    <w:p w14:paraId="2E0929BD" w14:textId="77777777" w:rsidR="00E03FC3" w:rsidRDefault="00E03FC3" w:rsidP="003D5D67">
      <w:pPr>
        <w:spacing w:after="0" w:line="240" w:lineRule="auto"/>
        <w:jc w:val="both"/>
      </w:pPr>
    </w:p>
    <w:p w14:paraId="0F6F0F91" w14:textId="77777777" w:rsidR="00E03FC3" w:rsidRDefault="00F66944" w:rsidP="003D5D67">
      <w:pPr>
        <w:spacing w:after="0" w:line="240" w:lineRule="auto"/>
        <w:jc w:val="both"/>
      </w:pPr>
      <w:r>
        <w:t xml:space="preserve">• In addition, they will update their knowledge and skills at regular intervals and at least annually (for example, through e-bulletins, meeting other DSLs, or taking time to read and digest safeguarding developments). </w:t>
      </w:r>
    </w:p>
    <w:p w14:paraId="1C2DA752" w14:textId="77777777" w:rsidR="00E03FC3" w:rsidRDefault="00E03FC3" w:rsidP="003D5D67">
      <w:pPr>
        <w:spacing w:after="0" w:line="240" w:lineRule="auto"/>
        <w:jc w:val="both"/>
      </w:pPr>
    </w:p>
    <w:p w14:paraId="1C0CAD35" w14:textId="77777777" w:rsidR="00E03FC3" w:rsidRDefault="00F66944" w:rsidP="003D5D67">
      <w:pPr>
        <w:spacing w:after="0" w:line="240" w:lineRule="auto"/>
        <w:jc w:val="both"/>
      </w:pPr>
      <w:r>
        <w:t xml:space="preserve">• They will also undertake Prevent awareness training and online safety training, including any necessary training to support their understanding of the IT filtering and monitoring systems and processes in place. </w:t>
      </w:r>
    </w:p>
    <w:p w14:paraId="0693F2ED" w14:textId="77777777" w:rsidR="00E03FC3" w:rsidRDefault="00E03FC3" w:rsidP="003D5D67">
      <w:pPr>
        <w:spacing w:after="0" w:line="240" w:lineRule="auto"/>
        <w:jc w:val="both"/>
      </w:pPr>
    </w:p>
    <w:p w14:paraId="56C4E816" w14:textId="77777777" w:rsidR="00E03FC3" w:rsidRPr="0012129F" w:rsidRDefault="00F66944" w:rsidP="003D5D67">
      <w:pPr>
        <w:spacing w:after="0" w:line="240" w:lineRule="auto"/>
        <w:jc w:val="both"/>
        <w:rPr>
          <w:b/>
        </w:rPr>
      </w:pPr>
      <w:r w:rsidRPr="0012129F">
        <w:rPr>
          <w:b/>
        </w:rPr>
        <w:t xml:space="preserve">Governors </w:t>
      </w:r>
    </w:p>
    <w:p w14:paraId="4BF5788B" w14:textId="77777777" w:rsidR="00E03FC3" w:rsidRDefault="00E03FC3" w:rsidP="003D5D67">
      <w:pPr>
        <w:spacing w:after="0" w:line="240" w:lineRule="auto"/>
        <w:jc w:val="both"/>
      </w:pPr>
    </w:p>
    <w:p w14:paraId="778DCADF" w14:textId="77777777" w:rsidR="00F80FAF" w:rsidRDefault="00F66944" w:rsidP="003D5D67">
      <w:pPr>
        <w:spacing w:after="0" w:line="240" w:lineRule="auto"/>
        <w:jc w:val="both"/>
      </w:pPr>
      <w:r>
        <w:t xml:space="preserve">• All governors receive safeguarding training appropriate to their role at induction which is regularly updated, to make sure they have the knowledge and information needed to perform their functions and understand their responsibilities, including providing strategic challenge and ensuring there is a whole school approach to safeguarding. This includes training on: - the Prevent duty. - Online safety. - The expectations, applicable roles and responsibilities in relation to filtering and monitoring. </w:t>
      </w:r>
    </w:p>
    <w:p w14:paraId="3FD25A72" w14:textId="77777777" w:rsidR="00F80FAF" w:rsidRDefault="00F80FAF" w:rsidP="003D5D67">
      <w:pPr>
        <w:spacing w:after="0" w:line="240" w:lineRule="auto"/>
        <w:jc w:val="both"/>
      </w:pPr>
    </w:p>
    <w:p w14:paraId="3AB08B3C" w14:textId="77777777" w:rsidR="00F80FAF" w:rsidRDefault="00F66944" w:rsidP="003D5D67">
      <w:pPr>
        <w:spacing w:after="0" w:line="240" w:lineRule="auto"/>
        <w:jc w:val="both"/>
      </w:pPr>
      <w:r>
        <w:t xml:space="preserve">• As the chair of governors or proprietor may be required to act as the ‘case manager’ in the event that an allegation of abuse is made against the </w:t>
      </w:r>
      <w:proofErr w:type="spellStart"/>
      <w:r>
        <w:t>headteacher</w:t>
      </w:r>
      <w:proofErr w:type="spellEnd"/>
      <w:r>
        <w:t xml:space="preserve">, they will should receive training in managing allegations for this purpose. </w:t>
      </w:r>
    </w:p>
    <w:p w14:paraId="5D35D8C5" w14:textId="77777777" w:rsidR="00F80FAF" w:rsidRDefault="00F80FAF" w:rsidP="003D5D67">
      <w:pPr>
        <w:spacing w:after="0" w:line="240" w:lineRule="auto"/>
        <w:jc w:val="both"/>
      </w:pPr>
    </w:p>
    <w:p w14:paraId="1E46DCF8" w14:textId="77777777" w:rsidR="00F80FAF" w:rsidRDefault="00F66944" w:rsidP="003D5D67">
      <w:pPr>
        <w:spacing w:after="0" w:line="240" w:lineRule="auto"/>
        <w:jc w:val="both"/>
      </w:pPr>
      <w:r w:rsidRPr="00F80FAF">
        <w:rPr>
          <w:b/>
        </w:rPr>
        <w:t>Recruitment</w:t>
      </w:r>
      <w:r w:rsidR="00F80FAF">
        <w:t xml:space="preserve"> </w:t>
      </w:r>
    </w:p>
    <w:p w14:paraId="2DB9CD48" w14:textId="77777777" w:rsidR="00F80FAF" w:rsidRDefault="00F80FAF" w:rsidP="003D5D67">
      <w:pPr>
        <w:spacing w:after="0" w:line="240" w:lineRule="auto"/>
        <w:jc w:val="both"/>
      </w:pPr>
    </w:p>
    <w:p w14:paraId="67155857" w14:textId="77777777" w:rsidR="00F80FAF" w:rsidRDefault="00F66944" w:rsidP="003D5D67">
      <w:pPr>
        <w:spacing w:after="0" w:line="240" w:lineRule="auto"/>
        <w:jc w:val="both"/>
      </w:pPr>
      <w:r>
        <w:t xml:space="preserve">At least one person conducting any interview for a post at the school will have undertaken safer recruitment training. This will cover, as a minimum, the contents of the Department for Education’s statutory guidance, KCSIE (2024), and will be in line with local safeguarding procedures. </w:t>
      </w:r>
    </w:p>
    <w:p w14:paraId="6722A438" w14:textId="77777777" w:rsidR="00F80FAF" w:rsidRDefault="00F80FAF" w:rsidP="003D5D67">
      <w:pPr>
        <w:spacing w:after="0" w:line="240" w:lineRule="auto"/>
        <w:jc w:val="both"/>
      </w:pPr>
    </w:p>
    <w:p w14:paraId="0079CF14" w14:textId="77777777" w:rsidR="00F80FAF" w:rsidRDefault="00F66944" w:rsidP="003D5D67">
      <w:pPr>
        <w:spacing w:after="0" w:line="240" w:lineRule="auto"/>
        <w:jc w:val="both"/>
      </w:pPr>
      <w:r w:rsidRPr="00F80FAF">
        <w:rPr>
          <w:b/>
        </w:rPr>
        <w:t>Supervision</w:t>
      </w:r>
    </w:p>
    <w:p w14:paraId="257B8E06" w14:textId="77777777" w:rsidR="00F80FAF" w:rsidRDefault="00F80FAF" w:rsidP="003D5D67">
      <w:pPr>
        <w:spacing w:after="0" w:line="240" w:lineRule="auto"/>
        <w:jc w:val="both"/>
      </w:pPr>
    </w:p>
    <w:p w14:paraId="4F2805F2" w14:textId="77777777" w:rsidR="00F80FAF" w:rsidRDefault="00F80FAF" w:rsidP="003D5D67">
      <w:pPr>
        <w:spacing w:after="0" w:line="240" w:lineRule="auto"/>
        <w:jc w:val="both"/>
      </w:pPr>
      <w:r>
        <w:lastRenderedPageBreak/>
        <w:t>S</w:t>
      </w:r>
      <w:r w:rsidR="00F66944">
        <w:t xml:space="preserve">taff who have contact with </w:t>
      </w:r>
      <w:r>
        <w:t xml:space="preserve">safeguarding needs of </w:t>
      </w:r>
      <w:r w:rsidR="00F66944">
        <w:t xml:space="preserve">children and families will have supervision, which will provide them with support, coaching and training, promote the interests of children and allow for confidential discussions of sensitive issues. </w:t>
      </w:r>
    </w:p>
    <w:p w14:paraId="1E33F05F" w14:textId="77777777" w:rsidR="00F80FAF" w:rsidRDefault="00F80FAF" w:rsidP="003D5D67">
      <w:pPr>
        <w:spacing w:after="0" w:line="240" w:lineRule="auto"/>
        <w:jc w:val="both"/>
      </w:pPr>
    </w:p>
    <w:p w14:paraId="595A7D68" w14:textId="77777777" w:rsidR="00F80FAF" w:rsidRDefault="00F66944" w:rsidP="003D5D67">
      <w:pPr>
        <w:spacing w:after="0" w:line="240" w:lineRule="auto"/>
        <w:jc w:val="both"/>
      </w:pPr>
      <w:r w:rsidRPr="00F80FAF">
        <w:rPr>
          <w:b/>
        </w:rPr>
        <w:t>Specific safeguarding issues</w:t>
      </w:r>
    </w:p>
    <w:p w14:paraId="3A0A4620" w14:textId="77777777" w:rsidR="00F80FAF" w:rsidRDefault="00F80FAF" w:rsidP="003D5D67">
      <w:pPr>
        <w:spacing w:after="0" w:line="240" w:lineRule="auto"/>
        <w:jc w:val="both"/>
      </w:pPr>
    </w:p>
    <w:p w14:paraId="0A7E6ECF" w14:textId="77777777" w:rsidR="00F80FAF" w:rsidRDefault="00F66944" w:rsidP="003D5D67">
      <w:pPr>
        <w:spacing w:after="0" w:line="240" w:lineRule="auto"/>
        <w:jc w:val="both"/>
      </w:pPr>
      <w:r>
        <w:t xml:space="preserve">Staff will also receive specific training on the following issues and action will be taken if the school suspects that a child is at risk of or is the victim of; </w:t>
      </w:r>
    </w:p>
    <w:p w14:paraId="71159623" w14:textId="77777777" w:rsidR="00F80FAF" w:rsidRDefault="00F66944" w:rsidP="003D5D67">
      <w:pPr>
        <w:spacing w:after="0" w:line="240" w:lineRule="auto"/>
        <w:jc w:val="both"/>
      </w:pPr>
      <w:r>
        <w:t xml:space="preserve">• </w:t>
      </w:r>
      <w:proofErr w:type="gramStart"/>
      <w:r>
        <w:t>physical</w:t>
      </w:r>
      <w:proofErr w:type="gramEnd"/>
      <w:r>
        <w:t xml:space="preserve"> abuse; </w:t>
      </w:r>
    </w:p>
    <w:p w14:paraId="5658AA24" w14:textId="77777777" w:rsidR="00F80FAF" w:rsidRDefault="00F66944" w:rsidP="003D5D67">
      <w:pPr>
        <w:spacing w:after="0" w:line="240" w:lineRule="auto"/>
        <w:jc w:val="both"/>
      </w:pPr>
      <w:r>
        <w:t xml:space="preserve">• </w:t>
      </w:r>
      <w:proofErr w:type="gramStart"/>
      <w:r>
        <w:t>sexual</w:t>
      </w:r>
      <w:proofErr w:type="gramEnd"/>
      <w:r>
        <w:t xml:space="preserve"> abuse; 17 </w:t>
      </w:r>
    </w:p>
    <w:p w14:paraId="1084FCAC" w14:textId="77777777" w:rsidR="00F80FAF" w:rsidRDefault="00F66944" w:rsidP="003D5D67">
      <w:pPr>
        <w:spacing w:after="0" w:line="240" w:lineRule="auto"/>
        <w:jc w:val="both"/>
      </w:pPr>
      <w:r>
        <w:t xml:space="preserve">• </w:t>
      </w:r>
      <w:proofErr w:type="gramStart"/>
      <w:r>
        <w:t>child</w:t>
      </w:r>
      <w:proofErr w:type="gramEnd"/>
      <w:r>
        <w:t xml:space="preserve"> sexual exploitation; </w:t>
      </w:r>
    </w:p>
    <w:p w14:paraId="4A642DE3" w14:textId="77777777" w:rsidR="00F80FAF" w:rsidRDefault="00F66944" w:rsidP="003D5D67">
      <w:pPr>
        <w:spacing w:after="0" w:line="240" w:lineRule="auto"/>
        <w:jc w:val="both"/>
      </w:pPr>
      <w:r>
        <w:t xml:space="preserve">• </w:t>
      </w:r>
      <w:proofErr w:type="gramStart"/>
      <w:r>
        <w:t>emotional</w:t>
      </w:r>
      <w:proofErr w:type="gramEnd"/>
      <w:r>
        <w:t xml:space="preserve"> abuse; </w:t>
      </w:r>
    </w:p>
    <w:p w14:paraId="0001C5AE" w14:textId="77777777" w:rsidR="00F80FAF" w:rsidRDefault="00F66944" w:rsidP="003D5D67">
      <w:pPr>
        <w:spacing w:after="0" w:line="240" w:lineRule="auto"/>
        <w:jc w:val="both"/>
      </w:pPr>
      <w:r>
        <w:t xml:space="preserve">• </w:t>
      </w:r>
      <w:proofErr w:type="gramStart"/>
      <w:r>
        <w:t>neglect</w:t>
      </w:r>
      <w:proofErr w:type="gramEnd"/>
      <w:r>
        <w:t xml:space="preserve">; </w:t>
      </w:r>
    </w:p>
    <w:p w14:paraId="691BD0DC" w14:textId="77777777" w:rsidR="00F80FAF" w:rsidRDefault="00F66944" w:rsidP="003D5D67">
      <w:pPr>
        <w:spacing w:after="0" w:line="240" w:lineRule="auto"/>
        <w:jc w:val="both"/>
      </w:pPr>
      <w:r>
        <w:t xml:space="preserve">• </w:t>
      </w:r>
      <w:proofErr w:type="gramStart"/>
      <w:r>
        <w:t>child</w:t>
      </w:r>
      <w:proofErr w:type="gramEnd"/>
      <w:r>
        <w:t xml:space="preserve"> criminal exploitation (including involvement in county lines); </w:t>
      </w:r>
    </w:p>
    <w:p w14:paraId="153FDA12" w14:textId="77777777" w:rsidR="00F80FAF" w:rsidRDefault="00F66944" w:rsidP="003D5D67">
      <w:pPr>
        <w:spacing w:after="0" w:line="240" w:lineRule="auto"/>
        <w:jc w:val="both"/>
      </w:pPr>
      <w:r>
        <w:t xml:space="preserve">• </w:t>
      </w:r>
      <w:proofErr w:type="gramStart"/>
      <w:r>
        <w:t>domestic</w:t>
      </w:r>
      <w:proofErr w:type="gramEnd"/>
      <w:r>
        <w:t xml:space="preserve"> abuse; </w:t>
      </w:r>
    </w:p>
    <w:p w14:paraId="4F81561C" w14:textId="77777777" w:rsidR="00F80FAF" w:rsidRDefault="00F66944" w:rsidP="003D5D67">
      <w:pPr>
        <w:spacing w:after="0" w:line="240" w:lineRule="auto"/>
        <w:jc w:val="both"/>
      </w:pPr>
      <w:r>
        <w:t xml:space="preserve">• </w:t>
      </w:r>
      <w:proofErr w:type="gramStart"/>
      <w:r>
        <w:t>fabricated</w:t>
      </w:r>
      <w:proofErr w:type="gramEnd"/>
      <w:r>
        <w:t xml:space="preserve"> or induced illness; </w:t>
      </w:r>
    </w:p>
    <w:p w14:paraId="62142FEE" w14:textId="77777777" w:rsidR="00F80FAF" w:rsidRDefault="00F66944" w:rsidP="003D5D67">
      <w:pPr>
        <w:spacing w:after="0" w:line="240" w:lineRule="auto"/>
        <w:jc w:val="both"/>
      </w:pPr>
      <w:r>
        <w:t xml:space="preserve">• </w:t>
      </w:r>
      <w:proofErr w:type="gramStart"/>
      <w:r>
        <w:t>faith-based</w:t>
      </w:r>
      <w:proofErr w:type="gramEnd"/>
      <w:r>
        <w:t xml:space="preserve"> abuse; </w:t>
      </w:r>
    </w:p>
    <w:p w14:paraId="4A1EC823" w14:textId="77777777" w:rsidR="00F80FAF" w:rsidRDefault="00F66944" w:rsidP="003D5D67">
      <w:pPr>
        <w:spacing w:after="0" w:line="240" w:lineRule="auto"/>
        <w:jc w:val="both"/>
      </w:pPr>
      <w:r>
        <w:t xml:space="preserve">• </w:t>
      </w:r>
      <w:proofErr w:type="gramStart"/>
      <w:r>
        <w:t>female</w:t>
      </w:r>
      <w:proofErr w:type="gramEnd"/>
      <w:r>
        <w:t xml:space="preserve"> genital mutilation; </w:t>
      </w:r>
    </w:p>
    <w:p w14:paraId="30856231" w14:textId="77777777" w:rsidR="00F80FAF" w:rsidRDefault="00F66944" w:rsidP="003D5D67">
      <w:pPr>
        <w:spacing w:after="0" w:line="240" w:lineRule="auto"/>
        <w:jc w:val="both"/>
      </w:pPr>
      <w:r>
        <w:t xml:space="preserve">• forced marriage; </w:t>
      </w:r>
    </w:p>
    <w:p w14:paraId="19271F7A" w14:textId="77777777" w:rsidR="00F80FAF" w:rsidRDefault="00F66944" w:rsidP="003D5D67">
      <w:pPr>
        <w:spacing w:after="0" w:line="240" w:lineRule="auto"/>
        <w:jc w:val="both"/>
      </w:pPr>
      <w:r>
        <w:t xml:space="preserve">• </w:t>
      </w:r>
      <w:proofErr w:type="gramStart"/>
      <w:r>
        <w:t>gangs</w:t>
      </w:r>
      <w:proofErr w:type="gramEnd"/>
      <w:r>
        <w:t xml:space="preserve"> or youth violence; </w:t>
      </w:r>
    </w:p>
    <w:p w14:paraId="1B0AF74E" w14:textId="77777777" w:rsidR="00F80FAF" w:rsidRDefault="00F66944" w:rsidP="003D5D67">
      <w:pPr>
        <w:spacing w:after="0" w:line="240" w:lineRule="auto"/>
        <w:jc w:val="both"/>
      </w:pPr>
      <w:r>
        <w:t xml:space="preserve">• </w:t>
      </w:r>
      <w:proofErr w:type="gramStart"/>
      <w:r>
        <w:t>gender-based</w:t>
      </w:r>
      <w:proofErr w:type="gramEnd"/>
      <w:r>
        <w:t xml:space="preserve"> violence; </w:t>
      </w:r>
    </w:p>
    <w:p w14:paraId="1FA3726C" w14:textId="77777777" w:rsidR="00F80FAF" w:rsidRDefault="00F66944" w:rsidP="003D5D67">
      <w:pPr>
        <w:spacing w:after="0" w:line="240" w:lineRule="auto"/>
        <w:jc w:val="both"/>
      </w:pPr>
      <w:r>
        <w:t xml:space="preserve">• hate; • online safety; </w:t>
      </w:r>
    </w:p>
    <w:p w14:paraId="722EC6C4" w14:textId="77777777" w:rsidR="00F80FAF" w:rsidRDefault="00F66944" w:rsidP="003D5D67">
      <w:pPr>
        <w:spacing w:after="0" w:line="240" w:lineRule="auto"/>
        <w:jc w:val="both"/>
      </w:pPr>
      <w:r>
        <w:t xml:space="preserve">• </w:t>
      </w:r>
      <w:proofErr w:type="gramStart"/>
      <w:r>
        <w:t>child</w:t>
      </w:r>
      <w:proofErr w:type="gramEnd"/>
      <w:r>
        <w:t xml:space="preserve"> on child abuse; </w:t>
      </w:r>
    </w:p>
    <w:p w14:paraId="786CEE8F" w14:textId="77777777" w:rsidR="00F80FAF" w:rsidRDefault="00F66944" w:rsidP="003D5D67">
      <w:pPr>
        <w:spacing w:after="0" w:line="240" w:lineRule="auto"/>
        <w:jc w:val="both"/>
      </w:pPr>
      <w:r>
        <w:t xml:space="preserve">• </w:t>
      </w:r>
      <w:proofErr w:type="gramStart"/>
      <w:r>
        <w:t>radicalisation</w:t>
      </w:r>
      <w:proofErr w:type="gramEnd"/>
      <w:r>
        <w:t xml:space="preserve">; </w:t>
      </w:r>
    </w:p>
    <w:p w14:paraId="6C447CBA" w14:textId="77777777" w:rsidR="00F80FAF" w:rsidRDefault="00F66944" w:rsidP="003D5D67">
      <w:pPr>
        <w:spacing w:after="0" w:line="240" w:lineRule="auto"/>
        <w:jc w:val="both"/>
      </w:pPr>
      <w:r>
        <w:t xml:space="preserve">• </w:t>
      </w:r>
      <w:proofErr w:type="gramStart"/>
      <w:r>
        <w:t>relationship</w:t>
      </w:r>
      <w:proofErr w:type="gramEnd"/>
      <w:r>
        <w:t xml:space="preserve"> abuse; </w:t>
      </w:r>
    </w:p>
    <w:p w14:paraId="7E437F1D" w14:textId="77777777" w:rsidR="00F80FAF" w:rsidRDefault="00F66944" w:rsidP="003D5D67">
      <w:pPr>
        <w:spacing w:after="0" w:line="240" w:lineRule="auto"/>
        <w:jc w:val="both"/>
      </w:pPr>
      <w:r>
        <w:t xml:space="preserve">• </w:t>
      </w:r>
      <w:proofErr w:type="gramStart"/>
      <w:r>
        <w:t>serious</w:t>
      </w:r>
      <w:proofErr w:type="gramEnd"/>
      <w:r>
        <w:t xml:space="preserve"> violence; </w:t>
      </w:r>
    </w:p>
    <w:p w14:paraId="77B54DCF" w14:textId="77777777" w:rsidR="00F80FAF" w:rsidRDefault="00F66944" w:rsidP="003D5D67">
      <w:pPr>
        <w:spacing w:after="0" w:line="240" w:lineRule="auto"/>
        <w:jc w:val="both"/>
      </w:pPr>
      <w:r>
        <w:t xml:space="preserve">• </w:t>
      </w:r>
      <w:proofErr w:type="gramStart"/>
      <w:r>
        <w:t>sexual</w:t>
      </w:r>
      <w:proofErr w:type="gramEnd"/>
      <w:r>
        <w:t xml:space="preserve"> violence or sexual harassment (including child on child abuse); </w:t>
      </w:r>
    </w:p>
    <w:p w14:paraId="1BC8D0C0" w14:textId="77777777" w:rsidR="00F80FAF" w:rsidRDefault="00F66944" w:rsidP="003D5D67">
      <w:pPr>
        <w:spacing w:after="0" w:line="240" w:lineRule="auto"/>
        <w:jc w:val="both"/>
      </w:pPr>
      <w:r>
        <w:t xml:space="preserve">• </w:t>
      </w:r>
      <w:proofErr w:type="gramStart"/>
      <w:r>
        <w:t>sexting</w:t>
      </w:r>
      <w:proofErr w:type="gramEnd"/>
      <w:r>
        <w:t xml:space="preserve"> or sharing of youth produced sexual imagery; </w:t>
      </w:r>
    </w:p>
    <w:p w14:paraId="04CA9906" w14:textId="77777777" w:rsidR="00F80FAF" w:rsidRDefault="00F66944" w:rsidP="003D5D67">
      <w:pPr>
        <w:spacing w:after="0" w:line="240" w:lineRule="auto"/>
        <w:jc w:val="both"/>
      </w:pPr>
      <w:r>
        <w:t xml:space="preserve">• </w:t>
      </w:r>
      <w:proofErr w:type="gramStart"/>
      <w:r>
        <w:t>so-called</w:t>
      </w:r>
      <w:proofErr w:type="gramEnd"/>
      <w:r>
        <w:t xml:space="preserve"> ‘honour-based’ abuse; </w:t>
      </w:r>
    </w:p>
    <w:p w14:paraId="5A793865" w14:textId="77777777" w:rsidR="00F80FAF" w:rsidRDefault="00F66944" w:rsidP="003D5D67">
      <w:pPr>
        <w:spacing w:after="0" w:line="240" w:lineRule="auto"/>
        <w:jc w:val="both"/>
      </w:pPr>
      <w:r>
        <w:t xml:space="preserve">• </w:t>
      </w:r>
      <w:proofErr w:type="gramStart"/>
      <w:r>
        <w:t>trafficking</w:t>
      </w:r>
      <w:proofErr w:type="gramEnd"/>
      <w:r>
        <w:t xml:space="preserve"> and modern slavery. </w:t>
      </w:r>
    </w:p>
    <w:p w14:paraId="4D2F75C0" w14:textId="77777777" w:rsidR="00F80FAF" w:rsidRDefault="00F80FAF" w:rsidP="003D5D67">
      <w:pPr>
        <w:spacing w:after="0" w:line="240" w:lineRule="auto"/>
        <w:jc w:val="both"/>
      </w:pPr>
    </w:p>
    <w:p w14:paraId="7DB372C1" w14:textId="77777777" w:rsidR="00F80FAF" w:rsidRDefault="00F66944" w:rsidP="003D5D67">
      <w:pPr>
        <w:spacing w:after="0" w:line="240" w:lineRule="auto"/>
        <w:jc w:val="both"/>
      </w:pPr>
      <w:r>
        <w:t xml:space="preserve">All staff will be made aware that safeguarding incidents and/or behaviours can be associated with factors outside the school and/or can occur between children outside of these environments (including online). All staff will be are expected to consider whether children are at risk of abuse or exploitation in situations outside their families (extra-familial harm). </w:t>
      </w:r>
    </w:p>
    <w:p w14:paraId="438364CC" w14:textId="77777777" w:rsidR="00F80FAF" w:rsidRDefault="00F80FAF" w:rsidP="003D5D67">
      <w:pPr>
        <w:spacing w:after="0" w:line="240" w:lineRule="auto"/>
        <w:jc w:val="both"/>
      </w:pPr>
    </w:p>
    <w:p w14:paraId="0E43E35A" w14:textId="77777777" w:rsidR="00F80FAF" w:rsidRDefault="00F66944" w:rsidP="003D5D67">
      <w:pPr>
        <w:spacing w:after="0" w:line="240" w:lineRule="auto"/>
        <w:jc w:val="both"/>
      </w:pPr>
      <w:r>
        <w:t>Staff will also be made aware of the additional safeguarding vulnerabilities of;</w:t>
      </w:r>
    </w:p>
    <w:p w14:paraId="09BE14AE" w14:textId="77777777" w:rsidR="00F80FAF" w:rsidRDefault="00F66944" w:rsidP="003D5D67">
      <w:pPr>
        <w:spacing w:after="0" w:line="240" w:lineRule="auto"/>
        <w:jc w:val="both"/>
      </w:pPr>
      <w:r>
        <w:t xml:space="preserve"> • </w:t>
      </w:r>
      <w:proofErr w:type="gramStart"/>
      <w:r>
        <w:t>children</w:t>
      </w:r>
      <w:proofErr w:type="gramEnd"/>
      <w:r>
        <w:t xml:space="preserve"> in the court system; </w:t>
      </w:r>
    </w:p>
    <w:p w14:paraId="5AF92E11" w14:textId="77777777" w:rsidR="00F80FAF" w:rsidRDefault="00F66944" w:rsidP="003D5D67">
      <w:pPr>
        <w:spacing w:after="0" w:line="240" w:lineRule="auto"/>
        <w:jc w:val="both"/>
      </w:pPr>
      <w:r>
        <w:t xml:space="preserve">• </w:t>
      </w:r>
      <w:proofErr w:type="gramStart"/>
      <w:r>
        <w:t>children</w:t>
      </w:r>
      <w:proofErr w:type="gramEnd"/>
      <w:r>
        <w:t xml:space="preserve"> missing from education; </w:t>
      </w:r>
    </w:p>
    <w:p w14:paraId="686670D8" w14:textId="77777777" w:rsidR="00F80FAF" w:rsidRDefault="00F66944" w:rsidP="003D5D67">
      <w:pPr>
        <w:spacing w:after="0" w:line="240" w:lineRule="auto"/>
        <w:jc w:val="both"/>
      </w:pPr>
      <w:r>
        <w:t xml:space="preserve">• </w:t>
      </w:r>
      <w:proofErr w:type="gramStart"/>
      <w:r>
        <w:t>children</w:t>
      </w:r>
      <w:proofErr w:type="gramEnd"/>
      <w:r>
        <w:t xml:space="preserve"> with family members in prison; </w:t>
      </w:r>
    </w:p>
    <w:p w14:paraId="51FB70EA" w14:textId="77777777" w:rsidR="00F80FAF" w:rsidRDefault="00F66944" w:rsidP="003D5D67">
      <w:pPr>
        <w:spacing w:after="0" w:line="240" w:lineRule="auto"/>
        <w:jc w:val="both"/>
      </w:pPr>
      <w:r>
        <w:t xml:space="preserve">• </w:t>
      </w:r>
      <w:proofErr w:type="gramStart"/>
      <w:r>
        <w:t>children</w:t>
      </w:r>
      <w:proofErr w:type="gramEnd"/>
      <w:r>
        <w:t xml:space="preserve"> who are homeless; </w:t>
      </w:r>
    </w:p>
    <w:p w14:paraId="141C55B7" w14:textId="77777777" w:rsidR="00F80FAF" w:rsidRDefault="00F66944" w:rsidP="003D5D67">
      <w:pPr>
        <w:spacing w:after="0" w:line="240" w:lineRule="auto"/>
        <w:jc w:val="both"/>
      </w:pPr>
      <w:r>
        <w:t xml:space="preserve">• </w:t>
      </w:r>
      <w:proofErr w:type="gramStart"/>
      <w:r>
        <w:t>child</w:t>
      </w:r>
      <w:proofErr w:type="gramEnd"/>
      <w:r>
        <w:t xml:space="preserve"> who have or have had a social worker; </w:t>
      </w:r>
    </w:p>
    <w:p w14:paraId="7696FCB9" w14:textId="77777777" w:rsidR="00F80FAF" w:rsidRDefault="00F66944" w:rsidP="003D5D67">
      <w:pPr>
        <w:spacing w:after="0" w:line="240" w:lineRule="auto"/>
        <w:jc w:val="both"/>
      </w:pPr>
      <w:r>
        <w:t xml:space="preserve">• </w:t>
      </w:r>
      <w:proofErr w:type="gramStart"/>
      <w:r>
        <w:t>children</w:t>
      </w:r>
      <w:proofErr w:type="gramEnd"/>
      <w:r>
        <w:t xml:space="preserve"> who are young carers; </w:t>
      </w:r>
    </w:p>
    <w:p w14:paraId="3600F76A" w14:textId="77777777" w:rsidR="00F80FAF" w:rsidRDefault="00F66944" w:rsidP="003D5D67">
      <w:pPr>
        <w:spacing w:after="0" w:line="240" w:lineRule="auto"/>
        <w:jc w:val="both"/>
      </w:pPr>
      <w:r>
        <w:t xml:space="preserve">• </w:t>
      </w:r>
      <w:proofErr w:type="gramStart"/>
      <w:r>
        <w:t>children</w:t>
      </w:r>
      <w:proofErr w:type="gramEnd"/>
      <w:r>
        <w:t xml:space="preserve"> looked after or previously looked after (including those living in kinship care arrangements); </w:t>
      </w:r>
    </w:p>
    <w:p w14:paraId="128B2A62" w14:textId="15CC3FFC" w:rsidR="003D5D67" w:rsidRDefault="00F66944" w:rsidP="003D5D67">
      <w:pPr>
        <w:spacing w:after="0" w:line="240" w:lineRule="auto"/>
        <w:jc w:val="both"/>
        <w:rPr>
          <w:rFonts w:eastAsia="Times New Roman"/>
          <w:sz w:val="24"/>
          <w:szCs w:val="24"/>
        </w:rPr>
      </w:pPr>
      <w:r>
        <w:t xml:space="preserve">• </w:t>
      </w:r>
      <w:proofErr w:type="gramStart"/>
      <w:r>
        <w:t>children</w:t>
      </w:r>
      <w:proofErr w:type="gramEnd"/>
      <w:r>
        <w:t xml:space="preserve"> with mental health problems.</w:t>
      </w:r>
    </w:p>
    <w:p w14:paraId="6AE73D72" w14:textId="77777777" w:rsidR="00F66944" w:rsidRPr="003D5D67" w:rsidRDefault="00F66944" w:rsidP="003D5D67">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10466"/>
      </w:tblGrid>
      <w:tr w:rsidR="00CD22A1" w:rsidRPr="00030AFE" w14:paraId="55DDCA60" w14:textId="77777777" w:rsidTr="00030AFE">
        <w:tc>
          <w:tcPr>
            <w:tcW w:w="5000" w:type="pct"/>
            <w:shd w:val="clear" w:color="auto" w:fill="002060"/>
          </w:tcPr>
          <w:p w14:paraId="6EEB59B8" w14:textId="5A9DB2F5" w:rsidR="00CD22A1" w:rsidRPr="00BD3528" w:rsidRDefault="00BD3528" w:rsidP="00BD3528">
            <w:pPr>
              <w:pStyle w:val="Heading1"/>
              <w:spacing w:before="120" w:after="120"/>
              <w:rPr>
                <w:rFonts w:eastAsia="Times New Roman"/>
                <w:b w:val="0"/>
                <w:bCs/>
              </w:rPr>
            </w:pPr>
            <w:bookmarkStart w:id="10" w:name="_Toc172800099"/>
            <w:r w:rsidRPr="00BD3528">
              <w:rPr>
                <w:rFonts w:asciiTheme="minorHAnsi" w:hAnsiTheme="minorHAnsi"/>
                <w:b w:val="0"/>
                <w:bCs/>
              </w:rPr>
              <w:t xml:space="preserve">Recognising and </w:t>
            </w:r>
            <w:r w:rsidR="00E850DE">
              <w:rPr>
                <w:rFonts w:asciiTheme="minorHAnsi" w:hAnsiTheme="minorHAnsi"/>
                <w:b w:val="0"/>
                <w:bCs/>
              </w:rPr>
              <w:t>r</w:t>
            </w:r>
            <w:r w:rsidRPr="00BD3528">
              <w:rPr>
                <w:rFonts w:asciiTheme="minorHAnsi" w:hAnsiTheme="minorHAnsi"/>
                <w:b w:val="0"/>
                <w:bCs/>
              </w:rPr>
              <w:t xml:space="preserve">esponding to </w:t>
            </w:r>
            <w:r w:rsidR="00E850DE">
              <w:rPr>
                <w:rFonts w:asciiTheme="minorHAnsi" w:hAnsiTheme="minorHAnsi"/>
                <w:b w:val="0"/>
                <w:bCs/>
              </w:rPr>
              <w:t>a</w:t>
            </w:r>
            <w:r w:rsidRPr="00BD3528">
              <w:rPr>
                <w:rFonts w:asciiTheme="minorHAnsi" w:hAnsiTheme="minorHAnsi"/>
                <w:b w:val="0"/>
                <w:bCs/>
              </w:rPr>
              <w:t>buse: How to take action</w:t>
            </w:r>
            <w:bookmarkEnd w:id="10"/>
          </w:p>
        </w:tc>
      </w:tr>
    </w:tbl>
    <w:p w14:paraId="19ACB36E" w14:textId="77777777" w:rsidR="00CD22A1" w:rsidRPr="00030AFE" w:rsidRDefault="00CD22A1" w:rsidP="00E33EE1">
      <w:pPr>
        <w:spacing w:after="0" w:line="240" w:lineRule="auto"/>
        <w:jc w:val="both"/>
        <w:rPr>
          <w:rFonts w:cstheme="minorHAnsi"/>
          <w:sz w:val="24"/>
          <w:szCs w:val="24"/>
        </w:rPr>
      </w:pPr>
    </w:p>
    <w:p w14:paraId="7A9A8A58" w14:textId="4C951FF1" w:rsidR="00135148" w:rsidRPr="00135148" w:rsidRDefault="00140ABA" w:rsidP="00135148">
      <w:pPr>
        <w:spacing w:after="0" w:line="240" w:lineRule="auto"/>
        <w:jc w:val="both"/>
        <w:rPr>
          <w:rFonts w:cstheme="minorHAnsi"/>
          <w:sz w:val="24"/>
          <w:szCs w:val="24"/>
        </w:rPr>
      </w:pPr>
      <w:r w:rsidRPr="00135148">
        <w:rPr>
          <w:rFonts w:cstheme="minorHAnsi"/>
          <w:sz w:val="24"/>
          <w:szCs w:val="24"/>
        </w:rPr>
        <w:t xml:space="preserve">If a member of staff, parent or member of the public is concerned about a pupil’s welfare, they should report it to the </w:t>
      </w:r>
      <w:r w:rsidR="00646EAB">
        <w:rPr>
          <w:rFonts w:cstheme="minorHAnsi"/>
          <w:sz w:val="24"/>
          <w:szCs w:val="24"/>
        </w:rPr>
        <w:t>DSL</w:t>
      </w:r>
      <w:r w:rsidRPr="00135148">
        <w:rPr>
          <w:rFonts w:cstheme="minorHAnsi"/>
          <w:sz w:val="24"/>
          <w:szCs w:val="24"/>
        </w:rPr>
        <w:t xml:space="preserve"> as soon as possible.</w:t>
      </w:r>
      <w:r w:rsidR="00135148" w:rsidRPr="00135148">
        <w:rPr>
          <w:rFonts w:cstheme="minorHAnsi"/>
          <w:sz w:val="24"/>
          <w:szCs w:val="24"/>
        </w:rPr>
        <w:t xml:space="preserve"> On occasions when the </w:t>
      </w:r>
      <w:r w:rsidR="00646EAB">
        <w:rPr>
          <w:rFonts w:cstheme="minorHAnsi"/>
          <w:sz w:val="24"/>
          <w:szCs w:val="24"/>
        </w:rPr>
        <w:t>DSL</w:t>
      </w:r>
      <w:r w:rsidR="00135148" w:rsidRPr="00135148">
        <w:rPr>
          <w:rFonts w:cstheme="minorHAnsi"/>
          <w:sz w:val="24"/>
          <w:szCs w:val="24"/>
        </w:rPr>
        <w:t xml:space="preserve"> is not available, it should be reported to the deputy safeguarding lead</w:t>
      </w:r>
      <w:r w:rsidR="00646EAB">
        <w:rPr>
          <w:rFonts w:cstheme="minorHAnsi"/>
          <w:sz w:val="24"/>
          <w:szCs w:val="24"/>
        </w:rPr>
        <w:t>/s</w:t>
      </w:r>
      <w:r w:rsidR="00135148" w:rsidRPr="00135148">
        <w:rPr>
          <w:rFonts w:cstheme="minorHAnsi"/>
          <w:sz w:val="24"/>
          <w:szCs w:val="24"/>
        </w:rPr>
        <w:t xml:space="preserve"> without delay. I</w:t>
      </w:r>
      <w:r w:rsidR="00135148" w:rsidRPr="00135148">
        <w:rPr>
          <w:sz w:val="24"/>
          <w:szCs w:val="24"/>
        </w:rPr>
        <w:t xml:space="preserve">f in exceptional circumstances, the </w:t>
      </w:r>
      <w:r w:rsidR="00646EAB">
        <w:rPr>
          <w:sz w:val="24"/>
          <w:szCs w:val="24"/>
        </w:rPr>
        <w:t>DSL</w:t>
      </w:r>
      <w:r w:rsidR="00135148" w:rsidRPr="00135148">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030AFE" w:rsidRDefault="00140ABA" w:rsidP="00E33EE1">
      <w:pPr>
        <w:spacing w:after="0" w:line="240" w:lineRule="auto"/>
        <w:jc w:val="both"/>
        <w:rPr>
          <w:rFonts w:cstheme="minorHAnsi"/>
          <w:sz w:val="24"/>
          <w:szCs w:val="24"/>
        </w:rPr>
      </w:pPr>
    </w:p>
    <w:p w14:paraId="3ADCCAE5" w14:textId="382C0B53" w:rsidR="00120ED0" w:rsidRDefault="00140ABA" w:rsidP="00E33EE1">
      <w:pPr>
        <w:spacing w:after="0" w:line="240" w:lineRule="auto"/>
        <w:jc w:val="both"/>
        <w:rPr>
          <w:rFonts w:eastAsia="Times New Roman" w:cstheme="minorHAnsi"/>
          <w:noProof/>
          <w:sz w:val="24"/>
          <w:szCs w:val="24"/>
          <w:lang w:eastAsia="en-GB"/>
        </w:rPr>
      </w:pPr>
      <w:r w:rsidRPr="00030AFE">
        <w:rPr>
          <w:rFonts w:cstheme="minorHAnsi"/>
          <w:sz w:val="24"/>
          <w:szCs w:val="24"/>
        </w:rPr>
        <w:t xml:space="preserve">Although any member of staff can make a referral to </w:t>
      </w:r>
      <w:r w:rsidR="00135148">
        <w:rPr>
          <w:rFonts w:cstheme="minorHAnsi"/>
          <w:sz w:val="24"/>
          <w:szCs w:val="24"/>
        </w:rPr>
        <w:t>c</w:t>
      </w:r>
      <w:r w:rsidRPr="00030AFE">
        <w:rPr>
          <w:rFonts w:cstheme="minorHAnsi"/>
          <w:sz w:val="24"/>
          <w:szCs w:val="24"/>
        </w:rPr>
        <w:t xml:space="preserve">hildren’s </w:t>
      </w:r>
      <w:r w:rsidR="00135148">
        <w:rPr>
          <w:rFonts w:cstheme="minorHAnsi"/>
          <w:sz w:val="24"/>
          <w:szCs w:val="24"/>
        </w:rPr>
        <w:t>s</w:t>
      </w:r>
      <w:r w:rsidRPr="00030AFE">
        <w:rPr>
          <w:rFonts w:cstheme="minorHAnsi"/>
          <w:sz w:val="24"/>
          <w:szCs w:val="24"/>
        </w:rPr>
        <w:t xml:space="preserve">ocial </w:t>
      </w:r>
      <w:r w:rsidR="00135148">
        <w:rPr>
          <w:rFonts w:cstheme="minorHAnsi"/>
          <w:sz w:val="24"/>
          <w:szCs w:val="24"/>
        </w:rPr>
        <w:t>c</w:t>
      </w:r>
      <w:r w:rsidRPr="00030AFE">
        <w:rPr>
          <w:rFonts w:cstheme="minorHAnsi"/>
          <w:sz w:val="24"/>
          <w:szCs w:val="24"/>
        </w:rPr>
        <w:t>are, where possible there should be a conversation with the D</w:t>
      </w:r>
      <w:r w:rsidR="00646EAB">
        <w:rPr>
          <w:rFonts w:cstheme="minorHAnsi"/>
          <w:sz w:val="24"/>
          <w:szCs w:val="24"/>
        </w:rPr>
        <w:t>SL</w:t>
      </w:r>
      <w:r w:rsidRPr="00030AFE">
        <w:rPr>
          <w:rFonts w:cstheme="minorHAnsi"/>
          <w:sz w:val="24"/>
          <w:szCs w:val="24"/>
        </w:rPr>
        <w:t xml:space="preserve">. </w:t>
      </w:r>
      <w:r w:rsidR="00120ED0" w:rsidRPr="00030AFE">
        <w:rPr>
          <w:rFonts w:eastAsia="Times New Roman" w:cstheme="minorHAnsi"/>
          <w:sz w:val="24"/>
          <w:szCs w:val="24"/>
        </w:rPr>
        <w:t>All staff must</w:t>
      </w:r>
      <w:r w:rsidR="00120ED0" w:rsidRPr="00030AFE">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030AFE" w:rsidRDefault="00140ABA" w:rsidP="00E33EE1">
      <w:pPr>
        <w:spacing w:after="0" w:line="240" w:lineRule="auto"/>
        <w:jc w:val="both"/>
        <w:rPr>
          <w:rFonts w:eastAsia="Times New Roman" w:cstheme="minorHAnsi"/>
          <w:noProof/>
          <w:sz w:val="24"/>
          <w:szCs w:val="24"/>
          <w:lang w:eastAsia="en-GB"/>
        </w:rPr>
      </w:pPr>
    </w:p>
    <w:p w14:paraId="2506CBE2" w14:textId="6B0DE4D9" w:rsidR="00140ABA" w:rsidRPr="00F017D0" w:rsidRDefault="00140ABA" w:rsidP="00F017D0">
      <w:pPr>
        <w:jc w:val="both"/>
        <w:rPr>
          <w:rFonts w:cstheme="minorHAnsi"/>
          <w:sz w:val="24"/>
          <w:szCs w:val="24"/>
        </w:rPr>
      </w:pPr>
      <w:r w:rsidRPr="00F017D0">
        <w:rPr>
          <w:rFonts w:cstheme="minorHAnsi"/>
          <w:sz w:val="24"/>
          <w:szCs w:val="24"/>
        </w:rPr>
        <w:t xml:space="preserve">All staff will be alert to indicators of abuse (including </w:t>
      </w:r>
      <w:r w:rsidR="007C1582">
        <w:rPr>
          <w:rFonts w:cstheme="minorHAnsi"/>
          <w:sz w:val="24"/>
          <w:szCs w:val="24"/>
        </w:rPr>
        <w:t>child on child</w:t>
      </w:r>
      <w:r w:rsidRPr="00F017D0">
        <w:rPr>
          <w:rFonts w:cstheme="minorHAnsi"/>
          <w:sz w:val="24"/>
          <w:szCs w:val="24"/>
        </w:rPr>
        <w:t xml:space="preserve"> abuse) and will report any of the following to the Designate</w:t>
      </w:r>
      <w:r w:rsidR="00154D44">
        <w:rPr>
          <w:rFonts w:cstheme="minorHAnsi"/>
          <w:sz w:val="24"/>
          <w:szCs w:val="24"/>
        </w:rPr>
        <w:t>d Safeguarding Lead immediately:</w:t>
      </w:r>
      <w:r w:rsidRPr="00F017D0">
        <w:rPr>
          <w:rFonts w:cstheme="minorHAnsi"/>
          <w:sz w:val="24"/>
          <w:szCs w:val="24"/>
        </w:rPr>
        <w:t xml:space="preserve"> </w:t>
      </w:r>
    </w:p>
    <w:p w14:paraId="4B955307" w14:textId="19D44B45" w:rsidR="00140ABA"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concern or suspicion that a child has sustained an injury outside what is reasonably attributable to normal play; </w:t>
      </w:r>
    </w:p>
    <w:p w14:paraId="0336293B" w14:textId="555DB2ED" w:rsidR="00140ABA"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ny concerning behaviours exhibited by children that may indicated that they have been harmed or are at risk of harm, including unusual changes in mood or behaviour, concerning use of language and/or concerning drawings or stories</w:t>
      </w:r>
      <w:r>
        <w:rPr>
          <w:rFonts w:asciiTheme="minorHAnsi" w:hAnsiTheme="minorHAnsi" w:cstheme="minorHAnsi"/>
        </w:rPr>
        <w:t>;</w:t>
      </w:r>
    </w:p>
    <w:p w14:paraId="5A569F3E" w14:textId="2D098589" w:rsidR="00140ABA"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significant changes in attendance or punctuality; </w:t>
      </w:r>
    </w:p>
    <w:p w14:paraId="1A9686BE" w14:textId="096BDB50" w:rsidR="00140ABA"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significant changes in a child’s presentation; </w:t>
      </w:r>
    </w:p>
    <w:p w14:paraId="1D0234AC" w14:textId="315E690B" w:rsidR="00F017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F017D0">
        <w:rPr>
          <w:rFonts w:asciiTheme="minorHAnsi" w:hAnsiTheme="minorHAnsi" w:cstheme="minorHAnsi"/>
        </w:rPr>
        <w:t xml:space="preserve">ny indicators that a child may be experiencing </w:t>
      </w:r>
      <w:r w:rsidR="007C1582">
        <w:rPr>
          <w:rFonts w:asciiTheme="minorHAnsi" w:hAnsiTheme="minorHAnsi" w:cstheme="minorHAnsi"/>
        </w:rPr>
        <w:t>child on child</w:t>
      </w:r>
      <w:r w:rsidR="00F017D0">
        <w:rPr>
          <w:rFonts w:asciiTheme="minorHAnsi" w:hAnsiTheme="minorHAnsi" w:cstheme="minorHAnsi"/>
        </w:rPr>
        <w:t xml:space="preserve"> abuse; </w:t>
      </w:r>
    </w:p>
    <w:p w14:paraId="614F8DC3" w14:textId="7129F6AD" w:rsidR="00140ABA"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concerns relating to people who may pose a risk of harm to a child; and/or </w:t>
      </w:r>
    </w:p>
    <w:p w14:paraId="69705B88" w14:textId="1B7E5FAA" w:rsidR="00140ABA" w:rsidRDefault="00646EAB" w:rsidP="00FE208D">
      <w:pPr>
        <w:pStyle w:val="ListParagraph"/>
        <w:numPr>
          <w:ilvl w:val="0"/>
          <w:numId w:val="9"/>
        </w:numPr>
        <w:jc w:val="both"/>
        <w:rPr>
          <w:rFonts w:asciiTheme="minorHAnsi" w:hAnsiTheme="minorHAnsi" w:cstheme="minorHAnsi"/>
          <w:noProof/>
        </w:rPr>
      </w:pPr>
      <w:proofErr w:type="gramStart"/>
      <w:r>
        <w:rPr>
          <w:rFonts w:asciiTheme="minorHAnsi" w:hAnsiTheme="minorHAnsi" w:cstheme="minorHAnsi"/>
        </w:rPr>
        <w:t>a</w:t>
      </w:r>
      <w:r w:rsidR="00140ABA" w:rsidRPr="00030AFE">
        <w:rPr>
          <w:rFonts w:asciiTheme="minorHAnsi" w:hAnsiTheme="minorHAnsi" w:cstheme="minorHAnsi"/>
        </w:rPr>
        <w:t>ny</w:t>
      </w:r>
      <w:proofErr w:type="gramEnd"/>
      <w:r w:rsidR="00140ABA" w:rsidRPr="00030AFE">
        <w:rPr>
          <w:rFonts w:asciiTheme="minorHAnsi" w:hAnsiTheme="minorHAnsi" w:cstheme="minorHAnsi"/>
        </w:rPr>
        <w:t xml:space="preserve"> disclosures of abuse that children have made.</w:t>
      </w:r>
    </w:p>
    <w:p w14:paraId="514B6C89" w14:textId="2DCE76BD" w:rsidR="00FC2CCC" w:rsidRPr="00577CA1" w:rsidRDefault="00FC2CCC" w:rsidP="00577CA1">
      <w:pPr>
        <w:spacing w:after="0"/>
        <w:jc w:val="both"/>
        <w:rPr>
          <w:rFonts w:cstheme="minorHAnsi"/>
          <w:noProof/>
          <w:sz w:val="24"/>
          <w:szCs w:val="24"/>
        </w:rPr>
      </w:pPr>
    </w:p>
    <w:p w14:paraId="22FD2EB1" w14:textId="6F0BB7FD" w:rsidR="00135148" w:rsidRDefault="00135148" w:rsidP="00135148">
      <w:pPr>
        <w:spacing w:after="0" w:line="240" w:lineRule="auto"/>
        <w:jc w:val="both"/>
        <w:rPr>
          <w:rFonts w:eastAsia="Times New Roman" w:cstheme="minorHAnsi"/>
          <w:noProof/>
          <w:sz w:val="24"/>
          <w:szCs w:val="24"/>
          <w:lang w:eastAsia="en-GB"/>
        </w:rPr>
      </w:pPr>
      <w:r w:rsidRPr="00D21A7A">
        <w:rPr>
          <w:rFonts w:eastAsia="Times New Roman" w:cstheme="minorHAnsi"/>
          <w:noProof/>
          <w:sz w:val="24"/>
          <w:szCs w:val="24"/>
          <w:lang w:eastAsia="en-GB"/>
        </w:rPr>
        <w:t xml:space="preserve">More information about our approach to </w:t>
      </w:r>
      <w:r w:rsidR="007C1582">
        <w:rPr>
          <w:rFonts w:eastAsia="Times New Roman" w:cstheme="minorHAnsi"/>
          <w:noProof/>
          <w:sz w:val="24"/>
          <w:szCs w:val="24"/>
          <w:lang w:eastAsia="en-GB"/>
        </w:rPr>
        <w:t>child on child</w:t>
      </w:r>
      <w:r w:rsidRPr="00D21A7A">
        <w:rPr>
          <w:rFonts w:eastAsia="Times New Roman" w:cstheme="minorHAnsi"/>
          <w:noProof/>
          <w:sz w:val="24"/>
          <w:szCs w:val="24"/>
          <w:lang w:eastAsia="en-GB"/>
        </w:rPr>
        <w:t xml:space="preserve"> abuse (including sexual violence and sexual harassment</w:t>
      </w:r>
      <w:r w:rsidR="00646EAB">
        <w:rPr>
          <w:rFonts w:eastAsia="Times New Roman" w:cstheme="minorHAnsi"/>
          <w:noProof/>
          <w:sz w:val="24"/>
          <w:szCs w:val="24"/>
          <w:lang w:eastAsia="en-GB"/>
        </w:rPr>
        <w:t>)</w:t>
      </w:r>
      <w:r w:rsidRPr="00D21A7A">
        <w:rPr>
          <w:rFonts w:eastAsia="Times New Roman" w:cstheme="minorHAnsi"/>
          <w:noProof/>
          <w:sz w:val="24"/>
          <w:szCs w:val="24"/>
          <w:lang w:eastAsia="en-GB"/>
        </w:rPr>
        <w:t xml:space="preserve"> can be </w:t>
      </w:r>
      <w:r w:rsidRPr="00154D44">
        <w:rPr>
          <w:rFonts w:eastAsia="Times New Roman" w:cstheme="minorHAnsi"/>
          <w:noProof/>
          <w:sz w:val="24"/>
          <w:szCs w:val="24"/>
          <w:lang w:eastAsia="en-GB"/>
        </w:rPr>
        <w:t xml:space="preserve">found at Appendix </w:t>
      </w:r>
      <w:r w:rsidR="00543DA8" w:rsidRPr="00154D44">
        <w:rPr>
          <w:rFonts w:eastAsia="Times New Roman" w:cstheme="minorHAnsi"/>
          <w:noProof/>
          <w:sz w:val="24"/>
          <w:szCs w:val="24"/>
          <w:lang w:eastAsia="en-GB"/>
        </w:rPr>
        <w:t>A</w:t>
      </w:r>
      <w:r w:rsidR="00D21A7A" w:rsidRPr="00154D44">
        <w:rPr>
          <w:rFonts w:eastAsia="Times New Roman" w:cstheme="minorHAnsi"/>
          <w:noProof/>
          <w:sz w:val="24"/>
          <w:szCs w:val="24"/>
          <w:lang w:eastAsia="en-GB"/>
        </w:rPr>
        <w:t>.</w:t>
      </w:r>
    </w:p>
    <w:p w14:paraId="5036790E" w14:textId="77777777" w:rsidR="00135148" w:rsidRPr="00135148" w:rsidRDefault="00135148" w:rsidP="00135148">
      <w:pPr>
        <w:spacing w:after="0" w:line="240" w:lineRule="auto"/>
        <w:jc w:val="both"/>
        <w:rPr>
          <w:rFonts w:eastAsia="Times New Roman" w:cstheme="minorHAnsi"/>
          <w:noProof/>
          <w:sz w:val="24"/>
          <w:szCs w:val="24"/>
          <w:lang w:eastAsia="en-GB"/>
        </w:rPr>
      </w:pPr>
    </w:p>
    <w:p w14:paraId="4596F0CC" w14:textId="7868DAA2" w:rsidR="007251A8" w:rsidRDefault="00FC2CCC" w:rsidP="00E33EE1">
      <w:pPr>
        <w:spacing w:after="0" w:line="240" w:lineRule="auto"/>
        <w:jc w:val="both"/>
        <w:rPr>
          <w:rFonts w:cstheme="minorHAnsi"/>
          <w:noProof/>
          <w:sz w:val="24"/>
          <w:szCs w:val="24"/>
        </w:rPr>
      </w:pPr>
      <w:r w:rsidRPr="00577CA1">
        <w:rPr>
          <w:rFonts w:cstheme="minorHAnsi"/>
          <w:noProof/>
          <w:sz w:val="24"/>
          <w:szCs w:val="24"/>
        </w:rPr>
        <w:t xml:space="preserve">The following procedures are in line with statutory guidance (see Section 4) and </w:t>
      </w:r>
      <w:r w:rsidR="00577CA1" w:rsidRPr="00577CA1">
        <w:rPr>
          <w:rFonts w:cstheme="minorHAnsi"/>
          <w:noProof/>
          <w:sz w:val="24"/>
          <w:szCs w:val="24"/>
        </w:rPr>
        <w:t>the Northamptonshire Safeguarding Children Partnership’s Threshold Guidance (20</w:t>
      </w:r>
      <w:r w:rsidR="00F66944">
        <w:rPr>
          <w:rFonts w:cstheme="minorHAnsi"/>
          <w:noProof/>
          <w:sz w:val="24"/>
          <w:szCs w:val="24"/>
        </w:rPr>
        <w:t>23</w:t>
      </w:r>
      <w:r w:rsidR="00577CA1" w:rsidRPr="00577CA1">
        <w:rPr>
          <w:rFonts w:cstheme="minorHAnsi"/>
          <w:noProof/>
          <w:sz w:val="24"/>
          <w:szCs w:val="24"/>
        </w:rPr>
        <w:t>)</w:t>
      </w:r>
      <w:r w:rsidR="00577CA1" w:rsidRPr="00577CA1">
        <w:rPr>
          <w:rStyle w:val="FootnoteReference"/>
          <w:rFonts w:cstheme="minorHAnsi"/>
          <w:noProof/>
          <w:sz w:val="24"/>
          <w:szCs w:val="24"/>
        </w:rPr>
        <w:footnoteReference w:id="5"/>
      </w:r>
      <w:r w:rsidR="00577CA1" w:rsidRPr="00577CA1">
        <w:rPr>
          <w:rFonts w:cstheme="minorHAnsi"/>
          <w:noProof/>
          <w:sz w:val="24"/>
          <w:szCs w:val="24"/>
        </w:rPr>
        <w:t>.</w:t>
      </w:r>
      <w:r w:rsidR="001C25DF">
        <w:rPr>
          <w:rFonts w:cstheme="minorHAnsi"/>
          <w:noProof/>
          <w:sz w:val="24"/>
          <w:szCs w:val="24"/>
        </w:rPr>
        <w:t xml:space="preserve"> Referral procedures can be found in section </w:t>
      </w:r>
      <w:r w:rsidR="0027534B">
        <w:rPr>
          <w:rFonts w:cstheme="minorHAnsi"/>
          <w:noProof/>
          <w:sz w:val="24"/>
          <w:szCs w:val="24"/>
        </w:rPr>
        <w:t>7</w:t>
      </w:r>
      <w:r w:rsidR="001C25DF">
        <w:rPr>
          <w:rFonts w:cstheme="minorHAnsi"/>
          <w:noProof/>
          <w:sz w:val="24"/>
          <w:szCs w:val="24"/>
        </w:rPr>
        <w:t>.</w:t>
      </w:r>
    </w:p>
    <w:p w14:paraId="070DF640" w14:textId="77777777" w:rsidR="005A57AA" w:rsidRDefault="005A57AA" w:rsidP="00E33EE1">
      <w:pPr>
        <w:spacing w:after="0" w:line="240" w:lineRule="auto"/>
        <w:jc w:val="both"/>
        <w:rPr>
          <w:rFonts w:cstheme="minorHAnsi"/>
          <w:noProof/>
          <w:sz w:val="24"/>
          <w:szCs w:val="24"/>
        </w:rPr>
      </w:pPr>
    </w:p>
    <w:p w14:paraId="106DC5EE" w14:textId="358B0311" w:rsidR="00120ED0" w:rsidRPr="00030AFE" w:rsidRDefault="00120ED0" w:rsidP="00E33EE1">
      <w:pPr>
        <w:spacing w:after="0" w:line="240" w:lineRule="auto"/>
        <w:jc w:val="both"/>
        <w:rPr>
          <w:rFonts w:cstheme="minorHAnsi"/>
          <w:b/>
          <w:bCs/>
          <w:sz w:val="24"/>
          <w:szCs w:val="24"/>
          <w:u w:val="single"/>
        </w:rPr>
      </w:pPr>
      <w:r w:rsidRPr="00030AFE">
        <w:rPr>
          <w:rFonts w:cstheme="minorHAnsi"/>
          <w:b/>
          <w:bCs/>
          <w:sz w:val="24"/>
          <w:szCs w:val="24"/>
          <w:u w:val="single"/>
        </w:rPr>
        <w:t>If a child discloses that they are suffering or at risk of suffering abuse</w:t>
      </w:r>
    </w:p>
    <w:p w14:paraId="6AF5A8A8" w14:textId="6D5431DC" w:rsidR="00120ED0" w:rsidRPr="00030AFE" w:rsidRDefault="00120ED0" w:rsidP="00E33EE1">
      <w:pPr>
        <w:spacing w:after="0" w:line="240" w:lineRule="auto"/>
        <w:jc w:val="both"/>
        <w:rPr>
          <w:rFonts w:cstheme="minorHAnsi"/>
          <w:b/>
          <w:bCs/>
          <w:sz w:val="24"/>
          <w:szCs w:val="24"/>
          <w:u w:val="single"/>
        </w:rPr>
      </w:pPr>
    </w:p>
    <w:p w14:paraId="6F3E4026" w14:textId="4EA2FFE4" w:rsidR="00120ED0" w:rsidRDefault="00120ED0" w:rsidP="00D7723D">
      <w:pPr>
        <w:spacing w:after="120" w:line="240" w:lineRule="auto"/>
        <w:jc w:val="both"/>
        <w:rPr>
          <w:rFonts w:eastAsia="Times New Roman" w:cstheme="minorHAnsi"/>
          <w:sz w:val="24"/>
          <w:szCs w:val="24"/>
        </w:rPr>
      </w:pPr>
      <w:r w:rsidRPr="00030AFE">
        <w:rPr>
          <w:rFonts w:eastAsia="Times New Roman" w:cstheme="minorHAnsi"/>
          <w:sz w:val="24"/>
          <w:szCs w:val="24"/>
        </w:rPr>
        <w:t xml:space="preserve">If a child discloses that he or she has been abused in some way, the member of staff/volunteer </w:t>
      </w:r>
      <w:r w:rsidR="001C25DF">
        <w:rPr>
          <w:rFonts w:eastAsia="Times New Roman" w:cstheme="minorHAnsi"/>
          <w:sz w:val="24"/>
          <w:szCs w:val="24"/>
        </w:rPr>
        <w:t>will</w:t>
      </w:r>
      <w:r w:rsidRPr="00030AFE">
        <w:rPr>
          <w:rFonts w:eastAsia="Times New Roman" w:cstheme="minorHAnsi"/>
          <w:sz w:val="24"/>
          <w:szCs w:val="24"/>
        </w:rPr>
        <w:t>:</w:t>
      </w:r>
    </w:p>
    <w:p w14:paraId="5E3FB418" w14:textId="3488DF4E" w:rsidR="00756484" w:rsidRDefault="00756484" w:rsidP="00D7723D">
      <w:pPr>
        <w:spacing w:after="120" w:line="240" w:lineRule="auto"/>
        <w:jc w:val="both"/>
        <w:rPr>
          <w:rFonts w:eastAsia="Times New Roman" w:cstheme="minorHAnsi"/>
          <w:sz w:val="24"/>
          <w:szCs w:val="24"/>
        </w:rPr>
      </w:pPr>
    </w:p>
    <w:p w14:paraId="01EB822A" w14:textId="702EA017" w:rsidR="00756484" w:rsidRPr="00756484" w:rsidRDefault="00756484" w:rsidP="00756484">
      <w:pPr>
        <w:pStyle w:val="ListParagraph"/>
        <w:numPr>
          <w:ilvl w:val="0"/>
          <w:numId w:val="9"/>
        </w:numPr>
        <w:jc w:val="both"/>
        <w:rPr>
          <w:rFonts w:asciiTheme="minorHAnsi" w:hAnsiTheme="minorHAnsi" w:cstheme="minorHAnsi"/>
        </w:rPr>
      </w:pPr>
      <w:r w:rsidRPr="00756484">
        <w:rPr>
          <w:rFonts w:asciiTheme="minorHAnsi" w:hAnsiTheme="minorHAnsi" w:cstheme="minorHAnsi"/>
        </w:rPr>
        <w:t>Move the child to a place where a DSL is</w:t>
      </w:r>
    </w:p>
    <w:p w14:paraId="422FE2B9" w14:textId="58222A02"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l</w:t>
      </w:r>
      <w:r w:rsidR="00120ED0" w:rsidRPr="00030AFE">
        <w:rPr>
          <w:rFonts w:asciiTheme="minorHAnsi" w:hAnsiTheme="minorHAnsi" w:cstheme="minorHAnsi"/>
        </w:rPr>
        <w:t>isten to what is being said without displaying shock or disbelief</w:t>
      </w:r>
      <w:r w:rsidR="00BB018C">
        <w:rPr>
          <w:rFonts w:asciiTheme="minorHAnsi" w:hAnsiTheme="minorHAnsi" w:cstheme="minorHAnsi"/>
        </w:rPr>
        <w:t>;</w:t>
      </w:r>
    </w:p>
    <w:p w14:paraId="4219A2DB" w14:textId="23DE1A4C"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20ED0" w:rsidRPr="00030AFE">
        <w:rPr>
          <w:rFonts w:asciiTheme="minorHAnsi" w:hAnsiTheme="minorHAnsi" w:cstheme="minorHAnsi"/>
        </w:rPr>
        <w:t>ccept what is being said</w:t>
      </w:r>
      <w:r w:rsidR="00BB018C">
        <w:rPr>
          <w:rFonts w:asciiTheme="minorHAnsi" w:hAnsiTheme="minorHAnsi" w:cstheme="minorHAnsi"/>
        </w:rPr>
        <w:t>;</w:t>
      </w:r>
    </w:p>
    <w:p w14:paraId="6C89889E" w14:textId="1427251C"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a</w:t>
      </w:r>
      <w:r w:rsidR="00120ED0" w:rsidRPr="00030AFE">
        <w:rPr>
          <w:rFonts w:asciiTheme="minorHAnsi" w:hAnsiTheme="minorHAnsi" w:cstheme="minorHAnsi"/>
        </w:rPr>
        <w:t>llow the child to talk freely</w:t>
      </w:r>
      <w:r w:rsidR="00BB018C">
        <w:rPr>
          <w:rFonts w:asciiTheme="minorHAnsi" w:hAnsiTheme="minorHAnsi" w:cstheme="minorHAnsi"/>
        </w:rPr>
        <w:t>;</w:t>
      </w:r>
    </w:p>
    <w:p w14:paraId="734B062A" w14:textId="457F398C"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r</w:t>
      </w:r>
      <w:r w:rsidR="00120ED0" w:rsidRPr="00030AFE">
        <w:rPr>
          <w:rFonts w:asciiTheme="minorHAnsi" w:hAnsiTheme="minorHAnsi" w:cstheme="minorHAnsi"/>
        </w:rPr>
        <w:t>eassure the child, but do not make promises which it might not be possible to keep</w:t>
      </w:r>
      <w:r w:rsidR="00BB018C">
        <w:rPr>
          <w:rFonts w:asciiTheme="minorHAnsi" w:hAnsiTheme="minorHAnsi" w:cstheme="minorHAnsi"/>
        </w:rPr>
        <w:t>;</w:t>
      </w:r>
    </w:p>
    <w:p w14:paraId="20386156" w14:textId="00866DD8"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n</w:t>
      </w:r>
      <w:r w:rsidR="00120ED0" w:rsidRPr="00030AFE">
        <w:rPr>
          <w:rFonts w:asciiTheme="minorHAnsi" w:hAnsiTheme="minorHAnsi" w:cstheme="minorHAnsi"/>
        </w:rPr>
        <w:t>ever promise a child that they will not tell anyone - as this may ultimately not be in the best interests of the child</w:t>
      </w:r>
      <w:r w:rsidR="00BB018C">
        <w:rPr>
          <w:rFonts w:asciiTheme="minorHAnsi" w:hAnsiTheme="minorHAnsi" w:cstheme="minorHAnsi"/>
        </w:rPr>
        <w:t>;</w:t>
      </w:r>
    </w:p>
    <w:p w14:paraId="2DFADF42" w14:textId="22CDBD9C"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r</w:t>
      </w:r>
      <w:r w:rsidR="00120ED0" w:rsidRPr="00030AFE">
        <w:rPr>
          <w:rFonts w:asciiTheme="minorHAnsi" w:hAnsiTheme="minorHAnsi" w:cstheme="minorHAnsi"/>
        </w:rPr>
        <w:t>eassure him or her that what has happened is not his or her fault</w:t>
      </w:r>
      <w:r w:rsidR="00BB018C">
        <w:rPr>
          <w:rFonts w:asciiTheme="minorHAnsi" w:hAnsiTheme="minorHAnsi" w:cstheme="minorHAnsi"/>
        </w:rPr>
        <w:t>;</w:t>
      </w:r>
    </w:p>
    <w:p w14:paraId="0C53B79A" w14:textId="123752EE"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s</w:t>
      </w:r>
      <w:r w:rsidR="00120ED0" w:rsidRPr="00030AFE">
        <w:rPr>
          <w:rFonts w:asciiTheme="minorHAnsi" w:hAnsiTheme="minorHAnsi" w:cstheme="minorHAnsi"/>
        </w:rPr>
        <w:t>tress that it was the right thing to tell</w:t>
      </w:r>
      <w:r w:rsidR="00BB018C">
        <w:rPr>
          <w:rFonts w:asciiTheme="minorHAnsi" w:hAnsiTheme="minorHAnsi" w:cstheme="minorHAnsi"/>
        </w:rPr>
        <w:t>;</w:t>
      </w:r>
    </w:p>
    <w:p w14:paraId="02B75382" w14:textId="6ECF267E"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l</w:t>
      </w:r>
      <w:r w:rsidR="00120ED0" w:rsidRPr="00030AFE">
        <w:rPr>
          <w:rFonts w:asciiTheme="minorHAnsi" w:hAnsiTheme="minorHAnsi" w:cstheme="minorHAnsi"/>
        </w:rPr>
        <w:t>isten, only asking questions when necessary to clarify</w:t>
      </w:r>
      <w:r w:rsidR="00BB018C">
        <w:rPr>
          <w:rFonts w:asciiTheme="minorHAnsi" w:hAnsiTheme="minorHAnsi" w:cstheme="minorHAnsi"/>
        </w:rPr>
        <w:t>;</w:t>
      </w:r>
    </w:p>
    <w:p w14:paraId="4E0B5D6B" w14:textId="7ACBBC65"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n</w:t>
      </w:r>
      <w:r w:rsidR="00120ED0" w:rsidRPr="00030AFE">
        <w:rPr>
          <w:rFonts w:asciiTheme="minorHAnsi" w:hAnsiTheme="minorHAnsi" w:cstheme="minorHAnsi"/>
        </w:rPr>
        <w:t>ot criticise the alleged perpetrator</w:t>
      </w:r>
      <w:r w:rsidR="00BB018C">
        <w:rPr>
          <w:rFonts w:asciiTheme="minorHAnsi" w:hAnsiTheme="minorHAnsi" w:cstheme="minorHAnsi"/>
        </w:rPr>
        <w:t>;</w:t>
      </w:r>
    </w:p>
    <w:p w14:paraId="250BBEBF" w14:textId="37B7CA37"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e</w:t>
      </w:r>
      <w:r w:rsidR="00120ED0" w:rsidRPr="00030AFE">
        <w:rPr>
          <w:rFonts w:asciiTheme="minorHAnsi" w:hAnsiTheme="minorHAnsi" w:cstheme="minorHAnsi"/>
        </w:rPr>
        <w:t>xplain what has to be done next and who has to be told</w:t>
      </w:r>
      <w:r w:rsidR="00BB018C">
        <w:rPr>
          <w:rFonts w:asciiTheme="minorHAnsi" w:hAnsiTheme="minorHAnsi" w:cstheme="minorHAnsi"/>
        </w:rPr>
        <w:t>;</w:t>
      </w:r>
    </w:p>
    <w:p w14:paraId="4EA16CF1" w14:textId="369E56C2" w:rsidR="00120ED0" w:rsidRPr="00030AFE" w:rsidRDefault="00646EAB" w:rsidP="00FE208D">
      <w:pPr>
        <w:pStyle w:val="ListParagraph"/>
        <w:numPr>
          <w:ilvl w:val="0"/>
          <w:numId w:val="9"/>
        </w:numPr>
        <w:jc w:val="both"/>
        <w:rPr>
          <w:rFonts w:asciiTheme="minorHAnsi" w:hAnsiTheme="minorHAnsi" w:cstheme="minorHAnsi"/>
        </w:rPr>
      </w:pPr>
      <w:r>
        <w:rPr>
          <w:rFonts w:asciiTheme="minorHAnsi" w:hAnsiTheme="minorHAnsi" w:cstheme="minorHAnsi"/>
        </w:rPr>
        <w:t>m</w:t>
      </w:r>
      <w:r w:rsidR="00120ED0" w:rsidRPr="00030AFE">
        <w:rPr>
          <w:rFonts w:asciiTheme="minorHAnsi" w:hAnsiTheme="minorHAnsi" w:cstheme="minorHAnsi"/>
        </w:rPr>
        <w:t>ake a written record (see Record Keeping)</w:t>
      </w:r>
      <w:r w:rsidR="00BB018C">
        <w:rPr>
          <w:rFonts w:asciiTheme="minorHAnsi" w:hAnsiTheme="minorHAnsi" w:cstheme="minorHAnsi"/>
        </w:rPr>
        <w:t>; and</w:t>
      </w:r>
    </w:p>
    <w:p w14:paraId="21DD454D" w14:textId="588AA90D" w:rsidR="00120ED0" w:rsidRPr="00030AFE" w:rsidRDefault="00646EAB" w:rsidP="00FE208D">
      <w:pPr>
        <w:pStyle w:val="ListParagraph"/>
        <w:numPr>
          <w:ilvl w:val="0"/>
          <w:numId w:val="9"/>
        </w:numPr>
        <w:jc w:val="both"/>
        <w:rPr>
          <w:rFonts w:asciiTheme="minorHAnsi" w:hAnsiTheme="minorHAnsi" w:cstheme="minorHAnsi"/>
        </w:rPr>
      </w:pPr>
      <w:proofErr w:type="gramStart"/>
      <w:r>
        <w:rPr>
          <w:rFonts w:asciiTheme="minorHAnsi" w:hAnsiTheme="minorHAnsi" w:cstheme="minorHAnsi"/>
        </w:rPr>
        <w:t>p</w:t>
      </w:r>
      <w:r w:rsidR="00120ED0" w:rsidRPr="00030AFE">
        <w:rPr>
          <w:rFonts w:asciiTheme="minorHAnsi" w:hAnsiTheme="minorHAnsi" w:cstheme="minorHAnsi"/>
        </w:rPr>
        <w:t>ass</w:t>
      </w:r>
      <w:proofErr w:type="gramEnd"/>
      <w:r w:rsidR="00120ED0" w:rsidRPr="00030AFE">
        <w:rPr>
          <w:rFonts w:asciiTheme="minorHAnsi" w:hAnsiTheme="minorHAnsi" w:cstheme="minorHAnsi"/>
        </w:rPr>
        <w:t xml:space="preserve"> the information to the Designated</w:t>
      </w:r>
      <w:r w:rsidR="00154D44">
        <w:rPr>
          <w:rFonts w:asciiTheme="minorHAnsi" w:hAnsiTheme="minorHAnsi" w:cstheme="minorHAnsi"/>
        </w:rPr>
        <w:t xml:space="preserve"> Safeguarding Lead without delay using a Yellow </w:t>
      </w:r>
      <w:proofErr w:type="spellStart"/>
      <w:r w:rsidR="00154D44">
        <w:rPr>
          <w:rFonts w:asciiTheme="minorHAnsi" w:hAnsiTheme="minorHAnsi" w:cstheme="minorHAnsi"/>
        </w:rPr>
        <w:t>‘Cause</w:t>
      </w:r>
      <w:proofErr w:type="spellEnd"/>
      <w:r w:rsidR="00154D44">
        <w:rPr>
          <w:rFonts w:asciiTheme="minorHAnsi" w:hAnsiTheme="minorHAnsi" w:cstheme="minorHAnsi"/>
        </w:rPr>
        <w:t xml:space="preserve"> for Concern Form’</w:t>
      </w:r>
      <w:r w:rsidR="00120ED0" w:rsidRPr="00030AFE">
        <w:rPr>
          <w:rFonts w:asciiTheme="minorHAnsi" w:hAnsiTheme="minorHAnsi" w:cstheme="minorHAnsi"/>
        </w:rPr>
        <w:t xml:space="preserve">. Alternatively, if appropriate, make a referral to children’s social care and/or the </w:t>
      </w:r>
      <w:r w:rsidR="00120ED0" w:rsidRPr="00BB018C">
        <w:rPr>
          <w:rFonts w:asciiTheme="minorHAnsi" w:hAnsiTheme="minorHAnsi" w:cstheme="minorHAnsi"/>
        </w:rPr>
        <w:t xml:space="preserve">police directly (see </w:t>
      </w:r>
      <w:r w:rsidR="00BB018C" w:rsidRPr="00BB018C">
        <w:rPr>
          <w:rFonts w:asciiTheme="minorHAnsi" w:hAnsiTheme="minorHAnsi" w:cstheme="minorHAnsi"/>
        </w:rPr>
        <w:t>9.2</w:t>
      </w:r>
      <w:r w:rsidR="00120ED0" w:rsidRPr="00BB018C">
        <w:rPr>
          <w:rFonts w:asciiTheme="minorHAnsi" w:hAnsiTheme="minorHAnsi" w:cstheme="minorHAnsi"/>
        </w:rPr>
        <w:t>), and tell</w:t>
      </w:r>
      <w:r w:rsidR="00120ED0" w:rsidRPr="00030AFE">
        <w:rPr>
          <w:rFonts w:asciiTheme="minorHAnsi" w:hAnsiTheme="minorHAnsi" w:cstheme="minorHAnsi"/>
        </w:rPr>
        <w:t xml:space="preserve"> the DSL as soon as possible that you have done so.</w:t>
      </w:r>
    </w:p>
    <w:p w14:paraId="3E3763C7" w14:textId="77777777" w:rsidR="00077DDE" w:rsidRDefault="00077DDE" w:rsidP="00E33EE1">
      <w:pPr>
        <w:spacing w:after="0" w:line="240" w:lineRule="auto"/>
        <w:jc w:val="both"/>
      </w:pPr>
    </w:p>
    <w:p w14:paraId="50AB9A2E" w14:textId="79FC0342" w:rsidR="00B328CD" w:rsidRDefault="5BD369CF" w:rsidP="00147BDD">
      <w:pPr>
        <w:spacing w:after="0" w:line="240" w:lineRule="auto"/>
        <w:jc w:val="both"/>
        <w:rPr>
          <w:sz w:val="24"/>
          <w:szCs w:val="24"/>
        </w:rPr>
      </w:pPr>
      <w:r w:rsidRPr="00B91C74">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5415FCD4" w14:textId="77777777" w:rsidR="00147BDD" w:rsidRPr="00147BDD" w:rsidRDefault="00147BDD" w:rsidP="00147BDD">
      <w:pPr>
        <w:spacing w:after="0" w:line="240" w:lineRule="auto"/>
        <w:jc w:val="both"/>
        <w:rPr>
          <w:sz w:val="24"/>
          <w:szCs w:val="24"/>
        </w:rPr>
      </w:pPr>
    </w:p>
    <w:p w14:paraId="780D8F89" w14:textId="76D7D24C" w:rsidR="00FD4E49" w:rsidRPr="005A57AA" w:rsidRDefault="005A57AA" w:rsidP="00A65197">
      <w:pPr>
        <w:pStyle w:val="1bodycopy10pt"/>
        <w:rPr>
          <w:rFonts w:asciiTheme="minorHAnsi" w:hAnsiTheme="minorHAnsi" w:cstheme="minorHAnsi"/>
          <w:sz w:val="24"/>
        </w:rPr>
      </w:pPr>
      <w:r w:rsidRPr="00154D44">
        <w:rPr>
          <w:rFonts w:asciiTheme="minorHAnsi" w:hAnsiTheme="minorHAnsi" w:cstheme="minorHAnsi"/>
          <w:sz w:val="24"/>
        </w:rPr>
        <w:t xml:space="preserve">We </w:t>
      </w:r>
      <w:proofErr w:type="spellStart"/>
      <w:r w:rsidRPr="00154D44">
        <w:rPr>
          <w:rFonts w:asciiTheme="minorHAnsi" w:hAnsiTheme="minorHAnsi" w:cstheme="minorHAnsi"/>
          <w:sz w:val="24"/>
        </w:rPr>
        <w:t>recognise</w:t>
      </w:r>
      <w:proofErr w:type="spellEnd"/>
      <w:r w:rsidRPr="00154D44">
        <w:rPr>
          <w:rFonts w:asciiTheme="minorHAnsi" w:hAnsiTheme="minorHAnsi" w:cstheme="minorHAnsi"/>
          <w:sz w:val="24"/>
        </w:rPr>
        <w:t xml:space="preserve"> that</w:t>
      </w:r>
      <w:r w:rsidR="00FD4E49" w:rsidRPr="00154D44">
        <w:rPr>
          <w:rFonts w:asciiTheme="minorHAnsi" w:hAnsiTheme="minorHAnsi" w:cstheme="minorHAnsi"/>
          <w:sz w:val="24"/>
        </w:rPr>
        <w:t xml:space="preserve"> so</w:t>
      </w:r>
      <w:r w:rsidR="00FD4E49" w:rsidRPr="005A57AA">
        <w:rPr>
          <w:rFonts w:asciiTheme="minorHAnsi" w:hAnsiTheme="minorHAnsi" w:cstheme="minorHAnsi"/>
          <w:sz w:val="24"/>
        </w:rPr>
        <w:t>me children may:</w:t>
      </w:r>
    </w:p>
    <w:p w14:paraId="3B48847D" w14:textId="78599EE9" w:rsidR="00FD4E49" w:rsidRPr="005A57AA" w:rsidRDefault="00FD4E49" w:rsidP="00FE208D">
      <w:pPr>
        <w:pStyle w:val="4Bulletedcopyblue"/>
        <w:numPr>
          <w:ilvl w:val="0"/>
          <w:numId w:val="62"/>
        </w:numPr>
        <w:spacing w:after="0"/>
        <w:rPr>
          <w:rFonts w:asciiTheme="minorHAnsi" w:hAnsiTheme="minorHAnsi" w:cstheme="minorHAnsi"/>
          <w:sz w:val="24"/>
          <w:szCs w:val="24"/>
        </w:rPr>
      </w:pPr>
      <w:r w:rsidRPr="005A57AA">
        <w:rPr>
          <w:rFonts w:asciiTheme="minorHAnsi" w:hAnsiTheme="minorHAnsi" w:cstheme="minorHAnsi"/>
          <w:sz w:val="24"/>
          <w:szCs w:val="24"/>
        </w:rPr>
        <w:t>Not feel ready, or know how to tell someone that they are being abused, exploited or neglected</w:t>
      </w:r>
      <w:r w:rsidR="005A57AA">
        <w:rPr>
          <w:rFonts w:asciiTheme="minorHAnsi" w:hAnsiTheme="minorHAnsi" w:cstheme="minorHAnsi"/>
          <w:sz w:val="24"/>
          <w:szCs w:val="24"/>
        </w:rPr>
        <w:t>.</w:t>
      </w:r>
    </w:p>
    <w:p w14:paraId="680F83DA" w14:textId="21325C03" w:rsidR="00FD4E49" w:rsidRPr="005A57AA" w:rsidRDefault="00FD4E49" w:rsidP="00FE208D">
      <w:pPr>
        <w:pStyle w:val="4Bulletedcopyblue"/>
        <w:numPr>
          <w:ilvl w:val="0"/>
          <w:numId w:val="62"/>
        </w:numPr>
        <w:spacing w:after="0"/>
        <w:rPr>
          <w:rFonts w:asciiTheme="minorHAnsi" w:hAnsiTheme="minorHAnsi" w:cstheme="minorHAnsi"/>
          <w:sz w:val="24"/>
          <w:szCs w:val="24"/>
        </w:rPr>
      </w:pPr>
      <w:r w:rsidRPr="005A57AA">
        <w:rPr>
          <w:rFonts w:asciiTheme="minorHAnsi" w:hAnsiTheme="minorHAnsi" w:cstheme="minorHAnsi"/>
          <w:sz w:val="24"/>
          <w:szCs w:val="24"/>
        </w:rPr>
        <w:t xml:space="preserve">Not </w:t>
      </w:r>
      <w:proofErr w:type="spellStart"/>
      <w:r w:rsidRPr="005A57AA">
        <w:rPr>
          <w:rFonts w:asciiTheme="minorHAnsi" w:hAnsiTheme="minorHAnsi" w:cstheme="minorHAnsi"/>
          <w:sz w:val="24"/>
          <w:szCs w:val="24"/>
        </w:rPr>
        <w:t>recognise</w:t>
      </w:r>
      <w:proofErr w:type="spellEnd"/>
      <w:r w:rsidRPr="005A57AA">
        <w:rPr>
          <w:rFonts w:asciiTheme="minorHAnsi" w:hAnsiTheme="minorHAnsi" w:cstheme="minorHAnsi"/>
          <w:sz w:val="24"/>
          <w:szCs w:val="24"/>
        </w:rPr>
        <w:t xml:space="preserve"> their experiences as harmful</w:t>
      </w:r>
      <w:r w:rsidR="005A57AA">
        <w:rPr>
          <w:rFonts w:asciiTheme="minorHAnsi" w:hAnsiTheme="minorHAnsi" w:cstheme="minorHAnsi"/>
          <w:sz w:val="24"/>
          <w:szCs w:val="24"/>
        </w:rPr>
        <w:t>.</w:t>
      </w:r>
    </w:p>
    <w:p w14:paraId="3642373C" w14:textId="2400B33D" w:rsidR="00FD4E49" w:rsidRPr="005A57AA" w:rsidRDefault="00FD4E49" w:rsidP="00FE208D">
      <w:pPr>
        <w:pStyle w:val="4Bulletedcopyblue"/>
        <w:numPr>
          <w:ilvl w:val="0"/>
          <w:numId w:val="62"/>
        </w:numPr>
        <w:spacing w:after="0"/>
        <w:rPr>
          <w:rFonts w:asciiTheme="minorHAnsi" w:hAnsiTheme="minorHAnsi" w:cstheme="minorHAnsi"/>
          <w:sz w:val="24"/>
          <w:szCs w:val="24"/>
        </w:rPr>
      </w:pPr>
      <w:r w:rsidRPr="005A57AA">
        <w:rPr>
          <w:rFonts w:asciiTheme="minorHAnsi" w:hAnsiTheme="minorHAnsi" w:cstheme="minorHAnsi"/>
          <w:sz w:val="24"/>
          <w:szCs w:val="24"/>
        </w:rPr>
        <w:t>Feel embarrassed, humiliated or threatened. This could be due to their vulnerability, disability, sexual orientation and/or language barriers</w:t>
      </w:r>
      <w:r w:rsidR="005A57AA">
        <w:rPr>
          <w:rFonts w:asciiTheme="minorHAnsi" w:hAnsiTheme="minorHAnsi" w:cstheme="minorHAnsi"/>
          <w:sz w:val="24"/>
          <w:szCs w:val="24"/>
        </w:rPr>
        <w:t>.</w:t>
      </w:r>
    </w:p>
    <w:p w14:paraId="21626BF4" w14:textId="77777777" w:rsidR="00A65197" w:rsidRDefault="00A65197" w:rsidP="005A57AA">
      <w:pPr>
        <w:pStyle w:val="4Bulletedcopyblue"/>
        <w:numPr>
          <w:ilvl w:val="0"/>
          <w:numId w:val="0"/>
        </w:numPr>
        <w:spacing w:after="0"/>
        <w:ind w:left="170" w:hanging="170"/>
        <w:rPr>
          <w:rFonts w:asciiTheme="minorHAnsi" w:hAnsiTheme="minorHAnsi" w:cstheme="minorHAnsi"/>
          <w:sz w:val="24"/>
          <w:szCs w:val="24"/>
        </w:rPr>
      </w:pPr>
    </w:p>
    <w:p w14:paraId="1BD92317" w14:textId="7423EDB0" w:rsidR="00A65197" w:rsidRDefault="00FD4E49" w:rsidP="005A57AA">
      <w:pPr>
        <w:pStyle w:val="4Bulletedcopyblue"/>
        <w:numPr>
          <w:ilvl w:val="0"/>
          <w:numId w:val="0"/>
        </w:numPr>
        <w:spacing w:after="0"/>
        <w:ind w:left="170" w:hanging="170"/>
        <w:rPr>
          <w:rFonts w:asciiTheme="minorHAnsi" w:hAnsiTheme="minorHAnsi" w:cstheme="minorHAnsi"/>
          <w:sz w:val="24"/>
          <w:szCs w:val="24"/>
        </w:rPr>
      </w:pPr>
      <w:r w:rsidRPr="005A57AA">
        <w:rPr>
          <w:rFonts w:asciiTheme="minorHAnsi" w:hAnsiTheme="minorHAnsi" w:cstheme="minorHAnsi"/>
          <w:sz w:val="24"/>
          <w:szCs w:val="24"/>
        </w:rPr>
        <w:t>None of this should stop you from having a ‘professional curiosity’ and speaking to the DSL i</w:t>
      </w:r>
      <w:r w:rsidR="005A57AA">
        <w:rPr>
          <w:rFonts w:asciiTheme="minorHAnsi" w:hAnsiTheme="minorHAnsi" w:cstheme="minorHAnsi"/>
          <w:sz w:val="24"/>
          <w:szCs w:val="24"/>
        </w:rPr>
        <w:t>f</w:t>
      </w:r>
      <w:r w:rsidR="00A65197">
        <w:rPr>
          <w:rFonts w:asciiTheme="minorHAnsi" w:hAnsiTheme="minorHAnsi" w:cstheme="minorHAnsi"/>
          <w:sz w:val="24"/>
          <w:szCs w:val="24"/>
        </w:rPr>
        <w:t xml:space="preserve"> </w:t>
      </w:r>
    </w:p>
    <w:p w14:paraId="254DC7FF" w14:textId="4CD4D416" w:rsidR="00FD4E49" w:rsidRPr="00564BD1" w:rsidRDefault="00FD4E49" w:rsidP="005A57AA">
      <w:pPr>
        <w:pStyle w:val="4Bulletedcopyblue"/>
        <w:numPr>
          <w:ilvl w:val="0"/>
          <w:numId w:val="0"/>
        </w:numPr>
        <w:spacing w:after="0"/>
        <w:ind w:left="170" w:hanging="170"/>
        <w:rPr>
          <w:rFonts w:asciiTheme="minorHAnsi" w:hAnsiTheme="minorHAnsi" w:cstheme="minorHAnsi"/>
          <w:sz w:val="24"/>
          <w:szCs w:val="24"/>
        </w:rPr>
      </w:pPr>
      <w:proofErr w:type="gramStart"/>
      <w:r w:rsidRPr="005A57AA">
        <w:rPr>
          <w:rFonts w:asciiTheme="minorHAnsi" w:hAnsiTheme="minorHAnsi" w:cstheme="minorHAnsi"/>
          <w:sz w:val="24"/>
          <w:szCs w:val="24"/>
        </w:rPr>
        <w:t>you</w:t>
      </w:r>
      <w:proofErr w:type="gramEnd"/>
      <w:r w:rsidRPr="005A57AA">
        <w:rPr>
          <w:rFonts w:asciiTheme="minorHAnsi" w:hAnsiTheme="minorHAnsi" w:cstheme="minorHAnsi"/>
          <w:sz w:val="24"/>
          <w:szCs w:val="24"/>
        </w:rPr>
        <w:t xml:space="preserve"> have concerns about a child.</w:t>
      </w:r>
      <w:r w:rsidRPr="00564BD1">
        <w:rPr>
          <w:rFonts w:asciiTheme="minorHAnsi" w:hAnsiTheme="minorHAnsi" w:cstheme="minorHAnsi"/>
          <w:sz w:val="24"/>
          <w:szCs w:val="24"/>
        </w:rPr>
        <w:t xml:space="preserve">   </w:t>
      </w:r>
    </w:p>
    <w:p w14:paraId="3D42D0C8" w14:textId="77777777" w:rsidR="00D857DC" w:rsidRDefault="00D857DC" w:rsidP="00E33EE1">
      <w:pPr>
        <w:spacing w:after="0" w:line="240" w:lineRule="auto"/>
        <w:jc w:val="both"/>
        <w:rPr>
          <w:rFonts w:cstheme="minorHAnsi"/>
          <w:b/>
          <w:bCs/>
          <w:sz w:val="24"/>
          <w:szCs w:val="24"/>
          <w:u w:val="single"/>
        </w:rPr>
      </w:pPr>
    </w:p>
    <w:p w14:paraId="493C4164" w14:textId="54B5B4F7" w:rsidR="00120ED0" w:rsidRPr="00030AFE" w:rsidRDefault="00120ED0" w:rsidP="00E33EE1">
      <w:pPr>
        <w:spacing w:after="0" w:line="240" w:lineRule="auto"/>
        <w:jc w:val="both"/>
        <w:rPr>
          <w:rFonts w:cstheme="minorHAnsi"/>
          <w:b/>
          <w:bCs/>
          <w:sz w:val="24"/>
          <w:szCs w:val="24"/>
          <w:u w:val="single"/>
        </w:rPr>
      </w:pPr>
      <w:r w:rsidRPr="00030AFE">
        <w:rPr>
          <w:rFonts w:cstheme="minorHAnsi"/>
          <w:b/>
          <w:bCs/>
          <w:sz w:val="24"/>
          <w:szCs w:val="24"/>
          <w:u w:val="single"/>
        </w:rPr>
        <w:t>If a child is suffering or likely to suffer harm, or in immediate danger</w:t>
      </w:r>
    </w:p>
    <w:p w14:paraId="0C4E50A6" w14:textId="77777777" w:rsidR="00120ED0" w:rsidRPr="00030AFE" w:rsidRDefault="00120ED0" w:rsidP="00E33EE1">
      <w:pPr>
        <w:spacing w:after="0" w:line="240" w:lineRule="auto"/>
        <w:jc w:val="both"/>
        <w:rPr>
          <w:rFonts w:eastAsia="Times New Roman" w:cstheme="minorHAnsi"/>
          <w:noProof/>
          <w:sz w:val="24"/>
          <w:szCs w:val="24"/>
          <w:lang w:eastAsia="en-GB"/>
        </w:rPr>
      </w:pPr>
    </w:p>
    <w:p w14:paraId="000DFE50" w14:textId="3F49EE47" w:rsidR="00FC2CCC" w:rsidRPr="001C25DF" w:rsidRDefault="00FC2CCC" w:rsidP="00E33EE1">
      <w:pPr>
        <w:spacing w:after="0" w:line="240" w:lineRule="auto"/>
        <w:jc w:val="both"/>
        <w:rPr>
          <w:sz w:val="24"/>
          <w:szCs w:val="24"/>
        </w:rPr>
      </w:pPr>
      <w:r w:rsidRPr="001C25DF">
        <w:rPr>
          <w:sz w:val="24"/>
          <w:szCs w:val="24"/>
        </w:rPr>
        <w:t>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w:t>
      </w:r>
      <w:r w:rsidR="00154D44">
        <w:rPr>
          <w:sz w:val="24"/>
          <w:szCs w:val="24"/>
        </w:rPr>
        <w:t>.</w:t>
      </w:r>
      <w:r w:rsidRPr="001C25DF">
        <w:rPr>
          <w:sz w:val="24"/>
          <w:szCs w:val="24"/>
        </w:rPr>
        <w:t xml:space="preserve"> </w:t>
      </w:r>
    </w:p>
    <w:p w14:paraId="7DD02868" w14:textId="77777777" w:rsidR="00FC2CCC" w:rsidRPr="001C25DF" w:rsidRDefault="00FC2CCC" w:rsidP="00E33EE1">
      <w:pPr>
        <w:spacing w:after="0" w:line="240" w:lineRule="auto"/>
        <w:jc w:val="both"/>
        <w:rPr>
          <w:sz w:val="24"/>
          <w:szCs w:val="24"/>
        </w:rPr>
      </w:pPr>
    </w:p>
    <w:p w14:paraId="7B5414F0" w14:textId="333CE27C" w:rsidR="002955F4" w:rsidRDefault="00FC2CCC" w:rsidP="00E850DE">
      <w:pPr>
        <w:spacing w:after="0" w:line="240" w:lineRule="auto"/>
        <w:jc w:val="both"/>
        <w:rPr>
          <w:sz w:val="24"/>
          <w:szCs w:val="24"/>
        </w:rPr>
      </w:pPr>
      <w:r w:rsidRPr="001C25DF">
        <w:rPr>
          <w:sz w:val="24"/>
          <w:szCs w:val="24"/>
        </w:rPr>
        <w:t xml:space="preserve">Where possible, there should be a conversation with the Designated Safeguarding Lead but a referral must be made if a child may be suffering or at risk of suffering harm. </w:t>
      </w:r>
      <w:r w:rsidRPr="001C25DF">
        <w:rPr>
          <w:b/>
          <w:bCs/>
          <w:sz w:val="24"/>
          <w:szCs w:val="24"/>
        </w:rPr>
        <w:t xml:space="preserve">Anyone can make a referral to </w:t>
      </w:r>
      <w:r w:rsidR="00646EAB">
        <w:rPr>
          <w:b/>
          <w:bCs/>
          <w:sz w:val="24"/>
          <w:szCs w:val="24"/>
        </w:rPr>
        <w:t>c</w:t>
      </w:r>
      <w:r w:rsidRPr="001C25DF">
        <w:rPr>
          <w:b/>
          <w:bCs/>
          <w:sz w:val="24"/>
          <w:szCs w:val="24"/>
        </w:rPr>
        <w:t xml:space="preserve">hildren’s </w:t>
      </w:r>
      <w:r w:rsidR="00646EAB">
        <w:rPr>
          <w:b/>
          <w:bCs/>
          <w:sz w:val="24"/>
          <w:szCs w:val="24"/>
        </w:rPr>
        <w:t>s</w:t>
      </w:r>
      <w:r w:rsidRPr="001C25DF">
        <w:rPr>
          <w:b/>
          <w:bCs/>
          <w:sz w:val="24"/>
          <w:szCs w:val="24"/>
        </w:rPr>
        <w:t xml:space="preserve">ocial </w:t>
      </w:r>
      <w:r w:rsidR="00646EAB">
        <w:rPr>
          <w:b/>
          <w:bCs/>
          <w:sz w:val="24"/>
          <w:szCs w:val="24"/>
        </w:rPr>
        <w:t>c</w:t>
      </w:r>
      <w:r w:rsidRPr="001C25DF">
        <w:rPr>
          <w:b/>
          <w:bCs/>
          <w:sz w:val="24"/>
          <w:szCs w:val="24"/>
        </w:rPr>
        <w:t>are.</w:t>
      </w:r>
      <w:r w:rsidRPr="001C25DF">
        <w:rPr>
          <w:sz w:val="24"/>
          <w:szCs w:val="24"/>
        </w:rPr>
        <w:t xml:space="preserve"> If anyone other than the D</w:t>
      </w:r>
      <w:r w:rsidR="00646EAB">
        <w:rPr>
          <w:sz w:val="24"/>
          <w:szCs w:val="24"/>
        </w:rPr>
        <w:t>SL</w:t>
      </w:r>
      <w:r w:rsidRPr="001C25DF">
        <w:rPr>
          <w:sz w:val="24"/>
          <w:szCs w:val="24"/>
        </w:rPr>
        <w:t xml:space="preserve"> makes a referral to children’s social care or to the police, they should inform the DSL as soon as possible.</w:t>
      </w:r>
    </w:p>
    <w:p w14:paraId="19141620" w14:textId="77777777" w:rsidR="007251A8" w:rsidRPr="00E850DE" w:rsidRDefault="007251A8" w:rsidP="00E850DE">
      <w:pPr>
        <w:spacing w:after="0" w:line="240" w:lineRule="auto"/>
        <w:jc w:val="both"/>
        <w:rPr>
          <w:rFonts w:eastAsia="Times New Roman" w:cstheme="minorHAnsi"/>
          <w:sz w:val="28"/>
          <w:szCs w:val="28"/>
        </w:rPr>
      </w:pPr>
    </w:p>
    <w:p w14:paraId="63B427E8" w14:textId="75B71083" w:rsidR="002955F4" w:rsidRPr="00030AFE" w:rsidRDefault="00120ED0" w:rsidP="00E33EE1">
      <w:pPr>
        <w:spacing w:after="0" w:line="240" w:lineRule="auto"/>
        <w:jc w:val="both"/>
        <w:rPr>
          <w:rFonts w:eastAsia="Times New Roman" w:cstheme="minorHAnsi"/>
          <w:b/>
          <w:bCs/>
          <w:sz w:val="24"/>
          <w:szCs w:val="24"/>
          <w:u w:val="single"/>
          <w:lang w:val="en-US"/>
        </w:rPr>
      </w:pPr>
      <w:r w:rsidRPr="00030AFE">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030AFE" w:rsidRDefault="00D7723D" w:rsidP="00E33EE1">
      <w:pPr>
        <w:spacing w:after="0" w:line="240" w:lineRule="auto"/>
        <w:jc w:val="both"/>
        <w:rPr>
          <w:rFonts w:eastAsia="Times New Roman" w:cstheme="minorHAnsi"/>
          <w:b/>
          <w:bCs/>
          <w:sz w:val="24"/>
          <w:szCs w:val="24"/>
        </w:rPr>
      </w:pPr>
    </w:p>
    <w:p w14:paraId="2DD5862D" w14:textId="02E0F5E0" w:rsidR="00120ED0" w:rsidRPr="00030AFE" w:rsidRDefault="00AD380E" w:rsidP="00E33EE1">
      <w:pPr>
        <w:spacing w:after="0" w:line="240" w:lineRule="auto"/>
        <w:jc w:val="both"/>
        <w:rPr>
          <w:rFonts w:eastAsia="Times New Roman" w:cstheme="minorHAnsi"/>
          <w:bCs/>
          <w:sz w:val="24"/>
          <w:szCs w:val="24"/>
        </w:rPr>
      </w:pPr>
      <w:r>
        <w:rPr>
          <w:rFonts w:eastAsia="Times New Roman" w:cstheme="minorHAnsi"/>
          <w:sz w:val="24"/>
          <w:szCs w:val="24"/>
        </w:rPr>
        <w:t>The flowchart detailed in Appendix G</w:t>
      </w:r>
      <w:r w:rsidR="00646EAB" w:rsidRPr="003918C0">
        <w:rPr>
          <w:rFonts w:eastAsia="Times New Roman" w:cstheme="minorHAnsi"/>
          <w:sz w:val="24"/>
          <w:szCs w:val="24"/>
        </w:rPr>
        <w:t xml:space="preserve"> </w:t>
      </w:r>
      <w:r w:rsidR="00120ED0" w:rsidRPr="00135148">
        <w:rPr>
          <w:rFonts w:eastAsia="Times New Roman" w:cstheme="minorHAnsi"/>
          <w:bCs/>
          <w:sz w:val="24"/>
          <w:szCs w:val="24"/>
        </w:rPr>
        <w:t>illustrates</w:t>
      </w:r>
      <w:r w:rsidR="00120ED0" w:rsidRPr="00030AFE">
        <w:rPr>
          <w:rFonts w:eastAsia="Times New Roman" w:cstheme="minorHAnsi"/>
          <w:bCs/>
          <w:sz w:val="24"/>
          <w:szCs w:val="24"/>
        </w:rPr>
        <w:t xml:space="preserve"> the procedure to follow if you have any concerns about a child’s welfare.</w:t>
      </w:r>
      <w:r w:rsidR="00577CA1">
        <w:rPr>
          <w:rFonts w:eastAsia="Times New Roman" w:cstheme="minorHAnsi"/>
          <w:bCs/>
          <w:sz w:val="24"/>
          <w:szCs w:val="24"/>
        </w:rPr>
        <w:t xml:space="preserve"> </w:t>
      </w:r>
      <w:r w:rsidR="00120ED0" w:rsidRPr="00030AFE">
        <w:rPr>
          <w:rFonts w:eastAsia="Times New Roman" w:cstheme="minorHAnsi"/>
          <w:bCs/>
          <w:sz w:val="24"/>
          <w:szCs w:val="24"/>
        </w:rPr>
        <w:t>Where possible, speak to the DSL first to agree a course of action</w:t>
      </w:r>
      <w:r>
        <w:rPr>
          <w:rFonts w:eastAsia="Times New Roman" w:cstheme="minorHAnsi"/>
          <w:bCs/>
          <w:sz w:val="24"/>
          <w:szCs w:val="24"/>
        </w:rPr>
        <w:t xml:space="preserve">. </w:t>
      </w:r>
    </w:p>
    <w:p w14:paraId="73892A03" w14:textId="77777777" w:rsidR="00120ED0" w:rsidRPr="00030AFE" w:rsidRDefault="00120ED0" w:rsidP="00E33EE1">
      <w:pPr>
        <w:spacing w:after="0" w:line="240" w:lineRule="auto"/>
        <w:jc w:val="both"/>
        <w:rPr>
          <w:rFonts w:eastAsia="Times New Roman" w:cstheme="minorHAnsi"/>
          <w:bCs/>
          <w:sz w:val="24"/>
          <w:szCs w:val="24"/>
        </w:rPr>
      </w:pPr>
    </w:p>
    <w:p w14:paraId="17655872" w14:textId="77777777" w:rsidR="00756484" w:rsidRDefault="00120ED0"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DSL will decide on the most appropriate course of action and whether the concerns should be referred to </w:t>
      </w:r>
      <w:r w:rsidR="00F3048A">
        <w:rPr>
          <w:rFonts w:eastAsia="Times New Roman" w:cstheme="minorHAnsi"/>
          <w:bCs/>
          <w:sz w:val="24"/>
          <w:szCs w:val="24"/>
        </w:rPr>
        <w:t>c</w:t>
      </w:r>
      <w:r w:rsidRPr="00030AFE">
        <w:rPr>
          <w:rFonts w:eastAsia="Times New Roman" w:cstheme="minorHAnsi"/>
          <w:bCs/>
          <w:sz w:val="24"/>
          <w:szCs w:val="24"/>
        </w:rPr>
        <w:t>hildren</w:t>
      </w:r>
      <w:r w:rsidR="00646EAB">
        <w:rPr>
          <w:rFonts w:eastAsia="Times New Roman" w:cstheme="minorHAnsi"/>
          <w:bCs/>
          <w:sz w:val="24"/>
          <w:szCs w:val="24"/>
        </w:rPr>
        <w:t>’</w:t>
      </w:r>
      <w:r w:rsidRPr="00030AFE">
        <w:rPr>
          <w:rFonts w:eastAsia="Times New Roman" w:cstheme="minorHAnsi"/>
          <w:bCs/>
          <w:sz w:val="24"/>
          <w:szCs w:val="24"/>
        </w:rPr>
        <w:t xml:space="preserve">s </w:t>
      </w:r>
      <w:r w:rsidR="00F3048A">
        <w:rPr>
          <w:rFonts w:eastAsia="Times New Roman" w:cstheme="minorHAnsi"/>
          <w:bCs/>
          <w:sz w:val="24"/>
          <w:szCs w:val="24"/>
        </w:rPr>
        <w:t>s</w:t>
      </w:r>
      <w:r w:rsidRPr="00030AFE">
        <w:rPr>
          <w:rFonts w:eastAsia="Times New Roman" w:cstheme="minorHAnsi"/>
          <w:bCs/>
          <w:sz w:val="24"/>
          <w:szCs w:val="24"/>
        </w:rPr>
        <w:t xml:space="preserve">ocial </w:t>
      </w:r>
      <w:r w:rsidR="00F3048A">
        <w:rPr>
          <w:rFonts w:eastAsia="Times New Roman" w:cstheme="minorHAnsi"/>
          <w:bCs/>
          <w:sz w:val="24"/>
          <w:szCs w:val="24"/>
        </w:rPr>
        <w:t>c</w:t>
      </w:r>
      <w:r w:rsidRPr="00030AFE">
        <w:rPr>
          <w:rFonts w:eastAsia="Times New Roman" w:cstheme="minorHAnsi"/>
          <w:bCs/>
          <w:sz w:val="24"/>
          <w:szCs w:val="24"/>
        </w:rPr>
        <w:t>are</w:t>
      </w:r>
      <w:r w:rsidR="00577CA1">
        <w:rPr>
          <w:rFonts w:eastAsia="Times New Roman" w:cstheme="minorHAnsi"/>
          <w:bCs/>
          <w:sz w:val="24"/>
          <w:szCs w:val="24"/>
        </w:rPr>
        <w:t xml:space="preserve">, using </w:t>
      </w:r>
      <w:r w:rsidR="00577CA1" w:rsidRPr="00154D44">
        <w:rPr>
          <w:rFonts w:eastAsia="Times New Roman" w:cstheme="minorHAnsi"/>
          <w:bCs/>
          <w:sz w:val="24"/>
          <w:szCs w:val="24"/>
        </w:rPr>
        <w:t xml:space="preserve">the </w:t>
      </w:r>
      <w:hyperlink r:id="rId12" w:history="1">
        <w:r w:rsidR="00756484" w:rsidRPr="00BB6084">
          <w:rPr>
            <w:rStyle w:val="Hyperlink"/>
            <w:rFonts w:asciiTheme="minorHAnsi" w:eastAsia="Times New Roman" w:hAnsiTheme="minorHAnsi" w:cstheme="minorHAnsi"/>
            <w:sz w:val="24"/>
            <w:szCs w:val="24"/>
          </w:rPr>
          <w:t>https://nctrust.co.uk/wp-content/uploads/2024/02/NSCP-Thresholds-Guidance-review-FINAL-11-4-2022.pdf</w:t>
        </w:r>
      </w:hyperlink>
      <w:r w:rsidR="00756484">
        <w:rPr>
          <w:rFonts w:eastAsia="Times New Roman" w:cstheme="minorHAnsi"/>
          <w:bCs/>
          <w:sz w:val="24"/>
          <w:szCs w:val="24"/>
        </w:rPr>
        <w:t xml:space="preserve"> </w:t>
      </w:r>
    </w:p>
    <w:p w14:paraId="688AE528" w14:textId="77777777" w:rsidR="00756484" w:rsidRDefault="00756484" w:rsidP="00E33EE1">
      <w:pPr>
        <w:spacing w:after="0" w:line="240" w:lineRule="auto"/>
        <w:jc w:val="both"/>
        <w:rPr>
          <w:rFonts w:eastAsia="Times New Roman" w:cstheme="minorHAnsi"/>
          <w:bCs/>
          <w:sz w:val="24"/>
          <w:szCs w:val="24"/>
        </w:rPr>
      </w:pPr>
    </w:p>
    <w:p w14:paraId="701DA1BC" w14:textId="6D8027FC" w:rsidR="00120ED0" w:rsidRDefault="00120ED0" w:rsidP="00E33EE1">
      <w:pPr>
        <w:spacing w:after="0" w:line="240" w:lineRule="auto"/>
        <w:jc w:val="both"/>
        <w:rPr>
          <w:rFonts w:eastAsia="Times New Roman" w:cstheme="minorHAnsi"/>
          <w:bCs/>
          <w:sz w:val="24"/>
          <w:szCs w:val="24"/>
        </w:rPr>
      </w:pPr>
      <w:r w:rsidRPr="00154D44">
        <w:rPr>
          <w:rFonts w:eastAsia="Times New Roman" w:cstheme="minorHAnsi"/>
          <w:bCs/>
          <w:sz w:val="24"/>
          <w:szCs w:val="24"/>
        </w:rPr>
        <w:t>If</w:t>
      </w:r>
      <w:r w:rsidRPr="00030AFE">
        <w:rPr>
          <w:rFonts w:eastAsia="Times New Roman" w:cstheme="minorHAnsi"/>
          <w:bCs/>
          <w:sz w:val="24"/>
          <w:szCs w:val="24"/>
        </w:rPr>
        <w:t xml:space="preserve"> it is decided to make a referral to </w:t>
      </w:r>
      <w:r w:rsidR="00646EAB">
        <w:rPr>
          <w:rFonts w:eastAsia="Times New Roman" w:cstheme="minorHAnsi"/>
          <w:bCs/>
          <w:sz w:val="24"/>
          <w:szCs w:val="24"/>
        </w:rPr>
        <w:t>c</w:t>
      </w:r>
      <w:r w:rsidRPr="00030AFE">
        <w:rPr>
          <w:rFonts w:eastAsia="Times New Roman" w:cstheme="minorHAnsi"/>
          <w:bCs/>
          <w:sz w:val="24"/>
          <w:szCs w:val="24"/>
        </w:rPr>
        <w:t>hildren</w:t>
      </w:r>
      <w:r w:rsidR="00577CA1">
        <w:rPr>
          <w:rFonts w:eastAsia="Times New Roman" w:cstheme="minorHAnsi"/>
          <w:bCs/>
          <w:sz w:val="24"/>
          <w:szCs w:val="24"/>
        </w:rPr>
        <w:t>’</w:t>
      </w:r>
      <w:r w:rsidRPr="00030AFE">
        <w:rPr>
          <w:rFonts w:eastAsia="Times New Roman" w:cstheme="minorHAnsi"/>
          <w:bCs/>
          <w:sz w:val="24"/>
          <w:szCs w:val="24"/>
        </w:rPr>
        <w:t xml:space="preserve">s </w:t>
      </w:r>
      <w:r w:rsidR="00646EAB">
        <w:rPr>
          <w:rFonts w:eastAsia="Times New Roman" w:cstheme="minorHAnsi"/>
          <w:bCs/>
          <w:sz w:val="24"/>
          <w:szCs w:val="24"/>
        </w:rPr>
        <w:t>s</w:t>
      </w:r>
      <w:r w:rsidRPr="00030AFE">
        <w:rPr>
          <w:rFonts w:eastAsia="Times New Roman" w:cstheme="minorHAnsi"/>
          <w:bCs/>
          <w:sz w:val="24"/>
          <w:szCs w:val="24"/>
        </w:rPr>
        <w:t>ocial care the parent will be informed, unless to do so would place the child at further risk or undermine the collection of evidence.</w:t>
      </w:r>
      <w:r w:rsidR="00577CA1">
        <w:rPr>
          <w:rFonts w:eastAsia="Times New Roman" w:cstheme="minorHAnsi"/>
          <w:bCs/>
          <w:sz w:val="24"/>
          <w:szCs w:val="24"/>
        </w:rPr>
        <w:t xml:space="preserve"> See </w:t>
      </w:r>
      <w:r w:rsidR="00135148">
        <w:rPr>
          <w:rFonts w:eastAsia="Times New Roman" w:cstheme="minorHAnsi"/>
          <w:bCs/>
          <w:sz w:val="24"/>
          <w:szCs w:val="24"/>
        </w:rPr>
        <w:t xml:space="preserve">Section </w:t>
      </w:r>
      <w:r w:rsidR="00B328CD">
        <w:rPr>
          <w:rFonts w:eastAsia="Times New Roman" w:cstheme="minorHAnsi"/>
          <w:bCs/>
          <w:sz w:val="24"/>
          <w:szCs w:val="24"/>
        </w:rPr>
        <w:t>5</w:t>
      </w:r>
      <w:r w:rsidR="00577CA1">
        <w:rPr>
          <w:rFonts w:eastAsia="Times New Roman" w:cstheme="minorHAnsi"/>
          <w:bCs/>
          <w:sz w:val="24"/>
          <w:szCs w:val="24"/>
        </w:rPr>
        <w:t xml:space="preserve"> for more details. </w:t>
      </w:r>
    </w:p>
    <w:p w14:paraId="4A822174" w14:textId="77777777" w:rsidR="00577CA1" w:rsidRPr="00030AFE" w:rsidRDefault="00577CA1" w:rsidP="00E33EE1">
      <w:pPr>
        <w:spacing w:after="0" w:line="240" w:lineRule="auto"/>
        <w:jc w:val="both"/>
        <w:rPr>
          <w:rFonts w:eastAsia="Times New Roman" w:cstheme="minorHAnsi"/>
          <w:bCs/>
          <w:sz w:val="24"/>
          <w:szCs w:val="24"/>
        </w:rPr>
      </w:pPr>
    </w:p>
    <w:p w14:paraId="3BD291D3" w14:textId="77777777" w:rsidR="00120ED0" w:rsidRPr="00030AFE" w:rsidRDefault="00120ED0"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All concerns, discussions and decisions will be recorded in writing. </w:t>
      </w:r>
    </w:p>
    <w:p w14:paraId="18310E1E" w14:textId="77777777" w:rsidR="00120ED0" w:rsidRPr="00030AFE" w:rsidRDefault="00120ED0" w:rsidP="00E33EE1">
      <w:pPr>
        <w:spacing w:after="0" w:line="240" w:lineRule="auto"/>
        <w:jc w:val="both"/>
        <w:rPr>
          <w:rFonts w:eastAsia="Times New Roman" w:cstheme="minorHAnsi"/>
          <w:bCs/>
          <w:sz w:val="24"/>
          <w:szCs w:val="24"/>
        </w:rPr>
      </w:pPr>
    </w:p>
    <w:p w14:paraId="2CF74CCC" w14:textId="77777777" w:rsidR="00120ED0" w:rsidRPr="00030AFE" w:rsidRDefault="00120ED0" w:rsidP="00D7723D">
      <w:pPr>
        <w:spacing w:after="120" w:line="240" w:lineRule="auto"/>
        <w:jc w:val="both"/>
        <w:rPr>
          <w:rFonts w:eastAsia="Times New Roman" w:cstheme="minorHAnsi"/>
          <w:bCs/>
          <w:sz w:val="24"/>
          <w:szCs w:val="24"/>
        </w:rPr>
      </w:pPr>
      <w:r w:rsidRPr="00030AFE">
        <w:rPr>
          <w:rFonts w:eastAsia="Times New Roman" w:cstheme="minorHAnsi"/>
          <w:bCs/>
          <w:sz w:val="24"/>
          <w:szCs w:val="24"/>
        </w:rPr>
        <w:t>The DSL will provide guidance on the appropriate action. Options will include:</w:t>
      </w:r>
    </w:p>
    <w:p w14:paraId="2649F4EB" w14:textId="4DBE547B" w:rsidR="00120ED0" w:rsidRPr="00030AFE" w:rsidRDefault="008D40D2" w:rsidP="00FE208D">
      <w:pPr>
        <w:pStyle w:val="ListParagraph"/>
        <w:numPr>
          <w:ilvl w:val="0"/>
          <w:numId w:val="15"/>
        </w:numPr>
        <w:jc w:val="both"/>
        <w:rPr>
          <w:rFonts w:asciiTheme="minorHAnsi" w:hAnsiTheme="minorHAnsi" w:cstheme="minorHAnsi"/>
          <w:bCs/>
        </w:rPr>
      </w:pPr>
      <w:r>
        <w:rPr>
          <w:rFonts w:asciiTheme="minorHAnsi" w:hAnsiTheme="minorHAnsi" w:cstheme="minorHAnsi"/>
          <w:bCs/>
        </w:rPr>
        <w:t>m</w:t>
      </w:r>
      <w:r w:rsidR="00120ED0" w:rsidRPr="00030AFE">
        <w:rPr>
          <w:rFonts w:asciiTheme="minorHAnsi" w:hAnsiTheme="minorHAnsi" w:cstheme="minorHAnsi"/>
          <w:bCs/>
        </w:rPr>
        <w:t>anaging any support for the child internally via the school’s own pastoral support processes</w:t>
      </w:r>
      <w:r w:rsidR="00646EAB">
        <w:rPr>
          <w:rFonts w:asciiTheme="minorHAnsi" w:hAnsiTheme="minorHAnsi" w:cstheme="minorHAnsi"/>
          <w:bCs/>
        </w:rPr>
        <w:t>;</w:t>
      </w:r>
    </w:p>
    <w:p w14:paraId="02A4BB55" w14:textId="52C94ECE" w:rsidR="00140ABA" w:rsidRPr="00030AFE" w:rsidRDefault="008D40D2" w:rsidP="00FE208D">
      <w:pPr>
        <w:pStyle w:val="ListParagraph"/>
        <w:numPr>
          <w:ilvl w:val="0"/>
          <w:numId w:val="15"/>
        </w:numPr>
        <w:jc w:val="both"/>
        <w:rPr>
          <w:rFonts w:asciiTheme="minorHAnsi" w:hAnsiTheme="minorHAnsi" w:cstheme="minorHAnsi"/>
          <w:bCs/>
        </w:rPr>
      </w:pPr>
      <w:r>
        <w:rPr>
          <w:rFonts w:asciiTheme="minorHAnsi" w:hAnsiTheme="minorHAnsi" w:cstheme="minorHAnsi"/>
          <w:bCs/>
        </w:rPr>
        <w:t>s</w:t>
      </w:r>
      <w:r w:rsidR="00140ABA" w:rsidRPr="00030AFE">
        <w:rPr>
          <w:rFonts w:asciiTheme="minorHAnsi" w:hAnsiTheme="minorHAnsi" w:cstheme="minorHAnsi"/>
          <w:bCs/>
        </w:rPr>
        <w:t>eek</w:t>
      </w:r>
      <w:r>
        <w:rPr>
          <w:rFonts w:asciiTheme="minorHAnsi" w:hAnsiTheme="minorHAnsi" w:cstheme="minorHAnsi"/>
          <w:bCs/>
        </w:rPr>
        <w:t>ing</w:t>
      </w:r>
      <w:r w:rsidR="00140ABA" w:rsidRPr="00030AFE">
        <w:rPr>
          <w:rFonts w:asciiTheme="minorHAnsi" w:hAnsiTheme="minorHAnsi" w:cstheme="minorHAnsi"/>
          <w:bCs/>
        </w:rPr>
        <w:t xml:space="preserve"> advice from the local early help co-ordinator/s</w:t>
      </w:r>
      <w:r>
        <w:rPr>
          <w:rFonts w:asciiTheme="minorHAnsi" w:hAnsiTheme="minorHAnsi" w:cstheme="minorHAnsi"/>
          <w:bCs/>
        </w:rPr>
        <w:t>;</w:t>
      </w:r>
    </w:p>
    <w:p w14:paraId="7E45A7CB" w14:textId="261DBC99" w:rsidR="00120ED0" w:rsidRPr="00030AFE" w:rsidRDefault="008D40D2" w:rsidP="00FE208D">
      <w:pPr>
        <w:pStyle w:val="ListParagraph"/>
        <w:numPr>
          <w:ilvl w:val="0"/>
          <w:numId w:val="15"/>
        </w:numPr>
        <w:jc w:val="both"/>
        <w:rPr>
          <w:rFonts w:asciiTheme="minorHAnsi" w:hAnsiTheme="minorHAnsi" w:cstheme="minorHAnsi"/>
          <w:bCs/>
        </w:rPr>
      </w:pPr>
      <w:r>
        <w:rPr>
          <w:rFonts w:asciiTheme="minorHAnsi" w:hAnsiTheme="minorHAnsi" w:cstheme="minorHAnsi"/>
          <w:bCs/>
        </w:rPr>
        <w:t>a</w:t>
      </w:r>
      <w:r w:rsidR="00120ED0" w:rsidRPr="00030AFE">
        <w:rPr>
          <w:rFonts w:asciiTheme="minorHAnsi" w:hAnsiTheme="minorHAnsi" w:cstheme="minorHAnsi"/>
          <w:bCs/>
        </w:rPr>
        <w:t>n Early Help Assessment</w:t>
      </w:r>
      <w:r>
        <w:rPr>
          <w:rFonts w:asciiTheme="minorHAnsi" w:hAnsiTheme="minorHAnsi" w:cstheme="minorHAnsi"/>
          <w:bCs/>
        </w:rPr>
        <w:t>;</w:t>
      </w:r>
      <w:r w:rsidR="00120ED0" w:rsidRPr="00030AFE">
        <w:rPr>
          <w:rFonts w:asciiTheme="minorHAnsi" w:hAnsiTheme="minorHAnsi" w:cstheme="minorHAnsi"/>
          <w:bCs/>
        </w:rPr>
        <w:t xml:space="preserve"> or</w:t>
      </w:r>
    </w:p>
    <w:p w14:paraId="2F9CE295" w14:textId="6683E4B0" w:rsidR="00120ED0" w:rsidRPr="00030AFE" w:rsidRDefault="008D40D2" w:rsidP="00FE208D">
      <w:pPr>
        <w:pStyle w:val="ListParagraph"/>
        <w:numPr>
          <w:ilvl w:val="0"/>
          <w:numId w:val="15"/>
        </w:numPr>
        <w:jc w:val="both"/>
        <w:rPr>
          <w:rFonts w:asciiTheme="minorHAnsi" w:hAnsiTheme="minorHAnsi" w:cstheme="minorHAnsi"/>
          <w:bCs/>
        </w:rPr>
      </w:pPr>
      <w:proofErr w:type="gramStart"/>
      <w:r>
        <w:rPr>
          <w:rFonts w:asciiTheme="minorHAnsi" w:hAnsiTheme="minorHAnsi" w:cstheme="minorHAnsi"/>
          <w:bCs/>
        </w:rPr>
        <w:t>a</w:t>
      </w:r>
      <w:proofErr w:type="gramEnd"/>
      <w:r w:rsidR="00120ED0" w:rsidRPr="00030AFE">
        <w:rPr>
          <w:rFonts w:asciiTheme="minorHAnsi" w:hAnsiTheme="minorHAnsi" w:cstheme="minorHAnsi"/>
          <w:bCs/>
        </w:rPr>
        <w:t xml:space="preserve"> referral for statutory services </w:t>
      </w:r>
      <w:r w:rsidR="00140ABA" w:rsidRPr="00030AFE">
        <w:rPr>
          <w:rFonts w:asciiTheme="minorHAnsi" w:hAnsiTheme="minorHAnsi" w:cstheme="minorHAnsi"/>
          <w:bCs/>
        </w:rPr>
        <w:t xml:space="preserve">where </w:t>
      </w:r>
      <w:r w:rsidR="00120ED0" w:rsidRPr="00030AFE">
        <w:rPr>
          <w:rFonts w:asciiTheme="minorHAnsi" w:hAnsiTheme="minorHAnsi" w:cstheme="minorHAnsi"/>
          <w:bCs/>
        </w:rPr>
        <w:t>the child is or might be in need or suffering or likely to suffer significant harm</w:t>
      </w:r>
      <w:r>
        <w:rPr>
          <w:rFonts w:asciiTheme="minorHAnsi" w:hAnsiTheme="minorHAnsi" w:cstheme="minorHAnsi"/>
          <w:bCs/>
        </w:rPr>
        <w:t>.</w:t>
      </w:r>
    </w:p>
    <w:p w14:paraId="3C8125E1" w14:textId="77777777" w:rsidR="00DC27D1" w:rsidRDefault="00DC27D1" w:rsidP="00E33EE1">
      <w:pPr>
        <w:spacing w:after="0" w:line="240" w:lineRule="auto"/>
        <w:jc w:val="both"/>
        <w:rPr>
          <w:rFonts w:eastAsia="Times New Roman" w:cstheme="minorHAnsi"/>
          <w:b/>
          <w:bCs/>
          <w:sz w:val="24"/>
          <w:szCs w:val="24"/>
          <w:u w:val="single"/>
        </w:rPr>
      </w:pPr>
    </w:p>
    <w:p w14:paraId="44C065DD" w14:textId="1A416206" w:rsidR="00140ABA" w:rsidRPr="00030AFE" w:rsidRDefault="00140ABA"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 xml:space="preserve">Early help </w:t>
      </w:r>
    </w:p>
    <w:p w14:paraId="4B0CA500" w14:textId="77777777" w:rsidR="00D7723D" w:rsidRPr="00030AFE" w:rsidRDefault="00D7723D" w:rsidP="00E33EE1">
      <w:pPr>
        <w:spacing w:after="0" w:line="240" w:lineRule="auto"/>
        <w:jc w:val="both"/>
        <w:rPr>
          <w:rFonts w:eastAsia="Times New Roman" w:cstheme="minorHAnsi"/>
          <w:sz w:val="24"/>
          <w:szCs w:val="24"/>
        </w:rPr>
      </w:pPr>
    </w:p>
    <w:p w14:paraId="2410AFF2" w14:textId="7387A4EE" w:rsidR="00140ABA" w:rsidRPr="00577CA1" w:rsidRDefault="00577CA1" w:rsidP="00E33EE1">
      <w:pPr>
        <w:spacing w:after="0" w:line="240" w:lineRule="auto"/>
        <w:jc w:val="both"/>
        <w:rPr>
          <w:rFonts w:eastAsia="Times New Roman" w:cstheme="minorHAnsi"/>
          <w:bCs/>
          <w:sz w:val="24"/>
          <w:szCs w:val="24"/>
        </w:rPr>
      </w:pPr>
      <w:r w:rsidRPr="00577CA1">
        <w:rPr>
          <w:sz w:val="24"/>
          <w:szCs w:val="24"/>
        </w:rPr>
        <w:lastRenderedPageBreak/>
        <w:t xml:space="preserve">All staff should be prepared to identify children who may benefit from early help. </w:t>
      </w:r>
      <w:r w:rsidR="00F66944">
        <w:t xml:space="preserve">Early help is support for children of all ages that improves a family’s resilience and outcomes or reduces the chance of a problem getting worse. </w:t>
      </w:r>
      <w:r w:rsidR="00140ABA" w:rsidRPr="00577CA1">
        <w:rPr>
          <w:rFonts w:eastAsia="Times New Roman" w:cstheme="minorHAnsi"/>
          <w:sz w:val="24"/>
          <w:szCs w:val="24"/>
        </w:rPr>
        <w:t xml:space="preserve">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w:t>
      </w:r>
      <w:r w:rsidR="00646EAB">
        <w:rPr>
          <w:rFonts w:eastAsia="Times New Roman" w:cstheme="minorHAnsi"/>
          <w:sz w:val="24"/>
          <w:szCs w:val="24"/>
        </w:rPr>
        <w:t>c</w:t>
      </w:r>
      <w:r w:rsidR="00140ABA" w:rsidRPr="00577CA1">
        <w:rPr>
          <w:rFonts w:eastAsia="Times New Roman" w:cstheme="minorHAnsi"/>
          <w:sz w:val="24"/>
          <w:szCs w:val="24"/>
        </w:rPr>
        <w:t xml:space="preserve">hildren’s </w:t>
      </w:r>
      <w:r w:rsidR="00646EAB">
        <w:rPr>
          <w:rFonts w:eastAsia="Times New Roman" w:cstheme="minorHAnsi"/>
          <w:sz w:val="24"/>
          <w:szCs w:val="24"/>
        </w:rPr>
        <w:t>s</w:t>
      </w:r>
      <w:r w:rsidR="00140ABA" w:rsidRPr="00577CA1">
        <w:rPr>
          <w:rFonts w:eastAsia="Times New Roman" w:cstheme="minorHAnsi"/>
          <w:sz w:val="24"/>
          <w:szCs w:val="24"/>
        </w:rPr>
        <w:t xml:space="preserve">ocial </w:t>
      </w:r>
      <w:r w:rsidR="00646EAB">
        <w:rPr>
          <w:rFonts w:eastAsia="Times New Roman" w:cstheme="minorHAnsi"/>
          <w:sz w:val="24"/>
          <w:szCs w:val="24"/>
        </w:rPr>
        <w:t>c</w:t>
      </w:r>
      <w:r w:rsidR="00140ABA" w:rsidRPr="00577CA1">
        <w:rPr>
          <w:rFonts w:eastAsia="Times New Roman" w:cstheme="minorHAnsi"/>
          <w:sz w:val="24"/>
          <w:szCs w:val="24"/>
        </w:rPr>
        <w:t xml:space="preserve">are for assessment for statutory services if the child’s situation does not appear to be improving or is getting worse. </w:t>
      </w:r>
      <w:r w:rsidR="00140ABA" w:rsidRPr="00577CA1">
        <w:rPr>
          <w:rFonts w:eastAsia="Times New Roman" w:cstheme="minorHAnsi"/>
          <w:bCs/>
          <w:sz w:val="24"/>
          <w:szCs w:val="24"/>
        </w:rPr>
        <w:t xml:space="preserve">Timelines of interventions will be monitored and reviewed. </w:t>
      </w:r>
    </w:p>
    <w:p w14:paraId="2F3A9688" w14:textId="77777777" w:rsidR="00140ABA" w:rsidRPr="00030AFE" w:rsidRDefault="00140ABA" w:rsidP="00E33EE1">
      <w:pPr>
        <w:spacing w:after="0" w:line="240" w:lineRule="auto"/>
        <w:jc w:val="both"/>
        <w:rPr>
          <w:rFonts w:eastAsia="Times New Roman" w:cstheme="minorHAnsi"/>
          <w:sz w:val="24"/>
          <w:szCs w:val="24"/>
        </w:rPr>
      </w:pPr>
    </w:p>
    <w:p w14:paraId="75AD9B0C" w14:textId="66E527D8"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All staff </w:t>
      </w:r>
      <w:r w:rsidR="002D29E0" w:rsidRPr="00030AFE">
        <w:rPr>
          <w:rFonts w:eastAsia="Times New Roman" w:cstheme="minorHAnsi"/>
          <w:bCs/>
          <w:sz w:val="24"/>
          <w:szCs w:val="24"/>
        </w:rPr>
        <w:t>will be made</w:t>
      </w:r>
      <w:r w:rsidRPr="00030AFE">
        <w:rPr>
          <w:rFonts w:eastAsia="Times New Roman" w:cstheme="minorHAnsi"/>
          <w:bCs/>
          <w:sz w:val="24"/>
          <w:szCs w:val="24"/>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Pr>
          <w:rFonts w:eastAsia="Times New Roman" w:cstheme="minorHAnsi"/>
          <w:bCs/>
          <w:sz w:val="24"/>
          <w:szCs w:val="24"/>
        </w:rPr>
        <w:t>c</w:t>
      </w:r>
      <w:r w:rsidRPr="00030AFE">
        <w:rPr>
          <w:rFonts w:eastAsia="Times New Roman" w:cstheme="minorHAnsi"/>
          <w:bCs/>
          <w:sz w:val="24"/>
          <w:szCs w:val="24"/>
        </w:rPr>
        <w:t xml:space="preserve">hildren’s </w:t>
      </w:r>
      <w:r w:rsidR="00646EAB">
        <w:rPr>
          <w:rFonts w:eastAsia="Times New Roman" w:cstheme="minorHAnsi"/>
          <w:bCs/>
          <w:sz w:val="24"/>
          <w:szCs w:val="24"/>
        </w:rPr>
        <w:t>social care</w:t>
      </w:r>
      <w:r w:rsidRPr="00030AFE">
        <w:rPr>
          <w:rFonts w:eastAsia="Times New Roman" w:cstheme="minorHAnsi"/>
          <w:bCs/>
          <w:sz w:val="24"/>
          <w:szCs w:val="24"/>
        </w:rPr>
        <w:t xml:space="preserve"> if the child’s situation does not appear to be improving.</w:t>
      </w:r>
    </w:p>
    <w:p w14:paraId="20220BAE" w14:textId="77777777" w:rsidR="00140ABA" w:rsidRPr="00030AFE" w:rsidRDefault="00140ABA" w:rsidP="00E33EE1">
      <w:pPr>
        <w:spacing w:after="0" w:line="240" w:lineRule="auto"/>
        <w:jc w:val="both"/>
        <w:rPr>
          <w:rFonts w:eastAsia="Times New Roman" w:cstheme="minorHAnsi"/>
          <w:bCs/>
          <w:sz w:val="24"/>
          <w:szCs w:val="24"/>
        </w:rPr>
      </w:pPr>
    </w:p>
    <w:p w14:paraId="21B530E7" w14:textId="77777777" w:rsidR="002D29E0" w:rsidRPr="001C25DF" w:rsidRDefault="002D29E0" w:rsidP="00D7723D">
      <w:pPr>
        <w:spacing w:after="120" w:line="240" w:lineRule="auto"/>
        <w:jc w:val="both"/>
        <w:rPr>
          <w:rFonts w:cstheme="minorHAnsi"/>
          <w:sz w:val="24"/>
          <w:szCs w:val="24"/>
        </w:rPr>
      </w:pPr>
      <w:r w:rsidRPr="001C25DF">
        <w:rPr>
          <w:rFonts w:cstheme="minorHAnsi"/>
          <w:sz w:val="24"/>
          <w:szCs w:val="24"/>
        </w:rPr>
        <w:t xml:space="preserve">We recognise that any child can be the victim of abuse and may benefit from early help. However, we will be particularly vigilant to potential need for early help if a child; </w:t>
      </w:r>
    </w:p>
    <w:p w14:paraId="1672EA9D" w14:textId="77777777" w:rsidR="00F66944" w:rsidRDefault="00F66944" w:rsidP="00E33EE1">
      <w:pPr>
        <w:spacing w:after="0" w:line="240" w:lineRule="auto"/>
        <w:jc w:val="both"/>
      </w:pPr>
      <w:r>
        <w:t xml:space="preserve">• is disabled or has certain health conditions and has specific additional needs </w:t>
      </w:r>
    </w:p>
    <w:p w14:paraId="4C0319AF" w14:textId="77777777" w:rsidR="00F66944" w:rsidRDefault="00F66944" w:rsidP="00E33EE1">
      <w:pPr>
        <w:spacing w:after="0" w:line="240" w:lineRule="auto"/>
        <w:jc w:val="both"/>
      </w:pPr>
      <w:r>
        <w:t xml:space="preserve">• has special educational needs (whether or not they have a statutory Education, Health and Care plan) has a mental health need </w:t>
      </w:r>
    </w:p>
    <w:p w14:paraId="79F81FC2" w14:textId="77777777" w:rsidR="00F66944" w:rsidRDefault="00F66944" w:rsidP="00E33EE1">
      <w:pPr>
        <w:spacing w:after="0" w:line="240" w:lineRule="auto"/>
        <w:jc w:val="both"/>
      </w:pPr>
      <w:r>
        <w:t xml:space="preserve">• is a young carer </w:t>
      </w:r>
    </w:p>
    <w:p w14:paraId="303276DD" w14:textId="77777777" w:rsidR="00F66944" w:rsidRDefault="00F66944" w:rsidP="00E33EE1">
      <w:pPr>
        <w:spacing w:after="0" w:line="240" w:lineRule="auto"/>
        <w:jc w:val="both"/>
      </w:pPr>
      <w:r>
        <w:t xml:space="preserve">• is showing signs of being drawn in to anti-social or criminal behaviour, including gang involvement and association with organised crime groups or county lines </w:t>
      </w:r>
    </w:p>
    <w:p w14:paraId="25CFDB16" w14:textId="77777777" w:rsidR="00F66944" w:rsidRDefault="00F66944" w:rsidP="00E33EE1">
      <w:pPr>
        <w:spacing w:after="0" w:line="240" w:lineRule="auto"/>
        <w:jc w:val="both"/>
      </w:pPr>
      <w:r>
        <w:t xml:space="preserve">• is frequently missing/goes missing from education, home or care, </w:t>
      </w:r>
    </w:p>
    <w:p w14:paraId="0DED346A" w14:textId="77777777" w:rsidR="00F66944" w:rsidRDefault="00F66944" w:rsidP="00E33EE1">
      <w:pPr>
        <w:spacing w:after="0" w:line="240" w:lineRule="auto"/>
        <w:jc w:val="both"/>
      </w:pPr>
      <w:r>
        <w:t xml:space="preserve">• has experienced multiple suspensions, is at risk of being permanently excluded from schools, colleges and in Alternative Provision or a Pupil Referral Unit </w:t>
      </w:r>
    </w:p>
    <w:p w14:paraId="314B3DDC" w14:textId="77777777" w:rsidR="00F66944" w:rsidRDefault="00F66944" w:rsidP="00E33EE1">
      <w:pPr>
        <w:spacing w:after="0" w:line="240" w:lineRule="auto"/>
        <w:jc w:val="both"/>
      </w:pPr>
      <w:r>
        <w:t xml:space="preserve">• is at risk of modern slavery, trafficking, sexual and/or criminal exploitation </w:t>
      </w:r>
    </w:p>
    <w:p w14:paraId="6B592E5B" w14:textId="77777777" w:rsidR="00F66944" w:rsidRDefault="00F66944" w:rsidP="00E33EE1">
      <w:pPr>
        <w:spacing w:after="0" w:line="240" w:lineRule="auto"/>
        <w:jc w:val="both"/>
      </w:pPr>
      <w:r>
        <w:t>• is at risk of being radicalised or exploited</w:t>
      </w:r>
    </w:p>
    <w:p w14:paraId="023ECD77" w14:textId="77777777" w:rsidR="00F66944" w:rsidRDefault="00F66944" w:rsidP="00E33EE1">
      <w:pPr>
        <w:spacing w:after="0" w:line="240" w:lineRule="auto"/>
        <w:jc w:val="both"/>
      </w:pPr>
      <w:r>
        <w:t xml:space="preserve">• has a parent or carer in custody, or is affected by parental offending </w:t>
      </w:r>
    </w:p>
    <w:p w14:paraId="186A9F11" w14:textId="77777777" w:rsidR="00F66944" w:rsidRDefault="00F66944" w:rsidP="00E33EE1">
      <w:pPr>
        <w:spacing w:after="0" w:line="240" w:lineRule="auto"/>
        <w:jc w:val="both"/>
      </w:pPr>
      <w:r>
        <w:t xml:space="preserve">• is in a family circumstance presenting challenges for the child, such as drug and alcohol misuse, adult mental health issues and domestic abuse </w:t>
      </w:r>
    </w:p>
    <w:p w14:paraId="7E45ECA6" w14:textId="77777777" w:rsidR="00F66944" w:rsidRDefault="00F66944" w:rsidP="00E33EE1">
      <w:pPr>
        <w:spacing w:after="0" w:line="240" w:lineRule="auto"/>
        <w:jc w:val="both"/>
      </w:pPr>
      <w:r>
        <w:t xml:space="preserve">• is misusing alcohol and other drugs themselves </w:t>
      </w:r>
    </w:p>
    <w:p w14:paraId="2C59284E" w14:textId="4AE5E0D2" w:rsidR="00F66944" w:rsidRDefault="00F66944" w:rsidP="00E33EE1">
      <w:pPr>
        <w:spacing w:after="0" w:line="240" w:lineRule="auto"/>
        <w:jc w:val="both"/>
      </w:pPr>
      <w:r>
        <w:t xml:space="preserve">• is at risk of so-called ‘honour’-based abuse such as Female Genital Mutilation or Forced Marriage </w:t>
      </w:r>
    </w:p>
    <w:p w14:paraId="096AFF50" w14:textId="7B3F960F" w:rsidR="00147BDD" w:rsidRDefault="00F66944" w:rsidP="00E33EE1">
      <w:pPr>
        <w:spacing w:after="0" w:line="240" w:lineRule="auto"/>
        <w:jc w:val="both"/>
      </w:pPr>
      <w:r>
        <w:t>• is a privately fostered child.</w:t>
      </w:r>
    </w:p>
    <w:p w14:paraId="516CA719" w14:textId="77777777" w:rsidR="00F66944" w:rsidRDefault="00F66944" w:rsidP="00E33EE1">
      <w:pPr>
        <w:spacing w:after="0" w:line="240" w:lineRule="auto"/>
        <w:jc w:val="both"/>
        <w:rPr>
          <w:rFonts w:eastAsia="Times New Roman" w:cstheme="minorHAnsi"/>
          <w:b/>
          <w:bCs/>
          <w:sz w:val="24"/>
          <w:szCs w:val="24"/>
          <w:u w:val="single"/>
        </w:rPr>
      </w:pPr>
    </w:p>
    <w:p w14:paraId="29B78967" w14:textId="4A6BE99D" w:rsidR="00140ABA" w:rsidRPr="00030AFE" w:rsidRDefault="00140ABA"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Referrals</w:t>
      </w:r>
    </w:p>
    <w:p w14:paraId="4CA85C83" w14:textId="77777777" w:rsidR="00D7723D" w:rsidRPr="00030AFE" w:rsidRDefault="00D7723D" w:rsidP="00E33EE1">
      <w:pPr>
        <w:spacing w:after="0" w:line="240" w:lineRule="auto"/>
        <w:jc w:val="both"/>
        <w:rPr>
          <w:rFonts w:eastAsia="Times New Roman" w:cstheme="minorHAnsi"/>
          <w:b/>
          <w:bCs/>
          <w:sz w:val="24"/>
          <w:szCs w:val="24"/>
          <w:u w:val="single"/>
        </w:rPr>
      </w:pPr>
    </w:p>
    <w:p w14:paraId="1CBD736A" w14:textId="42DB50BE" w:rsidR="00FD4E49" w:rsidRDefault="00140ABA" w:rsidP="00F3048A">
      <w:pPr>
        <w:spacing w:after="0" w:line="240" w:lineRule="auto"/>
        <w:jc w:val="both"/>
        <w:rPr>
          <w:rFonts w:eastAsia="Times New Roman" w:cstheme="minorHAnsi"/>
          <w:bCs/>
          <w:sz w:val="24"/>
          <w:szCs w:val="24"/>
        </w:rPr>
      </w:pPr>
      <w:r w:rsidRPr="00030AFE">
        <w:rPr>
          <w:rFonts w:eastAsia="Times New Roman" w:cstheme="minorHAnsi"/>
          <w:bCs/>
          <w:sz w:val="24"/>
          <w:szCs w:val="24"/>
        </w:rPr>
        <w:t>If it is appropriate to refer the case to local authority children’s social care or the police, the DSL will make the referral.</w:t>
      </w:r>
      <w:r w:rsidR="001C25DF">
        <w:rPr>
          <w:rFonts w:eastAsia="Times New Roman" w:cstheme="minorHAnsi"/>
          <w:bCs/>
          <w:sz w:val="24"/>
          <w:szCs w:val="24"/>
        </w:rPr>
        <w:t xml:space="preserve"> </w:t>
      </w:r>
      <w:r w:rsidRPr="00030AFE">
        <w:rPr>
          <w:rFonts w:eastAsia="Times New Roman" w:cstheme="minorHAnsi"/>
          <w:bCs/>
          <w:sz w:val="24"/>
          <w:szCs w:val="24"/>
        </w:rPr>
        <w:t xml:space="preserve">If you make a referral directly </w:t>
      </w:r>
      <w:r w:rsidRPr="00F3048A">
        <w:rPr>
          <w:rFonts w:eastAsia="Times New Roman" w:cstheme="minorHAnsi"/>
          <w:bCs/>
          <w:sz w:val="24"/>
          <w:szCs w:val="24"/>
        </w:rPr>
        <w:t>(</w:t>
      </w:r>
      <w:r w:rsidR="00F3048A" w:rsidRPr="00F3048A">
        <w:rPr>
          <w:rFonts w:eastAsia="Times New Roman" w:cstheme="minorHAnsi"/>
          <w:bCs/>
          <w:sz w:val="24"/>
          <w:szCs w:val="24"/>
        </w:rPr>
        <w:t>s</w:t>
      </w:r>
      <w:r w:rsidRPr="00F3048A">
        <w:rPr>
          <w:rFonts w:eastAsia="Times New Roman" w:cstheme="minorHAnsi"/>
          <w:bCs/>
          <w:sz w:val="24"/>
          <w:szCs w:val="24"/>
        </w:rPr>
        <w:t xml:space="preserve">ee </w:t>
      </w:r>
      <w:r w:rsidR="00F3048A" w:rsidRPr="00F3048A">
        <w:rPr>
          <w:rFonts w:eastAsia="Times New Roman" w:cstheme="minorHAnsi"/>
          <w:bCs/>
          <w:sz w:val="24"/>
          <w:szCs w:val="24"/>
        </w:rPr>
        <w:t>S</w:t>
      </w:r>
      <w:r w:rsidRPr="00F3048A">
        <w:rPr>
          <w:rFonts w:eastAsia="Times New Roman" w:cstheme="minorHAnsi"/>
          <w:bCs/>
          <w:sz w:val="24"/>
          <w:szCs w:val="24"/>
        </w:rPr>
        <w:t xml:space="preserve">ection </w:t>
      </w:r>
      <w:r w:rsidR="0027534B">
        <w:rPr>
          <w:rFonts w:eastAsia="Times New Roman" w:cstheme="minorHAnsi"/>
          <w:bCs/>
          <w:sz w:val="24"/>
          <w:szCs w:val="24"/>
        </w:rPr>
        <w:t>7.2</w:t>
      </w:r>
      <w:r w:rsidRPr="00030AFE">
        <w:rPr>
          <w:rFonts w:eastAsia="Times New Roman" w:cstheme="minorHAnsi"/>
          <w:bCs/>
          <w:sz w:val="24"/>
          <w:szCs w:val="24"/>
        </w:rPr>
        <w:t>), you must tell the DSL as soon as possible.</w:t>
      </w:r>
      <w:r w:rsidR="00547720">
        <w:rPr>
          <w:rFonts w:eastAsia="Times New Roman" w:cstheme="minorHAnsi"/>
          <w:bCs/>
          <w:sz w:val="24"/>
          <w:szCs w:val="24"/>
        </w:rPr>
        <w:t xml:space="preserve"> </w:t>
      </w:r>
    </w:p>
    <w:p w14:paraId="702D8C23" w14:textId="77777777" w:rsidR="00FD4E49" w:rsidRDefault="00FD4E49" w:rsidP="00F3048A">
      <w:pPr>
        <w:spacing w:after="0" w:line="240" w:lineRule="auto"/>
        <w:jc w:val="both"/>
        <w:rPr>
          <w:rFonts w:eastAsia="Times New Roman" w:cstheme="minorHAnsi"/>
          <w:bCs/>
          <w:sz w:val="24"/>
          <w:szCs w:val="24"/>
        </w:rPr>
      </w:pPr>
    </w:p>
    <w:p w14:paraId="0E83F96F" w14:textId="1F881DFE" w:rsidR="00F3048A" w:rsidRDefault="00F3048A" w:rsidP="00F3048A">
      <w:pPr>
        <w:spacing w:after="0" w:line="240" w:lineRule="auto"/>
        <w:jc w:val="both"/>
        <w:rPr>
          <w:rFonts w:eastAsia="Times New Roman" w:cstheme="minorHAnsi"/>
          <w:bCs/>
          <w:sz w:val="24"/>
          <w:szCs w:val="24"/>
        </w:rPr>
      </w:pPr>
      <w:r w:rsidRPr="00F3048A">
        <w:rPr>
          <w:sz w:val="24"/>
          <w:szCs w:val="24"/>
        </w:rPr>
        <w:t xml:space="preserve">Children’s social care assessments should consider where children are being harmed in contexts outside the home, so </w:t>
      </w:r>
      <w:r w:rsidR="00154D44" w:rsidRPr="00695B0B">
        <w:rPr>
          <w:rFonts w:cstheme="minorHAnsi"/>
          <w:sz w:val="24"/>
          <w:szCs w:val="24"/>
        </w:rPr>
        <w:t>St Mary’s Primary Kettering</w:t>
      </w:r>
      <w:r w:rsidR="00154D44" w:rsidRPr="00030AFE">
        <w:rPr>
          <w:rFonts w:cstheme="minorHAnsi"/>
          <w:sz w:val="24"/>
          <w:szCs w:val="24"/>
        </w:rPr>
        <w:t xml:space="preserve"> </w:t>
      </w:r>
      <w:r w:rsidRPr="00F3048A">
        <w:rPr>
          <w:sz w:val="24"/>
          <w:szCs w:val="24"/>
        </w:rPr>
        <w:t>will provide as much information as possible as part of the referral process. This will allow any assessment to consider all the available evidence and enable a contextual approach to address such harm.</w:t>
      </w:r>
    </w:p>
    <w:p w14:paraId="23D1A4EF" w14:textId="77777777" w:rsidR="00F3048A" w:rsidRDefault="00F3048A" w:rsidP="00F3048A">
      <w:pPr>
        <w:spacing w:after="0" w:line="240" w:lineRule="auto"/>
        <w:jc w:val="both"/>
        <w:rPr>
          <w:rFonts w:eastAsia="Times New Roman" w:cstheme="minorHAnsi"/>
          <w:bCs/>
          <w:sz w:val="24"/>
          <w:szCs w:val="24"/>
        </w:rPr>
      </w:pPr>
    </w:p>
    <w:p w14:paraId="36528392" w14:textId="25009E9D"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8E4D93" w14:textId="77777777" w:rsidR="00140ABA" w:rsidRPr="00030AFE" w:rsidRDefault="00140ABA" w:rsidP="00E33EE1">
      <w:pPr>
        <w:spacing w:after="0" w:line="240" w:lineRule="auto"/>
        <w:jc w:val="both"/>
        <w:rPr>
          <w:rFonts w:eastAsia="Times New Roman" w:cstheme="minorHAnsi"/>
          <w:bCs/>
          <w:sz w:val="24"/>
          <w:szCs w:val="24"/>
        </w:rPr>
      </w:pPr>
    </w:p>
    <w:p w14:paraId="4A986477" w14:textId="1F6B12DC"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lastRenderedPageBreak/>
        <w:t xml:space="preserve">If the child’s situation does not seem to be improving after the referral, the DSL or person who made the referral </w:t>
      </w:r>
      <w:r w:rsidRPr="003918C0">
        <w:rPr>
          <w:rFonts w:eastAsia="Times New Roman" w:cstheme="minorHAnsi"/>
          <w:bCs/>
          <w:sz w:val="24"/>
          <w:szCs w:val="24"/>
        </w:rPr>
        <w:t>must follow local escalation procedures to</w:t>
      </w:r>
      <w:r w:rsidRPr="00030AFE">
        <w:rPr>
          <w:rFonts w:eastAsia="Times New Roman" w:cstheme="minorHAnsi"/>
          <w:bCs/>
          <w:sz w:val="24"/>
          <w:szCs w:val="24"/>
        </w:rPr>
        <w:t xml:space="preserve"> ensure their concerns have been addressed and that the child’s situation improves.</w:t>
      </w:r>
      <w:r w:rsidR="001C25DF">
        <w:rPr>
          <w:rStyle w:val="FootnoteReference"/>
          <w:rFonts w:eastAsia="Times New Roman" w:cstheme="minorHAnsi"/>
          <w:bCs/>
          <w:sz w:val="24"/>
          <w:szCs w:val="24"/>
        </w:rPr>
        <w:footnoteReference w:id="6"/>
      </w:r>
      <w:r w:rsidR="00A27469" w:rsidRPr="00030AFE">
        <w:rPr>
          <w:rFonts w:eastAsia="Times New Roman" w:cstheme="minorHAnsi"/>
          <w:bCs/>
          <w:sz w:val="24"/>
          <w:szCs w:val="24"/>
        </w:rPr>
        <w:t xml:space="preserve"> </w:t>
      </w:r>
    </w:p>
    <w:p w14:paraId="52DBE9FF" w14:textId="2A631C1C" w:rsidR="00140ABA" w:rsidRDefault="00140ABA" w:rsidP="00E33EE1">
      <w:pPr>
        <w:spacing w:after="0" w:line="240" w:lineRule="auto"/>
        <w:jc w:val="both"/>
        <w:rPr>
          <w:rFonts w:eastAsia="Times New Roman" w:cstheme="minorHAnsi"/>
          <w:sz w:val="24"/>
          <w:szCs w:val="24"/>
        </w:rPr>
      </w:pPr>
    </w:p>
    <w:p w14:paraId="701487F8" w14:textId="77777777" w:rsidR="001C25DF" w:rsidRPr="00030AFE" w:rsidRDefault="001C25DF" w:rsidP="001C25DF">
      <w:pPr>
        <w:spacing w:after="120" w:line="240" w:lineRule="auto"/>
        <w:jc w:val="both"/>
        <w:rPr>
          <w:rFonts w:eastAsia="Times New Roman" w:cstheme="minorHAnsi"/>
          <w:sz w:val="24"/>
          <w:szCs w:val="24"/>
        </w:rPr>
      </w:pPr>
      <w:r w:rsidRPr="00030AFE">
        <w:rPr>
          <w:rFonts w:eastAsia="Times New Roman" w:cstheme="minorHAnsi"/>
          <w:sz w:val="24"/>
          <w:szCs w:val="24"/>
        </w:rPr>
        <w:t xml:space="preserve">The DSL should refer all cases of suspected abuse or neglect to the Multi Agency Safeguarding Hub (MASH), </w:t>
      </w:r>
      <w:r>
        <w:rPr>
          <w:rFonts w:eastAsia="Times New Roman" w:cstheme="minorHAnsi"/>
          <w:sz w:val="24"/>
          <w:szCs w:val="24"/>
        </w:rPr>
        <w:t>p</w:t>
      </w:r>
      <w:r w:rsidRPr="00030AFE">
        <w:rPr>
          <w:rFonts w:eastAsia="Times New Roman" w:cstheme="minorHAnsi"/>
          <w:sz w:val="24"/>
          <w:szCs w:val="24"/>
        </w:rPr>
        <w:t>olice (cases where a crime may have been committed) and to the Channel programme where there is a radicalisation concern. Safeguarding Referrals must be made in one of the following ways:</w:t>
      </w:r>
    </w:p>
    <w:p w14:paraId="5EB12D34" w14:textId="2509EFEA" w:rsidR="001C25DF" w:rsidRPr="00BD3528" w:rsidRDefault="001C25DF" w:rsidP="00FE208D">
      <w:pPr>
        <w:pStyle w:val="ListParagraph"/>
        <w:numPr>
          <w:ilvl w:val="0"/>
          <w:numId w:val="14"/>
        </w:numPr>
        <w:jc w:val="both"/>
        <w:rPr>
          <w:rFonts w:asciiTheme="minorHAnsi" w:eastAsiaTheme="minorHAnsi" w:hAnsiTheme="minorHAnsi" w:cstheme="minorHAnsi"/>
        </w:rPr>
      </w:pPr>
      <w:r w:rsidRPr="00BD3528">
        <w:rPr>
          <w:rFonts w:asciiTheme="minorHAnsi" w:hAnsiTheme="minorHAnsi" w:cstheme="minorHAnsi"/>
        </w:rPr>
        <w:t>By telephone contact to the Multi-Agency Safeguarding Hub (MASH</w:t>
      </w:r>
      <w:r w:rsidRPr="00E43E5F">
        <w:rPr>
          <w:rFonts w:asciiTheme="minorHAnsi" w:hAnsiTheme="minorHAnsi" w:cstheme="minorHAnsi"/>
        </w:rPr>
        <w:t>):</w:t>
      </w:r>
      <w:r w:rsidR="00547720" w:rsidRPr="00E43E5F">
        <w:rPr>
          <w:rFonts w:asciiTheme="minorHAnsi" w:hAnsiTheme="minorHAnsi" w:cstheme="minorHAnsi"/>
        </w:rPr>
        <w:t xml:space="preserve"> </w:t>
      </w:r>
      <w:r w:rsidR="00E43E5F" w:rsidRPr="00E43E5F">
        <w:rPr>
          <w:rFonts w:asciiTheme="minorHAnsi" w:hAnsiTheme="minorHAnsi" w:cstheme="minorHAnsi"/>
          <w:b/>
          <w:bCs/>
        </w:rPr>
        <w:t>0300 126</w:t>
      </w:r>
      <w:r w:rsidR="00F66944">
        <w:rPr>
          <w:rFonts w:asciiTheme="minorHAnsi" w:hAnsiTheme="minorHAnsi" w:cstheme="minorHAnsi"/>
          <w:b/>
          <w:bCs/>
        </w:rPr>
        <w:t xml:space="preserve"> 7</w:t>
      </w:r>
      <w:r w:rsidRPr="00BD3528">
        <w:rPr>
          <w:rFonts w:asciiTheme="minorHAnsi" w:hAnsiTheme="minorHAnsi" w:cstheme="minorHAnsi"/>
          <w:b/>
          <w:bCs/>
        </w:rPr>
        <w:t>000</w:t>
      </w:r>
      <w:r w:rsidRPr="00BD3528">
        <w:rPr>
          <w:rFonts w:asciiTheme="minorHAnsi" w:hAnsiTheme="minorHAnsi" w:cstheme="minorHAnsi"/>
        </w:rPr>
        <w:t xml:space="preserve"> (Option 1)</w:t>
      </w:r>
      <w:r w:rsidR="00BD3528" w:rsidRPr="00BD3528">
        <w:rPr>
          <w:rFonts w:asciiTheme="minorHAnsi" w:hAnsiTheme="minorHAnsi" w:cstheme="minorHAnsi"/>
        </w:rPr>
        <w:t>.</w:t>
      </w:r>
    </w:p>
    <w:p w14:paraId="4E200453" w14:textId="09F4567F" w:rsidR="001C25DF" w:rsidRPr="00030AFE" w:rsidRDefault="001C25DF" w:rsidP="00FE208D">
      <w:pPr>
        <w:pStyle w:val="ListParagraph"/>
        <w:numPr>
          <w:ilvl w:val="0"/>
          <w:numId w:val="14"/>
        </w:numPr>
        <w:jc w:val="both"/>
        <w:rPr>
          <w:rFonts w:asciiTheme="minorHAnsi" w:hAnsiTheme="minorHAnsi" w:cstheme="minorHAnsi"/>
        </w:rPr>
      </w:pPr>
      <w:r w:rsidRPr="00030AFE">
        <w:rPr>
          <w:rFonts w:asciiTheme="minorHAnsi" w:hAnsiTheme="minorHAnsi" w:cstheme="minorHAnsi"/>
        </w:rPr>
        <w:t>By using the online referral form found at:</w:t>
      </w:r>
      <w:r w:rsidRPr="00030AFE">
        <w:rPr>
          <w:rFonts w:asciiTheme="minorHAnsi" w:hAnsiTheme="minorHAnsi" w:cstheme="minorHAnsi"/>
          <w:color w:val="0000FF"/>
        </w:rPr>
        <w:t xml:space="preserve"> </w:t>
      </w:r>
      <w:hyperlink r:id="rId13" w:anchor="_ga=2.187353770.300324614.1594493492-1170358420.1548097488" w:history="1">
        <w:r w:rsidRPr="00D857DC">
          <w:rPr>
            <w:rStyle w:val="Hyperlink"/>
            <w:rFonts w:asciiTheme="minorHAnsi" w:hAnsiTheme="minorHAnsi" w:cstheme="minorHAnsi"/>
            <w:color w:val="4472C4" w:themeColor="accent1"/>
          </w:rPr>
          <w:t>MASH ONLINE REFERRAL</w:t>
        </w:r>
      </w:hyperlink>
      <w:r w:rsidR="00BD3528" w:rsidRPr="00BD3528">
        <w:rPr>
          <w:rStyle w:val="FootnoteReference"/>
          <w:rFonts w:asciiTheme="minorHAnsi" w:hAnsiTheme="minorHAnsi" w:cstheme="minorHAnsi"/>
          <w:b/>
          <w:bCs/>
        </w:rPr>
        <w:footnoteReference w:id="7"/>
      </w:r>
    </w:p>
    <w:p w14:paraId="3D52B53A" w14:textId="6C9E63DE" w:rsidR="001C25DF" w:rsidRPr="00030AFE" w:rsidRDefault="001C25DF" w:rsidP="00FE208D">
      <w:pPr>
        <w:pStyle w:val="ListParagraph"/>
        <w:numPr>
          <w:ilvl w:val="0"/>
          <w:numId w:val="14"/>
        </w:numPr>
        <w:jc w:val="both"/>
        <w:rPr>
          <w:rFonts w:asciiTheme="minorHAnsi" w:hAnsiTheme="minorHAnsi" w:cstheme="minorHAnsi"/>
        </w:rPr>
      </w:pPr>
      <w:r w:rsidRPr="00030AFE">
        <w:rPr>
          <w:rFonts w:asciiTheme="minorHAnsi" w:hAnsiTheme="minorHAnsi" w:cstheme="minorHAnsi"/>
        </w:rPr>
        <w:t xml:space="preserve">In an emergency outside office hours, contact children's social care out of hours team on </w:t>
      </w:r>
      <w:r w:rsidR="00F66944" w:rsidRPr="00E43E5F">
        <w:rPr>
          <w:rFonts w:asciiTheme="minorHAnsi" w:hAnsiTheme="minorHAnsi" w:cstheme="minorHAnsi"/>
          <w:b/>
          <w:bCs/>
        </w:rPr>
        <w:t>0300 126</w:t>
      </w:r>
      <w:r w:rsidR="00F66944">
        <w:rPr>
          <w:rFonts w:asciiTheme="minorHAnsi" w:hAnsiTheme="minorHAnsi" w:cstheme="minorHAnsi"/>
          <w:b/>
          <w:bCs/>
        </w:rPr>
        <w:t xml:space="preserve"> 7</w:t>
      </w:r>
      <w:r w:rsidR="00F66944" w:rsidRPr="00BD3528">
        <w:rPr>
          <w:rFonts w:asciiTheme="minorHAnsi" w:hAnsiTheme="minorHAnsi" w:cstheme="minorHAnsi"/>
          <w:b/>
          <w:bCs/>
        </w:rPr>
        <w:t>000</w:t>
      </w:r>
      <w:r w:rsidR="00F66944" w:rsidRPr="00BD3528">
        <w:rPr>
          <w:rFonts w:asciiTheme="minorHAnsi" w:hAnsiTheme="minorHAnsi" w:cstheme="minorHAnsi"/>
        </w:rPr>
        <w:t xml:space="preserve"> </w:t>
      </w:r>
      <w:r w:rsidRPr="00030AFE">
        <w:rPr>
          <w:rFonts w:asciiTheme="minorHAnsi" w:hAnsiTheme="minorHAnsi" w:cstheme="minorHAnsi"/>
        </w:rPr>
        <w:t xml:space="preserve"> or the Police</w:t>
      </w:r>
      <w:r>
        <w:rPr>
          <w:rStyle w:val="FootnoteReference"/>
          <w:rFonts w:asciiTheme="minorHAnsi" w:hAnsiTheme="minorHAnsi" w:cstheme="minorHAnsi"/>
        </w:rPr>
        <w:footnoteReference w:id="8"/>
      </w:r>
    </w:p>
    <w:p w14:paraId="1ACD7014" w14:textId="38B6CB0F" w:rsidR="003E669C" w:rsidRPr="00985813" w:rsidRDefault="001C25DF" w:rsidP="00FE208D">
      <w:pPr>
        <w:pStyle w:val="ListParagraph"/>
        <w:numPr>
          <w:ilvl w:val="0"/>
          <w:numId w:val="14"/>
        </w:numPr>
        <w:jc w:val="both"/>
        <w:rPr>
          <w:rFonts w:asciiTheme="minorHAnsi" w:hAnsiTheme="minorHAnsi" w:cstheme="minorHAnsi"/>
          <w:u w:val="single"/>
          <w:lang w:val="en-US"/>
        </w:rPr>
      </w:pPr>
      <w:r w:rsidRPr="00030AFE">
        <w:rPr>
          <w:rFonts w:asciiTheme="minorHAnsi" w:hAnsiTheme="minorHAnsi" w:cstheme="minorHAnsi"/>
        </w:rPr>
        <w:t>If a child is in immediate danger at any time, left alone or missing, you should contact the police directly and/or an ambulance using 999</w:t>
      </w:r>
      <w:r w:rsidR="00BD3528">
        <w:rPr>
          <w:rFonts w:asciiTheme="minorHAnsi" w:hAnsiTheme="minorHAnsi" w:cstheme="minorHAnsi"/>
        </w:rPr>
        <w:t>.</w:t>
      </w:r>
    </w:p>
    <w:p w14:paraId="5798D73D" w14:textId="77777777" w:rsidR="00985813" w:rsidRPr="00F66944" w:rsidRDefault="00985813" w:rsidP="00985813">
      <w:pPr>
        <w:pStyle w:val="ListParagraph"/>
        <w:ind w:left="1080"/>
        <w:jc w:val="both"/>
        <w:rPr>
          <w:rFonts w:asciiTheme="minorHAnsi" w:hAnsiTheme="minorHAnsi" w:cstheme="minorHAnsi"/>
          <w:u w:val="single"/>
          <w:lang w:val="en-US"/>
        </w:rPr>
      </w:pPr>
    </w:p>
    <w:p w14:paraId="0D309F8E" w14:textId="40BC931A" w:rsidR="00F66944" w:rsidRPr="00F66944" w:rsidRDefault="00F66944" w:rsidP="00F66944">
      <w:pPr>
        <w:jc w:val="both"/>
        <w:rPr>
          <w:rFonts w:cstheme="minorHAnsi"/>
          <w:u w:val="single"/>
          <w:lang w:val="en-US"/>
        </w:rPr>
      </w:pPr>
      <w:r>
        <w:rPr>
          <w:noProof/>
          <w:lang w:eastAsia="en-GB"/>
        </w:rPr>
        <w:drawing>
          <wp:inline distT="0" distB="0" distL="0" distR="0" wp14:anchorId="1D6420F8" wp14:editId="6F14FCB1">
            <wp:extent cx="4858979" cy="5160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6499" cy="5179253"/>
                    </a:xfrm>
                    <a:prstGeom prst="rect">
                      <a:avLst/>
                    </a:prstGeom>
                  </pic:spPr>
                </pic:pic>
              </a:graphicData>
            </a:graphic>
          </wp:inline>
        </w:drawing>
      </w:r>
    </w:p>
    <w:p w14:paraId="3082C0BA" w14:textId="77777777" w:rsidR="007251A8" w:rsidRPr="00E850DE" w:rsidRDefault="007251A8" w:rsidP="007251A8">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5233"/>
        <w:gridCol w:w="5233"/>
      </w:tblGrid>
      <w:tr w:rsidR="007251A8" w:rsidRPr="00030AFE" w14:paraId="40C83E86" w14:textId="7B3975BB" w:rsidTr="007251A8">
        <w:tc>
          <w:tcPr>
            <w:tcW w:w="2500" w:type="pct"/>
            <w:shd w:val="clear" w:color="auto" w:fill="002060"/>
          </w:tcPr>
          <w:p w14:paraId="6D1103B6" w14:textId="60AAA6BB" w:rsidR="007251A8" w:rsidRPr="00547720" w:rsidRDefault="007251A8" w:rsidP="00547720">
            <w:pPr>
              <w:pStyle w:val="Heading1"/>
              <w:spacing w:before="120" w:after="120"/>
              <w:rPr>
                <w:rFonts w:eastAsia="Times New Roman"/>
                <w:b w:val="0"/>
                <w:bCs/>
              </w:rPr>
            </w:pPr>
            <w:bookmarkStart w:id="11" w:name="_Toc172800100"/>
            <w:r>
              <w:rPr>
                <w:rFonts w:asciiTheme="minorHAnsi" w:hAnsiTheme="minorHAnsi"/>
                <w:b w:val="0"/>
                <w:bCs/>
              </w:rPr>
              <w:t>Specific safeguarding issues</w:t>
            </w:r>
            <w:bookmarkStart w:id="12" w:name="_Hlk78975918"/>
            <w:bookmarkEnd w:id="11"/>
          </w:p>
        </w:tc>
        <w:tc>
          <w:tcPr>
            <w:tcW w:w="2500" w:type="pct"/>
            <w:shd w:val="clear" w:color="auto" w:fill="002060"/>
          </w:tcPr>
          <w:p w14:paraId="66667800" w14:textId="77777777" w:rsidR="007251A8" w:rsidRDefault="007251A8" w:rsidP="00547720">
            <w:pPr>
              <w:pStyle w:val="Heading1"/>
              <w:spacing w:before="120" w:after="120"/>
              <w:rPr>
                <w:rFonts w:asciiTheme="minorHAnsi" w:hAnsiTheme="minorHAnsi"/>
                <w:b w:val="0"/>
                <w:bCs/>
              </w:rPr>
            </w:pPr>
          </w:p>
        </w:tc>
      </w:tr>
      <w:bookmarkEnd w:id="12"/>
    </w:tbl>
    <w:p w14:paraId="48DDFE85" w14:textId="3449B28E" w:rsidR="002955F4" w:rsidRPr="00030AFE" w:rsidRDefault="002955F4" w:rsidP="00E33EE1">
      <w:pPr>
        <w:spacing w:after="0" w:line="240" w:lineRule="auto"/>
        <w:jc w:val="both"/>
        <w:rPr>
          <w:rFonts w:cstheme="minorHAnsi"/>
          <w:bCs/>
          <w:color w:val="FF0000"/>
          <w:sz w:val="24"/>
          <w:szCs w:val="24"/>
        </w:rPr>
      </w:pPr>
    </w:p>
    <w:p w14:paraId="0FC970B6" w14:textId="42C050F1" w:rsidR="003E669C" w:rsidRPr="00151255" w:rsidRDefault="0094519E" w:rsidP="00E33EE1">
      <w:pPr>
        <w:spacing w:after="0" w:line="240" w:lineRule="auto"/>
        <w:jc w:val="both"/>
        <w:rPr>
          <w:rFonts w:cstheme="minorHAnsi"/>
          <w:bCs/>
          <w:sz w:val="24"/>
          <w:szCs w:val="24"/>
        </w:rPr>
      </w:pPr>
      <w:r w:rsidRPr="00151255">
        <w:rPr>
          <w:rFonts w:cstheme="minorHAnsi"/>
          <w:bCs/>
          <w:sz w:val="24"/>
          <w:szCs w:val="24"/>
        </w:rPr>
        <w:lastRenderedPageBreak/>
        <w:t>For more information relating to specific safeguarding issues, please see Appendi</w:t>
      </w:r>
      <w:r w:rsidR="00F3048A" w:rsidRPr="00151255">
        <w:rPr>
          <w:rFonts w:cstheme="minorHAnsi"/>
          <w:bCs/>
          <w:sz w:val="24"/>
          <w:szCs w:val="24"/>
        </w:rPr>
        <w:t xml:space="preserve">x </w:t>
      </w:r>
      <w:r w:rsidR="00543DA8" w:rsidRPr="00151255">
        <w:rPr>
          <w:rFonts w:cstheme="minorHAnsi"/>
          <w:bCs/>
          <w:sz w:val="24"/>
          <w:szCs w:val="24"/>
        </w:rPr>
        <w:t>B</w:t>
      </w:r>
      <w:r w:rsidR="00F3048A" w:rsidRPr="00151255">
        <w:rPr>
          <w:rFonts w:cstheme="minorHAnsi"/>
          <w:bCs/>
          <w:sz w:val="24"/>
          <w:szCs w:val="24"/>
        </w:rPr>
        <w:t xml:space="preserve">. </w:t>
      </w:r>
    </w:p>
    <w:p w14:paraId="0A53B267" w14:textId="6B23D512" w:rsidR="0094519E" w:rsidRPr="00151255" w:rsidRDefault="00F3048A" w:rsidP="00E33EE1">
      <w:pPr>
        <w:spacing w:after="0" w:line="240" w:lineRule="auto"/>
        <w:jc w:val="both"/>
        <w:rPr>
          <w:rFonts w:cstheme="minorHAnsi"/>
          <w:bCs/>
          <w:sz w:val="24"/>
          <w:szCs w:val="24"/>
        </w:rPr>
      </w:pPr>
      <w:r w:rsidRPr="00151255">
        <w:rPr>
          <w:rFonts w:cstheme="minorHAnsi"/>
          <w:bCs/>
          <w:sz w:val="24"/>
          <w:szCs w:val="24"/>
        </w:rPr>
        <w:t xml:space="preserve">For more information about </w:t>
      </w:r>
      <w:r w:rsidR="007C1582" w:rsidRPr="00151255">
        <w:rPr>
          <w:rFonts w:cstheme="minorHAnsi"/>
          <w:bCs/>
          <w:sz w:val="24"/>
          <w:szCs w:val="24"/>
        </w:rPr>
        <w:t>child on child</w:t>
      </w:r>
      <w:r w:rsidRPr="00151255">
        <w:rPr>
          <w:rFonts w:cstheme="minorHAnsi"/>
          <w:bCs/>
          <w:sz w:val="24"/>
          <w:szCs w:val="24"/>
        </w:rPr>
        <w:t xml:space="preserve"> </w:t>
      </w:r>
      <w:r w:rsidR="003918C0" w:rsidRPr="00151255">
        <w:rPr>
          <w:rFonts w:cstheme="minorHAnsi"/>
          <w:bCs/>
          <w:sz w:val="24"/>
          <w:szCs w:val="24"/>
        </w:rPr>
        <w:t>abuse</w:t>
      </w:r>
      <w:r w:rsidRPr="00151255">
        <w:rPr>
          <w:rFonts w:cstheme="minorHAnsi"/>
          <w:bCs/>
          <w:sz w:val="24"/>
          <w:szCs w:val="24"/>
        </w:rPr>
        <w:t xml:space="preserve">, please see Appendix </w:t>
      </w:r>
      <w:r w:rsidR="00543DA8" w:rsidRPr="00151255">
        <w:rPr>
          <w:rFonts w:cstheme="minorHAnsi"/>
          <w:bCs/>
          <w:sz w:val="24"/>
          <w:szCs w:val="24"/>
        </w:rPr>
        <w:t>A</w:t>
      </w:r>
      <w:r w:rsidRPr="00151255">
        <w:rPr>
          <w:rFonts w:cstheme="minorHAnsi"/>
          <w:bCs/>
          <w:sz w:val="24"/>
          <w:szCs w:val="24"/>
        </w:rPr>
        <w:t xml:space="preserve">. </w:t>
      </w:r>
    </w:p>
    <w:p w14:paraId="381557A1" w14:textId="77777777" w:rsidR="00D7723D" w:rsidRPr="00151255" w:rsidRDefault="00D7723D" w:rsidP="00E33EE1">
      <w:pPr>
        <w:spacing w:after="0" w:line="240" w:lineRule="auto"/>
        <w:jc w:val="both"/>
        <w:rPr>
          <w:rFonts w:eastAsia="Times New Roman" w:cstheme="minorHAnsi"/>
          <w:b/>
          <w:bCs/>
          <w:sz w:val="24"/>
          <w:szCs w:val="24"/>
          <w:u w:val="single"/>
        </w:rPr>
      </w:pPr>
    </w:p>
    <w:p w14:paraId="6ADF5847" w14:textId="0326995B" w:rsidR="00287C78" w:rsidRPr="00030AFE" w:rsidRDefault="00287C78" w:rsidP="00E33EE1">
      <w:pPr>
        <w:spacing w:after="0" w:line="240" w:lineRule="auto"/>
        <w:jc w:val="both"/>
        <w:rPr>
          <w:rFonts w:eastAsia="Times New Roman" w:cstheme="minorHAnsi"/>
          <w:b/>
          <w:bCs/>
          <w:sz w:val="24"/>
          <w:szCs w:val="24"/>
          <w:u w:val="single"/>
        </w:rPr>
      </w:pPr>
      <w:r w:rsidRPr="00151255">
        <w:rPr>
          <w:rFonts w:eastAsia="Times New Roman" w:cstheme="minorHAnsi"/>
          <w:b/>
          <w:bCs/>
          <w:sz w:val="24"/>
          <w:szCs w:val="24"/>
          <w:u w:val="single"/>
        </w:rPr>
        <w:t>Female Genital Mutilation (FGM)</w:t>
      </w:r>
    </w:p>
    <w:p w14:paraId="154A8093" w14:textId="77777777" w:rsidR="00287C78" w:rsidRPr="00030AFE" w:rsidRDefault="00287C78" w:rsidP="00E33EE1">
      <w:pPr>
        <w:spacing w:after="0" w:line="240" w:lineRule="auto"/>
        <w:jc w:val="both"/>
        <w:rPr>
          <w:rFonts w:eastAsia="Times New Roman" w:cstheme="minorHAnsi"/>
          <w:bCs/>
          <w:sz w:val="24"/>
          <w:szCs w:val="24"/>
        </w:rPr>
      </w:pPr>
    </w:p>
    <w:p w14:paraId="48DA3F42" w14:textId="55AE560E" w:rsidR="00287C78" w:rsidRPr="00F3048A" w:rsidRDefault="00287C78" w:rsidP="00E33EE1">
      <w:pPr>
        <w:spacing w:after="0" w:line="240" w:lineRule="auto"/>
        <w:jc w:val="both"/>
        <w:rPr>
          <w:rFonts w:eastAsia="Times New Roman" w:cstheme="minorHAnsi"/>
          <w:bCs/>
          <w:sz w:val="24"/>
          <w:szCs w:val="24"/>
        </w:rPr>
      </w:pPr>
      <w:r w:rsidRPr="003918C0">
        <w:rPr>
          <w:rFonts w:eastAsia="Times New Roman" w:cstheme="minorHAnsi"/>
          <w:bCs/>
          <w:sz w:val="24"/>
          <w:szCs w:val="24"/>
        </w:rPr>
        <w:t>Any teacher</w:t>
      </w:r>
      <w:r w:rsidR="00F424AF" w:rsidRPr="003918C0">
        <w:rPr>
          <w:rFonts w:eastAsia="Times New Roman" w:cstheme="minorHAnsi"/>
          <w:bCs/>
          <w:sz w:val="24"/>
          <w:szCs w:val="24"/>
        </w:rPr>
        <w:t xml:space="preserve"> </w:t>
      </w:r>
      <w:r w:rsidRPr="003918C0">
        <w:rPr>
          <w:rFonts w:eastAsia="Times New Roman" w:cstheme="minorHAnsi"/>
          <w:bCs/>
          <w:sz w:val="24"/>
          <w:szCs w:val="24"/>
        </w:rPr>
        <w:t>who</w:t>
      </w:r>
      <w:r w:rsidRPr="00030AFE">
        <w:rPr>
          <w:rFonts w:eastAsia="Times New Roman" w:cstheme="minorHAnsi"/>
          <w:bCs/>
          <w:sz w:val="24"/>
          <w:szCs w:val="24"/>
        </w:rPr>
        <w:t xml:space="preserve">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Pr>
          <w:rFonts w:eastAsia="Times New Roman" w:cstheme="minorHAnsi"/>
          <w:bCs/>
          <w:sz w:val="24"/>
          <w:szCs w:val="24"/>
        </w:rPr>
        <w:t xml:space="preserve"> </w:t>
      </w:r>
      <w:r w:rsidRPr="00030AFE">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030AFE" w:rsidRDefault="00287C78" w:rsidP="00E33EE1">
      <w:pPr>
        <w:spacing w:after="0" w:line="240" w:lineRule="auto"/>
        <w:jc w:val="both"/>
        <w:rPr>
          <w:rFonts w:eastAsia="Times New Roman" w:cstheme="minorHAnsi"/>
          <w:bCs/>
          <w:sz w:val="24"/>
          <w:szCs w:val="24"/>
          <w:lang w:val="en-US"/>
        </w:rPr>
      </w:pPr>
    </w:p>
    <w:p w14:paraId="28BCD3B1" w14:textId="77777777" w:rsidR="00287C78" w:rsidRPr="00030AFE" w:rsidRDefault="00287C78"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duty for teachers mentioned above does not apply in cases where a pupil is </w:t>
      </w:r>
      <w:r w:rsidRPr="00030AFE">
        <w:rPr>
          <w:rFonts w:eastAsia="Times New Roman" w:cstheme="minorHAnsi"/>
          <w:bCs/>
          <w:i/>
          <w:sz w:val="24"/>
          <w:szCs w:val="24"/>
        </w:rPr>
        <w:t xml:space="preserve">at risk </w:t>
      </w:r>
      <w:r w:rsidRPr="00030AFE">
        <w:rPr>
          <w:rFonts w:eastAsia="Times New Roman" w:cstheme="minorHAnsi"/>
          <w:bCs/>
          <w:sz w:val="24"/>
          <w:szCs w:val="24"/>
        </w:rPr>
        <w:t>of FGM or FGM is suspected but is not known to have been carried out. Staff should not examine pupils.</w:t>
      </w:r>
    </w:p>
    <w:p w14:paraId="6F11FE98" w14:textId="77777777" w:rsidR="00287C78" w:rsidRPr="00030AFE" w:rsidRDefault="00287C78" w:rsidP="00E33EE1">
      <w:pPr>
        <w:spacing w:after="0" w:line="240" w:lineRule="auto"/>
        <w:jc w:val="both"/>
        <w:rPr>
          <w:rFonts w:eastAsia="Times New Roman" w:cstheme="minorHAnsi"/>
          <w:bCs/>
          <w:sz w:val="24"/>
          <w:szCs w:val="24"/>
          <w:lang w:val="en-US"/>
        </w:rPr>
      </w:pPr>
    </w:p>
    <w:p w14:paraId="62295951" w14:textId="416CE069" w:rsidR="00F5331D" w:rsidRDefault="00287C78" w:rsidP="00E33EE1">
      <w:pPr>
        <w:spacing w:after="0" w:line="240" w:lineRule="auto"/>
        <w:jc w:val="both"/>
        <w:rPr>
          <w:rFonts w:eastAsia="Times New Roman" w:cstheme="minorHAnsi"/>
          <w:bCs/>
          <w:sz w:val="24"/>
          <w:szCs w:val="24"/>
          <w:lang w:val="en-US"/>
        </w:rPr>
      </w:pPr>
      <w:r w:rsidRPr="00030AFE">
        <w:rPr>
          <w:rFonts w:eastAsia="Times New Roman" w:cstheme="minorHAnsi"/>
          <w:bCs/>
          <w:sz w:val="24"/>
          <w:szCs w:val="24"/>
          <w:lang w:val="en-US"/>
        </w:rPr>
        <w:t xml:space="preserve">Any member of staff who suspects a pupil is </w:t>
      </w:r>
      <w:r w:rsidRPr="00030AFE">
        <w:rPr>
          <w:rFonts w:eastAsia="Times New Roman" w:cstheme="minorHAnsi"/>
          <w:bCs/>
          <w:i/>
          <w:sz w:val="24"/>
          <w:szCs w:val="24"/>
          <w:lang w:val="en-US"/>
        </w:rPr>
        <w:t>at risk</w:t>
      </w:r>
      <w:r w:rsidRPr="00030AFE">
        <w:rPr>
          <w:rFonts w:eastAsia="Times New Roman" w:cstheme="minorHAnsi"/>
          <w:bCs/>
          <w:sz w:val="24"/>
          <w:szCs w:val="24"/>
          <w:lang w:val="en-US"/>
        </w:rPr>
        <w:t xml:space="preserve"> of FGM or suspects that FGM has been carried out must speak to the DSL and follow ou</w:t>
      </w:r>
      <w:r w:rsidR="00151255">
        <w:rPr>
          <w:rFonts w:eastAsia="Times New Roman" w:cstheme="minorHAnsi"/>
          <w:bCs/>
          <w:sz w:val="24"/>
          <w:szCs w:val="24"/>
          <w:lang w:val="en-US"/>
        </w:rPr>
        <w:t xml:space="preserve">r </w:t>
      </w:r>
      <w:r w:rsidR="00F66944">
        <w:rPr>
          <w:rFonts w:eastAsia="Times New Roman" w:cstheme="minorHAnsi"/>
          <w:bCs/>
          <w:sz w:val="24"/>
          <w:szCs w:val="24"/>
          <w:lang w:val="en-US"/>
        </w:rPr>
        <w:t>school</w:t>
      </w:r>
      <w:r w:rsidR="00151255">
        <w:rPr>
          <w:rFonts w:eastAsia="Times New Roman" w:cstheme="minorHAnsi"/>
          <w:bCs/>
          <w:sz w:val="24"/>
          <w:szCs w:val="24"/>
          <w:lang w:val="en-US"/>
        </w:rPr>
        <w:t xml:space="preserve"> safeguarding procedures, this would</w:t>
      </w:r>
      <w:r w:rsidR="00F66944">
        <w:rPr>
          <w:rFonts w:eastAsia="Times New Roman" w:cstheme="minorHAnsi"/>
          <w:bCs/>
          <w:sz w:val="24"/>
          <w:szCs w:val="24"/>
          <w:lang w:val="en-US"/>
        </w:rPr>
        <w:t xml:space="preserve"> then</w:t>
      </w:r>
      <w:r w:rsidR="00151255">
        <w:rPr>
          <w:rFonts w:eastAsia="Times New Roman" w:cstheme="minorHAnsi"/>
          <w:bCs/>
          <w:sz w:val="24"/>
          <w:szCs w:val="24"/>
          <w:lang w:val="en-US"/>
        </w:rPr>
        <w:t xml:space="preserve"> involve a referral to police and MASH.</w:t>
      </w:r>
    </w:p>
    <w:p w14:paraId="13F4317A" w14:textId="77777777" w:rsidR="00151255" w:rsidRPr="00030AFE" w:rsidRDefault="00151255" w:rsidP="00E33EE1">
      <w:pPr>
        <w:spacing w:after="0" w:line="240" w:lineRule="auto"/>
        <w:jc w:val="both"/>
        <w:rPr>
          <w:rFonts w:eastAsia="Times New Roman" w:cstheme="minorHAnsi"/>
          <w:bCs/>
          <w:sz w:val="24"/>
          <w:szCs w:val="24"/>
          <w:lang w:val="en-US"/>
        </w:rPr>
      </w:pPr>
    </w:p>
    <w:p w14:paraId="650D6FBD" w14:textId="71C8286A" w:rsidR="00287C78" w:rsidRPr="00030AFE" w:rsidRDefault="00287C78" w:rsidP="00E33EE1">
      <w:pPr>
        <w:spacing w:after="0" w:line="240" w:lineRule="auto"/>
        <w:jc w:val="both"/>
        <w:rPr>
          <w:rFonts w:cstheme="minorHAnsi"/>
          <w:b/>
          <w:sz w:val="24"/>
          <w:szCs w:val="24"/>
          <w:u w:val="single"/>
        </w:rPr>
      </w:pPr>
      <w:r w:rsidRPr="00030AFE">
        <w:rPr>
          <w:rFonts w:cstheme="minorHAnsi"/>
          <w:b/>
          <w:sz w:val="24"/>
          <w:szCs w:val="24"/>
          <w:u w:val="single"/>
        </w:rPr>
        <w:t>Radicalisation and extremism</w:t>
      </w:r>
    </w:p>
    <w:p w14:paraId="0C22FB08" w14:textId="77777777" w:rsidR="00D7723D" w:rsidRPr="00030AFE" w:rsidRDefault="00D7723D" w:rsidP="00E33EE1">
      <w:pPr>
        <w:spacing w:after="0" w:line="240" w:lineRule="auto"/>
        <w:jc w:val="both"/>
        <w:rPr>
          <w:rFonts w:cstheme="minorHAnsi"/>
          <w:b/>
          <w:sz w:val="24"/>
          <w:szCs w:val="24"/>
          <w:u w:val="single"/>
        </w:rPr>
      </w:pPr>
    </w:p>
    <w:p w14:paraId="4FD11AE1" w14:textId="60174819" w:rsidR="002D29E0" w:rsidRDefault="002D29E0" w:rsidP="00E33EE1">
      <w:pPr>
        <w:spacing w:after="0" w:line="240" w:lineRule="auto"/>
        <w:jc w:val="both"/>
        <w:rPr>
          <w:rFonts w:cstheme="minorHAnsi"/>
          <w:sz w:val="24"/>
          <w:szCs w:val="24"/>
        </w:rPr>
      </w:pPr>
      <w:r w:rsidRPr="00030AFE">
        <w:rPr>
          <w:rFonts w:cstheme="minorHAnsi"/>
          <w:sz w:val="24"/>
          <w:szCs w:val="24"/>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4159B98A" w14:textId="77777777" w:rsidR="003918C0" w:rsidRDefault="003918C0" w:rsidP="00E33EE1">
      <w:pPr>
        <w:spacing w:after="0" w:line="240" w:lineRule="auto"/>
        <w:jc w:val="both"/>
        <w:rPr>
          <w:rFonts w:cstheme="minorHAnsi"/>
          <w:sz w:val="24"/>
          <w:szCs w:val="24"/>
        </w:rPr>
      </w:pPr>
    </w:p>
    <w:p w14:paraId="21D26297" w14:textId="5D85E4C8" w:rsidR="00D7723D" w:rsidRDefault="00664CE6" w:rsidP="00E33EE1">
      <w:pPr>
        <w:spacing w:after="0" w:line="240" w:lineRule="auto"/>
        <w:jc w:val="both"/>
        <w:rPr>
          <w:color w:val="1F487C"/>
          <w:sz w:val="28"/>
          <w:szCs w:val="28"/>
        </w:rPr>
      </w:pPr>
      <w:r>
        <w:rPr>
          <w:rFonts w:cstheme="minorHAnsi"/>
          <w:sz w:val="24"/>
          <w:szCs w:val="24"/>
        </w:rPr>
        <w:t xml:space="preserve">Please see </w:t>
      </w:r>
      <w:r w:rsidRPr="00664CE6">
        <w:rPr>
          <w:rFonts w:cstheme="minorHAnsi"/>
          <w:sz w:val="24"/>
          <w:szCs w:val="24"/>
        </w:rPr>
        <w:t>St Mary’s Primary Kettering - External Contributors and Speakers Policy</w:t>
      </w:r>
      <w:r w:rsidRPr="007C649D">
        <w:rPr>
          <w:color w:val="1F487C"/>
          <w:sz w:val="28"/>
          <w:szCs w:val="28"/>
        </w:rPr>
        <w:t xml:space="preserve">  </w:t>
      </w:r>
    </w:p>
    <w:p w14:paraId="74A6ACB6" w14:textId="521B29F8" w:rsidR="00F66944" w:rsidRDefault="00F66944" w:rsidP="00E33EE1">
      <w:pPr>
        <w:spacing w:after="0" w:line="240" w:lineRule="auto"/>
        <w:jc w:val="both"/>
        <w:rPr>
          <w:color w:val="1F487C"/>
          <w:sz w:val="28"/>
          <w:szCs w:val="28"/>
        </w:rPr>
      </w:pPr>
    </w:p>
    <w:p w14:paraId="7725F571" w14:textId="29E17143" w:rsidR="00F66944" w:rsidRDefault="00F66944" w:rsidP="00E33EE1">
      <w:pPr>
        <w:spacing w:after="0" w:line="240" w:lineRule="auto"/>
        <w:jc w:val="both"/>
        <w:rPr>
          <w:rFonts w:cstheme="minorHAnsi"/>
          <w:sz w:val="24"/>
          <w:szCs w:val="24"/>
        </w:rPr>
      </w:pPr>
      <w:r>
        <w:t>We adhere to the Prevent Duty statutory guidance (2023).</w:t>
      </w:r>
    </w:p>
    <w:p w14:paraId="681582AA" w14:textId="77777777" w:rsidR="00664CE6" w:rsidRPr="00030AFE" w:rsidRDefault="00664CE6" w:rsidP="00E33EE1">
      <w:pPr>
        <w:spacing w:after="0" w:line="240" w:lineRule="auto"/>
        <w:jc w:val="both"/>
        <w:rPr>
          <w:rFonts w:cstheme="minorHAnsi"/>
          <w:sz w:val="24"/>
          <w:szCs w:val="24"/>
        </w:rPr>
      </w:pPr>
    </w:p>
    <w:p w14:paraId="6C292552" w14:textId="7E26D29C" w:rsidR="00F5331D" w:rsidRPr="00030AFE" w:rsidRDefault="00F5331D" w:rsidP="00E33EE1">
      <w:pPr>
        <w:spacing w:after="0" w:line="240" w:lineRule="auto"/>
        <w:jc w:val="both"/>
        <w:rPr>
          <w:rFonts w:cstheme="minorHAnsi"/>
          <w:b/>
          <w:bCs/>
          <w:sz w:val="24"/>
          <w:szCs w:val="24"/>
          <w:u w:val="single"/>
        </w:rPr>
      </w:pPr>
      <w:r w:rsidRPr="00030AFE">
        <w:rPr>
          <w:rFonts w:cstheme="minorHAnsi"/>
          <w:b/>
          <w:bCs/>
          <w:sz w:val="24"/>
          <w:szCs w:val="24"/>
          <w:u w:val="single"/>
        </w:rPr>
        <w:t>Children potentially at greater risk of harm</w:t>
      </w:r>
    </w:p>
    <w:p w14:paraId="37C9F831" w14:textId="77777777" w:rsidR="00D7723D" w:rsidRPr="00030AFE" w:rsidRDefault="00D7723D" w:rsidP="00E33EE1">
      <w:pPr>
        <w:spacing w:after="0" w:line="240" w:lineRule="auto"/>
        <w:jc w:val="both"/>
        <w:rPr>
          <w:rFonts w:cstheme="minorHAnsi"/>
          <w:b/>
          <w:bCs/>
          <w:sz w:val="24"/>
          <w:szCs w:val="24"/>
          <w:u w:val="single"/>
        </w:rPr>
      </w:pPr>
    </w:p>
    <w:p w14:paraId="663C725D" w14:textId="0465906D" w:rsidR="00F5331D" w:rsidRPr="00030AFE" w:rsidRDefault="00664CE6" w:rsidP="00E33EE1">
      <w:pPr>
        <w:spacing w:after="0" w:line="240" w:lineRule="auto"/>
        <w:jc w:val="both"/>
        <w:rPr>
          <w:rFonts w:cstheme="minorHAnsi"/>
          <w:sz w:val="24"/>
          <w:szCs w:val="24"/>
        </w:rPr>
      </w:pPr>
      <w:r>
        <w:rPr>
          <w:rFonts w:cstheme="minorHAnsi"/>
          <w:sz w:val="24"/>
          <w:szCs w:val="24"/>
        </w:rPr>
        <w:t xml:space="preserve">St Mary’s Primary Kettering </w:t>
      </w:r>
      <w:r w:rsidR="00F5331D" w:rsidRPr="00030AFE">
        <w:rPr>
          <w:rFonts w:cstheme="minorHAnsi"/>
          <w:sz w:val="24"/>
          <w:szCs w:val="24"/>
        </w:rPr>
        <w:t>recognises that some children need a social worker due to abuse, neglect</w:t>
      </w:r>
      <w:r w:rsidR="00F66944">
        <w:rPr>
          <w:rFonts w:cstheme="minorHAnsi"/>
          <w:sz w:val="24"/>
          <w:szCs w:val="24"/>
        </w:rPr>
        <w:t>, exploitation</w:t>
      </w:r>
      <w:r w:rsidR="00F5331D" w:rsidRPr="00030AFE">
        <w:rPr>
          <w:rFonts w:cstheme="minorHAnsi"/>
          <w:sz w:val="24"/>
          <w:szCs w:val="24"/>
        </w:rPr>
        <w:t xml:space="preserve"> or family circumstances and that abuse and trauma can leave children vulnerable to further harm, as well as educational disadvantage. </w:t>
      </w:r>
    </w:p>
    <w:p w14:paraId="54EA1F3D" w14:textId="77777777" w:rsidR="00F3048A" w:rsidRDefault="00F3048A" w:rsidP="00E33EE1">
      <w:pPr>
        <w:spacing w:after="0" w:line="240" w:lineRule="auto"/>
        <w:jc w:val="both"/>
        <w:rPr>
          <w:rFonts w:cstheme="minorHAnsi"/>
          <w:sz w:val="24"/>
          <w:szCs w:val="24"/>
        </w:rPr>
      </w:pPr>
    </w:p>
    <w:p w14:paraId="3AF9CE00" w14:textId="02DAB55A"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The </w:t>
      </w:r>
      <w:r w:rsidR="00646EAB">
        <w:rPr>
          <w:rFonts w:cstheme="minorHAnsi"/>
          <w:sz w:val="24"/>
          <w:szCs w:val="24"/>
        </w:rPr>
        <w:t>DSL</w:t>
      </w:r>
      <w:r w:rsidRPr="00030AFE">
        <w:rPr>
          <w:rFonts w:cstheme="minorHAnsi"/>
          <w:sz w:val="24"/>
          <w:szCs w:val="24"/>
        </w:rPr>
        <w:t xml:space="preserve"> will hold information relating to social workers working with children at the school. This information will inform decisions about safeguarding and promoting welfare (including the provision of pastoral and/or academic support).</w:t>
      </w:r>
    </w:p>
    <w:p w14:paraId="08040EE1" w14:textId="77777777" w:rsidR="00F3048A" w:rsidRDefault="00F3048A" w:rsidP="00F3048A">
      <w:pPr>
        <w:spacing w:after="0" w:line="240" w:lineRule="auto"/>
        <w:jc w:val="both"/>
        <w:rPr>
          <w:rFonts w:cstheme="minorHAnsi"/>
          <w:sz w:val="24"/>
          <w:szCs w:val="24"/>
        </w:rPr>
      </w:pPr>
    </w:p>
    <w:p w14:paraId="031DE95F" w14:textId="2BFA475A" w:rsidR="00F5331D" w:rsidRPr="00030AFE" w:rsidRDefault="00F5331D" w:rsidP="00D7723D">
      <w:pPr>
        <w:spacing w:after="120" w:line="240" w:lineRule="auto"/>
        <w:jc w:val="both"/>
        <w:rPr>
          <w:rFonts w:cstheme="minorHAnsi"/>
          <w:sz w:val="24"/>
          <w:szCs w:val="24"/>
        </w:rPr>
      </w:pPr>
      <w:r w:rsidRPr="00030AFE">
        <w:rPr>
          <w:rFonts w:cstheme="minorHAnsi"/>
          <w:sz w:val="24"/>
          <w:szCs w:val="24"/>
        </w:rPr>
        <w:t>We will also take action to promote the educational outcomes of and</w:t>
      </w:r>
      <w:r w:rsidR="00F3048A">
        <w:rPr>
          <w:rFonts w:cstheme="minorHAnsi"/>
          <w:sz w:val="24"/>
          <w:szCs w:val="24"/>
        </w:rPr>
        <w:t xml:space="preserve"> to</w:t>
      </w:r>
      <w:r w:rsidRPr="00030AFE">
        <w:rPr>
          <w:rFonts w:cstheme="minorHAnsi"/>
          <w:sz w:val="24"/>
          <w:szCs w:val="24"/>
        </w:rPr>
        <w:t xml:space="preserve"> protect; </w:t>
      </w:r>
    </w:p>
    <w:p w14:paraId="693329E7" w14:textId="77777777" w:rsidR="00F5331D" w:rsidRPr="00030AFE" w:rsidRDefault="00F5331D" w:rsidP="00FE208D">
      <w:pPr>
        <w:pStyle w:val="ListParagraph"/>
        <w:numPr>
          <w:ilvl w:val="0"/>
          <w:numId w:val="16"/>
        </w:numPr>
        <w:jc w:val="both"/>
        <w:rPr>
          <w:rFonts w:asciiTheme="minorHAnsi" w:hAnsiTheme="minorHAnsi" w:cstheme="minorHAnsi"/>
        </w:rPr>
      </w:pPr>
      <w:r w:rsidRPr="00030AFE">
        <w:rPr>
          <w:rFonts w:asciiTheme="minorHAnsi" w:hAnsiTheme="minorHAnsi" w:cstheme="minorHAnsi"/>
        </w:rPr>
        <w:t xml:space="preserve">Children missing education; </w:t>
      </w:r>
    </w:p>
    <w:p w14:paraId="6014B53B" w14:textId="11923018" w:rsidR="00F5331D" w:rsidRPr="00030AFE" w:rsidRDefault="00F5331D" w:rsidP="00FE208D">
      <w:pPr>
        <w:pStyle w:val="ListParagraph"/>
        <w:numPr>
          <w:ilvl w:val="0"/>
          <w:numId w:val="16"/>
        </w:numPr>
        <w:jc w:val="both"/>
        <w:rPr>
          <w:rFonts w:asciiTheme="minorHAnsi" w:hAnsiTheme="minorHAnsi" w:cstheme="minorHAnsi"/>
        </w:rPr>
      </w:pPr>
      <w:r w:rsidRPr="00030AFE">
        <w:rPr>
          <w:rFonts w:asciiTheme="minorHAnsi" w:hAnsiTheme="minorHAnsi" w:cstheme="minorHAnsi"/>
        </w:rPr>
        <w:t xml:space="preserve">Children missing from home or care. </w:t>
      </w:r>
    </w:p>
    <w:p w14:paraId="304BC377" w14:textId="77777777" w:rsidR="00F5331D" w:rsidRPr="00030AFE" w:rsidRDefault="00F5331D" w:rsidP="00E33EE1">
      <w:pPr>
        <w:pStyle w:val="ListParagraph"/>
        <w:ind w:left="720"/>
        <w:jc w:val="both"/>
        <w:rPr>
          <w:rFonts w:asciiTheme="minorHAnsi" w:hAnsiTheme="minorHAnsi" w:cstheme="minorHAnsi"/>
        </w:rPr>
      </w:pPr>
    </w:p>
    <w:p w14:paraId="48FB5089" w14:textId="2A6FCB45" w:rsidR="00F5331D" w:rsidRPr="00030AFE" w:rsidRDefault="00F5331D" w:rsidP="00D7723D">
      <w:pPr>
        <w:spacing w:after="120" w:line="240" w:lineRule="auto"/>
        <w:jc w:val="both"/>
        <w:rPr>
          <w:rFonts w:cstheme="minorHAnsi"/>
          <w:sz w:val="24"/>
          <w:szCs w:val="24"/>
        </w:rPr>
      </w:pPr>
      <w:r w:rsidRPr="00030AFE">
        <w:rPr>
          <w:rFonts w:cstheme="minorHAnsi"/>
          <w:sz w:val="24"/>
          <w:szCs w:val="24"/>
        </w:rPr>
        <w:t xml:space="preserve">There are other familial issues that can have a detrimental impact on children. We work with other agencies in line </w:t>
      </w:r>
      <w:r w:rsidRPr="00664CE6">
        <w:rPr>
          <w:rFonts w:cstheme="minorHAnsi"/>
          <w:sz w:val="24"/>
          <w:szCs w:val="24"/>
        </w:rPr>
        <w:t>with Keeping Children Safe in Education (</w:t>
      </w:r>
      <w:r w:rsidR="007C1582" w:rsidRPr="00664CE6">
        <w:rPr>
          <w:rFonts w:cstheme="minorHAnsi"/>
          <w:sz w:val="24"/>
          <w:szCs w:val="24"/>
        </w:rPr>
        <w:t>202</w:t>
      </w:r>
      <w:r w:rsidR="00F66944">
        <w:rPr>
          <w:rFonts w:cstheme="minorHAnsi"/>
          <w:sz w:val="24"/>
          <w:szCs w:val="24"/>
        </w:rPr>
        <w:t>4</w:t>
      </w:r>
      <w:r w:rsidRPr="00664CE6">
        <w:rPr>
          <w:rFonts w:cstheme="minorHAnsi"/>
          <w:sz w:val="24"/>
          <w:szCs w:val="24"/>
        </w:rPr>
        <w:t>) to support children</w:t>
      </w:r>
      <w:r w:rsidRPr="00030AFE">
        <w:rPr>
          <w:rFonts w:cstheme="minorHAnsi"/>
          <w:sz w:val="24"/>
          <w:szCs w:val="24"/>
        </w:rPr>
        <w:t xml:space="preserve"> and families in the following circumstances</w:t>
      </w:r>
      <w:r w:rsidR="00F3048A">
        <w:rPr>
          <w:rFonts w:cstheme="minorHAnsi"/>
          <w:sz w:val="24"/>
          <w:szCs w:val="24"/>
        </w:rPr>
        <w:t>:</w:t>
      </w:r>
    </w:p>
    <w:p w14:paraId="4EBEC8FE" w14:textId="2A4AEBA5" w:rsidR="00F5331D" w:rsidRPr="00030AFE" w:rsidRDefault="00F5331D" w:rsidP="00FE208D">
      <w:pPr>
        <w:pStyle w:val="ListParagraph"/>
        <w:numPr>
          <w:ilvl w:val="0"/>
          <w:numId w:val="17"/>
        </w:numPr>
        <w:jc w:val="both"/>
        <w:rPr>
          <w:rFonts w:asciiTheme="minorHAnsi" w:hAnsiTheme="minorHAnsi" w:cstheme="minorHAnsi"/>
        </w:rPr>
      </w:pPr>
      <w:r w:rsidRPr="00030AFE">
        <w:rPr>
          <w:rFonts w:asciiTheme="minorHAnsi" w:hAnsiTheme="minorHAnsi" w:cstheme="minorHAnsi"/>
        </w:rPr>
        <w:t>Children facing the court procedures and/or children in the court system</w:t>
      </w:r>
      <w:r w:rsidR="00F3048A">
        <w:rPr>
          <w:rFonts w:asciiTheme="minorHAnsi" w:hAnsiTheme="minorHAnsi" w:cstheme="minorHAnsi"/>
        </w:rPr>
        <w:t>.</w:t>
      </w:r>
    </w:p>
    <w:p w14:paraId="24339574" w14:textId="3AB98F51" w:rsidR="00F5331D" w:rsidRPr="00030AFE" w:rsidRDefault="00F5331D" w:rsidP="00FE208D">
      <w:pPr>
        <w:pStyle w:val="ListParagraph"/>
        <w:numPr>
          <w:ilvl w:val="0"/>
          <w:numId w:val="17"/>
        </w:numPr>
        <w:jc w:val="both"/>
        <w:rPr>
          <w:rFonts w:asciiTheme="minorHAnsi" w:hAnsiTheme="minorHAnsi" w:cstheme="minorHAnsi"/>
        </w:rPr>
      </w:pPr>
      <w:r w:rsidRPr="00030AFE">
        <w:rPr>
          <w:rFonts w:asciiTheme="minorHAnsi" w:hAnsiTheme="minorHAnsi" w:cstheme="minorHAnsi"/>
        </w:rPr>
        <w:t>Children with family members in prison</w:t>
      </w:r>
      <w:r w:rsidR="00F3048A">
        <w:rPr>
          <w:rFonts w:asciiTheme="minorHAnsi" w:hAnsiTheme="minorHAnsi" w:cstheme="minorHAnsi"/>
        </w:rPr>
        <w:t>.</w:t>
      </w:r>
    </w:p>
    <w:p w14:paraId="1AE483BA" w14:textId="413A5321" w:rsidR="00F5331D" w:rsidRPr="00030AFE" w:rsidRDefault="00F5331D" w:rsidP="00FE208D">
      <w:pPr>
        <w:pStyle w:val="ListParagraph"/>
        <w:numPr>
          <w:ilvl w:val="0"/>
          <w:numId w:val="17"/>
        </w:numPr>
        <w:jc w:val="both"/>
        <w:rPr>
          <w:rFonts w:asciiTheme="minorHAnsi" w:hAnsiTheme="minorHAnsi" w:cstheme="minorHAnsi"/>
        </w:rPr>
      </w:pPr>
      <w:r w:rsidRPr="00030AFE">
        <w:rPr>
          <w:rFonts w:asciiTheme="minorHAnsi" w:hAnsiTheme="minorHAnsi" w:cstheme="minorHAnsi"/>
        </w:rPr>
        <w:lastRenderedPageBreak/>
        <w:t>Children who are homeless</w:t>
      </w:r>
      <w:r w:rsidR="00F3048A">
        <w:rPr>
          <w:rFonts w:asciiTheme="minorHAnsi" w:hAnsiTheme="minorHAnsi" w:cstheme="minorHAnsi"/>
        </w:rPr>
        <w:t xml:space="preserve">. </w:t>
      </w:r>
    </w:p>
    <w:p w14:paraId="25B11BC7" w14:textId="5607BCFE" w:rsidR="00F5331D" w:rsidRPr="00030AFE" w:rsidRDefault="00F5331D" w:rsidP="00FE208D">
      <w:pPr>
        <w:pStyle w:val="ListParagraph"/>
        <w:numPr>
          <w:ilvl w:val="0"/>
          <w:numId w:val="17"/>
        </w:numPr>
        <w:jc w:val="both"/>
        <w:rPr>
          <w:rFonts w:asciiTheme="minorHAnsi" w:hAnsiTheme="minorHAnsi" w:cstheme="minorHAnsi"/>
        </w:rPr>
      </w:pPr>
      <w:r w:rsidRPr="00030AFE">
        <w:rPr>
          <w:rFonts w:asciiTheme="minorHAnsi" w:hAnsiTheme="minorHAnsi" w:cstheme="minorHAnsi"/>
        </w:rPr>
        <w:t>Children who need a social worker.</w:t>
      </w:r>
    </w:p>
    <w:p w14:paraId="6C5F4AD9" w14:textId="77777777" w:rsidR="00646EAB" w:rsidRDefault="00646EAB" w:rsidP="00E33EE1">
      <w:pPr>
        <w:spacing w:after="0" w:line="240" w:lineRule="auto"/>
        <w:jc w:val="both"/>
        <w:rPr>
          <w:rFonts w:cstheme="minorHAnsi"/>
          <w:b/>
          <w:bCs/>
          <w:sz w:val="24"/>
          <w:szCs w:val="24"/>
          <w:u w:val="single"/>
        </w:rPr>
      </w:pPr>
    </w:p>
    <w:p w14:paraId="05742AD7" w14:textId="5B3A1E43" w:rsidR="00F5331D" w:rsidRPr="00030AFE" w:rsidRDefault="00F5331D" w:rsidP="00E33EE1">
      <w:pPr>
        <w:spacing w:after="0" w:line="240" w:lineRule="auto"/>
        <w:jc w:val="both"/>
        <w:rPr>
          <w:rFonts w:cstheme="minorHAnsi"/>
          <w:b/>
          <w:bCs/>
          <w:sz w:val="24"/>
          <w:szCs w:val="24"/>
          <w:u w:val="single"/>
        </w:rPr>
      </w:pPr>
      <w:r w:rsidRPr="00030AFE">
        <w:rPr>
          <w:rFonts w:cstheme="minorHAnsi"/>
          <w:b/>
          <w:bCs/>
          <w:sz w:val="24"/>
          <w:szCs w:val="24"/>
          <w:u w:val="single"/>
        </w:rPr>
        <w:t>Mental health</w:t>
      </w:r>
    </w:p>
    <w:p w14:paraId="319F0590" w14:textId="77777777" w:rsidR="00D7723D" w:rsidRPr="00030AFE" w:rsidRDefault="00D7723D" w:rsidP="00E33EE1">
      <w:pPr>
        <w:spacing w:after="0" w:line="240" w:lineRule="auto"/>
        <w:jc w:val="both"/>
        <w:rPr>
          <w:rFonts w:cstheme="minorHAnsi"/>
          <w:b/>
          <w:bCs/>
          <w:sz w:val="24"/>
          <w:szCs w:val="24"/>
          <w:u w:val="single"/>
        </w:rPr>
      </w:pPr>
    </w:p>
    <w:p w14:paraId="581B4A2B" w14:textId="77777777"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Mental health problems can, in some cases, be an indicator that a child has suffered or is at risk of suffering abuse, neglect or exploitation. </w:t>
      </w:r>
    </w:p>
    <w:p w14:paraId="29F92D76" w14:textId="77777777" w:rsidR="00F5331D" w:rsidRPr="00030AFE" w:rsidRDefault="00F5331D" w:rsidP="00E33EE1">
      <w:pPr>
        <w:spacing w:after="0" w:line="240" w:lineRule="auto"/>
        <w:jc w:val="both"/>
        <w:rPr>
          <w:rFonts w:cstheme="minorHAnsi"/>
          <w:sz w:val="24"/>
          <w:szCs w:val="24"/>
        </w:rPr>
      </w:pPr>
    </w:p>
    <w:p w14:paraId="7A135C85" w14:textId="16D1104E"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Staff will be alert to behavioural signs that suggest a child may be experiencing a mental health problem or be at risk of developing one.  Where children </w:t>
      </w:r>
      <w:r w:rsidR="00F66944">
        <w:rPr>
          <w:rFonts w:cstheme="minorHAnsi"/>
          <w:sz w:val="24"/>
          <w:szCs w:val="24"/>
        </w:rPr>
        <w:t>have suffered abuse and neglect and exploitation</w:t>
      </w:r>
      <w:r w:rsidRPr="00030AFE">
        <w:rPr>
          <w:rFonts w:cstheme="minorHAnsi"/>
          <w:sz w:val="24"/>
          <w:szCs w:val="24"/>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3D14EE7" w14:textId="77777777" w:rsidR="00F5331D" w:rsidRPr="00030AFE" w:rsidRDefault="00F5331D" w:rsidP="00E33EE1">
      <w:pPr>
        <w:spacing w:after="0" w:line="240" w:lineRule="auto"/>
        <w:jc w:val="both"/>
        <w:rPr>
          <w:rFonts w:cstheme="minorHAnsi"/>
          <w:sz w:val="24"/>
          <w:szCs w:val="24"/>
        </w:rPr>
      </w:pPr>
    </w:p>
    <w:p w14:paraId="1FCCE609" w14:textId="076B5A31" w:rsidR="00F5331D" w:rsidRPr="00030AFE" w:rsidRDefault="00F5331D" w:rsidP="00E33EE1">
      <w:pPr>
        <w:spacing w:after="0" w:line="240" w:lineRule="auto"/>
        <w:jc w:val="both"/>
        <w:rPr>
          <w:rFonts w:cstheme="minorHAnsi"/>
          <w:sz w:val="24"/>
          <w:szCs w:val="24"/>
        </w:rPr>
      </w:pPr>
      <w:r w:rsidRPr="00030AFE">
        <w:rPr>
          <w:rFonts w:cstheme="minorHAnsi"/>
          <w:sz w:val="24"/>
          <w:szCs w:val="24"/>
        </w:rPr>
        <w:t>If</w:t>
      </w:r>
      <w:r w:rsidR="00F3048A">
        <w:rPr>
          <w:rFonts w:cstheme="minorHAnsi"/>
          <w:sz w:val="24"/>
          <w:szCs w:val="24"/>
        </w:rPr>
        <w:t xml:space="preserve"> s</w:t>
      </w:r>
      <w:r w:rsidRPr="00030AFE">
        <w:rPr>
          <w:rFonts w:cstheme="minorHAnsi"/>
          <w:sz w:val="24"/>
          <w:szCs w:val="24"/>
        </w:rPr>
        <w:t>taff have a mental health concern about a child we will respond to the concern, inform and discuss our concerns with parents/carers and seek ways to support the child in and out of school.</w:t>
      </w:r>
    </w:p>
    <w:p w14:paraId="12A1B340" w14:textId="77777777" w:rsidR="00F5331D" w:rsidRPr="00030AFE" w:rsidRDefault="00F5331D" w:rsidP="00E33EE1">
      <w:pPr>
        <w:spacing w:after="0" w:line="240" w:lineRule="auto"/>
        <w:jc w:val="both"/>
        <w:rPr>
          <w:rFonts w:cstheme="minorHAnsi"/>
          <w:sz w:val="24"/>
          <w:szCs w:val="24"/>
        </w:rPr>
      </w:pPr>
    </w:p>
    <w:p w14:paraId="606658C4" w14:textId="2116D3D3"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If you have a mental health concern about a child that is also a safeguarding concern, take immediate action by following the steps in </w:t>
      </w:r>
      <w:r w:rsidR="00953226">
        <w:rPr>
          <w:rFonts w:cstheme="minorHAnsi"/>
          <w:sz w:val="24"/>
          <w:szCs w:val="24"/>
        </w:rPr>
        <w:t>S</w:t>
      </w:r>
      <w:r w:rsidRPr="00030AFE">
        <w:rPr>
          <w:rFonts w:cstheme="minorHAnsi"/>
          <w:sz w:val="24"/>
          <w:szCs w:val="24"/>
        </w:rPr>
        <w:t xml:space="preserve">ection </w:t>
      </w:r>
      <w:r w:rsidR="0027534B">
        <w:rPr>
          <w:rFonts w:cstheme="minorHAnsi"/>
          <w:sz w:val="24"/>
          <w:szCs w:val="24"/>
        </w:rPr>
        <w:t>7</w:t>
      </w:r>
      <w:r w:rsidRPr="00030AFE">
        <w:rPr>
          <w:rFonts w:cstheme="minorHAnsi"/>
          <w:sz w:val="24"/>
          <w:szCs w:val="24"/>
        </w:rPr>
        <w:t xml:space="preserve">. </w:t>
      </w:r>
    </w:p>
    <w:p w14:paraId="51685216" w14:textId="77777777" w:rsidR="00F5331D" w:rsidRPr="00030AFE" w:rsidRDefault="00F5331D" w:rsidP="00E33EE1">
      <w:pPr>
        <w:spacing w:after="0" w:line="240" w:lineRule="auto"/>
        <w:jc w:val="both"/>
        <w:rPr>
          <w:rFonts w:cstheme="minorHAnsi"/>
          <w:sz w:val="24"/>
          <w:szCs w:val="24"/>
        </w:rPr>
      </w:pPr>
    </w:p>
    <w:p w14:paraId="2A21EBA3" w14:textId="77777777"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If you have a mental health concern that is not also a safeguarding concern, speak to the DSL to agree a course of action. </w:t>
      </w:r>
    </w:p>
    <w:p w14:paraId="7259974A" w14:textId="77777777" w:rsidR="00F5331D" w:rsidRPr="00030AFE" w:rsidRDefault="00F5331D" w:rsidP="00E33EE1">
      <w:pPr>
        <w:spacing w:after="0" w:line="240" w:lineRule="auto"/>
        <w:jc w:val="both"/>
        <w:rPr>
          <w:rFonts w:cstheme="minorHAnsi"/>
          <w:sz w:val="24"/>
          <w:szCs w:val="24"/>
        </w:rPr>
      </w:pPr>
    </w:p>
    <w:p w14:paraId="720DF23B" w14:textId="71E80043" w:rsidR="00F5331D" w:rsidRDefault="00F5331D" w:rsidP="00E33EE1">
      <w:pPr>
        <w:spacing w:after="0" w:line="240" w:lineRule="auto"/>
        <w:jc w:val="both"/>
        <w:rPr>
          <w:rFonts w:cstheme="minorHAnsi"/>
          <w:sz w:val="24"/>
          <w:szCs w:val="24"/>
        </w:rPr>
      </w:pPr>
      <w:r w:rsidRPr="00030AFE">
        <w:rPr>
          <w:rFonts w:cstheme="minorHAnsi"/>
          <w:sz w:val="24"/>
          <w:szCs w:val="24"/>
        </w:rPr>
        <w:t xml:space="preserve">Only appropriately trained professionals should attempt to make a diagnosis of a mental health concern.  However, </w:t>
      </w:r>
      <w:r w:rsidR="003B464E">
        <w:rPr>
          <w:rFonts w:cstheme="minorHAnsi"/>
          <w:sz w:val="24"/>
          <w:szCs w:val="24"/>
        </w:rPr>
        <w:t xml:space="preserve">St Mary’s Primary Kettering </w:t>
      </w:r>
      <w:r w:rsidRPr="00030AFE">
        <w:rPr>
          <w:rFonts w:cstheme="minorHAnsi"/>
          <w:sz w:val="24"/>
          <w:szCs w:val="24"/>
        </w:rPr>
        <w:t>will provide information and signposting services to children and parents and assist with the teaching of emotional health and wellbeing to children in our curriculum</w:t>
      </w:r>
      <w:r w:rsidR="003B464E">
        <w:rPr>
          <w:rFonts w:cstheme="minorHAnsi"/>
          <w:sz w:val="24"/>
          <w:szCs w:val="24"/>
        </w:rPr>
        <w:t>.  Our website has a dedicated ‘tab’ for Mental Health and is very well resourced.</w:t>
      </w:r>
    </w:p>
    <w:p w14:paraId="6C5EF616" w14:textId="10306E5E" w:rsidR="003B464E" w:rsidRDefault="003B464E" w:rsidP="00E33EE1">
      <w:pPr>
        <w:spacing w:after="0" w:line="240" w:lineRule="auto"/>
        <w:jc w:val="both"/>
        <w:rPr>
          <w:rFonts w:cstheme="minorHAnsi"/>
          <w:sz w:val="24"/>
          <w:szCs w:val="24"/>
        </w:rPr>
      </w:pPr>
    </w:p>
    <w:p w14:paraId="2D06C0E6" w14:textId="682AAD00" w:rsidR="003B464E" w:rsidRPr="00030AFE" w:rsidRDefault="003B464E" w:rsidP="00E33EE1">
      <w:pPr>
        <w:spacing w:after="0" w:line="240" w:lineRule="auto"/>
        <w:jc w:val="both"/>
        <w:rPr>
          <w:rFonts w:cstheme="minorHAnsi"/>
          <w:sz w:val="24"/>
          <w:szCs w:val="24"/>
        </w:rPr>
      </w:pPr>
      <w:r>
        <w:rPr>
          <w:rFonts w:cstheme="minorHAnsi"/>
          <w:sz w:val="24"/>
          <w:szCs w:val="24"/>
        </w:rPr>
        <w:t>As part of PSHE, children complete a ‘3 Houses’ activity which identifies worries and concerns.  Three times a year pupil voice is gathered which is also analysed for any concerns around safety, mental health and wellbeing.  This information enables school to direct support to specific cohorts or individually.</w:t>
      </w:r>
    </w:p>
    <w:p w14:paraId="5959F89B" w14:textId="621C5880" w:rsidR="00721861" w:rsidRDefault="00721861" w:rsidP="00E33EE1">
      <w:pPr>
        <w:spacing w:after="0" w:line="240" w:lineRule="auto"/>
        <w:jc w:val="both"/>
        <w:rPr>
          <w:rFonts w:cstheme="minorHAnsi"/>
          <w:color w:val="FF0000"/>
          <w:sz w:val="24"/>
          <w:szCs w:val="24"/>
        </w:rPr>
      </w:pPr>
    </w:p>
    <w:p w14:paraId="59BBCADA" w14:textId="57393058" w:rsidR="002D29E0" w:rsidRDefault="007C1582" w:rsidP="00E33EE1">
      <w:pPr>
        <w:spacing w:after="0" w:line="240" w:lineRule="auto"/>
        <w:jc w:val="both"/>
        <w:rPr>
          <w:rFonts w:cstheme="minorHAnsi"/>
          <w:b/>
          <w:bCs/>
          <w:sz w:val="24"/>
          <w:szCs w:val="24"/>
          <w:u w:val="single"/>
        </w:rPr>
      </w:pPr>
      <w:r>
        <w:rPr>
          <w:rFonts w:cstheme="minorHAnsi"/>
          <w:b/>
          <w:bCs/>
          <w:sz w:val="24"/>
          <w:szCs w:val="24"/>
          <w:u w:val="single"/>
        </w:rPr>
        <w:t>Child on child</w:t>
      </w:r>
      <w:r w:rsidR="002D29E0" w:rsidRPr="00030AFE">
        <w:rPr>
          <w:rFonts w:cstheme="minorHAnsi"/>
          <w:b/>
          <w:bCs/>
          <w:sz w:val="24"/>
          <w:szCs w:val="24"/>
          <w:u w:val="single"/>
        </w:rPr>
        <w:t xml:space="preserve"> abuse </w:t>
      </w:r>
    </w:p>
    <w:p w14:paraId="712A97B4" w14:textId="77777777" w:rsidR="00895B70" w:rsidRPr="00030AFE" w:rsidRDefault="00895B70" w:rsidP="00E33EE1">
      <w:pPr>
        <w:spacing w:after="0" w:line="240" w:lineRule="auto"/>
        <w:jc w:val="both"/>
        <w:rPr>
          <w:rFonts w:cstheme="minorHAnsi"/>
          <w:b/>
          <w:bCs/>
          <w:sz w:val="24"/>
          <w:szCs w:val="24"/>
          <w:u w:val="single"/>
        </w:rPr>
      </w:pPr>
    </w:p>
    <w:p w14:paraId="29939E4F" w14:textId="5977E760" w:rsidR="002D29E0" w:rsidRPr="00030AFE" w:rsidRDefault="003B464E" w:rsidP="00E33EE1">
      <w:pPr>
        <w:spacing w:after="0" w:line="240" w:lineRule="auto"/>
        <w:jc w:val="both"/>
        <w:rPr>
          <w:rFonts w:cstheme="minorHAnsi"/>
          <w:bCs/>
          <w:sz w:val="24"/>
          <w:szCs w:val="24"/>
        </w:rPr>
      </w:pPr>
      <w:r>
        <w:rPr>
          <w:rFonts w:cstheme="minorHAnsi"/>
          <w:bCs/>
          <w:sz w:val="24"/>
          <w:szCs w:val="24"/>
        </w:rPr>
        <w:t>The school</w:t>
      </w:r>
      <w:r w:rsidR="00F34069" w:rsidRPr="00030AFE">
        <w:rPr>
          <w:rFonts w:cstheme="minorHAnsi"/>
          <w:bCs/>
          <w:sz w:val="24"/>
          <w:szCs w:val="24"/>
        </w:rPr>
        <w:t xml:space="preserve"> takes all reports and concerns about </w:t>
      </w:r>
      <w:r w:rsidR="007C1582">
        <w:rPr>
          <w:rFonts w:cstheme="minorHAnsi"/>
          <w:bCs/>
          <w:sz w:val="24"/>
          <w:szCs w:val="24"/>
        </w:rPr>
        <w:t>child on child</w:t>
      </w:r>
      <w:r w:rsidR="00F34069" w:rsidRPr="00030AFE">
        <w:rPr>
          <w:rFonts w:cstheme="minorHAnsi"/>
          <w:bCs/>
          <w:sz w:val="24"/>
          <w:szCs w:val="24"/>
        </w:rPr>
        <w:t xml:space="preserve"> abuse, including child on child sexual violence and harassment, very seriously. This includes any reports or concerns that have occurred outside of the school premises, or online. </w:t>
      </w:r>
    </w:p>
    <w:p w14:paraId="358D7533" w14:textId="77777777" w:rsidR="00D7723D" w:rsidRPr="00030AFE" w:rsidRDefault="00D7723D" w:rsidP="00E33EE1">
      <w:pPr>
        <w:spacing w:after="0" w:line="240" w:lineRule="auto"/>
        <w:jc w:val="both"/>
        <w:rPr>
          <w:rFonts w:cstheme="minorHAnsi"/>
          <w:bCs/>
          <w:sz w:val="24"/>
          <w:szCs w:val="24"/>
        </w:rPr>
      </w:pPr>
    </w:p>
    <w:p w14:paraId="1E651DAF" w14:textId="5C627A6D" w:rsidR="00631067" w:rsidRDefault="00D7723D" w:rsidP="00E33EE1">
      <w:pPr>
        <w:spacing w:after="0" w:line="240" w:lineRule="auto"/>
        <w:jc w:val="both"/>
        <w:rPr>
          <w:rFonts w:cstheme="minorHAnsi"/>
          <w:bCs/>
          <w:sz w:val="24"/>
          <w:szCs w:val="24"/>
        </w:rPr>
      </w:pPr>
      <w:r w:rsidRPr="00030AFE">
        <w:rPr>
          <w:rFonts w:cstheme="minorHAnsi"/>
          <w:bCs/>
          <w:sz w:val="24"/>
          <w:szCs w:val="24"/>
        </w:rPr>
        <w:t xml:space="preserve">In order to ensure that our policy on </w:t>
      </w:r>
      <w:r w:rsidR="007C1582">
        <w:rPr>
          <w:rFonts w:cstheme="minorHAnsi"/>
          <w:bCs/>
          <w:sz w:val="24"/>
          <w:szCs w:val="24"/>
        </w:rPr>
        <w:t>child on child</w:t>
      </w:r>
      <w:r w:rsidRPr="00030AFE">
        <w:rPr>
          <w:rFonts w:cstheme="minorHAnsi"/>
          <w:bCs/>
          <w:sz w:val="24"/>
          <w:szCs w:val="24"/>
        </w:rPr>
        <w:t xml:space="preserve"> abuse is well-promoted, easily understood and accessible, we have included information about our approach to minimising and responding to </w:t>
      </w:r>
      <w:r w:rsidR="007C1582">
        <w:rPr>
          <w:rFonts w:cstheme="minorHAnsi"/>
          <w:bCs/>
          <w:sz w:val="24"/>
          <w:szCs w:val="24"/>
        </w:rPr>
        <w:t>child on child</w:t>
      </w:r>
      <w:r w:rsidRPr="00030AFE">
        <w:rPr>
          <w:rFonts w:cstheme="minorHAnsi"/>
          <w:bCs/>
          <w:sz w:val="24"/>
          <w:szCs w:val="24"/>
        </w:rPr>
        <w:t xml:space="preserve"> abuse as an appendix. </w:t>
      </w:r>
      <w:r w:rsidR="00F34069" w:rsidRPr="00030AFE">
        <w:rPr>
          <w:rFonts w:cstheme="minorHAnsi"/>
          <w:bCs/>
          <w:sz w:val="24"/>
          <w:szCs w:val="24"/>
        </w:rPr>
        <w:t xml:space="preserve">Full details of how the school prevents, responds to and supports victims of </w:t>
      </w:r>
      <w:r w:rsidR="007C1582">
        <w:rPr>
          <w:rFonts w:cstheme="minorHAnsi"/>
          <w:bCs/>
          <w:sz w:val="24"/>
          <w:szCs w:val="24"/>
        </w:rPr>
        <w:t>child on child</w:t>
      </w:r>
      <w:r w:rsidR="00F34069" w:rsidRPr="00030AFE">
        <w:rPr>
          <w:rFonts w:cstheme="minorHAnsi"/>
          <w:bCs/>
          <w:sz w:val="24"/>
          <w:szCs w:val="24"/>
        </w:rPr>
        <w:t xml:space="preserve"> abuse can be </w:t>
      </w:r>
      <w:r w:rsidR="003B464E">
        <w:rPr>
          <w:rFonts w:cstheme="minorHAnsi"/>
          <w:bCs/>
          <w:sz w:val="24"/>
          <w:szCs w:val="24"/>
        </w:rPr>
        <w:t>found in our separate Child on Child Abuse policy.</w:t>
      </w:r>
    </w:p>
    <w:p w14:paraId="6AB29DA5" w14:textId="1C77065E" w:rsidR="00D7723D" w:rsidRPr="00030AFE" w:rsidRDefault="00D7723D" w:rsidP="00E33EE1">
      <w:pPr>
        <w:spacing w:after="0" w:line="240" w:lineRule="auto"/>
        <w:jc w:val="both"/>
        <w:rPr>
          <w:rFonts w:cstheme="minorHAnsi"/>
          <w:bCs/>
          <w:sz w:val="24"/>
          <w:szCs w:val="24"/>
        </w:rPr>
      </w:pPr>
    </w:p>
    <w:p w14:paraId="44FEA0FD" w14:textId="068985D0" w:rsidR="00D7723D" w:rsidRDefault="00497603" w:rsidP="00E33EE1">
      <w:pPr>
        <w:spacing w:after="0" w:line="240" w:lineRule="auto"/>
        <w:jc w:val="both"/>
        <w:rPr>
          <w:rFonts w:cstheme="minorHAnsi"/>
          <w:b/>
          <w:sz w:val="24"/>
          <w:szCs w:val="24"/>
          <w:u w:val="single"/>
        </w:rPr>
      </w:pPr>
      <w:r w:rsidRPr="00030AFE">
        <w:rPr>
          <w:rFonts w:cstheme="minorHAnsi"/>
          <w:b/>
          <w:sz w:val="24"/>
          <w:szCs w:val="24"/>
          <w:u w:val="single"/>
        </w:rPr>
        <w:t xml:space="preserve">Online </w:t>
      </w:r>
      <w:r w:rsidRPr="003B464E">
        <w:rPr>
          <w:rFonts w:cstheme="minorHAnsi"/>
          <w:b/>
          <w:sz w:val="24"/>
          <w:szCs w:val="24"/>
          <w:u w:val="single"/>
        </w:rPr>
        <w:t>safety</w:t>
      </w:r>
      <w:r w:rsidR="003918C0" w:rsidRPr="003B464E">
        <w:rPr>
          <w:rFonts w:cstheme="minorHAnsi"/>
          <w:b/>
          <w:sz w:val="24"/>
          <w:szCs w:val="24"/>
          <w:u w:val="single"/>
        </w:rPr>
        <w:t>, including filtering and monitoring</w:t>
      </w:r>
    </w:p>
    <w:p w14:paraId="01DC5EA3" w14:textId="7663EB56" w:rsidR="003B464E" w:rsidRDefault="003B464E" w:rsidP="00E33EE1">
      <w:pPr>
        <w:spacing w:after="0" w:line="240" w:lineRule="auto"/>
        <w:jc w:val="both"/>
        <w:rPr>
          <w:rFonts w:cstheme="minorHAnsi"/>
          <w:b/>
          <w:sz w:val="24"/>
          <w:szCs w:val="24"/>
          <w:u w:val="single"/>
        </w:rPr>
      </w:pPr>
    </w:p>
    <w:p w14:paraId="72483721" w14:textId="6D545624" w:rsidR="003B464E" w:rsidRDefault="003B464E" w:rsidP="00E33EE1">
      <w:pPr>
        <w:spacing w:after="0" w:line="240" w:lineRule="auto"/>
        <w:jc w:val="both"/>
        <w:rPr>
          <w:rFonts w:cstheme="minorHAnsi"/>
          <w:sz w:val="24"/>
          <w:szCs w:val="24"/>
        </w:rPr>
      </w:pPr>
      <w:r w:rsidRPr="003B464E">
        <w:rPr>
          <w:rFonts w:cstheme="minorHAnsi"/>
          <w:sz w:val="24"/>
          <w:szCs w:val="24"/>
        </w:rPr>
        <w:t>All concerns relating to Online Safety are reported to DSLs using a yellow form.</w:t>
      </w:r>
      <w:r>
        <w:rPr>
          <w:rFonts w:cstheme="minorHAnsi"/>
          <w:sz w:val="24"/>
          <w:szCs w:val="24"/>
        </w:rPr>
        <w:t xml:space="preserve"> </w:t>
      </w:r>
    </w:p>
    <w:p w14:paraId="5779951F" w14:textId="760F3294" w:rsidR="003B464E" w:rsidRDefault="003B464E" w:rsidP="00E33EE1">
      <w:pPr>
        <w:spacing w:after="0" w:line="240" w:lineRule="auto"/>
        <w:jc w:val="both"/>
        <w:rPr>
          <w:rFonts w:cstheme="minorHAnsi"/>
          <w:sz w:val="24"/>
          <w:szCs w:val="24"/>
        </w:rPr>
      </w:pPr>
    </w:p>
    <w:p w14:paraId="40145186" w14:textId="39D81E0F" w:rsidR="003B464E" w:rsidRPr="003B464E" w:rsidRDefault="003B464E" w:rsidP="00E33EE1">
      <w:pPr>
        <w:spacing w:after="0" w:line="240" w:lineRule="auto"/>
        <w:jc w:val="both"/>
        <w:rPr>
          <w:rFonts w:cstheme="minorHAnsi"/>
          <w:sz w:val="24"/>
          <w:szCs w:val="24"/>
        </w:rPr>
      </w:pPr>
      <w:r>
        <w:rPr>
          <w:rFonts w:cstheme="minorHAnsi"/>
          <w:sz w:val="24"/>
          <w:szCs w:val="24"/>
        </w:rPr>
        <w:t>All incidents of children using the internet unsafely are reported electronically to the School Business Manager who informs DSLs with screenshots of activity if safe to do so.</w:t>
      </w:r>
    </w:p>
    <w:p w14:paraId="6B535EFA" w14:textId="77777777" w:rsidR="003B464E" w:rsidRPr="00030AFE" w:rsidRDefault="003B464E" w:rsidP="00E33EE1">
      <w:pPr>
        <w:spacing w:after="0" w:line="240" w:lineRule="auto"/>
        <w:jc w:val="both"/>
        <w:rPr>
          <w:rFonts w:cstheme="minorHAnsi"/>
          <w:b/>
          <w:sz w:val="24"/>
          <w:szCs w:val="24"/>
          <w:u w:val="single"/>
        </w:rPr>
      </w:pPr>
    </w:p>
    <w:p w14:paraId="1F39C024" w14:textId="2A75C041" w:rsidR="00924B87" w:rsidRDefault="00497603" w:rsidP="00E850DE">
      <w:pPr>
        <w:spacing w:after="0" w:line="240" w:lineRule="auto"/>
        <w:jc w:val="both"/>
        <w:rPr>
          <w:rFonts w:cstheme="minorHAnsi"/>
          <w:sz w:val="24"/>
          <w:szCs w:val="24"/>
        </w:rPr>
      </w:pPr>
      <w:r w:rsidRPr="003B464E">
        <w:rPr>
          <w:rFonts w:cstheme="minorHAnsi"/>
          <w:iCs/>
          <w:sz w:val="24"/>
          <w:szCs w:val="24"/>
        </w:rPr>
        <w:lastRenderedPageBreak/>
        <w:t>Our Online Safety Policy is</w:t>
      </w:r>
      <w:r w:rsidRPr="003B464E">
        <w:rPr>
          <w:rFonts w:cstheme="minorHAnsi"/>
          <w:sz w:val="24"/>
          <w:szCs w:val="24"/>
        </w:rPr>
        <w:t xml:space="preserve"> set out in a separate document</w:t>
      </w:r>
      <w:r w:rsidR="00522091" w:rsidRPr="003B464E">
        <w:rPr>
          <w:rFonts w:cstheme="minorHAnsi"/>
          <w:sz w:val="24"/>
          <w:szCs w:val="24"/>
        </w:rPr>
        <w:t xml:space="preserve"> and more information can be found in Appendi</w:t>
      </w:r>
      <w:r w:rsidR="00783260" w:rsidRPr="003B464E">
        <w:rPr>
          <w:rFonts w:cstheme="minorHAnsi"/>
          <w:sz w:val="24"/>
          <w:szCs w:val="24"/>
        </w:rPr>
        <w:t xml:space="preserve">x </w:t>
      </w:r>
      <w:r w:rsidR="00543DA8" w:rsidRPr="003B464E">
        <w:rPr>
          <w:rFonts w:cstheme="minorHAnsi"/>
          <w:sz w:val="24"/>
          <w:szCs w:val="24"/>
        </w:rPr>
        <w:t>E</w:t>
      </w:r>
      <w:r w:rsidR="00783260" w:rsidRPr="003B464E">
        <w:rPr>
          <w:rFonts w:cstheme="minorHAnsi"/>
          <w:sz w:val="24"/>
          <w:szCs w:val="24"/>
        </w:rPr>
        <w:t xml:space="preserve"> </w:t>
      </w:r>
      <w:r w:rsidR="00522091" w:rsidRPr="003B464E">
        <w:rPr>
          <w:rFonts w:cstheme="minorHAnsi"/>
          <w:sz w:val="24"/>
          <w:szCs w:val="24"/>
        </w:rPr>
        <w:t>of this policy.</w:t>
      </w:r>
      <w:r w:rsidRPr="003B464E">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Default="00E850DE" w:rsidP="00E850DE">
      <w:pPr>
        <w:spacing w:after="0" w:line="240" w:lineRule="auto"/>
        <w:jc w:val="both"/>
        <w:rPr>
          <w:rFonts w:cstheme="minorHAnsi"/>
          <w:sz w:val="24"/>
          <w:szCs w:val="24"/>
        </w:rPr>
      </w:pPr>
    </w:p>
    <w:p w14:paraId="32630502" w14:textId="6F070A2D" w:rsidR="00497603" w:rsidRPr="00030AFE" w:rsidRDefault="00497603" w:rsidP="00D7723D">
      <w:pPr>
        <w:spacing w:after="120" w:line="240" w:lineRule="auto"/>
        <w:jc w:val="both"/>
        <w:rPr>
          <w:rFonts w:cstheme="minorHAnsi"/>
          <w:sz w:val="24"/>
          <w:szCs w:val="24"/>
        </w:rPr>
      </w:pPr>
      <w:r w:rsidRPr="00030AFE">
        <w:rPr>
          <w:rFonts w:cstheme="minorHAnsi"/>
          <w:sz w:val="24"/>
          <w:szCs w:val="24"/>
        </w:rPr>
        <w:t xml:space="preserve">All staff are made aware of the school policy on </w:t>
      </w:r>
      <w:r w:rsidR="00D857DC">
        <w:rPr>
          <w:rFonts w:cstheme="minorHAnsi"/>
          <w:sz w:val="24"/>
          <w:szCs w:val="24"/>
        </w:rPr>
        <w:t>o</w:t>
      </w:r>
      <w:r w:rsidRPr="00030AFE">
        <w:rPr>
          <w:rFonts w:cstheme="minorHAnsi"/>
          <w:sz w:val="24"/>
          <w:szCs w:val="24"/>
        </w:rPr>
        <w:t xml:space="preserve">nline </w:t>
      </w:r>
      <w:r w:rsidR="00D857DC">
        <w:rPr>
          <w:rFonts w:cstheme="minorHAnsi"/>
          <w:sz w:val="24"/>
          <w:szCs w:val="24"/>
        </w:rPr>
        <w:t>s</w:t>
      </w:r>
      <w:r w:rsidRPr="00030AFE">
        <w:rPr>
          <w:rFonts w:cstheme="minorHAnsi"/>
          <w:sz w:val="24"/>
          <w:szCs w:val="24"/>
        </w:rPr>
        <w:t>afety</w:t>
      </w:r>
      <w:r w:rsidR="00D857DC">
        <w:rPr>
          <w:rFonts w:cstheme="minorHAnsi"/>
          <w:sz w:val="24"/>
          <w:szCs w:val="24"/>
        </w:rPr>
        <w:t>,</w:t>
      </w:r>
      <w:r w:rsidRPr="00030AFE">
        <w:rPr>
          <w:rFonts w:cstheme="minorHAnsi"/>
          <w:sz w:val="24"/>
          <w:szCs w:val="24"/>
        </w:rPr>
        <w:t xml:space="preserve"> which sets our expectations relating to:</w:t>
      </w:r>
    </w:p>
    <w:p w14:paraId="1BC3EF8D" w14:textId="5F2AFFA8" w:rsidR="00497603" w:rsidRPr="003B464E" w:rsidRDefault="00646EAB" w:rsidP="00FE208D">
      <w:pPr>
        <w:numPr>
          <w:ilvl w:val="0"/>
          <w:numId w:val="23"/>
        </w:numPr>
        <w:spacing w:after="0" w:line="240" w:lineRule="auto"/>
        <w:ind w:left="643"/>
        <w:jc w:val="both"/>
        <w:rPr>
          <w:rFonts w:cstheme="minorHAnsi"/>
          <w:sz w:val="24"/>
          <w:szCs w:val="24"/>
        </w:rPr>
      </w:pPr>
      <w:r w:rsidRPr="003B464E">
        <w:rPr>
          <w:rFonts w:cstheme="minorHAnsi"/>
          <w:sz w:val="24"/>
          <w:szCs w:val="24"/>
        </w:rPr>
        <w:t>c</w:t>
      </w:r>
      <w:r w:rsidR="00497603" w:rsidRPr="003B464E">
        <w:rPr>
          <w:rFonts w:cstheme="minorHAnsi"/>
          <w:sz w:val="24"/>
          <w:szCs w:val="24"/>
        </w:rPr>
        <w:t>reating a safer online environment – including training requirements, filters and monitoring;</w:t>
      </w:r>
    </w:p>
    <w:p w14:paraId="7853E8D7" w14:textId="3B1F9DEE" w:rsidR="003918C0" w:rsidRPr="003B464E" w:rsidRDefault="003918C0" w:rsidP="00FE208D">
      <w:pPr>
        <w:numPr>
          <w:ilvl w:val="0"/>
          <w:numId w:val="23"/>
        </w:numPr>
        <w:spacing w:after="0" w:line="240" w:lineRule="auto"/>
        <w:ind w:left="643"/>
        <w:jc w:val="both"/>
        <w:rPr>
          <w:rFonts w:cstheme="minorHAnsi"/>
          <w:sz w:val="24"/>
          <w:szCs w:val="24"/>
        </w:rPr>
      </w:pPr>
      <w:r w:rsidRPr="003B464E">
        <w:rPr>
          <w:rFonts w:cstheme="minorHAnsi"/>
          <w:sz w:val="24"/>
          <w:szCs w:val="24"/>
        </w:rPr>
        <w:t xml:space="preserve">what </w:t>
      </w:r>
      <w:r w:rsidR="00D857DC" w:rsidRPr="003B464E">
        <w:rPr>
          <w:rFonts w:cstheme="minorHAnsi"/>
          <w:sz w:val="24"/>
          <w:szCs w:val="24"/>
        </w:rPr>
        <w:t xml:space="preserve">staff should be alert to, what to report </w:t>
      </w:r>
      <w:r w:rsidRPr="003B464E">
        <w:rPr>
          <w:rFonts w:cstheme="minorHAnsi"/>
          <w:sz w:val="24"/>
          <w:szCs w:val="24"/>
        </w:rPr>
        <w:t>and how staff should report any concerns – including those related to the efficacy of filtering and monitoring systems;</w:t>
      </w:r>
    </w:p>
    <w:p w14:paraId="46C9B52F" w14:textId="5945CF60" w:rsidR="00497603" w:rsidRPr="003B464E" w:rsidRDefault="00646EAB" w:rsidP="00FE208D">
      <w:pPr>
        <w:numPr>
          <w:ilvl w:val="0"/>
          <w:numId w:val="23"/>
        </w:numPr>
        <w:spacing w:after="0" w:line="240" w:lineRule="auto"/>
        <w:ind w:left="643"/>
        <w:jc w:val="both"/>
        <w:rPr>
          <w:rFonts w:cstheme="minorHAnsi"/>
          <w:sz w:val="24"/>
          <w:szCs w:val="24"/>
        </w:rPr>
      </w:pPr>
      <w:r w:rsidRPr="003B464E">
        <w:rPr>
          <w:rFonts w:cstheme="minorHAnsi"/>
          <w:sz w:val="24"/>
          <w:szCs w:val="24"/>
        </w:rPr>
        <w:t>g</w:t>
      </w:r>
      <w:r w:rsidR="00497603" w:rsidRPr="003B464E">
        <w:rPr>
          <w:rFonts w:cstheme="minorHAnsi"/>
          <w:sz w:val="24"/>
          <w:szCs w:val="24"/>
        </w:rPr>
        <w:t>iving everyone the skills, knowledge and understanding to help children and young people stay safe on-line;</w:t>
      </w:r>
    </w:p>
    <w:p w14:paraId="4338B86C" w14:textId="12BFA3D6" w:rsidR="00497603" w:rsidRPr="003B464E" w:rsidRDefault="00646EAB" w:rsidP="00FE208D">
      <w:pPr>
        <w:numPr>
          <w:ilvl w:val="0"/>
          <w:numId w:val="23"/>
        </w:numPr>
        <w:spacing w:after="0" w:line="240" w:lineRule="auto"/>
        <w:ind w:left="643"/>
        <w:jc w:val="both"/>
        <w:rPr>
          <w:rFonts w:cstheme="minorHAnsi"/>
          <w:sz w:val="24"/>
          <w:szCs w:val="24"/>
        </w:rPr>
      </w:pPr>
      <w:r w:rsidRPr="003B464E">
        <w:rPr>
          <w:rFonts w:cstheme="minorHAnsi"/>
          <w:sz w:val="24"/>
          <w:szCs w:val="24"/>
        </w:rPr>
        <w:t>i</w:t>
      </w:r>
      <w:r w:rsidR="00497603" w:rsidRPr="003B464E">
        <w:rPr>
          <w:rFonts w:cstheme="minorHAnsi"/>
          <w:sz w:val="24"/>
          <w:szCs w:val="24"/>
        </w:rPr>
        <w:t>nspiring safe and responsible use and behaviour;</w:t>
      </w:r>
    </w:p>
    <w:p w14:paraId="7207D3BC" w14:textId="6FF4A70F" w:rsidR="00497603" w:rsidRPr="003B464E" w:rsidRDefault="00646EAB" w:rsidP="00FE208D">
      <w:pPr>
        <w:numPr>
          <w:ilvl w:val="0"/>
          <w:numId w:val="23"/>
        </w:numPr>
        <w:spacing w:after="0" w:line="240" w:lineRule="auto"/>
        <w:ind w:left="643"/>
        <w:jc w:val="both"/>
        <w:rPr>
          <w:rFonts w:cstheme="minorHAnsi"/>
          <w:sz w:val="24"/>
          <w:szCs w:val="24"/>
        </w:rPr>
      </w:pPr>
      <w:r w:rsidRPr="003B464E">
        <w:rPr>
          <w:rFonts w:cstheme="minorHAnsi"/>
          <w:sz w:val="24"/>
          <w:szCs w:val="24"/>
        </w:rPr>
        <w:t>s</w:t>
      </w:r>
      <w:r w:rsidR="00497603" w:rsidRPr="003B464E">
        <w:rPr>
          <w:rFonts w:cstheme="minorHAnsi"/>
          <w:sz w:val="24"/>
          <w:szCs w:val="24"/>
        </w:rPr>
        <w:t>afe use of mobile phones both within school and on school trips/outings;</w:t>
      </w:r>
    </w:p>
    <w:p w14:paraId="20E897AB" w14:textId="77777777" w:rsidR="00646EAB" w:rsidRDefault="00646EAB" w:rsidP="00FE208D">
      <w:pPr>
        <w:numPr>
          <w:ilvl w:val="0"/>
          <w:numId w:val="23"/>
        </w:numPr>
        <w:spacing w:after="0" w:line="240" w:lineRule="auto"/>
        <w:ind w:left="643"/>
        <w:jc w:val="both"/>
        <w:rPr>
          <w:rFonts w:cstheme="minorHAnsi"/>
          <w:sz w:val="24"/>
          <w:szCs w:val="24"/>
        </w:rPr>
      </w:pPr>
      <w:r w:rsidRPr="003B464E">
        <w:rPr>
          <w:rFonts w:cstheme="minorHAnsi"/>
          <w:sz w:val="24"/>
          <w:szCs w:val="24"/>
        </w:rPr>
        <w:t>s</w:t>
      </w:r>
      <w:r w:rsidR="00497603" w:rsidRPr="003B464E">
        <w:rPr>
          <w:rFonts w:cstheme="minorHAnsi"/>
          <w:sz w:val="24"/>
          <w:szCs w:val="24"/>
        </w:rPr>
        <w:t>afe use of camera equipment, including camera phones</w:t>
      </w:r>
      <w:r w:rsidR="00497603" w:rsidRPr="00030AFE">
        <w:rPr>
          <w:rFonts w:cstheme="minorHAnsi"/>
          <w:sz w:val="24"/>
          <w:szCs w:val="24"/>
        </w:rPr>
        <w:t>; and</w:t>
      </w:r>
    </w:p>
    <w:p w14:paraId="4E66AB41" w14:textId="633E69EE" w:rsidR="00497603" w:rsidRPr="00646EAB" w:rsidRDefault="00646EAB" w:rsidP="00FE208D">
      <w:pPr>
        <w:numPr>
          <w:ilvl w:val="0"/>
          <w:numId w:val="23"/>
        </w:numPr>
        <w:spacing w:after="0" w:line="240" w:lineRule="auto"/>
        <w:ind w:left="643"/>
        <w:jc w:val="both"/>
        <w:rPr>
          <w:rFonts w:cstheme="minorHAnsi"/>
          <w:sz w:val="24"/>
          <w:szCs w:val="24"/>
        </w:rPr>
      </w:pPr>
      <w:proofErr w:type="gramStart"/>
      <w:r>
        <w:rPr>
          <w:rFonts w:cstheme="minorHAnsi"/>
          <w:sz w:val="24"/>
          <w:szCs w:val="24"/>
        </w:rPr>
        <w:t>w</w:t>
      </w:r>
      <w:r w:rsidR="00497603" w:rsidRPr="00646EAB">
        <w:rPr>
          <w:rFonts w:cstheme="minorHAnsi"/>
          <w:sz w:val="24"/>
          <w:szCs w:val="24"/>
        </w:rPr>
        <w:t>hat</w:t>
      </w:r>
      <w:proofErr w:type="gramEnd"/>
      <w:r w:rsidR="00497603" w:rsidRPr="00646EAB">
        <w:rPr>
          <w:rFonts w:cstheme="minorHAnsi"/>
          <w:sz w:val="24"/>
          <w:szCs w:val="24"/>
        </w:rPr>
        <w:t xml:space="preserve"> steps to take if you have concerns and where to go for further help.</w:t>
      </w:r>
    </w:p>
    <w:p w14:paraId="53C4B4E1" w14:textId="77777777" w:rsidR="00497603" w:rsidRPr="00030AFE" w:rsidRDefault="00497603" w:rsidP="00E33EE1">
      <w:pPr>
        <w:pStyle w:val="NoSpacing"/>
        <w:jc w:val="both"/>
        <w:rPr>
          <w:rFonts w:cstheme="minorHAnsi"/>
          <w:sz w:val="24"/>
          <w:szCs w:val="24"/>
        </w:rPr>
      </w:pPr>
    </w:p>
    <w:p w14:paraId="3C5BF487" w14:textId="27BC0844" w:rsidR="00497603" w:rsidRDefault="00497603" w:rsidP="00E33EE1">
      <w:pPr>
        <w:pStyle w:val="NoSpacing"/>
        <w:jc w:val="both"/>
        <w:rPr>
          <w:rFonts w:cstheme="minorHAnsi"/>
          <w:sz w:val="24"/>
          <w:szCs w:val="24"/>
        </w:rPr>
      </w:pPr>
      <w:r w:rsidRPr="00030AFE">
        <w:rPr>
          <w:rFonts w:cstheme="minorHAnsi"/>
          <w:sz w:val="24"/>
          <w:szCs w:val="24"/>
        </w:rPr>
        <w:t xml:space="preserve">Staff must read the </w:t>
      </w:r>
      <w:r w:rsidRPr="00D857DC">
        <w:rPr>
          <w:rFonts w:cstheme="minorHAnsi"/>
          <w:iCs/>
          <w:sz w:val="24"/>
          <w:szCs w:val="24"/>
        </w:rPr>
        <w:t>Online Safety Policy</w:t>
      </w:r>
      <w:r w:rsidRPr="00030AFE">
        <w:rPr>
          <w:rFonts w:cstheme="minorHAnsi"/>
          <w:sz w:val="24"/>
          <w:szCs w:val="24"/>
        </w:rPr>
        <w:t xml:space="preserve"> in conjunction with our </w:t>
      </w:r>
      <w:r w:rsidR="00756484">
        <w:rPr>
          <w:rFonts w:cstheme="minorHAnsi"/>
          <w:sz w:val="24"/>
          <w:szCs w:val="24"/>
        </w:rPr>
        <w:t xml:space="preserve">Acceptable Use Agreement – staff sign to say they have read and understood their responsibilities </w:t>
      </w:r>
    </w:p>
    <w:p w14:paraId="579AAD92" w14:textId="64019586" w:rsidR="00497603" w:rsidRPr="00030AFE" w:rsidRDefault="00497603" w:rsidP="00E33EE1">
      <w:pPr>
        <w:pStyle w:val="NoSpacing"/>
        <w:jc w:val="both"/>
        <w:rPr>
          <w:rFonts w:cstheme="minorHAnsi"/>
          <w:sz w:val="24"/>
          <w:szCs w:val="24"/>
        </w:rPr>
      </w:pPr>
    </w:p>
    <w:p w14:paraId="41205DAE" w14:textId="7E8F6E6F" w:rsidR="00721861" w:rsidRDefault="00497603" w:rsidP="00D7723D">
      <w:pPr>
        <w:pStyle w:val="NoSpacing"/>
        <w:jc w:val="both"/>
        <w:rPr>
          <w:rFonts w:cstheme="minorHAnsi"/>
          <w:b/>
          <w:bCs/>
          <w:sz w:val="24"/>
          <w:szCs w:val="24"/>
        </w:rPr>
      </w:pPr>
      <w:r w:rsidRPr="00D66DC1">
        <w:rPr>
          <w:rFonts w:cstheme="minorHAnsi"/>
          <w:b/>
          <w:bCs/>
          <w:sz w:val="24"/>
          <w:szCs w:val="24"/>
        </w:rPr>
        <w:t xml:space="preserve">Pupil mobile phones </w:t>
      </w:r>
    </w:p>
    <w:p w14:paraId="5F8C918E" w14:textId="57FF7075" w:rsidR="00D6238E" w:rsidRPr="00D6238E" w:rsidRDefault="00D6238E" w:rsidP="00D7723D">
      <w:pPr>
        <w:pStyle w:val="NoSpacing"/>
        <w:jc w:val="both"/>
        <w:rPr>
          <w:rFonts w:cstheme="minorHAnsi"/>
          <w:sz w:val="24"/>
          <w:szCs w:val="24"/>
        </w:rPr>
      </w:pPr>
      <w:r w:rsidRPr="00D6238E">
        <w:rPr>
          <w:rFonts w:cstheme="minorHAnsi"/>
          <w:sz w:val="24"/>
          <w:szCs w:val="24"/>
        </w:rPr>
        <w:t>Our Mobile Device Policy and Procedures contains all information</w:t>
      </w:r>
    </w:p>
    <w:p w14:paraId="1610CAA1" w14:textId="77777777" w:rsidR="002D34B9" w:rsidRDefault="002D34B9" w:rsidP="00D7723D">
      <w:pPr>
        <w:pStyle w:val="NoSpacing"/>
        <w:jc w:val="both"/>
        <w:rPr>
          <w:rFonts w:cstheme="minorHAnsi"/>
          <w:b/>
          <w:bCs/>
          <w:i/>
          <w:iCs/>
          <w:color w:val="FF0000"/>
          <w:sz w:val="24"/>
          <w:szCs w:val="24"/>
        </w:rPr>
      </w:pPr>
    </w:p>
    <w:p w14:paraId="615E3CF6" w14:textId="03F5552C" w:rsidR="00F66944" w:rsidRDefault="00F66944" w:rsidP="002D34B9">
      <w:pPr>
        <w:pStyle w:val="NoSpacing"/>
        <w:jc w:val="both"/>
        <w:rPr>
          <w:rFonts w:cstheme="minorHAnsi"/>
          <w:b/>
          <w:bCs/>
          <w:sz w:val="24"/>
          <w:szCs w:val="24"/>
          <w:u w:val="single"/>
        </w:rPr>
      </w:pPr>
      <w:r>
        <w:rPr>
          <w:rFonts w:cstheme="minorHAnsi"/>
          <w:b/>
          <w:bCs/>
          <w:sz w:val="24"/>
          <w:szCs w:val="24"/>
          <w:u w:val="single"/>
        </w:rPr>
        <w:t xml:space="preserve">Children who are gay, lesbian, bisexual </w:t>
      </w:r>
    </w:p>
    <w:p w14:paraId="28379B10" w14:textId="77777777" w:rsidR="00284DC8" w:rsidRDefault="00284DC8" w:rsidP="002D34B9">
      <w:pPr>
        <w:pStyle w:val="NoSpacing"/>
        <w:jc w:val="both"/>
        <w:rPr>
          <w:rFonts w:cstheme="minorHAnsi"/>
          <w:b/>
          <w:bCs/>
          <w:sz w:val="24"/>
          <w:szCs w:val="24"/>
          <w:u w:val="single"/>
        </w:rPr>
      </w:pPr>
    </w:p>
    <w:p w14:paraId="1ACA0B38" w14:textId="77777777" w:rsidR="00284DC8" w:rsidRDefault="00284DC8" w:rsidP="00284DC8">
      <w:pPr>
        <w:pStyle w:val="4Bulletedcopyblue"/>
        <w:numPr>
          <w:ilvl w:val="0"/>
          <w:numId w:val="0"/>
        </w:numPr>
        <w:rPr>
          <w:rFonts w:asciiTheme="minorHAnsi" w:hAnsiTheme="minorHAnsi" w:cstheme="minorHAnsi"/>
          <w:sz w:val="24"/>
          <w:szCs w:val="24"/>
        </w:rPr>
      </w:pPr>
      <w:r w:rsidRPr="00284DC8">
        <w:rPr>
          <w:rFonts w:asciiTheme="minorHAnsi" w:hAnsiTheme="minorHAnsi" w:cstheme="minorHAnsi"/>
          <w:sz w:val="24"/>
          <w:szCs w:val="24"/>
        </w:rPr>
        <w:t xml:space="preserve">We </w:t>
      </w:r>
      <w:proofErr w:type="spellStart"/>
      <w:r w:rsidRPr="00284DC8">
        <w:rPr>
          <w:rFonts w:asciiTheme="minorHAnsi" w:hAnsiTheme="minorHAnsi" w:cstheme="minorHAnsi"/>
          <w:sz w:val="24"/>
          <w:szCs w:val="24"/>
        </w:rPr>
        <w:t>recognise</w:t>
      </w:r>
      <w:proofErr w:type="spellEnd"/>
      <w:r w:rsidRPr="00284DC8">
        <w:rPr>
          <w:rFonts w:asciiTheme="minorHAnsi" w:hAnsiTheme="minorHAnsi" w:cstheme="minorHAnsi"/>
          <w:sz w:val="24"/>
          <w:szCs w:val="24"/>
        </w:rPr>
        <w:t xml:space="preserve"> the fact that a child being gay, lesbian or bisexual is not in itself an inherent risk factor for harm. However, we understand that children these children can be targeted by other children. In some cases, a child who is perceived by other children to be gay, lesbian or bisexual (whether they are or not) can be just as vulnerable as children who identify as LGB. </w:t>
      </w:r>
    </w:p>
    <w:p w14:paraId="2A846BD3" w14:textId="77777777" w:rsidR="00284DC8" w:rsidRDefault="00284DC8" w:rsidP="00284DC8">
      <w:pPr>
        <w:pStyle w:val="4Bulletedcopyblue"/>
        <w:numPr>
          <w:ilvl w:val="0"/>
          <w:numId w:val="0"/>
        </w:numPr>
        <w:rPr>
          <w:rFonts w:asciiTheme="minorHAnsi" w:hAnsiTheme="minorHAnsi" w:cstheme="minorHAnsi"/>
          <w:sz w:val="24"/>
          <w:szCs w:val="24"/>
        </w:rPr>
      </w:pPr>
      <w:r w:rsidRPr="00284DC8">
        <w:rPr>
          <w:rFonts w:asciiTheme="minorHAnsi" w:hAnsiTheme="minorHAnsi" w:cstheme="minorHAnsi"/>
          <w:sz w:val="24"/>
          <w:szCs w:val="24"/>
        </w:rPr>
        <w:t xml:space="preserve">We will: </w:t>
      </w:r>
    </w:p>
    <w:p w14:paraId="4EFCADF6" w14:textId="77777777" w:rsidR="00284DC8" w:rsidRDefault="00284DC8" w:rsidP="00284DC8">
      <w:pPr>
        <w:pStyle w:val="4Bulletedcopyblue"/>
        <w:numPr>
          <w:ilvl w:val="0"/>
          <w:numId w:val="0"/>
        </w:numPr>
        <w:rPr>
          <w:rFonts w:asciiTheme="minorHAnsi" w:hAnsiTheme="minorHAnsi" w:cstheme="minorHAnsi"/>
          <w:sz w:val="24"/>
          <w:szCs w:val="24"/>
        </w:rPr>
      </w:pPr>
      <w:r w:rsidRPr="00284DC8">
        <w:rPr>
          <w:rFonts w:asciiTheme="minorHAnsi" w:hAnsiTheme="minorHAnsi" w:cstheme="minorHAnsi"/>
          <w:sz w:val="24"/>
          <w:szCs w:val="24"/>
        </w:rPr>
        <w:t xml:space="preserve">• Create a culture where these children are able to speak out and share their concerns; </w:t>
      </w:r>
    </w:p>
    <w:p w14:paraId="30FA275C" w14:textId="5C6CA4D7" w:rsidR="0019563B" w:rsidRPr="00284DC8" w:rsidRDefault="00284DC8" w:rsidP="00284DC8">
      <w:pPr>
        <w:pStyle w:val="4Bulletedcopyblue"/>
        <w:numPr>
          <w:ilvl w:val="0"/>
          <w:numId w:val="0"/>
        </w:numPr>
        <w:rPr>
          <w:rFonts w:asciiTheme="minorHAnsi" w:hAnsiTheme="minorHAnsi" w:cstheme="minorHAnsi"/>
          <w:sz w:val="24"/>
          <w:szCs w:val="24"/>
        </w:rPr>
      </w:pPr>
      <w:r w:rsidRPr="00284DC8">
        <w:rPr>
          <w:rFonts w:asciiTheme="minorHAnsi" w:hAnsiTheme="minorHAnsi" w:cstheme="minorHAnsi"/>
          <w:sz w:val="24"/>
          <w:szCs w:val="24"/>
        </w:rPr>
        <w:t>• Support and safeguard children in line with guidance and legislation;</w:t>
      </w:r>
    </w:p>
    <w:p w14:paraId="3242FF57" w14:textId="0F1F1D5B" w:rsidR="00E2293A" w:rsidRPr="00D6238E" w:rsidRDefault="00E2293A" w:rsidP="00E2293A">
      <w:pPr>
        <w:pStyle w:val="4Bulletedcopyblue"/>
        <w:numPr>
          <w:ilvl w:val="0"/>
          <w:numId w:val="0"/>
        </w:numPr>
        <w:rPr>
          <w:rFonts w:asciiTheme="minorHAnsi" w:hAnsiTheme="minorHAnsi" w:cstheme="minorHAnsi"/>
          <w:b/>
          <w:bCs/>
          <w:sz w:val="24"/>
          <w:szCs w:val="24"/>
          <w:u w:val="single"/>
        </w:rPr>
      </w:pPr>
      <w:r w:rsidRPr="00D6238E">
        <w:rPr>
          <w:rFonts w:asciiTheme="minorHAnsi" w:hAnsiTheme="minorHAnsi" w:cstheme="minorHAnsi"/>
          <w:b/>
          <w:bCs/>
          <w:sz w:val="24"/>
          <w:szCs w:val="24"/>
          <w:u w:val="single"/>
        </w:rPr>
        <w:t>Elective home education</w:t>
      </w:r>
    </w:p>
    <w:p w14:paraId="5F5096FF" w14:textId="5B8DF6C6" w:rsidR="00E2293A" w:rsidRPr="00D6238E" w:rsidRDefault="00E2293A" w:rsidP="006035CE">
      <w:pPr>
        <w:pStyle w:val="4Bulletedcopyblue"/>
        <w:numPr>
          <w:ilvl w:val="0"/>
          <w:numId w:val="0"/>
        </w:numPr>
        <w:jc w:val="both"/>
        <w:rPr>
          <w:rFonts w:asciiTheme="minorHAnsi" w:hAnsiTheme="minorHAnsi" w:cstheme="minorHAnsi"/>
          <w:sz w:val="24"/>
          <w:szCs w:val="24"/>
        </w:rPr>
      </w:pPr>
      <w:r w:rsidRPr="00D6238E">
        <w:rPr>
          <w:rFonts w:asciiTheme="minorHAnsi" w:hAnsiTheme="minorHAnsi" w:cstheme="minorHAnsi"/>
          <w:sz w:val="24"/>
          <w:szCs w:val="24"/>
        </w:rPr>
        <w:t>We understan</w:t>
      </w:r>
      <w:r w:rsidR="00D857DC" w:rsidRPr="00D6238E">
        <w:rPr>
          <w:rFonts w:asciiTheme="minorHAnsi" w:hAnsiTheme="minorHAnsi" w:cstheme="minorHAnsi"/>
          <w:sz w:val="24"/>
          <w:szCs w:val="24"/>
        </w:rPr>
        <w:t>d</w:t>
      </w:r>
      <w:r w:rsidRPr="00D6238E">
        <w:rPr>
          <w:rFonts w:asciiTheme="minorHAnsi" w:hAnsiTheme="minorHAnsi" w:cstheme="minorHAnsi"/>
          <w:sz w:val="24"/>
          <w:szCs w:val="24"/>
        </w:rPr>
        <w:t xml:space="preserve">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D6238E" w:rsidRDefault="00E2293A" w:rsidP="00D857DC">
      <w:pPr>
        <w:pStyle w:val="4Bulletedcopyblue"/>
        <w:numPr>
          <w:ilvl w:val="0"/>
          <w:numId w:val="0"/>
        </w:numPr>
        <w:spacing w:after="0"/>
        <w:jc w:val="both"/>
        <w:rPr>
          <w:rFonts w:asciiTheme="minorHAnsi" w:hAnsiTheme="minorHAnsi" w:cstheme="minorHAnsi"/>
          <w:sz w:val="24"/>
          <w:szCs w:val="24"/>
        </w:rPr>
      </w:pPr>
      <w:r w:rsidRPr="00D6238E">
        <w:rPr>
          <w:rFonts w:asciiTheme="minorHAnsi" w:hAnsiTheme="minorHAnsi" w:cstheme="minorHAnsi"/>
          <w:sz w:val="24"/>
          <w:szCs w:val="24"/>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3CCCD379" w14:textId="77777777" w:rsidR="00D857DC" w:rsidRPr="00D857DC" w:rsidRDefault="00D857DC" w:rsidP="00D857DC">
      <w:pPr>
        <w:pStyle w:val="4Bulletedcopyblue"/>
        <w:numPr>
          <w:ilvl w:val="0"/>
          <w:numId w:val="0"/>
        </w:numPr>
        <w:spacing w:after="0"/>
        <w:jc w:val="both"/>
        <w:rPr>
          <w:rFonts w:asciiTheme="minorHAnsi" w:hAnsiTheme="minorHAnsi" w:cstheme="minorHAnsi"/>
          <w:sz w:val="24"/>
          <w:szCs w:val="24"/>
          <w:highlight w:val="yellow"/>
        </w:rPr>
      </w:pPr>
    </w:p>
    <w:tbl>
      <w:tblPr>
        <w:tblW w:w="5000" w:type="pct"/>
        <w:shd w:val="clear" w:color="auto" w:fill="002060"/>
        <w:tblLook w:val="01E0" w:firstRow="1" w:lastRow="1" w:firstColumn="1" w:lastColumn="1" w:noHBand="0" w:noVBand="0"/>
      </w:tblPr>
      <w:tblGrid>
        <w:gridCol w:w="10466"/>
      </w:tblGrid>
      <w:tr w:rsidR="00F34069" w:rsidRPr="00030AFE" w14:paraId="54478A1F" w14:textId="77777777" w:rsidTr="00030AFE">
        <w:tc>
          <w:tcPr>
            <w:tcW w:w="5000" w:type="pct"/>
            <w:shd w:val="clear" w:color="auto" w:fill="002060"/>
          </w:tcPr>
          <w:p w14:paraId="44A3A040" w14:textId="2E084726" w:rsidR="00F34069" w:rsidRPr="00547720" w:rsidRDefault="00F34069" w:rsidP="00547720">
            <w:pPr>
              <w:pStyle w:val="Heading1"/>
              <w:spacing w:before="120" w:after="120"/>
              <w:rPr>
                <w:rFonts w:eastAsia="Times New Roman"/>
                <w:b w:val="0"/>
                <w:bCs/>
              </w:rPr>
            </w:pPr>
            <w:r w:rsidRPr="00030AFE">
              <w:rPr>
                <w:rFonts w:eastAsia="Times New Roman"/>
              </w:rPr>
              <w:br w:type="page"/>
            </w:r>
            <w:bookmarkStart w:id="13" w:name="_Toc172800101"/>
            <w:r w:rsidR="00547720" w:rsidRPr="00B328CD">
              <w:rPr>
                <w:b w:val="0"/>
                <w:bCs/>
              </w:rPr>
              <w:t>Pupils</w:t>
            </w:r>
            <w:r w:rsidR="00547720">
              <w:rPr>
                <w:b w:val="0"/>
                <w:bCs/>
              </w:rPr>
              <w:t xml:space="preserve"> with special educational needs and disabilities (SEND)</w:t>
            </w:r>
            <w:bookmarkEnd w:id="13"/>
          </w:p>
        </w:tc>
      </w:tr>
    </w:tbl>
    <w:p w14:paraId="783F41AD" w14:textId="77777777"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A175B8D" w14:textId="305328F8" w:rsidR="00F34069" w:rsidRPr="00030AFE" w:rsidRDefault="00F34069" w:rsidP="00D7723D">
      <w:pPr>
        <w:autoSpaceDE w:val="0"/>
        <w:autoSpaceDN w:val="0"/>
        <w:adjustRightInd w:val="0"/>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We recognise that pupils with special educational needs (SEN) and disabilities can face additional safeguarding challenges</w:t>
      </w:r>
      <w:r w:rsidR="003E669C">
        <w:rPr>
          <w:rFonts w:eastAsia="Times New Roman" w:cstheme="minorHAnsi"/>
          <w:bCs/>
          <w:color w:val="000000"/>
          <w:sz w:val="24"/>
          <w:szCs w:val="24"/>
          <w:lang w:eastAsia="en-GB"/>
        </w:rPr>
        <w:t>.</w:t>
      </w:r>
      <w:r w:rsidRPr="00030AFE">
        <w:rPr>
          <w:rFonts w:eastAsia="Times New Roman" w:cstheme="minorHAnsi"/>
          <w:bCs/>
          <w:color w:val="000000"/>
          <w:sz w:val="24"/>
          <w:szCs w:val="24"/>
          <w:lang w:eastAsia="en-GB"/>
        </w:rPr>
        <w:t xml:space="preserve"> Additional barriers can e</w:t>
      </w:r>
      <w:r w:rsidR="00284DC8">
        <w:rPr>
          <w:rFonts w:eastAsia="Times New Roman" w:cstheme="minorHAnsi"/>
          <w:bCs/>
          <w:color w:val="000000"/>
          <w:sz w:val="24"/>
          <w:szCs w:val="24"/>
          <w:lang w:eastAsia="en-GB"/>
        </w:rPr>
        <w:t xml:space="preserve">xist when recognising abuse, </w:t>
      </w:r>
      <w:r w:rsidRPr="00030AFE">
        <w:rPr>
          <w:rFonts w:eastAsia="Times New Roman" w:cstheme="minorHAnsi"/>
          <w:bCs/>
          <w:color w:val="000000"/>
          <w:sz w:val="24"/>
          <w:szCs w:val="24"/>
          <w:lang w:eastAsia="en-GB"/>
        </w:rPr>
        <w:t>neglect</w:t>
      </w:r>
      <w:r w:rsidR="00284DC8">
        <w:rPr>
          <w:rFonts w:eastAsia="Times New Roman" w:cstheme="minorHAnsi"/>
          <w:bCs/>
          <w:color w:val="000000"/>
          <w:sz w:val="24"/>
          <w:szCs w:val="24"/>
          <w:lang w:eastAsia="en-GB"/>
        </w:rPr>
        <w:t xml:space="preserve"> and exploitation</w:t>
      </w:r>
      <w:r w:rsidRPr="00030AFE">
        <w:rPr>
          <w:rFonts w:eastAsia="Times New Roman" w:cstheme="minorHAnsi"/>
          <w:bCs/>
          <w:color w:val="000000"/>
          <w:sz w:val="24"/>
          <w:szCs w:val="24"/>
          <w:lang w:eastAsia="en-GB"/>
        </w:rPr>
        <w:t xml:space="preserve"> in this group, including</w:t>
      </w:r>
      <w:r w:rsidR="00924B87">
        <w:rPr>
          <w:rFonts w:eastAsia="Times New Roman" w:cstheme="minorHAnsi"/>
          <w:bCs/>
          <w:color w:val="000000"/>
          <w:sz w:val="24"/>
          <w:szCs w:val="24"/>
          <w:lang w:eastAsia="en-GB"/>
        </w:rPr>
        <w:t>;</w:t>
      </w:r>
    </w:p>
    <w:p w14:paraId="7F5497A9" w14:textId="5478523F" w:rsidR="00F34069" w:rsidRPr="00030AFE" w:rsidRDefault="00924B87" w:rsidP="00FE208D">
      <w:pPr>
        <w:pStyle w:val="ListParagraph"/>
        <w:numPr>
          <w:ilvl w:val="0"/>
          <w:numId w:val="18"/>
        </w:numPr>
        <w:jc w:val="both"/>
        <w:rPr>
          <w:rFonts w:asciiTheme="minorHAnsi" w:hAnsiTheme="minorHAnsi" w:cstheme="minorHAnsi"/>
          <w:bCs/>
          <w:color w:val="000000"/>
        </w:rPr>
      </w:pPr>
      <w:r>
        <w:rPr>
          <w:rFonts w:asciiTheme="minorHAnsi" w:hAnsiTheme="minorHAnsi" w:cstheme="minorHAnsi"/>
          <w:bCs/>
          <w:color w:val="000000"/>
          <w:lang w:val="en-US"/>
        </w:rPr>
        <w:lastRenderedPageBreak/>
        <w:t>a</w:t>
      </w:r>
      <w:r w:rsidR="00F34069" w:rsidRPr="00030AFE">
        <w:rPr>
          <w:rFonts w:asciiTheme="minorHAnsi" w:hAnsiTheme="minorHAnsi" w:cstheme="minorHAnsi"/>
          <w:bCs/>
          <w:color w:val="000000"/>
          <w:lang w:val="en-US"/>
        </w:rPr>
        <w:t xml:space="preserve">ssumptions that indicators of possible abuse such as </w:t>
      </w:r>
      <w:proofErr w:type="spellStart"/>
      <w:r w:rsidR="00F34069" w:rsidRPr="00030AFE">
        <w:rPr>
          <w:rFonts w:asciiTheme="minorHAnsi" w:hAnsiTheme="minorHAnsi" w:cstheme="minorHAnsi"/>
          <w:bCs/>
          <w:color w:val="000000"/>
          <w:lang w:val="en-US"/>
        </w:rPr>
        <w:t>behaviour</w:t>
      </w:r>
      <w:proofErr w:type="spellEnd"/>
      <w:r w:rsidR="00F34069" w:rsidRPr="00030AFE">
        <w:rPr>
          <w:rFonts w:asciiTheme="minorHAnsi" w:hAnsiTheme="minorHAnsi" w:cstheme="minorHAnsi"/>
          <w:bCs/>
          <w:color w:val="000000"/>
          <w:lang w:val="en-US"/>
        </w:rPr>
        <w:t>, mood and injury relate to the child’s disability without further exploration</w:t>
      </w:r>
      <w:r>
        <w:rPr>
          <w:rFonts w:asciiTheme="minorHAnsi" w:hAnsiTheme="minorHAnsi" w:cstheme="minorHAnsi"/>
          <w:bCs/>
          <w:color w:val="000000"/>
          <w:lang w:val="en-US"/>
        </w:rPr>
        <w:t>;</w:t>
      </w:r>
    </w:p>
    <w:p w14:paraId="6B4B3005" w14:textId="15823DC8" w:rsidR="00F34069" w:rsidRPr="00030AFE" w:rsidRDefault="00924B87" w:rsidP="00FE208D">
      <w:pPr>
        <w:pStyle w:val="ListParagraph"/>
        <w:numPr>
          <w:ilvl w:val="0"/>
          <w:numId w:val="18"/>
        </w:numPr>
        <w:jc w:val="both"/>
        <w:rPr>
          <w:rFonts w:asciiTheme="minorHAnsi" w:hAnsiTheme="minorHAnsi" w:cstheme="minorHAnsi"/>
          <w:bCs/>
          <w:color w:val="000000"/>
        </w:rPr>
      </w:pPr>
      <w:r>
        <w:rPr>
          <w:rFonts w:asciiTheme="minorHAnsi" w:hAnsiTheme="minorHAnsi" w:cstheme="minorHAnsi"/>
          <w:bCs/>
          <w:color w:val="000000"/>
          <w:lang w:val="en-US"/>
        </w:rPr>
        <w:t>p</w:t>
      </w:r>
      <w:r w:rsidR="00F34069" w:rsidRPr="00030AFE">
        <w:rPr>
          <w:rFonts w:asciiTheme="minorHAnsi" w:hAnsiTheme="minorHAnsi" w:cstheme="minorHAnsi"/>
          <w:bCs/>
          <w:color w:val="000000"/>
          <w:lang w:val="en-US"/>
        </w:rPr>
        <w:t>upils being more prone to peer group isolation than other pupils</w:t>
      </w:r>
      <w:r>
        <w:rPr>
          <w:rFonts w:asciiTheme="minorHAnsi" w:hAnsiTheme="minorHAnsi" w:cstheme="minorHAnsi"/>
          <w:bCs/>
          <w:color w:val="000000"/>
          <w:lang w:val="en-US"/>
        </w:rPr>
        <w:t>;</w:t>
      </w:r>
    </w:p>
    <w:p w14:paraId="3E7E12F2" w14:textId="0C7B9661" w:rsidR="00F34069" w:rsidRPr="00030AFE" w:rsidRDefault="00924B87" w:rsidP="00FE208D">
      <w:pPr>
        <w:pStyle w:val="ListParagraph"/>
        <w:numPr>
          <w:ilvl w:val="0"/>
          <w:numId w:val="18"/>
        </w:numPr>
        <w:jc w:val="both"/>
        <w:rPr>
          <w:rFonts w:asciiTheme="minorHAnsi" w:hAnsiTheme="minorHAnsi" w:cstheme="minorHAnsi"/>
          <w:bCs/>
          <w:color w:val="000000"/>
        </w:rPr>
      </w:pPr>
      <w:r>
        <w:rPr>
          <w:rFonts w:asciiTheme="minorHAnsi" w:hAnsiTheme="minorHAnsi" w:cstheme="minorHAnsi"/>
          <w:bCs/>
          <w:color w:val="000000"/>
          <w:lang w:val="en-US"/>
        </w:rPr>
        <w:t>t</w:t>
      </w:r>
      <w:r w:rsidR="00F34069" w:rsidRPr="00030AFE">
        <w:rPr>
          <w:rFonts w:asciiTheme="minorHAnsi" w:hAnsiTheme="minorHAnsi" w:cstheme="minorHAnsi"/>
          <w:bCs/>
          <w:color w:val="000000"/>
          <w:lang w:val="en-US"/>
        </w:rPr>
        <w:t xml:space="preserve">he potential for pupils with SEN and disabilities being disproportionally impacted by </w:t>
      </w:r>
      <w:proofErr w:type="spellStart"/>
      <w:r w:rsidR="00F34069" w:rsidRPr="00030AFE">
        <w:rPr>
          <w:rFonts w:asciiTheme="minorHAnsi" w:hAnsiTheme="minorHAnsi" w:cstheme="minorHAnsi"/>
          <w:bCs/>
          <w:color w:val="000000"/>
          <w:lang w:val="en-US"/>
        </w:rPr>
        <w:t>behaviours</w:t>
      </w:r>
      <w:proofErr w:type="spellEnd"/>
      <w:r w:rsidR="00F34069" w:rsidRPr="00030AFE">
        <w:rPr>
          <w:rFonts w:asciiTheme="minorHAnsi" w:hAnsiTheme="minorHAnsi" w:cstheme="minorHAnsi"/>
          <w:bCs/>
          <w:color w:val="000000"/>
          <w:lang w:val="en-US"/>
        </w:rPr>
        <w:t xml:space="preserve"> such as bullying, without outwardly showing any signs</w:t>
      </w:r>
      <w:r>
        <w:rPr>
          <w:rFonts w:asciiTheme="minorHAnsi" w:hAnsiTheme="minorHAnsi" w:cstheme="minorHAnsi"/>
          <w:bCs/>
          <w:color w:val="000000"/>
          <w:lang w:val="en-US"/>
        </w:rPr>
        <w:t>; and/or</w:t>
      </w:r>
    </w:p>
    <w:p w14:paraId="5A615417" w14:textId="55B6C21B" w:rsidR="00F34069" w:rsidRPr="00A66A4B" w:rsidRDefault="00924B87" w:rsidP="00FE208D">
      <w:pPr>
        <w:pStyle w:val="ListParagraph"/>
        <w:numPr>
          <w:ilvl w:val="0"/>
          <w:numId w:val="18"/>
        </w:numPr>
        <w:jc w:val="both"/>
        <w:rPr>
          <w:rFonts w:asciiTheme="minorHAnsi" w:hAnsiTheme="minorHAnsi" w:cstheme="minorHAnsi"/>
          <w:bCs/>
          <w:color w:val="000000"/>
        </w:rPr>
      </w:pPr>
      <w:proofErr w:type="gramStart"/>
      <w:r>
        <w:rPr>
          <w:rFonts w:asciiTheme="minorHAnsi" w:hAnsiTheme="minorHAnsi" w:cstheme="minorHAnsi"/>
          <w:bCs/>
          <w:color w:val="000000"/>
          <w:lang w:val="en-US"/>
        </w:rPr>
        <w:t>c</w:t>
      </w:r>
      <w:r w:rsidR="00F34069" w:rsidRPr="00030AFE">
        <w:rPr>
          <w:rFonts w:asciiTheme="minorHAnsi" w:hAnsiTheme="minorHAnsi" w:cstheme="minorHAnsi"/>
          <w:bCs/>
          <w:color w:val="000000"/>
          <w:lang w:val="en-US"/>
        </w:rPr>
        <w:t>ommunication</w:t>
      </w:r>
      <w:proofErr w:type="gramEnd"/>
      <w:r w:rsidR="00F34069" w:rsidRPr="00030AFE">
        <w:rPr>
          <w:rFonts w:asciiTheme="minorHAnsi" w:hAnsiTheme="minorHAnsi" w:cstheme="minorHAnsi"/>
          <w:bCs/>
          <w:color w:val="000000"/>
          <w:lang w:val="en-US"/>
        </w:rPr>
        <w:t xml:space="preserve"> barriers and difficulties in overcoming these barriers</w:t>
      </w:r>
      <w:r>
        <w:rPr>
          <w:rFonts w:asciiTheme="minorHAnsi" w:hAnsiTheme="minorHAnsi" w:cstheme="minorHAnsi"/>
          <w:bCs/>
          <w:color w:val="000000"/>
          <w:lang w:val="en-US"/>
        </w:rPr>
        <w:t>.</w:t>
      </w:r>
    </w:p>
    <w:p w14:paraId="53DD0E5C" w14:textId="77777777" w:rsidR="00E850DE" w:rsidRDefault="00E850DE"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3F5BA5B" w14:textId="301FDC3F" w:rsidR="00F72711" w:rsidRDefault="00F34069"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More support for children with SEND </w:t>
      </w:r>
      <w:r w:rsidR="00D6238E">
        <w:rPr>
          <w:rFonts w:eastAsia="Times New Roman" w:cstheme="minorHAnsi"/>
          <w:bCs/>
          <w:color w:val="000000"/>
          <w:sz w:val="24"/>
          <w:szCs w:val="24"/>
          <w:lang w:eastAsia="en-GB"/>
        </w:rPr>
        <w:t xml:space="preserve">can be found </w:t>
      </w:r>
      <w:r w:rsidRPr="00030AFE">
        <w:rPr>
          <w:rFonts w:eastAsia="Times New Roman" w:cstheme="minorHAnsi"/>
          <w:bCs/>
          <w:color w:val="000000"/>
          <w:sz w:val="24"/>
          <w:szCs w:val="24"/>
          <w:lang w:eastAsia="en-GB"/>
        </w:rPr>
        <w:t>here:</w:t>
      </w:r>
    </w:p>
    <w:p w14:paraId="785597CE" w14:textId="77777777" w:rsidR="00895B70" w:rsidRPr="001B1243" w:rsidRDefault="00895B70" w:rsidP="00E33EE1">
      <w:pPr>
        <w:autoSpaceDE w:val="0"/>
        <w:autoSpaceDN w:val="0"/>
        <w:adjustRightInd w:val="0"/>
        <w:spacing w:after="0" w:line="240" w:lineRule="auto"/>
        <w:jc w:val="both"/>
        <w:rPr>
          <w:rFonts w:eastAsia="Times New Roman" w:cstheme="minorHAnsi"/>
          <w:bCs/>
          <w:color w:val="4472C4" w:themeColor="accent1"/>
          <w:sz w:val="24"/>
          <w:szCs w:val="24"/>
          <w:lang w:eastAsia="en-GB"/>
        </w:rPr>
      </w:pPr>
    </w:p>
    <w:p w14:paraId="6777CA7E" w14:textId="2B946C74" w:rsidR="00C50B4F" w:rsidRPr="00D6238E" w:rsidRDefault="00F92836" w:rsidP="00FE208D">
      <w:pPr>
        <w:pStyle w:val="ListParagraph"/>
        <w:numPr>
          <w:ilvl w:val="0"/>
          <w:numId w:val="19"/>
        </w:numPr>
        <w:jc w:val="both"/>
        <w:rPr>
          <w:rFonts w:asciiTheme="minorHAnsi" w:hAnsiTheme="minorHAnsi" w:cstheme="minorHAnsi"/>
          <w:b/>
          <w:bCs/>
          <w:color w:val="4472C4" w:themeColor="accent1"/>
        </w:rPr>
      </w:pPr>
      <w:hyperlink r:id="rId15" w:history="1">
        <w:r w:rsidR="00C50B4F" w:rsidRPr="00D6238E">
          <w:rPr>
            <w:rStyle w:val="Hyperlink"/>
            <w:rFonts w:asciiTheme="minorHAnsi" w:hAnsiTheme="minorHAnsi" w:cstheme="minorHAnsi"/>
            <w:color w:val="4472C4" w:themeColor="accent1"/>
          </w:rPr>
          <w:t>SEND Code of Practice</w:t>
        </w:r>
      </w:hyperlink>
      <w:r w:rsidR="00C50B4F" w:rsidRPr="00D6238E">
        <w:rPr>
          <w:rStyle w:val="FootnoteReference"/>
          <w:rFonts w:asciiTheme="minorHAnsi" w:hAnsiTheme="minorHAnsi" w:cstheme="minorHAnsi"/>
          <w:b/>
          <w:bCs/>
          <w:color w:val="4472C4" w:themeColor="accent1"/>
        </w:rPr>
        <w:footnoteReference w:id="9"/>
      </w:r>
    </w:p>
    <w:p w14:paraId="5D7B0291" w14:textId="77777777" w:rsidR="00756484" w:rsidRPr="00756484" w:rsidRDefault="00284DC8" w:rsidP="00F92836">
      <w:pPr>
        <w:pStyle w:val="ListParagraph"/>
        <w:numPr>
          <w:ilvl w:val="0"/>
          <w:numId w:val="19"/>
        </w:numPr>
        <w:jc w:val="both"/>
        <w:rPr>
          <w:b/>
        </w:rPr>
      </w:pPr>
      <w:r w:rsidRPr="00756484">
        <w:rPr>
          <w:rFonts w:cstheme="minorHAnsi"/>
          <w:b/>
          <w:bCs/>
          <w:color w:val="4472C4" w:themeColor="accent1"/>
        </w:rPr>
        <w:t>Specialist Send Support Services NNC</w:t>
      </w:r>
      <w:r w:rsidR="00756484" w:rsidRPr="00756484">
        <w:rPr>
          <w:rFonts w:cstheme="minorHAnsi"/>
          <w:b/>
          <w:bCs/>
          <w:color w:val="4472C4" w:themeColor="accent1"/>
        </w:rPr>
        <w:t xml:space="preserve"> </w:t>
      </w:r>
    </w:p>
    <w:p w14:paraId="07C9E0E3" w14:textId="77777777" w:rsidR="00756484" w:rsidRDefault="00756484" w:rsidP="00756484">
      <w:pPr>
        <w:jc w:val="both"/>
        <w:rPr>
          <w:rFonts w:cstheme="minorHAnsi"/>
          <w:b/>
          <w:bCs/>
          <w:color w:val="4472C4" w:themeColor="accent1"/>
        </w:rPr>
      </w:pPr>
    </w:p>
    <w:p w14:paraId="44D64B9A" w14:textId="38803584" w:rsidR="002C53CE" w:rsidRPr="00756484" w:rsidRDefault="00756484" w:rsidP="00756484">
      <w:pPr>
        <w:jc w:val="both"/>
        <w:rPr>
          <w:b/>
        </w:rPr>
      </w:pPr>
      <w:r w:rsidRPr="00756484">
        <w:rPr>
          <w:rFonts w:cstheme="minorHAnsi"/>
          <w:b/>
          <w:bCs/>
          <w:color w:val="4472C4" w:themeColor="accent1"/>
        </w:rPr>
        <w:t xml:space="preserve"> https://www.northnorthants.gov.uk/specialist-send-support-services/send-support-service/make-referral-send-support-service</w:t>
      </w:r>
    </w:p>
    <w:p w14:paraId="6CA8C7FE" w14:textId="220D41B4" w:rsidR="0094519E" w:rsidRPr="00030AFE" w:rsidRDefault="0094519E"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10466"/>
      </w:tblGrid>
      <w:tr w:rsidR="007A414F" w:rsidRPr="00030AFE" w14:paraId="2AA1CE71" w14:textId="77777777" w:rsidTr="00030AFE">
        <w:tc>
          <w:tcPr>
            <w:tcW w:w="5000" w:type="pct"/>
            <w:shd w:val="clear" w:color="auto" w:fill="002060"/>
          </w:tcPr>
          <w:p w14:paraId="16FE08BC" w14:textId="31F0D855" w:rsidR="007A414F" w:rsidRPr="00924B87" w:rsidRDefault="007A414F" w:rsidP="00547720">
            <w:pPr>
              <w:pStyle w:val="Heading1"/>
              <w:spacing w:before="120" w:after="120"/>
              <w:rPr>
                <w:rFonts w:eastAsia="Times New Roman"/>
                <w:b w:val="0"/>
                <w:bCs/>
                <w:sz w:val="27"/>
                <w:szCs w:val="27"/>
              </w:rPr>
            </w:pPr>
            <w:bookmarkStart w:id="14" w:name="_Toc172800102"/>
            <w:r w:rsidRPr="00DC27D1">
              <w:rPr>
                <w:rFonts w:asciiTheme="minorHAnsi" w:hAnsiTheme="minorHAnsi"/>
                <w:b w:val="0"/>
                <w:bCs/>
                <w:szCs w:val="28"/>
              </w:rPr>
              <w:t>P</w:t>
            </w:r>
            <w:r w:rsidR="00547720" w:rsidRPr="00DC27D1">
              <w:rPr>
                <w:rFonts w:asciiTheme="minorHAnsi" w:hAnsiTheme="minorHAnsi"/>
                <w:b w:val="0"/>
                <w:bCs/>
                <w:szCs w:val="28"/>
              </w:rPr>
              <w:t xml:space="preserve">upils with a social worker </w:t>
            </w:r>
            <w:r w:rsidR="001109CD" w:rsidRPr="00DC27D1">
              <w:rPr>
                <w:rFonts w:asciiTheme="minorHAnsi" w:hAnsiTheme="minorHAnsi"/>
                <w:b w:val="0"/>
                <w:bCs/>
                <w:szCs w:val="28"/>
              </w:rPr>
              <w:t xml:space="preserve">and </w:t>
            </w:r>
            <w:r w:rsidR="00547720" w:rsidRPr="00DC27D1">
              <w:rPr>
                <w:rFonts w:asciiTheme="minorHAnsi" w:hAnsiTheme="minorHAnsi"/>
                <w:b w:val="0"/>
                <w:bCs/>
                <w:szCs w:val="28"/>
              </w:rPr>
              <w:t>those that have previously needed a</w:t>
            </w:r>
            <w:r w:rsidR="001109CD" w:rsidRPr="00DC27D1">
              <w:rPr>
                <w:rFonts w:asciiTheme="minorHAnsi" w:hAnsiTheme="minorHAnsi"/>
                <w:b w:val="0"/>
                <w:bCs/>
                <w:szCs w:val="28"/>
              </w:rPr>
              <w:t xml:space="preserve"> </w:t>
            </w:r>
            <w:r w:rsidR="00547720" w:rsidRPr="00DC27D1">
              <w:rPr>
                <w:rFonts w:asciiTheme="minorHAnsi" w:hAnsiTheme="minorHAnsi"/>
                <w:b w:val="0"/>
                <w:bCs/>
                <w:szCs w:val="28"/>
              </w:rPr>
              <w:t>social worker</w:t>
            </w:r>
            <w:bookmarkEnd w:id="14"/>
          </w:p>
        </w:tc>
      </w:tr>
    </w:tbl>
    <w:p w14:paraId="719E558D" w14:textId="62450725" w:rsidR="0094519E" w:rsidRPr="00030AFE" w:rsidRDefault="0094519E" w:rsidP="00E33EE1">
      <w:pPr>
        <w:spacing w:after="0" w:line="240" w:lineRule="auto"/>
        <w:jc w:val="both"/>
        <w:rPr>
          <w:rFonts w:cstheme="minorHAnsi"/>
          <w:bCs/>
          <w:sz w:val="24"/>
          <w:szCs w:val="24"/>
        </w:rPr>
      </w:pPr>
    </w:p>
    <w:p w14:paraId="77937E33" w14:textId="480283F1" w:rsidR="007A414F"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eastAsia="en-GB"/>
        </w:rPr>
        <w:t xml:space="preserve">Pupils may need a social worker due to safeguarding or welfare needs. We recognise that a child’s experiences of adversity and trauma can leave them vulnerable to further harm as well as potentially </w:t>
      </w:r>
      <w:r w:rsidRPr="00030AFE">
        <w:rPr>
          <w:rFonts w:eastAsia="Times New Roman" w:cstheme="minorHAnsi"/>
          <w:bCs/>
          <w:color w:val="000000"/>
          <w:sz w:val="24"/>
          <w:szCs w:val="24"/>
          <w:lang w:val="en-US" w:eastAsia="en-GB"/>
        </w:rPr>
        <w:t xml:space="preserve">creating barriers to attendance, learning, </w:t>
      </w:r>
      <w:proofErr w:type="spellStart"/>
      <w:r w:rsidRPr="00030AFE">
        <w:rPr>
          <w:rFonts w:eastAsia="Times New Roman" w:cstheme="minorHAnsi"/>
          <w:bCs/>
          <w:color w:val="000000"/>
          <w:sz w:val="24"/>
          <w:szCs w:val="24"/>
          <w:lang w:val="en-US" w:eastAsia="en-GB"/>
        </w:rPr>
        <w:t>behaviour</w:t>
      </w:r>
      <w:proofErr w:type="spellEnd"/>
      <w:r w:rsidRPr="00030AFE">
        <w:rPr>
          <w:rFonts w:eastAsia="Times New Roman" w:cstheme="minorHAnsi"/>
          <w:bCs/>
          <w:color w:val="000000"/>
          <w:sz w:val="24"/>
          <w:szCs w:val="24"/>
          <w:lang w:val="en-US" w:eastAsia="en-GB"/>
        </w:rPr>
        <w:t xml:space="preserve"> and mental health.</w:t>
      </w:r>
      <w:r w:rsidR="00D66DC1">
        <w:rPr>
          <w:rFonts w:eastAsia="Times New Roman" w:cstheme="minorHAnsi"/>
          <w:bCs/>
          <w:color w:val="000000"/>
          <w:sz w:val="24"/>
          <w:szCs w:val="24"/>
          <w:lang w:val="en-US" w:eastAsia="en-GB"/>
        </w:rPr>
        <w:t xml:space="preserve"> We work with the local authority to ensure that we are providing effective support for this group of children. </w:t>
      </w:r>
    </w:p>
    <w:p w14:paraId="52854413" w14:textId="77777777" w:rsidR="00CC6CC3" w:rsidRDefault="00CC6CC3" w:rsidP="00E33EE1">
      <w:pPr>
        <w:autoSpaceDE w:val="0"/>
        <w:autoSpaceDN w:val="0"/>
        <w:adjustRightInd w:val="0"/>
        <w:spacing w:after="0" w:line="240" w:lineRule="auto"/>
        <w:jc w:val="both"/>
        <w:rPr>
          <w:rFonts w:eastAsia="Times New Roman"/>
          <w:i/>
          <w:iCs/>
        </w:rPr>
      </w:pPr>
    </w:p>
    <w:p w14:paraId="238C88FF" w14:textId="3FB58E78" w:rsidR="00CC6CC3" w:rsidRPr="00CC6CC3" w:rsidRDefault="00CC6CC3"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C50B4F">
        <w:rPr>
          <w:rFonts w:eastAsia="Times New Roman"/>
          <w:sz w:val="24"/>
          <w:szCs w:val="24"/>
        </w:rPr>
        <w:t>The role of virtual school head now includes a non-statutory responsibility for oversight of the attendance, attainment and progress o</w:t>
      </w:r>
      <w:r w:rsidR="00284DC8">
        <w:rPr>
          <w:rFonts w:eastAsia="Times New Roman"/>
          <w:sz w:val="24"/>
          <w:szCs w:val="24"/>
        </w:rPr>
        <w:t>f children with a social worker and children in kinship care.</w:t>
      </w:r>
    </w:p>
    <w:p w14:paraId="705D50CD" w14:textId="77777777" w:rsidR="007A414F" w:rsidRPr="00CC6CC3"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6F1C66D" w14:textId="61445A98"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The DSL and all members of staff will work with and support social workers to help protect vulnerable children.</w:t>
      </w:r>
    </w:p>
    <w:p w14:paraId="16546E09" w14:textId="77777777" w:rsidR="00EE3812" w:rsidRPr="00030AFE" w:rsidRDefault="00EE3812"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44562A79" w14:textId="40226282" w:rsidR="007A414F" w:rsidRPr="00030AFE" w:rsidRDefault="007A414F" w:rsidP="00D7723D">
      <w:pPr>
        <w:autoSpaceDE w:val="0"/>
        <w:autoSpaceDN w:val="0"/>
        <w:adjustRightInd w:val="0"/>
        <w:spacing w:after="12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Pr>
          <w:rFonts w:eastAsia="Times New Roman" w:cstheme="minorHAnsi"/>
          <w:bCs/>
          <w:color w:val="000000"/>
          <w:sz w:val="24"/>
          <w:szCs w:val="24"/>
          <w:lang w:val="en-US" w:eastAsia="en-GB"/>
        </w:rPr>
        <w:t>;</w:t>
      </w:r>
    </w:p>
    <w:p w14:paraId="38A84CDB" w14:textId="66DDC50F" w:rsidR="007A414F" w:rsidRPr="00030AFE" w:rsidRDefault="00924B87" w:rsidP="00FE208D">
      <w:pPr>
        <w:pStyle w:val="ListParagraph"/>
        <w:numPr>
          <w:ilvl w:val="0"/>
          <w:numId w:val="20"/>
        </w:numPr>
        <w:jc w:val="both"/>
        <w:rPr>
          <w:rFonts w:asciiTheme="minorHAnsi" w:hAnsiTheme="minorHAnsi" w:cstheme="minorHAnsi"/>
          <w:bCs/>
          <w:color w:val="000000"/>
          <w:lang w:val="en-US"/>
        </w:rPr>
      </w:pPr>
      <w:r>
        <w:rPr>
          <w:rFonts w:asciiTheme="minorHAnsi" w:hAnsiTheme="minorHAnsi" w:cstheme="minorHAnsi"/>
          <w:bCs/>
          <w:color w:val="000000"/>
          <w:lang w:val="en-US"/>
        </w:rPr>
        <w:t>r</w:t>
      </w:r>
      <w:r w:rsidR="007A414F" w:rsidRPr="00030AFE">
        <w:rPr>
          <w:rFonts w:asciiTheme="minorHAnsi" w:hAnsiTheme="minorHAnsi" w:cstheme="minorHAnsi"/>
          <w:bCs/>
          <w:color w:val="000000"/>
          <w:lang w:val="en-US"/>
        </w:rPr>
        <w:t xml:space="preserve">esponding to </w:t>
      </w:r>
      <w:proofErr w:type="spellStart"/>
      <w:r w:rsidR="007A414F" w:rsidRPr="00030AFE">
        <w:rPr>
          <w:rFonts w:asciiTheme="minorHAnsi" w:hAnsiTheme="minorHAnsi" w:cstheme="minorHAnsi"/>
          <w:bCs/>
          <w:color w:val="000000"/>
          <w:lang w:val="en-US"/>
        </w:rPr>
        <w:t>unauthori</w:t>
      </w:r>
      <w:r w:rsidR="00A66A4B">
        <w:rPr>
          <w:rFonts w:asciiTheme="minorHAnsi" w:hAnsiTheme="minorHAnsi" w:cstheme="minorHAnsi"/>
          <w:bCs/>
          <w:color w:val="000000"/>
          <w:lang w:val="en-US"/>
        </w:rPr>
        <w:t>s</w:t>
      </w:r>
      <w:r w:rsidR="007A414F" w:rsidRPr="00030AFE">
        <w:rPr>
          <w:rFonts w:asciiTheme="minorHAnsi" w:hAnsiTheme="minorHAnsi" w:cstheme="minorHAnsi"/>
          <w:bCs/>
          <w:color w:val="000000"/>
          <w:lang w:val="en-US"/>
        </w:rPr>
        <w:t>ed</w:t>
      </w:r>
      <w:proofErr w:type="spellEnd"/>
      <w:r w:rsidR="007A414F" w:rsidRPr="00030AFE">
        <w:rPr>
          <w:rFonts w:asciiTheme="minorHAnsi" w:hAnsiTheme="minorHAnsi" w:cstheme="minorHAnsi"/>
          <w:bCs/>
          <w:color w:val="000000"/>
          <w:lang w:val="en-US"/>
        </w:rPr>
        <w:t xml:space="preserve"> absence or missing education where there are known safeguarding risks</w:t>
      </w:r>
      <w:r>
        <w:rPr>
          <w:rFonts w:asciiTheme="minorHAnsi" w:hAnsiTheme="minorHAnsi" w:cstheme="minorHAnsi"/>
          <w:bCs/>
          <w:color w:val="000000"/>
          <w:lang w:val="en-US"/>
        </w:rPr>
        <w:t xml:space="preserve">; and </w:t>
      </w:r>
    </w:p>
    <w:p w14:paraId="3409D212" w14:textId="69DE05A1" w:rsidR="007A414F" w:rsidRPr="00030AFE" w:rsidRDefault="00924B87" w:rsidP="00FE208D">
      <w:pPr>
        <w:pStyle w:val="ListParagraph"/>
        <w:numPr>
          <w:ilvl w:val="0"/>
          <w:numId w:val="20"/>
        </w:numPr>
        <w:jc w:val="both"/>
        <w:rPr>
          <w:rFonts w:asciiTheme="minorHAnsi" w:hAnsiTheme="minorHAnsi" w:cstheme="minorHAnsi"/>
          <w:bCs/>
          <w:color w:val="000000"/>
        </w:rPr>
      </w:pPr>
      <w:proofErr w:type="gramStart"/>
      <w:r>
        <w:rPr>
          <w:rFonts w:asciiTheme="minorHAnsi" w:hAnsiTheme="minorHAnsi" w:cstheme="minorHAnsi"/>
          <w:bCs/>
          <w:color w:val="000000"/>
          <w:lang w:val="en-US"/>
        </w:rPr>
        <w:t>t</w:t>
      </w:r>
      <w:r w:rsidR="007A414F" w:rsidRPr="00030AFE">
        <w:rPr>
          <w:rFonts w:asciiTheme="minorHAnsi" w:hAnsiTheme="minorHAnsi" w:cstheme="minorHAnsi"/>
          <w:bCs/>
          <w:color w:val="000000"/>
          <w:lang w:val="en-US"/>
        </w:rPr>
        <w:t>he</w:t>
      </w:r>
      <w:proofErr w:type="gramEnd"/>
      <w:r w:rsidR="007A414F" w:rsidRPr="00030AFE">
        <w:rPr>
          <w:rFonts w:asciiTheme="minorHAnsi" w:hAnsiTheme="minorHAnsi" w:cstheme="minorHAnsi"/>
          <w:bCs/>
          <w:color w:val="000000"/>
          <w:lang w:val="en-US"/>
        </w:rPr>
        <w:t xml:space="preserve"> provision of pastoral and/or academic support</w:t>
      </w:r>
      <w:r>
        <w:rPr>
          <w:rFonts w:asciiTheme="minorHAnsi" w:hAnsiTheme="minorHAnsi" w:cstheme="minorHAnsi"/>
          <w:bCs/>
          <w:color w:val="000000"/>
          <w:lang w:val="en-US"/>
        </w:rPr>
        <w:t>.</w:t>
      </w:r>
    </w:p>
    <w:p w14:paraId="2D990595" w14:textId="77777777" w:rsidR="00EE3812" w:rsidRPr="00030AFE" w:rsidRDefault="00EE3812" w:rsidP="00EE3812">
      <w:pPr>
        <w:pStyle w:val="ListParagraph"/>
        <w:ind w:left="720"/>
        <w:jc w:val="both"/>
        <w:rPr>
          <w:rFonts w:asciiTheme="minorHAnsi" w:hAnsiTheme="minorHAnsi" w:cstheme="minorHAnsi"/>
          <w:bCs/>
          <w:color w:val="000000"/>
        </w:rPr>
      </w:pPr>
    </w:p>
    <w:p w14:paraId="22C8E0A5" w14:textId="77777777" w:rsidR="00284DC8" w:rsidRDefault="00284DC8" w:rsidP="00D6238E">
      <w:pPr>
        <w:jc w:val="both"/>
      </w:pPr>
      <w:r>
        <w:t>We have contact plans for children with a social worker, and other children who we have safeguarding concerns about, for circumstances where they won’t be attending school.</w:t>
      </w:r>
    </w:p>
    <w:p w14:paraId="551ACC7B" w14:textId="210A4A16" w:rsidR="00D6238E" w:rsidRPr="00D6238E" w:rsidRDefault="007A414F" w:rsidP="00D6238E">
      <w:pPr>
        <w:jc w:val="both"/>
        <w:rPr>
          <w:rFonts w:cstheme="minorHAnsi"/>
          <w:bCs/>
          <w:color w:val="000000"/>
          <w:sz w:val="24"/>
          <w:szCs w:val="24"/>
          <w:lang w:val="en-US"/>
        </w:rPr>
      </w:pPr>
      <w:r w:rsidRPr="004564E9">
        <w:rPr>
          <w:rFonts w:cstheme="minorHAnsi"/>
          <w:bCs/>
          <w:color w:val="000000"/>
          <w:sz w:val="24"/>
          <w:szCs w:val="24"/>
          <w:lang w:val="en-US"/>
        </w:rPr>
        <w:t xml:space="preserve">Each child </w:t>
      </w:r>
      <w:r w:rsidR="00D6238E">
        <w:rPr>
          <w:rFonts w:cstheme="minorHAnsi"/>
          <w:bCs/>
          <w:color w:val="000000"/>
          <w:sz w:val="24"/>
          <w:szCs w:val="24"/>
          <w:lang w:val="en-US"/>
        </w:rPr>
        <w:t>who has an individual plan and social worker, will be contacted on day 1 of absence if a parent/</w:t>
      </w:r>
      <w:proofErr w:type="spellStart"/>
      <w:r w:rsidR="00D6238E">
        <w:rPr>
          <w:rFonts w:cstheme="minorHAnsi"/>
          <w:bCs/>
          <w:color w:val="000000"/>
          <w:sz w:val="24"/>
          <w:szCs w:val="24"/>
          <w:lang w:val="en-US"/>
        </w:rPr>
        <w:t>carer</w:t>
      </w:r>
      <w:proofErr w:type="spellEnd"/>
      <w:r w:rsidR="00D6238E">
        <w:rPr>
          <w:rFonts w:cstheme="minorHAnsi"/>
          <w:bCs/>
          <w:color w:val="000000"/>
          <w:sz w:val="24"/>
          <w:szCs w:val="24"/>
          <w:lang w:val="en-US"/>
        </w:rPr>
        <w:t xml:space="preserve"> has not phoned in – this may include a home visit to ensure the child is seen or spoken to each day of absence where there are safeguarding concerns.</w:t>
      </w:r>
    </w:p>
    <w:p w14:paraId="27D7F8BB" w14:textId="6421F949" w:rsidR="00284DC8" w:rsidRDefault="00284DC8" w:rsidP="00E33EE1">
      <w:pPr>
        <w:autoSpaceDE w:val="0"/>
        <w:autoSpaceDN w:val="0"/>
        <w:adjustRightInd w:val="0"/>
        <w:spacing w:after="0" w:line="240" w:lineRule="auto"/>
        <w:jc w:val="both"/>
      </w:pPr>
      <w:r w:rsidRPr="00284DC8">
        <w:rPr>
          <w:rFonts w:ascii="Calibri" w:eastAsia="Times New Roman" w:hAnsi="Calibri" w:cstheme="minorHAnsi"/>
          <w:bCs/>
          <w:color w:val="FFFFFF" w:themeColor="background1"/>
          <w:sz w:val="28"/>
          <w:szCs w:val="28"/>
          <w:highlight w:val="darkBlue"/>
        </w:rPr>
        <w:t>Looked after and previously looked after children</w:t>
      </w:r>
      <w:r>
        <w:t xml:space="preserve"> </w:t>
      </w:r>
    </w:p>
    <w:p w14:paraId="2B026BCA" w14:textId="77777777" w:rsidR="00284DC8" w:rsidRDefault="00284DC8" w:rsidP="00E33EE1">
      <w:pPr>
        <w:autoSpaceDE w:val="0"/>
        <w:autoSpaceDN w:val="0"/>
        <w:adjustRightInd w:val="0"/>
        <w:spacing w:after="0" w:line="240" w:lineRule="auto"/>
        <w:jc w:val="both"/>
      </w:pPr>
    </w:p>
    <w:p w14:paraId="37D7AD6D" w14:textId="77777777" w:rsidR="00284DC8" w:rsidRPr="00284DC8" w:rsidRDefault="00284DC8" w:rsidP="00284DC8">
      <w:pPr>
        <w:spacing w:after="120" w:line="240" w:lineRule="auto"/>
        <w:jc w:val="both"/>
        <w:rPr>
          <w:rFonts w:eastAsia="Times New Roman" w:cstheme="minorHAnsi"/>
          <w:sz w:val="24"/>
          <w:szCs w:val="24"/>
        </w:rPr>
      </w:pPr>
      <w:r w:rsidRPr="00284DC8">
        <w:rPr>
          <w:rFonts w:cstheme="minorHAnsi"/>
        </w:rPr>
        <w:lastRenderedPageBreak/>
        <w:t xml:space="preserve">We will ensure that </w:t>
      </w:r>
      <w:r w:rsidRPr="00284DC8">
        <w:rPr>
          <w:rFonts w:eastAsia="Times New Roman" w:cstheme="minorHAnsi"/>
          <w:sz w:val="24"/>
          <w:szCs w:val="24"/>
        </w:rPr>
        <w:t xml:space="preserve">staff have the skills, knowledge and understanding to keep looked-after children and previously looked-after children safe. In particular, we will ensure that: </w:t>
      </w:r>
    </w:p>
    <w:p w14:paraId="7984C30D" w14:textId="73C3C133" w:rsidR="00284DC8"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xml:space="preserve">Appropriate staff have relevant information about children’s looked after legal status, contact arrangements with birth parents or those with parental responsibility, and care arrangements. </w:t>
      </w:r>
    </w:p>
    <w:p w14:paraId="0E2CFAB5" w14:textId="68A0BD22" w:rsidR="00284DC8"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xml:space="preserve">The DSL has details of children’s social workers and relevant virtual school heads. </w:t>
      </w:r>
    </w:p>
    <w:p w14:paraId="5EBC1BA7" w14:textId="77777777" w:rsidR="00284DC8" w:rsidRPr="00284DC8" w:rsidRDefault="00284DC8" w:rsidP="00284DC8">
      <w:pPr>
        <w:spacing w:after="120" w:line="240" w:lineRule="auto"/>
        <w:jc w:val="both"/>
        <w:rPr>
          <w:rFonts w:eastAsia="Times New Roman" w:cstheme="minorHAnsi"/>
          <w:sz w:val="24"/>
          <w:szCs w:val="24"/>
        </w:rPr>
      </w:pPr>
    </w:p>
    <w:p w14:paraId="10784FB1" w14:textId="77777777" w:rsidR="00284DC8"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xml:space="preserve">• We have appointed a designated teacher, Hannah Starkey, DSL, who is responsible for promoting the educational achievement of looked-after children and previously looked-after children in line with statutory guidance. </w:t>
      </w:r>
    </w:p>
    <w:p w14:paraId="3108EA67" w14:textId="77777777" w:rsidR="00284DC8"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xml:space="preserve">• The designated teacher is appropriately trained and has the relevant qualifications and experience to perform the role. As part of their role, the designated teacher will: </w:t>
      </w:r>
    </w:p>
    <w:p w14:paraId="77351766" w14:textId="3F662FCB" w:rsidR="00284DC8"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Work closely with the DSL to ensure that any safeguarding concerns regarding looked</w:t>
      </w:r>
      <w:r w:rsidR="00F341EC">
        <w:rPr>
          <w:rFonts w:eastAsia="Times New Roman" w:cstheme="minorHAnsi"/>
          <w:sz w:val="24"/>
          <w:szCs w:val="24"/>
        </w:rPr>
        <w:t xml:space="preserve"> </w:t>
      </w:r>
      <w:r w:rsidRPr="00284DC8">
        <w:rPr>
          <w:rFonts w:eastAsia="Times New Roman" w:cstheme="minorHAnsi"/>
          <w:sz w:val="24"/>
          <w:szCs w:val="24"/>
        </w:rPr>
        <w:t xml:space="preserve">after and previously looked-after children are quickly and effectively responded to. </w:t>
      </w:r>
    </w:p>
    <w:p w14:paraId="66C07260" w14:textId="2473A2D2" w:rsidR="00DC27D1" w:rsidRPr="00284DC8" w:rsidRDefault="00284DC8" w:rsidP="00284DC8">
      <w:pPr>
        <w:spacing w:after="120" w:line="240" w:lineRule="auto"/>
        <w:jc w:val="both"/>
        <w:rPr>
          <w:rFonts w:eastAsia="Times New Roman" w:cstheme="minorHAnsi"/>
          <w:sz w:val="24"/>
          <w:szCs w:val="24"/>
        </w:rPr>
      </w:pPr>
      <w:r w:rsidRPr="00284DC8">
        <w:rPr>
          <w:rFonts w:eastAsia="Times New Roman" w:cstheme="minorHAnsi"/>
          <w:sz w:val="24"/>
          <w:szCs w:val="24"/>
        </w:rPr>
        <w:t>• Work with virtual school heads to promote the educational achievement of looked</w:t>
      </w:r>
      <w:r w:rsidR="00F341EC">
        <w:rPr>
          <w:rFonts w:eastAsia="Times New Roman" w:cstheme="minorHAnsi"/>
          <w:sz w:val="24"/>
          <w:szCs w:val="24"/>
        </w:rPr>
        <w:t xml:space="preserve"> </w:t>
      </w:r>
      <w:r w:rsidRPr="00284DC8">
        <w:rPr>
          <w:rFonts w:eastAsia="Times New Roman" w:cstheme="minorHAnsi"/>
          <w:sz w:val="24"/>
          <w:szCs w:val="24"/>
        </w:rPr>
        <w:t>after and previously looked-after children, including discussing how pupil premium plus funding can be best used to support looked-after children and meet the needs identified in their personal education plans.</w:t>
      </w:r>
    </w:p>
    <w:tbl>
      <w:tblPr>
        <w:tblW w:w="5000" w:type="pct"/>
        <w:shd w:val="clear" w:color="auto" w:fill="002060"/>
        <w:tblLook w:val="01E0" w:firstRow="1" w:lastRow="1" w:firstColumn="1" w:lastColumn="1" w:noHBand="0" w:noVBand="0"/>
      </w:tblPr>
      <w:tblGrid>
        <w:gridCol w:w="10466"/>
      </w:tblGrid>
      <w:tr w:rsidR="0019563B" w:rsidRPr="001109CD" w14:paraId="6D72C42E" w14:textId="77777777" w:rsidTr="00695B0B">
        <w:tc>
          <w:tcPr>
            <w:tcW w:w="5000" w:type="pct"/>
            <w:shd w:val="clear" w:color="auto" w:fill="002060"/>
          </w:tcPr>
          <w:p w14:paraId="2815F55D" w14:textId="5427A644" w:rsidR="0019563B" w:rsidRPr="001109CD" w:rsidRDefault="0019563B" w:rsidP="00695B0B">
            <w:pPr>
              <w:pStyle w:val="Heading1"/>
              <w:spacing w:before="120" w:after="120"/>
              <w:rPr>
                <w:rFonts w:asciiTheme="minorHAnsi" w:eastAsia="Times New Roman" w:hAnsiTheme="minorHAnsi" w:cstheme="minorHAnsi"/>
                <w:b w:val="0"/>
                <w:bCs/>
                <w:szCs w:val="28"/>
              </w:rPr>
            </w:pPr>
            <w:bookmarkStart w:id="15" w:name="_Hlk78978643"/>
            <w:r w:rsidRPr="001109CD">
              <w:rPr>
                <w:rFonts w:eastAsia="Times New Roman" w:cstheme="minorHAnsi"/>
                <w:b w:val="0"/>
                <w:bCs/>
                <w:szCs w:val="28"/>
              </w:rPr>
              <w:br w:type="page"/>
            </w:r>
            <w:bookmarkStart w:id="16" w:name="_Toc172800103"/>
            <w:r w:rsidRPr="001109CD">
              <w:rPr>
                <w:b w:val="0"/>
                <w:bCs/>
              </w:rPr>
              <w:t>Record-keeping</w:t>
            </w:r>
            <w:bookmarkEnd w:id="16"/>
          </w:p>
        </w:tc>
      </w:tr>
      <w:bookmarkEnd w:id="15"/>
    </w:tbl>
    <w:p w14:paraId="66DCF8EB" w14:textId="77777777" w:rsidR="0019563B" w:rsidRPr="00030AFE" w:rsidRDefault="0019563B" w:rsidP="0019563B">
      <w:pPr>
        <w:spacing w:after="0" w:line="240" w:lineRule="auto"/>
        <w:jc w:val="both"/>
        <w:rPr>
          <w:rFonts w:cstheme="minorHAnsi"/>
          <w:bCs/>
          <w:sz w:val="24"/>
          <w:szCs w:val="24"/>
        </w:rPr>
      </w:pPr>
    </w:p>
    <w:p w14:paraId="464631E7" w14:textId="58F97611" w:rsidR="0019563B" w:rsidRPr="00030AFE" w:rsidRDefault="0019563B" w:rsidP="0019563B">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All safeguarding concerns, discussions and decisions made and the reasons for those decisions must be recorded in writing. </w:t>
      </w:r>
      <w:r w:rsidR="00DA61A3">
        <w:t xml:space="preserve">This includes instances where referrals were or were not made to another agency. </w:t>
      </w:r>
      <w:r w:rsidRPr="00030AFE">
        <w:rPr>
          <w:rFonts w:cstheme="minorHAnsi"/>
          <w:color w:val="000000"/>
          <w:sz w:val="24"/>
          <w:szCs w:val="24"/>
        </w:rPr>
        <w:t xml:space="preserve">If in doubt about recording requirements staff should discuss this with the </w:t>
      </w:r>
      <w:r>
        <w:rPr>
          <w:rFonts w:cstheme="minorHAnsi"/>
          <w:color w:val="000000"/>
          <w:sz w:val="24"/>
          <w:szCs w:val="24"/>
        </w:rPr>
        <w:t>DSL</w:t>
      </w:r>
      <w:r w:rsidRPr="00030AFE">
        <w:rPr>
          <w:rFonts w:cstheme="minorHAnsi"/>
          <w:color w:val="000000"/>
          <w:sz w:val="24"/>
          <w:szCs w:val="24"/>
        </w:rPr>
        <w:t xml:space="preserve">. </w:t>
      </w:r>
    </w:p>
    <w:p w14:paraId="0DF53F4A" w14:textId="77777777" w:rsidR="0019563B" w:rsidRPr="00030AFE" w:rsidRDefault="0019563B" w:rsidP="0019563B">
      <w:pPr>
        <w:autoSpaceDE w:val="0"/>
        <w:autoSpaceDN w:val="0"/>
        <w:adjustRightInd w:val="0"/>
        <w:spacing w:after="0" w:line="240" w:lineRule="auto"/>
        <w:jc w:val="both"/>
        <w:rPr>
          <w:rFonts w:cstheme="minorHAnsi"/>
          <w:color w:val="000000"/>
          <w:sz w:val="24"/>
          <w:szCs w:val="24"/>
        </w:rPr>
      </w:pPr>
    </w:p>
    <w:p w14:paraId="1489C198" w14:textId="77777777" w:rsidR="0019563B" w:rsidRPr="00B42367" w:rsidRDefault="0019563B" w:rsidP="0019563B">
      <w:pPr>
        <w:spacing w:after="120" w:line="240" w:lineRule="auto"/>
        <w:jc w:val="both"/>
        <w:rPr>
          <w:rFonts w:eastAsia="Times New Roman" w:cstheme="minorHAnsi"/>
          <w:sz w:val="24"/>
          <w:szCs w:val="24"/>
        </w:rPr>
      </w:pPr>
      <w:r w:rsidRPr="00B42367">
        <w:rPr>
          <w:rFonts w:eastAsia="Times New Roman" w:cstheme="minorHAnsi"/>
          <w:sz w:val="24"/>
          <w:szCs w:val="24"/>
        </w:rPr>
        <w:t>When a child has made a disclosure, the member of staff/volunteer should;</w:t>
      </w:r>
    </w:p>
    <w:p w14:paraId="0CD24497" w14:textId="014812D4" w:rsidR="0019563B" w:rsidRPr="00147BDD" w:rsidRDefault="0019563B" w:rsidP="00FE208D">
      <w:pPr>
        <w:pStyle w:val="ListParagraph"/>
        <w:numPr>
          <w:ilvl w:val="0"/>
          <w:numId w:val="44"/>
        </w:numPr>
        <w:jc w:val="both"/>
        <w:rPr>
          <w:rFonts w:asciiTheme="minorHAnsi" w:hAnsiTheme="minorHAnsi" w:cstheme="minorHAnsi"/>
          <w:lang w:eastAsia="en-US"/>
        </w:rPr>
      </w:pPr>
      <w:r w:rsidRPr="00B42367">
        <w:rPr>
          <w:rFonts w:asciiTheme="minorHAnsi" w:hAnsiTheme="minorHAnsi" w:cstheme="minorHAnsi"/>
          <w:lang w:eastAsia="en-US"/>
        </w:rPr>
        <w:t xml:space="preserve">record </w:t>
      </w:r>
      <w:r w:rsidR="00D6238E">
        <w:rPr>
          <w:rFonts w:asciiTheme="minorHAnsi" w:hAnsiTheme="minorHAnsi" w:cstheme="minorHAnsi"/>
          <w:lang w:eastAsia="en-US"/>
        </w:rPr>
        <w:t xml:space="preserve">all information </w:t>
      </w:r>
      <w:r w:rsidRPr="00B42367">
        <w:rPr>
          <w:rFonts w:asciiTheme="minorHAnsi" w:hAnsiTheme="minorHAnsi" w:cstheme="minorHAnsi"/>
          <w:lang w:eastAsia="en-US"/>
        </w:rPr>
        <w:t>as soon as p</w:t>
      </w:r>
      <w:r w:rsidR="00D6238E">
        <w:rPr>
          <w:rFonts w:asciiTheme="minorHAnsi" w:hAnsiTheme="minorHAnsi" w:cstheme="minorHAnsi"/>
          <w:lang w:eastAsia="en-US"/>
        </w:rPr>
        <w:t>ossible after the conversation – using a Yellow Form</w:t>
      </w:r>
    </w:p>
    <w:p w14:paraId="799E1524" w14:textId="77777777" w:rsidR="0019563B" w:rsidRPr="00D6238E" w:rsidRDefault="0019563B" w:rsidP="00FE208D">
      <w:pPr>
        <w:pStyle w:val="ListParagraph"/>
        <w:numPr>
          <w:ilvl w:val="0"/>
          <w:numId w:val="44"/>
        </w:numPr>
        <w:jc w:val="both"/>
        <w:rPr>
          <w:rFonts w:asciiTheme="minorHAnsi" w:hAnsiTheme="minorHAnsi" w:cstheme="minorHAnsi"/>
          <w:u w:val="single"/>
        </w:rPr>
      </w:pPr>
      <w:r>
        <w:rPr>
          <w:rFonts w:asciiTheme="minorHAnsi" w:hAnsiTheme="minorHAnsi" w:cstheme="minorHAnsi"/>
          <w:lang w:eastAsia="en-US"/>
        </w:rPr>
        <w:t>r</w:t>
      </w:r>
      <w:r w:rsidRPr="006B6364">
        <w:rPr>
          <w:rFonts w:asciiTheme="minorHAnsi" w:hAnsiTheme="minorHAnsi" w:cstheme="minorHAnsi"/>
          <w:lang w:eastAsia="en-US"/>
        </w:rPr>
        <w:t xml:space="preserve">ecord the date, time, place and any noticeable non-verbal behaviour and the </w:t>
      </w:r>
      <w:r w:rsidRPr="00147BDD">
        <w:rPr>
          <w:rFonts w:asciiTheme="minorHAnsi" w:hAnsiTheme="minorHAnsi" w:cstheme="minorHAnsi"/>
          <w:lang w:eastAsia="en-US"/>
        </w:rPr>
        <w:t>words used by the child</w:t>
      </w:r>
      <w:r w:rsidRPr="00D6238E">
        <w:rPr>
          <w:rFonts w:asciiTheme="minorHAnsi" w:hAnsiTheme="minorHAnsi" w:cstheme="minorHAnsi"/>
          <w:u w:val="single"/>
        </w:rPr>
        <w:t>;</w:t>
      </w:r>
    </w:p>
    <w:p w14:paraId="409E0070" w14:textId="77777777" w:rsidR="0019563B" w:rsidRPr="006B6364" w:rsidRDefault="0019563B" w:rsidP="00FE208D">
      <w:pPr>
        <w:pStyle w:val="ListParagraph"/>
        <w:numPr>
          <w:ilvl w:val="0"/>
          <w:numId w:val="44"/>
        </w:numPr>
        <w:jc w:val="both"/>
        <w:rPr>
          <w:rFonts w:asciiTheme="minorHAnsi" w:hAnsiTheme="minorHAnsi" w:cstheme="minorHAnsi"/>
        </w:rPr>
      </w:pPr>
      <w:r>
        <w:rPr>
          <w:rFonts w:asciiTheme="minorHAnsi" w:hAnsiTheme="minorHAnsi" w:cstheme="minorHAnsi"/>
        </w:rPr>
        <w:t>d</w:t>
      </w:r>
      <w:r w:rsidRPr="006B6364">
        <w:rPr>
          <w:rFonts w:asciiTheme="minorHAnsi" w:hAnsiTheme="minorHAnsi" w:cstheme="minorHAnsi"/>
        </w:rPr>
        <w:t xml:space="preserve">raw a diagram to indicate the position of any injuries if relevant; and </w:t>
      </w:r>
    </w:p>
    <w:p w14:paraId="088393FF" w14:textId="77777777" w:rsidR="0019563B" w:rsidRPr="006B6364" w:rsidRDefault="0019563B" w:rsidP="00FE208D">
      <w:pPr>
        <w:pStyle w:val="ListParagraph"/>
        <w:numPr>
          <w:ilvl w:val="0"/>
          <w:numId w:val="44"/>
        </w:numPr>
        <w:jc w:val="both"/>
        <w:rPr>
          <w:rFonts w:asciiTheme="minorHAnsi" w:hAnsiTheme="minorHAnsi" w:cstheme="minorHAnsi"/>
        </w:rPr>
      </w:pPr>
      <w:r>
        <w:rPr>
          <w:rFonts w:asciiTheme="minorHAnsi" w:hAnsiTheme="minorHAnsi" w:cstheme="minorHAnsi"/>
        </w:rPr>
        <w:t>r</w:t>
      </w:r>
      <w:r w:rsidRPr="006B6364">
        <w:rPr>
          <w:rFonts w:asciiTheme="minorHAnsi" w:hAnsiTheme="minorHAnsi" w:cstheme="minorHAnsi"/>
        </w:rPr>
        <w:t>ecord statements and observations rather than interpretations or assumptions</w:t>
      </w:r>
    </w:p>
    <w:p w14:paraId="3AD13FCE" w14:textId="77777777" w:rsidR="0019563B" w:rsidRPr="00030AFE" w:rsidRDefault="0019563B" w:rsidP="0019563B">
      <w:pPr>
        <w:spacing w:after="0" w:line="240" w:lineRule="auto"/>
        <w:jc w:val="both"/>
        <w:rPr>
          <w:rFonts w:eastAsia="Times New Roman" w:cstheme="minorHAnsi"/>
          <w:sz w:val="24"/>
          <w:szCs w:val="24"/>
        </w:rPr>
      </w:pPr>
    </w:p>
    <w:p w14:paraId="08899516" w14:textId="719E63E0" w:rsidR="0019563B" w:rsidRPr="00030AFE" w:rsidRDefault="0019563B" w:rsidP="0019563B">
      <w:pPr>
        <w:spacing w:after="0" w:line="240" w:lineRule="auto"/>
        <w:jc w:val="both"/>
        <w:rPr>
          <w:rFonts w:eastAsia="Times New Roman" w:cstheme="minorHAnsi"/>
          <w:sz w:val="24"/>
          <w:szCs w:val="24"/>
        </w:rPr>
      </w:pPr>
      <w:r w:rsidRPr="00030AFE">
        <w:rPr>
          <w:rFonts w:eastAsia="Times New Roman" w:cstheme="minorHAnsi"/>
          <w:sz w:val="24"/>
          <w:szCs w:val="24"/>
        </w:rPr>
        <w:t xml:space="preserve">All records need to be given to the </w:t>
      </w:r>
      <w:r>
        <w:rPr>
          <w:rFonts w:eastAsia="Times New Roman" w:cstheme="minorHAnsi"/>
          <w:sz w:val="24"/>
          <w:szCs w:val="24"/>
        </w:rPr>
        <w:t xml:space="preserve">DSL </w:t>
      </w:r>
      <w:r w:rsidR="00D6238E">
        <w:rPr>
          <w:rFonts w:eastAsia="Times New Roman" w:cstheme="minorHAnsi"/>
          <w:sz w:val="24"/>
          <w:szCs w:val="24"/>
        </w:rPr>
        <w:t>immediately</w:t>
      </w:r>
      <w:r w:rsidRPr="00030AFE">
        <w:rPr>
          <w:rFonts w:eastAsia="Times New Roman" w:cstheme="minorHAnsi"/>
          <w:sz w:val="24"/>
          <w:szCs w:val="24"/>
        </w:rPr>
        <w:t>. No copies should be retained by the member of staff or volunteer.</w:t>
      </w:r>
    </w:p>
    <w:p w14:paraId="212918E7" w14:textId="77777777" w:rsidR="0019563B" w:rsidRPr="00030AFE" w:rsidRDefault="0019563B" w:rsidP="0019563B">
      <w:pPr>
        <w:spacing w:after="0" w:line="240" w:lineRule="auto"/>
        <w:jc w:val="both"/>
        <w:rPr>
          <w:rFonts w:eastAsia="Times New Roman" w:cstheme="minorHAnsi"/>
          <w:sz w:val="24"/>
          <w:szCs w:val="24"/>
        </w:rPr>
      </w:pPr>
    </w:p>
    <w:p w14:paraId="40AD1A54" w14:textId="77777777" w:rsidR="0019563B" w:rsidRPr="00BD4E61" w:rsidRDefault="0019563B" w:rsidP="0019563B">
      <w:pPr>
        <w:autoSpaceDE w:val="0"/>
        <w:autoSpaceDN w:val="0"/>
        <w:adjustRightInd w:val="0"/>
        <w:spacing w:after="0" w:line="240" w:lineRule="auto"/>
        <w:jc w:val="both"/>
        <w:rPr>
          <w:sz w:val="24"/>
          <w:szCs w:val="24"/>
        </w:rPr>
      </w:pPr>
      <w:r w:rsidRPr="00BD4E61">
        <w:rPr>
          <w:rFonts w:eastAsia="Times New Roman" w:cstheme="minorHAnsi"/>
          <w:color w:val="000000"/>
          <w:sz w:val="24"/>
          <w:szCs w:val="24"/>
        </w:rPr>
        <w:t xml:space="preserve">The </w:t>
      </w:r>
      <w:r w:rsidRPr="00BD4E61">
        <w:rPr>
          <w:rFonts w:eastAsia="Times New Roman" w:cstheme="minorHAnsi"/>
          <w:sz w:val="24"/>
          <w:szCs w:val="24"/>
        </w:rPr>
        <w:t>Designated Safeguarding Lead will ensure that all safeguarding records are managed in accordance with the</w:t>
      </w:r>
      <w:r w:rsidRPr="00BD4E61">
        <w:rPr>
          <w:rFonts w:eastAsia="Times New Roman" w:cstheme="minorHAnsi"/>
          <w:color w:val="000000"/>
          <w:sz w:val="24"/>
          <w:szCs w:val="24"/>
        </w:rPr>
        <w:t xml:space="preserve"> Education (Pupil Information) (England) Regulations 2005. </w:t>
      </w:r>
      <w:r w:rsidRPr="00BD4E61">
        <w:rPr>
          <w:sz w:val="24"/>
          <w:szCs w:val="24"/>
        </w:rPr>
        <w:t>All concerns, discussions and decisions made, and the reasons for those decisions, should be recorded in writing. Information should be kept confidential and stored securely.</w:t>
      </w:r>
    </w:p>
    <w:p w14:paraId="4BD7DC23" w14:textId="77777777" w:rsidR="0019563B" w:rsidRPr="00BD4E61" w:rsidRDefault="0019563B" w:rsidP="0019563B">
      <w:pPr>
        <w:autoSpaceDE w:val="0"/>
        <w:autoSpaceDN w:val="0"/>
        <w:adjustRightInd w:val="0"/>
        <w:spacing w:after="0" w:line="240" w:lineRule="auto"/>
        <w:jc w:val="both"/>
        <w:rPr>
          <w:sz w:val="24"/>
          <w:szCs w:val="24"/>
        </w:rPr>
      </w:pPr>
    </w:p>
    <w:p w14:paraId="3324F977" w14:textId="77777777" w:rsidR="0019563B" w:rsidRPr="00BD4E61" w:rsidRDefault="0019563B" w:rsidP="0019563B">
      <w:pPr>
        <w:autoSpaceDE w:val="0"/>
        <w:autoSpaceDN w:val="0"/>
        <w:adjustRightInd w:val="0"/>
        <w:spacing w:after="120" w:line="240" w:lineRule="auto"/>
        <w:jc w:val="both"/>
        <w:rPr>
          <w:sz w:val="24"/>
          <w:szCs w:val="24"/>
        </w:rPr>
      </w:pPr>
      <w:r w:rsidRPr="00BD4E61">
        <w:rPr>
          <w:sz w:val="24"/>
          <w:szCs w:val="24"/>
        </w:rPr>
        <w:t xml:space="preserve">Records will include: </w:t>
      </w:r>
    </w:p>
    <w:p w14:paraId="2C832066" w14:textId="77777777" w:rsidR="0019563B" w:rsidRPr="00BD4E61" w:rsidRDefault="0019563B" w:rsidP="00FE208D">
      <w:pPr>
        <w:pStyle w:val="ListParagraph"/>
        <w:numPr>
          <w:ilvl w:val="0"/>
          <w:numId w:val="53"/>
        </w:numPr>
        <w:jc w:val="both"/>
        <w:rPr>
          <w:rFonts w:asciiTheme="minorHAnsi" w:hAnsiTheme="minorHAnsi" w:cstheme="minorHAnsi"/>
        </w:rPr>
      </w:pPr>
      <w:r>
        <w:rPr>
          <w:rFonts w:asciiTheme="minorHAnsi" w:hAnsiTheme="minorHAnsi" w:cstheme="minorHAnsi"/>
        </w:rPr>
        <w:t>a</w:t>
      </w:r>
      <w:r w:rsidRPr="00BD4E61">
        <w:rPr>
          <w:rFonts w:asciiTheme="minorHAnsi" w:hAnsiTheme="minorHAnsi" w:cstheme="minorHAnsi"/>
        </w:rPr>
        <w:t xml:space="preserve"> clear and comprehensive summary of the concern; </w:t>
      </w:r>
    </w:p>
    <w:p w14:paraId="3D7EBE8C" w14:textId="77777777" w:rsidR="0019563B" w:rsidRPr="00BD4E61" w:rsidRDefault="0019563B" w:rsidP="00FE208D">
      <w:pPr>
        <w:pStyle w:val="ListParagraph"/>
        <w:numPr>
          <w:ilvl w:val="0"/>
          <w:numId w:val="53"/>
        </w:numPr>
        <w:jc w:val="both"/>
        <w:rPr>
          <w:rFonts w:asciiTheme="minorHAnsi" w:hAnsiTheme="minorHAnsi" w:cstheme="minorHAnsi"/>
        </w:rPr>
      </w:pPr>
      <w:r>
        <w:rPr>
          <w:rFonts w:asciiTheme="minorHAnsi" w:hAnsiTheme="minorHAnsi" w:cstheme="minorHAnsi"/>
        </w:rPr>
        <w:t>d</w:t>
      </w:r>
      <w:r w:rsidRPr="00BD4E61">
        <w:rPr>
          <w:rFonts w:asciiTheme="minorHAnsi" w:hAnsiTheme="minorHAnsi" w:cstheme="minorHAnsi"/>
        </w:rPr>
        <w:t xml:space="preserve">etails of how the concern was followed up and resolved; </w:t>
      </w:r>
      <w:r>
        <w:rPr>
          <w:rFonts w:asciiTheme="minorHAnsi" w:hAnsiTheme="minorHAnsi" w:cstheme="minorHAnsi"/>
        </w:rPr>
        <w:t>and</w:t>
      </w:r>
    </w:p>
    <w:p w14:paraId="4260E45D" w14:textId="77777777" w:rsidR="0019563B" w:rsidRPr="00BD4E61" w:rsidRDefault="0019563B" w:rsidP="00FE208D">
      <w:pPr>
        <w:pStyle w:val="ListParagraph"/>
        <w:numPr>
          <w:ilvl w:val="0"/>
          <w:numId w:val="53"/>
        </w:numPr>
        <w:jc w:val="both"/>
        <w:rPr>
          <w:rFonts w:asciiTheme="minorHAnsi" w:hAnsiTheme="minorHAnsi" w:cstheme="minorHAnsi"/>
          <w:color w:val="000000"/>
        </w:rPr>
      </w:pPr>
      <w:proofErr w:type="gramStart"/>
      <w:r>
        <w:rPr>
          <w:rFonts w:asciiTheme="minorHAnsi" w:hAnsiTheme="minorHAnsi" w:cstheme="minorHAnsi"/>
        </w:rPr>
        <w:t>a</w:t>
      </w:r>
      <w:proofErr w:type="gramEnd"/>
      <w:r w:rsidRPr="00BD4E61">
        <w:rPr>
          <w:rFonts w:asciiTheme="minorHAnsi" w:hAnsiTheme="minorHAnsi" w:cstheme="minorHAnsi"/>
        </w:rPr>
        <w:t xml:space="preserve"> note of any action taken, decisions reached and the outcome.</w:t>
      </w:r>
    </w:p>
    <w:p w14:paraId="1A25A605" w14:textId="77777777" w:rsidR="0019563B" w:rsidRPr="00030AFE" w:rsidRDefault="0019563B" w:rsidP="0019563B">
      <w:pPr>
        <w:autoSpaceDE w:val="0"/>
        <w:autoSpaceDN w:val="0"/>
        <w:adjustRightInd w:val="0"/>
        <w:spacing w:after="0" w:line="240" w:lineRule="auto"/>
        <w:jc w:val="both"/>
        <w:rPr>
          <w:rFonts w:eastAsia="Times New Roman" w:cstheme="minorHAnsi"/>
          <w:color w:val="000000"/>
          <w:sz w:val="24"/>
          <w:szCs w:val="24"/>
        </w:rPr>
      </w:pPr>
    </w:p>
    <w:p w14:paraId="315EC650" w14:textId="77777777" w:rsidR="0019563B" w:rsidRPr="00030AFE" w:rsidRDefault="0019563B" w:rsidP="0019563B">
      <w:pPr>
        <w:spacing w:after="0" w:line="240" w:lineRule="auto"/>
        <w:jc w:val="both"/>
        <w:rPr>
          <w:rFonts w:cstheme="minorHAnsi"/>
          <w:sz w:val="24"/>
          <w:szCs w:val="24"/>
        </w:rPr>
      </w:pPr>
      <w:r w:rsidRPr="00030AFE">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1BEAC341" w14:textId="77777777" w:rsidR="0019563B" w:rsidRDefault="0019563B" w:rsidP="0019563B">
      <w:pPr>
        <w:spacing w:after="0" w:line="240" w:lineRule="auto"/>
        <w:jc w:val="both"/>
        <w:rPr>
          <w:rFonts w:cstheme="minorHAnsi"/>
          <w:sz w:val="24"/>
          <w:szCs w:val="24"/>
        </w:rPr>
      </w:pPr>
    </w:p>
    <w:p w14:paraId="18516670" w14:textId="77777777" w:rsidR="0019563B" w:rsidRDefault="0019563B" w:rsidP="0019563B">
      <w:pPr>
        <w:spacing w:after="0" w:line="240" w:lineRule="auto"/>
        <w:jc w:val="both"/>
        <w:rPr>
          <w:rFonts w:cstheme="minorHAnsi"/>
          <w:sz w:val="24"/>
          <w:szCs w:val="24"/>
        </w:rPr>
      </w:pPr>
      <w:r w:rsidRPr="00030AFE">
        <w:rPr>
          <w:rFonts w:cstheme="minorHAnsi"/>
          <w:sz w:val="24"/>
          <w:szCs w:val="24"/>
        </w:rPr>
        <w:t xml:space="preserve">If a child for whom the school has, or has had, safeguarding concerns moves to another school, the DSL will ensure that their child protection file is forwarded promptly and securely, and separately from the main pupil file. </w:t>
      </w:r>
    </w:p>
    <w:p w14:paraId="05D397A7" w14:textId="77777777" w:rsidR="0019563B" w:rsidRDefault="0019563B" w:rsidP="0019563B">
      <w:pPr>
        <w:spacing w:after="0" w:line="240" w:lineRule="auto"/>
        <w:jc w:val="both"/>
        <w:rPr>
          <w:rFonts w:cstheme="minorHAnsi"/>
          <w:sz w:val="24"/>
          <w:szCs w:val="24"/>
          <w:highlight w:val="yellow"/>
        </w:rPr>
      </w:pPr>
    </w:p>
    <w:p w14:paraId="216DA7A7" w14:textId="30C16DBA" w:rsidR="0019563B" w:rsidRPr="00C50B4F" w:rsidRDefault="0019563B" w:rsidP="0019563B">
      <w:pPr>
        <w:spacing w:after="0" w:line="240" w:lineRule="auto"/>
        <w:jc w:val="both"/>
        <w:rPr>
          <w:rFonts w:cstheme="minorHAnsi"/>
          <w:sz w:val="24"/>
          <w:szCs w:val="24"/>
        </w:rPr>
      </w:pPr>
      <w:r w:rsidRPr="00C50B4F">
        <w:rPr>
          <w:rFonts w:cstheme="minorHAnsi"/>
          <w:sz w:val="24"/>
          <w:szCs w:val="24"/>
        </w:rPr>
        <w:t>To allow the new school to have support in place when the child arrives, this should be within:</w:t>
      </w:r>
    </w:p>
    <w:p w14:paraId="06C57E2C" w14:textId="77777777" w:rsidR="0019563B" w:rsidRPr="00C50B4F" w:rsidRDefault="0019563B" w:rsidP="00FE208D">
      <w:pPr>
        <w:pStyle w:val="ListParagraph"/>
        <w:numPr>
          <w:ilvl w:val="0"/>
          <w:numId w:val="63"/>
        </w:numPr>
        <w:jc w:val="both"/>
        <w:rPr>
          <w:rFonts w:asciiTheme="minorHAnsi" w:hAnsiTheme="minorHAnsi" w:cstheme="minorHAnsi"/>
        </w:rPr>
      </w:pPr>
      <w:r w:rsidRPr="00C50B4F">
        <w:rPr>
          <w:rFonts w:asciiTheme="minorHAnsi" w:hAnsiTheme="minorHAnsi" w:cstheme="minorHAnsi"/>
        </w:rPr>
        <w:t xml:space="preserve">5 days for an in-year transfer, or within  </w:t>
      </w:r>
    </w:p>
    <w:p w14:paraId="618622EB" w14:textId="203BB413" w:rsidR="0019563B" w:rsidRDefault="0019563B" w:rsidP="00FE208D">
      <w:pPr>
        <w:pStyle w:val="ListParagraph"/>
        <w:numPr>
          <w:ilvl w:val="0"/>
          <w:numId w:val="63"/>
        </w:numPr>
        <w:jc w:val="both"/>
        <w:rPr>
          <w:rFonts w:asciiTheme="minorHAnsi" w:hAnsiTheme="minorHAnsi" w:cstheme="minorHAnsi"/>
        </w:rPr>
      </w:pPr>
      <w:r w:rsidRPr="00C50B4F">
        <w:rPr>
          <w:rFonts w:asciiTheme="minorHAnsi" w:hAnsiTheme="minorHAnsi" w:cstheme="minorHAnsi"/>
        </w:rPr>
        <w:t>The first 5 days of the start of a new term</w:t>
      </w:r>
    </w:p>
    <w:p w14:paraId="2D77F746" w14:textId="77777777" w:rsidR="00147BDD" w:rsidRPr="00C50B4F" w:rsidRDefault="00147BDD" w:rsidP="00147BDD">
      <w:pPr>
        <w:pStyle w:val="ListParagraph"/>
        <w:ind w:left="720"/>
        <w:jc w:val="both"/>
        <w:rPr>
          <w:rFonts w:asciiTheme="minorHAnsi" w:hAnsiTheme="minorHAnsi" w:cstheme="minorHAnsi"/>
        </w:rPr>
      </w:pPr>
    </w:p>
    <w:p w14:paraId="71F66F67" w14:textId="77777777" w:rsidR="0019563B" w:rsidRPr="00030AFE" w:rsidRDefault="0019563B" w:rsidP="0019563B">
      <w:pPr>
        <w:spacing w:after="0" w:line="240" w:lineRule="auto"/>
        <w:jc w:val="both"/>
        <w:rPr>
          <w:rFonts w:cstheme="minorHAnsi"/>
          <w:sz w:val="24"/>
          <w:szCs w:val="24"/>
        </w:rPr>
      </w:pPr>
      <w:r w:rsidRPr="00030AFE">
        <w:rPr>
          <w:rFonts w:cstheme="minorHAnsi"/>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161CC10D" w14:textId="77777777" w:rsidR="0019563B" w:rsidRPr="00030AFE" w:rsidRDefault="0019563B" w:rsidP="0019563B">
      <w:pPr>
        <w:spacing w:after="0" w:line="240" w:lineRule="auto"/>
        <w:jc w:val="both"/>
        <w:rPr>
          <w:rFonts w:cstheme="minorHAnsi"/>
          <w:sz w:val="24"/>
          <w:szCs w:val="24"/>
        </w:rPr>
      </w:pPr>
    </w:p>
    <w:p w14:paraId="6826C24C" w14:textId="77777777" w:rsidR="0019563B" w:rsidRDefault="0019563B" w:rsidP="0019563B">
      <w:pPr>
        <w:spacing w:after="0" w:line="240" w:lineRule="auto"/>
        <w:jc w:val="both"/>
        <w:rPr>
          <w:rFonts w:eastAsia="Times New Roman" w:cstheme="minorHAnsi"/>
          <w:bCs/>
          <w:sz w:val="24"/>
          <w:szCs w:val="24"/>
          <w:lang w:val="en-US"/>
        </w:rPr>
      </w:pPr>
      <w:r w:rsidRPr="008D2C34">
        <w:rPr>
          <w:rFonts w:eastAsia="Times New Roman" w:cstheme="minorHAnsi"/>
          <w:bCs/>
          <w:sz w:val="24"/>
          <w:szCs w:val="24"/>
          <w:lang w:val="en-US"/>
        </w:rPr>
        <w:t>Appendix C sets out our policy on record-keeping specifically with respect to recruitment and pre-employment checks. Appendix D sets out our policy on record-keeping with respect to allegations of abuse made against staff.</w:t>
      </w:r>
    </w:p>
    <w:p w14:paraId="730F0E63" w14:textId="77777777" w:rsidR="00DA61A3" w:rsidRDefault="00DA61A3" w:rsidP="00DA61A3">
      <w:pPr>
        <w:pStyle w:val="Heading1"/>
        <w:spacing w:before="120" w:after="120"/>
        <w:rPr>
          <w:rFonts w:asciiTheme="minorHAnsi" w:eastAsia="Times New Roman" w:hAnsiTheme="minorHAnsi" w:cstheme="minorHAnsi"/>
          <w:b w:val="0"/>
          <w:bCs/>
          <w:color w:val="auto"/>
          <w:sz w:val="24"/>
          <w:szCs w:val="24"/>
          <w:lang w:val="en-US"/>
        </w:rPr>
      </w:pPr>
    </w:p>
    <w:p w14:paraId="49F293E9" w14:textId="76E83B2D" w:rsidR="00DA61A3" w:rsidRPr="00DA61A3" w:rsidRDefault="00DA61A3" w:rsidP="00DA61A3">
      <w:pPr>
        <w:pStyle w:val="Heading1"/>
        <w:shd w:val="clear" w:color="auto" w:fill="2F5496" w:themeFill="accent1" w:themeFillShade="BF"/>
        <w:spacing w:before="120" w:after="120"/>
        <w:rPr>
          <w:rFonts w:eastAsia="Times New Roman" w:cstheme="minorHAnsi"/>
          <w:b w:val="0"/>
          <w:bCs/>
          <w:szCs w:val="28"/>
        </w:rPr>
      </w:pPr>
      <w:bookmarkStart w:id="17" w:name="_Toc172800104"/>
      <w:r>
        <w:rPr>
          <w:b w:val="0"/>
          <w:bCs/>
        </w:rPr>
        <w:t>Relationships, sex and health education</w:t>
      </w:r>
      <w:r w:rsidRPr="00DA61A3">
        <w:rPr>
          <w:rFonts w:eastAsia="Times New Roman" w:cstheme="minorHAnsi"/>
          <w:b w:val="0"/>
          <w:bCs/>
          <w:szCs w:val="28"/>
        </w:rPr>
        <w:t xml:space="preserve"> (RSHE)</w:t>
      </w:r>
      <w:bookmarkEnd w:id="17"/>
      <w:r w:rsidRPr="00DA61A3">
        <w:rPr>
          <w:rFonts w:eastAsia="Times New Roman" w:cstheme="minorHAnsi"/>
          <w:b w:val="0"/>
          <w:bCs/>
          <w:szCs w:val="28"/>
        </w:rPr>
        <w:t xml:space="preserve"> </w:t>
      </w:r>
    </w:p>
    <w:p w14:paraId="3CBAE4F9" w14:textId="2955835C" w:rsidR="00DA61A3" w:rsidRPr="00F92836" w:rsidRDefault="00DA61A3" w:rsidP="00E33EE1">
      <w:pPr>
        <w:autoSpaceDE w:val="0"/>
        <w:autoSpaceDN w:val="0"/>
        <w:adjustRightInd w:val="0"/>
        <w:spacing w:after="0" w:line="240" w:lineRule="auto"/>
        <w:jc w:val="both"/>
      </w:pPr>
    </w:p>
    <w:p w14:paraId="3888A3CA" w14:textId="7DF50ECA" w:rsidR="00DA61A3" w:rsidRPr="00F92836" w:rsidRDefault="00DA61A3" w:rsidP="00E33EE1">
      <w:pPr>
        <w:autoSpaceDE w:val="0"/>
        <w:autoSpaceDN w:val="0"/>
        <w:adjustRightInd w:val="0"/>
        <w:spacing w:after="0" w:line="240" w:lineRule="auto"/>
        <w:jc w:val="both"/>
      </w:pPr>
      <w:r w:rsidRPr="00F92836">
        <w:t>Promoting safeguarding and welfare in the curriculum</w:t>
      </w:r>
    </w:p>
    <w:p w14:paraId="3369D4F4" w14:textId="77777777" w:rsidR="00DA61A3" w:rsidRDefault="00DA61A3" w:rsidP="00E33EE1">
      <w:pPr>
        <w:autoSpaceDE w:val="0"/>
        <w:autoSpaceDN w:val="0"/>
        <w:adjustRightInd w:val="0"/>
        <w:spacing w:after="0" w:line="240" w:lineRule="auto"/>
        <w:jc w:val="both"/>
      </w:pPr>
    </w:p>
    <w:p w14:paraId="76197F70" w14:textId="6B9E7D1A" w:rsidR="00DA61A3" w:rsidRDefault="00DA61A3" w:rsidP="00E33EE1">
      <w:pPr>
        <w:autoSpaceDE w:val="0"/>
        <w:autoSpaceDN w:val="0"/>
        <w:adjustRightInd w:val="0"/>
        <w:spacing w:after="0" w:line="240" w:lineRule="auto"/>
        <w:jc w:val="both"/>
      </w:pPr>
      <w:r>
        <w:t xml:space="preserve">The school plays a crucial role in preventative education. This is in the context of a </w:t>
      </w:r>
      <w:proofErr w:type="spellStart"/>
      <w:r>
        <w:t>wholeschool</w:t>
      </w:r>
      <w:proofErr w:type="spellEnd"/>
      <w:r>
        <w:t xml:space="preserve"> approach to preparing pupils for life in modern Britain, and a culture of zero tolerance of sexism, misogyny/misandry, homophobia, biphobia and sexual violence/harassment. This will be underpinned by our: </w:t>
      </w:r>
    </w:p>
    <w:p w14:paraId="3A323134" w14:textId="77777777" w:rsidR="00F341EC" w:rsidRDefault="00F341EC" w:rsidP="00E33EE1">
      <w:pPr>
        <w:autoSpaceDE w:val="0"/>
        <w:autoSpaceDN w:val="0"/>
        <w:adjustRightInd w:val="0"/>
        <w:spacing w:after="0" w:line="240" w:lineRule="auto"/>
        <w:jc w:val="both"/>
      </w:pPr>
    </w:p>
    <w:p w14:paraId="38966AC0" w14:textId="65CEEBC9" w:rsidR="00DA61A3" w:rsidRDefault="00DA61A3" w:rsidP="00E33EE1">
      <w:pPr>
        <w:autoSpaceDE w:val="0"/>
        <w:autoSpaceDN w:val="0"/>
        <w:adjustRightInd w:val="0"/>
        <w:spacing w:after="0" w:line="240" w:lineRule="auto"/>
        <w:jc w:val="both"/>
      </w:pPr>
      <w:r>
        <w:t xml:space="preserve">• </w:t>
      </w:r>
      <w:r w:rsidR="00F341EC">
        <w:t>Positive Relationships policy and Challenging Behaviour policy</w:t>
      </w:r>
    </w:p>
    <w:p w14:paraId="2FAF6F60" w14:textId="77777777" w:rsidR="00DA61A3" w:rsidRDefault="00DA61A3" w:rsidP="00E33EE1">
      <w:pPr>
        <w:autoSpaceDE w:val="0"/>
        <w:autoSpaceDN w:val="0"/>
        <w:adjustRightInd w:val="0"/>
        <w:spacing w:after="0" w:line="240" w:lineRule="auto"/>
        <w:jc w:val="both"/>
      </w:pPr>
      <w:r>
        <w:t>• Pastoral support system</w:t>
      </w:r>
    </w:p>
    <w:p w14:paraId="1067BA2E" w14:textId="062A2233" w:rsidR="00DA61A3" w:rsidRDefault="00DA61A3" w:rsidP="00E33EE1">
      <w:pPr>
        <w:autoSpaceDE w:val="0"/>
        <w:autoSpaceDN w:val="0"/>
        <w:adjustRightInd w:val="0"/>
        <w:spacing w:after="0" w:line="240" w:lineRule="auto"/>
        <w:jc w:val="both"/>
      </w:pPr>
      <w:r>
        <w:t>• Planned programme of relationships, sex and health education</w:t>
      </w:r>
      <w:r w:rsidR="00F341EC">
        <w:t xml:space="preserve"> (RSHE), which is inclusive, </w:t>
      </w:r>
      <w:r>
        <w:t>delivered regularly</w:t>
      </w:r>
      <w:r w:rsidR="00F341EC">
        <w:t>, is compliant with the government RHSE statutory guidance 2024 – we provide a preventative curriculum which includes:</w:t>
      </w:r>
    </w:p>
    <w:p w14:paraId="7992C33B" w14:textId="77777777" w:rsidR="00F341EC" w:rsidRDefault="00F341EC" w:rsidP="00E33EE1">
      <w:pPr>
        <w:autoSpaceDE w:val="0"/>
        <w:autoSpaceDN w:val="0"/>
        <w:adjustRightInd w:val="0"/>
        <w:spacing w:after="0" w:line="240" w:lineRule="auto"/>
        <w:jc w:val="both"/>
      </w:pPr>
    </w:p>
    <w:p w14:paraId="144DCDDC" w14:textId="77777777" w:rsidR="00DA61A3" w:rsidRDefault="00DA61A3" w:rsidP="00E33EE1">
      <w:pPr>
        <w:autoSpaceDE w:val="0"/>
        <w:autoSpaceDN w:val="0"/>
        <w:adjustRightInd w:val="0"/>
        <w:spacing w:after="0" w:line="240" w:lineRule="auto"/>
        <w:jc w:val="both"/>
      </w:pPr>
      <w:r>
        <w:t xml:space="preserve">- Healthy and respectful relationships. </w:t>
      </w:r>
    </w:p>
    <w:p w14:paraId="0618D310" w14:textId="77777777" w:rsidR="00DA61A3" w:rsidRDefault="00DA61A3" w:rsidP="00E33EE1">
      <w:pPr>
        <w:autoSpaceDE w:val="0"/>
        <w:autoSpaceDN w:val="0"/>
        <w:adjustRightInd w:val="0"/>
        <w:spacing w:after="0" w:line="240" w:lineRule="auto"/>
        <w:jc w:val="both"/>
      </w:pPr>
      <w:r>
        <w:t xml:space="preserve">- Boundaries and consent. </w:t>
      </w:r>
    </w:p>
    <w:p w14:paraId="7DF2F5AB" w14:textId="77777777" w:rsidR="00DA61A3" w:rsidRDefault="00DA61A3" w:rsidP="00E33EE1">
      <w:pPr>
        <w:autoSpaceDE w:val="0"/>
        <w:autoSpaceDN w:val="0"/>
        <w:adjustRightInd w:val="0"/>
        <w:spacing w:after="0" w:line="240" w:lineRule="auto"/>
        <w:jc w:val="both"/>
      </w:pPr>
      <w:r>
        <w:t xml:space="preserve">- Stereotyping, prejudice and equality. </w:t>
      </w:r>
    </w:p>
    <w:p w14:paraId="722914B0" w14:textId="64310F46" w:rsidR="00DA61A3" w:rsidRDefault="00DA61A3" w:rsidP="00E33EE1">
      <w:pPr>
        <w:autoSpaceDE w:val="0"/>
        <w:autoSpaceDN w:val="0"/>
        <w:adjustRightInd w:val="0"/>
        <w:spacing w:after="0" w:line="240" w:lineRule="auto"/>
        <w:jc w:val="both"/>
      </w:pPr>
      <w:r>
        <w:t xml:space="preserve">- Body confidence and self-esteem. </w:t>
      </w:r>
    </w:p>
    <w:p w14:paraId="4923DD4D" w14:textId="55CAA80A" w:rsidR="00F341EC" w:rsidRDefault="00F341EC" w:rsidP="00E33EE1">
      <w:pPr>
        <w:autoSpaceDE w:val="0"/>
        <w:autoSpaceDN w:val="0"/>
        <w:adjustRightInd w:val="0"/>
        <w:spacing w:after="0" w:line="240" w:lineRule="auto"/>
        <w:jc w:val="both"/>
      </w:pPr>
      <w:r>
        <w:t>- Online Safety</w:t>
      </w:r>
    </w:p>
    <w:p w14:paraId="5CB6D414" w14:textId="77777777" w:rsidR="00DA61A3" w:rsidRPr="00030AFE" w:rsidRDefault="00DA61A3"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10466"/>
      </w:tblGrid>
      <w:tr w:rsidR="00497603" w:rsidRPr="001109CD" w14:paraId="0C1BDE67" w14:textId="77777777" w:rsidTr="00030AFE">
        <w:tc>
          <w:tcPr>
            <w:tcW w:w="5000" w:type="pct"/>
            <w:shd w:val="clear" w:color="auto" w:fill="002060"/>
          </w:tcPr>
          <w:p w14:paraId="644A2936" w14:textId="7ADE2B1A" w:rsidR="00497603" w:rsidRPr="001109CD" w:rsidRDefault="001109CD" w:rsidP="00F207FD">
            <w:pPr>
              <w:pStyle w:val="Heading1"/>
              <w:spacing w:before="120" w:after="120"/>
              <w:rPr>
                <w:rFonts w:asciiTheme="minorHAnsi" w:eastAsia="Times New Roman" w:hAnsiTheme="minorHAnsi" w:cstheme="minorHAnsi"/>
                <w:b w:val="0"/>
                <w:bCs/>
                <w:szCs w:val="28"/>
              </w:rPr>
            </w:pPr>
            <w:bookmarkStart w:id="18" w:name="_Toc172800105"/>
            <w:bookmarkStart w:id="19" w:name="_Hlk79590735"/>
            <w:r w:rsidRPr="001109CD">
              <w:rPr>
                <w:b w:val="0"/>
                <w:bCs/>
              </w:rPr>
              <w:t>Safer working practice</w:t>
            </w:r>
            <w:bookmarkEnd w:id="18"/>
          </w:p>
        </w:tc>
      </w:tr>
      <w:bookmarkEnd w:id="19"/>
    </w:tbl>
    <w:p w14:paraId="52021216" w14:textId="77777777" w:rsidR="002A4488" w:rsidRDefault="002A4488" w:rsidP="00E33EE1">
      <w:pPr>
        <w:spacing w:after="0" w:line="240" w:lineRule="auto"/>
        <w:jc w:val="both"/>
        <w:rPr>
          <w:rFonts w:eastAsia="Times New Roman" w:cstheme="minorHAnsi"/>
          <w:color w:val="000000"/>
          <w:sz w:val="24"/>
          <w:szCs w:val="24"/>
          <w:lang w:eastAsia="en-GB"/>
        </w:rPr>
      </w:pPr>
    </w:p>
    <w:p w14:paraId="3DBBB4D0" w14:textId="292FD8D5" w:rsidR="002A4488" w:rsidRPr="00C73F04" w:rsidRDefault="00837CDD" w:rsidP="00C73F04">
      <w:pPr>
        <w:pStyle w:val="Title"/>
        <w:spacing w:line="261" w:lineRule="auto"/>
        <w:ind w:left="0"/>
        <w:rPr>
          <w:rFonts w:asciiTheme="minorHAnsi" w:eastAsia="Times New Roman" w:hAnsiTheme="minorHAnsi" w:cstheme="minorBidi"/>
          <w:b w:val="0"/>
          <w:bCs w:val="0"/>
          <w:color w:val="000000"/>
          <w:sz w:val="24"/>
          <w:szCs w:val="24"/>
          <w:lang w:val="en-GB" w:eastAsia="en-GB"/>
        </w:rPr>
      </w:pPr>
      <w:r w:rsidRPr="00C73F04">
        <w:rPr>
          <w:rFonts w:asciiTheme="minorHAnsi" w:eastAsia="Times New Roman" w:hAnsiTheme="minorHAnsi" w:cstheme="minorBidi"/>
          <w:b w:val="0"/>
          <w:bCs w:val="0"/>
          <w:color w:val="000000"/>
          <w:sz w:val="24"/>
          <w:szCs w:val="24"/>
          <w:lang w:val="en-GB" w:eastAsia="en-GB"/>
        </w:rPr>
        <w:t>We work to</w:t>
      </w:r>
      <w:r w:rsidR="5BD369CF" w:rsidRPr="00C73F04">
        <w:rPr>
          <w:rFonts w:asciiTheme="minorHAnsi" w:eastAsia="Times New Roman" w:hAnsiTheme="minorHAnsi" w:cstheme="minorBidi"/>
          <w:b w:val="0"/>
          <w:bCs w:val="0"/>
          <w:color w:val="000000"/>
          <w:sz w:val="24"/>
          <w:szCs w:val="24"/>
          <w:lang w:val="en-GB" w:eastAsia="en-GB"/>
        </w:rPr>
        <w:t xml:space="preserve"> create and embed a culture of openness, trust and transparency</w:t>
      </w:r>
      <w:r w:rsidRPr="00C73F04">
        <w:rPr>
          <w:rFonts w:asciiTheme="minorHAnsi" w:eastAsia="Times New Roman" w:hAnsiTheme="minorHAnsi" w:cstheme="minorBidi"/>
          <w:b w:val="0"/>
          <w:bCs w:val="0"/>
          <w:color w:val="000000"/>
          <w:sz w:val="24"/>
          <w:szCs w:val="24"/>
          <w:lang w:val="en-GB" w:eastAsia="en-GB"/>
        </w:rPr>
        <w:t>,</w:t>
      </w:r>
      <w:r w:rsidR="5BD369CF" w:rsidRPr="00C73F04">
        <w:rPr>
          <w:rFonts w:asciiTheme="minorHAnsi" w:eastAsia="Times New Roman" w:hAnsiTheme="minorHAnsi" w:cstheme="minorBidi"/>
          <w:b w:val="0"/>
          <w:bCs w:val="0"/>
          <w:color w:val="000000"/>
          <w:sz w:val="24"/>
          <w:szCs w:val="24"/>
          <w:lang w:val="en-GB" w:eastAsia="en-GB"/>
        </w:rPr>
        <w:t xml:space="preserve"> in which </w:t>
      </w:r>
      <w:r w:rsidR="008D2C34" w:rsidRPr="00C73F04">
        <w:rPr>
          <w:rFonts w:asciiTheme="minorHAnsi" w:eastAsia="Times New Roman" w:hAnsiTheme="minorHAnsi" w:cstheme="minorBidi"/>
          <w:b w:val="0"/>
          <w:bCs w:val="0"/>
          <w:color w:val="000000"/>
          <w:sz w:val="24"/>
          <w:szCs w:val="24"/>
          <w:lang w:val="en-GB" w:eastAsia="en-GB"/>
        </w:rPr>
        <w:t xml:space="preserve">St Mary’s Primary Kettering’s </w:t>
      </w:r>
      <w:r w:rsidR="5BD369CF" w:rsidRPr="00C73F04">
        <w:rPr>
          <w:rFonts w:asciiTheme="minorHAnsi" w:eastAsia="Times New Roman" w:hAnsiTheme="minorHAnsi" w:cstheme="minorBidi"/>
          <w:b w:val="0"/>
          <w:bCs w:val="0"/>
          <w:color w:val="000000"/>
          <w:sz w:val="24"/>
          <w:szCs w:val="24"/>
          <w:lang w:val="en-GB" w:eastAsia="en-GB"/>
        </w:rPr>
        <w:t xml:space="preserve">values and expected behaviour </w:t>
      </w:r>
      <w:r w:rsidRPr="00C73F04">
        <w:rPr>
          <w:rFonts w:asciiTheme="minorHAnsi" w:eastAsia="Times New Roman" w:hAnsiTheme="minorHAnsi" w:cstheme="minorBidi"/>
          <w:b w:val="0"/>
          <w:bCs w:val="0"/>
          <w:color w:val="000000"/>
          <w:sz w:val="24"/>
          <w:szCs w:val="24"/>
          <w:lang w:val="en-GB" w:eastAsia="en-GB"/>
        </w:rPr>
        <w:t xml:space="preserve">(as </w:t>
      </w:r>
      <w:r w:rsidR="5BD369CF" w:rsidRPr="00C73F04">
        <w:rPr>
          <w:rFonts w:asciiTheme="minorHAnsi" w:eastAsia="Times New Roman" w:hAnsiTheme="minorHAnsi" w:cstheme="minorBidi"/>
          <w:b w:val="0"/>
          <w:bCs w:val="0"/>
          <w:color w:val="000000"/>
          <w:sz w:val="24"/>
          <w:szCs w:val="24"/>
          <w:lang w:val="en-GB" w:eastAsia="en-GB"/>
        </w:rPr>
        <w:t xml:space="preserve">set out in the </w:t>
      </w:r>
      <w:r w:rsidR="00C73F04" w:rsidRPr="00C73F04">
        <w:rPr>
          <w:rFonts w:asciiTheme="minorHAnsi" w:eastAsia="Times New Roman" w:hAnsiTheme="minorHAnsi" w:cstheme="minorBidi"/>
          <w:b w:val="0"/>
          <w:bCs w:val="0"/>
          <w:color w:val="000000"/>
          <w:sz w:val="24"/>
          <w:szCs w:val="24"/>
          <w:lang w:val="en-GB" w:eastAsia="en-GB"/>
        </w:rPr>
        <w:t>Behaviour code of conduct for adults working with children</w:t>
      </w:r>
      <w:r w:rsidR="00C73F04">
        <w:rPr>
          <w:rFonts w:asciiTheme="minorHAnsi" w:eastAsia="Times New Roman" w:hAnsiTheme="minorHAnsi" w:cstheme="minorBidi"/>
          <w:b w:val="0"/>
          <w:bCs w:val="0"/>
          <w:color w:val="000000"/>
          <w:sz w:val="24"/>
          <w:szCs w:val="24"/>
          <w:lang w:val="en-GB" w:eastAsia="en-GB"/>
        </w:rPr>
        <w:t xml:space="preserve"> September 2023) </w:t>
      </w:r>
      <w:r w:rsidR="5BD369CF" w:rsidRPr="00C73F04">
        <w:rPr>
          <w:rFonts w:asciiTheme="minorHAnsi" w:eastAsia="Times New Roman" w:hAnsiTheme="minorHAnsi" w:cstheme="minorBidi"/>
          <w:b w:val="0"/>
          <w:bCs w:val="0"/>
          <w:color w:val="000000"/>
          <w:sz w:val="24"/>
          <w:szCs w:val="24"/>
          <w:lang w:val="en-GB" w:eastAsia="en-GB"/>
        </w:rPr>
        <w:t>are constantly lived, monitored and reinforced by all staff.</w:t>
      </w:r>
    </w:p>
    <w:p w14:paraId="59563A86" w14:textId="77777777" w:rsidR="002A4488" w:rsidRPr="00F13951" w:rsidRDefault="002A4488" w:rsidP="00E33EE1">
      <w:pPr>
        <w:spacing w:after="0" w:line="240" w:lineRule="auto"/>
        <w:jc w:val="both"/>
        <w:rPr>
          <w:rFonts w:eastAsia="Times New Roman" w:cstheme="minorHAnsi"/>
          <w:color w:val="000000"/>
          <w:sz w:val="24"/>
          <w:szCs w:val="24"/>
          <w:lang w:eastAsia="en-GB"/>
        </w:rPr>
      </w:pPr>
    </w:p>
    <w:p w14:paraId="4931E00F" w14:textId="77777777" w:rsidR="00756484" w:rsidRDefault="00837CDD" w:rsidP="5BD369CF">
      <w:pPr>
        <w:spacing w:after="0" w:line="240" w:lineRule="auto"/>
        <w:jc w:val="both"/>
        <w:rPr>
          <w:rFonts w:eastAsia="Times New Roman"/>
          <w:color w:val="000000"/>
          <w:sz w:val="24"/>
          <w:szCs w:val="24"/>
          <w:lang w:eastAsia="en-GB"/>
        </w:rPr>
      </w:pPr>
      <w:r>
        <w:rPr>
          <w:rFonts w:eastAsia="Times New Roman"/>
          <w:color w:val="000000"/>
          <w:sz w:val="24"/>
          <w:szCs w:val="24"/>
          <w:lang w:eastAsia="en-GB"/>
        </w:rPr>
        <w:t>We expect</w:t>
      </w:r>
      <w:r w:rsidR="00506C96" w:rsidRPr="5BD369CF">
        <w:rPr>
          <w:rFonts w:eastAsia="Times New Roman"/>
          <w:color w:val="000000"/>
          <w:sz w:val="24"/>
          <w:szCs w:val="24"/>
          <w:lang w:eastAsia="en-GB"/>
        </w:rPr>
        <w:t xml:space="preserve"> all staff to act with professionalism at all times. </w:t>
      </w:r>
      <w:r w:rsidR="00497603" w:rsidRPr="5BD369CF">
        <w:rPr>
          <w:rFonts w:eastAsia="Times New Roman"/>
          <w:color w:val="000000"/>
          <w:sz w:val="24"/>
          <w:szCs w:val="24"/>
          <w:lang w:eastAsia="en-GB"/>
        </w:rPr>
        <w:t xml:space="preserve">To reduce the risk of </w:t>
      </w:r>
      <w:r w:rsidR="006B6364" w:rsidRPr="5BD369CF">
        <w:rPr>
          <w:rFonts w:eastAsia="Times New Roman"/>
          <w:color w:val="000000"/>
          <w:sz w:val="24"/>
          <w:szCs w:val="24"/>
          <w:lang w:eastAsia="en-GB"/>
        </w:rPr>
        <w:t>unsafe or harmful practice,</w:t>
      </w:r>
      <w:r w:rsidR="00506C96" w:rsidRPr="5BD369CF">
        <w:rPr>
          <w:rFonts w:eastAsia="Times New Roman"/>
          <w:color w:val="000000"/>
          <w:sz w:val="24"/>
          <w:szCs w:val="24"/>
          <w:lang w:eastAsia="en-GB"/>
        </w:rPr>
        <w:t xml:space="preserve"> all staff should receive training on safer working practice</w:t>
      </w:r>
      <w:r w:rsidR="00497603" w:rsidRPr="5BD369CF">
        <w:rPr>
          <w:rFonts w:eastAsia="Times New Roman"/>
          <w:color w:val="000000"/>
          <w:sz w:val="24"/>
          <w:szCs w:val="24"/>
          <w:lang w:eastAsia="en-GB"/>
        </w:rPr>
        <w:t xml:space="preserve"> and should be familiar with the guidance contained in the </w:t>
      </w:r>
      <w:r w:rsidR="00C73F04" w:rsidRPr="00C73F04">
        <w:rPr>
          <w:rFonts w:eastAsia="Times New Roman"/>
          <w:color w:val="000000"/>
          <w:sz w:val="24"/>
          <w:szCs w:val="24"/>
          <w:lang w:eastAsia="en-GB"/>
        </w:rPr>
        <w:t>Behaviour Code of Conduct for adults working with children</w:t>
      </w:r>
      <w:r w:rsidR="00497603" w:rsidRPr="00A66A4B">
        <w:rPr>
          <w:rFonts w:eastAsia="Times New Roman"/>
          <w:color w:val="FF0000"/>
          <w:sz w:val="24"/>
          <w:szCs w:val="24"/>
          <w:lang w:eastAsia="en-GB"/>
        </w:rPr>
        <w:t xml:space="preserve"> </w:t>
      </w:r>
      <w:r w:rsidR="00497603" w:rsidRPr="5BD369CF">
        <w:rPr>
          <w:rFonts w:eastAsia="Times New Roman"/>
          <w:color w:val="000000"/>
          <w:sz w:val="24"/>
          <w:szCs w:val="24"/>
          <w:lang w:eastAsia="en-GB"/>
        </w:rPr>
        <w:t xml:space="preserve">and Safer Recruitment Consortium document </w:t>
      </w:r>
    </w:p>
    <w:p w14:paraId="64962C96" w14:textId="39AC27D6" w:rsidR="00756484" w:rsidRDefault="00756484" w:rsidP="5BD369CF">
      <w:pPr>
        <w:spacing w:after="0" w:line="240" w:lineRule="auto"/>
        <w:jc w:val="both"/>
        <w:rPr>
          <w:rFonts w:eastAsia="Times New Roman"/>
          <w:color w:val="000000"/>
          <w:sz w:val="24"/>
          <w:szCs w:val="24"/>
          <w:lang w:eastAsia="en-GB"/>
        </w:rPr>
      </w:pPr>
    </w:p>
    <w:p w14:paraId="1C811CE1" w14:textId="238DF6A5" w:rsidR="00756484" w:rsidRDefault="00756484" w:rsidP="5BD369CF">
      <w:pPr>
        <w:spacing w:after="0" w:line="240" w:lineRule="auto"/>
        <w:jc w:val="both"/>
        <w:rPr>
          <w:rFonts w:eastAsia="Times New Roman"/>
          <w:color w:val="000000"/>
          <w:sz w:val="24"/>
          <w:szCs w:val="24"/>
          <w:lang w:eastAsia="en-GB"/>
        </w:rPr>
      </w:pPr>
      <w:r w:rsidRPr="00756484">
        <w:rPr>
          <w:rFonts w:eastAsia="Times New Roman"/>
          <w:color w:val="000000"/>
          <w:sz w:val="24"/>
          <w:szCs w:val="24"/>
          <w:lang w:eastAsia="en-GB"/>
        </w:rPr>
        <w:lastRenderedPageBreak/>
        <w:t>https://www.saferrecruitmentconsortium.org/_files/ugd/f576a8_0d079cbe69ea458e9e99fe462e447084.pdf</w:t>
      </w:r>
    </w:p>
    <w:p w14:paraId="41598B15" w14:textId="4C34D85B" w:rsidR="006B6364" w:rsidRDefault="006B6364" w:rsidP="00E33EE1">
      <w:pPr>
        <w:spacing w:after="0" w:line="240" w:lineRule="auto"/>
        <w:jc w:val="both"/>
        <w:rPr>
          <w:rFonts w:cstheme="minorHAnsi"/>
          <w:bCs/>
          <w:sz w:val="24"/>
          <w:szCs w:val="24"/>
        </w:rPr>
      </w:pPr>
    </w:p>
    <w:p w14:paraId="0814F5A2" w14:textId="1067B6A6" w:rsidR="002A4488" w:rsidRPr="009741BA" w:rsidRDefault="002A4488" w:rsidP="00E33EE1">
      <w:pPr>
        <w:spacing w:after="0" w:line="240" w:lineRule="auto"/>
        <w:jc w:val="both"/>
        <w:rPr>
          <w:rFonts w:cstheme="minorHAnsi"/>
          <w:bCs/>
          <w:sz w:val="24"/>
          <w:szCs w:val="24"/>
        </w:rPr>
      </w:pPr>
      <w:r w:rsidRPr="009741BA">
        <w:rPr>
          <w:rFonts w:cstheme="minorHAnsi"/>
          <w:bCs/>
          <w:sz w:val="24"/>
          <w:szCs w:val="24"/>
        </w:rPr>
        <w:t>Governors and senior leaders will ensure that this policy is adhered to by:</w:t>
      </w:r>
    </w:p>
    <w:p w14:paraId="0E5BD16C" w14:textId="737DE7D6" w:rsidR="002A4488" w:rsidRPr="009741BA" w:rsidRDefault="002A4488" w:rsidP="00E33EE1">
      <w:pPr>
        <w:spacing w:after="0" w:line="240" w:lineRule="auto"/>
        <w:jc w:val="both"/>
        <w:rPr>
          <w:rFonts w:cstheme="minorHAnsi"/>
          <w:bCs/>
          <w:sz w:val="24"/>
          <w:szCs w:val="24"/>
        </w:rPr>
      </w:pPr>
    </w:p>
    <w:p w14:paraId="6894E0A3" w14:textId="4461F1E8" w:rsidR="002A4488" w:rsidRPr="009741BA" w:rsidRDefault="002A4488" w:rsidP="00FE208D">
      <w:pPr>
        <w:pStyle w:val="ListParagraph"/>
        <w:numPr>
          <w:ilvl w:val="0"/>
          <w:numId w:val="47"/>
        </w:numPr>
        <w:jc w:val="both"/>
        <w:rPr>
          <w:rFonts w:asciiTheme="minorHAnsi" w:hAnsiTheme="minorHAnsi" w:cstheme="minorHAnsi"/>
        </w:rPr>
      </w:pPr>
      <w:r w:rsidRPr="009741BA">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D2656A8" w14:textId="29CF91FE" w:rsidR="002A4488" w:rsidRPr="009741BA" w:rsidRDefault="002A4488" w:rsidP="00FE208D">
      <w:pPr>
        <w:pStyle w:val="ListParagraph"/>
        <w:numPr>
          <w:ilvl w:val="0"/>
          <w:numId w:val="47"/>
        </w:numPr>
        <w:jc w:val="both"/>
        <w:rPr>
          <w:rFonts w:asciiTheme="minorHAnsi" w:hAnsiTheme="minorHAnsi" w:cstheme="minorHAnsi"/>
        </w:rPr>
      </w:pPr>
      <w:r w:rsidRPr="009741BA">
        <w:rPr>
          <w:rFonts w:asciiTheme="minorHAnsi" w:hAnsiTheme="minorHAnsi" w:cstheme="minorHAnsi"/>
        </w:rPr>
        <w:t xml:space="preserve">empowering staff to share any low-level safeguarding concerns; </w:t>
      </w:r>
    </w:p>
    <w:p w14:paraId="6ED2F2BC" w14:textId="41AC970B" w:rsidR="002A4488" w:rsidRPr="009741BA" w:rsidRDefault="002A4488" w:rsidP="00FE208D">
      <w:pPr>
        <w:pStyle w:val="ListParagraph"/>
        <w:numPr>
          <w:ilvl w:val="0"/>
          <w:numId w:val="47"/>
        </w:numPr>
        <w:jc w:val="both"/>
        <w:rPr>
          <w:rFonts w:asciiTheme="minorHAnsi" w:hAnsiTheme="minorHAnsi" w:cstheme="minorHAnsi"/>
        </w:rPr>
      </w:pPr>
      <w:r w:rsidRPr="009741BA">
        <w:rPr>
          <w:rFonts w:asciiTheme="minorHAnsi" w:hAnsiTheme="minorHAnsi" w:cstheme="minorHAnsi"/>
        </w:rPr>
        <w:t>addressing unprofessional behaviour and supporting the individual to correct it at an early stage; and</w:t>
      </w:r>
    </w:p>
    <w:p w14:paraId="581680D8" w14:textId="00957837" w:rsidR="002A4488" w:rsidRPr="009741BA" w:rsidRDefault="002A4488" w:rsidP="00FE208D">
      <w:pPr>
        <w:pStyle w:val="ListParagraph"/>
        <w:numPr>
          <w:ilvl w:val="0"/>
          <w:numId w:val="47"/>
        </w:numPr>
        <w:jc w:val="both"/>
        <w:rPr>
          <w:rFonts w:asciiTheme="minorHAnsi" w:hAnsiTheme="minorHAnsi" w:cstheme="minorHAnsi"/>
        </w:rPr>
      </w:pPr>
      <w:proofErr w:type="gramStart"/>
      <w:r w:rsidRPr="009741BA">
        <w:rPr>
          <w:rFonts w:asciiTheme="minorHAnsi" w:hAnsiTheme="minorHAnsi" w:cstheme="minorHAnsi"/>
        </w:rPr>
        <w:t>providing</w:t>
      </w:r>
      <w:proofErr w:type="gramEnd"/>
      <w:r w:rsidRPr="009741BA">
        <w:rPr>
          <w:rFonts w:asciiTheme="minorHAnsi" w:hAnsiTheme="minorHAnsi" w:cstheme="minorHAnsi"/>
        </w:rPr>
        <w:t xml:space="preserve"> a responsive, sensitive and proportionate handling of such concerns when they are raised.</w:t>
      </w:r>
    </w:p>
    <w:p w14:paraId="013184D1" w14:textId="77777777" w:rsidR="002A4488" w:rsidRPr="009741BA" w:rsidRDefault="002A4488" w:rsidP="002A4488">
      <w:pPr>
        <w:pStyle w:val="ListParagraph"/>
        <w:ind w:left="720"/>
        <w:jc w:val="both"/>
        <w:rPr>
          <w:rFonts w:asciiTheme="minorHAnsi" w:hAnsiTheme="minorHAnsi" w:cstheme="minorHAnsi"/>
        </w:rPr>
      </w:pPr>
    </w:p>
    <w:p w14:paraId="3945BC82" w14:textId="2D9D2EAF" w:rsidR="002A4488" w:rsidRPr="009741BA" w:rsidRDefault="002A4488" w:rsidP="002A4488">
      <w:pPr>
        <w:jc w:val="both"/>
        <w:rPr>
          <w:rFonts w:cstheme="minorHAnsi"/>
          <w:bCs/>
          <w:sz w:val="24"/>
          <w:szCs w:val="24"/>
        </w:rPr>
      </w:pPr>
      <w:r w:rsidRPr="009741BA">
        <w:rPr>
          <w:rFonts w:cstheme="minorHAnsi"/>
          <w:sz w:val="24"/>
          <w:szCs w:val="24"/>
        </w:rPr>
        <w:t xml:space="preserve">Governors will help to identify any weakness in the </w:t>
      </w:r>
      <w:r w:rsidR="00C73F04" w:rsidRPr="00C73F04">
        <w:rPr>
          <w:rFonts w:cstheme="minorHAnsi"/>
          <w:sz w:val="24"/>
          <w:szCs w:val="24"/>
        </w:rPr>
        <w:t xml:space="preserve">school’s </w:t>
      </w:r>
      <w:r w:rsidRPr="009741BA">
        <w:rPr>
          <w:rFonts w:cstheme="minorHAnsi"/>
          <w:sz w:val="24"/>
          <w:szCs w:val="24"/>
        </w:rPr>
        <w:t>safeguarding system</w:t>
      </w:r>
      <w:r w:rsidR="00C73F04">
        <w:rPr>
          <w:rFonts w:cstheme="minorHAnsi"/>
          <w:sz w:val="24"/>
          <w:szCs w:val="24"/>
        </w:rPr>
        <w:t>s through 3 x yearly audits.</w:t>
      </w:r>
    </w:p>
    <w:p w14:paraId="1440F336" w14:textId="31728757" w:rsidR="00E850DE" w:rsidRPr="00F72711" w:rsidRDefault="00506C96" w:rsidP="00E33EE1">
      <w:pPr>
        <w:spacing w:after="0" w:line="240" w:lineRule="auto"/>
        <w:jc w:val="both"/>
        <w:rPr>
          <w:rFonts w:cstheme="minorHAnsi"/>
          <w:sz w:val="24"/>
          <w:szCs w:val="24"/>
        </w:rPr>
      </w:pPr>
      <w:r w:rsidRPr="009741BA">
        <w:rPr>
          <w:rFonts w:cstheme="minorHAnsi"/>
          <w:bCs/>
          <w:sz w:val="24"/>
          <w:szCs w:val="24"/>
        </w:rPr>
        <w:t>Staff are</w:t>
      </w:r>
      <w:r w:rsidR="006B6364" w:rsidRPr="009741BA">
        <w:rPr>
          <w:rFonts w:cstheme="minorHAnsi"/>
          <w:bCs/>
          <w:sz w:val="24"/>
          <w:szCs w:val="24"/>
        </w:rPr>
        <w:t xml:space="preserve"> expected to adhere to the staff </w:t>
      </w:r>
      <w:r w:rsidR="00C73F04" w:rsidRPr="00C73F04">
        <w:rPr>
          <w:rFonts w:eastAsia="Times New Roman"/>
          <w:color w:val="000000"/>
          <w:sz w:val="24"/>
          <w:szCs w:val="24"/>
          <w:lang w:eastAsia="en-GB"/>
        </w:rPr>
        <w:t>Behaviour Code of Conduct for adults working with children</w:t>
      </w:r>
      <w:r w:rsidR="00C73F04" w:rsidRPr="00A66A4B">
        <w:rPr>
          <w:rFonts w:eastAsia="Times New Roman"/>
          <w:color w:val="FF0000"/>
          <w:sz w:val="24"/>
          <w:szCs w:val="24"/>
          <w:lang w:eastAsia="en-GB"/>
        </w:rPr>
        <w:t xml:space="preserve"> </w:t>
      </w:r>
      <w:r w:rsidR="006B6364" w:rsidRPr="009741BA">
        <w:rPr>
          <w:rFonts w:cstheme="minorHAnsi"/>
          <w:bCs/>
          <w:sz w:val="24"/>
          <w:szCs w:val="24"/>
        </w:rPr>
        <w:t xml:space="preserve">at all times. </w:t>
      </w:r>
      <w:r w:rsidRPr="009741BA">
        <w:rPr>
          <w:rFonts w:cstheme="minorHAnsi"/>
          <w:bCs/>
          <w:sz w:val="24"/>
          <w:szCs w:val="24"/>
        </w:rPr>
        <w:t>In the event of any concerns or allegations, the school will deal with them promptly</w:t>
      </w:r>
      <w:r w:rsidR="00A66A4B">
        <w:rPr>
          <w:rFonts w:cstheme="minorHAnsi"/>
          <w:bCs/>
          <w:sz w:val="24"/>
          <w:szCs w:val="24"/>
        </w:rPr>
        <w:t xml:space="preserve">, in line with local guidance </w:t>
      </w:r>
      <w:r w:rsidR="00A66A4B" w:rsidRPr="00C73F04">
        <w:rPr>
          <w:rFonts w:cstheme="minorHAnsi"/>
          <w:bCs/>
          <w:sz w:val="24"/>
          <w:szCs w:val="24"/>
        </w:rPr>
        <w:t>and KCSIE (</w:t>
      </w:r>
      <w:r w:rsidR="007C1582" w:rsidRPr="00C73F04">
        <w:rPr>
          <w:rFonts w:cstheme="minorHAnsi"/>
          <w:bCs/>
          <w:sz w:val="24"/>
          <w:szCs w:val="24"/>
        </w:rPr>
        <w:t>202</w:t>
      </w:r>
      <w:r w:rsidR="00DA61A3">
        <w:rPr>
          <w:rFonts w:cstheme="minorHAnsi"/>
          <w:bCs/>
          <w:sz w:val="24"/>
          <w:szCs w:val="24"/>
        </w:rPr>
        <w:t>4</w:t>
      </w:r>
      <w:r w:rsidR="00A66A4B" w:rsidRPr="00C73F04">
        <w:rPr>
          <w:rFonts w:cstheme="minorHAnsi"/>
          <w:bCs/>
          <w:sz w:val="24"/>
          <w:szCs w:val="24"/>
        </w:rPr>
        <w:t>).</w:t>
      </w:r>
      <w:r w:rsidR="00A66A4B">
        <w:rPr>
          <w:rFonts w:cstheme="minorHAnsi"/>
          <w:bCs/>
          <w:sz w:val="24"/>
          <w:szCs w:val="24"/>
        </w:rPr>
        <w:t xml:space="preserve"> </w:t>
      </w:r>
    </w:p>
    <w:p w14:paraId="3028A8C1" w14:textId="77777777" w:rsidR="00E850DE" w:rsidRDefault="00E850DE" w:rsidP="00E33EE1">
      <w:pPr>
        <w:spacing w:after="0" w:line="240" w:lineRule="auto"/>
        <w:jc w:val="both"/>
        <w:rPr>
          <w:rFonts w:cstheme="minorHAnsi"/>
          <w:b/>
          <w:sz w:val="24"/>
          <w:szCs w:val="24"/>
          <w:u w:val="single"/>
        </w:rPr>
      </w:pPr>
    </w:p>
    <w:p w14:paraId="79D88FFB" w14:textId="5A96E218" w:rsidR="003C05F6" w:rsidRPr="003C05F6" w:rsidRDefault="003C05F6" w:rsidP="00E33EE1">
      <w:pPr>
        <w:spacing w:after="0" w:line="240" w:lineRule="auto"/>
        <w:jc w:val="both"/>
        <w:rPr>
          <w:rFonts w:cstheme="minorHAnsi"/>
          <w:b/>
          <w:sz w:val="24"/>
          <w:szCs w:val="24"/>
          <w:u w:val="single"/>
        </w:rPr>
      </w:pPr>
      <w:r w:rsidRPr="003C05F6">
        <w:rPr>
          <w:rFonts w:cstheme="minorHAnsi"/>
          <w:b/>
          <w:sz w:val="24"/>
          <w:szCs w:val="24"/>
          <w:u w:val="single"/>
        </w:rPr>
        <w:t xml:space="preserve">Staff use of mobile </w:t>
      </w:r>
      <w:r w:rsidRPr="00C73F04">
        <w:rPr>
          <w:rFonts w:cstheme="minorHAnsi"/>
          <w:b/>
          <w:sz w:val="24"/>
          <w:szCs w:val="24"/>
          <w:u w:val="single"/>
        </w:rPr>
        <w:t>phones</w:t>
      </w:r>
      <w:r w:rsidR="00D157A0" w:rsidRPr="00C73F04">
        <w:rPr>
          <w:rFonts w:cstheme="minorHAnsi"/>
          <w:b/>
          <w:sz w:val="24"/>
          <w:szCs w:val="24"/>
          <w:u w:val="single"/>
        </w:rPr>
        <w:t xml:space="preserve"> and smart technology</w:t>
      </w:r>
    </w:p>
    <w:p w14:paraId="54A78851" w14:textId="77777777" w:rsidR="00E850DE" w:rsidRDefault="00E850DE" w:rsidP="003C05F6">
      <w:pPr>
        <w:autoSpaceDE w:val="0"/>
        <w:autoSpaceDN w:val="0"/>
        <w:adjustRightInd w:val="0"/>
        <w:spacing w:after="0"/>
        <w:jc w:val="both"/>
        <w:rPr>
          <w:rFonts w:eastAsia="Times New Roman" w:cstheme="minorHAnsi"/>
          <w:bCs/>
          <w:color w:val="000000"/>
          <w:sz w:val="24"/>
          <w:szCs w:val="24"/>
          <w:lang w:eastAsia="en-GB"/>
        </w:rPr>
      </w:pPr>
    </w:p>
    <w:p w14:paraId="70C3E937" w14:textId="3311B55C" w:rsidR="003C05F6"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FC3A19">
        <w:rPr>
          <w:rFonts w:eastAsia="Times New Roman" w:cstheme="minorHAnsi"/>
          <w:bCs/>
          <w:color w:val="000000"/>
          <w:sz w:val="24"/>
          <w:szCs w:val="24"/>
          <w:lang w:eastAsia="en-GB"/>
        </w:rPr>
        <w:t xml:space="preserve">Staff are allowed to bring their personal phones to school for their own </w:t>
      </w:r>
      <w:r w:rsidR="003E669C" w:rsidRPr="00FC3A19">
        <w:rPr>
          <w:rFonts w:eastAsia="Times New Roman" w:cstheme="minorHAnsi"/>
          <w:bCs/>
          <w:color w:val="000000"/>
          <w:sz w:val="24"/>
          <w:szCs w:val="24"/>
          <w:lang w:eastAsia="en-GB"/>
        </w:rPr>
        <w:t>use but</w:t>
      </w:r>
      <w:r w:rsidRPr="00FC3A19">
        <w:rPr>
          <w:rFonts w:eastAsia="Times New Roman" w:cstheme="minorHAnsi"/>
          <w:bCs/>
          <w:color w:val="000000"/>
          <w:sz w:val="24"/>
          <w:szCs w:val="24"/>
          <w:lang w:eastAsia="en-GB"/>
        </w:rPr>
        <w:t xml:space="preserve"> will limit such use to non-contact time when pupils are not present. Staff members’ personal phones will remain in their bags or cupboards during contact time with pupils.</w:t>
      </w:r>
      <w:r w:rsidR="00F72711">
        <w:rPr>
          <w:rFonts w:eastAsia="Times New Roman" w:cstheme="minorHAnsi"/>
          <w:bCs/>
          <w:color w:val="000000"/>
          <w:sz w:val="24"/>
          <w:szCs w:val="24"/>
          <w:lang w:eastAsia="en-GB"/>
        </w:rPr>
        <w:t xml:space="preserve"> </w:t>
      </w:r>
      <w:r w:rsidRPr="00FC3A19">
        <w:rPr>
          <w:rFonts w:eastAsia="Times New Roman" w:cstheme="minorHAnsi"/>
          <w:bCs/>
          <w:color w:val="000000"/>
          <w:sz w:val="24"/>
          <w:szCs w:val="24"/>
          <w:lang w:eastAsia="en-GB"/>
        </w:rPr>
        <w:t xml:space="preserve">Staff will not take pictures or recordings of pupils on their personal phones or cameras. </w:t>
      </w:r>
    </w:p>
    <w:p w14:paraId="26D6E223" w14:textId="77777777" w:rsidR="003C05F6" w:rsidRPr="00FC3A19"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1CAE15A2" w14:textId="3AE18CEB" w:rsidR="003C05F6"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FC3A19">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the school. </w:t>
      </w:r>
    </w:p>
    <w:p w14:paraId="79E7F4ED" w14:textId="4B0E73B2" w:rsidR="00D17534" w:rsidRDefault="00D17534" w:rsidP="003C05F6">
      <w:pPr>
        <w:autoSpaceDE w:val="0"/>
        <w:autoSpaceDN w:val="0"/>
        <w:adjustRightInd w:val="0"/>
        <w:spacing w:after="0"/>
        <w:jc w:val="both"/>
        <w:rPr>
          <w:rFonts w:eastAsia="Times New Roman" w:cstheme="minorHAnsi"/>
          <w:bCs/>
          <w:color w:val="000000"/>
          <w:sz w:val="24"/>
          <w:szCs w:val="24"/>
          <w:lang w:eastAsia="en-GB"/>
        </w:rPr>
      </w:pPr>
    </w:p>
    <w:p w14:paraId="04795CCB" w14:textId="3AF5E77F" w:rsidR="00D17534" w:rsidRPr="00FC3A19" w:rsidRDefault="00D17534" w:rsidP="003C05F6">
      <w:pPr>
        <w:autoSpaceDE w:val="0"/>
        <w:autoSpaceDN w:val="0"/>
        <w:adjustRightInd w:val="0"/>
        <w:spacing w:after="0"/>
        <w:jc w:val="both"/>
        <w:rPr>
          <w:rFonts w:eastAsia="Times New Roman" w:cstheme="minorHAnsi"/>
          <w:bCs/>
          <w:color w:val="000000"/>
          <w:sz w:val="24"/>
          <w:szCs w:val="24"/>
          <w:lang w:eastAsia="en-GB"/>
        </w:rPr>
      </w:pPr>
      <w:r>
        <w:rPr>
          <w:rFonts w:eastAsia="Times New Roman" w:cstheme="minorHAnsi"/>
          <w:bCs/>
          <w:color w:val="000000"/>
          <w:sz w:val="24"/>
          <w:szCs w:val="24"/>
          <w:lang w:eastAsia="en-GB"/>
        </w:rPr>
        <w:t>We have a separate Mobile Devices Policy.</w:t>
      </w:r>
    </w:p>
    <w:p w14:paraId="79646878" w14:textId="5D566F3A" w:rsidR="003C05F6" w:rsidRPr="00030AFE" w:rsidRDefault="003C05F6"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10466"/>
      </w:tblGrid>
      <w:tr w:rsidR="00497603" w:rsidRPr="00030AFE" w14:paraId="432FC4B9" w14:textId="77777777" w:rsidTr="00030AFE">
        <w:tc>
          <w:tcPr>
            <w:tcW w:w="5000" w:type="pct"/>
            <w:shd w:val="clear" w:color="auto" w:fill="002060"/>
          </w:tcPr>
          <w:p w14:paraId="7759982C" w14:textId="18B6E9E5" w:rsidR="00497603" w:rsidRPr="001109CD" w:rsidRDefault="00F207FD" w:rsidP="00F207FD">
            <w:pPr>
              <w:pStyle w:val="Heading1"/>
              <w:spacing w:before="120" w:after="120"/>
              <w:rPr>
                <w:rFonts w:eastAsia="Times New Roman"/>
                <w:b w:val="0"/>
                <w:bCs/>
              </w:rPr>
            </w:pPr>
            <w:bookmarkStart w:id="20" w:name="_Toc172800106"/>
            <w:r w:rsidRPr="001109CD">
              <w:rPr>
                <w:rFonts w:asciiTheme="minorHAnsi" w:hAnsiTheme="minorHAnsi"/>
                <w:b w:val="0"/>
                <w:bCs/>
              </w:rPr>
              <w:t>Safeguarding concerns about and allegations against members of staff</w:t>
            </w:r>
            <w:bookmarkEnd w:id="20"/>
          </w:p>
        </w:tc>
      </w:tr>
    </w:tbl>
    <w:p w14:paraId="61B410E2" w14:textId="130BD430" w:rsidR="00497603" w:rsidRDefault="00497603" w:rsidP="00E33EE1">
      <w:pPr>
        <w:spacing w:after="0" w:line="240" w:lineRule="auto"/>
        <w:jc w:val="both"/>
        <w:rPr>
          <w:rFonts w:cstheme="minorHAnsi"/>
          <w:bCs/>
          <w:sz w:val="24"/>
          <w:szCs w:val="24"/>
        </w:rPr>
      </w:pPr>
    </w:p>
    <w:p w14:paraId="3B7F2A74" w14:textId="31705D69" w:rsidR="004D6F34" w:rsidRDefault="004D6F34" w:rsidP="006B6364">
      <w:pPr>
        <w:spacing w:after="0" w:line="240" w:lineRule="auto"/>
        <w:jc w:val="both"/>
        <w:rPr>
          <w:rFonts w:cstheme="minorHAnsi"/>
          <w:b/>
          <w:sz w:val="24"/>
          <w:szCs w:val="24"/>
          <w:u w:val="single"/>
        </w:rPr>
      </w:pPr>
      <w:r w:rsidRPr="004D6F34">
        <w:rPr>
          <w:rFonts w:cstheme="minorHAnsi"/>
          <w:b/>
          <w:sz w:val="24"/>
          <w:szCs w:val="24"/>
          <w:u w:val="single"/>
        </w:rPr>
        <w:t xml:space="preserve">Allegations </w:t>
      </w:r>
      <w:r w:rsidR="00476844">
        <w:rPr>
          <w:rFonts w:cstheme="minorHAnsi"/>
          <w:b/>
          <w:sz w:val="24"/>
          <w:szCs w:val="24"/>
          <w:u w:val="single"/>
        </w:rPr>
        <w:t xml:space="preserve">that may meet the harms threshold </w:t>
      </w:r>
      <w:r w:rsidRPr="004D6F34">
        <w:rPr>
          <w:rFonts w:cstheme="minorHAnsi"/>
          <w:b/>
          <w:sz w:val="24"/>
          <w:szCs w:val="24"/>
          <w:u w:val="single"/>
        </w:rPr>
        <w:t xml:space="preserve"> </w:t>
      </w:r>
    </w:p>
    <w:p w14:paraId="509185BB" w14:textId="77777777" w:rsidR="00FC3A19" w:rsidRPr="00FC3A19" w:rsidRDefault="00FC3A19" w:rsidP="006B6364">
      <w:pPr>
        <w:spacing w:after="0" w:line="240" w:lineRule="auto"/>
        <w:jc w:val="both"/>
        <w:rPr>
          <w:rFonts w:cstheme="minorHAnsi"/>
          <w:b/>
          <w:sz w:val="24"/>
          <w:szCs w:val="24"/>
          <w:u w:val="single"/>
        </w:rPr>
      </w:pPr>
    </w:p>
    <w:p w14:paraId="75B2ABFF" w14:textId="0D9BEFE2" w:rsidR="006B6364" w:rsidRPr="00506C96" w:rsidRDefault="006B6364" w:rsidP="00FC3A19">
      <w:pPr>
        <w:spacing w:after="0" w:line="240" w:lineRule="auto"/>
        <w:jc w:val="both"/>
        <w:rPr>
          <w:rFonts w:cstheme="minorHAnsi"/>
          <w:bCs/>
          <w:sz w:val="24"/>
          <w:szCs w:val="24"/>
        </w:rPr>
      </w:pPr>
      <w:r w:rsidRPr="00713CE8">
        <w:rPr>
          <w:rFonts w:cstheme="minorHAnsi"/>
          <w:bCs/>
          <w:sz w:val="24"/>
          <w:szCs w:val="24"/>
        </w:rPr>
        <w:t>In the event that there is an allegation of abuse against a member of staff, we will adhere to Part 4</w:t>
      </w:r>
      <w:r w:rsidR="00A66A4B" w:rsidRPr="00713CE8">
        <w:rPr>
          <w:rFonts w:cstheme="minorHAnsi"/>
          <w:bCs/>
          <w:sz w:val="24"/>
          <w:szCs w:val="24"/>
        </w:rPr>
        <w:t>,</w:t>
      </w:r>
      <w:r w:rsidRPr="00713CE8">
        <w:rPr>
          <w:rFonts w:cstheme="minorHAnsi"/>
          <w:bCs/>
          <w:sz w:val="24"/>
          <w:szCs w:val="24"/>
        </w:rPr>
        <w:t xml:space="preserve"> Section 1 of KCSIE (</w:t>
      </w:r>
      <w:r w:rsidR="007C1582" w:rsidRPr="00713CE8">
        <w:rPr>
          <w:rFonts w:cstheme="minorHAnsi"/>
          <w:bCs/>
          <w:sz w:val="24"/>
          <w:szCs w:val="24"/>
        </w:rPr>
        <w:t>202</w:t>
      </w:r>
      <w:r w:rsidR="00DA61A3">
        <w:rPr>
          <w:rFonts w:cstheme="minorHAnsi"/>
          <w:bCs/>
          <w:sz w:val="24"/>
          <w:szCs w:val="24"/>
        </w:rPr>
        <w:t>4</w:t>
      </w:r>
      <w:r w:rsidRPr="00713CE8">
        <w:rPr>
          <w:rFonts w:cstheme="minorHAnsi"/>
          <w:bCs/>
          <w:sz w:val="24"/>
          <w:szCs w:val="24"/>
        </w:rPr>
        <w:t xml:space="preserve">) and Northamptonshire Safeguarding Children Partnership guidance. </w:t>
      </w:r>
      <w:r w:rsidR="00B64EEF" w:rsidRPr="00713CE8">
        <w:rPr>
          <w:rFonts w:cstheme="minorHAnsi"/>
          <w:bCs/>
          <w:sz w:val="24"/>
          <w:szCs w:val="24"/>
        </w:rPr>
        <w:t xml:space="preserve">See Appendix </w:t>
      </w:r>
      <w:r w:rsidR="00543DA8" w:rsidRPr="00713CE8">
        <w:rPr>
          <w:rFonts w:cstheme="minorHAnsi"/>
          <w:bCs/>
          <w:sz w:val="24"/>
          <w:szCs w:val="24"/>
        </w:rPr>
        <w:t>D</w:t>
      </w:r>
      <w:r w:rsidR="00B64EEF" w:rsidRPr="00713CE8">
        <w:rPr>
          <w:rFonts w:cstheme="minorHAnsi"/>
          <w:bCs/>
          <w:sz w:val="24"/>
          <w:szCs w:val="24"/>
        </w:rPr>
        <w:t xml:space="preserve"> for more details</w:t>
      </w:r>
      <w:r w:rsidR="00B64EEF">
        <w:rPr>
          <w:rFonts w:cstheme="minorHAnsi"/>
          <w:bCs/>
          <w:sz w:val="24"/>
          <w:szCs w:val="24"/>
        </w:rPr>
        <w:t xml:space="preserve">. </w:t>
      </w:r>
    </w:p>
    <w:p w14:paraId="7B9B1EB6" w14:textId="08F62428" w:rsidR="006B6364" w:rsidRPr="00506C96" w:rsidRDefault="006B6364" w:rsidP="00FC3A19">
      <w:pPr>
        <w:spacing w:after="0" w:line="240" w:lineRule="auto"/>
        <w:jc w:val="both"/>
        <w:rPr>
          <w:rFonts w:cstheme="minorHAnsi"/>
          <w:bCs/>
          <w:sz w:val="24"/>
          <w:szCs w:val="24"/>
        </w:rPr>
      </w:pPr>
    </w:p>
    <w:p w14:paraId="12774365" w14:textId="3D4B0A0C" w:rsidR="004D6F34" w:rsidRPr="00506C96" w:rsidRDefault="006B6364" w:rsidP="00FC3A19">
      <w:pPr>
        <w:spacing w:after="0" w:line="240" w:lineRule="auto"/>
        <w:jc w:val="both"/>
        <w:rPr>
          <w:sz w:val="24"/>
          <w:szCs w:val="24"/>
        </w:rPr>
      </w:pPr>
      <w:r w:rsidRPr="00506C96">
        <w:rPr>
          <w:sz w:val="24"/>
          <w:szCs w:val="24"/>
        </w:rPr>
        <w:t xml:space="preserve">Allegations </w:t>
      </w:r>
      <w:r w:rsidR="004D6F34" w:rsidRPr="00506C96">
        <w:rPr>
          <w:sz w:val="24"/>
          <w:szCs w:val="24"/>
        </w:rPr>
        <w:t xml:space="preserve">that may indicate that a person would pose a risk of </w:t>
      </w:r>
      <w:r w:rsidR="00FC3A19">
        <w:rPr>
          <w:sz w:val="24"/>
          <w:szCs w:val="24"/>
        </w:rPr>
        <w:t>h</w:t>
      </w:r>
      <w:r w:rsidR="004D6F34" w:rsidRPr="00506C96">
        <w:rPr>
          <w:sz w:val="24"/>
          <w:szCs w:val="24"/>
        </w:rPr>
        <w:t xml:space="preserve">arm if they continue to work in their present position or in any capacity with children in a school or college include: </w:t>
      </w:r>
    </w:p>
    <w:p w14:paraId="0AA1DD68" w14:textId="77777777" w:rsidR="004D6F34" w:rsidRPr="00506C96" w:rsidRDefault="004D6F34" w:rsidP="00FC3A19">
      <w:pPr>
        <w:spacing w:after="0" w:line="240" w:lineRule="auto"/>
        <w:jc w:val="both"/>
        <w:rPr>
          <w:sz w:val="24"/>
          <w:szCs w:val="24"/>
        </w:rPr>
      </w:pPr>
    </w:p>
    <w:p w14:paraId="23374CB3" w14:textId="622D7A4F" w:rsidR="004D6F34" w:rsidRPr="00506C96" w:rsidRDefault="00A66A4B" w:rsidP="00FE208D">
      <w:pPr>
        <w:pStyle w:val="ListParagraph"/>
        <w:numPr>
          <w:ilvl w:val="0"/>
          <w:numId w:val="45"/>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having behaved in a way that has harmed a child, or may have harmed a child; </w:t>
      </w:r>
    </w:p>
    <w:p w14:paraId="621AE271" w14:textId="506FA6B8" w:rsidR="004D6F34" w:rsidRPr="00506C96" w:rsidRDefault="00A66A4B" w:rsidP="00FE208D">
      <w:pPr>
        <w:pStyle w:val="ListParagraph"/>
        <w:numPr>
          <w:ilvl w:val="0"/>
          <w:numId w:val="45"/>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possibly committing a criminal offence against or related to a child; </w:t>
      </w:r>
    </w:p>
    <w:p w14:paraId="74F30FC4" w14:textId="65F1C259" w:rsidR="004D6F34" w:rsidRPr="00506C96" w:rsidRDefault="00A66A4B" w:rsidP="00FE208D">
      <w:pPr>
        <w:pStyle w:val="ListParagraph"/>
        <w:numPr>
          <w:ilvl w:val="0"/>
          <w:numId w:val="45"/>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behaving towards a child or children in a way that indicates they may not be suitable to work with children; </w:t>
      </w:r>
      <w:r>
        <w:rPr>
          <w:rFonts w:asciiTheme="minorHAnsi" w:hAnsiTheme="minorHAnsi" w:cstheme="minorHAnsi"/>
        </w:rPr>
        <w:t>and/or</w:t>
      </w:r>
    </w:p>
    <w:p w14:paraId="5AA61C6A" w14:textId="3E02E2F5" w:rsidR="004D6F34" w:rsidRPr="00506C96" w:rsidRDefault="00A66A4B" w:rsidP="00FE208D">
      <w:pPr>
        <w:pStyle w:val="ListParagraph"/>
        <w:numPr>
          <w:ilvl w:val="0"/>
          <w:numId w:val="45"/>
        </w:numPr>
        <w:jc w:val="both"/>
        <w:rPr>
          <w:rFonts w:asciiTheme="minorHAnsi" w:hAnsiTheme="minorHAnsi" w:cstheme="minorHAnsi"/>
          <w:bCs/>
        </w:rPr>
      </w:pPr>
      <w:proofErr w:type="gramStart"/>
      <w:r>
        <w:rPr>
          <w:rFonts w:asciiTheme="minorHAnsi" w:hAnsiTheme="minorHAnsi" w:cstheme="minorHAnsi"/>
        </w:rPr>
        <w:t>s</w:t>
      </w:r>
      <w:r w:rsidR="006B6364" w:rsidRPr="00506C96">
        <w:rPr>
          <w:rFonts w:asciiTheme="minorHAnsi" w:hAnsiTheme="minorHAnsi" w:cstheme="minorHAnsi"/>
        </w:rPr>
        <w:t>taff</w:t>
      </w:r>
      <w:proofErr w:type="gramEnd"/>
      <w:r w:rsidR="006B6364" w:rsidRPr="00506C96">
        <w:rPr>
          <w:rFonts w:asciiTheme="minorHAnsi" w:hAnsiTheme="minorHAnsi" w:cstheme="minorHAnsi"/>
        </w:rPr>
        <w:t xml:space="preserve"> behaving or possibly behaving in a way that indicates they may not be suitable to work with children.</w:t>
      </w:r>
    </w:p>
    <w:p w14:paraId="71FD3DBA" w14:textId="176C4133" w:rsidR="004D6F34" w:rsidRPr="00506C96" w:rsidRDefault="004D6F34" w:rsidP="00FC3A19">
      <w:pPr>
        <w:pStyle w:val="ListParagraph"/>
        <w:ind w:left="720"/>
        <w:jc w:val="both"/>
        <w:rPr>
          <w:rFonts w:asciiTheme="minorHAnsi" w:hAnsiTheme="minorHAnsi" w:cstheme="minorHAnsi"/>
          <w:bCs/>
        </w:rPr>
      </w:pPr>
    </w:p>
    <w:p w14:paraId="0A6F3DE2" w14:textId="6FD0CA54" w:rsidR="004D6F34" w:rsidRPr="00506C96" w:rsidRDefault="00506C96" w:rsidP="00FC3A19">
      <w:pPr>
        <w:spacing w:after="0" w:line="240" w:lineRule="auto"/>
        <w:jc w:val="both"/>
        <w:rPr>
          <w:rFonts w:cstheme="minorHAnsi"/>
          <w:bCs/>
          <w:sz w:val="24"/>
          <w:szCs w:val="24"/>
        </w:rPr>
      </w:pPr>
      <w:r w:rsidRPr="00506C96">
        <w:rPr>
          <w:rFonts w:cstheme="minorHAnsi"/>
          <w:bCs/>
          <w:sz w:val="24"/>
          <w:szCs w:val="24"/>
        </w:rPr>
        <w:t xml:space="preserve">This includes behaviour or incidents that have occurred both </w:t>
      </w:r>
      <w:r w:rsidRPr="00713CE8">
        <w:rPr>
          <w:rFonts w:cstheme="minorHAnsi"/>
          <w:bCs/>
          <w:sz w:val="24"/>
          <w:szCs w:val="24"/>
        </w:rPr>
        <w:t xml:space="preserve">in </w:t>
      </w:r>
      <w:r w:rsidR="00713CE8" w:rsidRPr="00713CE8">
        <w:rPr>
          <w:rFonts w:cstheme="minorHAnsi"/>
          <w:b/>
          <w:sz w:val="24"/>
          <w:szCs w:val="24"/>
        </w:rPr>
        <w:t>school</w:t>
      </w:r>
      <w:r w:rsidRPr="00713CE8">
        <w:rPr>
          <w:rFonts w:cstheme="minorHAnsi"/>
          <w:bCs/>
          <w:sz w:val="24"/>
          <w:szCs w:val="24"/>
        </w:rPr>
        <w:t xml:space="preserve"> and outside of </w:t>
      </w:r>
      <w:r w:rsidRPr="00713CE8">
        <w:rPr>
          <w:rFonts w:cstheme="minorHAnsi"/>
          <w:b/>
          <w:sz w:val="24"/>
          <w:szCs w:val="24"/>
        </w:rPr>
        <w:t>school</w:t>
      </w:r>
      <w:r w:rsidRPr="00713CE8">
        <w:rPr>
          <w:rFonts w:cstheme="minorHAnsi"/>
          <w:bCs/>
          <w:sz w:val="24"/>
          <w:szCs w:val="24"/>
        </w:rPr>
        <w:t>.</w:t>
      </w:r>
    </w:p>
    <w:p w14:paraId="49B4DC74" w14:textId="77777777" w:rsidR="00E850DE" w:rsidRDefault="00E850DE" w:rsidP="00FC3A19">
      <w:pPr>
        <w:spacing w:after="0" w:line="240" w:lineRule="auto"/>
        <w:jc w:val="both"/>
        <w:rPr>
          <w:b/>
          <w:bCs/>
          <w:sz w:val="24"/>
          <w:szCs w:val="24"/>
          <w:u w:val="single"/>
        </w:rPr>
      </w:pPr>
    </w:p>
    <w:p w14:paraId="7E6F21F2" w14:textId="6622AEEF" w:rsidR="004D6F34" w:rsidRDefault="004D6F34" w:rsidP="00FC3A19">
      <w:pPr>
        <w:spacing w:after="0" w:line="240" w:lineRule="auto"/>
        <w:jc w:val="both"/>
        <w:rPr>
          <w:b/>
          <w:bCs/>
          <w:sz w:val="24"/>
          <w:szCs w:val="24"/>
          <w:u w:val="single"/>
        </w:rPr>
      </w:pPr>
      <w:r w:rsidRPr="004D6F34">
        <w:rPr>
          <w:b/>
          <w:bCs/>
          <w:sz w:val="24"/>
          <w:szCs w:val="24"/>
          <w:u w:val="single"/>
        </w:rPr>
        <w:t xml:space="preserve">Allegations against the </w:t>
      </w:r>
      <w:proofErr w:type="spellStart"/>
      <w:r w:rsidRPr="004D6F34">
        <w:rPr>
          <w:b/>
          <w:bCs/>
          <w:sz w:val="24"/>
          <w:szCs w:val="24"/>
          <w:u w:val="single"/>
        </w:rPr>
        <w:t>headteacher</w:t>
      </w:r>
      <w:proofErr w:type="spellEnd"/>
    </w:p>
    <w:p w14:paraId="50F277BB" w14:textId="77777777" w:rsidR="00FC3A19" w:rsidRPr="004D6F34" w:rsidRDefault="00FC3A19" w:rsidP="00FC3A19">
      <w:pPr>
        <w:spacing w:after="0" w:line="240" w:lineRule="auto"/>
        <w:jc w:val="both"/>
        <w:rPr>
          <w:b/>
          <w:bCs/>
          <w:sz w:val="24"/>
          <w:szCs w:val="24"/>
          <w:u w:val="single"/>
        </w:rPr>
      </w:pPr>
    </w:p>
    <w:p w14:paraId="32D41D50" w14:textId="5988A450" w:rsidR="00506C96" w:rsidRDefault="006B6364" w:rsidP="00FC3A19">
      <w:pPr>
        <w:spacing w:after="0" w:line="240" w:lineRule="auto"/>
        <w:jc w:val="both"/>
        <w:rPr>
          <w:b/>
          <w:bCs/>
          <w:color w:val="FF0000"/>
          <w:sz w:val="24"/>
          <w:szCs w:val="24"/>
        </w:rPr>
      </w:pPr>
      <w:r w:rsidRPr="004D6F34">
        <w:rPr>
          <w:sz w:val="24"/>
          <w:szCs w:val="24"/>
        </w:rPr>
        <w:t>If a</w:t>
      </w:r>
      <w:r w:rsidR="004D6F34">
        <w:rPr>
          <w:sz w:val="24"/>
          <w:szCs w:val="24"/>
        </w:rPr>
        <w:t xml:space="preserve">n </w:t>
      </w:r>
      <w:r w:rsidRPr="004D6F34">
        <w:rPr>
          <w:sz w:val="24"/>
          <w:szCs w:val="24"/>
        </w:rPr>
        <w:t xml:space="preserve">allegation </w:t>
      </w:r>
      <w:r w:rsidR="004D6F34">
        <w:rPr>
          <w:sz w:val="24"/>
          <w:szCs w:val="24"/>
        </w:rPr>
        <w:t xml:space="preserve">is made </w:t>
      </w:r>
      <w:r w:rsidRPr="004D6F34">
        <w:rPr>
          <w:sz w:val="24"/>
          <w:szCs w:val="24"/>
        </w:rPr>
        <w:t xml:space="preserve">against the </w:t>
      </w:r>
      <w:proofErr w:type="spellStart"/>
      <w:r w:rsidRPr="004D6F34">
        <w:rPr>
          <w:sz w:val="24"/>
          <w:szCs w:val="24"/>
        </w:rPr>
        <w:t>Head</w:t>
      </w:r>
      <w:r w:rsidR="00713CE8">
        <w:rPr>
          <w:sz w:val="24"/>
          <w:szCs w:val="24"/>
        </w:rPr>
        <w:t>teacher</w:t>
      </w:r>
      <w:proofErr w:type="spellEnd"/>
      <w:r w:rsidR="00713CE8">
        <w:rPr>
          <w:sz w:val="24"/>
          <w:szCs w:val="24"/>
        </w:rPr>
        <w:t xml:space="preserve">, it must be reported to Mark Broughton, Chair of Governors.  Contact can be made via email </w:t>
      </w:r>
      <w:hyperlink r:id="rId16" w:history="1">
        <w:r w:rsidR="00713CE8" w:rsidRPr="00DF4826">
          <w:rPr>
            <w:rStyle w:val="Hyperlink"/>
            <w:rFonts w:asciiTheme="minorHAnsi" w:hAnsiTheme="minorHAnsi" w:cstheme="minorBidi"/>
            <w:sz w:val="24"/>
            <w:szCs w:val="24"/>
          </w:rPr>
          <w:t>m.broughton@stmarysprimarykettering.co.uk</w:t>
        </w:r>
      </w:hyperlink>
      <w:r w:rsidR="00713CE8">
        <w:rPr>
          <w:sz w:val="24"/>
          <w:szCs w:val="24"/>
        </w:rPr>
        <w:t xml:space="preserve"> or ask the office to contact Mr Broughton and request he phone.</w:t>
      </w:r>
    </w:p>
    <w:p w14:paraId="4462B1DC" w14:textId="5C6658B9" w:rsidR="00FC3A19" w:rsidRDefault="00FC3A19" w:rsidP="00FC3A19">
      <w:pPr>
        <w:spacing w:after="0" w:line="240" w:lineRule="auto"/>
        <w:jc w:val="both"/>
        <w:rPr>
          <w:b/>
          <w:bCs/>
          <w:sz w:val="24"/>
          <w:szCs w:val="24"/>
          <w:u w:val="single"/>
        </w:rPr>
      </w:pPr>
    </w:p>
    <w:p w14:paraId="070C149F" w14:textId="669FA296" w:rsidR="004D6F34" w:rsidRDefault="004D6F34" w:rsidP="00FC3A19">
      <w:pPr>
        <w:spacing w:after="0" w:line="240" w:lineRule="auto"/>
        <w:jc w:val="both"/>
        <w:rPr>
          <w:b/>
          <w:bCs/>
          <w:sz w:val="24"/>
          <w:szCs w:val="24"/>
          <w:u w:val="single"/>
        </w:rPr>
      </w:pPr>
      <w:r w:rsidRPr="004D6F34">
        <w:rPr>
          <w:b/>
          <w:bCs/>
          <w:sz w:val="24"/>
          <w:szCs w:val="24"/>
          <w:u w:val="single"/>
        </w:rPr>
        <w:t xml:space="preserve">Allegations against </w:t>
      </w:r>
      <w:r>
        <w:rPr>
          <w:b/>
          <w:bCs/>
          <w:sz w:val="24"/>
          <w:szCs w:val="24"/>
          <w:u w:val="single"/>
        </w:rPr>
        <w:t>staff</w:t>
      </w:r>
    </w:p>
    <w:p w14:paraId="5728EF4F" w14:textId="77777777" w:rsidR="00FC3A19" w:rsidRPr="004D6F34" w:rsidRDefault="00FC3A19" w:rsidP="00FC3A19">
      <w:pPr>
        <w:spacing w:after="0" w:line="240" w:lineRule="auto"/>
        <w:jc w:val="both"/>
        <w:rPr>
          <w:b/>
          <w:bCs/>
          <w:sz w:val="24"/>
          <w:szCs w:val="24"/>
          <w:u w:val="single"/>
        </w:rPr>
      </w:pPr>
    </w:p>
    <w:p w14:paraId="27B30E10" w14:textId="0E64573D" w:rsidR="004D6F34" w:rsidRDefault="006B6364" w:rsidP="00FC3A19">
      <w:pPr>
        <w:spacing w:after="0" w:line="240" w:lineRule="auto"/>
        <w:jc w:val="both"/>
        <w:rPr>
          <w:sz w:val="24"/>
          <w:szCs w:val="24"/>
        </w:rPr>
      </w:pPr>
      <w:r w:rsidRPr="004D6F34">
        <w:rPr>
          <w:sz w:val="24"/>
          <w:szCs w:val="24"/>
        </w:rPr>
        <w:t>If a concern or allegation of abuse arises against any member of staff, supply teacher or volunteer other tha</w:t>
      </w:r>
      <w:r w:rsidR="00FC3A19">
        <w:rPr>
          <w:sz w:val="24"/>
          <w:szCs w:val="24"/>
        </w:rPr>
        <w:t>n</w:t>
      </w:r>
      <w:r w:rsidRPr="004D6F34">
        <w:rPr>
          <w:sz w:val="24"/>
          <w:szCs w:val="24"/>
        </w:rPr>
        <w:t xml:space="preserve"> the </w:t>
      </w:r>
      <w:proofErr w:type="spellStart"/>
      <w:r w:rsidRPr="004D6F34">
        <w:rPr>
          <w:sz w:val="24"/>
          <w:szCs w:val="24"/>
        </w:rPr>
        <w:t>Headteacher</w:t>
      </w:r>
      <w:proofErr w:type="spellEnd"/>
      <w:r w:rsidRPr="004D6F34">
        <w:rPr>
          <w:sz w:val="24"/>
          <w:szCs w:val="24"/>
        </w:rPr>
        <w:t xml:space="preserve">, it must be reported to the </w:t>
      </w:r>
      <w:proofErr w:type="spellStart"/>
      <w:r w:rsidRPr="004D6F34">
        <w:rPr>
          <w:sz w:val="24"/>
          <w:szCs w:val="24"/>
        </w:rPr>
        <w:t>Headteacher</w:t>
      </w:r>
      <w:proofErr w:type="spellEnd"/>
      <w:r w:rsidRPr="004D6F34">
        <w:rPr>
          <w:sz w:val="24"/>
          <w:szCs w:val="24"/>
        </w:rPr>
        <w:t xml:space="preserve"> without delay</w:t>
      </w:r>
      <w:r w:rsidR="008361A9">
        <w:rPr>
          <w:sz w:val="24"/>
          <w:szCs w:val="24"/>
        </w:rPr>
        <w:t xml:space="preserve"> on a grey from</w:t>
      </w:r>
      <w:r w:rsidRPr="004D6F34">
        <w:rPr>
          <w:sz w:val="24"/>
          <w:szCs w:val="24"/>
        </w:rPr>
        <w:t xml:space="preserve">. This includes supply staff, volunteers and </w:t>
      </w:r>
      <w:r w:rsidR="004D6F34">
        <w:rPr>
          <w:sz w:val="24"/>
          <w:szCs w:val="24"/>
        </w:rPr>
        <w:t xml:space="preserve">anyone working in or on behalf of the school, whether paid or unpaid. </w:t>
      </w:r>
      <w:r w:rsidRPr="004D6F34">
        <w:rPr>
          <w:sz w:val="24"/>
          <w:szCs w:val="24"/>
        </w:rPr>
        <w:t xml:space="preserve"> </w:t>
      </w:r>
      <w:r w:rsidR="004D6F34">
        <w:rPr>
          <w:sz w:val="24"/>
          <w:szCs w:val="24"/>
        </w:rPr>
        <w:t>A</w:t>
      </w:r>
      <w:r w:rsidRPr="004D6F34">
        <w:rPr>
          <w:sz w:val="24"/>
          <w:szCs w:val="24"/>
        </w:rPr>
        <w:t xml:space="preserve">llegations of abuse against staff must be reported to the </w:t>
      </w:r>
      <w:proofErr w:type="spellStart"/>
      <w:r w:rsidRPr="004D6F34">
        <w:rPr>
          <w:sz w:val="24"/>
          <w:szCs w:val="24"/>
        </w:rPr>
        <w:t>Headteacher</w:t>
      </w:r>
      <w:proofErr w:type="spellEnd"/>
      <w:r w:rsidRPr="004D6F34">
        <w:rPr>
          <w:sz w:val="24"/>
          <w:szCs w:val="24"/>
        </w:rPr>
        <w:t xml:space="preserve"> or Chair of Governors as appropriate and not discussed directly with the person involved. </w:t>
      </w:r>
    </w:p>
    <w:p w14:paraId="03A5E633" w14:textId="77777777" w:rsidR="00FC3A19" w:rsidRDefault="00FC3A19" w:rsidP="00FC3A19">
      <w:pPr>
        <w:spacing w:after="0" w:line="240" w:lineRule="auto"/>
        <w:jc w:val="both"/>
        <w:rPr>
          <w:sz w:val="24"/>
          <w:szCs w:val="24"/>
        </w:rPr>
      </w:pPr>
    </w:p>
    <w:p w14:paraId="469DC474" w14:textId="754F70C3" w:rsidR="004D6F34" w:rsidRDefault="006B6364" w:rsidP="00FC3A19">
      <w:pPr>
        <w:spacing w:after="0" w:line="240" w:lineRule="auto"/>
        <w:jc w:val="both"/>
        <w:rPr>
          <w:sz w:val="24"/>
          <w:szCs w:val="24"/>
        </w:rPr>
      </w:pPr>
      <w:r w:rsidRPr="004D6F34">
        <w:rPr>
          <w:sz w:val="24"/>
          <w:szCs w:val="24"/>
        </w:rPr>
        <w:t xml:space="preserve">The </w:t>
      </w:r>
      <w:proofErr w:type="spellStart"/>
      <w:r w:rsidRPr="004D6F34">
        <w:rPr>
          <w:sz w:val="24"/>
          <w:szCs w:val="24"/>
        </w:rPr>
        <w:t>Headteacher</w:t>
      </w:r>
      <w:proofErr w:type="spellEnd"/>
      <w:r w:rsidRPr="004D6F34">
        <w:rPr>
          <w:sz w:val="24"/>
          <w:szCs w:val="24"/>
        </w:rPr>
        <w:t xml:space="preserve"> or Chair of Governors should consider if the concern or allegation meets the threshold for Designated Officer intervention. </w:t>
      </w:r>
    </w:p>
    <w:p w14:paraId="67E9CD89" w14:textId="77777777" w:rsidR="00FC3A19" w:rsidRDefault="00FC3A19" w:rsidP="00FC3A19">
      <w:pPr>
        <w:spacing w:after="0" w:line="240" w:lineRule="auto"/>
        <w:jc w:val="both"/>
        <w:rPr>
          <w:sz w:val="24"/>
          <w:szCs w:val="24"/>
        </w:rPr>
      </w:pPr>
    </w:p>
    <w:p w14:paraId="58133C17" w14:textId="0E7CE1A9" w:rsidR="004D6F34" w:rsidRDefault="004D6F34" w:rsidP="00FC3A19">
      <w:pPr>
        <w:spacing w:after="0" w:line="240" w:lineRule="auto"/>
        <w:jc w:val="both"/>
        <w:rPr>
          <w:sz w:val="24"/>
          <w:szCs w:val="24"/>
        </w:rPr>
      </w:pPr>
      <w:r>
        <w:rPr>
          <w:sz w:val="24"/>
          <w:szCs w:val="24"/>
        </w:rPr>
        <w:t>Allegations against staff</w:t>
      </w:r>
      <w:r w:rsidR="006B6364" w:rsidRPr="004D6F34">
        <w:rPr>
          <w:sz w:val="24"/>
          <w:szCs w:val="24"/>
        </w:rPr>
        <w:t xml:space="preserve"> relating to a position of trust issue will be referred to the Local Authority designated officer within 24 hours. If a child has suffered or may have suffered abuse or harm, a MASH referral will also be made</w:t>
      </w:r>
      <w:r>
        <w:rPr>
          <w:sz w:val="24"/>
          <w:szCs w:val="24"/>
        </w:rPr>
        <w:t xml:space="preserve"> and the police will be contacted if necessary</w:t>
      </w:r>
      <w:r w:rsidR="006B6364" w:rsidRPr="004D6F34">
        <w:rPr>
          <w:sz w:val="24"/>
          <w:szCs w:val="24"/>
        </w:rPr>
        <w:t xml:space="preserve">. </w:t>
      </w:r>
    </w:p>
    <w:p w14:paraId="2E68775C" w14:textId="77777777" w:rsidR="00FC3A19" w:rsidRPr="00FC3A19" w:rsidRDefault="00FC3A19" w:rsidP="00FC3A19">
      <w:pPr>
        <w:spacing w:after="0" w:line="240" w:lineRule="auto"/>
        <w:jc w:val="both"/>
        <w:rPr>
          <w:sz w:val="24"/>
          <w:szCs w:val="24"/>
        </w:rPr>
      </w:pPr>
    </w:p>
    <w:p w14:paraId="29B8FA9B" w14:textId="0D05B11E" w:rsidR="00857ED7" w:rsidRPr="00FC3A19" w:rsidRDefault="004D6F34" w:rsidP="00FC3A19">
      <w:pPr>
        <w:spacing w:after="0" w:line="240" w:lineRule="auto"/>
        <w:jc w:val="both"/>
        <w:rPr>
          <w:sz w:val="24"/>
          <w:szCs w:val="24"/>
        </w:rPr>
      </w:pPr>
      <w:r w:rsidRPr="00FC3A19">
        <w:rPr>
          <w:sz w:val="24"/>
          <w:szCs w:val="24"/>
        </w:rPr>
        <w:t>A referral to the Disclosure and Barring Service will be made if a member of staff is dismissed or removed from their post as a result of safeguarding concerns, or would have been removed if they had not have resigned.</w:t>
      </w:r>
    </w:p>
    <w:p w14:paraId="69D74B17" w14:textId="77777777" w:rsidR="00857ED7" w:rsidRDefault="00857ED7" w:rsidP="00FC3A19">
      <w:pPr>
        <w:spacing w:after="0" w:line="240" w:lineRule="auto"/>
        <w:jc w:val="both"/>
        <w:rPr>
          <w:rFonts w:cstheme="minorHAnsi"/>
          <w:bCs/>
          <w:sz w:val="24"/>
          <w:szCs w:val="24"/>
        </w:rPr>
      </w:pPr>
    </w:p>
    <w:p w14:paraId="6D4E65D5" w14:textId="79434763" w:rsidR="004D6F34" w:rsidRPr="00476844" w:rsidRDefault="004D6F34" w:rsidP="00FC3A19">
      <w:pPr>
        <w:spacing w:after="0" w:line="240" w:lineRule="auto"/>
        <w:jc w:val="both"/>
        <w:rPr>
          <w:rFonts w:cstheme="minorHAnsi"/>
          <w:b/>
          <w:sz w:val="24"/>
          <w:szCs w:val="24"/>
          <w:u w:val="single"/>
        </w:rPr>
      </w:pPr>
      <w:r w:rsidRPr="00476844">
        <w:rPr>
          <w:rFonts w:cstheme="minorHAnsi"/>
          <w:b/>
          <w:sz w:val="24"/>
          <w:szCs w:val="24"/>
          <w:u w:val="single"/>
        </w:rPr>
        <w:t>Safeguarding concerns that do not meet the harm threshold (low level concerns)</w:t>
      </w:r>
    </w:p>
    <w:p w14:paraId="30CE7066" w14:textId="77777777" w:rsidR="004D6F34" w:rsidRPr="004D6F34" w:rsidRDefault="004D6F34" w:rsidP="00FC3A19">
      <w:pPr>
        <w:spacing w:after="0" w:line="240" w:lineRule="auto"/>
        <w:jc w:val="both"/>
        <w:rPr>
          <w:rFonts w:cstheme="minorHAnsi"/>
          <w:bCs/>
          <w:sz w:val="24"/>
          <w:szCs w:val="24"/>
        </w:rPr>
      </w:pPr>
    </w:p>
    <w:p w14:paraId="47D7E58B" w14:textId="56DA9870" w:rsidR="006B6364" w:rsidRPr="004D6F34" w:rsidRDefault="006B6364" w:rsidP="00FC3A19">
      <w:pPr>
        <w:spacing w:after="0" w:line="240" w:lineRule="auto"/>
        <w:jc w:val="both"/>
        <w:rPr>
          <w:rFonts w:cstheme="minorHAnsi"/>
          <w:bCs/>
          <w:sz w:val="24"/>
          <w:szCs w:val="24"/>
        </w:rPr>
      </w:pPr>
      <w:r w:rsidRPr="004D6F34">
        <w:rPr>
          <w:rFonts w:cstheme="minorHAnsi"/>
          <w:bCs/>
          <w:sz w:val="24"/>
          <w:szCs w:val="24"/>
        </w:rPr>
        <w:t xml:space="preserve">In the event that there is a safeguarding concern about a member of staff, we will adhere to guidance outlined in Part 4, </w:t>
      </w:r>
      <w:r w:rsidRPr="008361A9">
        <w:rPr>
          <w:rFonts w:cstheme="minorHAnsi"/>
          <w:bCs/>
          <w:sz w:val="24"/>
          <w:szCs w:val="24"/>
        </w:rPr>
        <w:t>Section 2 of KCSIE (</w:t>
      </w:r>
      <w:r w:rsidR="007C1582" w:rsidRPr="008361A9">
        <w:rPr>
          <w:rFonts w:cstheme="minorHAnsi"/>
          <w:bCs/>
          <w:sz w:val="24"/>
          <w:szCs w:val="24"/>
        </w:rPr>
        <w:t>202</w:t>
      </w:r>
      <w:r w:rsidR="00DA61A3">
        <w:rPr>
          <w:rFonts w:cstheme="minorHAnsi"/>
          <w:bCs/>
          <w:sz w:val="24"/>
          <w:szCs w:val="24"/>
        </w:rPr>
        <w:t>4</w:t>
      </w:r>
      <w:r w:rsidRPr="008361A9">
        <w:rPr>
          <w:rFonts w:cstheme="minorHAnsi"/>
          <w:bCs/>
          <w:sz w:val="24"/>
          <w:szCs w:val="24"/>
        </w:rPr>
        <w:t>) and Northamptonshire Safeguarding Children Partnership guidance.</w:t>
      </w:r>
      <w:r w:rsidRPr="004D6F34">
        <w:rPr>
          <w:rFonts w:cstheme="minorHAnsi"/>
          <w:bCs/>
          <w:sz w:val="24"/>
          <w:szCs w:val="24"/>
        </w:rPr>
        <w:t xml:space="preserve">  </w:t>
      </w:r>
    </w:p>
    <w:p w14:paraId="535038A1" w14:textId="5724E692" w:rsidR="006B6364" w:rsidRDefault="006B6364" w:rsidP="00FC3A19">
      <w:pPr>
        <w:spacing w:after="0" w:line="240" w:lineRule="auto"/>
        <w:jc w:val="both"/>
        <w:rPr>
          <w:rFonts w:cstheme="minorHAnsi"/>
          <w:bCs/>
          <w:sz w:val="24"/>
          <w:szCs w:val="24"/>
        </w:rPr>
      </w:pPr>
    </w:p>
    <w:p w14:paraId="0CD109D2" w14:textId="02127C08" w:rsidR="00506C96" w:rsidRDefault="00506C96" w:rsidP="00FC3A19">
      <w:pPr>
        <w:spacing w:after="0" w:line="240" w:lineRule="auto"/>
        <w:jc w:val="both"/>
        <w:rPr>
          <w:rFonts w:cstheme="minorHAnsi"/>
          <w:sz w:val="24"/>
          <w:szCs w:val="24"/>
        </w:rPr>
      </w:pPr>
      <w:r w:rsidRPr="00506C96">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1A2CF9A7" w14:textId="77777777" w:rsidR="00FC3A19" w:rsidRPr="00506C96" w:rsidRDefault="00FC3A19" w:rsidP="00FC3A19">
      <w:pPr>
        <w:spacing w:after="0" w:line="240" w:lineRule="auto"/>
        <w:jc w:val="both"/>
        <w:rPr>
          <w:rFonts w:cstheme="minorHAnsi"/>
          <w:sz w:val="24"/>
          <w:szCs w:val="24"/>
        </w:rPr>
      </w:pPr>
    </w:p>
    <w:p w14:paraId="4E415F98" w14:textId="70E7FC84" w:rsidR="00506C96" w:rsidRPr="00506C96" w:rsidRDefault="00506C96" w:rsidP="00FE208D">
      <w:pPr>
        <w:pStyle w:val="ListParagraph"/>
        <w:numPr>
          <w:ilvl w:val="0"/>
          <w:numId w:val="46"/>
        </w:numPr>
        <w:jc w:val="both"/>
        <w:rPr>
          <w:rFonts w:asciiTheme="minorHAnsi" w:hAnsiTheme="minorHAnsi" w:cstheme="minorHAnsi"/>
        </w:rPr>
      </w:pPr>
      <w:r w:rsidRPr="00506C96">
        <w:rPr>
          <w:rFonts w:asciiTheme="minorHAnsi" w:hAnsiTheme="minorHAnsi" w:cstheme="minorHAnsi"/>
        </w:rPr>
        <w:t xml:space="preserve">is inconsistent with the </w:t>
      </w:r>
      <w:r w:rsidR="008361A9" w:rsidRPr="008361A9">
        <w:rPr>
          <w:rFonts w:asciiTheme="minorHAnsi" w:hAnsiTheme="minorHAnsi" w:cstheme="minorHAnsi"/>
        </w:rPr>
        <w:t>staff Behaviour Code of Conduct for adults working with children</w:t>
      </w:r>
      <w:r w:rsidRPr="00506C96">
        <w:rPr>
          <w:rFonts w:asciiTheme="minorHAnsi" w:hAnsiTheme="minorHAnsi" w:cstheme="minorHAnsi"/>
        </w:rPr>
        <w:t xml:space="preserve">, including inappropriate conduct outside of work; and </w:t>
      </w:r>
    </w:p>
    <w:p w14:paraId="17B88C78" w14:textId="4D58B79C" w:rsidR="002A4488" w:rsidRDefault="00506C96" w:rsidP="00FE208D">
      <w:pPr>
        <w:pStyle w:val="ListParagraph"/>
        <w:numPr>
          <w:ilvl w:val="0"/>
          <w:numId w:val="46"/>
        </w:numPr>
        <w:jc w:val="both"/>
        <w:rPr>
          <w:rFonts w:asciiTheme="minorHAnsi" w:hAnsiTheme="minorHAnsi" w:cstheme="minorHAnsi"/>
        </w:rPr>
      </w:pPr>
      <w:proofErr w:type="gramStart"/>
      <w:r w:rsidRPr="00506C96">
        <w:rPr>
          <w:rFonts w:asciiTheme="minorHAnsi" w:hAnsiTheme="minorHAnsi" w:cstheme="minorHAnsi"/>
        </w:rPr>
        <w:t>does</w:t>
      </w:r>
      <w:proofErr w:type="gramEnd"/>
      <w:r w:rsidRPr="00506C96">
        <w:rPr>
          <w:rFonts w:asciiTheme="minorHAnsi" w:hAnsiTheme="minorHAnsi" w:cstheme="minorHAnsi"/>
        </w:rPr>
        <w:t xml:space="preserve"> not meet the allegations threshold or is otherwise not considered serious enough to consider a referral to the LADO.</w:t>
      </w:r>
    </w:p>
    <w:p w14:paraId="5F88B390" w14:textId="77777777" w:rsidR="00392307" w:rsidRDefault="00392307" w:rsidP="00FE208D">
      <w:pPr>
        <w:pStyle w:val="ListParagraph"/>
        <w:numPr>
          <w:ilvl w:val="0"/>
          <w:numId w:val="46"/>
        </w:numPr>
        <w:jc w:val="both"/>
        <w:rPr>
          <w:rFonts w:asciiTheme="minorHAnsi" w:hAnsiTheme="minorHAnsi" w:cstheme="minorHAnsi"/>
        </w:rPr>
      </w:pPr>
    </w:p>
    <w:p w14:paraId="0998503D" w14:textId="20DE34D2" w:rsidR="00392307" w:rsidRPr="00392307" w:rsidRDefault="00392307" w:rsidP="00392307">
      <w:pPr>
        <w:jc w:val="both"/>
        <w:rPr>
          <w:sz w:val="24"/>
          <w:szCs w:val="24"/>
        </w:rPr>
      </w:pPr>
      <w:r w:rsidRPr="00392307">
        <w:rPr>
          <w:sz w:val="24"/>
          <w:szCs w:val="24"/>
        </w:rPr>
        <w:t>Concerns about supply staff and contractors will be shared with</w:t>
      </w:r>
      <w:r>
        <w:rPr>
          <w:sz w:val="24"/>
          <w:szCs w:val="24"/>
        </w:rPr>
        <w:t xml:space="preserve"> their employers so that patterns of behaviour can be identified.</w:t>
      </w:r>
    </w:p>
    <w:p w14:paraId="525DAA6A" w14:textId="77777777" w:rsidR="002A4488" w:rsidRPr="002A4488" w:rsidRDefault="002A4488" w:rsidP="00FC3A19">
      <w:pPr>
        <w:pStyle w:val="ListParagraph"/>
        <w:ind w:left="720"/>
        <w:jc w:val="both"/>
        <w:rPr>
          <w:rFonts w:asciiTheme="minorHAnsi" w:hAnsiTheme="minorHAnsi" w:cstheme="minorHAnsi"/>
        </w:rPr>
      </w:pPr>
    </w:p>
    <w:p w14:paraId="7DBDA439" w14:textId="73DC21F2" w:rsidR="00AF29DC" w:rsidRDefault="002A4488" w:rsidP="00FC3A19">
      <w:pPr>
        <w:spacing w:after="0" w:line="240" w:lineRule="auto"/>
        <w:jc w:val="both"/>
        <w:rPr>
          <w:sz w:val="24"/>
          <w:szCs w:val="24"/>
        </w:rPr>
      </w:pPr>
      <w:r w:rsidRPr="002A4488">
        <w:rPr>
          <w:rFonts w:cstheme="minorHAnsi"/>
          <w:sz w:val="24"/>
          <w:szCs w:val="24"/>
        </w:rPr>
        <w:lastRenderedPageBreak/>
        <w:t xml:space="preserve">It is essential that low level concerns are reported. </w:t>
      </w:r>
      <w:r w:rsidRPr="002A4488">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Default="00AF29DC" w:rsidP="00FC3A19">
      <w:pPr>
        <w:spacing w:after="0" w:line="240" w:lineRule="auto"/>
        <w:jc w:val="both"/>
        <w:rPr>
          <w:sz w:val="24"/>
          <w:szCs w:val="24"/>
        </w:rPr>
      </w:pPr>
    </w:p>
    <w:p w14:paraId="378E2F58" w14:textId="77777777" w:rsidR="00C947F2" w:rsidRPr="00C947F2" w:rsidRDefault="00AF29DC" w:rsidP="00C947F2">
      <w:pPr>
        <w:spacing w:after="0" w:line="240" w:lineRule="auto"/>
        <w:jc w:val="both"/>
        <w:rPr>
          <w:rFonts w:cstheme="minorHAnsi"/>
          <w:sz w:val="24"/>
          <w:szCs w:val="24"/>
        </w:rPr>
      </w:pPr>
      <w:r w:rsidRPr="00C947F2">
        <w:rPr>
          <w:rFonts w:cstheme="minorHAnsi"/>
          <w:sz w:val="24"/>
          <w:szCs w:val="24"/>
        </w:rPr>
        <w:t>Examples of such behaviour could include, but are not limited to:</w:t>
      </w:r>
    </w:p>
    <w:p w14:paraId="69C644D2" w14:textId="059EC8E8" w:rsidR="00AF29DC" w:rsidRPr="00C947F2" w:rsidRDefault="00AF29DC" w:rsidP="00FE208D">
      <w:pPr>
        <w:pStyle w:val="ListParagraph"/>
        <w:numPr>
          <w:ilvl w:val="0"/>
          <w:numId w:val="66"/>
        </w:numPr>
        <w:jc w:val="both"/>
        <w:rPr>
          <w:rFonts w:asciiTheme="minorHAnsi" w:hAnsiTheme="minorHAnsi" w:cstheme="minorHAnsi"/>
        </w:rPr>
      </w:pPr>
      <w:r w:rsidRPr="00C947F2">
        <w:rPr>
          <w:rFonts w:asciiTheme="minorHAnsi" w:hAnsiTheme="minorHAnsi" w:cstheme="minorHAnsi"/>
        </w:rPr>
        <w:t>Being overly friendly with children</w:t>
      </w:r>
    </w:p>
    <w:p w14:paraId="5FAD6CEE" w14:textId="77777777" w:rsidR="00C947F2" w:rsidRPr="00C947F2" w:rsidRDefault="00AF29DC" w:rsidP="00FE208D">
      <w:pPr>
        <w:pStyle w:val="ListParagraph"/>
        <w:numPr>
          <w:ilvl w:val="0"/>
          <w:numId w:val="66"/>
        </w:numPr>
        <w:jc w:val="both"/>
        <w:rPr>
          <w:rFonts w:asciiTheme="minorHAnsi" w:hAnsiTheme="minorHAnsi" w:cstheme="minorHAnsi"/>
        </w:rPr>
      </w:pPr>
      <w:r w:rsidRPr="00C947F2">
        <w:rPr>
          <w:rFonts w:asciiTheme="minorHAnsi" w:hAnsiTheme="minorHAnsi" w:cstheme="minorHAnsi"/>
        </w:rPr>
        <w:t>Having favourites</w:t>
      </w:r>
    </w:p>
    <w:p w14:paraId="38A9CC71" w14:textId="1683F728" w:rsidR="00AF29DC" w:rsidRPr="00C947F2" w:rsidRDefault="00AF29DC" w:rsidP="00FE208D">
      <w:pPr>
        <w:pStyle w:val="ListParagraph"/>
        <w:numPr>
          <w:ilvl w:val="0"/>
          <w:numId w:val="66"/>
        </w:numPr>
        <w:jc w:val="both"/>
        <w:rPr>
          <w:rFonts w:asciiTheme="minorHAnsi" w:hAnsiTheme="minorHAnsi" w:cstheme="minorHAnsi"/>
        </w:rPr>
      </w:pPr>
      <w:r w:rsidRPr="00C947F2">
        <w:rPr>
          <w:rFonts w:asciiTheme="minorHAnsi" w:hAnsiTheme="minorHAnsi" w:cstheme="minorHAnsi"/>
        </w:rPr>
        <w:t>Taking photographs of children on their mobile phone</w:t>
      </w:r>
    </w:p>
    <w:p w14:paraId="6514E1E4" w14:textId="125BFB49" w:rsidR="00AF29DC" w:rsidRPr="00C947F2" w:rsidRDefault="00AF29DC" w:rsidP="00FE208D">
      <w:pPr>
        <w:pStyle w:val="ListParagraph"/>
        <w:numPr>
          <w:ilvl w:val="0"/>
          <w:numId w:val="66"/>
        </w:numPr>
        <w:jc w:val="both"/>
        <w:rPr>
          <w:rFonts w:asciiTheme="minorHAnsi" w:hAnsiTheme="minorHAnsi" w:cstheme="minorHAnsi"/>
        </w:rPr>
      </w:pPr>
      <w:r w:rsidRPr="00C947F2">
        <w:rPr>
          <w:rFonts w:asciiTheme="minorHAnsi" w:hAnsiTheme="minorHAnsi" w:cstheme="minorHAnsi"/>
        </w:rPr>
        <w:t>Engaging with a child on a one-to-one basis in a secluded area or behind a closed door</w:t>
      </w:r>
    </w:p>
    <w:p w14:paraId="3E670C26" w14:textId="25C94AC3" w:rsidR="00AF29DC" w:rsidRPr="00C947F2" w:rsidRDefault="00AF29DC" w:rsidP="00FE208D">
      <w:pPr>
        <w:pStyle w:val="ListParagraph"/>
        <w:numPr>
          <w:ilvl w:val="0"/>
          <w:numId w:val="66"/>
        </w:numPr>
        <w:jc w:val="both"/>
        <w:rPr>
          <w:rFonts w:asciiTheme="minorHAnsi" w:hAnsiTheme="minorHAnsi" w:cstheme="minorHAnsi"/>
        </w:rPr>
      </w:pPr>
      <w:r w:rsidRPr="00C947F2">
        <w:rPr>
          <w:rFonts w:asciiTheme="minorHAnsi" w:hAnsiTheme="minorHAnsi" w:cstheme="minorHAnsi"/>
        </w:rPr>
        <w:t>Humiliating pupils</w:t>
      </w:r>
    </w:p>
    <w:p w14:paraId="597A026C" w14:textId="77777777" w:rsidR="00AF29DC" w:rsidRDefault="00AF29DC" w:rsidP="00AF29DC">
      <w:pPr>
        <w:spacing w:after="0" w:line="240" w:lineRule="auto"/>
        <w:jc w:val="both"/>
        <w:rPr>
          <w:sz w:val="24"/>
          <w:szCs w:val="24"/>
        </w:rPr>
      </w:pPr>
    </w:p>
    <w:p w14:paraId="1B849186" w14:textId="5651B05A" w:rsidR="006B6364" w:rsidRPr="002A4488" w:rsidRDefault="002A4488" w:rsidP="00FC3A19">
      <w:pPr>
        <w:spacing w:after="0" w:line="240" w:lineRule="auto"/>
        <w:jc w:val="both"/>
        <w:rPr>
          <w:rFonts w:cstheme="minorHAnsi"/>
          <w:sz w:val="24"/>
          <w:szCs w:val="24"/>
        </w:rPr>
      </w:pPr>
      <w:r w:rsidRPr="002A4488">
        <w:rPr>
          <w:sz w:val="24"/>
          <w:szCs w:val="24"/>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Default="00FC3A19" w:rsidP="00FC3A19">
      <w:pPr>
        <w:spacing w:after="0" w:line="240" w:lineRule="auto"/>
        <w:jc w:val="both"/>
        <w:rPr>
          <w:sz w:val="24"/>
          <w:szCs w:val="24"/>
        </w:rPr>
      </w:pPr>
    </w:p>
    <w:p w14:paraId="141B0CE8" w14:textId="0A53E153" w:rsidR="00392307" w:rsidRPr="002A4488" w:rsidRDefault="00506C96" w:rsidP="00FC3A19">
      <w:pPr>
        <w:spacing w:after="0" w:line="240" w:lineRule="auto"/>
        <w:jc w:val="both"/>
        <w:rPr>
          <w:sz w:val="24"/>
          <w:szCs w:val="24"/>
        </w:rPr>
      </w:pPr>
      <w:r w:rsidRPr="002A4488">
        <w:rPr>
          <w:sz w:val="24"/>
          <w:szCs w:val="24"/>
        </w:rPr>
        <w:t xml:space="preserve">Staff will receive training about what may constitute a low-level concern. More information can be found in </w:t>
      </w:r>
      <w:r w:rsidRPr="008361A9">
        <w:rPr>
          <w:sz w:val="24"/>
          <w:szCs w:val="24"/>
        </w:rPr>
        <w:t xml:space="preserve">Part 4 of </w:t>
      </w:r>
      <w:r w:rsidR="00A66A4B" w:rsidRPr="008361A9">
        <w:rPr>
          <w:sz w:val="24"/>
          <w:szCs w:val="24"/>
        </w:rPr>
        <w:t>KCSIE</w:t>
      </w:r>
      <w:r w:rsidRPr="008361A9">
        <w:rPr>
          <w:sz w:val="24"/>
          <w:szCs w:val="24"/>
        </w:rPr>
        <w:t xml:space="preserve"> (</w:t>
      </w:r>
      <w:r w:rsidR="007C1582" w:rsidRPr="008361A9">
        <w:rPr>
          <w:sz w:val="24"/>
          <w:szCs w:val="24"/>
        </w:rPr>
        <w:t>202</w:t>
      </w:r>
      <w:r w:rsidR="00DA61A3">
        <w:rPr>
          <w:sz w:val="24"/>
          <w:szCs w:val="24"/>
        </w:rPr>
        <w:t>4</w:t>
      </w:r>
      <w:r w:rsidRPr="008361A9">
        <w:rPr>
          <w:sz w:val="24"/>
          <w:szCs w:val="24"/>
        </w:rPr>
        <w:t>).</w:t>
      </w:r>
      <w:r w:rsidRPr="002A4488">
        <w:rPr>
          <w:sz w:val="24"/>
          <w:szCs w:val="24"/>
        </w:rPr>
        <w:t xml:space="preserve"> </w:t>
      </w:r>
    </w:p>
    <w:p w14:paraId="63B9E85A" w14:textId="6E13AFD7" w:rsidR="00506C96" w:rsidRDefault="00506C96" w:rsidP="00FC3A19">
      <w:pPr>
        <w:spacing w:after="0" w:line="240" w:lineRule="auto"/>
        <w:jc w:val="both"/>
      </w:pPr>
    </w:p>
    <w:p w14:paraId="044DC192" w14:textId="13B15C31" w:rsidR="00506C96" w:rsidRPr="00FC3A19" w:rsidRDefault="005F798F" w:rsidP="00FC3A19">
      <w:pPr>
        <w:spacing w:after="0" w:line="240" w:lineRule="auto"/>
        <w:jc w:val="both"/>
        <w:rPr>
          <w:b/>
          <w:bCs/>
          <w:sz w:val="24"/>
          <w:szCs w:val="24"/>
          <w:u w:val="single"/>
        </w:rPr>
      </w:pPr>
      <w:r w:rsidRPr="00FC3A19">
        <w:rPr>
          <w:b/>
          <w:bCs/>
          <w:sz w:val="24"/>
          <w:szCs w:val="24"/>
          <w:u w:val="single"/>
        </w:rPr>
        <w:t>Reporting low level concerns</w:t>
      </w:r>
    </w:p>
    <w:p w14:paraId="5BE8E1FC" w14:textId="77777777" w:rsidR="005F798F" w:rsidRPr="00FC3A19" w:rsidRDefault="005F798F" w:rsidP="00FC3A19">
      <w:pPr>
        <w:spacing w:after="0" w:line="240" w:lineRule="auto"/>
        <w:jc w:val="both"/>
        <w:rPr>
          <w:sz w:val="24"/>
          <w:szCs w:val="24"/>
        </w:rPr>
      </w:pPr>
    </w:p>
    <w:p w14:paraId="47BE06B4" w14:textId="4AF16F87" w:rsidR="00797DE9" w:rsidRPr="00FC3A19" w:rsidRDefault="00797DE9" w:rsidP="00FC3A19">
      <w:pPr>
        <w:spacing w:after="0" w:line="240" w:lineRule="auto"/>
        <w:jc w:val="both"/>
        <w:rPr>
          <w:sz w:val="24"/>
          <w:szCs w:val="24"/>
        </w:rPr>
      </w:pPr>
      <w:r w:rsidRPr="00FC3A19">
        <w:rPr>
          <w:sz w:val="24"/>
          <w:szCs w:val="24"/>
        </w:rPr>
        <w:t xml:space="preserve">Low level concerns should be reported to </w:t>
      </w:r>
      <w:r w:rsidRPr="008361A9">
        <w:rPr>
          <w:sz w:val="24"/>
          <w:szCs w:val="24"/>
        </w:rPr>
        <w:t xml:space="preserve">the </w:t>
      </w:r>
      <w:proofErr w:type="spellStart"/>
      <w:r w:rsidRPr="008361A9">
        <w:rPr>
          <w:sz w:val="24"/>
          <w:szCs w:val="24"/>
        </w:rPr>
        <w:t>headteacher</w:t>
      </w:r>
      <w:proofErr w:type="spellEnd"/>
      <w:r w:rsidR="008361A9">
        <w:rPr>
          <w:sz w:val="24"/>
          <w:szCs w:val="24"/>
        </w:rPr>
        <w:t xml:space="preserve"> on a grey from.</w:t>
      </w:r>
    </w:p>
    <w:p w14:paraId="79E4CD16" w14:textId="77777777" w:rsidR="00797DE9" w:rsidRPr="00FC3A19" w:rsidRDefault="00797DE9" w:rsidP="00FC3A19">
      <w:pPr>
        <w:spacing w:after="0" w:line="240" w:lineRule="auto"/>
        <w:jc w:val="both"/>
        <w:rPr>
          <w:sz w:val="24"/>
          <w:szCs w:val="24"/>
        </w:rPr>
      </w:pPr>
    </w:p>
    <w:p w14:paraId="256C3C07" w14:textId="160B9E49" w:rsidR="00797DE9" w:rsidRPr="00FC3A19" w:rsidRDefault="00797DE9" w:rsidP="00FC3A19">
      <w:pPr>
        <w:spacing w:after="0" w:line="240" w:lineRule="auto"/>
        <w:jc w:val="both"/>
        <w:rPr>
          <w:sz w:val="24"/>
          <w:szCs w:val="24"/>
        </w:rPr>
      </w:pPr>
      <w:r w:rsidRPr="00FC3A19">
        <w:rPr>
          <w:sz w:val="24"/>
          <w:szCs w:val="24"/>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w:t>
      </w:r>
      <w:r w:rsidR="008361A9">
        <w:rPr>
          <w:sz w:val="24"/>
          <w:szCs w:val="24"/>
        </w:rPr>
        <w:t>ble. These records will be kept securely in line with our Retention Policy.</w:t>
      </w:r>
    </w:p>
    <w:p w14:paraId="0FA3056E" w14:textId="181DC688" w:rsidR="00506C96" w:rsidRPr="00FC3A19" w:rsidRDefault="00506C96" w:rsidP="00FC3A19">
      <w:pPr>
        <w:spacing w:after="0" w:line="240" w:lineRule="auto"/>
        <w:jc w:val="both"/>
        <w:rPr>
          <w:rFonts w:cstheme="minorHAnsi"/>
          <w:bCs/>
          <w:sz w:val="24"/>
          <w:szCs w:val="24"/>
        </w:rPr>
      </w:pPr>
    </w:p>
    <w:p w14:paraId="49561F34" w14:textId="2F8ED109" w:rsidR="00797DE9" w:rsidRPr="00711344" w:rsidRDefault="00797DE9" w:rsidP="00FC3A19">
      <w:pPr>
        <w:spacing w:after="0" w:line="240" w:lineRule="auto"/>
        <w:jc w:val="both"/>
        <w:rPr>
          <w:rFonts w:cstheme="minorHAnsi"/>
          <w:bCs/>
          <w:sz w:val="24"/>
          <w:szCs w:val="24"/>
        </w:rPr>
      </w:pPr>
      <w:r w:rsidRPr="00711344">
        <w:rPr>
          <w:rFonts w:cstheme="minorHAnsi"/>
          <w:bCs/>
          <w:sz w:val="24"/>
          <w:szCs w:val="24"/>
        </w:rPr>
        <w:t xml:space="preserve">The </w:t>
      </w:r>
      <w:proofErr w:type="spellStart"/>
      <w:r w:rsidRPr="00711344">
        <w:rPr>
          <w:rFonts w:cstheme="minorHAnsi"/>
          <w:bCs/>
          <w:sz w:val="24"/>
          <w:szCs w:val="24"/>
        </w:rPr>
        <w:t>headteacher</w:t>
      </w:r>
      <w:proofErr w:type="spellEnd"/>
      <w:r w:rsidRPr="00711344">
        <w:rPr>
          <w:rFonts w:cstheme="minorHAnsi"/>
          <w:bCs/>
          <w:sz w:val="24"/>
          <w:szCs w:val="24"/>
        </w:rPr>
        <w:t xml:space="preserve"> may: </w:t>
      </w:r>
    </w:p>
    <w:p w14:paraId="14F62069" w14:textId="41462354" w:rsidR="00797DE9" w:rsidRPr="00711344" w:rsidRDefault="00797DE9" w:rsidP="00FC3A19">
      <w:pPr>
        <w:spacing w:after="0" w:line="240" w:lineRule="auto"/>
        <w:jc w:val="both"/>
        <w:rPr>
          <w:rFonts w:cstheme="minorHAnsi"/>
          <w:bCs/>
          <w:sz w:val="24"/>
          <w:szCs w:val="24"/>
        </w:rPr>
      </w:pPr>
    </w:p>
    <w:p w14:paraId="3AC6166C" w14:textId="5C682E8B" w:rsidR="00797DE9" w:rsidRPr="00711344" w:rsidRDefault="00797DE9" w:rsidP="00FE208D">
      <w:pPr>
        <w:pStyle w:val="ListParagraph"/>
        <w:numPr>
          <w:ilvl w:val="0"/>
          <w:numId w:val="49"/>
        </w:numPr>
        <w:jc w:val="both"/>
        <w:rPr>
          <w:rFonts w:asciiTheme="minorHAnsi" w:hAnsiTheme="minorHAnsi" w:cstheme="minorHAnsi"/>
          <w:bCs/>
        </w:rPr>
      </w:pPr>
      <w:r w:rsidRPr="00711344">
        <w:rPr>
          <w:rFonts w:asciiTheme="minorHAnsi" w:hAnsiTheme="minorHAnsi" w:cstheme="minorHAnsi"/>
          <w:bCs/>
        </w:rPr>
        <w:t xml:space="preserve">Speak directly to the person who raised the concern (unless it has been raised anonymously). </w:t>
      </w:r>
    </w:p>
    <w:p w14:paraId="4352AA01" w14:textId="1822E3D1" w:rsidR="00797DE9" w:rsidRPr="00711344" w:rsidRDefault="00797DE9" w:rsidP="00FE208D">
      <w:pPr>
        <w:pStyle w:val="ListParagraph"/>
        <w:numPr>
          <w:ilvl w:val="0"/>
          <w:numId w:val="49"/>
        </w:numPr>
        <w:jc w:val="both"/>
        <w:rPr>
          <w:rFonts w:asciiTheme="minorHAnsi" w:hAnsiTheme="minorHAnsi" w:cstheme="minorHAnsi"/>
          <w:bCs/>
        </w:rPr>
      </w:pPr>
      <w:r w:rsidRPr="00711344">
        <w:rPr>
          <w:rFonts w:asciiTheme="minorHAnsi" w:hAnsiTheme="minorHAnsi" w:cstheme="minorHAnsi"/>
          <w:bCs/>
        </w:rPr>
        <w:t xml:space="preserve">Speak to the individual involved and/or witnesses. </w:t>
      </w:r>
    </w:p>
    <w:p w14:paraId="4F1404FD" w14:textId="7762E29F" w:rsidR="00797DE9" w:rsidRPr="00711344" w:rsidRDefault="00797DE9" w:rsidP="00FC3A19">
      <w:pPr>
        <w:spacing w:after="0" w:line="240" w:lineRule="auto"/>
        <w:jc w:val="both"/>
        <w:rPr>
          <w:rFonts w:cstheme="minorHAnsi"/>
          <w:bCs/>
          <w:sz w:val="24"/>
          <w:szCs w:val="24"/>
        </w:rPr>
      </w:pPr>
      <w:r w:rsidRPr="00711344">
        <w:rPr>
          <w:rFonts w:cstheme="minorHAnsi"/>
          <w:bCs/>
          <w:sz w:val="24"/>
          <w:szCs w:val="24"/>
        </w:rPr>
        <w:br/>
        <w:t>The</w:t>
      </w:r>
      <w:r w:rsidR="00711344" w:rsidRPr="00711344">
        <w:rPr>
          <w:rFonts w:cstheme="minorHAnsi"/>
          <w:bCs/>
          <w:sz w:val="24"/>
          <w:szCs w:val="24"/>
        </w:rPr>
        <w:t xml:space="preserve"> </w:t>
      </w:r>
      <w:proofErr w:type="spellStart"/>
      <w:r w:rsidR="00711344" w:rsidRPr="00711344">
        <w:rPr>
          <w:rFonts w:cstheme="minorHAnsi"/>
          <w:bCs/>
          <w:sz w:val="24"/>
          <w:szCs w:val="24"/>
        </w:rPr>
        <w:t>headteacher</w:t>
      </w:r>
      <w:proofErr w:type="spellEnd"/>
      <w:r w:rsidRPr="00711344">
        <w:rPr>
          <w:rFonts w:cstheme="minorHAnsi"/>
          <w:bCs/>
          <w:sz w:val="24"/>
          <w:szCs w:val="24"/>
        </w:rPr>
        <w:t xml:space="preserve"> will then categorise the type of behaviour and decide on an appropriate course of action. This will be recorded, along with rationale for any decisions made and details of action taken. </w:t>
      </w:r>
    </w:p>
    <w:p w14:paraId="365A7510" w14:textId="77777777" w:rsidR="00A66A4B" w:rsidRDefault="00A66A4B" w:rsidP="00FC3A19">
      <w:pPr>
        <w:spacing w:after="0" w:line="240" w:lineRule="auto"/>
        <w:jc w:val="both"/>
        <w:rPr>
          <w:rFonts w:cstheme="minorHAnsi"/>
          <w:bCs/>
          <w:sz w:val="24"/>
          <w:szCs w:val="24"/>
        </w:rPr>
      </w:pPr>
    </w:p>
    <w:p w14:paraId="0AC7DC98" w14:textId="62677759" w:rsidR="00797DE9" w:rsidRPr="00711344" w:rsidRDefault="00797DE9" w:rsidP="00FC3A19">
      <w:pPr>
        <w:spacing w:after="0" w:line="240" w:lineRule="auto"/>
        <w:jc w:val="both"/>
        <w:rPr>
          <w:rFonts w:cstheme="minorHAnsi"/>
          <w:sz w:val="24"/>
          <w:szCs w:val="24"/>
        </w:rPr>
      </w:pPr>
      <w:r w:rsidRPr="00711344">
        <w:rPr>
          <w:rFonts w:cstheme="minorHAnsi"/>
          <w:bCs/>
          <w:sz w:val="24"/>
          <w:szCs w:val="24"/>
        </w:rPr>
        <w:t xml:space="preserve">Records will be reviewed </w:t>
      </w:r>
      <w:r w:rsidRPr="00711344">
        <w:rPr>
          <w:rFonts w:cstheme="minorHAnsi"/>
          <w:sz w:val="24"/>
          <w:szCs w:val="24"/>
        </w:rPr>
        <w:t xml:space="preserve">so that potential patterns of concerning, problematic or inappropriate behaviour can be identified. In the event that patterns </w:t>
      </w:r>
      <w:r w:rsidR="009741BA">
        <w:rPr>
          <w:rFonts w:cstheme="minorHAnsi"/>
          <w:sz w:val="24"/>
          <w:szCs w:val="24"/>
        </w:rPr>
        <w:t xml:space="preserve">and/or wider cultural issues within </w:t>
      </w:r>
      <w:r w:rsidR="009741BA" w:rsidRPr="008361A9">
        <w:rPr>
          <w:rFonts w:cstheme="minorHAnsi"/>
          <w:sz w:val="24"/>
          <w:szCs w:val="24"/>
        </w:rPr>
        <w:t xml:space="preserve">the school </w:t>
      </w:r>
      <w:r w:rsidRPr="00711344">
        <w:rPr>
          <w:rFonts w:cstheme="minorHAnsi"/>
          <w:sz w:val="24"/>
          <w:szCs w:val="24"/>
        </w:rPr>
        <w:t xml:space="preserve">are identified, </w:t>
      </w:r>
      <w:r w:rsidR="00711344" w:rsidRPr="008361A9">
        <w:rPr>
          <w:rFonts w:cstheme="minorHAnsi"/>
          <w:sz w:val="24"/>
          <w:szCs w:val="24"/>
        </w:rPr>
        <w:t xml:space="preserve">the school </w:t>
      </w:r>
      <w:r w:rsidRPr="00711344">
        <w:rPr>
          <w:rFonts w:cstheme="minorHAnsi"/>
          <w:sz w:val="24"/>
          <w:szCs w:val="24"/>
        </w:rPr>
        <w:t>will either:</w:t>
      </w:r>
    </w:p>
    <w:p w14:paraId="51EBD717" w14:textId="5FA75EE0" w:rsidR="00797DE9" w:rsidRPr="00711344" w:rsidRDefault="00797DE9" w:rsidP="00FC3A19">
      <w:pPr>
        <w:spacing w:after="0" w:line="240" w:lineRule="auto"/>
        <w:jc w:val="both"/>
        <w:rPr>
          <w:rFonts w:cstheme="minorHAnsi"/>
          <w:sz w:val="24"/>
          <w:szCs w:val="24"/>
        </w:rPr>
      </w:pPr>
    </w:p>
    <w:p w14:paraId="3ACE0891" w14:textId="0D8AA849" w:rsidR="00797DE9" w:rsidRPr="00711344" w:rsidRDefault="00A66A4B" w:rsidP="00FE208D">
      <w:pPr>
        <w:pStyle w:val="ListParagraph"/>
        <w:numPr>
          <w:ilvl w:val="0"/>
          <w:numId w:val="48"/>
        </w:numPr>
        <w:jc w:val="both"/>
        <w:rPr>
          <w:rFonts w:asciiTheme="minorHAnsi" w:hAnsiTheme="minorHAnsi" w:cstheme="minorHAnsi"/>
        </w:rPr>
      </w:pPr>
      <w:r>
        <w:rPr>
          <w:rFonts w:asciiTheme="minorHAnsi" w:hAnsiTheme="minorHAnsi" w:cstheme="minorHAnsi"/>
        </w:rPr>
        <w:t>t</w:t>
      </w:r>
      <w:r w:rsidR="00797DE9" w:rsidRPr="00711344">
        <w:rPr>
          <w:rFonts w:asciiTheme="minorHAnsi" w:hAnsiTheme="minorHAnsi" w:cstheme="minorHAnsi"/>
        </w:rPr>
        <w:t>ake action through our disciplinary procedures</w:t>
      </w:r>
      <w:r>
        <w:rPr>
          <w:rFonts w:asciiTheme="minorHAnsi" w:hAnsiTheme="minorHAnsi" w:cstheme="minorHAnsi"/>
        </w:rPr>
        <w:t>;</w:t>
      </w:r>
    </w:p>
    <w:p w14:paraId="526343A4" w14:textId="327AF2FB" w:rsidR="00797DE9" w:rsidRPr="00711344" w:rsidRDefault="00A66A4B" w:rsidP="00FE208D">
      <w:pPr>
        <w:pStyle w:val="ListParagraph"/>
        <w:numPr>
          <w:ilvl w:val="0"/>
          <w:numId w:val="48"/>
        </w:numPr>
        <w:jc w:val="both"/>
        <w:rPr>
          <w:rFonts w:asciiTheme="minorHAnsi" w:hAnsiTheme="minorHAnsi" w:cstheme="minorHAnsi"/>
        </w:rPr>
      </w:pPr>
      <w:r>
        <w:rPr>
          <w:rFonts w:asciiTheme="minorHAnsi" w:hAnsiTheme="minorHAnsi" w:cstheme="minorHAnsi"/>
        </w:rPr>
        <w:t>r</w:t>
      </w:r>
      <w:r w:rsidR="00797DE9" w:rsidRPr="00711344">
        <w:rPr>
          <w:rFonts w:asciiTheme="minorHAnsi" w:hAnsiTheme="minorHAnsi" w:cstheme="minorHAnsi"/>
        </w:rPr>
        <w:t>efer behaviour to the local authority designated officer/s where a pattern of behaviour moves from a concern to meeting the harms threshold</w:t>
      </w:r>
      <w:r>
        <w:rPr>
          <w:rFonts w:asciiTheme="minorHAnsi" w:hAnsiTheme="minorHAnsi" w:cstheme="minorHAnsi"/>
        </w:rPr>
        <w:t>; and/or</w:t>
      </w:r>
    </w:p>
    <w:p w14:paraId="40778477" w14:textId="51B6E8CD" w:rsidR="00797DE9" w:rsidRPr="00711344" w:rsidRDefault="00A66A4B" w:rsidP="00FE208D">
      <w:pPr>
        <w:pStyle w:val="ListParagraph"/>
        <w:numPr>
          <w:ilvl w:val="0"/>
          <w:numId w:val="48"/>
        </w:numPr>
        <w:jc w:val="both"/>
        <w:rPr>
          <w:rFonts w:asciiTheme="minorHAnsi" w:hAnsiTheme="minorHAnsi" w:cstheme="minorHAnsi"/>
        </w:rPr>
      </w:pPr>
      <w:proofErr w:type="gramStart"/>
      <w:r>
        <w:rPr>
          <w:rFonts w:asciiTheme="minorHAnsi" w:hAnsiTheme="minorHAnsi" w:cstheme="minorHAnsi"/>
        </w:rPr>
        <w:t>r</w:t>
      </w:r>
      <w:r w:rsidR="00797DE9" w:rsidRPr="00711344">
        <w:rPr>
          <w:rFonts w:asciiTheme="minorHAnsi" w:hAnsiTheme="minorHAnsi" w:cstheme="minorHAnsi"/>
        </w:rPr>
        <w:t>evise</w:t>
      </w:r>
      <w:proofErr w:type="gramEnd"/>
      <w:r w:rsidR="00797DE9" w:rsidRPr="00711344">
        <w:rPr>
          <w:rFonts w:asciiTheme="minorHAnsi" w:hAnsiTheme="minorHAnsi" w:cstheme="minorHAnsi"/>
        </w:rPr>
        <w:t xml:space="preserve"> policies or implement extra training as appropriate, to minimise the risk of behaviour happening again. </w:t>
      </w:r>
    </w:p>
    <w:p w14:paraId="00E332CE" w14:textId="2720B33F" w:rsidR="00797DE9" w:rsidRPr="00711344" w:rsidRDefault="00797DE9" w:rsidP="00FC3A19">
      <w:pPr>
        <w:spacing w:after="0" w:line="240" w:lineRule="auto"/>
        <w:jc w:val="both"/>
        <w:rPr>
          <w:rFonts w:cstheme="minorHAnsi"/>
          <w:sz w:val="24"/>
          <w:szCs w:val="24"/>
        </w:rPr>
      </w:pPr>
    </w:p>
    <w:p w14:paraId="2C894A63" w14:textId="42C0FAEB" w:rsidR="00797DE9" w:rsidRPr="00711344" w:rsidRDefault="00797DE9" w:rsidP="00FC3A19">
      <w:pPr>
        <w:spacing w:after="0" w:line="240" w:lineRule="auto"/>
        <w:jc w:val="both"/>
        <w:rPr>
          <w:rFonts w:cstheme="minorHAnsi"/>
          <w:bCs/>
          <w:sz w:val="24"/>
          <w:szCs w:val="24"/>
        </w:rPr>
      </w:pPr>
      <w:r w:rsidRPr="00711344">
        <w:rPr>
          <w:sz w:val="24"/>
          <w:szCs w:val="24"/>
        </w:rPr>
        <w:t xml:space="preserve">We will retain low level concerns information </w:t>
      </w:r>
      <w:r w:rsidRPr="008361A9">
        <w:rPr>
          <w:sz w:val="24"/>
          <w:szCs w:val="24"/>
        </w:rPr>
        <w:t>until the person is n</w:t>
      </w:r>
      <w:r w:rsidR="008361A9">
        <w:rPr>
          <w:sz w:val="24"/>
          <w:szCs w:val="24"/>
        </w:rPr>
        <w:t>o longer employed by the school.</w:t>
      </w:r>
    </w:p>
    <w:p w14:paraId="42D55319" w14:textId="77777777" w:rsidR="00E850DE" w:rsidRDefault="00E850DE" w:rsidP="00FC3A19">
      <w:pPr>
        <w:pStyle w:val="1bodycopy10pt"/>
        <w:spacing w:after="0"/>
        <w:rPr>
          <w:rFonts w:asciiTheme="minorHAnsi" w:hAnsiTheme="minorHAnsi" w:cstheme="minorHAnsi"/>
          <w:b/>
          <w:bCs/>
          <w:sz w:val="24"/>
          <w:szCs w:val="32"/>
          <w:u w:val="single"/>
        </w:rPr>
      </w:pPr>
    </w:p>
    <w:p w14:paraId="745F10EF" w14:textId="1B36B594" w:rsidR="00857ED7" w:rsidRDefault="00857ED7" w:rsidP="00FC3A19">
      <w:pPr>
        <w:pStyle w:val="1bodycopy10pt"/>
        <w:spacing w:after="0"/>
        <w:rPr>
          <w:rFonts w:asciiTheme="minorHAnsi" w:hAnsiTheme="minorHAnsi" w:cstheme="minorHAnsi"/>
          <w:b/>
          <w:bCs/>
          <w:sz w:val="24"/>
          <w:szCs w:val="32"/>
          <w:u w:val="single"/>
        </w:rPr>
      </w:pPr>
      <w:r w:rsidRPr="00F207FD">
        <w:rPr>
          <w:rFonts w:asciiTheme="minorHAnsi" w:hAnsiTheme="minorHAnsi" w:cstheme="minorHAnsi"/>
          <w:b/>
          <w:bCs/>
          <w:sz w:val="24"/>
          <w:szCs w:val="32"/>
          <w:u w:val="single"/>
        </w:rPr>
        <w:t xml:space="preserve">Supply staff </w:t>
      </w:r>
    </w:p>
    <w:p w14:paraId="438B8E7C" w14:textId="77777777" w:rsidR="00F207FD" w:rsidRPr="00F207FD" w:rsidRDefault="00F207FD" w:rsidP="00FC3A19">
      <w:pPr>
        <w:pStyle w:val="1bodycopy10pt"/>
        <w:spacing w:after="0"/>
        <w:rPr>
          <w:rFonts w:asciiTheme="minorHAnsi" w:hAnsiTheme="minorHAnsi" w:cstheme="minorHAnsi"/>
          <w:b/>
          <w:bCs/>
          <w:sz w:val="24"/>
          <w:szCs w:val="32"/>
          <w:u w:val="single"/>
        </w:rPr>
      </w:pPr>
    </w:p>
    <w:p w14:paraId="7A101E82" w14:textId="143D7054" w:rsidR="00857ED7" w:rsidRPr="006912A4" w:rsidRDefault="00857ED7" w:rsidP="00FC3A19">
      <w:pPr>
        <w:spacing w:after="0" w:line="240" w:lineRule="auto"/>
        <w:jc w:val="both"/>
        <w:rPr>
          <w:sz w:val="24"/>
          <w:szCs w:val="24"/>
        </w:rPr>
      </w:pPr>
      <w:r w:rsidRPr="006912A4">
        <w:rPr>
          <w:sz w:val="24"/>
          <w:szCs w:val="24"/>
        </w:rPr>
        <w:lastRenderedPageBreak/>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154E1DE2" w14:textId="77777777" w:rsidR="00857ED7" w:rsidRPr="006912A4" w:rsidRDefault="00857ED7" w:rsidP="00FC3A19">
      <w:pPr>
        <w:spacing w:after="0" w:line="240" w:lineRule="auto"/>
        <w:jc w:val="both"/>
        <w:rPr>
          <w:sz w:val="24"/>
          <w:szCs w:val="24"/>
        </w:rPr>
      </w:pPr>
    </w:p>
    <w:p w14:paraId="44B3AFF3" w14:textId="50DBB6BF" w:rsidR="00857ED7" w:rsidRPr="006912A4" w:rsidRDefault="00857ED7" w:rsidP="00FC3A19">
      <w:pPr>
        <w:spacing w:after="0" w:line="240" w:lineRule="auto"/>
        <w:jc w:val="both"/>
        <w:rPr>
          <w:sz w:val="24"/>
          <w:szCs w:val="24"/>
        </w:rPr>
      </w:pPr>
      <w:r w:rsidRPr="008361A9">
        <w:rPr>
          <w:sz w:val="24"/>
          <w:szCs w:val="24"/>
        </w:rPr>
        <w:t>Governing bodies</w:t>
      </w:r>
      <w:r w:rsidRPr="006912A4">
        <w:rPr>
          <w:color w:val="FF0000"/>
          <w:sz w:val="24"/>
          <w:szCs w:val="24"/>
        </w:rPr>
        <w:t xml:space="preserve"> </w:t>
      </w:r>
      <w:r w:rsidRPr="006912A4">
        <w:rPr>
          <w:sz w:val="24"/>
          <w:szCs w:val="24"/>
        </w:rPr>
        <w:t xml:space="preserve">will liaise with the supply agency to determine whether to suspend or redeploy the supply teacher whilst they carry out their investigation. </w:t>
      </w:r>
    </w:p>
    <w:p w14:paraId="76ACA7B0" w14:textId="77777777" w:rsidR="00857ED7" w:rsidRPr="006912A4" w:rsidRDefault="00857ED7" w:rsidP="00FC3A19">
      <w:pPr>
        <w:spacing w:after="0" w:line="240" w:lineRule="auto"/>
        <w:jc w:val="both"/>
        <w:rPr>
          <w:sz w:val="24"/>
          <w:szCs w:val="24"/>
        </w:rPr>
      </w:pPr>
    </w:p>
    <w:p w14:paraId="60FCF2A2" w14:textId="5B94866F" w:rsidR="00857ED7" w:rsidRPr="006912A4" w:rsidRDefault="00857ED7" w:rsidP="00FC3A19">
      <w:pPr>
        <w:spacing w:after="0" w:line="240" w:lineRule="auto"/>
        <w:jc w:val="both"/>
        <w:rPr>
          <w:rFonts w:cstheme="minorHAnsi"/>
          <w:bCs/>
          <w:sz w:val="28"/>
          <w:szCs w:val="28"/>
        </w:rPr>
      </w:pPr>
      <w:r w:rsidRPr="008361A9">
        <w:rPr>
          <w:sz w:val="24"/>
          <w:szCs w:val="24"/>
        </w:rPr>
        <w:t xml:space="preserve">The school </w:t>
      </w:r>
      <w:r w:rsidRPr="006912A4">
        <w:rPr>
          <w:sz w:val="24"/>
          <w:szCs w:val="24"/>
        </w:rPr>
        <w:t>will inform supply agencies of its process for managing allegations</w:t>
      </w:r>
      <w:r w:rsidR="006912A4" w:rsidRPr="006912A4">
        <w:rPr>
          <w:sz w:val="24"/>
          <w:szCs w:val="24"/>
        </w:rPr>
        <w:t xml:space="preserve"> and will take account of the agency’s policies and their duty to refer to the DBS as personnel suppliers. Informing supply agencies of our process for managing allegations</w:t>
      </w:r>
      <w:r w:rsidRPr="006912A4">
        <w:rPr>
          <w:sz w:val="24"/>
          <w:szCs w:val="24"/>
        </w:rPr>
        <w:t xml:space="preserve"> inclu</w:t>
      </w:r>
      <w:r w:rsidR="006912A4" w:rsidRPr="006912A4">
        <w:rPr>
          <w:sz w:val="24"/>
          <w:szCs w:val="24"/>
        </w:rPr>
        <w:t>des</w:t>
      </w:r>
      <w:r w:rsidRPr="006912A4">
        <w:rPr>
          <w:sz w:val="24"/>
          <w:szCs w:val="24"/>
        </w:rPr>
        <w:t xml:space="preserve"> inviting the agency’s human resource manager (or equivalent) to meetings and regularly updating agencies on relevant school policies.</w:t>
      </w:r>
    </w:p>
    <w:p w14:paraId="2B51FB60" w14:textId="77777777" w:rsidR="00857ED7" w:rsidRPr="00030AFE" w:rsidRDefault="00857ED7" w:rsidP="00FC3A19">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10466"/>
      </w:tblGrid>
      <w:tr w:rsidR="00497603" w:rsidRPr="00030AFE" w14:paraId="610067BB" w14:textId="77777777" w:rsidTr="00030AFE">
        <w:tc>
          <w:tcPr>
            <w:tcW w:w="5000" w:type="pct"/>
            <w:shd w:val="clear" w:color="auto" w:fill="002060"/>
          </w:tcPr>
          <w:p w14:paraId="58F242FA" w14:textId="093F490E" w:rsidR="00497603" w:rsidRPr="00F207FD" w:rsidRDefault="00497603" w:rsidP="00F207FD">
            <w:pPr>
              <w:pStyle w:val="Heading1"/>
              <w:spacing w:before="120" w:after="120"/>
              <w:rPr>
                <w:rFonts w:asciiTheme="minorHAnsi" w:eastAsia="Times New Roman" w:hAnsiTheme="minorHAnsi" w:cstheme="minorHAnsi"/>
                <w:b w:val="0"/>
                <w:bCs/>
                <w:szCs w:val="28"/>
              </w:rPr>
            </w:pPr>
            <w:r w:rsidRPr="00030AFE">
              <w:rPr>
                <w:rFonts w:eastAsia="Times New Roman" w:cstheme="minorHAnsi"/>
                <w:szCs w:val="28"/>
              </w:rPr>
              <w:br w:type="page"/>
            </w:r>
            <w:bookmarkStart w:id="21" w:name="_Toc172800107"/>
            <w:r w:rsidRPr="00F207FD">
              <w:rPr>
                <w:b w:val="0"/>
                <w:bCs/>
              </w:rPr>
              <w:t>C</w:t>
            </w:r>
            <w:r w:rsidR="00F207FD" w:rsidRPr="00F207FD">
              <w:rPr>
                <w:b w:val="0"/>
                <w:bCs/>
              </w:rPr>
              <w:t>omplaints and concerns about school safeguarding policies</w:t>
            </w:r>
            <w:bookmarkEnd w:id="21"/>
          </w:p>
        </w:tc>
      </w:tr>
    </w:tbl>
    <w:p w14:paraId="36361D6D" w14:textId="77777777" w:rsidR="0095416D" w:rsidRPr="00030AFE" w:rsidRDefault="0095416D"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AFF8A36" w14:textId="451C67CE"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030AFE">
        <w:rPr>
          <w:rFonts w:eastAsia="Times New Roman" w:cstheme="minorHAnsi"/>
          <w:b/>
          <w:bCs/>
          <w:color w:val="000000"/>
          <w:sz w:val="24"/>
          <w:szCs w:val="24"/>
          <w:lang w:val="en-US" w:eastAsia="en-GB"/>
        </w:rPr>
        <w:t>Complaints against staff</w:t>
      </w:r>
    </w:p>
    <w:p w14:paraId="786600A5" w14:textId="520421E6" w:rsidR="00497603" w:rsidRPr="00030AFE" w:rsidRDefault="00497603"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Complaints against staff that are likely to require a child protection investigation will be handled in accordance with our procedures for dealing with</w:t>
      </w:r>
      <w:r w:rsidR="00530BDD">
        <w:rPr>
          <w:rFonts w:eastAsia="Times New Roman" w:cstheme="minorHAnsi"/>
          <w:bCs/>
          <w:color w:val="000000"/>
          <w:sz w:val="24"/>
          <w:szCs w:val="24"/>
          <w:lang w:eastAsia="en-GB"/>
        </w:rPr>
        <w:t xml:space="preserve"> low level concerns or</w:t>
      </w:r>
      <w:r w:rsidRPr="00030AFE">
        <w:rPr>
          <w:rFonts w:eastAsia="Times New Roman" w:cstheme="minorHAnsi"/>
          <w:bCs/>
          <w:color w:val="000000"/>
          <w:sz w:val="24"/>
          <w:szCs w:val="24"/>
          <w:lang w:eastAsia="en-GB"/>
        </w:rPr>
        <w:t xml:space="preserve"> allegations of abuse made against staff (</w:t>
      </w:r>
      <w:r w:rsidR="00857ED7">
        <w:rPr>
          <w:rFonts w:eastAsia="Times New Roman" w:cstheme="minorHAnsi"/>
          <w:bCs/>
          <w:color w:val="000000"/>
          <w:sz w:val="24"/>
          <w:szCs w:val="24"/>
          <w:lang w:eastAsia="en-GB"/>
        </w:rPr>
        <w:t>see Section 1</w:t>
      </w:r>
      <w:r w:rsidR="0027534B">
        <w:rPr>
          <w:rFonts w:eastAsia="Times New Roman" w:cstheme="minorHAnsi"/>
          <w:bCs/>
          <w:color w:val="000000"/>
          <w:sz w:val="24"/>
          <w:szCs w:val="24"/>
          <w:lang w:eastAsia="en-GB"/>
        </w:rPr>
        <w:t>3</w:t>
      </w:r>
      <w:r w:rsidR="00857ED7">
        <w:rPr>
          <w:rFonts w:eastAsia="Times New Roman" w:cstheme="minorHAnsi"/>
          <w:bCs/>
          <w:color w:val="000000"/>
          <w:sz w:val="24"/>
          <w:szCs w:val="24"/>
          <w:lang w:eastAsia="en-GB"/>
        </w:rPr>
        <w:t xml:space="preserve">). </w:t>
      </w:r>
    </w:p>
    <w:p w14:paraId="7C33C1A2" w14:textId="77777777"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546A1AB2" w14:textId="04E49C11" w:rsidR="008361A9" w:rsidRPr="008361A9" w:rsidRDefault="00497603" w:rsidP="008361A9">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
          <w:bCs/>
          <w:color w:val="000000"/>
          <w:sz w:val="24"/>
          <w:szCs w:val="24"/>
          <w:lang w:val="en-US" w:eastAsia="en-GB"/>
        </w:rPr>
        <w:t>Other complaints</w:t>
      </w:r>
      <w:r w:rsidR="008361A9">
        <w:rPr>
          <w:rFonts w:eastAsia="Times New Roman" w:cstheme="minorHAnsi"/>
          <w:b/>
          <w:bCs/>
          <w:color w:val="000000"/>
          <w:sz w:val="24"/>
          <w:szCs w:val="24"/>
          <w:lang w:val="en-US" w:eastAsia="en-GB"/>
        </w:rPr>
        <w:t xml:space="preserve"> - </w:t>
      </w:r>
      <w:r w:rsidR="008361A9" w:rsidRPr="008361A9">
        <w:rPr>
          <w:rFonts w:eastAsia="Times New Roman" w:cstheme="minorHAnsi"/>
          <w:bCs/>
          <w:color w:val="000000"/>
          <w:sz w:val="24"/>
          <w:szCs w:val="24"/>
          <w:lang w:eastAsia="en-GB"/>
        </w:rPr>
        <w:t>Please see complaints policy on website</w:t>
      </w:r>
    </w:p>
    <w:p w14:paraId="3B2EDCB7" w14:textId="6F4586D7" w:rsidR="00D2449A" w:rsidRDefault="00D2449A"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4B6881AD" w14:textId="22369216" w:rsidR="008361A9" w:rsidRPr="008361A9" w:rsidRDefault="00497603" w:rsidP="008361A9">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
          <w:bCs/>
          <w:color w:val="000000"/>
          <w:sz w:val="24"/>
          <w:szCs w:val="24"/>
          <w:lang w:val="en-US" w:eastAsia="en-GB"/>
        </w:rPr>
        <w:t>Whistleblowing</w:t>
      </w:r>
      <w:r w:rsidR="008361A9">
        <w:rPr>
          <w:rFonts w:eastAsia="Times New Roman" w:cstheme="minorHAnsi"/>
          <w:b/>
          <w:bCs/>
          <w:color w:val="000000"/>
          <w:sz w:val="24"/>
          <w:szCs w:val="24"/>
          <w:lang w:val="en-US" w:eastAsia="en-GB"/>
        </w:rPr>
        <w:t xml:space="preserve"> - </w:t>
      </w:r>
      <w:r w:rsidR="008361A9" w:rsidRPr="008361A9">
        <w:rPr>
          <w:rFonts w:eastAsia="Times New Roman" w:cstheme="minorHAnsi"/>
          <w:bCs/>
          <w:color w:val="000000"/>
          <w:sz w:val="24"/>
          <w:szCs w:val="24"/>
          <w:lang w:eastAsia="en-GB"/>
        </w:rPr>
        <w:t xml:space="preserve">Please see </w:t>
      </w:r>
      <w:r w:rsidR="008361A9">
        <w:rPr>
          <w:rFonts w:eastAsia="Times New Roman" w:cstheme="minorHAnsi"/>
          <w:bCs/>
          <w:color w:val="000000"/>
          <w:sz w:val="24"/>
          <w:szCs w:val="24"/>
          <w:lang w:eastAsia="en-GB"/>
        </w:rPr>
        <w:t>Whistleblowing</w:t>
      </w:r>
      <w:r w:rsidR="008361A9" w:rsidRPr="008361A9">
        <w:rPr>
          <w:rFonts w:eastAsia="Times New Roman" w:cstheme="minorHAnsi"/>
          <w:bCs/>
          <w:color w:val="000000"/>
          <w:sz w:val="24"/>
          <w:szCs w:val="24"/>
          <w:lang w:eastAsia="en-GB"/>
        </w:rPr>
        <w:t xml:space="preserve"> policy on website</w:t>
      </w:r>
    </w:p>
    <w:p w14:paraId="5B2A599C" w14:textId="4F7868B8" w:rsidR="00B80861" w:rsidRDefault="00B80861" w:rsidP="00E33EE1">
      <w:pPr>
        <w:spacing w:after="0" w:line="240" w:lineRule="auto"/>
        <w:jc w:val="both"/>
        <w:rPr>
          <w:rFonts w:cstheme="minorHAnsi"/>
          <w:bCs/>
          <w:sz w:val="24"/>
          <w:szCs w:val="24"/>
        </w:rPr>
      </w:pPr>
    </w:p>
    <w:p w14:paraId="3F715EB4" w14:textId="01FBA1B5" w:rsidR="00DA61A3" w:rsidRPr="001109CD" w:rsidRDefault="00DA61A3" w:rsidP="00FE208D">
      <w:pPr>
        <w:pStyle w:val="Heading1"/>
        <w:shd w:val="clear" w:color="auto" w:fill="1F3864" w:themeFill="accent1" w:themeFillShade="80"/>
        <w:spacing w:before="120" w:after="120"/>
        <w:jc w:val="both"/>
        <w:rPr>
          <w:b w:val="0"/>
          <w:bCs/>
          <w:sz w:val="24"/>
          <w:szCs w:val="24"/>
        </w:rPr>
      </w:pPr>
      <w:bookmarkStart w:id="22" w:name="_Toc172800108"/>
      <w:r>
        <w:rPr>
          <w:b w:val="0"/>
          <w:bCs/>
          <w:szCs w:val="28"/>
        </w:rPr>
        <w:t>How we safeguard children attending alternative provision</w:t>
      </w:r>
      <w:bookmarkEnd w:id="22"/>
    </w:p>
    <w:p w14:paraId="59564C5C" w14:textId="77777777" w:rsidR="00DA61A3" w:rsidRDefault="00DA61A3" w:rsidP="00E33EE1">
      <w:pPr>
        <w:spacing w:after="0" w:line="240" w:lineRule="auto"/>
        <w:jc w:val="both"/>
        <w:rPr>
          <w:rFonts w:cstheme="minorHAnsi"/>
          <w:bCs/>
          <w:sz w:val="24"/>
          <w:szCs w:val="24"/>
        </w:rPr>
      </w:pPr>
    </w:p>
    <w:p w14:paraId="1D9F088E" w14:textId="6DA7E746" w:rsidR="00DA61A3" w:rsidRDefault="00DA61A3" w:rsidP="00E33EE1">
      <w:pPr>
        <w:spacing w:after="0" w:line="240" w:lineRule="auto"/>
        <w:jc w:val="both"/>
      </w:pPr>
      <w:r>
        <w:t>Where we place a pupil with an alternative provision provider, we understand that we continue to be responsible for the safeguarding of that pupil and we will</w:t>
      </w:r>
      <w:r w:rsidR="00FE208D">
        <w:t xml:space="preserve"> </w:t>
      </w:r>
      <w:r>
        <w:t>satisfy ourselves</w:t>
      </w:r>
      <w:r w:rsidR="00FE208D">
        <w:t xml:space="preserve"> </w:t>
      </w:r>
      <w:r>
        <w:t>that the placement meets the pupil’s needs</w:t>
      </w:r>
      <w:r w:rsidR="00FE208D">
        <w:t xml:space="preserve"> and all safeguarding procedure in the AP conform with KCSIE</w:t>
      </w:r>
      <w:r w:rsidR="00756484">
        <w:t xml:space="preserve"> </w:t>
      </w:r>
      <w:proofErr w:type="gramStart"/>
      <w:r w:rsidR="00FE208D">
        <w:t>24 .</w:t>
      </w:r>
      <w:proofErr w:type="gramEnd"/>
    </w:p>
    <w:p w14:paraId="060CC980" w14:textId="77777777" w:rsidR="00DA61A3" w:rsidRDefault="00DA61A3"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10466"/>
      </w:tblGrid>
      <w:tr w:rsidR="00B80861" w:rsidRPr="00F207FD" w14:paraId="0950491B" w14:textId="77777777" w:rsidTr="005F19E2">
        <w:tc>
          <w:tcPr>
            <w:tcW w:w="5000" w:type="pct"/>
            <w:shd w:val="clear" w:color="auto" w:fill="002060"/>
          </w:tcPr>
          <w:p w14:paraId="7FC024CA" w14:textId="1CB4FD4B" w:rsidR="00B80861" w:rsidRPr="001109CD" w:rsidRDefault="00DC27D1" w:rsidP="005F19E2">
            <w:pPr>
              <w:pStyle w:val="Heading1"/>
              <w:spacing w:before="120" w:after="120"/>
              <w:rPr>
                <w:b w:val="0"/>
                <w:bCs/>
                <w:sz w:val="24"/>
                <w:szCs w:val="24"/>
              </w:rPr>
            </w:pPr>
            <w:bookmarkStart w:id="23" w:name="_Toc172800109"/>
            <w:r>
              <w:rPr>
                <w:b w:val="0"/>
                <w:bCs/>
                <w:szCs w:val="28"/>
              </w:rPr>
              <w:t>15</w:t>
            </w:r>
            <w:r w:rsidR="00B80861" w:rsidRPr="001109CD">
              <w:rPr>
                <w:b w:val="0"/>
                <w:bCs/>
                <w:szCs w:val="28"/>
              </w:rPr>
              <w:t xml:space="preserve">. </w:t>
            </w:r>
            <w:r w:rsidR="00B80861">
              <w:rPr>
                <w:b w:val="0"/>
                <w:bCs/>
                <w:szCs w:val="28"/>
              </w:rPr>
              <w:t>Policy i</w:t>
            </w:r>
            <w:r w:rsidR="00B80861" w:rsidRPr="001109CD">
              <w:rPr>
                <w:b w:val="0"/>
                <w:bCs/>
                <w:szCs w:val="28"/>
              </w:rPr>
              <w:t>mplementation, monitoring and review</w:t>
            </w:r>
            <w:bookmarkStart w:id="24" w:name="_Hlk79592268"/>
            <w:bookmarkEnd w:id="23"/>
            <w:r w:rsidR="00B80861" w:rsidRPr="001109CD">
              <w:rPr>
                <w:b w:val="0"/>
                <w:bCs/>
                <w:szCs w:val="28"/>
              </w:rPr>
              <w:t xml:space="preserve"> </w:t>
            </w:r>
          </w:p>
        </w:tc>
      </w:tr>
      <w:bookmarkEnd w:id="24"/>
    </w:tbl>
    <w:p w14:paraId="68113DB0" w14:textId="77777777" w:rsidR="00B80861" w:rsidRPr="00030AFE" w:rsidRDefault="00B80861" w:rsidP="00B80861">
      <w:pPr>
        <w:spacing w:after="0" w:line="240" w:lineRule="auto"/>
        <w:jc w:val="both"/>
        <w:rPr>
          <w:rFonts w:cstheme="minorHAnsi"/>
          <w:bCs/>
          <w:sz w:val="24"/>
          <w:szCs w:val="24"/>
        </w:rPr>
      </w:pPr>
    </w:p>
    <w:p w14:paraId="4D069906" w14:textId="77777777" w:rsidR="002C53CE" w:rsidRDefault="00B80861" w:rsidP="002C53CE">
      <w:pPr>
        <w:spacing w:after="0" w:line="240" w:lineRule="auto"/>
        <w:jc w:val="both"/>
        <w:rPr>
          <w:rFonts w:eastAsia="Times New Roman" w:cstheme="minorHAnsi"/>
          <w:sz w:val="24"/>
          <w:szCs w:val="24"/>
        </w:rPr>
      </w:pPr>
      <w:r w:rsidRPr="00030AFE">
        <w:rPr>
          <w:rFonts w:eastAsia="Times New Roman" w:cstheme="minorHAnsi"/>
          <w:sz w:val="24"/>
          <w:szCs w:val="24"/>
        </w:rPr>
        <w:t xml:space="preserve">The policy will be reviewed annually by the governing body. It will be implemented through the </w:t>
      </w:r>
      <w:r w:rsidRPr="008361A9">
        <w:rPr>
          <w:rFonts w:eastAsia="Times New Roman" w:cstheme="minorHAnsi"/>
          <w:sz w:val="24"/>
          <w:szCs w:val="24"/>
        </w:rPr>
        <w:t>school’s</w:t>
      </w:r>
      <w:r w:rsidRPr="00030AFE">
        <w:rPr>
          <w:rFonts w:eastAsia="Times New Roman" w:cstheme="minorHAnsi"/>
          <w:sz w:val="24"/>
          <w:szCs w:val="24"/>
        </w:rPr>
        <w:t xml:space="preserve"> induction and training programme, and as part of day to day practice.  Compliance with the policy will be monitored by the Designated Safeguarding Lead and through staff performance measures</w:t>
      </w:r>
      <w:r w:rsidR="00B42367">
        <w:rPr>
          <w:rFonts w:eastAsia="Times New Roman" w:cstheme="minorHAnsi"/>
          <w:sz w:val="24"/>
          <w:szCs w:val="24"/>
        </w:rPr>
        <w:t>.</w:t>
      </w:r>
    </w:p>
    <w:p w14:paraId="6536A554" w14:textId="01EBC58E" w:rsidR="000C7846" w:rsidRPr="002C53CE" w:rsidRDefault="000C7846" w:rsidP="002C53CE">
      <w:pPr>
        <w:spacing w:after="0" w:line="240" w:lineRule="auto"/>
        <w:jc w:val="both"/>
        <w:rPr>
          <w:rFonts w:eastAsia="Times New Roman" w:cstheme="minorHAnsi"/>
          <w:sz w:val="24"/>
          <w:szCs w:val="24"/>
        </w:rPr>
      </w:pPr>
      <w:r w:rsidRPr="00DC27D1">
        <w:rPr>
          <w:b/>
          <w:bCs/>
          <w:sz w:val="40"/>
          <w:szCs w:val="40"/>
        </w:rPr>
        <w:t>Appendices</w:t>
      </w:r>
    </w:p>
    <w:p w14:paraId="6F2DD9D2" w14:textId="7864FAB7" w:rsidR="000C7846" w:rsidRPr="00147BDD" w:rsidRDefault="00F92836" w:rsidP="00147BDD">
      <w:pPr>
        <w:spacing w:after="0" w:line="240" w:lineRule="auto"/>
        <w:rPr>
          <w:rFonts w:eastAsia="Times New Roman" w:cstheme="minorHAnsi"/>
          <w:b/>
          <w:bCs/>
        </w:rPr>
      </w:pPr>
      <w:r>
        <w:rPr>
          <w:rFonts w:eastAsia="Times New Roman" w:cstheme="minorHAnsi"/>
          <w:b/>
          <w:bCs/>
        </w:rPr>
        <w:pict w14:anchorId="51E78ACC">
          <v:rect id="_x0000_i1026" style="width:451.3pt;height:1.5pt" o:hralign="center" o:hrstd="t" o:hrnoshade="t" o:hr="t" fillcolor="#002060" stroked="f"/>
        </w:pict>
      </w:r>
    </w:p>
    <w:p w14:paraId="303D7EDF" w14:textId="6BCA34F2" w:rsidR="00DC27D1" w:rsidRPr="00B328CD" w:rsidRDefault="00F92836" w:rsidP="00CA3719">
      <w:pPr>
        <w:pStyle w:val="TOC1"/>
        <w:rPr>
          <w:noProof/>
          <w:kern w:val="2"/>
          <w:lang w:val="en-GB" w:eastAsia="en-GB"/>
          <w14:ligatures w14:val="standardContextual"/>
        </w:rPr>
      </w:pPr>
      <w:hyperlink w:anchor="_Toc140519062" w:history="1">
        <w:r w:rsidR="00DC27D1" w:rsidRPr="00B328CD">
          <w:rPr>
            <w:rStyle w:val="Hyperlink"/>
            <w:rFonts w:asciiTheme="minorHAnsi" w:hAnsiTheme="minorHAnsi" w:cstheme="minorHAnsi"/>
            <w:noProof/>
            <w:sz w:val="24"/>
            <w:szCs w:val="24"/>
          </w:rPr>
          <w:t>Appendix A: Child on child abuse</w:t>
        </w:r>
        <w:r w:rsidR="00DC27D1" w:rsidRPr="00B328CD">
          <w:rPr>
            <w:noProof/>
            <w:webHidden/>
          </w:rPr>
          <w:tab/>
        </w:r>
      </w:hyperlink>
    </w:p>
    <w:p w14:paraId="4238F772" w14:textId="04452F2C" w:rsidR="00DC27D1" w:rsidRPr="00B328CD" w:rsidRDefault="00F92836" w:rsidP="00CA3719">
      <w:pPr>
        <w:pStyle w:val="TOC1"/>
        <w:rPr>
          <w:rFonts w:cstheme="minorHAnsi"/>
          <w:noProof/>
          <w:kern w:val="2"/>
          <w:sz w:val="24"/>
          <w:szCs w:val="24"/>
          <w:lang w:val="en-GB" w:eastAsia="en-GB"/>
          <w14:ligatures w14:val="standardContextual"/>
        </w:rPr>
      </w:pPr>
      <w:hyperlink w:anchor="_Toc140519063" w:history="1">
        <w:r w:rsidR="00DC27D1" w:rsidRPr="00B328CD">
          <w:rPr>
            <w:rStyle w:val="Hyperlink"/>
            <w:rFonts w:asciiTheme="minorHAnsi" w:hAnsiTheme="minorHAnsi" w:cstheme="minorHAnsi"/>
            <w:noProof/>
            <w:sz w:val="24"/>
            <w:szCs w:val="24"/>
          </w:rPr>
          <w:t>Appendix B: Types of abuse</w:t>
        </w:r>
        <w:r w:rsidR="00DC27D1" w:rsidRPr="00B328CD">
          <w:rPr>
            <w:rFonts w:cstheme="minorHAnsi"/>
            <w:noProof/>
            <w:webHidden/>
            <w:sz w:val="24"/>
            <w:szCs w:val="24"/>
          </w:rPr>
          <w:tab/>
        </w:r>
      </w:hyperlink>
    </w:p>
    <w:p w14:paraId="1E79A05D" w14:textId="34FA2A23" w:rsidR="00DC27D1" w:rsidRPr="00B328CD" w:rsidRDefault="00F92836" w:rsidP="00CA3719">
      <w:pPr>
        <w:pStyle w:val="TOC1"/>
        <w:rPr>
          <w:rFonts w:cstheme="minorHAnsi"/>
          <w:noProof/>
          <w:kern w:val="2"/>
          <w:sz w:val="24"/>
          <w:szCs w:val="24"/>
          <w:lang w:val="en-GB" w:eastAsia="en-GB"/>
          <w14:ligatures w14:val="standardContextual"/>
        </w:rPr>
      </w:pPr>
      <w:hyperlink w:anchor="_Toc140519064" w:history="1">
        <w:r w:rsidR="00DC27D1" w:rsidRPr="00B328CD">
          <w:rPr>
            <w:rStyle w:val="Hyperlink"/>
            <w:rFonts w:asciiTheme="minorHAnsi" w:hAnsiTheme="minorHAnsi" w:cstheme="minorHAnsi"/>
            <w:noProof/>
            <w:sz w:val="24"/>
            <w:szCs w:val="24"/>
          </w:rPr>
          <w:t>Appendix C: Safer recruitment</w:t>
        </w:r>
        <w:r w:rsidR="00DC27D1" w:rsidRPr="00B328CD">
          <w:rPr>
            <w:rFonts w:cstheme="minorHAnsi"/>
            <w:noProof/>
            <w:webHidden/>
            <w:sz w:val="24"/>
            <w:szCs w:val="24"/>
          </w:rPr>
          <w:tab/>
        </w:r>
      </w:hyperlink>
    </w:p>
    <w:p w14:paraId="3B09E25B" w14:textId="061F2258" w:rsidR="00DC27D1" w:rsidRPr="00B328CD" w:rsidRDefault="00F92836" w:rsidP="00CA3719">
      <w:pPr>
        <w:pStyle w:val="TOC1"/>
        <w:rPr>
          <w:noProof/>
          <w:kern w:val="2"/>
          <w:lang w:val="en-GB" w:eastAsia="en-GB"/>
          <w14:ligatures w14:val="standardContextual"/>
        </w:rPr>
      </w:pPr>
      <w:hyperlink w:anchor="_Toc140519065" w:history="1">
        <w:r w:rsidR="00DC27D1" w:rsidRPr="00B328CD">
          <w:rPr>
            <w:rStyle w:val="Hyperlink"/>
            <w:rFonts w:asciiTheme="minorHAnsi" w:hAnsiTheme="minorHAnsi" w:cstheme="minorHAnsi"/>
            <w:noProof/>
            <w:sz w:val="24"/>
            <w:szCs w:val="24"/>
          </w:rPr>
          <w:t>Appendix D: Responding to allegations against staff</w:t>
        </w:r>
        <w:r w:rsidR="00DC27D1" w:rsidRPr="00B328CD">
          <w:rPr>
            <w:noProof/>
            <w:webHidden/>
          </w:rPr>
          <w:tab/>
        </w:r>
      </w:hyperlink>
    </w:p>
    <w:p w14:paraId="053D9D58" w14:textId="2F478F40" w:rsidR="00DC27D1" w:rsidRPr="00B328CD" w:rsidRDefault="00F92836" w:rsidP="00CA3719">
      <w:pPr>
        <w:pStyle w:val="TOC1"/>
        <w:rPr>
          <w:rFonts w:cstheme="minorHAnsi"/>
          <w:noProof/>
          <w:kern w:val="2"/>
          <w:sz w:val="24"/>
          <w:szCs w:val="24"/>
          <w:lang w:val="en-GB" w:eastAsia="en-GB"/>
          <w14:ligatures w14:val="standardContextual"/>
        </w:rPr>
      </w:pPr>
      <w:hyperlink w:anchor="_Toc140519066" w:history="1">
        <w:r w:rsidR="00DC27D1" w:rsidRPr="00B328CD">
          <w:rPr>
            <w:rStyle w:val="Hyperlink"/>
            <w:rFonts w:asciiTheme="minorHAnsi" w:eastAsia="Times New Roman" w:hAnsiTheme="minorHAnsi" w:cstheme="minorHAnsi"/>
            <w:noProof/>
            <w:sz w:val="24"/>
            <w:szCs w:val="24"/>
          </w:rPr>
          <w:t>Appendix E: Online Safety</w:t>
        </w:r>
        <w:r w:rsidR="00DC27D1" w:rsidRPr="00B328CD">
          <w:rPr>
            <w:rFonts w:cstheme="minorHAnsi"/>
            <w:noProof/>
            <w:webHidden/>
            <w:sz w:val="24"/>
            <w:szCs w:val="24"/>
          </w:rPr>
          <w:tab/>
        </w:r>
      </w:hyperlink>
    </w:p>
    <w:p w14:paraId="27C9FC1B" w14:textId="64E3AE71" w:rsidR="00DC27D1" w:rsidRPr="00B328CD" w:rsidRDefault="00F92836" w:rsidP="00CA3719">
      <w:pPr>
        <w:pStyle w:val="TOC1"/>
        <w:rPr>
          <w:rFonts w:cstheme="minorHAnsi"/>
          <w:noProof/>
          <w:kern w:val="2"/>
          <w:sz w:val="24"/>
          <w:szCs w:val="24"/>
          <w:lang w:val="en-GB" w:eastAsia="en-GB"/>
          <w14:ligatures w14:val="standardContextual"/>
        </w:rPr>
      </w:pPr>
      <w:hyperlink w:anchor="_Toc140519067" w:history="1">
        <w:r w:rsidR="00DC27D1" w:rsidRPr="00B328CD">
          <w:rPr>
            <w:rStyle w:val="Hyperlink"/>
            <w:rFonts w:asciiTheme="minorHAnsi" w:hAnsiTheme="minorHAnsi" w:cstheme="minorHAnsi"/>
            <w:noProof/>
            <w:sz w:val="24"/>
            <w:szCs w:val="24"/>
          </w:rPr>
          <w:t>Appendix F: Training</w:t>
        </w:r>
        <w:r w:rsidR="00DC27D1" w:rsidRPr="00B328CD">
          <w:rPr>
            <w:rFonts w:cstheme="minorHAnsi"/>
            <w:noProof/>
            <w:webHidden/>
            <w:sz w:val="24"/>
            <w:szCs w:val="24"/>
          </w:rPr>
          <w:tab/>
        </w:r>
      </w:hyperlink>
    </w:p>
    <w:p w14:paraId="0AD9680F" w14:textId="7C48B5E0" w:rsidR="00DC27D1" w:rsidRPr="00B328CD" w:rsidRDefault="00F92836" w:rsidP="00CA3719">
      <w:pPr>
        <w:pStyle w:val="TOC1"/>
        <w:rPr>
          <w:noProof/>
          <w:kern w:val="2"/>
          <w:lang w:val="en-GB" w:eastAsia="en-GB"/>
          <w14:ligatures w14:val="standardContextual"/>
        </w:rPr>
      </w:pPr>
      <w:hyperlink w:anchor="_Toc140519068" w:history="1">
        <w:r w:rsidR="00DC27D1" w:rsidRPr="00B328CD">
          <w:rPr>
            <w:rStyle w:val="Hyperlink"/>
            <w:rFonts w:asciiTheme="minorHAnsi" w:hAnsiTheme="minorHAnsi" w:cstheme="minorHAnsi"/>
            <w:noProof/>
            <w:sz w:val="24"/>
            <w:szCs w:val="24"/>
          </w:rPr>
          <w:t xml:space="preserve">Appendix G: </w:t>
        </w:r>
        <w:r w:rsidR="00DC27D1" w:rsidRPr="00B328CD">
          <w:rPr>
            <w:rStyle w:val="Hyperlink"/>
            <w:rFonts w:asciiTheme="minorHAnsi" w:eastAsia="Times New Roman" w:hAnsiTheme="minorHAnsi" w:cstheme="minorHAnsi"/>
            <w:noProof/>
            <w:sz w:val="24"/>
            <w:szCs w:val="24"/>
          </w:rPr>
          <w:t>Reporting and responding to concerns flowchart</w:t>
        </w:r>
        <w:r w:rsidR="00DC27D1" w:rsidRPr="00B328CD">
          <w:rPr>
            <w:noProof/>
            <w:webHidden/>
          </w:rPr>
          <w:tab/>
        </w:r>
      </w:hyperlink>
    </w:p>
    <w:p w14:paraId="5179CF88" w14:textId="1DB3FBD1" w:rsidR="00DC27D1" w:rsidRPr="00B328CD" w:rsidRDefault="00F92836" w:rsidP="00CA3719">
      <w:pPr>
        <w:pStyle w:val="TOC1"/>
        <w:rPr>
          <w:noProof/>
          <w:kern w:val="2"/>
          <w:lang w:val="en-GB" w:eastAsia="en-GB"/>
          <w14:ligatures w14:val="standardContextual"/>
        </w:rPr>
      </w:pPr>
      <w:hyperlink w:anchor="_Toc140519069" w:history="1">
        <w:r w:rsidR="00DC27D1" w:rsidRPr="00B328CD">
          <w:rPr>
            <w:rStyle w:val="Hyperlink"/>
            <w:rFonts w:asciiTheme="minorHAnsi" w:hAnsiTheme="minorHAnsi" w:cstheme="minorHAnsi"/>
            <w:noProof/>
            <w:sz w:val="24"/>
            <w:szCs w:val="24"/>
          </w:rPr>
          <w:t>Appendix H: Looked after and previously looked after children</w:t>
        </w:r>
        <w:r w:rsidR="00DC27D1" w:rsidRPr="00B328CD">
          <w:rPr>
            <w:noProof/>
            <w:webHidden/>
          </w:rPr>
          <w:tab/>
        </w:r>
      </w:hyperlink>
    </w:p>
    <w:p w14:paraId="491B6434" w14:textId="790591CB" w:rsidR="00DC27D1" w:rsidRPr="00B328CD" w:rsidRDefault="00F92836" w:rsidP="00CA3719">
      <w:pPr>
        <w:pStyle w:val="TOC1"/>
        <w:rPr>
          <w:noProof/>
          <w:kern w:val="2"/>
          <w:lang w:val="en-GB" w:eastAsia="en-GB"/>
          <w14:ligatures w14:val="standardContextual"/>
        </w:rPr>
      </w:pPr>
      <w:hyperlink w:anchor="_Toc140519070" w:history="1">
        <w:r w:rsidR="00DC27D1" w:rsidRPr="00B328CD">
          <w:rPr>
            <w:rStyle w:val="Hyperlink"/>
            <w:rFonts w:asciiTheme="minorHAnsi" w:eastAsia="Times New Roman" w:hAnsiTheme="minorHAnsi" w:cstheme="minorHAnsi"/>
            <w:noProof/>
            <w:sz w:val="24"/>
            <w:szCs w:val="24"/>
          </w:rPr>
          <w:t>Appendix I: Preventative education</w:t>
        </w:r>
        <w:r w:rsidR="00DC27D1" w:rsidRPr="00B328CD">
          <w:rPr>
            <w:noProof/>
            <w:webHidden/>
          </w:rPr>
          <w:tab/>
        </w:r>
      </w:hyperlink>
    </w:p>
    <w:p w14:paraId="3AE009E4" w14:textId="3DB79F34" w:rsidR="00DC27D1" w:rsidRPr="00B328CD" w:rsidRDefault="00F92836" w:rsidP="00CA3719">
      <w:pPr>
        <w:pStyle w:val="TOC1"/>
        <w:rPr>
          <w:noProof/>
          <w:kern w:val="2"/>
          <w:lang w:val="en-GB" w:eastAsia="en-GB"/>
          <w14:ligatures w14:val="standardContextual"/>
        </w:rPr>
      </w:pPr>
      <w:hyperlink w:anchor="_Toc140519071" w:history="1">
        <w:r w:rsidR="00DC27D1" w:rsidRPr="00B328CD">
          <w:rPr>
            <w:rStyle w:val="Hyperlink"/>
            <w:rFonts w:asciiTheme="minorHAnsi" w:hAnsiTheme="minorHAnsi" w:cstheme="minorHAnsi"/>
            <w:noProof/>
            <w:sz w:val="24"/>
            <w:szCs w:val="24"/>
          </w:rPr>
          <w:t>Appendix J: Use of school premises for non-school activities</w:t>
        </w:r>
        <w:r w:rsidR="00DC27D1" w:rsidRPr="00B328CD">
          <w:rPr>
            <w:noProof/>
            <w:webHidden/>
          </w:rPr>
          <w:tab/>
        </w:r>
      </w:hyperlink>
    </w:p>
    <w:p w14:paraId="3FE831FD" w14:textId="30E0C924" w:rsidR="00DC27D1" w:rsidRPr="00B328CD" w:rsidRDefault="00F92836" w:rsidP="00CA3719">
      <w:pPr>
        <w:pStyle w:val="TOC1"/>
        <w:rPr>
          <w:noProof/>
          <w:kern w:val="2"/>
          <w:lang w:val="en-GB" w:eastAsia="en-GB"/>
          <w14:ligatures w14:val="standardContextual"/>
        </w:rPr>
      </w:pPr>
      <w:hyperlink w:anchor="_Toc140519072" w:history="1">
        <w:r w:rsidR="00DC27D1" w:rsidRPr="00B328CD">
          <w:rPr>
            <w:rStyle w:val="Hyperlink"/>
            <w:rFonts w:asciiTheme="minorHAnsi" w:hAnsiTheme="minorHAnsi" w:cstheme="minorHAnsi"/>
            <w:noProof/>
            <w:sz w:val="24"/>
            <w:szCs w:val="24"/>
          </w:rPr>
          <w:t>Appendix K: How we safeguard pupils attending alternative provision</w:t>
        </w:r>
        <w:r w:rsidR="00DC27D1" w:rsidRPr="00B328CD">
          <w:rPr>
            <w:noProof/>
            <w:webHidden/>
          </w:rPr>
          <w:tab/>
        </w:r>
      </w:hyperlink>
    </w:p>
    <w:p w14:paraId="37BE54A4" w14:textId="77777777" w:rsidR="00147BDD" w:rsidRPr="00147BDD" w:rsidRDefault="00147BDD" w:rsidP="00147BDD">
      <w:pPr>
        <w:rPr>
          <w:lang w:val="en-US" w:eastAsia="en-GB"/>
        </w:rPr>
      </w:pPr>
    </w:p>
    <w:p w14:paraId="1ECAF2FC" w14:textId="45FA9ED7" w:rsidR="003D63C4" w:rsidRPr="000C7846" w:rsidRDefault="003D63C4" w:rsidP="000C7846">
      <w:pPr>
        <w:pStyle w:val="Heading1"/>
        <w:shd w:val="clear" w:color="auto" w:fill="002060"/>
        <w:spacing w:before="0" w:line="240" w:lineRule="auto"/>
        <w:rPr>
          <w:sz w:val="32"/>
        </w:rPr>
      </w:pPr>
      <w:bookmarkStart w:id="25" w:name="_Toc172800110"/>
      <w:r w:rsidRPr="000C7846">
        <w:rPr>
          <w:bCs/>
          <w:sz w:val="32"/>
          <w:szCs w:val="36"/>
        </w:rPr>
        <w:t xml:space="preserve">Appendix </w:t>
      </w:r>
      <w:r w:rsidR="00C947F2" w:rsidRPr="000C7846">
        <w:rPr>
          <w:bCs/>
          <w:sz w:val="32"/>
          <w:szCs w:val="36"/>
        </w:rPr>
        <w:t>A</w:t>
      </w:r>
      <w:r w:rsidRPr="000C7846">
        <w:rPr>
          <w:bCs/>
          <w:sz w:val="32"/>
          <w:szCs w:val="36"/>
        </w:rPr>
        <w:t xml:space="preserve">: </w:t>
      </w:r>
      <w:r w:rsidR="007C1582" w:rsidRPr="000C7846">
        <w:rPr>
          <w:bCs/>
          <w:sz w:val="32"/>
          <w:szCs w:val="36"/>
        </w:rPr>
        <w:t>Child on child</w:t>
      </w:r>
      <w:r w:rsidRPr="000C7846">
        <w:rPr>
          <w:bCs/>
          <w:sz w:val="32"/>
          <w:szCs w:val="36"/>
        </w:rPr>
        <w:t xml:space="preserve"> abuse</w:t>
      </w:r>
      <w:bookmarkEnd w:id="25"/>
    </w:p>
    <w:p w14:paraId="389B68F8" w14:textId="4D5ADC9B" w:rsidR="003156E0" w:rsidRDefault="00A5629B" w:rsidP="00A5629B">
      <w:pPr>
        <w:spacing w:after="0" w:line="240" w:lineRule="auto"/>
        <w:jc w:val="both"/>
        <w:rPr>
          <w:b/>
          <w:bCs/>
          <w:sz w:val="24"/>
          <w:szCs w:val="24"/>
          <w:u w:val="single"/>
        </w:rPr>
      </w:pPr>
      <w:r>
        <w:rPr>
          <w:sz w:val="24"/>
          <w:szCs w:val="24"/>
        </w:rPr>
        <w:t>Please refer to Child on Child Abuse Policy</w:t>
      </w:r>
    </w:p>
    <w:p w14:paraId="166A6611" w14:textId="77777777" w:rsidR="00A5629B" w:rsidRPr="00A5629B" w:rsidRDefault="00A5629B" w:rsidP="00A5629B">
      <w:pPr>
        <w:spacing w:after="0" w:line="240" w:lineRule="auto"/>
        <w:jc w:val="both"/>
        <w:rPr>
          <w:b/>
          <w:bCs/>
          <w:sz w:val="24"/>
          <w:szCs w:val="24"/>
          <w:u w:val="single"/>
        </w:rPr>
      </w:pPr>
    </w:p>
    <w:p w14:paraId="6E853A6C" w14:textId="25E24709" w:rsidR="00F35C67" w:rsidRPr="00A5629B" w:rsidRDefault="00CB6713" w:rsidP="00A5629B">
      <w:pPr>
        <w:pStyle w:val="Heading1"/>
        <w:shd w:val="clear" w:color="auto" w:fill="002060"/>
        <w:spacing w:before="0" w:line="240" w:lineRule="auto"/>
        <w:rPr>
          <w:b w:val="0"/>
          <w:bCs/>
          <w:sz w:val="32"/>
          <w:szCs w:val="36"/>
        </w:rPr>
      </w:pPr>
      <w:bookmarkStart w:id="26" w:name="_Toc172800111"/>
      <w:r w:rsidRPr="000C7846">
        <w:rPr>
          <w:bCs/>
          <w:sz w:val="32"/>
          <w:szCs w:val="36"/>
        </w:rPr>
        <w:t xml:space="preserve">Appendix </w:t>
      </w:r>
      <w:r w:rsidR="00543DA8" w:rsidRPr="000C7846">
        <w:rPr>
          <w:bCs/>
          <w:sz w:val="32"/>
          <w:szCs w:val="36"/>
        </w:rPr>
        <w:t>B</w:t>
      </w:r>
      <w:r w:rsidRPr="000C7846">
        <w:rPr>
          <w:bCs/>
          <w:sz w:val="32"/>
          <w:szCs w:val="36"/>
        </w:rPr>
        <w:t>: Types of abuse</w:t>
      </w:r>
      <w:bookmarkEnd w:id="26"/>
    </w:p>
    <w:p w14:paraId="13C6D4D4" w14:textId="77777777" w:rsidR="00CB6713" w:rsidRPr="00030AFE" w:rsidRDefault="00CB6713" w:rsidP="00F35C67">
      <w:pPr>
        <w:spacing w:after="0" w:line="240" w:lineRule="auto"/>
        <w:jc w:val="both"/>
        <w:rPr>
          <w:rFonts w:cstheme="minorHAnsi"/>
          <w:sz w:val="24"/>
          <w:szCs w:val="24"/>
        </w:rPr>
      </w:pPr>
      <w:r w:rsidRPr="00030AFE">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Default="00F35C67" w:rsidP="00F35C67">
      <w:pPr>
        <w:spacing w:after="0" w:line="240" w:lineRule="auto"/>
        <w:jc w:val="both"/>
        <w:rPr>
          <w:rFonts w:cstheme="minorHAnsi"/>
          <w:b/>
          <w:bCs/>
          <w:sz w:val="24"/>
          <w:szCs w:val="24"/>
        </w:rPr>
      </w:pPr>
    </w:p>
    <w:p w14:paraId="4DDF8795" w14:textId="07297E37" w:rsidR="00CB6713" w:rsidRPr="00030AFE" w:rsidRDefault="00CB6713" w:rsidP="00F35C67">
      <w:pPr>
        <w:spacing w:after="0" w:line="240" w:lineRule="auto"/>
        <w:jc w:val="both"/>
        <w:rPr>
          <w:rFonts w:cstheme="minorHAnsi"/>
          <w:sz w:val="24"/>
          <w:szCs w:val="24"/>
        </w:rPr>
      </w:pPr>
      <w:r w:rsidRPr="00030AFE">
        <w:rPr>
          <w:rFonts w:cstheme="minorHAnsi"/>
          <w:b/>
          <w:bCs/>
          <w:sz w:val="24"/>
          <w:szCs w:val="24"/>
        </w:rPr>
        <w:t>Physical abuse</w:t>
      </w:r>
      <w:r w:rsidRPr="00030AFE">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Default="00F35C67" w:rsidP="00F35C67">
      <w:pPr>
        <w:spacing w:after="0" w:line="240" w:lineRule="auto"/>
        <w:jc w:val="both"/>
        <w:rPr>
          <w:rFonts w:cstheme="minorHAnsi"/>
          <w:b/>
          <w:bCs/>
          <w:sz w:val="24"/>
          <w:szCs w:val="24"/>
        </w:rPr>
      </w:pPr>
    </w:p>
    <w:p w14:paraId="13612C4F" w14:textId="4F5F2917" w:rsidR="00CB6713" w:rsidRPr="00030AFE" w:rsidRDefault="00CB6713" w:rsidP="00F35C67">
      <w:pPr>
        <w:spacing w:after="0" w:line="240" w:lineRule="auto"/>
        <w:jc w:val="both"/>
        <w:rPr>
          <w:rFonts w:cstheme="minorHAnsi"/>
          <w:sz w:val="24"/>
          <w:szCs w:val="24"/>
        </w:rPr>
      </w:pPr>
      <w:r w:rsidRPr="00030AFE">
        <w:rPr>
          <w:rFonts w:cstheme="minorHAnsi"/>
          <w:b/>
          <w:bCs/>
          <w:sz w:val="24"/>
          <w:szCs w:val="24"/>
        </w:rPr>
        <w:t>Emotional abuse</w:t>
      </w:r>
      <w:r w:rsidRPr="00030AFE">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Default="00F35C67" w:rsidP="00F35C67">
      <w:pPr>
        <w:spacing w:after="0" w:line="240" w:lineRule="auto"/>
        <w:jc w:val="both"/>
        <w:rPr>
          <w:rFonts w:cstheme="minorHAnsi"/>
          <w:sz w:val="24"/>
          <w:szCs w:val="24"/>
        </w:rPr>
      </w:pPr>
    </w:p>
    <w:p w14:paraId="11ED89A0" w14:textId="05C601DF" w:rsidR="00CB6713" w:rsidRDefault="00CB6713" w:rsidP="00F35C67">
      <w:pPr>
        <w:spacing w:after="0" w:line="240" w:lineRule="auto"/>
        <w:jc w:val="both"/>
        <w:rPr>
          <w:rFonts w:cstheme="minorHAnsi"/>
          <w:sz w:val="24"/>
          <w:szCs w:val="24"/>
        </w:rPr>
      </w:pPr>
      <w:r w:rsidRPr="00030AFE">
        <w:rPr>
          <w:rFonts w:cstheme="minorHAnsi"/>
          <w:sz w:val="24"/>
          <w:szCs w:val="24"/>
        </w:rPr>
        <w:t>Emotional abuse may involve:</w:t>
      </w:r>
    </w:p>
    <w:p w14:paraId="18427964" w14:textId="77777777" w:rsidR="00F35C67" w:rsidRPr="00030AFE" w:rsidRDefault="00F35C67" w:rsidP="00F35C67">
      <w:pPr>
        <w:spacing w:after="0" w:line="240" w:lineRule="auto"/>
        <w:jc w:val="both"/>
        <w:rPr>
          <w:rFonts w:cstheme="minorHAnsi"/>
          <w:sz w:val="24"/>
          <w:szCs w:val="24"/>
        </w:rPr>
      </w:pPr>
    </w:p>
    <w:p w14:paraId="60C57812"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Not giving the child opportunities to express their views, deliberately silencing them or ‘making fun’ of what they say or how they communicate</w:t>
      </w:r>
    </w:p>
    <w:p w14:paraId="0B716BCF"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Seeing or hearing the ill-treatment of another</w:t>
      </w:r>
    </w:p>
    <w:p w14:paraId="06C03E5D"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Serious bullying (including cyberbullying), causing children frequently to feel frightened or in danger, or the exploitation or corruption of children</w:t>
      </w:r>
    </w:p>
    <w:p w14:paraId="65DC15F9" w14:textId="77777777" w:rsidR="00F35C67" w:rsidRDefault="00F35C67" w:rsidP="00F35C67">
      <w:pPr>
        <w:spacing w:after="0" w:line="240" w:lineRule="auto"/>
        <w:jc w:val="both"/>
        <w:rPr>
          <w:rFonts w:cstheme="minorHAnsi"/>
          <w:b/>
          <w:bCs/>
          <w:sz w:val="24"/>
          <w:szCs w:val="24"/>
        </w:rPr>
      </w:pPr>
    </w:p>
    <w:p w14:paraId="134D4112" w14:textId="77777777" w:rsidR="00F35C67" w:rsidRDefault="00CB6713" w:rsidP="00F35C67">
      <w:pPr>
        <w:spacing w:after="0" w:line="240" w:lineRule="auto"/>
        <w:jc w:val="both"/>
        <w:rPr>
          <w:rFonts w:cstheme="minorHAnsi"/>
          <w:sz w:val="24"/>
          <w:szCs w:val="24"/>
        </w:rPr>
      </w:pPr>
      <w:r w:rsidRPr="00030AFE">
        <w:rPr>
          <w:rFonts w:cstheme="minorHAnsi"/>
          <w:b/>
          <w:bCs/>
          <w:sz w:val="24"/>
          <w:szCs w:val="24"/>
        </w:rPr>
        <w:t>Sexual abuse</w:t>
      </w:r>
      <w:r w:rsidRPr="00030AFE">
        <w:rPr>
          <w:rFonts w:cstheme="minorHAnsi"/>
          <w:sz w:val="24"/>
          <w:szCs w:val="24"/>
        </w:rPr>
        <w:t xml:space="preserve"> involves forcing or enticing a child or young person to take part in sexual activities, not necessarily involving a high level of violence, whether or not the child is aware of what is happening. </w:t>
      </w:r>
    </w:p>
    <w:p w14:paraId="6B03A461" w14:textId="77777777" w:rsidR="00F35C67" w:rsidRDefault="00F35C67" w:rsidP="00F35C67">
      <w:pPr>
        <w:spacing w:after="0" w:line="240" w:lineRule="auto"/>
        <w:jc w:val="both"/>
        <w:rPr>
          <w:rFonts w:cstheme="minorHAnsi"/>
          <w:sz w:val="24"/>
          <w:szCs w:val="24"/>
        </w:rPr>
      </w:pPr>
    </w:p>
    <w:p w14:paraId="182539BF" w14:textId="4937BFB4" w:rsidR="00CB6713" w:rsidRDefault="00CB6713" w:rsidP="00F35C67">
      <w:pPr>
        <w:spacing w:after="0" w:line="240" w:lineRule="auto"/>
        <w:jc w:val="both"/>
        <w:rPr>
          <w:rFonts w:cstheme="minorHAnsi"/>
          <w:sz w:val="24"/>
          <w:szCs w:val="24"/>
        </w:rPr>
      </w:pPr>
      <w:r w:rsidRPr="00030AFE">
        <w:rPr>
          <w:rFonts w:cstheme="minorHAnsi"/>
          <w:sz w:val="24"/>
          <w:szCs w:val="24"/>
        </w:rPr>
        <w:t>The activities may involve:</w:t>
      </w:r>
    </w:p>
    <w:p w14:paraId="7AC23614" w14:textId="77777777" w:rsidR="00F35C67" w:rsidRPr="00030AFE" w:rsidRDefault="00F35C67" w:rsidP="00F35C67">
      <w:pPr>
        <w:spacing w:after="0" w:line="240" w:lineRule="auto"/>
        <w:jc w:val="both"/>
        <w:rPr>
          <w:rFonts w:cstheme="minorHAnsi"/>
          <w:sz w:val="24"/>
          <w:szCs w:val="24"/>
        </w:rPr>
      </w:pPr>
    </w:p>
    <w:p w14:paraId="6725248F"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Physical contact, including assault by penetration (for example rape or oral sex) or non-penetrative acts such as masturbation, kissing, rubbing and touching outside of clothing</w:t>
      </w:r>
    </w:p>
    <w:p w14:paraId="16F8696E"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8C22825" w14:textId="77777777" w:rsidR="00F35C67" w:rsidRDefault="00F35C67" w:rsidP="00F35C67">
      <w:pPr>
        <w:spacing w:after="0" w:line="240" w:lineRule="auto"/>
        <w:jc w:val="both"/>
        <w:rPr>
          <w:rFonts w:cstheme="minorHAnsi"/>
          <w:sz w:val="24"/>
          <w:szCs w:val="24"/>
        </w:rPr>
      </w:pPr>
    </w:p>
    <w:p w14:paraId="52F14E84" w14:textId="2D68CE61" w:rsidR="00CB6713" w:rsidRPr="00030AFE" w:rsidRDefault="00CB6713" w:rsidP="00F35C67">
      <w:pPr>
        <w:spacing w:after="0" w:line="240" w:lineRule="auto"/>
        <w:jc w:val="both"/>
        <w:rPr>
          <w:rFonts w:cstheme="minorHAnsi"/>
          <w:sz w:val="24"/>
          <w:szCs w:val="24"/>
        </w:rPr>
      </w:pPr>
      <w:r w:rsidRPr="00030AFE">
        <w:rPr>
          <w:rFonts w:cstheme="minorHAnsi"/>
          <w:sz w:val="24"/>
          <w:szCs w:val="24"/>
        </w:rPr>
        <w:t>Sexual abuse is not solely perpetrated by adult males. Women can also commit acts of sexual abuse, as can other children.</w:t>
      </w:r>
    </w:p>
    <w:p w14:paraId="77610D5B" w14:textId="77777777" w:rsidR="00F35C67" w:rsidRDefault="00F35C67" w:rsidP="00F35C67">
      <w:pPr>
        <w:spacing w:after="0" w:line="240" w:lineRule="auto"/>
        <w:jc w:val="both"/>
        <w:rPr>
          <w:rFonts w:cstheme="minorHAnsi"/>
          <w:b/>
          <w:sz w:val="24"/>
          <w:szCs w:val="24"/>
        </w:rPr>
      </w:pPr>
    </w:p>
    <w:p w14:paraId="0E5E0894" w14:textId="54F2883A" w:rsidR="00CB6713" w:rsidRPr="00030AFE" w:rsidRDefault="00CB6713" w:rsidP="00F35C67">
      <w:pPr>
        <w:spacing w:after="0" w:line="240" w:lineRule="auto"/>
        <w:jc w:val="both"/>
        <w:rPr>
          <w:rFonts w:cstheme="minorHAnsi"/>
          <w:sz w:val="24"/>
          <w:szCs w:val="24"/>
        </w:rPr>
      </w:pPr>
      <w:r w:rsidRPr="00030AFE">
        <w:rPr>
          <w:rFonts w:cstheme="minorHAnsi"/>
          <w:b/>
          <w:sz w:val="24"/>
          <w:szCs w:val="24"/>
        </w:rPr>
        <w:lastRenderedPageBreak/>
        <w:t>Neglect</w:t>
      </w:r>
      <w:r w:rsidRPr="00030AFE">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C384E4A" w14:textId="77777777" w:rsidR="00F35C67" w:rsidRDefault="00F35C67" w:rsidP="00F35C67">
      <w:pPr>
        <w:spacing w:after="0" w:line="240" w:lineRule="auto"/>
        <w:jc w:val="both"/>
        <w:rPr>
          <w:rFonts w:cstheme="minorHAnsi"/>
          <w:sz w:val="24"/>
          <w:szCs w:val="24"/>
        </w:rPr>
      </w:pPr>
    </w:p>
    <w:p w14:paraId="487BDB73" w14:textId="1720799A" w:rsidR="00CB6713" w:rsidRDefault="00CB6713" w:rsidP="00F35C67">
      <w:pPr>
        <w:spacing w:after="0" w:line="240" w:lineRule="auto"/>
        <w:jc w:val="both"/>
        <w:rPr>
          <w:rFonts w:cstheme="minorHAnsi"/>
          <w:sz w:val="24"/>
          <w:szCs w:val="24"/>
        </w:rPr>
      </w:pPr>
      <w:r w:rsidRPr="00030AFE">
        <w:rPr>
          <w:rFonts w:cstheme="minorHAnsi"/>
          <w:sz w:val="24"/>
          <w:szCs w:val="24"/>
        </w:rPr>
        <w:t>Once a child is born, neglect may involve a parent or carer failing to:</w:t>
      </w:r>
    </w:p>
    <w:p w14:paraId="53E5C137" w14:textId="77777777" w:rsidR="00F35C67" w:rsidRPr="00030AFE" w:rsidRDefault="00F35C67" w:rsidP="00F35C67">
      <w:pPr>
        <w:spacing w:after="0" w:line="240" w:lineRule="auto"/>
        <w:jc w:val="both"/>
        <w:rPr>
          <w:rFonts w:cstheme="minorHAnsi"/>
          <w:sz w:val="24"/>
          <w:szCs w:val="24"/>
        </w:rPr>
      </w:pPr>
    </w:p>
    <w:p w14:paraId="529EA1C5"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Provide adequate food, clothing and shelter (including exclusion from home or abandonment)</w:t>
      </w:r>
    </w:p>
    <w:p w14:paraId="2AB0D7FC"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Protect a child from physical and emotional harm or danger</w:t>
      </w:r>
    </w:p>
    <w:p w14:paraId="5D5ABB15" w14:textId="77777777" w:rsidR="00CB6713" w:rsidRPr="00030AFE"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Ensure adequate supervision (including the use of inadequate care-givers)</w:t>
      </w:r>
    </w:p>
    <w:p w14:paraId="7CC7FAFA" w14:textId="6B7668DC" w:rsidR="00CB6713" w:rsidRDefault="00CB6713" w:rsidP="00FE208D">
      <w:pPr>
        <w:numPr>
          <w:ilvl w:val="0"/>
          <w:numId w:val="27"/>
        </w:numPr>
        <w:spacing w:after="0" w:line="240" w:lineRule="auto"/>
        <w:ind w:left="568" w:hanging="284"/>
        <w:jc w:val="both"/>
        <w:rPr>
          <w:rFonts w:eastAsia="Arial" w:cstheme="minorHAnsi"/>
          <w:sz w:val="24"/>
          <w:szCs w:val="24"/>
        </w:rPr>
      </w:pPr>
      <w:r w:rsidRPr="00030AFE">
        <w:rPr>
          <w:rFonts w:eastAsia="Arial" w:cstheme="minorHAnsi"/>
          <w:sz w:val="24"/>
          <w:szCs w:val="24"/>
        </w:rPr>
        <w:t>Ensure access to appropriate medical care or treatment</w:t>
      </w:r>
    </w:p>
    <w:p w14:paraId="38A1AA05" w14:textId="7C71B25C" w:rsidR="00FE208D" w:rsidRDefault="00FE208D" w:rsidP="00FE208D">
      <w:pPr>
        <w:numPr>
          <w:ilvl w:val="0"/>
          <w:numId w:val="27"/>
        </w:numPr>
        <w:spacing w:after="0" w:line="240" w:lineRule="auto"/>
        <w:ind w:left="568" w:hanging="284"/>
        <w:jc w:val="both"/>
        <w:rPr>
          <w:rFonts w:eastAsia="Arial" w:cstheme="minorHAnsi"/>
          <w:sz w:val="24"/>
          <w:szCs w:val="24"/>
        </w:rPr>
      </w:pPr>
      <w:r>
        <w:rPr>
          <w:rFonts w:eastAsia="Arial" w:cstheme="minorHAnsi"/>
          <w:sz w:val="24"/>
          <w:szCs w:val="24"/>
        </w:rPr>
        <w:t>Provide a suitable education</w:t>
      </w:r>
    </w:p>
    <w:p w14:paraId="30D475A6" w14:textId="77777777" w:rsidR="00FE208D" w:rsidRPr="00030AFE" w:rsidRDefault="00FE208D" w:rsidP="00FE208D">
      <w:pPr>
        <w:numPr>
          <w:ilvl w:val="0"/>
          <w:numId w:val="27"/>
        </w:numPr>
        <w:spacing w:after="0" w:line="240" w:lineRule="auto"/>
        <w:ind w:left="568" w:hanging="284"/>
        <w:jc w:val="both"/>
        <w:rPr>
          <w:rFonts w:eastAsia="Arial" w:cstheme="minorHAnsi"/>
          <w:sz w:val="24"/>
          <w:szCs w:val="24"/>
        </w:rPr>
      </w:pPr>
    </w:p>
    <w:p w14:paraId="1EF44DAC" w14:textId="77777777" w:rsidR="00CB6713" w:rsidRPr="00030AFE" w:rsidRDefault="00CB6713" w:rsidP="00F35C67">
      <w:pPr>
        <w:spacing w:after="0" w:line="240" w:lineRule="auto"/>
        <w:jc w:val="both"/>
        <w:rPr>
          <w:rFonts w:cstheme="minorHAnsi"/>
          <w:sz w:val="24"/>
          <w:szCs w:val="24"/>
        </w:rPr>
      </w:pPr>
      <w:r w:rsidRPr="00030AFE">
        <w:rPr>
          <w:rFonts w:cstheme="minorHAnsi"/>
          <w:sz w:val="24"/>
          <w:szCs w:val="24"/>
        </w:rPr>
        <w:t>It may also include neglect of, or unresponsiveness to, a child’s basic emotional needs.</w:t>
      </w:r>
    </w:p>
    <w:p w14:paraId="5C406DAE" w14:textId="77777777" w:rsidR="00CB6713" w:rsidRPr="00030AFE" w:rsidRDefault="00CB6713" w:rsidP="00F35C67">
      <w:pPr>
        <w:pStyle w:val="ListParagraph"/>
        <w:tabs>
          <w:tab w:val="left" w:pos="1620"/>
        </w:tabs>
        <w:jc w:val="both"/>
        <w:rPr>
          <w:rFonts w:asciiTheme="minorHAnsi" w:hAnsiTheme="minorHAnsi" w:cstheme="minorHAnsi"/>
        </w:rPr>
      </w:pPr>
    </w:p>
    <w:p w14:paraId="2EBC8FDE" w14:textId="092AFD73" w:rsidR="00CB6713" w:rsidRPr="00A5629B" w:rsidRDefault="00CB6713" w:rsidP="00F35C67">
      <w:pPr>
        <w:spacing w:after="0" w:line="240" w:lineRule="auto"/>
        <w:jc w:val="both"/>
        <w:rPr>
          <w:rFonts w:eastAsia="Times New Roman" w:cstheme="minorHAnsi"/>
          <w:b/>
          <w:bCs/>
          <w:color w:val="000000"/>
          <w:sz w:val="24"/>
          <w:szCs w:val="24"/>
          <w:lang w:eastAsia="en-GB"/>
        </w:rPr>
      </w:pPr>
      <w:r w:rsidRPr="00A5629B">
        <w:rPr>
          <w:rFonts w:eastAsia="Times New Roman" w:cstheme="minorHAnsi"/>
          <w:b/>
          <w:bCs/>
          <w:color w:val="000000"/>
          <w:sz w:val="24"/>
          <w:szCs w:val="24"/>
          <w:lang w:eastAsia="en-GB"/>
        </w:rPr>
        <w:t>Children</w:t>
      </w:r>
      <w:r w:rsidR="00B47E52" w:rsidRPr="00A5629B">
        <w:rPr>
          <w:rFonts w:eastAsia="Times New Roman" w:cstheme="minorHAnsi"/>
          <w:b/>
          <w:bCs/>
          <w:color w:val="000000"/>
          <w:sz w:val="24"/>
          <w:szCs w:val="24"/>
          <w:lang w:eastAsia="en-GB"/>
        </w:rPr>
        <w:t xml:space="preserve"> who are absent from education and children</w:t>
      </w:r>
      <w:r w:rsidRPr="00A5629B">
        <w:rPr>
          <w:rFonts w:eastAsia="Times New Roman" w:cstheme="minorHAnsi"/>
          <w:b/>
          <w:bCs/>
          <w:color w:val="000000"/>
          <w:sz w:val="24"/>
          <w:szCs w:val="24"/>
          <w:lang w:eastAsia="en-GB"/>
        </w:rPr>
        <w:t xml:space="preserve"> missing from education</w:t>
      </w:r>
    </w:p>
    <w:p w14:paraId="592664AC" w14:textId="2DA217E6" w:rsidR="005C7210" w:rsidRPr="002B0A18" w:rsidRDefault="00B47E52" w:rsidP="005C7210">
      <w:pPr>
        <w:spacing w:after="0" w:line="240" w:lineRule="auto"/>
        <w:jc w:val="both"/>
        <w:rPr>
          <w:rFonts w:eastAsia="Times New Roman" w:cstheme="minorHAnsi"/>
          <w:bCs/>
          <w:color w:val="000000"/>
          <w:sz w:val="24"/>
          <w:szCs w:val="24"/>
          <w:lang w:eastAsia="en-GB"/>
        </w:rPr>
      </w:pPr>
      <w:r w:rsidRPr="00A5629B">
        <w:rPr>
          <w:sz w:val="24"/>
          <w:szCs w:val="24"/>
        </w:rPr>
        <w:t xml:space="preserve">Children being absent from education for prolonged periods and/or on repeat occasions can act as a vital warning sign to a range of safeguarding issues. </w:t>
      </w:r>
      <w:r w:rsidR="00FE208D">
        <w:rPr>
          <w:rFonts w:eastAsia="Times New Roman" w:cstheme="minorHAnsi"/>
          <w:bCs/>
          <w:color w:val="000000"/>
          <w:sz w:val="24"/>
          <w:szCs w:val="24"/>
          <w:lang w:eastAsia="en-GB"/>
        </w:rPr>
        <w:t>This might include abuse, neglect and exploitation</w:t>
      </w:r>
      <w:r w:rsidR="005C7210" w:rsidRPr="00A5629B">
        <w:rPr>
          <w:rFonts w:eastAsia="Times New Roman" w:cstheme="minorHAnsi"/>
          <w:bCs/>
          <w:color w:val="000000"/>
          <w:sz w:val="24"/>
          <w:szCs w:val="24"/>
          <w:lang w:eastAsia="en-GB"/>
        </w:rPr>
        <w:t xml:space="preserve"> such as sexual abuse or exploitation or child criminal exploitation (particularly county lines), or issues such as mental health problems, substance abuse, radicalisation, FGM or forced marriage.</w:t>
      </w:r>
      <w:r w:rsidR="005C7210" w:rsidRPr="002B0A18">
        <w:rPr>
          <w:rFonts w:eastAsia="Times New Roman" w:cstheme="minorHAnsi"/>
          <w:bCs/>
          <w:color w:val="000000"/>
          <w:sz w:val="24"/>
          <w:szCs w:val="24"/>
          <w:lang w:eastAsia="en-GB"/>
        </w:rPr>
        <w:t xml:space="preserve"> </w:t>
      </w:r>
    </w:p>
    <w:p w14:paraId="61716B28" w14:textId="77777777" w:rsidR="00B47E52" w:rsidRPr="002B0A18" w:rsidRDefault="00B47E52" w:rsidP="00F35C67">
      <w:pPr>
        <w:spacing w:after="0" w:line="240" w:lineRule="auto"/>
        <w:jc w:val="both"/>
        <w:rPr>
          <w:rFonts w:eastAsia="Times New Roman" w:cstheme="minorHAnsi"/>
          <w:bCs/>
          <w:color w:val="000000"/>
          <w:sz w:val="24"/>
          <w:szCs w:val="24"/>
          <w:lang w:eastAsia="en-GB"/>
        </w:rPr>
      </w:pPr>
    </w:p>
    <w:p w14:paraId="698C95C1" w14:textId="1986BF9B" w:rsidR="00CB6713" w:rsidRPr="00030AFE" w:rsidRDefault="00CB6713" w:rsidP="002B0A18">
      <w:pPr>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515A0C6A" w14:textId="0C13190E"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at risk of harm or neglect</w:t>
      </w:r>
      <w:r w:rsidR="002B0A18">
        <w:rPr>
          <w:rFonts w:asciiTheme="minorHAnsi" w:hAnsiTheme="minorHAnsi" w:cstheme="minorHAnsi"/>
          <w:bCs/>
          <w:color w:val="000000"/>
          <w:lang w:val="en-US"/>
        </w:rPr>
        <w:t>.</w:t>
      </w:r>
    </w:p>
    <w:p w14:paraId="069B2FA7" w14:textId="53B4EFB9"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at risk of forced marriage or FGM</w:t>
      </w:r>
      <w:r w:rsidR="002B0A18">
        <w:rPr>
          <w:rFonts w:asciiTheme="minorHAnsi" w:hAnsiTheme="minorHAnsi" w:cstheme="minorHAnsi"/>
          <w:bCs/>
          <w:color w:val="000000"/>
          <w:lang w:val="en-US"/>
        </w:rPr>
        <w:t>.</w:t>
      </w:r>
    </w:p>
    <w:p w14:paraId="0A7FD7CA" w14:textId="5F5D6A8A"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 xml:space="preserve">Come from Gypsy, Roma, or </w:t>
      </w:r>
      <w:proofErr w:type="spellStart"/>
      <w:r w:rsidRPr="00B83682">
        <w:rPr>
          <w:rFonts w:asciiTheme="minorHAnsi" w:hAnsiTheme="minorHAnsi" w:cstheme="minorHAnsi"/>
          <w:bCs/>
          <w:color w:val="000000"/>
          <w:lang w:val="en-US"/>
        </w:rPr>
        <w:t>Traveller</w:t>
      </w:r>
      <w:proofErr w:type="spellEnd"/>
      <w:r w:rsidRPr="00B83682">
        <w:rPr>
          <w:rFonts w:asciiTheme="minorHAnsi" w:hAnsiTheme="minorHAnsi" w:cstheme="minorHAnsi"/>
          <w:bCs/>
          <w:color w:val="000000"/>
          <w:lang w:val="en-US"/>
        </w:rPr>
        <w:t xml:space="preserve"> families</w:t>
      </w:r>
      <w:r w:rsidR="002B0A18">
        <w:rPr>
          <w:rFonts w:asciiTheme="minorHAnsi" w:hAnsiTheme="minorHAnsi" w:cstheme="minorHAnsi"/>
          <w:bCs/>
          <w:color w:val="000000"/>
          <w:lang w:val="en-US"/>
        </w:rPr>
        <w:t>.</w:t>
      </w:r>
    </w:p>
    <w:p w14:paraId="658603BF" w14:textId="1DCD2446"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Come from the families of service personnel</w:t>
      </w:r>
      <w:r w:rsidR="002B0A18">
        <w:rPr>
          <w:rFonts w:asciiTheme="minorHAnsi" w:hAnsiTheme="minorHAnsi" w:cstheme="minorHAnsi"/>
          <w:bCs/>
          <w:color w:val="000000"/>
          <w:lang w:val="en-US"/>
        </w:rPr>
        <w:t>.</w:t>
      </w:r>
    </w:p>
    <w:p w14:paraId="614AAC66" w14:textId="61F559BC"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Go missing or run away from home or care</w:t>
      </w:r>
      <w:r w:rsidR="002B0A18">
        <w:rPr>
          <w:rFonts w:asciiTheme="minorHAnsi" w:hAnsiTheme="minorHAnsi" w:cstheme="minorHAnsi"/>
          <w:bCs/>
          <w:color w:val="000000"/>
          <w:lang w:val="en-US"/>
        </w:rPr>
        <w:t>.</w:t>
      </w:r>
    </w:p>
    <w:p w14:paraId="08C4A21F" w14:textId="1C806601"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supervised by the youth justice system</w:t>
      </w:r>
      <w:r w:rsidR="002B0A18">
        <w:rPr>
          <w:rFonts w:asciiTheme="minorHAnsi" w:hAnsiTheme="minorHAnsi" w:cstheme="minorHAnsi"/>
          <w:bCs/>
          <w:color w:val="000000"/>
          <w:lang w:val="en-US"/>
        </w:rPr>
        <w:t>.</w:t>
      </w:r>
    </w:p>
    <w:p w14:paraId="7A8C234D" w14:textId="04D5ECA3" w:rsidR="00CB6713" w:rsidRPr="00B83682"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Cease to attend a school</w:t>
      </w:r>
      <w:r w:rsidR="002B0A18">
        <w:rPr>
          <w:rFonts w:asciiTheme="minorHAnsi" w:hAnsiTheme="minorHAnsi" w:cstheme="minorHAnsi"/>
          <w:bCs/>
          <w:color w:val="000000"/>
          <w:lang w:val="en-US"/>
        </w:rPr>
        <w:t>.</w:t>
      </w:r>
    </w:p>
    <w:p w14:paraId="38D907CC" w14:textId="1DE3EC81" w:rsidR="005C7210" w:rsidRDefault="00CB6713" w:rsidP="00FE208D">
      <w:pPr>
        <w:pStyle w:val="ListParagraph"/>
        <w:numPr>
          <w:ilvl w:val="0"/>
          <w:numId w:val="51"/>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Come from new migrant families</w:t>
      </w:r>
      <w:r w:rsidR="002B0A18">
        <w:rPr>
          <w:rFonts w:asciiTheme="minorHAnsi" w:hAnsiTheme="minorHAnsi" w:cstheme="minorHAnsi"/>
          <w:bCs/>
          <w:color w:val="000000"/>
          <w:lang w:val="en-US"/>
        </w:rPr>
        <w:t>.</w:t>
      </w:r>
    </w:p>
    <w:p w14:paraId="29AD8AEC" w14:textId="77777777" w:rsidR="005C7210" w:rsidRPr="005C7210" w:rsidRDefault="005C7210" w:rsidP="005C7210">
      <w:pPr>
        <w:pStyle w:val="ListParagraph"/>
        <w:ind w:left="890"/>
        <w:jc w:val="both"/>
        <w:rPr>
          <w:rFonts w:asciiTheme="minorHAnsi" w:hAnsiTheme="minorHAnsi" w:cstheme="minorHAnsi"/>
          <w:bCs/>
          <w:color w:val="000000"/>
          <w:lang w:val="en-US"/>
        </w:rPr>
      </w:pPr>
    </w:p>
    <w:p w14:paraId="4EECEEA1" w14:textId="5FE4140A" w:rsidR="009D0F4B" w:rsidRPr="005F62ED" w:rsidRDefault="00CB6713" w:rsidP="00F35C67">
      <w:pPr>
        <w:spacing w:after="0" w:line="240" w:lineRule="auto"/>
        <w:jc w:val="both"/>
        <w:rPr>
          <w:rFonts w:eastAsia="Times New Roman" w:cstheme="minorHAnsi"/>
          <w:bCs/>
          <w:color w:val="000000"/>
          <w:sz w:val="24"/>
          <w:szCs w:val="24"/>
          <w:lang w:eastAsia="en-GB"/>
        </w:rPr>
      </w:pPr>
      <w:r w:rsidRPr="00A5629B">
        <w:rPr>
          <w:rFonts w:eastAsia="Times New Roman" w:cstheme="minorHAnsi"/>
          <w:bCs/>
          <w:color w:val="000000"/>
          <w:sz w:val="24"/>
          <w:szCs w:val="24"/>
          <w:lang w:eastAsia="en-GB"/>
        </w:rPr>
        <w:t>We will follow our procedures for unauthorised absence</w:t>
      </w:r>
      <w:r w:rsidR="002B0A18" w:rsidRPr="00A5629B">
        <w:rPr>
          <w:rFonts w:eastAsia="Times New Roman" w:cstheme="minorHAnsi"/>
          <w:bCs/>
          <w:color w:val="000000"/>
          <w:sz w:val="24"/>
          <w:szCs w:val="24"/>
          <w:lang w:eastAsia="en-GB"/>
        </w:rPr>
        <w:t xml:space="preserve">, </w:t>
      </w:r>
      <w:r w:rsidRPr="00A5629B">
        <w:rPr>
          <w:rFonts w:eastAsia="Times New Roman" w:cstheme="minorHAnsi"/>
          <w:bCs/>
          <w:color w:val="000000"/>
          <w:sz w:val="24"/>
          <w:szCs w:val="24"/>
          <w:lang w:eastAsia="en-GB"/>
        </w:rPr>
        <w:t xml:space="preserve">dealing with </w:t>
      </w:r>
      <w:r w:rsidR="005F62ED" w:rsidRPr="00A5629B">
        <w:rPr>
          <w:sz w:val="24"/>
          <w:szCs w:val="24"/>
        </w:rPr>
        <w:t>persistently absent pupils and children missing education</w:t>
      </w:r>
      <w:r w:rsidR="005F62ED" w:rsidRPr="00A5629B">
        <w:rPr>
          <w:rFonts w:eastAsia="Times New Roman" w:cstheme="minorHAnsi"/>
          <w:bCs/>
          <w:color w:val="000000"/>
          <w:sz w:val="24"/>
          <w:szCs w:val="24"/>
          <w:lang w:eastAsia="en-GB"/>
        </w:rPr>
        <w:t xml:space="preserve"> </w:t>
      </w:r>
      <w:r w:rsidRPr="00A5629B">
        <w:rPr>
          <w:rFonts w:eastAsia="Times New Roman" w:cstheme="minorHAnsi"/>
          <w:bCs/>
          <w:color w:val="000000"/>
          <w:sz w:val="24"/>
          <w:szCs w:val="24"/>
          <w:lang w:eastAsia="en-GB"/>
        </w:rPr>
        <w:t xml:space="preserve">to help identify the risk of abuse and neglect and to help prevent the risks of going missing in future. </w:t>
      </w:r>
      <w:r w:rsidR="005F62ED" w:rsidRPr="00A5629B">
        <w:rPr>
          <w:sz w:val="24"/>
          <w:szCs w:val="24"/>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Default="005C7210" w:rsidP="00F35C67">
      <w:pPr>
        <w:spacing w:after="0" w:line="240" w:lineRule="auto"/>
        <w:jc w:val="both"/>
        <w:rPr>
          <w:rFonts w:eastAsia="Times New Roman" w:cstheme="minorHAnsi"/>
          <w:bCs/>
          <w:color w:val="000000"/>
          <w:sz w:val="24"/>
          <w:szCs w:val="24"/>
          <w:lang w:eastAsia="en-GB"/>
        </w:rPr>
      </w:pPr>
    </w:p>
    <w:p w14:paraId="6C3882FA" w14:textId="3D9E2C91" w:rsidR="009D0F4B" w:rsidRPr="005C7210" w:rsidRDefault="00CB6713" w:rsidP="00F35C67">
      <w:pPr>
        <w:spacing w:after="0" w:line="240" w:lineRule="auto"/>
        <w:jc w:val="both"/>
        <w:rPr>
          <w:rFonts w:eastAsia="Times New Roman" w:cstheme="minorHAnsi"/>
          <w:color w:val="000000"/>
          <w:sz w:val="24"/>
          <w:szCs w:val="24"/>
          <w:lang w:eastAsia="en-GB"/>
        </w:rPr>
      </w:pPr>
      <w:r w:rsidRPr="005C7210">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r w:rsidR="00A5629B">
        <w:rPr>
          <w:rFonts w:eastAsia="Times New Roman" w:cstheme="minorHAnsi"/>
          <w:color w:val="000000"/>
          <w:sz w:val="24"/>
          <w:szCs w:val="24"/>
          <w:lang w:eastAsia="en-GB"/>
        </w:rPr>
        <w:t>If a child is absent and we are unable to contact parents we will phone other numbers that parents/carers have supplied.</w:t>
      </w:r>
    </w:p>
    <w:p w14:paraId="526A89B9" w14:textId="77777777" w:rsidR="009D0F4B" w:rsidRDefault="009D0F4B" w:rsidP="00F35C67">
      <w:pPr>
        <w:spacing w:after="0" w:line="240" w:lineRule="auto"/>
        <w:jc w:val="both"/>
        <w:rPr>
          <w:rFonts w:eastAsia="Times New Roman" w:cstheme="minorHAnsi"/>
          <w:b/>
          <w:bCs/>
          <w:color w:val="000000"/>
          <w:sz w:val="24"/>
          <w:szCs w:val="24"/>
          <w:lang w:eastAsia="en-GB"/>
        </w:rPr>
      </w:pPr>
    </w:p>
    <w:p w14:paraId="5EB7B6CA" w14:textId="6E767B71"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2BD9FBF3" w14:textId="77777777" w:rsidR="00E850DE" w:rsidRDefault="00E850DE" w:rsidP="00F35C67">
      <w:pPr>
        <w:spacing w:after="0" w:line="240" w:lineRule="auto"/>
        <w:jc w:val="both"/>
        <w:rPr>
          <w:rFonts w:eastAsia="Times New Roman" w:cstheme="minorHAnsi"/>
          <w:bCs/>
          <w:color w:val="000000"/>
          <w:sz w:val="24"/>
          <w:szCs w:val="24"/>
          <w:lang w:eastAsia="en-GB"/>
        </w:rPr>
      </w:pPr>
    </w:p>
    <w:p w14:paraId="48EC5799" w14:textId="1A608F62"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lastRenderedPageBreak/>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05695E66" w14:textId="77777777" w:rsidR="00956603" w:rsidRPr="00030AFE" w:rsidRDefault="00956603" w:rsidP="00F35C67">
      <w:pPr>
        <w:spacing w:after="0" w:line="240" w:lineRule="auto"/>
        <w:jc w:val="both"/>
        <w:rPr>
          <w:rFonts w:eastAsia="Times New Roman" w:cstheme="minorHAnsi"/>
          <w:bCs/>
          <w:color w:val="000000"/>
          <w:sz w:val="24"/>
          <w:szCs w:val="24"/>
          <w:lang w:eastAsia="en-GB"/>
        </w:rPr>
      </w:pPr>
    </w:p>
    <w:p w14:paraId="259DD45B" w14:textId="77777777" w:rsidR="00E850D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28554BE" w14:textId="77777777" w:rsidR="009D0F4B" w:rsidRDefault="009D0F4B" w:rsidP="00F35C67">
      <w:pPr>
        <w:spacing w:after="0" w:line="240" w:lineRule="auto"/>
        <w:jc w:val="both"/>
        <w:rPr>
          <w:rFonts w:eastAsia="Times New Roman" w:cstheme="minorHAnsi"/>
          <w:b/>
          <w:bCs/>
          <w:color w:val="000000"/>
          <w:sz w:val="24"/>
          <w:szCs w:val="24"/>
          <w:lang w:eastAsia="en-GB"/>
        </w:rPr>
      </w:pPr>
    </w:p>
    <w:p w14:paraId="7D883D15" w14:textId="5C3258CB" w:rsidR="00CB6713" w:rsidRPr="00E850D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
          <w:bCs/>
          <w:color w:val="000000"/>
          <w:sz w:val="24"/>
          <w:szCs w:val="24"/>
          <w:lang w:eastAsia="en-GB"/>
        </w:rPr>
        <w:t xml:space="preserve">Child criminal exploitation </w:t>
      </w:r>
    </w:p>
    <w:p w14:paraId="6E9C5B1E" w14:textId="4FB9D8EA"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eastAsia="en-GB"/>
        </w:rPr>
        <w:t xml:space="preserve">Child criminal exploitation (CCE) is a form of abuse where an individual or group takes </w:t>
      </w:r>
      <w:r w:rsidRPr="00AB44BC">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AB44BC">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AB44BC">
        <w:rPr>
          <w:rFonts w:eastAsia="Times New Roman" w:cstheme="minorHAnsi"/>
          <w:bCs/>
          <w:color w:val="000000"/>
          <w:sz w:val="24"/>
          <w:szCs w:val="24"/>
          <w:lang w:val="en-US" w:eastAsia="en-GB"/>
        </w:rPr>
        <w:t xml:space="preserve">through violence or the threat of violence. </w:t>
      </w:r>
    </w:p>
    <w:p w14:paraId="4456D1B5"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7F607DEA" w14:textId="63C4ACCD"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time, and range from opportunistic to complex </w:t>
      </w:r>
      <w:proofErr w:type="spellStart"/>
      <w:r w:rsidRPr="00AB44BC">
        <w:rPr>
          <w:rFonts w:eastAsia="Times New Roman" w:cstheme="minorHAnsi"/>
          <w:bCs/>
          <w:color w:val="000000"/>
          <w:sz w:val="24"/>
          <w:szCs w:val="24"/>
          <w:lang w:val="en-US" w:eastAsia="en-GB"/>
        </w:rPr>
        <w:t>organised</w:t>
      </w:r>
      <w:proofErr w:type="spellEnd"/>
      <w:r w:rsidRPr="00AB44BC">
        <w:rPr>
          <w:rFonts w:eastAsia="Times New Roman" w:cstheme="minorHAnsi"/>
          <w:bCs/>
          <w:color w:val="000000"/>
          <w:sz w:val="24"/>
          <w:szCs w:val="24"/>
          <w:lang w:val="en-US" w:eastAsia="en-GB"/>
        </w:rPr>
        <w:t xml:space="preserve"> abuse.</w:t>
      </w:r>
    </w:p>
    <w:p w14:paraId="0B2630DB"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76DD6C6A" w14:textId="532D091D" w:rsidR="00AB44BC" w:rsidRPr="00AB44BC" w:rsidRDefault="00CB6713" w:rsidP="00AB44BC">
      <w:pPr>
        <w:spacing w:after="0" w:line="240" w:lineRule="auto"/>
        <w:jc w:val="both"/>
        <w:rPr>
          <w:sz w:val="24"/>
          <w:szCs w:val="24"/>
        </w:rPr>
      </w:pPr>
      <w:r w:rsidRPr="00AB44BC">
        <w:rPr>
          <w:rFonts w:eastAsia="Times New Roman" w:cstheme="minorHAnsi"/>
          <w:bCs/>
          <w:color w:val="000000"/>
          <w:sz w:val="24"/>
          <w:szCs w:val="24"/>
          <w:lang w:val="en-US" w:eastAsia="en-GB"/>
        </w:rPr>
        <w:t>The victim can be exploited even when the activity appears to be consensual. It does not always involve physical contact and can happen online.</w:t>
      </w:r>
      <w:r w:rsidR="00AB44BC" w:rsidRPr="00AB44BC">
        <w:rPr>
          <w:rFonts w:eastAsia="Times New Roman" w:cstheme="minorHAnsi"/>
          <w:bCs/>
          <w:color w:val="000000"/>
          <w:sz w:val="24"/>
          <w:szCs w:val="24"/>
          <w:lang w:val="en-US" w:eastAsia="en-GB"/>
        </w:rPr>
        <w:t xml:space="preserve"> </w:t>
      </w:r>
      <w:r w:rsidR="00AB44BC" w:rsidRPr="00AB44BC">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Default="00237ED3" w:rsidP="00AB44BC">
      <w:pPr>
        <w:spacing w:after="0" w:line="240" w:lineRule="auto"/>
        <w:jc w:val="both"/>
        <w:rPr>
          <w:sz w:val="24"/>
          <w:szCs w:val="24"/>
        </w:rPr>
      </w:pPr>
    </w:p>
    <w:p w14:paraId="3A4FC51D" w14:textId="66C6EA16" w:rsidR="00AB44BC" w:rsidRPr="00AB44BC" w:rsidRDefault="00AB44BC" w:rsidP="00AB44BC">
      <w:pPr>
        <w:spacing w:after="0" w:line="240" w:lineRule="auto"/>
        <w:jc w:val="both"/>
        <w:rPr>
          <w:sz w:val="24"/>
          <w:szCs w:val="24"/>
        </w:rPr>
      </w:pPr>
      <w:r w:rsidRPr="00AB44BC">
        <w:rPr>
          <w:sz w:val="24"/>
          <w:szCs w:val="24"/>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42CBED2" w14:textId="77777777" w:rsidR="00AB44BC" w:rsidRPr="00AB44BC" w:rsidRDefault="00AB44BC" w:rsidP="00AB44BC">
      <w:pPr>
        <w:spacing w:after="0" w:line="240" w:lineRule="auto"/>
        <w:jc w:val="both"/>
        <w:rPr>
          <w:sz w:val="24"/>
          <w:szCs w:val="24"/>
        </w:rPr>
      </w:pPr>
    </w:p>
    <w:p w14:paraId="01C38949" w14:textId="2149B836" w:rsidR="00AB44BC" w:rsidRPr="00AB44BC" w:rsidRDefault="00AB44BC" w:rsidP="00AB44BC">
      <w:pPr>
        <w:spacing w:after="0" w:line="240" w:lineRule="auto"/>
        <w:jc w:val="both"/>
        <w:rPr>
          <w:rFonts w:eastAsia="Times New Roman" w:cstheme="minorHAnsi"/>
          <w:bCs/>
          <w:color w:val="000000"/>
          <w:sz w:val="24"/>
          <w:szCs w:val="24"/>
          <w:lang w:val="en-US" w:eastAsia="en-GB"/>
        </w:rPr>
      </w:pPr>
      <w:r w:rsidRPr="00AB44BC">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0A3B788"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1D8CD8DA" w14:textId="1C8BF787"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Indicators of CCE can include a child:</w:t>
      </w:r>
    </w:p>
    <w:p w14:paraId="3F67F012"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rPr>
        <w:t xml:space="preserve">Appearing with </w:t>
      </w:r>
      <w:r w:rsidRPr="00AB44BC">
        <w:rPr>
          <w:rFonts w:asciiTheme="minorHAnsi" w:hAnsiTheme="minorHAnsi" w:cstheme="minorHAnsi"/>
          <w:bCs/>
          <w:color w:val="000000"/>
          <w:lang w:val="en-US"/>
        </w:rPr>
        <w:t>unexplained gifts or new possessions</w:t>
      </w:r>
    </w:p>
    <w:p w14:paraId="1171CA51"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Associating with other young people involved in exploitation</w:t>
      </w:r>
    </w:p>
    <w:p w14:paraId="556B4EDB"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Suffering from changes in emotional wellbeing</w:t>
      </w:r>
    </w:p>
    <w:p w14:paraId="10BD01B3"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Misusing drugs and alcohol</w:t>
      </w:r>
    </w:p>
    <w:p w14:paraId="3DF6F736"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Going missing for periods of time or regularly coming home late</w:t>
      </w:r>
    </w:p>
    <w:p w14:paraId="46769B86"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 xml:space="preserve">Regularly missing school or education </w:t>
      </w:r>
    </w:p>
    <w:p w14:paraId="4F393367" w14:textId="77777777" w:rsidR="00CB6713" w:rsidRPr="00AB44BC" w:rsidRDefault="00CB6713" w:rsidP="00FE208D">
      <w:pPr>
        <w:pStyle w:val="ListParagraph"/>
        <w:numPr>
          <w:ilvl w:val="0"/>
          <w:numId w:val="28"/>
        </w:numPr>
        <w:jc w:val="both"/>
        <w:rPr>
          <w:rFonts w:asciiTheme="minorHAnsi" w:hAnsiTheme="minorHAnsi" w:cstheme="minorHAnsi"/>
          <w:bCs/>
          <w:color w:val="000000"/>
        </w:rPr>
      </w:pPr>
      <w:r w:rsidRPr="00AB44BC">
        <w:rPr>
          <w:rFonts w:asciiTheme="minorHAnsi" w:hAnsiTheme="minorHAnsi" w:cstheme="minorHAnsi"/>
          <w:bCs/>
          <w:color w:val="000000"/>
          <w:lang w:val="en-US"/>
        </w:rPr>
        <w:t>Not taking part in education</w:t>
      </w:r>
    </w:p>
    <w:p w14:paraId="6075DA72" w14:textId="77777777" w:rsidR="00CB6713" w:rsidRPr="00AB44BC" w:rsidRDefault="00CB6713" w:rsidP="00F35C67">
      <w:pPr>
        <w:pStyle w:val="ListParagraph"/>
        <w:ind w:left="720"/>
        <w:jc w:val="both"/>
        <w:rPr>
          <w:rFonts w:asciiTheme="minorHAnsi" w:hAnsiTheme="minorHAnsi" w:cstheme="minorHAnsi"/>
          <w:bCs/>
          <w:color w:val="000000"/>
        </w:rPr>
      </w:pPr>
    </w:p>
    <w:p w14:paraId="244A3410" w14:textId="77777777" w:rsidR="00CB6713" w:rsidRPr="00AB44BC" w:rsidRDefault="00CB6713" w:rsidP="00F35C67">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referral to the </w:t>
      </w:r>
      <w:r w:rsidRPr="00956603">
        <w:rPr>
          <w:rFonts w:eastAsia="Times New Roman" w:cstheme="minorHAnsi"/>
          <w:bCs/>
          <w:color w:val="000000"/>
          <w:sz w:val="24"/>
          <w:szCs w:val="24"/>
          <w:lang w:eastAsia="en-GB"/>
        </w:rPr>
        <w:t xml:space="preserve">local authority’s children’s social </w:t>
      </w:r>
      <w:r w:rsidRPr="00AB44BC">
        <w:rPr>
          <w:rFonts w:eastAsia="Times New Roman" w:cstheme="minorHAnsi"/>
          <w:bCs/>
          <w:color w:val="000000"/>
          <w:sz w:val="24"/>
          <w:szCs w:val="24"/>
          <w:lang w:eastAsia="en-GB"/>
        </w:rPr>
        <w:t>care team and the police, if appropriate.</w:t>
      </w:r>
    </w:p>
    <w:p w14:paraId="5034A527" w14:textId="77777777" w:rsidR="00F72711" w:rsidRDefault="00F72711" w:rsidP="00F35C67">
      <w:pPr>
        <w:spacing w:after="0" w:line="240" w:lineRule="auto"/>
        <w:jc w:val="both"/>
        <w:rPr>
          <w:rFonts w:eastAsia="Times New Roman" w:cstheme="minorHAnsi"/>
          <w:b/>
          <w:bCs/>
          <w:color w:val="000000"/>
          <w:sz w:val="24"/>
          <w:szCs w:val="24"/>
          <w:lang w:eastAsia="en-GB"/>
        </w:rPr>
      </w:pPr>
    </w:p>
    <w:p w14:paraId="4DBC0BD3" w14:textId="2508731B"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lastRenderedPageBreak/>
        <w:t>County Lines</w:t>
      </w:r>
    </w:p>
    <w:p w14:paraId="421E7877"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748DC561"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56296262" w14:textId="128C4659"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Default="00AB44BC" w:rsidP="00F35C67">
      <w:pPr>
        <w:spacing w:after="0" w:line="240" w:lineRule="auto"/>
        <w:jc w:val="both"/>
        <w:rPr>
          <w:rFonts w:eastAsia="Times New Roman" w:cstheme="minorHAnsi"/>
          <w:bCs/>
          <w:color w:val="000000"/>
          <w:sz w:val="24"/>
          <w:szCs w:val="24"/>
          <w:lang w:eastAsia="en-GB"/>
        </w:rPr>
      </w:pPr>
    </w:p>
    <w:p w14:paraId="61D6934A" w14:textId="7244BF7A" w:rsidR="00AB44BC" w:rsidRDefault="00AB44BC" w:rsidP="00AB44BC">
      <w:pPr>
        <w:spacing w:after="0" w:line="240" w:lineRule="auto"/>
        <w:jc w:val="both"/>
        <w:rPr>
          <w:rFonts w:eastAsia="Times New Roman" w:cstheme="minorHAnsi"/>
          <w:b/>
          <w:bCs/>
          <w:color w:val="000000"/>
          <w:sz w:val="24"/>
          <w:szCs w:val="24"/>
          <w:lang w:eastAsia="en-GB"/>
        </w:rPr>
      </w:pPr>
      <w:r>
        <w:rPr>
          <w:rFonts w:eastAsia="Times New Roman" w:cstheme="minorHAnsi"/>
          <w:b/>
          <w:bCs/>
          <w:color w:val="000000"/>
          <w:sz w:val="24"/>
          <w:szCs w:val="24"/>
          <w:lang w:eastAsia="en-GB"/>
        </w:rPr>
        <w:t>Serious violence</w:t>
      </w:r>
    </w:p>
    <w:p w14:paraId="0244D64B" w14:textId="78A3061C" w:rsidR="00AB44BC" w:rsidRPr="00AB44BC" w:rsidRDefault="00AB44BC" w:rsidP="00237ED3">
      <w:pPr>
        <w:spacing w:after="120" w:line="240" w:lineRule="auto"/>
        <w:jc w:val="both"/>
        <w:rPr>
          <w:rFonts w:cstheme="minorHAnsi"/>
          <w:sz w:val="24"/>
          <w:szCs w:val="24"/>
        </w:rPr>
      </w:pPr>
      <w:r w:rsidRPr="00AB44BC">
        <w:rPr>
          <w:rFonts w:cstheme="minorHAnsi"/>
          <w:sz w:val="24"/>
          <w:szCs w:val="24"/>
        </w:rPr>
        <w:t>Signs that a child is at risk from, or involved with serious violent crime include:</w:t>
      </w:r>
    </w:p>
    <w:p w14:paraId="16D3264F" w14:textId="2283451F" w:rsidR="00AB44BC" w:rsidRPr="00AB44BC" w:rsidRDefault="00AB44BC" w:rsidP="00FE208D">
      <w:pPr>
        <w:pStyle w:val="ListParagraph"/>
        <w:numPr>
          <w:ilvl w:val="0"/>
          <w:numId w:val="54"/>
        </w:numPr>
        <w:jc w:val="both"/>
        <w:rPr>
          <w:rFonts w:asciiTheme="minorHAnsi" w:hAnsiTheme="minorHAnsi" w:cstheme="minorHAnsi"/>
          <w:b/>
          <w:bCs/>
          <w:color w:val="000000"/>
        </w:rPr>
      </w:pPr>
      <w:r w:rsidRPr="00AB44BC">
        <w:rPr>
          <w:rFonts w:asciiTheme="minorHAnsi" w:hAnsiTheme="minorHAnsi" w:cstheme="minorHAnsi"/>
        </w:rPr>
        <w:t>include increased absence from school</w:t>
      </w:r>
      <w:r w:rsidR="00C13C53">
        <w:rPr>
          <w:rFonts w:asciiTheme="minorHAnsi" w:hAnsiTheme="minorHAnsi" w:cstheme="minorHAnsi"/>
        </w:rPr>
        <w:t>;</w:t>
      </w:r>
    </w:p>
    <w:p w14:paraId="2074D85B" w14:textId="20FF6ACA" w:rsidR="00AB44BC" w:rsidRPr="00AB44BC" w:rsidRDefault="00AB44BC" w:rsidP="00FE208D">
      <w:pPr>
        <w:pStyle w:val="ListParagraph"/>
        <w:numPr>
          <w:ilvl w:val="0"/>
          <w:numId w:val="54"/>
        </w:numPr>
        <w:jc w:val="both"/>
        <w:rPr>
          <w:rFonts w:asciiTheme="minorHAnsi" w:hAnsiTheme="minorHAnsi" w:cstheme="minorHAnsi"/>
          <w:b/>
          <w:bCs/>
          <w:color w:val="000000"/>
        </w:rPr>
      </w:pPr>
      <w:r w:rsidRPr="00AB44BC">
        <w:rPr>
          <w:rFonts w:asciiTheme="minorHAnsi" w:hAnsiTheme="minorHAnsi" w:cstheme="minorHAnsi"/>
        </w:rPr>
        <w:t>a change in friendships or relationships with older individuals or groups</w:t>
      </w:r>
      <w:r w:rsidR="00C13C53">
        <w:rPr>
          <w:rFonts w:asciiTheme="minorHAnsi" w:hAnsiTheme="minorHAnsi" w:cstheme="minorHAnsi"/>
        </w:rPr>
        <w:t>;</w:t>
      </w:r>
    </w:p>
    <w:p w14:paraId="1D4DC295" w14:textId="01B08787" w:rsidR="00AB44BC" w:rsidRPr="00AB44BC" w:rsidRDefault="00AB44BC" w:rsidP="00FE208D">
      <w:pPr>
        <w:pStyle w:val="ListParagraph"/>
        <w:numPr>
          <w:ilvl w:val="0"/>
          <w:numId w:val="54"/>
        </w:numPr>
        <w:jc w:val="both"/>
        <w:rPr>
          <w:rFonts w:asciiTheme="minorHAnsi" w:hAnsiTheme="minorHAnsi" w:cstheme="minorHAnsi"/>
          <w:b/>
          <w:bCs/>
          <w:color w:val="000000"/>
        </w:rPr>
      </w:pPr>
      <w:r w:rsidRPr="00AB44BC">
        <w:rPr>
          <w:rFonts w:asciiTheme="minorHAnsi" w:hAnsiTheme="minorHAnsi" w:cstheme="minorHAnsi"/>
        </w:rPr>
        <w:t>a significant decline in performance</w:t>
      </w:r>
      <w:r w:rsidR="00C13C53">
        <w:rPr>
          <w:rFonts w:asciiTheme="minorHAnsi" w:hAnsiTheme="minorHAnsi" w:cstheme="minorHAnsi"/>
        </w:rPr>
        <w:t>;</w:t>
      </w:r>
    </w:p>
    <w:p w14:paraId="3EF51E7C" w14:textId="6C4BE5BC" w:rsidR="00AB44BC" w:rsidRPr="00AB44BC" w:rsidRDefault="00AB44BC" w:rsidP="00FE208D">
      <w:pPr>
        <w:pStyle w:val="ListParagraph"/>
        <w:numPr>
          <w:ilvl w:val="0"/>
          <w:numId w:val="54"/>
        </w:numPr>
        <w:jc w:val="both"/>
        <w:rPr>
          <w:rFonts w:asciiTheme="minorHAnsi" w:hAnsiTheme="minorHAnsi" w:cstheme="minorHAnsi"/>
          <w:b/>
          <w:bCs/>
          <w:color w:val="000000"/>
        </w:rPr>
      </w:pPr>
      <w:r w:rsidRPr="00AB44BC">
        <w:rPr>
          <w:rFonts w:asciiTheme="minorHAnsi" w:hAnsiTheme="minorHAnsi" w:cstheme="minorHAnsi"/>
        </w:rPr>
        <w:t>signs of self-harm or a significant change in wellbeing</w:t>
      </w:r>
      <w:r w:rsidR="00C13C53">
        <w:rPr>
          <w:rFonts w:asciiTheme="minorHAnsi" w:hAnsiTheme="minorHAnsi" w:cstheme="minorHAnsi"/>
        </w:rPr>
        <w:t>;</w:t>
      </w:r>
    </w:p>
    <w:p w14:paraId="7E3B8BD5" w14:textId="27ACDA54" w:rsidR="00AB44BC" w:rsidRPr="00AB44BC" w:rsidRDefault="00AB44BC" w:rsidP="00FE208D">
      <w:pPr>
        <w:pStyle w:val="ListParagraph"/>
        <w:numPr>
          <w:ilvl w:val="0"/>
          <w:numId w:val="54"/>
        </w:numPr>
        <w:jc w:val="both"/>
        <w:rPr>
          <w:rFonts w:asciiTheme="minorHAnsi" w:hAnsiTheme="minorHAnsi" w:cstheme="minorHAnsi"/>
          <w:b/>
          <w:bCs/>
          <w:color w:val="000000"/>
        </w:rPr>
      </w:pPr>
      <w:r w:rsidRPr="00AB44BC">
        <w:rPr>
          <w:rFonts w:asciiTheme="minorHAnsi" w:hAnsiTheme="minorHAnsi" w:cstheme="minorHAnsi"/>
        </w:rPr>
        <w:t>signs of assault or unexplained injuries</w:t>
      </w:r>
      <w:r w:rsidR="00C13C53">
        <w:rPr>
          <w:rFonts w:asciiTheme="minorHAnsi" w:hAnsiTheme="minorHAnsi" w:cstheme="minorHAnsi"/>
        </w:rPr>
        <w:t>; and/or</w:t>
      </w:r>
    </w:p>
    <w:p w14:paraId="38B4D3F3" w14:textId="0F3A370A" w:rsidR="00AB44BC" w:rsidRPr="00AB44BC" w:rsidRDefault="00AB44BC" w:rsidP="00FE208D">
      <w:pPr>
        <w:pStyle w:val="ListParagraph"/>
        <w:numPr>
          <w:ilvl w:val="0"/>
          <w:numId w:val="54"/>
        </w:numPr>
        <w:jc w:val="both"/>
        <w:rPr>
          <w:rFonts w:asciiTheme="minorHAnsi" w:hAnsiTheme="minorHAnsi" w:cstheme="minorHAnsi"/>
          <w:b/>
          <w:bCs/>
          <w:color w:val="000000"/>
        </w:rPr>
      </w:pPr>
      <w:proofErr w:type="gramStart"/>
      <w:r w:rsidRPr="00AB44BC">
        <w:rPr>
          <w:rFonts w:asciiTheme="minorHAnsi" w:hAnsiTheme="minorHAnsi" w:cstheme="minorHAnsi"/>
        </w:rPr>
        <w:t>unexplained</w:t>
      </w:r>
      <w:proofErr w:type="gramEnd"/>
      <w:r w:rsidRPr="00AB44BC">
        <w:rPr>
          <w:rFonts w:asciiTheme="minorHAnsi" w:hAnsiTheme="minorHAnsi" w:cstheme="minorHAnsi"/>
        </w:rPr>
        <w:t xml:space="preserve"> gifts or new possession</w:t>
      </w:r>
      <w:r w:rsidR="00C13C53">
        <w:rPr>
          <w:rFonts w:asciiTheme="minorHAnsi" w:hAnsiTheme="minorHAnsi" w:cstheme="minorHAnsi"/>
        </w:rPr>
        <w:t>s, which</w:t>
      </w:r>
      <w:r w:rsidRPr="00AB44BC">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Pr>
          <w:rFonts w:asciiTheme="minorHAnsi" w:hAnsiTheme="minorHAnsi" w:cstheme="minorHAnsi"/>
        </w:rPr>
        <w:t>.</w:t>
      </w:r>
    </w:p>
    <w:p w14:paraId="32DE7492" w14:textId="77777777" w:rsidR="00AB44BC" w:rsidRDefault="00AB44BC" w:rsidP="00AB44BC">
      <w:pPr>
        <w:spacing w:after="0" w:line="240" w:lineRule="auto"/>
        <w:jc w:val="both"/>
        <w:rPr>
          <w:rFonts w:cstheme="minorHAnsi"/>
          <w:sz w:val="24"/>
          <w:szCs w:val="24"/>
        </w:rPr>
      </w:pPr>
    </w:p>
    <w:p w14:paraId="178A53CE" w14:textId="0EFA4966" w:rsidR="00AB44BC" w:rsidRPr="00AB44BC" w:rsidRDefault="00AB44BC" w:rsidP="00237ED3">
      <w:pPr>
        <w:spacing w:after="120" w:line="240" w:lineRule="auto"/>
        <w:jc w:val="both"/>
        <w:rPr>
          <w:rFonts w:cstheme="minorHAnsi"/>
          <w:sz w:val="24"/>
          <w:szCs w:val="24"/>
        </w:rPr>
      </w:pPr>
      <w:r w:rsidRPr="00AB44BC">
        <w:rPr>
          <w:rFonts w:cstheme="minorHAnsi"/>
          <w:sz w:val="24"/>
          <w:szCs w:val="24"/>
        </w:rPr>
        <w:t xml:space="preserve">There are a range of risk factors which increase the likelihood of involvement in serious violence, such as </w:t>
      </w:r>
    </w:p>
    <w:p w14:paraId="425E1B72" w14:textId="4D8F6DAF" w:rsidR="00AB44BC" w:rsidRPr="00AB44BC" w:rsidRDefault="00AB44BC" w:rsidP="00FE208D">
      <w:pPr>
        <w:pStyle w:val="ListParagraph"/>
        <w:numPr>
          <w:ilvl w:val="0"/>
          <w:numId w:val="55"/>
        </w:numPr>
        <w:jc w:val="both"/>
        <w:rPr>
          <w:rFonts w:asciiTheme="minorHAnsi" w:hAnsiTheme="minorHAnsi" w:cstheme="minorHAnsi"/>
          <w:b/>
          <w:bCs/>
          <w:color w:val="000000"/>
        </w:rPr>
      </w:pPr>
      <w:r w:rsidRPr="00AB44BC">
        <w:rPr>
          <w:rFonts w:asciiTheme="minorHAnsi" w:hAnsiTheme="minorHAnsi" w:cstheme="minorHAnsi"/>
        </w:rPr>
        <w:t>being male</w:t>
      </w:r>
      <w:r w:rsidR="00237ED3">
        <w:rPr>
          <w:rFonts w:asciiTheme="minorHAnsi" w:hAnsiTheme="minorHAnsi" w:cstheme="minorHAnsi"/>
        </w:rPr>
        <w:t>;</w:t>
      </w:r>
    </w:p>
    <w:p w14:paraId="394DCF2A" w14:textId="686B1F25" w:rsidR="00AB44BC" w:rsidRPr="00AB44BC" w:rsidRDefault="00AB44BC" w:rsidP="00FE208D">
      <w:pPr>
        <w:pStyle w:val="ListParagraph"/>
        <w:numPr>
          <w:ilvl w:val="0"/>
          <w:numId w:val="55"/>
        </w:numPr>
        <w:jc w:val="both"/>
        <w:rPr>
          <w:rFonts w:asciiTheme="minorHAnsi" w:hAnsiTheme="minorHAnsi" w:cstheme="minorHAnsi"/>
          <w:b/>
          <w:bCs/>
          <w:color w:val="000000"/>
        </w:rPr>
      </w:pPr>
      <w:r w:rsidRPr="00AB44BC">
        <w:rPr>
          <w:rFonts w:asciiTheme="minorHAnsi" w:hAnsiTheme="minorHAnsi" w:cstheme="minorHAnsi"/>
        </w:rPr>
        <w:t>having been frequently absent or permanently excluded from school</w:t>
      </w:r>
      <w:r w:rsidR="00237ED3">
        <w:rPr>
          <w:rFonts w:asciiTheme="minorHAnsi" w:hAnsiTheme="minorHAnsi" w:cstheme="minorHAnsi"/>
        </w:rPr>
        <w:t>; and/or</w:t>
      </w:r>
    </w:p>
    <w:p w14:paraId="49697B38" w14:textId="24827ED2" w:rsidR="00AB44BC" w:rsidRPr="00AB44BC" w:rsidRDefault="00AB44BC" w:rsidP="00FE208D">
      <w:pPr>
        <w:pStyle w:val="ListParagraph"/>
        <w:numPr>
          <w:ilvl w:val="0"/>
          <w:numId w:val="55"/>
        </w:numPr>
        <w:jc w:val="both"/>
        <w:rPr>
          <w:rFonts w:asciiTheme="minorHAnsi" w:hAnsiTheme="minorHAnsi" w:cstheme="minorHAnsi"/>
          <w:b/>
          <w:bCs/>
          <w:color w:val="000000"/>
        </w:rPr>
      </w:pPr>
      <w:proofErr w:type="gramStart"/>
      <w:r w:rsidRPr="00AB44BC">
        <w:rPr>
          <w:rFonts w:asciiTheme="minorHAnsi" w:hAnsiTheme="minorHAnsi" w:cstheme="minorHAnsi"/>
        </w:rPr>
        <w:t>having</w:t>
      </w:r>
      <w:proofErr w:type="gramEnd"/>
      <w:r w:rsidRPr="00AB44BC">
        <w:rPr>
          <w:rFonts w:asciiTheme="minorHAnsi" w:hAnsiTheme="minorHAnsi" w:cstheme="minorHAnsi"/>
        </w:rPr>
        <w:t xml:space="preserve"> experienced child maltreatment and having been involved in offending, such as theft or robbery. </w:t>
      </w:r>
    </w:p>
    <w:p w14:paraId="6C474C48" w14:textId="11B5BCF5" w:rsidR="00030AFE" w:rsidRPr="00AB44BC" w:rsidRDefault="00030AFE" w:rsidP="00F35C67">
      <w:pPr>
        <w:spacing w:after="0" w:line="240" w:lineRule="auto"/>
        <w:jc w:val="both"/>
        <w:rPr>
          <w:rFonts w:eastAsia="Times New Roman" w:cstheme="minorHAnsi"/>
          <w:bCs/>
          <w:color w:val="000000"/>
          <w:sz w:val="24"/>
          <w:szCs w:val="24"/>
          <w:lang w:eastAsia="en-GB"/>
        </w:rPr>
      </w:pPr>
    </w:p>
    <w:p w14:paraId="7E41EA7D" w14:textId="36DB1D28" w:rsidR="00AB44BC" w:rsidRPr="00AB44BC" w:rsidRDefault="00AB44BC" w:rsidP="00AB44BC">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7F08D6AA" w14:textId="788B96E5" w:rsidR="000F6077" w:rsidRDefault="000F6077" w:rsidP="00F35C67">
      <w:pPr>
        <w:spacing w:after="0" w:line="240" w:lineRule="auto"/>
        <w:jc w:val="both"/>
        <w:rPr>
          <w:rFonts w:eastAsia="Times New Roman" w:cstheme="minorHAnsi"/>
          <w:b/>
          <w:bCs/>
          <w:color w:val="000000"/>
          <w:sz w:val="24"/>
          <w:szCs w:val="24"/>
          <w:lang w:eastAsia="en-GB"/>
        </w:rPr>
      </w:pPr>
    </w:p>
    <w:p w14:paraId="0CB01F53" w14:textId="0FBA7435"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Child sexual exploitation</w:t>
      </w:r>
    </w:p>
    <w:p w14:paraId="5BAE5ED6" w14:textId="7615C75A" w:rsidR="00CB6713" w:rsidRPr="00AB44BC"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 sexual exploitation (CSE) is a form of</w:t>
      </w:r>
      <w:r w:rsidR="00AB44BC">
        <w:rPr>
          <w:rFonts w:eastAsia="Times New Roman" w:cstheme="minorHAnsi"/>
          <w:bCs/>
          <w:color w:val="000000"/>
          <w:sz w:val="24"/>
          <w:szCs w:val="24"/>
          <w:lang w:eastAsia="en-GB"/>
        </w:rPr>
        <w:t xml:space="preserve"> child sexual</w:t>
      </w:r>
      <w:r w:rsidRPr="00030AFE">
        <w:rPr>
          <w:rFonts w:eastAsia="Times New Roman" w:cstheme="minorHAnsi"/>
          <w:bCs/>
          <w:color w:val="000000"/>
          <w:sz w:val="24"/>
          <w:szCs w:val="24"/>
          <w:lang w:eastAsia="en-GB"/>
        </w:rPr>
        <w:t xml:space="preserve"> abuse </w:t>
      </w:r>
      <w:r w:rsidRPr="00030AFE">
        <w:rPr>
          <w:rFonts w:eastAsia="Times New Roman" w:cstheme="minorHAnsi"/>
          <w:bCs/>
          <w:color w:val="000000"/>
          <w:sz w:val="24"/>
          <w:szCs w:val="24"/>
          <w:lang w:val="en-US" w:eastAsia="en-GB"/>
        </w:rPr>
        <w:t xml:space="preserve">where an individual or group takes </w:t>
      </w:r>
      <w:r w:rsidRPr="00AB44BC">
        <w:rPr>
          <w:rFonts w:eastAsia="Times New Roman" w:cstheme="minorHAnsi"/>
          <w:bCs/>
          <w:color w:val="000000"/>
          <w:sz w:val="24"/>
          <w:szCs w:val="24"/>
          <w:lang w:val="en-US" w:eastAsia="en-GB"/>
        </w:rPr>
        <w:t>advantage of an imbalance of power to coerce, manipulate or deceive a child into sexual activity,</w:t>
      </w:r>
      <w:r w:rsidRPr="00AB44BC">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AB44BC">
        <w:rPr>
          <w:rFonts w:eastAsia="Times New Roman" w:cstheme="minorHAnsi"/>
          <w:bCs/>
          <w:color w:val="000000"/>
          <w:sz w:val="24"/>
          <w:szCs w:val="24"/>
          <w:lang w:val="en-US" w:eastAsia="en-GB"/>
        </w:rPr>
        <w:t>It may, or may not, be accompanied by violence or threats of violence.</w:t>
      </w:r>
    </w:p>
    <w:p w14:paraId="29ADC501"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4B790D9C" w14:textId="2B1A43F5"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time, and range from opportunistic to complex </w:t>
      </w:r>
      <w:proofErr w:type="spellStart"/>
      <w:r w:rsidRPr="00AB44BC">
        <w:rPr>
          <w:rFonts w:eastAsia="Times New Roman" w:cstheme="minorHAnsi"/>
          <w:bCs/>
          <w:color w:val="000000"/>
          <w:sz w:val="24"/>
          <w:szCs w:val="24"/>
          <w:lang w:val="en-US" w:eastAsia="en-GB"/>
        </w:rPr>
        <w:t>organised</w:t>
      </w:r>
      <w:proofErr w:type="spellEnd"/>
      <w:r w:rsidRPr="00AB44BC">
        <w:rPr>
          <w:rFonts w:eastAsia="Times New Roman" w:cstheme="minorHAnsi"/>
          <w:bCs/>
          <w:color w:val="000000"/>
          <w:sz w:val="24"/>
          <w:szCs w:val="24"/>
          <w:lang w:val="en-US" w:eastAsia="en-GB"/>
        </w:rPr>
        <w:t xml:space="preserve"> abuse. </w:t>
      </w:r>
    </w:p>
    <w:p w14:paraId="61DB63D1" w14:textId="77777777" w:rsidR="00AB44BC" w:rsidRPr="00AB44BC" w:rsidRDefault="00AB44BC" w:rsidP="00F35C67">
      <w:pPr>
        <w:spacing w:after="0" w:line="240" w:lineRule="auto"/>
        <w:jc w:val="both"/>
        <w:rPr>
          <w:rFonts w:eastAsia="Times New Roman" w:cstheme="minorHAnsi"/>
          <w:bCs/>
          <w:color w:val="000000"/>
          <w:sz w:val="24"/>
          <w:szCs w:val="24"/>
          <w:lang w:eastAsia="en-GB"/>
        </w:rPr>
      </w:pPr>
    </w:p>
    <w:p w14:paraId="0A6B7748" w14:textId="77777777" w:rsidR="00AB44BC" w:rsidRPr="00AB44BC" w:rsidRDefault="00AB44BC" w:rsidP="00AB44BC">
      <w:pPr>
        <w:spacing w:after="0" w:line="240" w:lineRule="auto"/>
        <w:jc w:val="both"/>
        <w:rPr>
          <w:rFonts w:eastAsia="Times New Roman" w:cstheme="minorHAnsi"/>
          <w:bCs/>
          <w:color w:val="000000"/>
          <w:sz w:val="24"/>
          <w:szCs w:val="24"/>
          <w:lang w:val="en-US" w:eastAsia="en-GB"/>
        </w:rPr>
      </w:pPr>
      <w:r w:rsidRPr="00AB44BC">
        <w:rPr>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57CBB64F" w14:textId="77777777" w:rsidR="00AB44BC" w:rsidRPr="00AB44BC" w:rsidRDefault="00AB44BC" w:rsidP="00AB44BC">
      <w:pPr>
        <w:spacing w:after="0" w:line="240" w:lineRule="auto"/>
        <w:jc w:val="both"/>
        <w:rPr>
          <w:rFonts w:eastAsia="Times New Roman" w:cstheme="minorHAnsi"/>
          <w:bCs/>
          <w:color w:val="000000"/>
          <w:sz w:val="24"/>
          <w:szCs w:val="24"/>
          <w:lang w:val="en-US" w:eastAsia="en-GB"/>
        </w:rPr>
      </w:pPr>
    </w:p>
    <w:p w14:paraId="7E0BF9A7" w14:textId="551AF9EE" w:rsidR="00CB6713" w:rsidRPr="00AB44BC" w:rsidRDefault="00AB44BC" w:rsidP="00F35C67">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Children and young people</w:t>
      </w:r>
      <w:r w:rsidR="00CB6713" w:rsidRPr="00AB44BC">
        <w:rPr>
          <w:rFonts w:eastAsia="Times New Roman" w:cstheme="minorHAnsi"/>
          <w:bCs/>
          <w:color w:val="000000"/>
          <w:sz w:val="24"/>
          <w:szCs w:val="24"/>
          <w:lang w:eastAsia="en-GB"/>
        </w:rPr>
        <w:t xml:space="preserve"> often trust their abuser and may be tricked into believing they are in a loving, consensual relationship. </w:t>
      </w:r>
    </w:p>
    <w:p w14:paraId="3369A41A" w14:textId="77777777" w:rsidR="00AB44BC" w:rsidRPr="00AB44BC" w:rsidRDefault="00AB44BC" w:rsidP="00F35C67">
      <w:pPr>
        <w:spacing w:after="0" w:line="240" w:lineRule="auto"/>
        <w:jc w:val="both"/>
        <w:rPr>
          <w:rFonts w:eastAsia="Times New Roman" w:cstheme="minorHAnsi"/>
          <w:bCs/>
          <w:color w:val="000000"/>
          <w:sz w:val="24"/>
          <w:szCs w:val="24"/>
          <w:lang w:eastAsia="en-GB"/>
        </w:rPr>
      </w:pPr>
    </w:p>
    <w:p w14:paraId="2C756FA9" w14:textId="06F30092"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04175513" w14:textId="7096B0BF" w:rsidR="00F35C67" w:rsidRPr="00AB44BC" w:rsidRDefault="00CB6713" w:rsidP="00237ED3">
      <w:pPr>
        <w:spacing w:after="12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In addition to the CCE indicators above, indicators of CSE can include a child:</w:t>
      </w:r>
    </w:p>
    <w:p w14:paraId="0A1205CA" w14:textId="77777777" w:rsidR="00CB6713" w:rsidRPr="00AB44BC" w:rsidRDefault="00CB6713" w:rsidP="00FE208D">
      <w:pPr>
        <w:pStyle w:val="ListParagraph"/>
        <w:numPr>
          <w:ilvl w:val="0"/>
          <w:numId w:val="29"/>
        </w:numPr>
        <w:jc w:val="both"/>
        <w:rPr>
          <w:rFonts w:asciiTheme="minorHAnsi" w:hAnsiTheme="minorHAnsi" w:cstheme="minorHAnsi"/>
          <w:bCs/>
          <w:color w:val="000000"/>
          <w:lang w:val="en-US"/>
        </w:rPr>
      </w:pPr>
      <w:r w:rsidRPr="00AB44BC">
        <w:rPr>
          <w:rFonts w:asciiTheme="minorHAnsi" w:hAnsiTheme="minorHAnsi" w:cstheme="minorHAnsi"/>
          <w:bCs/>
          <w:color w:val="000000"/>
          <w:lang w:val="en-US"/>
        </w:rPr>
        <w:t>Having an older boyfriend or girlfriend</w:t>
      </w:r>
    </w:p>
    <w:p w14:paraId="7074CDE7" w14:textId="77777777" w:rsidR="00CB6713" w:rsidRPr="00AB44BC" w:rsidRDefault="00CB6713" w:rsidP="00FE208D">
      <w:pPr>
        <w:pStyle w:val="ListParagraph"/>
        <w:numPr>
          <w:ilvl w:val="0"/>
          <w:numId w:val="29"/>
        </w:numPr>
        <w:jc w:val="both"/>
        <w:rPr>
          <w:rFonts w:asciiTheme="minorHAnsi" w:hAnsiTheme="minorHAnsi" w:cstheme="minorHAnsi"/>
          <w:bCs/>
          <w:color w:val="000000"/>
          <w:lang w:val="en-US"/>
        </w:rPr>
      </w:pPr>
      <w:r w:rsidRPr="00AB44BC">
        <w:rPr>
          <w:rFonts w:asciiTheme="minorHAnsi" w:hAnsiTheme="minorHAnsi" w:cstheme="minorHAnsi"/>
          <w:bCs/>
          <w:color w:val="000000"/>
          <w:lang w:val="en-US"/>
        </w:rPr>
        <w:t>Suffering from sexually transmitted infections or becoming pregnant</w:t>
      </w:r>
    </w:p>
    <w:p w14:paraId="4C0C079C" w14:textId="77777777" w:rsidR="00CB6713" w:rsidRPr="00030AFE" w:rsidRDefault="00CB6713" w:rsidP="00F35C67">
      <w:pPr>
        <w:pStyle w:val="ListParagraph"/>
        <w:ind w:left="720"/>
        <w:jc w:val="both"/>
        <w:rPr>
          <w:rFonts w:asciiTheme="minorHAnsi" w:hAnsiTheme="minorHAnsi" w:cstheme="minorHAnsi"/>
          <w:bCs/>
          <w:color w:val="000000"/>
          <w:lang w:val="en-US"/>
        </w:rPr>
      </w:pPr>
    </w:p>
    <w:p w14:paraId="048CCCB5" w14:textId="0E2766A3"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Default="00F35C67" w:rsidP="00F35C67">
      <w:pPr>
        <w:spacing w:after="0" w:line="240" w:lineRule="auto"/>
        <w:jc w:val="both"/>
        <w:rPr>
          <w:rFonts w:eastAsia="Times New Roman" w:cstheme="minorHAnsi"/>
          <w:bCs/>
          <w:color w:val="000000"/>
          <w:sz w:val="24"/>
          <w:szCs w:val="24"/>
          <w:lang w:eastAsia="en-GB"/>
        </w:rPr>
      </w:pPr>
    </w:p>
    <w:p w14:paraId="17789557" w14:textId="0FE50A45" w:rsidR="00A263F4" w:rsidRDefault="00A263F4" w:rsidP="00F35C67">
      <w:pPr>
        <w:spacing w:after="0" w:line="240" w:lineRule="auto"/>
        <w:jc w:val="both"/>
        <w:rPr>
          <w:rFonts w:eastAsia="Times New Roman" w:cstheme="minorHAnsi"/>
          <w:b/>
          <w:color w:val="000000"/>
          <w:sz w:val="24"/>
          <w:szCs w:val="24"/>
          <w:lang w:eastAsia="en-GB"/>
        </w:rPr>
      </w:pPr>
      <w:r>
        <w:rPr>
          <w:rFonts w:eastAsia="Times New Roman" w:cstheme="minorHAnsi"/>
          <w:b/>
          <w:color w:val="000000"/>
          <w:sz w:val="24"/>
          <w:szCs w:val="24"/>
          <w:lang w:eastAsia="en-GB"/>
        </w:rPr>
        <w:t>Child abduction and community safety incidents</w:t>
      </w:r>
    </w:p>
    <w:p w14:paraId="60C7A233" w14:textId="05FB5A03" w:rsidR="00A263F4" w:rsidRPr="00A263F4" w:rsidRDefault="00A263F4" w:rsidP="00F35C67">
      <w:pPr>
        <w:spacing w:after="0" w:line="240" w:lineRule="auto"/>
        <w:jc w:val="both"/>
        <w:rPr>
          <w:rFonts w:eastAsia="Times New Roman" w:cstheme="minorHAnsi"/>
          <w:bCs/>
          <w:color w:val="000000"/>
          <w:sz w:val="24"/>
          <w:szCs w:val="24"/>
          <w:lang w:eastAsia="en-GB"/>
        </w:rPr>
      </w:pPr>
      <w:r w:rsidRPr="00A263F4">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1B5F43AC" w14:textId="63C448A1" w:rsidR="00F35C67" w:rsidRDefault="00F35C67" w:rsidP="00F35C67">
      <w:pPr>
        <w:spacing w:after="0" w:line="240" w:lineRule="auto"/>
        <w:jc w:val="both"/>
        <w:rPr>
          <w:rFonts w:eastAsia="Times New Roman" w:cstheme="minorHAnsi"/>
          <w:bCs/>
          <w:color w:val="000000"/>
          <w:sz w:val="24"/>
          <w:szCs w:val="24"/>
          <w:lang w:eastAsia="en-GB"/>
        </w:rPr>
      </w:pPr>
    </w:p>
    <w:p w14:paraId="49BE84F7" w14:textId="42E12948" w:rsidR="000F6077" w:rsidRDefault="00A263F4" w:rsidP="00F35C67">
      <w:pPr>
        <w:spacing w:after="0" w:line="240" w:lineRule="auto"/>
        <w:jc w:val="both"/>
        <w:rPr>
          <w:rFonts w:eastAsia="Times New Roman" w:cstheme="minorHAnsi"/>
          <w:bCs/>
          <w:color w:val="000000"/>
          <w:sz w:val="24"/>
          <w:szCs w:val="24"/>
          <w:lang w:eastAsia="en-GB"/>
        </w:rPr>
      </w:pPr>
      <w:r w:rsidRPr="00A263F4">
        <w:rPr>
          <w:rFonts w:eastAsia="Times New Roman" w:cstheme="minorHAnsi"/>
          <w:bCs/>
          <w:color w:val="000000"/>
          <w:sz w:val="24"/>
          <w:szCs w:val="24"/>
          <w:lang w:eastAsia="en-GB"/>
        </w:rPr>
        <w:t>In the event that anyone has concerns about child abduction or community safety incidents, they should speak to the Designated</w:t>
      </w:r>
      <w:r w:rsidR="00956603">
        <w:rPr>
          <w:rFonts w:eastAsia="Times New Roman" w:cstheme="minorHAnsi"/>
          <w:bCs/>
          <w:color w:val="000000"/>
          <w:sz w:val="24"/>
          <w:szCs w:val="24"/>
          <w:lang w:eastAsia="en-GB"/>
        </w:rPr>
        <w:t xml:space="preserve"> Safeguarding Lead immediately who will liaise with the police.</w:t>
      </w:r>
    </w:p>
    <w:p w14:paraId="433413E3" w14:textId="77777777" w:rsidR="00956603" w:rsidRDefault="00956603" w:rsidP="00F35C67">
      <w:pPr>
        <w:spacing w:after="0" w:line="240" w:lineRule="auto"/>
        <w:jc w:val="both"/>
        <w:rPr>
          <w:rFonts w:eastAsia="Times New Roman" w:cstheme="minorHAnsi"/>
          <w:b/>
          <w:color w:val="000000"/>
          <w:sz w:val="24"/>
          <w:szCs w:val="24"/>
          <w:lang w:eastAsia="en-GB"/>
        </w:rPr>
      </w:pPr>
    </w:p>
    <w:p w14:paraId="701147B3" w14:textId="38878CDF" w:rsidR="00B83682" w:rsidRPr="000F6077" w:rsidRDefault="00B83682" w:rsidP="00F35C67">
      <w:pPr>
        <w:spacing w:after="0" w:line="240" w:lineRule="auto"/>
        <w:jc w:val="both"/>
        <w:rPr>
          <w:rFonts w:eastAsia="Times New Roman" w:cstheme="minorHAnsi"/>
          <w:bCs/>
          <w:color w:val="000000"/>
          <w:sz w:val="24"/>
          <w:szCs w:val="24"/>
          <w:lang w:eastAsia="en-GB"/>
        </w:rPr>
      </w:pPr>
      <w:r w:rsidRPr="00B83682">
        <w:rPr>
          <w:rFonts w:eastAsia="Times New Roman" w:cstheme="minorHAnsi"/>
          <w:b/>
          <w:color w:val="000000"/>
          <w:sz w:val="24"/>
          <w:szCs w:val="24"/>
          <w:lang w:eastAsia="en-GB"/>
        </w:rPr>
        <w:t>Cybercrime</w:t>
      </w:r>
    </w:p>
    <w:p w14:paraId="4A7C3BCB" w14:textId="33C62E7A" w:rsidR="00B83682" w:rsidRDefault="00B83682" w:rsidP="00F35C67">
      <w:pPr>
        <w:spacing w:after="0" w:line="240" w:lineRule="auto"/>
        <w:jc w:val="both"/>
        <w:rPr>
          <w:sz w:val="24"/>
          <w:szCs w:val="24"/>
        </w:rPr>
      </w:pPr>
      <w:r w:rsidRPr="00B83682">
        <w:rPr>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F1D7DC" w14:textId="77777777" w:rsidR="00237ED3" w:rsidRDefault="00237ED3" w:rsidP="00F35C67">
      <w:pPr>
        <w:spacing w:after="0" w:line="240" w:lineRule="auto"/>
        <w:jc w:val="both"/>
        <w:rPr>
          <w:sz w:val="24"/>
          <w:szCs w:val="24"/>
        </w:rPr>
      </w:pPr>
    </w:p>
    <w:p w14:paraId="07E9CEEC" w14:textId="23098532" w:rsidR="00B83682" w:rsidRDefault="00B83682" w:rsidP="00F35C67">
      <w:pPr>
        <w:spacing w:after="0" w:line="240" w:lineRule="auto"/>
        <w:jc w:val="both"/>
        <w:rPr>
          <w:sz w:val="24"/>
          <w:szCs w:val="24"/>
        </w:rPr>
      </w:pPr>
      <w:r w:rsidRPr="00B83682">
        <w:rPr>
          <w:sz w:val="24"/>
          <w:szCs w:val="24"/>
        </w:rPr>
        <w:t>Cyber-</w:t>
      </w:r>
      <w:r w:rsidR="00956603">
        <w:rPr>
          <w:sz w:val="24"/>
          <w:szCs w:val="24"/>
        </w:rPr>
        <w:t>dependent crimes include:</w:t>
      </w:r>
      <w:r w:rsidRPr="00B83682">
        <w:rPr>
          <w:sz w:val="24"/>
          <w:szCs w:val="24"/>
        </w:rPr>
        <w:t xml:space="preserve"> </w:t>
      </w:r>
    </w:p>
    <w:p w14:paraId="3E77301D" w14:textId="77777777" w:rsidR="00B83682" w:rsidRPr="00B83682" w:rsidRDefault="00B83682" w:rsidP="00FE208D">
      <w:pPr>
        <w:pStyle w:val="ListParagraph"/>
        <w:numPr>
          <w:ilvl w:val="0"/>
          <w:numId w:val="52"/>
        </w:numPr>
        <w:jc w:val="both"/>
        <w:rPr>
          <w:rFonts w:asciiTheme="minorHAnsi" w:hAnsiTheme="minorHAnsi" w:cstheme="minorHAnsi"/>
        </w:rPr>
      </w:pPr>
      <w:r w:rsidRPr="00B83682">
        <w:rPr>
          <w:rFonts w:asciiTheme="minorHAnsi" w:hAnsiTheme="minorHAnsi" w:cstheme="minorHAnsi"/>
        </w:rPr>
        <w:t xml:space="preserve">unauthorised access to computers (illegal ‘hacking’), for example accessing a school’s computer network to look for test paper answers or change grades awarded; </w:t>
      </w:r>
    </w:p>
    <w:p w14:paraId="5AD1F12B" w14:textId="77777777" w:rsidR="00B83682" w:rsidRPr="00B83682" w:rsidRDefault="00B83682" w:rsidP="00FE208D">
      <w:pPr>
        <w:pStyle w:val="ListParagraph"/>
        <w:numPr>
          <w:ilvl w:val="0"/>
          <w:numId w:val="52"/>
        </w:numPr>
        <w:jc w:val="both"/>
        <w:rPr>
          <w:rFonts w:asciiTheme="minorHAnsi" w:hAnsiTheme="minorHAnsi" w:cstheme="minorHAnsi"/>
        </w:rPr>
      </w:pPr>
      <w:proofErr w:type="gramStart"/>
      <w:r w:rsidRPr="00B83682">
        <w:rPr>
          <w:rFonts w:asciiTheme="minorHAnsi" w:hAnsiTheme="minorHAnsi" w:cstheme="minorHAnsi"/>
        </w:rPr>
        <w:t>denial</w:t>
      </w:r>
      <w:proofErr w:type="gramEnd"/>
      <w:r w:rsidRPr="00B83682">
        <w:rPr>
          <w:rFonts w:asciiTheme="minorHAnsi" w:hAnsiTheme="minorHAnsi" w:cstheme="minorHAnsi"/>
        </w:rPr>
        <w:t xml:space="preserve"> of Service (Dos or </w:t>
      </w:r>
      <w:proofErr w:type="spellStart"/>
      <w:r w:rsidRPr="00B83682">
        <w:rPr>
          <w:rFonts w:asciiTheme="minorHAnsi" w:hAnsiTheme="minorHAnsi" w:cstheme="minorHAnsi"/>
        </w:rPr>
        <w:t>DDoS</w:t>
      </w:r>
      <w:proofErr w:type="spellEnd"/>
      <w:r w:rsidRPr="00B83682">
        <w:rPr>
          <w:rFonts w:asciiTheme="minorHAnsi" w:hAnsiTheme="minorHAnsi" w:cstheme="minorHAnsi"/>
        </w:rPr>
        <w:t xml:space="preserve">) attacks or ‘booting’. These are attempts to make a computer, network or website unavailable by overwhelming it with internet traffic from multiple sources; and, </w:t>
      </w:r>
    </w:p>
    <w:p w14:paraId="34D70B05" w14:textId="6BF78EA1" w:rsidR="00B83682" w:rsidRDefault="00B83682" w:rsidP="00FE208D">
      <w:pPr>
        <w:pStyle w:val="ListParagraph"/>
        <w:numPr>
          <w:ilvl w:val="0"/>
          <w:numId w:val="52"/>
        </w:numPr>
        <w:jc w:val="both"/>
        <w:rPr>
          <w:rFonts w:asciiTheme="minorHAnsi" w:hAnsiTheme="minorHAnsi" w:cstheme="minorHAnsi"/>
        </w:rPr>
      </w:pPr>
      <w:proofErr w:type="gramStart"/>
      <w:r w:rsidRPr="00B83682">
        <w:rPr>
          <w:rFonts w:asciiTheme="minorHAnsi" w:hAnsiTheme="minorHAnsi" w:cstheme="minorHAnsi"/>
        </w:rPr>
        <w:t>making</w:t>
      </w:r>
      <w:proofErr w:type="gramEnd"/>
      <w:r w:rsidRPr="00B83682">
        <w:rPr>
          <w:rFonts w:asciiTheme="minorHAnsi" w:hAnsiTheme="minorHAnsi" w:cstheme="minorHAnsi"/>
        </w:rPr>
        <w:t xml:space="preserve">, supplying or obtaining malware (malicious software) such as viruses, spyware, ransomware, botnets and Remote Access Trojans with the intent to commit further offence, including those above. </w:t>
      </w:r>
    </w:p>
    <w:p w14:paraId="13279E6B" w14:textId="77777777" w:rsidR="00B83682" w:rsidRPr="00B83682" w:rsidRDefault="00B83682" w:rsidP="00F35C67">
      <w:pPr>
        <w:pStyle w:val="ListParagraph"/>
        <w:ind w:left="720"/>
        <w:jc w:val="both"/>
        <w:rPr>
          <w:rFonts w:asciiTheme="minorHAnsi" w:hAnsiTheme="minorHAnsi" w:cstheme="minorHAnsi"/>
        </w:rPr>
      </w:pPr>
    </w:p>
    <w:p w14:paraId="0FA1E639" w14:textId="784BB70B" w:rsidR="00B83682" w:rsidRPr="00956603" w:rsidRDefault="00B83682" w:rsidP="00F35C67">
      <w:pPr>
        <w:spacing w:after="0" w:line="240" w:lineRule="auto"/>
        <w:jc w:val="both"/>
        <w:rPr>
          <w:sz w:val="24"/>
          <w:szCs w:val="24"/>
        </w:rPr>
      </w:pPr>
      <w:r w:rsidRPr="00B83682">
        <w:rPr>
          <w:sz w:val="24"/>
          <w:szCs w:val="24"/>
        </w:rPr>
        <w:t xml:space="preserve">Children with particular skill and interest in computing and technology may inadvertently or deliberately stray into cyber-dependent crime. If </w:t>
      </w:r>
      <w:r>
        <w:rPr>
          <w:sz w:val="24"/>
          <w:szCs w:val="24"/>
        </w:rPr>
        <w:t xml:space="preserve">we have concerns about a child and possible risk of being drawn into </w:t>
      </w:r>
      <w:proofErr w:type="spellStart"/>
      <w:r>
        <w:rPr>
          <w:sz w:val="24"/>
          <w:szCs w:val="24"/>
        </w:rPr>
        <w:t>cyber crime</w:t>
      </w:r>
      <w:proofErr w:type="spellEnd"/>
      <w:r w:rsidRPr="00B83682">
        <w:rPr>
          <w:sz w:val="24"/>
          <w:szCs w:val="24"/>
        </w:rPr>
        <w:t>, the designated safeguarding lead (or a deputy)</w:t>
      </w:r>
      <w:r>
        <w:rPr>
          <w:sz w:val="24"/>
          <w:szCs w:val="24"/>
        </w:rPr>
        <w:t xml:space="preserve"> will </w:t>
      </w:r>
      <w:r w:rsidRPr="00B83682">
        <w:rPr>
          <w:sz w:val="24"/>
          <w:szCs w:val="24"/>
        </w:rPr>
        <w:t xml:space="preserve">consider referring into the Cyber Choices programme. This is a nationwide police programme supported by the Home Office and led by the National Crime Agency, working with regional and local policing. </w:t>
      </w:r>
      <w:r>
        <w:rPr>
          <w:sz w:val="24"/>
          <w:szCs w:val="24"/>
        </w:rPr>
        <w:t xml:space="preserve">We may also </w:t>
      </w:r>
      <w:r w:rsidRPr="00956603">
        <w:rPr>
          <w:sz w:val="24"/>
          <w:szCs w:val="24"/>
        </w:rPr>
        <w:t xml:space="preserve">include positive interventions/early help </w:t>
      </w:r>
      <w:r>
        <w:rPr>
          <w:sz w:val="24"/>
          <w:szCs w:val="24"/>
        </w:rPr>
        <w:t xml:space="preserve">and will refer to </w:t>
      </w:r>
      <w:r w:rsidR="00237ED3">
        <w:rPr>
          <w:sz w:val="24"/>
          <w:szCs w:val="24"/>
        </w:rPr>
        <w:t>c</w:t>
      </w:r>
      <w:r>
        <w:rPr>
          <w:sz w:val="24"/>
          <w:szCs w:val="24"/>
        </w:rPr>
        <w:t xml:space="preserve">hildren’s </w:t>
      </w:r>
      <w:r w:rsidR="00237ED3">
        <w:rPr>
          <w:sz w:val="24"/>
          <w:szCs w:val="24"/>
        </w:rPr>
        <w:t>s</w:t>
      </w:r>
      <w:r>
        <w:rPr>
          <w:sz w:val="24"/>
          <w:szCs w:val="24"/>
        </w:rPr>
        <w:t xml:space="preserve">ocial </w:t>
      </w:r>
      <w:r w:rsidR="00237ED3">
        <w:rPr>
          <w:sz w:val="24"/>
          <w:szCs w:val="24"/>
        </w:rPr>
        <w:t>c</w:t>
      </w:r>
      <w:r>
        <w:rPr>
          <w:sz w:val="24"/>
          <w:szCs w:val="24"/>
        </w:rPr>
        <w:t xml:space="preserve">are if we think a child is suffering or is at risk of suffering harm. </w:t>
      </w:r>
    </w:p>
    <w:p w14:paraId="66C1C9A3" w14:textId="77777777" w:rsidR="00F35C67" w:rsidRPr="00956603" w:rsidRDefault="00F35C67" w:rsidP="00F35C67">
      <w:pPr>
        <w:spacing w:after="0" w:line="240" w:lineRule="auto"/>
        <w:jc w:val="both"/>
        <w:rPr>
          <w:sz w:val="24"/>
          <w:szCs w:val="24"/>
        </w:rPr>
      </w:pPr>
    </w:p>
    <w:p w14:paraId="2895F7D9" w14:textId="54F8C59C"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 xml:space="preserve">Domestic abuse </w:t>
      </w:r>
    </w:p>
    <w:p w14:paraId="789DB073" w14:textId="59659CD7" w:rsidR="00A368C6"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Default="00104AF9" w:rsidP="00F35C67">
      <w:pPr>
        <w:spacing w:after="0" w:line="240" w:lineRule="auto"/>
        <w:jc w:val="both"/>
        <w:rPr>
          <w:rFonts w:eastAsia="Times New Roman" w:cstheme="minorHAnsi"/>
          <w:bCs/>
          <w:color w:val="000000"/>
          <w:sz w:val="24"/>
          <w:szCs w:val="24"/>
          <w:lang w:eastAsia="en-GB"/>
        </w:rPr>
      </w:pPr>
    </w:p>
    <w:p w14:paraId="5DD7CEB9" w14:textId="47AD14AF" w:rsidR="00A368C6" w:rsidRPr="000F6077" w:rsidRDefault="00A368C6" w:rsidP="000F6077">
      <w:pPr>
        <w:spacing w:after="0" w:line="240" w:lineRule="auto"/>
        <w:jc w:val="both"/>
        <w:rPr>
          <w:sz w:val="24"/>
          <w:szCs w:val="24"/>
        </w:rPr>
      </w:pPr>
      <w:r w:rsidRPr="000F6077">
        <w:rPr>
          <w:sz w:val="24"/>
          <w:szCs w:val="24"/>
        </w:rPr>
        <w:lastRenderedPageBreak/>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C520D3C" w14:textId="40D78306" w:rsidR="00CB6713" w:rsidRPr="000F6077" w:rsidRDefault="00CB6713" w:rsidP="000F6077">
      <w:pPr>
        <w:spacing w:after="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The abuse can encompass, but is not limited to: psychological; physical; sexual; financial; and emotional.</w:t>
      </w:r>
    </w:p>
    <w:p w14:paraId="26CA52D3"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2D282A1" w14:textId="2596AF4B" w:rsidR="00CB6713" w:rsidRPr="000F6077" w:rsidRDefault="00CB6713" w:rsidP="000F6077">
      <w:pPr>
        <w:spacing w:after="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00C8704A" w:rsidRPr="000F6077">
        <w:rPr>
          <w:rFonts w:ascii="Calibri" w:eastAsia="Times New Roman" w:hAnsi="Calibri" w:cs="Times New Roman"/>
          <w:sz w:val="24"/>
          <w:szCs w:val="24"/>
        </w:rPr>
        <w:t>Domestic abuse can impact on children through seeing, hearing or experiencing the effects of domestic abuse and/or experiencing it through their own intimate relationships</w:t>
      </w:r>
      <w:r w:rsidR="00C8704A" w:rsidRPr="000F6077">
        <w:rPr>
          <w:rFonts w:ascii="Calibri" w:eastAsia="Times New Roman" w:hAnsi="Calibri" w:cs="Times New Roman"/>
        </w:rPr>
        <w:t xml:space="preserve">. </w:t>
      </w:r>
      <w:r w:rsidRPr="000F6077">
        <w:rPr>
          <w:rFonts w:eastAsia="Times New Roman" w:cstheme="minorHAnsi"/>
          <w:bCs/>
          <w:color w:val="000000"/>
          <w:sz w:val="24"/>
          <w:szCs w:val="24"/>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34566ED"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819E5DA" w14:textId="77777777" w:rsidR="00A368C6" w:rsidRPr="000F6077" w:rsidRDefault="00A368C6" w:rsidP="000F6077">
      <w:pPr>
        <w:pStyle w:val="1bodycopy10pt"/>
        <w:jc w:val="both"/>
        <w:rPr>
          <w:rFonts w:asciiTheme="minorHAnsi" w:hAnsiTheme="minorHAnsi" w:cstheme="minorHAnsi"/>
          <w:sz w:val="24"/>
        </w:rPr>
      </w:pPr>
      <w:r w:rsidRPr="000F6077">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0F77CBD0" w14:textId="2AB0A1F0" w:rsidR="00F35C67" w:rsidRDefault="00F35C67" w:rsidP="00F35C67">
      <w:pPr>
        <w:spacing w:after="0" w:line="240" w:lineRule="auto"/>
        <w:rPr>
          <w:rFonts w:cstheme="minorHAnsi"/>
          <w:sz w:val="24"/>
          <w:szCs w:val="24"/>
        </w:rPr>
      </w:pPr>
    </w:p>
    <w:p w14:paraId="3B9AB067" w14:textId="195E3DFA" w:rsidR="00CB6713" w:rsidRDefault="00956603" w:rsidP="00F35C67">
      <w:pPr>
        <w:spacing w:after="0" w:line="240" w:lineRule="auto"/>
        <w:rPr>
          <w:rFonts w:cstheme="minorHAnsi"/>
          <w:sz w:val="24"/>
          <w:szCs w:val="24"/>
        </w:rPr>
      </w:pPr>
      <w:r>
        <w:rPr>
          <w:rFonts w:cstheme="minorHAnsi"/>
          <w:sz w:val="24"/>
          <w:szCs w:val="24"/>
        </w:rPr>
        <w:t>Our school</w:t>
      </w:r>
      <w:r w:rsidR="00CB6713" w:rsidRPr="000F6077">
        <w:rPr>
          <w:rFonts w:cstheme="minorHAnsi"/>
          <w:sz w:val="24"/>
          <w:szCs w:val="24"/>
        </w:rPr>
        <w:t xml:space="preserv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In order to achieve this, North Northamptonshire Council and West Northamptonshire Council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w:t>
      </w:r>
      <w:r w:rsidR="00CB6713" w:rsidRPr="00030AFE">
        <w:rPr>
          <w:rFonts w:cstheme="minorHAnsi"/>
          <w:sz w:val="24"/>
          <w:szCs w:val="24"/>
        </w:rPr>
        <w:t xml:space="preserve"> </w:t>
      </w:r>
    </w:p>
    <w:p w14:paraId="2528B812" w14:textId="77777777" w:rsidR="00F35C67" w:rsidRPr="00B83682" w:rsidRDefault="00F35C67" w:rsidP="00F35C67">
      <w:pPr>
        <w:spacing w:after="0" w:line="240" w:lineRule="auto"/>
        <w:rPr>
          <w:rFonts w:cstheme="minorHAnsi"/>
        </w:rPr>
      </w:pPr>
    </w:p>
    <w:p w14:paraId="386E3B48" w14:textId="7F9C4B18" w:rsidR="00CB6713" w:rsidRDefault="00CB6713" w:rsidP="00F35C67">
      <w:pPr>
        <w:spacing w:after="0" w:line="240" w:lineRule="auto"/>
        <w:jc w:val="both"/>
        <w:rPr>
          <w:rFonts w:cstheme="minorHAnsi"/>
          <w:sz w:val="24"/>
          <w:szCs w:val="24"/>
        </w:rPr>
      </w:pPr>
      <w:r w:rsidRPr="00030AFE">
        <w:rPr>
          <w:rFonts w:cstheme="minorHAnsi"/>
          <w:sz w:val="24"/>
          <w:szCs w:val="24"/>
        </w:rPr>
        <w:t xml:space="preserve">All </w:t>
      </w:r>
      <w:r w:rsidRPr="005523E6">
        <w:rPr>
          <w:rFonts w:cstheme="minorHAnsi"/>
          <w:sz w:val="24"/>
          <w:szCs w:val="24"/>
        </w:rPr>
        <w:t xml:space="preserve">information sharing and resulting actions will be undertaken in accordance with the </w:t>
      </w:r>
      <w:hyperlink r:id="rId17" w:history="1">
        <w:r w:rsidRPr="005523E6">
          <w:rPr>
            <w:rStyle w:val="Hyperlink"/>
            <w:rFonts w:asciiTheme="minorHAnsi" w:hAnsiTheme="minorHAnsi" w:cstheme="minorHAnsi"/>
            <w:bCs w:val="0"/>
            <w:color w:val="2F5496" w:themeColor="accent1" w:themeShade="BF"/>
            <w:sz w:val="24"/>
            <w:szCs w:val="24"/>
            <w:u w:val="single"/>
          </w:rPr>
          <w:t>‘NSC</w:t>
        </w:r>
        <w:r w:rsidR="00B83682" w:rsidRPr="005523E6">
          <w:rPr>
            <w:rStyle w:val="Hyperlink"/>
            <w:rFonts w:asciiTheme="minorHAnsi" w:hAnsiTheme="minorHAnsi" w:cstheme="minorHAnsi"/>
            <w:bCs w:val="0"/>
            <w:color w:val="2F5496" w:themeColor="accent1" w:themeShade="BF"/>
            <w:sz w:val="24"/>
            <w:szCs w:val="24"/>
            <w:u w:val="single"/>
          </w:rPr>
          <w:t>P</w:t>
        </w:r>
        <w:r w:rsidRPr="005523E6">
          <w:rPr>
            <w:rStyle w:val="Hyperlink"/>
            <w:rFonts w:asciiTheme="minorHAnsi" w:hAnsiTheme="minorHAnsi" w:cstheme="minorHAnsi"/>
            <w:bCs w:val="0"/>
            <w:color w:val="2F5496" w:themeColor="accent1" w:themeShade="BF"/>
            <w:sz w:val="24"/>
            <w:szCs w:val="24"/>
            <w:u w:val="single"/>
          </w:rPr>
          <w:t xml:space="preserve"> Protocol for Domestic Abuse – Notifications to Schools</w:t>
        </w:r>
      </w:hyperlink>
      <w:r w:rsidRPr="005523E6">
        <w:rPr>
          <w:rFonts w:cstheme="minorHAnsi"/>
          <w:b/>
          <w:color w:val="2F5496" w:themeColor="accent1" w:themeShade="BF"/>
          <w:sz w:val="24"/>
          <w:szCs w:val="24"/>
        </w:rPr>
        <w:t>’</w:t>
      </w:r>
      <w:r w:rsidRPr="005523E6">
        <w:rPr>
          <w:rFonts w:cstheme="minorHAnsi"/>
          <w:sz w:val="24"/>
          <w:szCs w:val="24"/>
        </w:rPr>
        <w:t>. We</w:t>
      </w:r>
      <w:r w:rsidRPr="00030AFE">
        <w:rPr>
          <w:rFonts w:cstheme="minorHAnsi"/>
          <w:sz w:val="24"/>
          <w:szCs w:val="24"/>
        </w:rPr>
        <w:t xml:space="preserve"> will record this information and store this information in accordance with the record keeping procedures outlined in this policy.</w:t>
      </w:r>
    </w:p>
    <w:p w14:paraId="29F9DC1E" w14:textId="77777777" w:rsidR="00F35C67" w:rsidRPr="00030AFE" w:rsidRDefault="00F35C67" w:rsidP="00F35C67">
      <w:pPr>
        <w:spacing w:after="0" w:line="240" w:lineRule="auto"/>
        <w:jc w:val="both"/>
        <w:rPr>
          <w:rFonts w:cstheme="minorHAnsi"/>
          <w:sz w:val="24"/>
          <w:szCs w:val="24"/>
        </w:rPr>
      </w:pPr>
    </w:p>
    <w:p w14:paraId="77E50727" w14:textId="1D4AE7FB" w:rsidR="00CB6713" w:rsidRDefault="00CB6713" w:rsidP="00F35C67">
      <w:pPr>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The DSL will provide support according to the child’s needs and update records about their circumstances. </w:t>
      </w:r>
    </w:p>
    <w:p w14:paraId="5DB240FA" w14:textId="77777777" w:rsidR="00F35C67" w:rsidRPr="00030AFE" w:rsidRDefault="00F35C67" w:rsidP="00F35C67">
      <w:pPr>
        <w:spacing w:after="0" w:line="240" w:lineRule="auto"/>
        <w:jc w:val="both"/>
        <w:rPr>
          <w:rFonts w:eastAsia="Times New Roman" w:cstheme="minorHAnsi"/>
          <w:bCs/>
          <w:color w:val="000000"/>
          <w:sz w:val="24"/>
          <w:szCs w:val="24"/>
          <w:lang w:val="en-US" w:eastAsia="en-GB"/>
        </w:rPr>
      </w:pPr>
    </w:p>
    <w:p w14:paraId="285066BE" w14:textId="77777777"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Homelessness</w:t>
      </w:r>
    </w:p>
    <w:p w14:paraId="2F825F5D"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Being homeless or being at risk of becoming homeless presents a real risk to a child’s welfare. </w:t>
      </w:r>
    </w:p>
    <w:p w14:paraId="3791528B" w14:textId="66B022BF"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The DSL will be aware of contact details and referral routes in to the local housing authority so they can raise/progress concerns at the earliest opportunity (where appropriate and in accordance with local procedures). </w:t>
      </w:r>
    </w:p>
    <w:p w14:paraId="5D187D94"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Where a child has been harmed or is at risk of harm, the DSL will also make a referral to children’s social care.</w:t>
      </w:r>
    </w:p>
    <w:p w14:paraId="1309B6C3" w14:textId="77777777" w:rsidR="00A263F4" w:rsidRDefault="00A263F4" w:rsidP="00F35C67">
      <w:pPr>
        <w:spacing w:after="0" w:line="240" w:lineRule="auto"/>
        <w:jc w:val="both"/>
        <w:rPr>
          <w:rFonts w:eastAsia="Times New Roman" w:cstheme="minorHAnsi"/>
          <w:b/>
          <w:bCs/>
          <w:color w:val="000000"/>
          <w:sz w:val="24"/>
          <w:szCs w:val="24"/>
          <w:lang w:eastAsia="en-GB"/>
        </w:rPr>
      </w:pPr>
    </w:p>
    <w:p w14:paraId="0F9683DD" w14:textId="52654B61"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So-called ‘honour-based’ abuse (including FGM and forced marriage)</w:t>
      </w:r>
    </w:p>
    <w:p w14:paraId="1C4D7ABF"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So-called ‘honour-based’ abuse (HBA) encompasses incidents or crimes committed to protect or defend the honour of the family and/or community, including FGM, forced marriage, and practices such as breast ironing. </w:t>
      </w:r>
    </w:p>
    <w:p w14:paraId="636AB379"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F740ABE" w14:textId="298410B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Pr>
          <w:rFonts w:eastAsia="Times New Roman" w:cstheme="minorHAnsi"/>
          <w:bCs/>
          <w:color w:val="000000"/>
          <w:sz w:val="24"/>
          <w:szCs w:val="24"/>
          <w:lang w:eastAsia="en-GB"/>
        </w:rPr>
        <w:t xml:space="preserve"> s</w:t>
      </w:r>
      <w:r w:rsidRPr="00030AFE">
        <w:rPr>
          <w:rFonts w:eastAsia="Times New Roman" w:cstheme="minorHAnsi"/>
          <w:bCs/>
          <w:color w:val="000000"/>
          <w:sz w:val="24"/>
          <w:szCs w:val="24"/>
          <w:lang w:eastAsia="en-GB"/>
        </w:rPr>
        <w:t>peak to the DSL, who will activate local safeguarding procedures.</w:t>
      </w:r>
    </w:p>
    <w:p w14:paraId="4B3B48F5" w14:textId="77777777" w:rsidR="00F35C67" w:rsidRDefault="00F35C67" w:rsidP="00F35C67">
      <w:pPr>
        <w:spacing w:after="0" w:line="240" w:lineRule="auto"/>
        <w:jc w:val="both"/>
        <w:rPr>
          <w:rFonts w:eastAsia="Times New Roman" w:cstheme="minorHAnsi"/>
          <w:b/>
          <w:bCs/>
          <w:color w:val="000000"/>
          <w:sz w:val="24"/>
          <w:szCs w:val="24"/>
          <w:lang w:eastAsia="en-GB"/>
        </w:rPr>
      </w:pPr>
    </w:p>
    <w:p w14:paraId="71CCD012" w14:textId="4871A7B3" w:rsidR="00CB6713" w:rsidRPr="00030AFE" w:rsidRDefault="00B83682" w:rsidP="00F35C67">
      <w:pPr>
        <w:spacing w:after="0" w:line="240" w:lineRule="auto"/>
        <w:jc w:val="both"/>
        <w:rPr>
          <w:rFonts w:eastAsia="Times New Roman" w:cstheme="minorHAnsi"/>
          <w:b/>
          <w:bCs/>
          <w:color w:val="000000"/>
          <w:sz w:val="24"/>
          <w:szCs w:val="24"/>
          <w:lang w:eastAsia="en-GB"/>
        </w:rPr>
      </w:pPr>
      <w:r>
        <w:rPr>
          <w:rFonts w:eastAsia="Times New Roman" w:cstheme="minorHAnsi"/>
          <w:b/>
          <w:bCs/>
          <w:color w:val="000000"/>
          <w:sz w:val="24"/>
          <w:szCs w:val="24"/>
          <w:lang w:eastAsia="en-GB"/>
        </w:rPr>
        <w:t>Female Genital Mutilation</w:t>
      </w:r>
    </w:p>
    <w:p w14:paraId="59573374" w14:textId="77777777"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lastRenderedPageBreak/>
        <w:t>The DSL will make sure that staff have access to appropriate training to equip them to be alert to children affected by FGM or at risk of FGM.</w:t>
      </w:r>
    </w:p>
    <w:p w14:paraId="711AD416" w14:textId="77777777" w:rsidR="0027534B" w:rsidRPr="00030AFE" w:rsidRDefault="0027534B" w:rsidP="00F35C67">
      <w:pPr>
        <w:spacing w:after="0" w:line="240" w:lineRule="auto"/>
        <w:jc w:val="both"/>
        <w:rPr>
          <w:rFonts w:eastAsia="Times New Roman" w:cstheme="minorHAnsi"/>
          <w:bCs/>
          <w:color w:val="000000"/>
          <w:sz w:val="24"/>
          <w:szCs w:val="24"/>
          <w:lang w:eastAsia="en-GB"/>
        </w:rPr>
      </w:pPr>
    </w:p>
    <w:p w14:paraId="75DF5133" w14:textId="34FEFC65" w:rsidR="00B83682" w:rsidRDefault="00B83682" w:rsidP="00F35C67">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val="en-US" w:eastAsia="en-GB"/>
        </w:rPr>
        <w:t xml:space="preserve">Section </w:t>
      </w:r>
      <w:r w:rsidR="0027534B">
        <w:rPr>
          <w:rFonts w:eastAsia="Times New Roman" w:cstheme="minorHAnsi"/>
          <w:bCs/>
          <w:color w:val="000000"/>
          <w:sz w:val="24"/>
          <w:szCs w:val="24"/>
          <w:lang w:val="en-US" w:eastAsia="en-GB"/>
        </w:rPr>
        <w:t>8</w:t>
      </w:r>
      <w:r w:rsidR="00CB6713" w:rsidRPr="00030AFE">
        <w:rPr>
          <w:rFonts w:eastAsia="Times New Roman" w:cstheme="minorHAnsi"/>
          <w:bCs/>
          <w:color w:val="000000"/>
          <w:sz w:val="24"/>
          <w:szCs w:val="24"/>
          <w:lang w:val="en-US" w:eastAsia="en-GB"/>
        </w:rPr>
        <w:t xml:space="preserve"> of this policy sets out the procedures to be followed if a staff member discovers that an act of FGM appears to have been carried out or suspects that a pupil is at risk of FGM.</w:t>
      </w:r>
    </w:p>
    <w:p w14:paraId="229A6E66" w14:textId="47ECA256" w:rsidR="0027534B" w:rsidRDefault="0027534B" w:rsidP="000F6077">
      <w:pPr>
        <w:spacing w:after="120" w:line="240" w:lineRule="auto"/>
        <w:jc w:val="both"/>
        <w:rPr>
          <w:rFonts w:eastAsia="Times New Roman" w:cstheme="minorHAnsi"/>
          <w:bCs/>
          <w:color w:val="000000"/>
          <w:sz w:val="24"/>
          <w:szCs w:val="24"/>
          <w:lang w:eastAsia="en-GB"/>
        </w:rPr>
      </w:pPr>
    </w:p>
    <w:p w14:paraId="055D43C1" w14:textId="2D4747CE" w:rsidR="000F6077" w:rsidRPr="000F6077" w:rsidRDefault="00CB6713" w:rsidP="000F6077">
      <w:pPr>
        <w:spacing w:after="12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Indicators that FGM has already occurred include:</w:t>
      </w:r>
    </w:p>
    <w:p w14:paraId="7F548CAC" w14:textId="77777777" w:rsidR="000F6077" w:rsidRPr="000F6077" w:rsidRDefault="00CB6713" w:rsidP="00FE208D">
      <w:pPr>
        <w:pStyle w:val="ListParagraph"/>
        <w:numPr>
          <w:ilvl w:val="0"/>
          <w:numId w:val="69"/>
        </w:numPr>
        <w:jc w:val="both"/>
        <w:rPr>
          <w:rFonts w:asciiTheme="minorHAnsi" w:hAnsiTheme="minorHAnsi" w:cstheme="minorHAnsi"/>
          <w:bCs/>
          <w:color w:val="000000"/>
        </w:rPr>
      </w:pPr>
      <w:r w:rsidRPr="000F6077">
        <w:rPr>
          <w:rFonts w:asciiTheme="minorHAnsi" w:hAnsiTheme="minorHAnsi" w:cstheme="minorHAnsi"/>
          <w:bCs/>
          <w:color w:val="000000"/>
          <w:lang w:val="en-US"/>
        </w:rPr>
        <w:t>A pupil confiding in a professional that FGM has taken place</w:t>
      </w:r>
    </w:p>
    <w:p w14:paraId="00FC34FE" w14:textId="77777777" w:rsidR="000F6077" w:rsidRPr="000F6077" w:rsidRDefault="00CB6713" w:rsidP="00FE208D">
      <w:pPr>
        <w:pStyle w:val="ListParagraph"/>
        <w:numPr>
          <w:ilvl w:val="0"/>
          <w:numId w:val="69"/>
        </w:numPr>
        <w:jc w:val="both"/>
        <w:rPr>
          <w:rFonts w:asciiTheme="minorHAnsi" w:hAnsiTheme="minorHAnsi" w:cstheme="minorHAnsi"/>
          <w:bCs/>
          <w:color w:val="000000"/>
        </w:rPr>
      </w:pPr>
      <w:r w:rsidRPr="000F6077">
        <w:rPr>
          <w:rFonts w:asciiTheme="minorHAnsi" w:hAnsiTheme="minorHAnsi" w:cstheme="minorHAnsi"/>
          <w:bCs/>
          <w:color w:val="000000"/>
          <w:lang w:val="en-US"/>
        </w:rPr>
        <w:t>A mother/family member disclosing that FGM has been carried out</w:t>
      </w:r>
    </w:p>
    <w:p w14:paraId="1A15B37E" w14:textId="77777777" w:rsidR="000F6077" w:rsidRPr="000F6077" w:rsidRDefault="00CB6713" w:rsidP="00FE208D">
      <w:pPr>
        <w:pStyle w:val="ListParagraph"/>
        <w:numPr>
          <w:ilvl w:val="0"/>
          <w:numId w:val="69"/>
        </w:numPr>
        <w:jc w:val="both"/>
        <w:rPr>
          <w:rFonts w:asciiTheme="minorHAnsi" w:hAnsiTheme="minorHAnsi" w:cstheme="minorHAnsi"/>
          <w:bCs/>
          <w:color w:val="000000"/>
        </w:rPr>
      </w:pPr>
      <w:r w:rsidRPr="000F6077">
        <w:rPr>
          <w:rFonts w:asciiTheme="minorHAnsi" w:hAnsiTheme="minorHAnsi" w:cstheme="minorHAnsi"/>
          <w:bCs/>
          <w:color w:val="000000"/>
          <w:lang w:val="en-US"/>
        </w:rPr>
        <w:t>A family/pupil already being known to social services in relation to other safeguarding issues</w:t>
      </w:r>
    </w:p>
    <w:p w14:paraId="335FFE6D" w14:textId="7030C580" w:rsidR="00CB6713" w:rsidRPr="000F6077" w:rsidRDefault="00CB6713" w:rsidP="00FE208D">
      <w:pPr>
        <w:pStyle w:val="ListParagraph"/>
        <w:numPr>
          <w:ilvl w:val="0"/>
          <w:numId w:val="69"/>
        </w:numPr>
        <w:jc w:val="both"/>
        <w:rPr>
          <w:rFonts w:asciiTheme="minorHAnsi" w:hAnsiTheme="minorHAnsi" w:cstheme="minorHAnsi"/>
          <w:bCs/>
          <w:color w:val="000000"/>
        </w:rPr>
      </w:pPr>
      <w:r w:rsidRPr="000F6077">
        <w:rPr>
          <w:rFonts w:asciiTheme="minorHAnsi" w:hAnsiTheme="minorHAnsi" w:cstheme="minorHAnsi"/>
          <w:bCs/>
          <w:color w:val="000000"/>
          <w:lang w:val="en-US"/>
        </w:rPr>
        <w:t>A girl:</w:t>
      </w:r>
    </w:p>
    <w:p w14:paraId="04B068C7" w14:textId="4DC07151"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difficulty walking, sitting or standing, or looking uncomfortable</w:t>
      </w:r>
      <w:r w:rsidR="000F6077" w:rsidRPr="000F6077">
        <w:rPr>
          <w:rFonts w:eastAsia="Times New Roman" w:cstheme="minorHAnsi"/>
          <w:bCs/>
          <w:color w:val="000000"/>
          <w:sz w:val="24"/>
          <w:szCs w:val="24"/>
          <w:lang w:val="en-US" w:eastAsia="en-GB"/>
        </w:rPr>
        <w:t>.</w:t>
      </w:r>
    </w:p>
    <w:p w14:paraId="7EB05136" w14:textId="05C4150C"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Finding it hard to sit still for long periods of time (where this was not a problem previously)</w:t>
      </w:r>
      <w:r w:rsidR="000F6077" w:rsidRPr="000F6077">
        <w:rPr>
          <w:rFonts w:eastAsia="Times New Roman" w:cstheme="minorHAnsi"/>
          <w:bCs/>
          <w:color w:val="000000"/>
          <w:sz w:val="24"/>
          <w:szCs w:val="24"/>
          <w:lang w:val="en-US" w:eastAsia="en-GB"/>
        </w:rPr>
        <w:t>.</w:t>
      </w:r>
    </w:p>
    <w:p w14:paraId="4D288A4A" w14:textId="4E681D63"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Spending longer than normal in the bathroom or toilet due to difficulties urinating</w:t>
      </w:r>
      <w:r w:rsidR="000F6077" w:rsidRPr="000F6077">
        <w:rPr>
          <w:rFonts w:eastAsia="Times New Roman" w:cstheme="minorHAnsi"/>
          <w:bCs/>
          <w:color w:val="000000"/>
          <w:sz w:val="24"/>
          <w:szCs w:val="24"/>
          <w:lang w:val="en-US" w:eastAsia="en-GB"/>
        </w:rPr>
        <w:t>.</w:t>
      </w:r>
    </w:p>
    <w:p w14:paraId="274E1486" w14:textId="0B3C495E"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frequent urinary, menstrual or stomach problems</w:t>
      </w:r>
      <w:r w:rsidR="000F6077" w:rsidRPr="000F6077">
        <w:rPr>
          <w:rFonts w:eastAsia="Times New Roman" w:cstheme="minorHAnsi"/>
          <w:bCs/>
          <w:color w:val="000000"/>
          <w:sz w:val="24"/>
          <w:szCs w:val="24"/>
          <w:lang w:val="en-US" w:eastAsia="en-GB"/>
        </w:rPr>
        <w:t>.</w:t>
      </w:r>
    </w:p>
    <w:p w14:paraId="797611C6" w14:textId="10F37D6E"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Avoiding physical exercise or missing PE</w:t>
      </w:r>
      <w:r w:rsidR="000F6077" w:rsidRPr="000F6077">
        <w:rPr>
          <w:rFonts w:eastAsia="Times New Roman" w:cstheme="minorHAnsi"/>
          <w:bCs/>
          <w:color w:val="000000"/>
          <w:sz w:val="24"/>
          <w:szCs w:val="24"/>
          <w:lang w:val="en-US" w:eastAsia="en-GB"/>
        </w:rPr>
        <w:t>.</w:t>
      </w:r>
    </w:p>
    <w:p w14:paraId="4194C281" w14:textId="681F9609"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repeatedly absent from school, or absent for a prolonged period</w:t>
      </w:r>
      <w:r w:rsidR="000F6077" w:rsidRPr="000F6077">
        <w:rPr>
          <w:rFonts w:eastAsia="Times New Roman" w:cstheme="minorHAnsi"/>
          <w:bCs/>
          <w:color w:val="000000"/>
          <w:sz w:val="24"/>
          <w:szCs w:val="24"/>
          <w:lang w:val="en-US" w:eastAsia="en-GB"/>
        </w:rPr>
        <w:t>.</w:t>
      </w:r>
      <w:r w:rsidRPr="000F6077">
        <w:rPr>
          <w:rFonts w:eastAsia="Times New Roman" w:cstheme="minorHAnsi"/>
          <w:bCs/>
          <w:color w:val="000000"/>
          <w:sz w:val="24"/>
          <w:szCs w:val="24"/>
          <w:lang w:val="en-US" w:eastAsia="en-GB"/>
        </w:rPr>
        <w:t xml:space="preserve"> </w:t>
      </w:r>
    </w:p>
    <w:p w14:paraId="02F6A629" w14:textId="1ECBD680"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 xml:space="preserve">Demonstrating increased emotional and psychological needs – for example, withdrawal or depression, or significant change in </w:t>
      </w:r>
      <w:proofErr w:type="spellStart"/>
      <w:r w:rsidRPr="000F6077">
        <w:rPr>
          <w:rFonts w:eastAsia="Times New Roman" w:cstheme="minorHAnsi"/>
          <w:bCs/>
          <w:color w:val="000000"/>
          <w:sz w:val="24"/>
          <w:szCs w:val="24"/>
          <w:lang w:val="en-US" w:eastAsia="en-GB"/>
        </w:rPr>
        <w:t>behaviour</w:t>
      </w:r>
      <w:proofErr w:type="spellEnd"/>
      <w:r w:rsidR="000F6077" w:rsidRPr="000F6077">
        <w:rPr>
          <w:rFonts w:eastAsia="Times New Roman" w:cstheme="minorHAnsi"/>
          <w:bCs/>
          <w:color w:val="000000"/>
          <w:sz w:val="24"/>
          <w:szCs w:val="24"/>
          <w:lang w:val="en-US" w:eastAsia="en-GB"/>
        </w:rPr>
        <w:t>.</w:t>
      </w:r>
    </w:p>
    <w:p w14:paraId="4B511776" w14:textId="0CF0B050"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reluctant to undergo any medical examinations</w:t>
      </w:r>
      <w:r w:rsidR="000F6077" w:rsidRPr="000F6077">
        <w:rPr>
          <w:rFonts w:eastAsia="Times New Roman" w:cstheme="minorHAnsi"/>
          <w:bCs/>
          <w:color w:val="000000"/>
          <w:sz w:val="24"/>
          <w:szCs w:val="24"/>
          <w:lang w:val="en-US" w:eastAsia="en-GB"/>
        </w:rPr>
        <w:t>.</w:t>
      </w:r>
    </w:p>
    <w:p w14:paraId="00FDD5ED" w14:textId="08A8AF4E"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Asking for help, but not being explicit about the problem</w:t>
      </w:r>
      <w:r w:rsidR="000F6077" w:rsidRPr="000F6077">
        <w:rPr>
          <w:rFonts w:eastAsia="Times New Roman" w:cstheme="minorHAnsi"/>
          <w:bCs/>
          <w:color w:val="000000"/>
          <w:sz w:val="24"/>
          <w:szCs w:val="24"/>
          <w:lang w:val="en-US" w:eastAsia="en-GB"/>
        </w:rPr>
        <w:t>.</w:t>
      </w:r>
    </w:p>
    <w:p w14:paraId="2504973A" w14:textId="4A59E654" w:rsidR="00CB6713" w:rsidRPr="000F6077" w:rsidRDefault="00CB6713" w:rsidP="00FE208D">
      <w:pPr>
        <w:numPr>
          <w:ilvl w:val="1"/>
          <w:numId w:val="70"/>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Talking about pain or discomfort between her legs</w:t>
      </w:r>
      <w:r w:rsidR="000F6077" w:rsidRPr="000F6077">
        <w:rPr>
          <w:rFonts w:eastAsia="Times New Roman" w:cstheme="minorHAnsi"/>
          <w:bCs/>
          <w:color w:val="000000"/>
          <w:sz w:val="24"/>
          <w:szCs w:val="24"/>
          <w:lang w:val="en-US" w:eastAsia="en-GB"/>
        </w:rPr>
        <w:t>.</w:t>
      </w:r>
    </w:p>
    <w:p w14:paraId="799A08EB" w14:textId="77777777" w:rsidR="00B83682" w:rsidRPr="000F6077" w:rsidRDefault="00B83682" w:rsidP="00F35C67">
      <w:pPr>
        <w:spacing w:after="0" w:line="240" w:lineRule="auto"/>
        <w:jc w:val="both"/>
        <w:rPr>
          <w:rFonts w:eastAsia="Times New Roman" w:cstheme="minorHAnsi"/>
          <w:bCs/>
          <w:color w:val="000000"/>
          <w:sz w:val="24"/>
          <w:szCs w:val="24"/>
          <w:lang w:eastAsia="en-GB"/>
        </w:rPr>
      </w:pPr>
    </w:p>
    <w:p w14:paraId="4331C7DC" w14:textId="5031BBD0" w:rsidR="00F35C67" w:rsidRPr="000F6077" w:rsidRDefault="00CB6713" w:rsidP="000F6077">
      <w:pPr>
        <w:spacing w:after="12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Potential signs that a pupil may be at risk of FGM include:</w:t>
      </w:r>
    </w:p>
    <w:p w14:paraId="3ECE78C3" w14:textId="4EB15993" w:rsidR="00CB6713" w:rsidRPr="000F6077" w:rsidRDefault="00CB6713" w:rsidP="00FE208D">
      <w:pPr>
        <w:pStyle w:val="ListParagraph"/>
        <w:numPr>
          <w:ilvl w:val="0"/>
          <w:numId w:val="71"/>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The girl’s family having a history of </w:t>
      </w:r>
      <w:r w:rsidR="00445DD7" w:rsidRPr="000F6077">
        <w:rPr>
          <w:rFonts w:asciiTheme="minorHAnsi" w:hAnsiTheme="minorHAnsi" w:cstheme="minorHAnsi"/>
          <w:bCs/>
          <w:color w:val="000000"/>
          <w:lang w:val="en-US"/>
        </w:rPr>
        <w:t>practicing</w:t>
      </w:r>
      <w:r w:rsidRPr="000F6077">
        <w:rPr>
          <w:rFonts w:asciiTheme="minorHAnsi" w:hAnsiTheme="minorHAnsi" w:cstheme="minorHAnsi"/>
          <w:bCs/>
          <w:color w:val="000000"/>
          <w:lang w:val="en-US"/>
        </w:rPr>
        <w:t xml:space="preserve"> FGM (this is the biggest risk factor to consider)</w:t>
      </w:r>
    </w:p>
    <w:p w14:paraId="11FBA703" w14:textId="680AC91F" w:rsidR="00CB6713" w:rsidRPr="000F6077" w:rsidRDefault="00CB6713" w:rsidP="00FE208D">
      <w:pPr>
        <w:pStyle w:val="ListParagraph"/>
        <w:numPr>
          <w:ilvl w:val="0"/>
          <w:numId w:val="71"/>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FGM being known to be </w:t>
      </w:r>
      <w:r w:rsidR="00445DD7" w:rsidRPr="000F6077">
        <w:rPr>
          <w:rFonts w:asciiTheme="minorHAnsi" w:hAnsiTheme="minorHAnsi" w:cstheme="minorHAnsi"/>
          <w:bCs/>
          <w:color w:val="000000"/>
          <w:lang w:val="en-US"/>
        </w:rPr>
        <w:t>practiced</w:t>
      </w:r>
      <w:r w:rsidRPr="000F6077">
        <w:rPr>
          <w:rFonts w:asciiTheme="minorHAnsi" w:hAnsiTheme="minorHAnsi" w:cstheme="minorHAnsi"/>
          <w:bCs/>
          <w:color w:val="000000"/>
          <w:lang w:val="en-US"/>
        </w:rPr>
        <w:t xml:space="preserve"> in the girl’s community or country of origin</w:t>
      </w:r>
    </w:p>
    <w:p w14:paraId="7E42CD37" w14:textId="77777777" w:rsidR="00CB6713" w:rsidRPr="000F6077" w:rsidRDefault="00CB6713" w:rsidP="00FE208D">
      <w:pPr>
        <w:pStyle w:val="ListParagraph"/>
        <w:numPr>
          <w:ilvl w:val="0"/>
          <w:numId w:val="71"/>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A parent or family member expressing concern that FGM may be carried out </w:t>
      </w:r>
    </w:p>
    <w:p w14:paraId="63C7C0D9" w14:textId="77777777" w:rsidR="00CB6713" w:rsidRPr="000F6077" w:rsidRDefault="00CB6713" w:rsidP="00FE208D">
      <w:pPr>
        <w:pStyle w:val="ListParagraph"/>
        <w:numPr>
          <w:ilvl w:val="0"/>
          <w:numId w:val="71"/>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013E2711" w14:textId="77777777" w:rsidR="00CB6713" w:rsidRPr="000F6077" w:rsidRDefault="00CB6713" w:rsidP="00FE208D">
      <w:pPr>
        <w:pStyle w:val="ListParagraph"/>
        <w:numPr>
          <w:ilvl w:val="0"/>
          <w:numId w:val="71"/>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A girl:</w:t>
      </w:r>
    </w:p>
    <w:p w14:paraId="486D6FAC"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a mother, older sibling or cousin who has undergone FGM</w:t>
      </w:r>
    </w:p>
    <w:p w14:paraId="2961F1AE"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limited level of integration within UK society</w:t>
      </w:r>
    </w:p>
    <w:p w14:paraId="2D815723"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5F892A9"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Requesting help from a teacher or another adult because she is aware or suspects that she is at immediate risk of FGM</w:t>
      </w:r>
    </w:p>
    <w:p w14:paraId="14DBC75E" w14:textId="6483D7DD"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 xml:space="preserve">Talking about FGM in conversation – for example, a girl may tell other children about </w:t>
      </w:r>
      <w:r w:rsidR="00445DD7" w:rsidRPr="000F6077">
        <w:rPr>
          <w:rFonts w:eastAsia="Times New Roman" w:cstheme="minorHAnsi"/>
          <w:bCs/>
          <w:color w:val="000000"/>
          <w:sz w:val="24"/>
          <w:szCs w:val="24"/>
          <w:lang w:val="en-US" w:eastAsia="en-GB"/>
        </w:rPr>
        <w:t>it (</w:t>
      </w:r>
      <w:r w:rsidRPr="000F6077">
        <w:rPr>
          <w:rFonts w:eastAsia="Times New Roman" w:cstheme="minorHAnsi"/>
          <w:bCs/>
          <w:color w:val="000000"/>
          <w:sz w:val="24"/>
          <w:szCs w:val="24"/>
          <w:lang w:val="en-US" w:eastAsia="en-GB"/>
        </w:rPr>
        <w:t>although it is important to take into account the context of the discussion)</w:t>
      </w:r>
    </w:p>
    <w:p w14:paraId="4E7C245C"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unexpectedly absent from school</w:t>
      </w:r>
    </w:p>
    <w:p w14:paraId="0B8BB4A4" w14:textId="77777777" w:rsidR="00CB6713" w:rsidRPr="000F6077" w:rsidRDefault="00CB6713" w:rsidP="00FE208D">
      <w:pPr>
        <w:numPr>
          <w:ilvl w:val="1"/>
          <w:numId w:val="72"/>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0F6077" w:rsidRDefault="00B83682" w:rsidP="00F35C67">
      <w:pPr>
        <w:spacing w:after="0" w:line="240" w:lineRule="auto"/>
        <w:jc w:val="both"/>
        <w:rPr>
          <w:rFonts w:eastAsia="Times New Roman" w:cstheme="minorHAnsi"/>
          <w:bCs/>
          <w:color w:val="000000"/>
          <w:sz w:val="24"/>
          <w:szCs w:val="24"/>
          <w:lang w:eastAsia="en-GB"/>
        </w:rPr>
      </w:pPr>
    </w:p>
    <w:p w14:paraId="444E3124" w14:textId="0738B3CD" w:rsidR="00B83682"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above indicators and risk factors are not intended to be exhaustive.</w:t>
      </w:r>
    </w:p>
    <w:p w14:paraId="25566C95" w14:textId="77777777" w:rsidR="00A263F4" w:rsidRPr="00A263F4" w:rsidRDefault="00A263F4" w:rsidP="00F35C67">
      <w:pPr>
        <w:spacing w:after="0" w:line="240" w:lineRule="auto"/>
        <w:jc w:val="both"/>
        <w:rPr>
          <w:rFonts w:eastAsia="Times New Roman" w:cstheme="minorHAnsi"/>
          <w:bCs/>
          <w:color w:val="000000"/>
          <w:sz w:val="24"/>
          <w:szCs w:val="24"/>
          <w:lang w:eastAsia="en-GB"/>
        </w:rPr>
      </w:pPr>
    </w:p>
    <w:p w14:paraId="03306D4F" w14:textId="110D3F9D"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Forced marriage</w:t>
      </w:r>
    </w:p>
    <w:p w14:paraId="27E6660A" w14:textId="76096D28" w:rsidR="00B7608B" w:rsidRPr="00956603" w:rsidRDefault="00CB6713" w:rsidP="00F35C67">
      <w:pPr>
        <w:spacing w:after="0" w:line="240" w:lineRule="auto"/>
        <w:jc w:val="both"/>
        <w:rPr>
          <w:rFonts w:eastAsia="Times New Roman" w:cstheme="minorHAnsi"/>
          <w:bCs/>
          <w:color w:val="000000"/>
          <w:sz w:val="24"/>
          <w:szCs w:val="24"/>
          <w:lang w:eastAsia="en-GB"/>
        </w:rPr>
      </w:pPr>
      <w:r w:rsidRPr="00B7608B">
        <w:rPr>
          <w:rFonts w:eastAsia="Times New Roman" w:cstheme="minorHAnsi"/>
          <w:bCs/>
          <w:color w:val="000000"/>
          <w:sz w:val="24"/>
          <w:szCs w:val="24"/>
          <w:lang w:eastAsia="en-GB"/>
        </w:rPr>
        <w:lastRenderedPageBreak/>
        <w:t>Forcing a person into marriage is a crime. A forced marriage is one entered into without the full and free consent of one or both parties and where violence, threats, or any other form of coercion is used to cause a person to enter into a marriage.</w:t>
      </w:r>
      <w:r w:rsidR="00B7608B" w:rsidRPr="00B7608B">
        <w:rPr>
          <w:rFonts w:eastAsia="Times New Roman" w:cstheme="minorHAnsi"/>
          <w:bCs/>
          <w:color w:val="000000"/>
          <w:sz w:val="24"/>
          <w:szCs w:val="24"/>
          <w:lang w:eastAsia="en-GB"/>
        </w:rPr>
        <w:t xml:space="preserve"> </w:t>
      </w:r>
      <w:r w:rsidR="00B7608B" w:rsidRPr="00956603">
        <w:rPr>
          <w:rFonts w:eastAsia="Times New Roman" w:cstheme="minorHAnsi"/>
          <w:bCs/>
          <w:color w:val="000000"/>
          <w:sz w:val="24"/>
          <w:szCs w:val="24"/>
          <w:lang w:eastAsia="en-GB"/>
        </w:rPr>
        <w:t>Since February 2023</w:t>
      </w:r>
      <w:r w:rsidR="00956603">
        <w:rPr>
          <w:rFonts w:eastAsia="Times New Roman" w:cstheme="minorHAnsi"/>
          <w:bCs/>
          <w:color w:val="000000"/>
          <w:sz w:val="24"/>
          <w:szCs w:val="24"/>
          <w:lang w:eastAsia="en-GB"/>
        </w:rPr>
        <w:t>,</w:t>
      </w:r>
      <w:r w:rsidR="00B7608B" w:rsidRPr="00956603">
        <w:rPr>
          <w:rFonts w:eastAsia="Times New Roman" w:cstheme="minorHAnsi"/>
          <w:bCs/>
          <w:color w:val="000000"/>
          <w:sz w:val="24"/>
          <w:szCs w:val="24"/>
          <w:lang w:eastAsia="en-GB"/>
        </w:rPr>
        <w:t xml:space="preserve">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73564D7" w14:textId="77777777" w:rsidR="00B7608B" w:rsidRPr="00956603" w:rsidRDefault="00B7608B" w:rsidP="00F35C67">
      <w:pPr>
        <w:spacing w:after="0" w:line="240" w:lineRule="auto"/>
        <w:jc w:val="both"/>
        <w:rPr>
          <w:rFonts w:eastAsia="Times New Roman" w:cstheme="minorHAnsi"/>
          <w:bCs/>
          <w:color w:val="000000"/>
          <w:sz w:val="24"/>
          <w:szCs w:val="24"/>
          <w:lang w:eastAsia="en-GB"/>
        </w:rPr>
      </w:pPr>
    </w:p>
    <w:p w14:paraId="2E036F7C" w14:textId="4CE563E0"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Default="00B7608B" w:rsidP="00F35C67">
      <w:pPr>
        <w:spacing w:after="0" w:line="240" w:lineRule="auto"/>
        <w:jc w:val="both"/>
        <w:rPr>
          <w:rFonts w:eastAsia="Times New Roman" w:cstheme="minorHAnsi"/>
          <w:bCs/>
          <w:color w:val="000000"/>
          <w:sz w:val="24"/>
          <w:szCs w:val="24"/>
          <w:lang w:eastAsia="en-GB"/>
        </w:rPr>
      </w:pPr>
    </w:p>
    <w:p w14:paraId="54D8C362" w14:textId="7AD9692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Default="00E850DE" w:rsidP="00F35C67">
      <w:pPr>
        <w:spacing w:after="0" w:line="240" w:lineRule="auto"/>
        <w:jc w:val="both"/>
        <w:rPr>
          <w:rFonts w:eastAsia="Times New Roman" w:cstheme="minorHAnsi"/>
          <w:bCs/>
          <w:color w:val="000000"/>
          <w:sz w:val="24"/>
          <w:szCs w:val="24"/>
          <w:lang w:eastAsia="en-GB"/>
        </w:rPr>
      </w:pPr>
    </w:p>
    <w:p w14:paraId="6F45933C" w14:textId="475E2D6F" w:rsidR="00F35C67"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DSL will:</w:t>
      </w:r>
    </w:p>
    <w:p w14:paraId="3006A4EB" w14:textId="1268315D" w:rsidR="00CB6713" w:rsidRPr="00030AFE" w:rsidRDefault="00CB6713" w:rsidP="00FE208D">
      <w:pPr>
        <w:pStyle w:val="ListParagraph"/>
        <w:numPr>
          <w:ilvl w:val="0"/>
          <w:numId w:val="30"/>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Speak to the pupil about the concerns in a secure and private place</w:t>
      </w:r>
      <w:r w:rsidR="00E550AC">
        <w:rPr>
          <w:rFonts w:asciiTheme="minorHAnsi" w:hAnsiTheme="minorHAnsi" w:cstheme="minorHAnsi"/>
          <w:bCs/>
          <w:color w:val="000000"/>
          <w:lang w:val="en-US"/>
        </w:rPr>
        <w:t>.</w:t>
      </w:r>
      <w:r w:rsidRPr="00030AFE">
        <w:rPr>
          <w:rFonts w:asciiTheme="minorHAnsi" w:hAnsiTheme="minorHAnsi" w:cstheme="minorHAnsi"/>
          <w:bCs/>
          <w:color w:val="000000"/>
          <w:lang w:val="en-US"/>
        </w:rPr>
        <w:t xml:space="preserve"> </w:t>
      </w:r>
    </w:p>
    <w:p w14:paraId="09F1A118" w14:textId="5A6F83CA" w:rsidR="00CB6713" w:rsidRPr="00030AFE" w:rsidRDefault="00CB6713" w:rsidP="00FE208D">
      <w:pPr>
        <w:pStyle w:val="ListParagraph"/>
        <w:numPr>
          <w:ilvl w:val="0"/>
          <w:numId w:val="30"/>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Activate the local safeguarding procedures and refer the case to the local authority’s designated officer</w:t>
      </w:r>
      <w:r w:rsidR="00E550AC">
        <w:rPr>
          <w:rFonts w:asciiTheme="minorHAnsi" w:hAnsiTheme="minorHAnsi" w:cstheme="minorHAnsi"/>
          <w:bCs/>
          <w:color w:val="000000"/>
          <w:lang w:val="en-US"/>
        </w:rPr>
        <w:t>.</w:t>
      </w:r>
    </w:p>
    <w:p w14:paraId="15BDC168" w14:textId="77777777" w:rsidR="00CB6713" w:rsidRPr="00030AFE" w:rsidRDefault="00CB6713" w:rsidP="00FE208D">
      <w:pPr>
        <w:pStyle w:val="ListParagraph"/>
        <w:numPr>
          <w:ilvl w:val="0"/>
          <w:numId w:val="30"/>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Seek advice from the Forced Marriage Unit on 020 7008 0151 or </w:t>
      </w:r>
      <w:hyperlink r:id="rId18" w:history="1">
        <w:r w:rsidRPr="00E550AC">
          <w:rPr>
            <w:rStyle w:val="Hyperlink"/>
            <w:rFonts w:asciiTheme="minorHAnsi" w:hAnsiTheme="minorHAnsi" w:cstheme="minorHAnsi"/>
            <w:color w:val="4472C4" w:themeColor="accent1"/>
            <w:lang w:val="en-US"/>
          </w:rPr>
          <w:t>fmu@fco.gov.uk</w:t>
        </w:r>
      </w:hyperlink>
    </w:p>
    <w:p w14:paraId="4F146A81" w14:textId="031FCC7B" w:rsidR="00CB6713" w:rsidRDefault="00CB6713" w:rsidP="00FE208D">
      <w:pPr>
        <w:pStyle w:val="ListParagraph"/>
        <w:numPr>
          <w:ilvl w:val="0"/>
          <w:numId w:val="30"/>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Refer the pupil to an education welfare officer, pastoral tutor, learning mentor, or school counsellor, as appropriate</w:t>
      </w:r>
      <w:r w:rsidR="00E550AC">
        <w:rPr>
          <w:rFonts w:asciiTheme="minorHAnsi" w:hAnsiTheme="minorHAnsi" w:cstheme="minorHAnsi"/>
          <w:bCs/>
          <w:color w:val="000000"/>
          <w:lang w:val="en-US"/>
        </w:rPr>
        <w:t>.</w:t>
      </w:r>
    </w:p>
    <w:p w14:paraId="49EE4D41" w14:textId="77777777" w:rsidR="00030AFE" w:rsidRPr="00030AFE" w:rsidRDefault="00030AFE" w:rsidP="00F35C67">
      <w:pPr>
        <w:pStyle w:val="ListParagraph"/>
        <w:ind w:left="890"/>
        <w:jc w:val="both"/>
        <w:rPr>
          <w:rFonts w:asciiTheme="minorHAnsi" w:hAnsiTheme="minorHAnsi" w:cstheme="minorHAnsi"/>
          <w:bCs/>
          <w:color w:val="000000"/>
          <w:lang w:val="en-US"/>
        </w:rPr>
      </w:pPr>
    </w:p>
    <w:p w14:paraId="5D46A47D" w14:textId="77777777" w:rsidR="00CB6713" w:rsidRPr="00030AFE" w:rsidRDefault="00CB6713" w:rsidP="00F35C67">
      <w:pPr>
        <w:spacing w:after="0" w:line="240" w:lineRule="auto"/>
        <w:jc w:val="both"/>
        <w:rPr>
          <w:rFonts w:eastAsia="Times New Roman" w:cstheme="minorHAnsi"/>
          <w:b/>
          <w:bCs/>
          <w:sz w:val="24"/>
          <w:szCs w:val="24"/>
          <w:lang w:eastAsia="en-GB"/>
        </w:rPr>
      </w:pPr>
      <w:r w:rsidRPr="00030AFE">
        <w:rPr>
          <w:rFonts w:eastAsia="Times New Roman" w:cstheme="minorHAnsi"/>
          <w:b/>
          <w:bCs/>
          <w:sz w:val="24"/>
          <w:szCs w:val="24"/>
          <w:lang w:eastAsia="en-GB"/>
        </w:rPr>
        <w:t>Private Fostering</w:t>
      </w:r>
    </w:p>
    <w:p w14:paraId="7A213024" w14:textId="77777777"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Default="00C13C53" w:rsidP="00F35C67">
      <w:pPr>
        <w:spacing w:after="0" w:line="240" w:lineRule="auto"/>
        <w:jc w:val="both"/>
        <w:rPr>
          <w:rFonts w:eastAsia="Times New Roman" w:cstheme="minorHAnsi"/>
          <w:bCs/>
          <w:sz w:val="24"/>
          <w:szCs w:val="24"/>
          <w:lang w:eastAsia="en-GB"/>
        </w:rPr>
      </w:pPr>
    </w:p>
    <w:p w14:paraId="6640C206" w14:textId="0301DB03"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A close family relative is defined as a ‘grandparent, brother, sister, uncle or aunt’ and includes half-siblings and step-parents; it does not include great-aunts or uncles, great grandparents or cousins.</w:t>
      </w:r>
    </w:p>
    <w:p w14:paraId="5D603E37" w14:textId="77777777"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Parents and private foster carers both have a legal duty to inform the relevant </w:t>
      </w:r>
      <w:r w:rsidRPr="00956603">
        <w:rPr>
          <w:rFonts w:eastAsia="Times New Roman" w:cstheme="minorHAnsi"/>
          <w:bCs/>
          <w:sz w:val="24"/>
          <w:szCs w:val="24"/>
          <w:lang w:eastAsia="en-GB"/>
        </w:rPr>
        <w:t xml:space="preserve">local authority </w:t>
      </w:r>
      <w:r w:rsidRPr="00030AFE">
        <w:rPr>
          <w:rFonts w:eastAsia="Times New Roman" w:cstheme="minorHAnsi"/>
          <w:bCs/>
          <w:sz w:val="24"/>
          <w:szCs w:val="24"/>
          <w:lang w:eastAsia="en-GB"/>
        </w:rPr>
        <w:t>at least six weeks before the arrangement is due to start; not to do so is a criminal offence.</w:t>
      </w:r>
    </w:p>
    <w:p w14:paraId="7E9DBC3C" w14:textId="77777777" w:rsidR="00C13C53" w:rsidRDefault="00C13C53" w:rsidP="00F35C67">
      <w:pPr>
        <w:spacing w:after="0" w:line="240" w:lineRule="auto"/>
        <w:jc w:val="both"/>
        <w:rPr>
          <w:rFonts w:eastAsia="Times New Roman" w:cstheme="minorHAnsi"/>
          <w:bCs/>
          <w:sz w:val="24"/>
          <w:szCs w:val="24"/>
          <w:lang w:eastAsia="en-GB"/>
        </w:rPr>
      </w:pPr>
    </w:p>
    <w:p w14:paraId="503F9C3F" w14:textId="637081E5"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w:t>
      </w:r>
      <w:r w:rsidRPr="00956603">
        <w:rPr>
          <w:rFonts w:eastAsia="Times New Roman" w:cstheme="minorHAnsi"/>
          <w:bCs/>
          <w:sz w:val="24"/>
          <w:szCs w:val="24"/>
          <w:lang w:eastAsia="en-GB"/>
        </w:rPr>
        <w:t>local authority</w:t>
      </w:r>
      <w:r w:rsidRPr="00030AFE">
        <w:rPr>
          <w:rFonts w:eastAsia="Times New Roman" w:cstheme="minorHAnsi"/>
          <w:bCs/>
          <w:sz w:val="24"/>
          <w:szCs w:val="24"/>
          <w:lang w:eastAsia="en-GB"/>
        </w:rPr>
        <w:t xml:space="preserve">, particularly when the child has come from another country. In some </w:t>
      </w:r>
      <w:r w:rsidR="00445DD7" w:rsidRPr="00030AFE">
        <w:rPr>
          <w:rFonts w:eastAsia="Times New Roman" w:cstheme="minorHAnsi"/>
          <w:bCs/>
          <w:sz w:val="24"/>
          <w:szCs w:val="24"/>
          <w:lang w:eastAsia="en-GB"/>
        </w:rPr>
        <w:t>cases,</w:t>
      </w:r>
      <w:r w:rsidRPr="00030AFE">
        <w:rPr>
          <w:rFonts w:eastAsia="Times New Roman" w:cstheme="minorHAnsi"/>
          <w:bCs/>
          <w:sz w:val="24"/>
          <w:szCs w:val="24"/>
          <w:lang w:eastAsia="en-GB"/>
        </w:rPr>
        <w:t xml:space="preserve"> privately fostered </w:t>
      </w:r>
      <w:r w:rsidR="00F86CEA">
        <w:rPr>
          <w:rFonts w:eastAsia="Times New Roman" w:cstheme="minorHAnsi"/>
          <w:bCs/>
          <w:sz w:val="24"/>
          <w:szCs w:val="24"/>
          <w:lang w:eastAsia="en-GB"/>
        </w:rPr>
        <w:t xml:space="preserve">children are affected by abuse, </w:t>
      </w:r>
      <w:r w:rsidRPr="00030AFE">
        <w:rPr>
          <w:rFonts w:eastAsia="Times New Roman" w:cstheme="minorHAnsi"/>
          <w:bCs/>
          <w:sz w:val="24"/>
          <w:szCs w:val="24"/>
          <w:lang w:eastAsia="en-GB"/>
        </w:rPr>
        <w:t>neglect</w:t>
      </w:r>
      <w:r w:rsidR="00F86CEA">
        <w:rPr>
          <w:rFonts w:eastAsia="Times New Roman" w:cstheme="minorHAnsi"/>
          <w:bCs/>
          <w:sz w:val="24"/>
          <w:szCs w:val="24"/>
          <w:lang w:eastAsia="en-GB"/>
        </w:rPr>
        <w:t xml:space="preserve"> and exploitation</w:t>
      </w:r>
      <w:r w:rsidRPr="00030AFE">
        <w:rPr>
          <w:rFonts w:eastAsia="Times New Roman" w:cstheme="minorHAnsi"/>
          <w:bCs/>
          <w:sz w:val="24"/>
          <w:szCs w:val="24"/>
          <w:lang w:eastAsia="en-GB"/>
        </w:rPr>
        <w:t xml:space="preserve">, or be involved in trafficking, child sexual exploitation or modern-day slavery. </w:t>
      </w:r>
    </w:p>
    <w:p w14:paraId="58BE9B1A" w14:textId="77777777" w:rsidR="00C13C53" w:rsidRDefault="00C13C53" w:rsidP="00F35C67">
      <w:pPr>
        <w:spacing w:after="0" w:line="240" w:lineRule="auto"/>
        <w:jc w:val="both"/>
        <w:rPr>
          <w:rFonts w:eastAsia="Times New Roman" w:cstheme="minorHAnsi"/>
          <w:bCs/>
          <w:sz w:val="24"/>
          <w:szCs w:val="24"/>
          <w:lang w:eastAsia="en-GB"/>
        </w:rPr>
      </w:pPr>
    </w:p>
    <w:p w14:paraId="3359F5AE" w14:textId="044B5312"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Schools have a mandatory duty to </w:t>
      </w:r>
      <w:bookmarkStart w:id="27" w:name="_Hlk61006662"/>
      <w:r w:rsidRPr="00030AFE">
        <w:rPr>
          <w:rFonts w:eastAsia="Times New Roman" w:cstheme="minorHAnsi"/>
          <w:bCs/>
          <w:sz w:val="24"/>
          <w:szCs w:val="24"/>
          <w:lang w:eastAsia="en-GB"/>
        </w:rPr>
        <w:t xml:space="preserve">report to the local authority where they are aware or suspect that a child is subject to a private fostering arrangement. </w:t>
      </w:r>
      <w:bookmarkEnd w:id="27"/>
      <w:r w:rsidRPr="00030AFE">
        <w:rPr>
          <w:rFonts w:eastAsia="Times New Roman" w:cstheme="minorHAnsi"/>
          <w:bCs/>
          <w:sz w:val="24"/>
          <w:szCs w:val="24"/>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73EFC75" w14:textId="77777777" w:rsidR="00C13C53" w:rsidRDefault="00C13C53" w:rsidP="00F35C67">
      <w:pPr>
        <w:spacing w:after="0" w:line="240" w:lineRule="auto"/>
        <w:jc w:val="both"/>
        <w:rPr>
          <w:rFonts w:eastAsia="Times New Roman" w:cstheme="minorHAnsi"/>
          <w:bCs/>
          <w:sz w:val="24"/>
          <w:szCs w:val="24"/>
          <w:lang w:eastAsia="en-GB"/>
        </w:rPr>
      </w:pPr>
    </w:p>
    <w:p w14:paraId="1D32D10E" w14:textId="23510BD0"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F403456" w14:textId="77777777" w:rsidR="00C13C53" w:rsidRDefault="00C13C53" w:rsidP="00F35C67">
      <w:pPr>
        <w:spacing w:after="0" w:line="240" w:lineRule="auto"/>
        <w:jc w:val="both"/>
        <w:rPr>
          <w:rFonts w:eastAsia="Times New Roman" w:cstheme="minorHAnsi"/>
          <w:bCs/>
          <w:sz w:val="24"/>
          <w:szCs w:val="24"/>
          <w:lang w:eastAsia="en-GB"/>
        </w:rPr>
      </w:pPr>
    </w:p>
    <w:p w14:paraId="418ACC72" w14:textId="466802CC"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On admission to the school, we will take steps to verify the relationship of the adults to the child who is being registered.</w:t>
      </w:r>
    </w:p>
    <w:p w14:paraId="74131466" w14:textId="77777777" w:rsidR="005523E6" w:rsidRDefault="005523E6" w:rsidP="00F35C67">
      <w:pPr>
        <w:spacing w:after="0" w:line="240" w:lineRule="auto"/>
        <w:jc w:val="both"/>
        <w:rPr>
          <w:rFonts w:eastAsia="Times New Roman" w:cstheme="minorHAnsi"/>
          <w:b/>
          <w:bCs/>
          <w:color w:val="000000"/>
          <w:sz w:val="24"/>
          <w:szCs w:val="24"/>
          <w:lang w:eastAsia="en-GB"/>
        </w:rPr>
      </w:pPr>
    </w:p>
    <w:p w14:paraId="04D1FA66" w14:textId="3559456A"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lastRenderedPageBreak/>
        <w:t>Preventing radicalisation</w:t>
      </w:r>
    </w:p>
    <w:p w14:paraId="067FCB63" w14:textId="41747ECB"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Radicalisation refers to the process by which a person comes to support terrorism and extremist ideologies associated with terrorist groups</w:t>
      </w:r>
      <w:r w:rsidR="00E850DE">
        <w:rPr>
          <w:rFonts w:eastAsia="Times New Roman" w:cstheme="minorHAnsi"/>
          <w:bCs/>
          <w:color w:val="000000"/>
          <w:sz w:val="24"/>
          <w:szCs w:val="24"/>
          <w:lang w:eastAsia="en-GB"/>
        </w:rPr>
        <w:t>.</w:t>
      </w:r>
      <w:r w:rsidR="00F86CEA">
        <w:rPr>
          <w:rFonts w:eastAsia="Times New Roman" w:cstheme="minorHAnsi"/>
          <w:bCs/>
          <w:color w:val="000000"/>
          <w:sz w:val="24"/>
          <w:szCs w:val="24"/>
          <w:lang w:eastAsia="en-GB"/>
        </w:rPr>
        <w:t xml:space="preserve">  Children may be susceptible to radicalisation into terrorism.</w:t>
      </w:r>
    </w:p>
    <w:p w14:paraId="67658113" w14:textId="529DECD0" w:rsidR="00B83682" w:rsidRPr="00030AFE" w:rsidRDefault="00B83682" w:rsidP="00F86CEA">
      <w:pPr>
        <w:spacing w:after="0" w:line="240" w:lineRule="auto"/>
        <w:jc w:val="both"/>
        <w:rPr>
          <w:rFonts w:eastAsia="Times New Roman" w:cstheme="minorHAnsi"/>
          <w:bCs/>
          <w:color w:val="000000"/>
          <w:sz w:val="24"/>
          <w:szCs w:val="24"/>
          <w:lang w:eastAsia="en-GB"/>
        </w:rPr>
      </w:pPr>
    </w:p>
    <w:p w14:paraId="12EFE723"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val="en-US" w:eastAsia="en-GB"/>
        </w:rPr>
        <w:t>The use or threat of terrorism must be designed to influence the government or to intimidate the public and is made for the purpose of advancing a political, religious or ideological cause.</w:t>
      </w:r>
    </w:p>
    <w:p w14:paraId="1882DF5E" w14:textId="29251EB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Schools have a duty to prevent children from being drawn into terrorism. The DSL will </w:t>
      </w:r>
      <w:r w:rsidR="00445DD7" w:rsidRPr="00030AFE">
        <w:rPr>
          <w:rFonts w:eastAsia="Times New Roman" w:cstheme="minorHAnsi"/>
          <w:bCs/>
          <w:color w:val="000000"/>
          <w:sz w:val="24"/>
          <w:szCs w:val="24"/>
          <w:lang w:eastAsia="en-GB"/>
        </w:rPr>
        <w:t xml:space="preserve">undertake </w:t>
      </w:r>
      <w:r w:rsidR="00445DD7">
        <w:rPr>
          <w:rFonts w:eastAsia="Times New Roman" w:cstheme="minorHAnsi"/>
          <w:bCs/>
          <w:color w:val="000000"/>
          <w:sz w:val="24"/>
          <w:szCs w:val="24"/>
          <w:lang w:eastAsia="en-GB"/>
        </w:rPr>
        <w:t>Prevent</w:t>
      </w:r>
      <w:r w:rsidRPr="00956603">
        <w:rPr>
          <w:rFonts w:eastAsia="Times New Roman" w:cstheme="minorHAnsi"/>
          <w:bCs/>
          <w:color w:val="000000"/>
          <w:sz w:val="24"/>
          <w:szCs w:val="24"/>
          <w:lang w:eastAsia="en-GB"/>
        </w:rPr>
        <w:t xml:space="preserve"> awareness training</w:t>
      </w:r>
      <w:r w:rsidRPr="00030AFE">
        <w:rPr>
          <w:rFonts w:eastAsia="Times New Roman" w:cstheme="minorHAnsi"/>
          <w:bCs/>
          <w:color w:val="000000"/>
          <w:sz w:val="24"/>
          <w:szCs w:val="24"/>
          <w:lang w:eastAsia="en-GB"/>
        </w:rPr>
        <w:t xml:space="preserve"> and make sure that staff have access to appropriate training to equip them to identify children at risk. </w:t>
      </w:r>
    </w:p>
    <w:p w14:paraId="3A0806CF" w14:textId="77777777" w:rsidR="00F35C67" w:rsidRDefault="00F35C67" w:rsidP="00F35C67">
      <w:pPr>
        <w:spacing w:after="0" w:line="240" w:lineRule="auto"/>
        <w:jc w:val="both"/>
        <w:rPr>
          <w:rFonts w:eastAsia="Times New Roman" w:cstheme="minorHAnsi"/>
          <w:bCs/>
          <w:color w:val="000000"/>
          <w:sz w:val="24"/>
          <w:szCs w:val="24"/>
          <w:lang w:eastAsia="en-GB"/>
        </w:rPr>
      </w:pPr>
    </w:p>
    <w:p w14:paraId="6FBFCEB8" w14:textId="4023D751"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3D6A2D7D" w14:textId="77777777" w:rsidR="00F35C67" w:rsidRDefault="00F35C67" w:rsidP="00F35C67">
      <w:pPr>
        <w:spacing w:after="0" w:line="240" w:lineRule="auto"/>
        <w:jc w:val="both"/>
        <w:rPr>
          <w:rFonts w:eastAsia="Times New Roman" w:cstheme="minorHAnsi"/>
          <w:bCs/>
          <w:color w:val="000000"/>
          <w:sz w:val="24"/>
          <w:szCs w:val="24"/>
          <w:lang w:eastAsia="en-GB"/>
        </w:rPr>
      </w:pPr>
    </w:p>
    <w:p w14:paraId="2C6A642D" w14:textId="524BB4F6"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We will ensure that suitable internet filtering is in place, and equip our pupils to stay safe online at school and at home.</w:t>
      </w:r>
    </w:p>
    <w:p w14:paraId="01D16BAF" w14:textId="77777777" w:rsidR="00F35C67" w:rsidRDefault="00F35C67" w:rsidP="00F35C67">
      <w:pPr>
        <w:spacing w:after="0" w:line="240" w:lineRule="auto"/>
        <w:jc w:val="both"/>
        <w:rPr>
          <w:rFonts w:eastAsia="Times New Roman" w:cstheme="minorHAnsi"/>
          <w:bCs/>
          <w:color w:val="000000"/>
          <w:sz w:val="24"/>
          <w:szCs w:val="24"/>
          <w:lang w:eastAsia="en-GB"/>
        </w:rPr>
      </w:pPr>
    </w:p>
    <w:p w14:paraId="0891EB97" w14:textId="14F478F8"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Default="00F35C67" w:rsidP="00F35C67">
      <w:pPr>
        <w:spacing w:after="0" w:line="240" w:lineRule="auto"/>
        <w:jc w:val="both"/>
        <w:rPr>
          <w:rFonts w:eastAsia="Times New Roman" w:cstheme="minorHAnsi"/>
          <w:bCs/>
          <w:color w:val="000000"/>
          <w:sz w:val="24"/>
          <w:szCs w:val="24"/>
          <w:lang w:eastAsia="en-GB"/>
        </w:rPr>
      </w:pPr>
    </w:p>
    <w:p w14:paraId="01631F71" w14:textId="71B67065"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Staff will be alert to changes in pupils’ behaviour. The government website </w:t>
      </w:r>
      <w:hyperlink r:id="rId19" w:history="1">
        <w:r w:rsidRPr="005C1510">
          <w:rPr>
            <w:rStyle w:val="Hyperlink"/>
            <w:rFonts w:asciiTheme="minorHAnsi" w:eastAsia="Times New Roman" w:hAnsiTheme="minorHAnsi" w:cstheme="minorHAnsi"/>
            <w:color w:val="4472C4" w:themeColor="accent1"/>
            <w:sz w:val="24"/>
            <w:szCs w:val="24"/>
            <w:lang w:eastAsia="en-GB"/>
          </w:rPr>
          <w:t>Educate Against Hate</w:t>
        </w:r>
      </w:hyperlink>
      <w:r w:rsidR="00B83682">
        <w:rPr>
          <w:rStyle w:val="FootnoteReference"/>
          <w:rFonts w:eastAsia="Times New Roman" w:cstheme="minorHAnsi"/>
          <w:b/>
          <w:bCs/>
          <w:color w:val="017BBA"/>
          <w:sz w:val="24"/>
          <w:szCs w:val="24"/>
          <w:lang w:eastAsia="en-GB"/>
        </w:rPr>
        <w:footnoteReference w:id="10"/>
      </w:r>
      <w:r w:rsidRPr="00030AFE">
        <w:rPr>
          <w:rFonts w:eastAsia="Times New Roman" w:cstheme="minorHAnsi"/>
          <w:bCs/>
          <w:color w:val="000000"/>
          <w:sz w:val="24"/>
          <w:szCs w:val="24"/>
          <w:lang w:eastAsia="en-GB"/>
        </w:rPr>
        <w:t xml:space="preserve"> and </w:t>
      </w:r>
      <w:r w:rsidR="00F86CEA">
        <w:rPr>
          <w:rFonts w:eastAsia="Times New Roman" w:cstheme="minorHAnsi"/>
          <w:bCs/>
          <w:color w:val="000000"/>
          <w:sz w:val="24"/>
          <w:szCs w:val="24"/>
          <w:lang w:eastAsia="en-GB"/>
        </w:rPr>
        <w:t xml:space="preserve">the </w:t>
      </w:r>
      <w:r w:rsidRPr="00030AFE">
        <w:rPr>
          <w:rFonts w:eastAsia="Times New Roman" w:cstheme="minorHAnsi"/>
          <w:bCs/>
          <w:color w:val="000000"/>
          <w:sz w:val="24"/>
          <w:szCs w:val="24"/>
          <w:lang w:eastAsia="en-GB"/>
        </w:rPr>
        <w:t xml:space="preserve">charity </w:t>
      </w:r>
      <w:hyperlink r:id="rId20" w:history="1">
        <w:r w:rsidRPr="005C1510">
          <w:rPr>
            <w:rStyle w:val="Hyperlink"/>
            <w:rFonts w:asciiTheme="minorHAnsi" w:eastAsia="Times New Roman" w:hAnsiTheme="minorHAnsi" w:cstheme="minorHAnsi"/>
            <w:color w:val="4472C4" w:themeColor="accent1"/>
            <w:sz w:val="24"/>
            <w:szCs w:val="24"/>
            <w:lang w:eastAsia="en-GB"/>
          </w:rPr>
          <w:t>NSPCC</w:t>
        </w:r>
      </w:hyperlink>
      <w:r w:rsidR="00B83682">
        <w:rPr>
          <w:rStyle w:val="FootnoteReference"/>
          <w:rFonts w:eastAsia="Times New Roman" w:cstheme="minorHAnsi"/>
          <w:b/>
          <w:bCs/>
          <w:color w:val="017BBA"/>
          <w:sz w:val="24"/>
          <w:szCs w:val="24"/>
          <w:lang w:eastAsia="en-GB"/>
        </w:rPr>
        <w:footnoteReference w:id="11"/>
      </w:r>
      <w:r w:rsidRPr="00030AFE">
        <w:rPr>
          <w:rFonts w:eastAsia="Times New Roman" w:cstheme="minorHAnsi"/>
          <w:bCs/>
          <w:color w:val="000000"/>
          <w:sz w:val="24"/>
          <w:szCs w:val="24"/>
          <w:lang w:eastAsia="en-GB"/>
        </w:rPr>
        <w:t xml:space="preserve"> say that signs that a pupil is being radicalised can include:</w:t>
      </w:r>
    </w:p>
    <w:p w14:paraId="6745D47D" w14:textId="77777777" w:rsidR="00F35C67" w:rsidRPr="00030AFE" w:rsidRDefault="00F35C67" w:rsidP="00F35C67">
      <w:pPr>
        <w:spacing w:after="0" w:line="240" w:lineRule="auto"/>
        <w:jc w:val="both"/>
        <w:rPr>
          <w:rFonts w:eastAsia="Times New Roman" w:cstheme="minorHAnsi"/>
          <w:bCs/>
          <w:color w:val="000000"/>
          <w:sz w:val="24"/>
          <w:szCs w:val="24"/>
          <w:lang w:eastAsia="en-GB"/>
        </w:rPr>
      </w:pPr>
    </w:p>
    <w:p w14:paraId="52B9D6EA"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Refusal to engage with, or becoming abusive to, peers who are different from themselves </w:t>
      </w:r>
    </w:p>
    <w:p w14:paraId="3E76B6EF"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Becoming susceptible to conspiracy theories and feelings of persecution </w:t>
      </w:r>
    </w:p>
    <w:p w14:paraId="6B54D1A7"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Changes in friendship groups and appearance </w:t>
      </w:r>
    </w:p>
    <w:p w14:paraId="2FFBE3E9"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Rejecting activities they used to enjoy </w:t>
      </w:r>
    </w:p>
    <w:p w14:paraId="6D633F61"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Converting to a new religion </w:t>
      </w:r>
    </w:p>
    <w:p w14:paraId="13834EFF"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Isolating themselves from family and friends</w:t>
      </w:r>
    </w:p>
    <w:p w14:paraId="2F7A4FB3"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Talking as if from a scripted speech</w:t>
      </w:r>
    </w:p>
    <w:p w14:paraId="02504F50"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An unwillingness or inability to discuss their views</w:t>
      </w:r>
    </w:p>
    <w:p w14:paraId="5DFF55E6"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 sudden disrespectful attitude towards others</w:t>
      </w:r>
    </w:p>
    <w:p w14:paraId="278F4E59"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Increased levels of anger</w:t>
      </w:r>
    </w:p>
    <w:p w14:paraId="3FBD6521"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Increased secretiveness, especially around internet use </w:t>
      </w:r>
    </w:p>
    <w:p w14:paraId="5FDD70B0"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Expressions of sympathy for extremist ideologies and groups, or justification of their actions</w:t>
      </w:r>
    </w:p>
    <w:p w14:paraId="4D38F7A3"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Accessing extremist material online, including on Facebook or Twitter</w:t>
      </w:r>
    </w:p>
    <w:p w14:paraId="1D81110B"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Possessing extremist literature</w:t>
      </w:r>
    </w:p>
    <w:p w14:paraId="7B778AE4" w14:textId="77777777" w:rsidR="00CB6713" w:rsidRPr="00030AFE" w:rsidRDefault="00CB6713" w:rsidP="00FE208D">
      <w:pPr>
        <w:pStyle w:val="ListParagraph"/>
        <w:numPr>
          <w:ilvl w:val="0"/>
          <w:numId w:val="32"/>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Being in contact with extremist recruiters and joining, or seeking to join, extremist </w:t>
      </w:r>
      <w:proofErr w:type="spellStart"/>
      <w:r w:rsidRPr="00030AFE">
        <w:rPr>
          <w:rFonts w:asciiTheme="minorHAnsi" w:hAnsiTheme="minorHAnsi" w:cstheme="minorHAnsi"/>
          <w:bCs/>
          <w:color w:val="000000"/>
          <w:lang w:val="en-US"/>
        </w:rPr>
        <w:t>organisations</w:t>
      </w:r>
      <w:proofErr w:type="spellEnd"/>
      <w:r w:rsidRPr="00030AFE">
        <w:rPr>
          <w:rFonts w:asciiTheme="minorHAnsi" w:hAnsiTheme="minorHAnsi" w:cstheme="minorHAnsi"/>
          <w:bCs/>
          <w:color w:val="000000"/>
          <w:lang w:val="en-US"/>
        </w:rPr>
        <w:t xml:space="preserve"> </w:t>
      </w:r>
    </w:p>
    <w:p w14:paraId="34183A00"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2075DE81" w14:textId="669EC5F0"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Children who are at risk of radicalisation may have low self-esteem, or</w:t>
      </w:r>
      <w:r w:rsidR="00237ED3">
        <w:rPr>
          <w:rFonts w:eastAsia="Times New Roman" w:cstheme="minorHAnsi"/>
          <w:bCs/>
          <w:color w:val="000000"/>
          <w:sz w:val="24"/>
          <w:szCs w:val="24"/>
          <w:lang w:eastAsia="en-GB"/>
        </w:rPr>
        <w:t xml:space="preserve"> may</w:t>
      </w:r>
      <w:r w:rsidRPr="00030AFE">
        <w:rPr>
          <w:rFonts w:eastAsia="Times New Roman" w:cstheme="minorHAnsi"/>
          <w:bCs/>
          <w:color w:val="000000"/>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43C68655" w14:textId="77777777" w:rsidR="0027534B" w:rsidRDefault="0027534B" w:rsidP="00F35C67">
      <w:pPr>
        <w:spacing w:after="0" w:line="240" w:lineRule="auto"/>
        <w:jc w:val="both"/>
        <w:rPr>
          <w:rFonts w:eastAsia="Times New Roman" w:cstheme="minorHAnsi"/>
          <w:bCs/>
          <w:color w:val="000000"/>
          <w:sz w:val="24"/>
          <w:szCs w:val="24"/>
          <w:lang w:eastAsia="en-GB"/>
        </w:rPr>
      </w:pPr>
    </w:p>
    <w:p w14:paraId="5CFBD325" w14:textId="6841EA4D"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If staff are concerned about a pupil, they will follow our procedures set out in </w:t>
      </w:r>
      <w:r w:rsidR="00B83682">
        <w:rPr>
          <w:rFonts w:eastAsia="Times New Roman" w:cstheme="minorHAnsi"/>
          <w:bCs/>
          <w:color w:val="000000"/>
          <w:sz w:val="24"/>
          <w:szCs w:val="24"/>
          <w:lang w:eastAsia="en-GB"/>
        </w:rPr>
        <w:t>S</w:t>
      </w:r>
      <w:r w:rsidRPr="00030AFE">
        <w:rPr>
          <w:rFonts w:eastAsia="Times New Roman" w:cstheme="minorHAnsi"/>
          <w:bCs/>
          <w:color w:val="000000"/>
          <w:sz w:val="24"/>
          <w:szCs w:val="24"/>
          <w:lang w:eastAsia="en-GB"/>
        </w:rPr>
        <w:t xml:space="preserve">ection </w:t>
      </w:r>
      <w:r w:rsidR="0027534B">
        <w:rPr>
          <w:rFonts w:eastAsia="Times New Roman" w:cstheme="minorHAnsi"/>
          <w:bCs/>
          <w:color w:val="000000"/>
          <w:sz w:val="24"/>
          <w:szCs w:val="24"/>
          <w:lang w:eastAsia="en-GB"/>
        </w:rPr>
        <w:t>7</w:t>
      </w:r>
      <w:r w:rsidRPr="00030AFE">
        <w:rPr>
          <w:rFonts w:eastAsia="Times New Roman" w:cstheme="minorHAnsi"/>
          <w:bCs/>
          <w:color w:val="000000"/>
          <w:sz w:val="24"/>
          <w:szCs w:val="24"/>
          <w:lang w:eastAsia="en-GB"/>
        </w:rPr>
        <w:t xml:space="preserve"> of this policy, including discussing their concerns with the DSL.</w:t>
      </w:r>
      <w:r w:rsidR="00B83682">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Staff should always take action if they are worried.</w:t>
      </w:r>
    </w:p>
    <w:p w14:paraId="69866905" w14:textId="1269F5BC" w:rsidR="00F35C67" w:rsidRDefault="00F35C67" w:rsidP="00F35C67">
      <w:pPr>
        <w:spacing w:after="0" w:line="240" w:lineRule="auto"/>
        <w:jc w:val="both"/>
        <w:rPr>
          <w:rFonts w:eastAsia="Times New Roman" w:cstheme="minorHAnsi"/>
          <w:b/>
          <w:bCs/>
          <w:color w:val="000000"/>
          <w:sz w:val="24"/>
          <w:szCs w:val="24"/>
          <w:lang w:eastAsia="en-GB"/>
        </w:rPr>
      </w:pPr>
    </w:p>
    <w:p w14:paraId="7FE26F3B" w14:textId="51B36068"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Missing pupils</w:t>
      </w:r>
    </w:p>
    <w:p w14:paraId="2CD22D2F"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lastRenderedPageBreak/>
        <w:t xml:space="preserve">Our procedures are designed to ensure that a missing child is found and returned to effective supervision as soon as possible. If a child goes missing, we will: </w:t>
      </w:r>
    </w:p>
    <w:p w14:paraId="7B611680" w14:textId="77777777" w:rsidR="00C2525F" w:rsidRDefault="00C2525F" w:rsidP="00F35C67">
      <w:pPr>
        <w:spacing w:after="0" w:line="240" w:lineRule="auto"/>
        <w:jc w:val="both"/>
      </w:pPr>
    </w:p>
    <w:p w14:paraId="544C4E02" w14:textId="43981E5A" w:rsidR="00CB6713" w:rsidRDefault="00F92836" w:rsidP="00F35C67">
      <w:pPr>
        <w:spacing w:after="0" w:line="240" w:lineRule="auto"/>
        <w:jc w:val="both"/>
        <w:rPr>
          <w:rStyle w:val="Hyperlink"/>
          <w:rFonts w:asciiTheme="minorHAnsi" w:eastAsia="Times New Roman" w:hAnsiTheme="minorHAnsi" w:cstheme="minorHAnsi"/>
          <w:sz w:val="24"/>
          <w:szCs w:val="24"/>
          <w:lang w:val="en-US" w:eastAsia="en-GB"/>
        </w:rPr>
      </w:pPr>
      <w:hyperlink r:id="rId21" w:history="1">
        <w:r w:rsidR="00CB6713" w:rsidRPr="00030AFE">
          <w:rPr>
            <w:rStyle w:val="Hyperlink"/>
            <w:rFonts w:asciiTheme="minorHAnsi" w:eastAsia="Times New Roman" w:hAnsiTheme="minorHAnsi" w:cstheme="minorHAnsi"/>
            <w:sz w:val="24"/>
            <w:szCs w:val="24"/>
            <w:lang w:val="en-US" w:eastAsia="en-GB"/>
          </w:rPr>
          <w:t xml:space="preserve">See link to </w:t>
        </w:r>
        <w:r w:rsidR="00CB6713" w:rsidRPr="002B0A18">
          <w:rPr>
            <w:rStyle w:val="Hyperlink"/>
            <w:rFonts w:asciiTheme="minorHAnsi" w:eastAsia="Times New Roman" w:hAnsiTheme="minorHAnsi" w:cstheme="minorHAnsi"/>
            <w:sz w:val="24"/>
            <w:szCs w:val="24"/>
            <w:lang w:val="en-US" w:eastAsia="en-GB"/>
          </w:rPr>
          <w:t>NNC/WNC</w:t>
        </w:r>
        <w:r w:rsidR="00CB6713" w:rsidRPr="00030AFE">
          <w:rPr>
            <w:rStyle w:val="Hyperlink"/>
            <w:rFonts w:asciiTheme="minorHAnsi" w:eastAsia="Times New Roman" w:hAnsiTheme="minorHAnsi" w:cstheme="minorHAnsi"/>
            <w:sz w:val="24"/>
            <w:szCs w:val="24"/>
            <w:lang w:val="en-US" w:eastAsia="en-GB"/>
          </w:rPr>
          <w:t xml:space="preserve"> procedures for Children Missing Education</w:t>
        </w:r>
      </w:hyperlink>
      <w:r w:rsidR="00B83682">
        <w:rPr>
          <w:rStyle w:val="FootnoteReference"/>
          <w:rFonts w:cstheme="minorHAnsi"/>
        </w:rPr>
        <w:footnoteReference w:id="12"/>
      </w:r>
    </w:p>
    <w:p w14:paraId="3DD1491F" w14:textId="5C6AD56E" w:rsidR="001E13C1" w:rsidRDefault="001E13C1" w:rsidP="00F35C67">
      <w:pPr>
        <w:spacing w:after="0" w:line="240" w:lineRule="auto"/>
        <w:jc w:val="both"/>
        <w:rPr>
          <w:rStyle w:val="Hyperlink"/>
          <w:rFonts w:asciiTheme="minorHAnsi" w:eastAsia="Times New Roman" w:hAnsiTheme="minorHAnsi" w:cstheme="minorHAnsi"/>
          <w:sz w:val="24"/>
          <w:szCs w:val="24"/>
          <w:lang w:val="en-US" w:eastAsia="en-GB"/>
        </w:rPr>
      </w:pPr>
    </w:p>
    <w:p w14:paraId="098ACA82" w14:textId="1DAAC1C2" w:rsidR="001E13C1" w:rsidRDefault="001E13C1" w:rsidP="00F35C67">
      <w:pPr>
        <w:spacing w:after="0" w:line="240" w:lineRule="auto"/>
        <w:jc w:val="both"/>
        <w:rPr>
          <w:rFonts w:cstheme="minorHAnsi"/>
        </w:rPr>
      </w:pPr>
      <w:r w:rsidRPr="001E13C1">
        <w:rPr>
          <w:rFonts w:cstheme="minorHAnsi"/>
          <w:noProof/>
          <w:lang w:eastAsia="en-GB"/>
        </w:rPr>
        <w:drawing>
          <wp:inline distT="0" distB="0" distL="0" distR="0" wp14:anchorId="3AD7EEA4" wp14:editId="5AD8AC31">
            <wp:extent cx="6717933" cy="377883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724688" cy="3782638"/>
                    </a:xfrm>
                    <a:prstGeom prst="rect">
                      <a:avLst/>
                    </a:prstGeom>
                  </pic:spPr>
                </pic:pic>
              </a:graphicData>
            </a:graphic>
          </wp:inline>
        </w:drawing>
      </w:r>
    </w:p>
    <w:p w14:paraId="5C34B7A8" w14:textId="77777777" w:rsidR="00F35C67" w:rsidRDefault="00F35C67" w:rsidP="00F35C67">
      <w:pPr>
        <w:spacing w:after="0" w:line="240" w:lineRule="auto"/>
        <w:jc w:val="both"/>
        <w:rPr>
          <w:rFonts w:eastAsia="Times New Roman" w:cstheme="minorHAnsi"/>
          <w:b/>
          <w:bCs/>
          <w:color w:val="000000"/>
          <w:sz w:val="24"/>
          <w:szCs w:val="24"/>
          <w:lang w:eastAsia="en-GB"/>
        </w:rPr>
      </w:pPr>
    </w:p>
    <w:p w14:paraId="2270E191" w14:textId="1943E1A8" w:rsidR="00030AFE" w:rsidRPr="00030AFE" w:rsidRDefault="00030AFE"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Non-collection of children</w:t>
      </w:r>
    </w:p>
    <w:p w14:paraId="68CD37F2" w14:textId="622319EE" w:rsidR="00B83682" w:rsidRDefault="00030AFE" w:rsidP="00F35C67">
      <w:pPr>
        <w:spacing w:after="0" w:line="240" w:lineRule="auto"/>
        <w:jc w:val="both"/>
        <w:rPr>
          <w:rFonts w:eastAsia="Times New Roman" w:cstheme="minorHAnsi"/>
          <w:b/>
          <w:color w:val="FF0000"/>
          <w:sz w:val="24"/>
          <w:szCs w:val="24"/>
          <w:lang w:val="en-US" w:eastAsia="en-GB"/>
        </w:rPr>
      </w:pPr>
      <w:r w:rsidRPr="00030AFE">
        <w:rPr>
          <w:rFonts w:eastAsia="Times New Roman" w:cstheme="minorHAnsi"/>
          <w:bCs/>
          <w:color w:val="000000"/>
          <w:sz w:val="24"/>
          <w:szCs w:val="24"/>
          <w:lang w:eastAsia="en-GB"/>
        </w:rPr>
        <w:t>If a child is not collected at the end of the session/day, we will:</w:t>
      </w:r>
      <w:r w:rsidR="00F35C67">
        <w:rPr>
          <w:rFonts w:eastAsia="Times New Roman" w:cstheme="minorHAnsi"/>
          <w:bCs/>
          <w:color w:val="000000"/>
          <w:sz w:val="24"/>
          <w:szCs w:val="24"/>
          <w:lang w:eastAsia="en-GB"/>
        </w:rPr>
        <w:t xml:space="preserve"> </w:t>
      </w:r>
    </w:p>
    <w:p w14:paraId="77A6AA88" w14:textId="64E7F29D" w:rsidR="001E13C1" w:rsidRDefault="001E13C1" w:rsidP="00F35C67">
      <w:pPr>
        <w:spacing w:after="0" w:line="240" w:lineRule="auto"/>
        <w:jc w:val="both"/>
        <w:rPr>
          <w:rFonts w:eastAsia="Times New Roman" w:cstheme="minorHAnsi"/>
          <w:b/>
          <w:color w:val="FF0000"/>
          <w:sz w:val="24"/>
          <w:szCs w:val="24"/>
          <w:lang w:val="en-US" w:eastAsia="en-GB"/>
        </w:rPr>
      </w:pPr>
    </w:p>
    <w:p w14:paraId="31535E95" w14:textId="404E9A78" w:rsidR="001E13C1" w:rsidRDefault="001E13C1" w:rsidP="00F35C67">
      <w:pPr>
        <w:spacing w:after="0" w:line="240" w:lineRule="auto"/>
        <w:jc w:val="both"/>
        <w:rPr>
          <w:rFonts w:eastAsia="Times New Roman" w:cstheme="minorHAnsi"/>
          <w:bCs/>
          <w:color w:val="000000"/>
          <w:sz w:val="24"/>
          <w:szCs w:val="24"/>
          <w:lang w:eastAsia="en-GB"/>
        </w:rPr>
      </w:pPr>
      <w:r w:rsidRPr="001E13C1">
        <w:rPr>
          <w:rFonts w:eastAsia="Times New Roman" w:cstheme="minorHAnsi"/>
          <w:bCs/>
          <w:color w:val="000000"/>
          <w:sz w:val="24"/>
          <w:szCs w:val="24"/>
          <w:lang w:eastAsia="en-GB"/>
        </w:rPr>
        <w:t>Phone all contacts</w:t>
      </w:r>
      <w:r>
        <w:rPr>
          <w:rFonts w:eastAsia="Times New Roman" w:cstheme="minorHAnsi"/>
          <w:bCs/>
          <w:color w:val="000000"/>
          <w:sz w:val="24"/>
          <w:szCs w:val="24"/>
          <w:lang w:eastAsia="en-GB"/>
        </w:rPr>
        <w:t xml:space="preserve"> (provided by the parents/carers for events like this)</w:t>
      </w:r>
      <w:r w:rsidRPr="001E13C1">
        <w:rPr>
          <w:rFonts w:eastAsia="Times New Roman" w:cstheme="minorHAnsi"/>
          <w:bCs/>
          <w:color w:val="000000"/>
          <w:sz w:val="24"/>
          <w:szCs w:val="24"/>
          <w:lang w:eastAsia="en-GB"/>
        </w:rPr>
        <w:t xml:space="preserve"> until a safe and known adult is able to collect</w:t>
      </w:r>
      <w:r>
        <w:rPr>
          <w:rFonts w:eastAsia="Times New Roman" w:cstheme="minorHAnsi"/>
          <w:bCs/>
          <w:color w:val="000000"/>
          <w:sz w:val="24"/>
          <w:szCs w:val="24"/>
          <w:lang w:eastAsia="en-GB"/>
        </w:rPr>
        <w:t xml:space="preserve"> – carry out a home visit - at 5pm we will notify MASH and take advice.</w:t>
      </w:r>
    </w:p>
    <w:p w14:paraId="2288C7BC" w14:textId="77777777" w:rsidR="00147BDD" w:rsidRPr="001E13C1" w:rsidRDefault="00147BDD" w:rsidP="00F35C67">
      <w:pPr>
        <w:spacing w:after="0" w:line="240" w:lineRule="auto"/>
        <w:jc w:val="both"/>
        <w:rPr>
          <w:rFonts w:eastAsia="Times New Roman" w:cstheme="minorHAnsi"/>
          <w:bCs/>
          <w:color w:val="000000"/>
          <w:sz w:val="24"/>
          <w:szCs w:val="24"/>
          <w:lang w:eastAsia="en-GB"/>
        </w:rPr>
      </w:pPr>
    </w:p>
    <w:p w14:paraId="31EA6A54" w14:textId="1CBD4FB5" w:rsidR="00E850DE" w:rsidRPr="000C7846" w:rsidRDefault="5BD369CF" w:rsidP="000C7846">
      <w:pPr>
        <w:pStyle w:val="Heading1"/>
        <w:shd w:val="clear" w:color="auto" w:fill="002060"/>
        <w:spacing w:before="0" w:line="240" w:lineRule="auto"/>
        <w:rPr>
          <w:b w:val="0"/>
        </w:rPr>
      </w:pPr>
      <w:bookmarkStart w:id="28" w:name="_Toc172800112"/>
      <w:r w:rsidRPr="000C7846">
        <w:rPr>
          <w:sz w:val="32"/>
        </w:rPr>
        <w:t xml:space="preserve">Appendix </w:t>
      </w:r>
      <w:r w:rsidR="00543DA8" w:rsidRPr="000C7846">
        <w:rPr>
          <w:sz w:val="32"/>
        </w:rPr>
        <w:t>C</w:t>
      </w:r>
      <w:r w:rsidRPr="000C7846">
        <w:rPr>
          <w:sz w:val="32"/>
        </w:rPr>
        <w:t>: Safer recruitment</w:t>
      </w:r>
      <w:bookmarkEnd w:id="28"/>
      <w:r w:rsidRPr="000C7846">
        <w:rPr>
          <w:sz w:val="32"/>
        </w:rPr>
        <w:t xml:space="preserve"> </w:t>
      </w:r>
    </w:p>
    <w:p w14:paraId="172C6F32" w14:textId="1D348E28" w:rsidR="00837CDD" w:rsidRDefault="00837CDD" w:rsidP="00F35C67">
      <w:pPr>
        <w:spacing w:after="0" w:line="240" w:lineRule="auto"/>
        <w:jc w:val="both"/>
        <w:rPr>
          <w:rFonts w:eastAsia="Times New Roman" w:cstheme="minorHAnsi"/>
          <w:sz w:val="24"/>
          <w:szCs w:val="24"/>
        </w:rPr>
      </w:pPr>
      <w:r>
        <w:rPr>
          <w:rFonts w:eastAsia="Times New Roman" w:cstheme="minorHAnsi"/>
          <w:sz w:val="24"/>
          <w:szCs w:val="24"/>
        </w:rPr>
        <w:t>We adhere to Part 3 of Keeping Children Safe in Education at all times.</w:t>
      </w:r>
      <w:r w:rsidR="005D1A7C">
        <w:rPr>
          <w:rFonts w:eastAsia="Times New Roman" w:cstheme="minorHAnsi"/>
          <w:sz w:val="24"/>
          <w:szCs w:val="24"/>
        </w:rPr>
        <w:t xml:space="preserve"> We consider safeguarding throughout the recruitment process, including when defining and advertising roles. </w:t>
      </w:r>
      <w:r>
        <w:rPr>
          <w:rFonts w:eastAsia="Times New Roman" w:cstheme="minorHAnsi"/>
          <w:sz w:val="24"/>
          <w:szCs w:val="24"/>
        </w:rPr>
        <w:t xml:space="preserve"> </w:t>
      </w:r>
    </w:p>
    <w:p w14:paraId="7A7CFD39" w14:textId="77777777" w:rsidR="00837CDD" w:rsidRDefault="00837CDD" w:rsidP="00F35C67">
      <w:pPr>
        <w:spacing w:after="0" w:line="240" w:lineRule="auto"/>
        <w:jc w:val="both"/>
        <w:rPr>
          <w:rFonts w:eastAsia="Times New Roman" w:cstheme="minorHAnsi"/>
          <w:sz w:val="24"/>
          <w:szCs w:val="24"/>
        </w:rPr>
      </w:pPr>
    </w:p>
    <w:p w14:paraId="738965D6" w14:textId="43831794"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8145B57" w14:textId="77777777" w:rsidR="004903EA" w:rsidRDefault="004903EA" w:rsidP="00F35C67">
      <w:pPr>
        <w:spacing w:after="0" w:line="240" w:lineRule="auto"/>
        <w:jc w:val="both"/>
        <w:rPr>
          <w:rFonts w:eastAsia="Times New Roman" w:cstheme="minorHAnsi"/>
          <w:b/>
          <w:sz w:val="24"/>
          <w:szCs w:val="24"/>
        </w:rPr>
      </w:pPr>
    </w:p>
    <w:p w14:paraId="7D87BDF2" w14:textId="568D9387" w:rsidR="005D1A7C" w:rsidRDefault="005D1A7C" w:rsidP="00D15E38">
      <w:pPr>
        <w:spacing w:after="120" w:line="240" w:lineRule="auto"/>
        <w:jc w:val="both"/>
        <w:rPr>
          <w:rFonts w:eastAsia="Times New Roman" w:cstheme="minorHAnsi"/>
          <w:b/>
          <w:sz w:val="24"/>
          <w:szCs w:val="24"/>
        </w:rPr>
      </w:pPr>
      <w:r>
        <w:rPr>
          <w:rFonts w:eastAsia="Times New Roman" w:cstheme="minorHAnsi"/>
          <w:b/>
          <w:sz w:val="24"/>
          <w:szCs w:val="24"/>
        </w:rPr>
        <w:t>Pre-appointment safer recruitment</w:t>
      </w:r>
    </w:p>
    <w:p w14:paraId="71463649" w14:textId="77777777" w:rsidR="005D1A7C" w:rsidRPr="005D1A7C" w:rsidRDefault="005D1A7C" w:rsidP="005D1A7C">
      <w:pPr>
        <w:spacing w:after="0" w:line="240" w:lineRule="auto"/>
        <w:jc w:val="both"/>
        <w:rPr>
          <w:rFonts w:cstheme="minorHAnsi"/>
          <w:sz w:val="24"/>
          <w:szCs w:val="24"/>
        </w:rPr>
      </w:pPr>
      <w:r w:rsidRPr="005D1A7C">
        <w:rPr>
          <w:rFonts w:cstheme="minorHAnsi"/>
          <w:sz w:val="24"/>
          <w:szCs w:val="24"/>
        </w:rPr>
        <w:t>We will include the following in all job advertisements:</w:t>
      </w:r>
    </w:p>
    <w:p w14:paraId="6F0A22F4" w14:textId="616D8726" w:rsidR="005D1A7C" w:rsidRPr="005D1A7C" w:rsidRDefault="005D1A7C" w:rsidP="00FE208D">
      <w:pPr>
        <w:pStyle w:val="ListParagraph"/>
        <w:numPr>
          <w:ilvl w:val="0"/>
          <w:numId w:val="58"/>
        </w:numPr>
        <w:jc w:val="both"/>
        <w:rPr>
          <w:rFonts w:asciiTheme="minorHAnsi" w:hAnsiTheme="minorHAnsi" w:cstheme="minorHAnsi"/>
          <w:b/>
        </w:rPr>
      </w:pPr>
      <w:r>
        <w:rPr>
          <w:rFonts w:asciiTheme="minorHAnsi" w:hAnsiTheme="minorHAnsi" w:cstheme="minorHAnsi"/>
        </w:rPr>
        <w:t>o</w:t>
      </w:r>
      <w:r w:rsidRPr="005D1A7C">
        <w:rPr>
          <w:rFonts w:asciiTheme="minorHAnsi" w:hAnsiTheme="minorHAnsi" w:cstheme="minorHAnsi"/>
        </w:rPr>
        <w:t>ur commitment to safeguarding and promoting the welfare of children;</w:t>
      </w:r>
    </w:p>
    <w:p w14:paraId="5C351885" w14:textId="48F140CD" w:rsidR="005D1A7C" w:rsidRPr="005D1A7C" w:rsidRDefault="005D1A7C" w:rsidP="00FE208D">
      <w:pPr>
        <w:pStyle w:val="ListParagraph"/>
        <w:numPr>
          <w:ilvl w:val="0"/>
          <w:numId w:val="58"/>
        </w:numPr>
        <w:jc w:val="both"/>
        <w:rPr>
          <w:rFonts w:asciiTheme="minorHAnsi" w:hAnsiTheme="minorHAnsi" w:cstheme="minorHAnsi"/>
          <w:b/>
        </w:rPr>
      </w:pPr>
      <w:r>
        <w:rPr>
          <w:rFonts w:asciiTheme="minorHAnsi" w:hAnsiTheme="minorHAnsi" w:cstheme="minorHAnsi"/>
        </w:rPr>
        <w:t>c</w:t>
      </w:r>
      <w:r w:rsidRPr="005D1A7C">
        <w:rPr>
          <w:rFonts w:asciiTheme="minorHAnsi" w:hAnsiTheme="minorHAnsi" w:cstheme="minorHAnsi"/>
        </w:rPr>
        <w:t>lear confirmation that safeguarding checks will be undertaken;</w:t>
      </w:r>
    </w:p>
    <w:p w14:paraId="002AC498" w14:textId="77777777" w:rsidR="005D1A7C" w:rsidRPr="005D1A7C" w:rsidRDefault="005D1A7C" w:rsidP="00FE208D">
      <w:pPr>
        <w:pStyle w:val="ListParagraph"/>
        <w:numPr>
          <w:ilvl w:val="0"/>
          <w:numId w:val="58"/>
        </w:numPr>
        <w:jc w:val="both"/>
        <w:rPr>
          <w:rFonts w:asciiTheme="minorHAnsi" w:hAnsiTheme="minorHAnsi" w:cstheme="minorHAnsi"/>
          <w:b/>
        </w:rPr>
      </w:pPr>
      <w:r w:rsidRPr="005D1A7C">
        <w:rPr>
          <w:rFonts w:asciiTheme="minorHAnsi" w:hAnsiTheme="minorHAnsi" w:cstheme="minorHAnsi"/>
        </w:rPr>
        <w:t xml:space="preserve">the safeguarding responsibilities of the post as per the job description and personal specification; and </w:t>
      </w:r>
    </w:p>
    <w:p w14:paraId="3945C650" w14:textId="6A4FDED3" w:rsidR="005D1A7C" w:rsidRPr="005D1A7C" w:rsidRDefault="005D1A7C" w:rsidP="00FE208D">
      <w:pPr>
        <w:pStyle w:val="ListParagraph"/>
        <w:numPr>
          <w:ilvl w:val="0"/>
          <w:numId w:val="58"/>
        </w:numPr>
        <w:jc w:val="both"/>
        <w:rPr>
          <w:rFonts w:asciiTheme="minorHAnsi" w:hAnsiTheme="minorHAnsi" w:cstheme="minorHAnsi"/>
          <w:b/>
        </w:rPr>
      </w:pPr>
      <w:proofErr w:type="gramStart"/>
      <w:r w:rsidRPr="005D1A7C">
        <w:rPr>
          <w:rFonts w:asciiTheme="minorHAnsi" w:hAnsiTheme="minorHAnsi" w:cstheme="minorHAnsi"/>
        </w:rPr>
        <w:t>whether</w:t>
      </w:r>
      <w:proofErr w:type="gramEnd"/>
      <w:r w:rsidRPr="005D1A7C">
        <w:rPr>
          <w:rFonts w:asciiTheme="minorHAnsi" w:hAnsiTheme="minorHAnsi" w:cstheme="minorHAnsi"/>
        </w:rPr>
        <w:t xml:space="preserve"> the post is exempt from the Rehabilitation of Offenders Act 1974 and the amendments to </w:t>
      </w:r>
      <w:r w:rsidRPr="005D1A7C">
        <w:rPr>
          <w:rFonts w:asciiTheme="minorHAnsi" w:hAnsiTheme="minorHAnsi" w:cstheme="minorHAnsi"/>
        </w:rPr>
        <w:lastRenderedPageBreak/>
        <w:t xml:space="preserve">the Exceptions Order 1975, 2013 and 2020. </w:t>
      </w:r>
    </w:p>
    <w:p w14:paraId="5F5BF4BC" w14:textId="77777777" w:rsidR="005D1A7C" w:rsidRDefault="005D1A7C" w:rsidP="005D1A7C">
      <w:pPr>
        <w:spacing w:after="0" w:line="240" w:lineRule="auto"/>
        <w:jc w:val="both"/>
      </w:pPr>
    </w:p>
    <w:p w14:paraId="15242324" w14:textId="0CEA722C" w:rsidR="005D1A7C" w:rsidRDefault="005D1A7C" w:rsidP="005D1A7C">
      <w:pPr>
        <w:spacing w:after="0" w:line="240" w:lineRule="auto"/>
        <w:jc w:val="both"/>
        <w:rPr>
          <w:sz w:val="24"/>
          <w:szCs w:val="24"/>
        </w:rPr>
      </w:pPr>
      <w:r w:rsidRPr="005D1A7C">
        <w:rPr>
          <w:sz w:val="24"/>
          <w:szCs w:val="24"/>
        </w:rPr>
        <w:t>Where a role involves engaging in regulated activity relevant to children,</w:t>
      </w:r>
      <w:r>
        <w:rPr>
          <w:sz w:val="24"/>
          <w:szCs w:val="24"/>
        </w:rPr>
        <w:t xml:space="preserve"> we will</w:t>
      </w:r>
      <w:r w:rsidRPr="005D1A7C">
        <w:rPr>
          <w:sz w:val="24"/>
          <w:szCs w:val="24"/>
        </w:rPr>
        <w:t xml:space="preserve"> include a statement in the application form or elsewhere in the information provided to applicants that it is an offence to apply for the role if the applicant is barred from engaging in regulated activity relevant to children.</w:t>
      </w:r>
    </w:p>
    <w:p w14:paraId="192ABADC" w14:textId="174F383B" w:rsidR="005D1A7C" w:rsidRDefault="005D1A7C" w:rsidP="005D1A7C">
      <w:pPr>
        <w:spacing w:after="0" w:line="240" w:lineRule="auto"/>
        <w:jc w:val="both"/>
        <w:rPr>
          <w:sz w:val="24"/>
          <w:szCs w:val="24"/>
        </w:rPr>
      </w:pPr>
    </w:p>
    <w:p w14:paraId="552CECA6" w14:textId="67EBD7B7" w:rsidR="005D1A7C" w:rsidRPr="005D1A7C" w:rsidRDefault="005D1A7C" w:rsidP="005D1A7C">
      <w:pPr>
        <w:spacing w:after="0" w:line="240" w:lineRule="auto"/>
        <w:jc w:val="both"/>
        <w:rPr>
          <w:rFonts w:cstheme="minorHAnsi"/>
          <w:sz w:val="24"/>
          <w:szCs w:val="24"/>
        </w:rPr>
      </w:pPr>
      <w:r w:rsidRPr="005D1A7C">
        <w:rPr>
          <w:rFonts w:cstheme="minorHAnsi"/>
          <w:sz w:val="24"/>
          <w:szCs w:val="24"/>
        </w:rPr>
        <w:t xml:space="preserve">All applicants will be provided with: </w:t>
      </w:r>
    </w:p>
    <w:p w14:paraId="4F29352B" w14:textId="77777777" w:rsidR="005D1A7C" w:rsidRPr="005D1A7C" w:rsidRDefault="005D1A7C" w:rsidP="005D1A7C">
      <w:pPr>
        <w:spacing w:after="0" w:line="240" w:lineRule="auto"/>
        <w:jc w:val="both"/>
        <w:rPr>
          <w:rFonts w:cstheme="minorHAnsi"/>
          <w:sz w:val="24"/>
          <w:szCs w:val="24"/>
        </w:rPr>
      </w:pPr>
    </w:p>
    <w:p w14:paraId="21F9E0D1" w14:textId="63644BC9" w:rsidR="005D1A7C" w:rsidRPr="001E13C1" w:rsidRDefault="005D1A7C" w:rsidP="00FE208D">
      <w:pPr>
        <w:pStyle w:val="ListParagraph"/>
        <w:numPr>
          <w:ilvl w:val="0"/>
          <w:numId w:val="59"/>
        </w:numPr>
        <w:jc w:val="both"/>
        <w:rPr>
          <w:rFonts w:asciiTheme="minorHAnsi" w:hAnsiTheme="minorHAnsi" w:cstheme="minorHAnsi"/>
        </w:rPr>
      </w:pPr>
      <w:proofErr w:type="gramStart"/>
      <w:r w:rsidRPr="001E13C1">
        <w:rPr>
          <w:rFonts w:asciiTheme="minorHAnsi" w:hAnsiTheme="minorHAnsi" w:cstheme="minorHAnsi"/>
        </w:rPr>
        <w:t>a</w:t>
      </w:r>
      <w:proofErr w:type="gramEnd"/>
      <w:r w:rsidRPr="001E13C1">
        <w:rPr>
          <w:rFonts w:asciiTheme="minorHAnsi" w:hAnsiTheme="minorHAnsi" w:cstheme="minorHAnsi"/>
        </w:rPr>
        <w:t xml:space="preserve"> copy of the school’s or college’s child protection policy and practices and policy on employment of ex-offenders in the application pack or we will refer to a link on our website. </w:t>
      </w:r>
    </w:p>
    <w:p w14:paraId="4EFBE8B7" w14:textId="77777777" w:rsidR="001E13C1" w:rsidRDefault="001E13C1" w:rsidP="00D15E38">
      <w:pPr>
        <w:spacing w:after="120" w:line="240" w:lineRule="auto"/>
        <w:jc w:val="both"/>
        <w:rPr>
          <w:rFonts w:cstheme="minorHAnsi"/>
          <w:b/>
        </w:rPr>
      </w:pPr>
    </w:p>
    <w:p w14:paraId="48C2AB5D" w14:textId="683832A6" w:rsidR="005D1A7C" w:rsidRDefault="005D1A7C" w:rsidP="00D15E38">
      <w:pPr>
        <w:spacing w:after="120" w:line="240" w:lineRule="auto"/>
        <w:jc w:val="both"/>
        <w:rPr>
          <w:rFonts w:cstheme="minorHAnsi"/>
          <w:b/>
        </w:rPr>
      </w:pPr>
      <w:r>
        <w:rPr>
          <w:rFonts w:cstheme="minorHAnsi"/>
          <w:b/>
        </w:rPr>
        <w:t xml:space="preserve">Applicants </w:t>
      </w:r>
    </w:p>
    <w:p w14:paraId="51AE287E" w14:textId="53F4E355" w:rsidR="005D1A7C" w:rsidRPr="005D1A7C" w:rsidRDefault="005D1A7C" w:rsidP="005D1A7C">
      <w:pPr>
        <w:spacing w:after="0" w:line="240" w:lineRule="auto"/>
        <w:jc w:val="both"/>
        <w:rPr>
          <w:rFonts w:cstheme="minorHAnsi"/>
          <w:sz w:val="24"/>
          <w:szCs w:val="24"/>
        </w:rPr>
      </w:pPr>
      <w:r w:rsidRPr="005D1A7C">
        <w:rPr>
          <w:rFonts w:cstheme="minorHAnsi"/>
          <w:sz w:val="24"/>
          <w:szCs w:val="24"/>
        </w:rPr>
        <w:t>We require applicants to provide:</w:t>
      </w:r>
    </w:p>
    <w:p w14:paraId="34C52DF1" w14:textId="7ADC1AB3" w:rsidR="005D1A7C" w:rsidRPr="005D1A7C" w:rsidRDefault="005D1A7C" w:rsidP="00FE208D">
      <w:pPr>
        <w:pStyle w:val="ListParagraph"/>
        <w:numPr>
          <w:ilvl w:val="0"/>
          <w:numId w:val="59"/>
        </w:numPr>
        <w:jc w:val="both"/>
        <w:rPr>
          <w:rFonts w:asciiTheme="minorHAnsi" w:hAnsiTheme="minorHAnsi" w:cstheme="minorHAnsi"/>
          <w:b/>
        </w:rPr>
      </w:pPr>
      <w:r w:rsidRPr="005D1A7C">
        <w:rPr>
          <w:rFonts w:asciiTheme="minorHAnsi" w:hAnsiTheme="minorHAnsi" w:cstheme="minorHAnsi"/>
        </w:rPr>
        <w:t xml:space="preserve">personal details, current and former names, current address and </w:t>
      </w:r>
      <w:r w:rsidR="00D15E38">
        <w:rPr>
          <w:rFonts w:asciiTheme="minorHAnsi" w:hAnsiTheme="minorHAnsi" w:cstheme="minorHAnsi"/>
        </w:rPr>
        <w:t xml:space="preserve">their </w:t>
      </w:r>
      <w:r w:rsidRPr="005D1A7C">
        <w:rPr>
          <w:rFonts w:asciiTheme="minorHAnsi" w:hAnsiTheme="minorHAnsi" w:cstheme="minorHAnsi"/>
        </w:rPr>
        <w:t>national insurance number;</w:t>
      </w:r>
    </w:p>
    <w:p w14:paraId="1F49281B" w14:textId="77777777" w:rsidR="005D1A7C" w:rsidRPr="005D1A7C" w:rsidRDefault="005D1A7C" w:rsidP="00FE208D">
      <w:pPr>
        <w:pStyle w:val="ListParagraph"/>
        <w:numPr>
          <w:ilvl w:val="0"/>
          <w:numId w:val="59"/>
        </w:numPr>
        <w:jc w:val="both"/>
        <w:rPr>
          <w:rFonts w:asciiTheme="minorHAnsi" w:hAnsiTheme="minorHAnsi" w:cstheme="minorHAnsi"/>
          <w:b/>
        </w:rPr>
      </w:pPr>
      <w:r w:rsidRPr="005D1A7C">
        <w:rPr>
          <w:rFonts w:asciiTheme="minorHAnsi" w:hAnsiTheme="minorHAnsi" w:cstheme="minorHAnsi"/>
        </w:rPr>
        <w:t xml:space="preserve">details of their present (or last) employment and reason for leaving; </w:t>
      </w:r>
    </w:p>
    <w:p w14:paraId="5505D096" w14:textId="77777777" w:rsidR="005D1A7C" w:rsidRPr="005D1A7C" w:rsidRDefault="005D1A7C" w:rsidP="00FE208D">
      <w:pPr>
        <w:pStyle w:val="ListParagraph"/>
        <w:numPr>
          <w:ilvl w:val="0"/>
          <w:numId w:val="59"/>
        </w:numPr>
        <w:jc w:val="both"/>
        <w:rPr>
          <w:rFonts w:asciiTheme="minorHAnsi" w:hAnsiTheme="minorHAnsi" w:cstheme="minorHAnsi"/>
          <w:b/>
        </w:rPr>
      </w:pPr>
      <w:r w:rsidRPr="005D1A7C">
        <w:rPr>
          <w:rFonts w:asciiTheme="minorHAnsi" w:hAnsiTheme="minorHAnsi" w:cstheme="minorHAnsi"/>
        </w:rPr>
        <w:t>full employment history, (since leaving school, including education, employment and voluntary work) including reasons for any gaps in employment;</w:t>
      </w:r>
    </w:p>
    <w:p w14:paraId="1542F74F" w14:textId="77777777" w:rsidR="005D1A7C" w:rsidRPr="005D1A7C" w:rsidRDefault="005D1A7C" w:rsidP="00FE208D">
      <w:pPr>
        <w:pStyle w:val="ListParagraph"/>
        <w:numPr>
          <w:ilvl w:val="0"/>
          <w:numId w:val="59"/>
        </w:numPr>
        <w:jc w:val="both"/>
        <w:rPr>
          <w:rFonts w:asciiTheme="minorHAnsi" w:hAnsiTheme="minorHAnsi" w:cstheme="minorHAnsi"/>
          <w:b/>
        </w:rPr>
      </w:pPr>
      <w:r w:rsidRPr="005D1A7C">
        <w:rPr>
          <w:rFonts w:asciiTheme="minorHAnsi" w:hAnsiTheme="minorHAnsi" w:cstheme="minorHAnsi"/>
        </w:rPr>
        <w:t xml:space="preserve">qualifications, the awarding body and date of award; </w:t>
      </w:r>
    </w:p>
    <w:p w14:paraId="23930B43" w14:textId="77777777" w:rsidR="005D1A7C" w:rsidRPr="005D1A7C" w:rsidRDefault="005D1A7C" w:rsidP="00FE208D">
      <w:pPr>
        <w:pStyle w:val="ListParagraph"/>
        <w:numPr>
          <w:ilvl w:val="0"/>
          <w:numId w:val="59"/>
        </w:numPr>
        <w:jc w:val="both"/>
        <w:rPr>
          <w:rFonts w:asciiTheme="minorHAnsi" w:hAnsiTheme="minorHAnsi" w:cstheme="minorHAnsi"/>
          <w:b/>
        </w:rPr>
      </w:pPr>
      <w:r w:rsidRPr="005D1A7C">
        <w:rPr>
          <w:rFonts w:asciiTheme="minorHAnsi" w:hAnsiTheme="minorHAnsi" w:cstheme="minorHAnsi"/>
        </w:rPr>
        <w:t xml:space="preserve">details of referees/references; and </w:t>
      </w:r>
    </w:p>
    <w:p w14:paraId="005EC29A" w14:textId="77777777" w:rsidR="005D1A7C" w:rsidRPr="005D1A7C" w:rsidRDefault="005D1A7C" w:rsidP="00FE208D">
      <w:pPr>
        <w:pStyle w:val="ListParagraph"/>
        <w:numPr>
          <w:ilvl w:val="0"/>
          <w:numId w:val="59"/>
        </w:numPr>
        <w:jc w:val="both"/>
        <w:rPr>
          <w:rFonts w:asciiTheme="minorHAnsi" w:hAnsiTheme="minorHAnsi" w:cstheme="minorHAnsi"/>
          <w:b/>
        </w:rPr>
      </w:pPr>
      <w:proofErr w:type="gramStart"/>
      <w:r w:rsidRPr="005D1A7C">
        <w:rPr>
          <w:rFonts w:asciiTheme="minorHAnsi" w:hAnsiTheme="minorHAnsi" w:cstheme="minorHAnsi"/>
        </w:rPr>
        <w:t>a</w:t>
      </w:r>
      <w:proofErr w:type="gramEnd"/>
      <w:r w:rsidRPr="005D1A7C">
        <w:rPr>
          <w:rFonts w:asciiTheme="minorHAnsi" w:hAnsiTheme="minorHAnsi" w:cstheme="minorHAnsi"/>
        </w:rPr>
        <w:t xml:space="preserve"> statement of the personal qualities and experience that the applicant believes are relevant to their suitability for the post advertised and how they meet the person specification. </w:t>
      </w:r>
    </w:p>
    <w:p w14:paraId="435A9EDF" w14:textId="77777777" w:rsidR="005D1A7C" w:rsidRPr="005D1A7C" w:rsidRDefault="005D1A7C" w:rsidP="005D1A7C">
      <w:pPr>
        <w:spacing w:after="0" w:line="240" w:lineRule="auto"/>
        <w:jc w:val="both"/>
        <w:rPr>
          <w:rFonts w:cstheme="minorHAnsi"/>
          <w:sz w:val="24"/>
          <w:szCs w:val="24"/>
        </w:rPr>
      </w:pPr>
    </w:p>
    <w:p w14:paraId="4FD12498" w14:textId="706AC5AE" w:rsidR="005D1A7C" w:rsidRDefault="005D1A7C" w:rsidP="00F35C67">
      <w:pPr>
        <w:spacing w:after="0" w:line="240" w:lineRule="auto"/>
        <w:jc w:val="both"/>
        <w:rPr>
          <w:rFonts w:cstheme="minorHAnsi"/>
          <w:sz w:val="24"/>
          <w:szCs w:val="24"/>
        </w:rPr>
      </w:pPr>
      <w:r w:rsidRPr="005D1A7C">
        <w:rPr>
          <w:rFonts w:cstheme="minorHAnsi"/>
          <w:sz w:val="24"/>
          <w:szCs w:val="24"/>
        </w:rPr>
        <w:t>We will not accept copies of curriculum vitae in place of an application form.</w:t>
      </w:r>
    </w:p>
    <w:p w14:paraId="12A122F7" w14:textId="60290C04" w:rsidR="00D15E38" w:rsidRDefault="00D15E38" w:rsidP="00F35C67">
      <w:pPr>
        <w:spacing w:after="0" w:line="240" w:lineRule="auto"/>
        <w:jc w:val="both"/>
        <w:rPr>
          <w:rFonts w:cstheme="minorHAnsi"/>
          <w:b/>
          <w:bCs/>
          <w:sz w:val="24"/>
          <w:szCs w:val="24"/>
        </w:rPr>
      </w:pPr>
    </w:p>
    <w:p w14:paraId="4B2E8518" w14:textId="27A22639" w:rsidR="001E26B4" w:rsidRPr="001E26B4" w:rsidRDefault="001E26B4" w:rsidP="00D15E38">
      <w:pPr>
        <w:spacing w:after="120" w:line="240" w:lineRule="auto"/>
        <w:jc w:val="both"/>
        <w:rPr>
          <w:rFonts w:cstheme="minorHAnsi"/>
          <w:b/>
          <w:bCs/>
          <w:sz w:val="24"/>
          <w:szCs w:val="24"/>
        </w:rPr>
      </w:pPr>
      <w:r w:rsidRPr="001E26B4">
        <w:rPr>
          <w:rFonts w:cstheme="minorHAnsi"/>
          <w:b/>
          <w:bCs/>
          <w:sz w:val="24"/>
          <w:szCs w:val="24"/>
        </w:rPr>
        <w:t xml:space="preserve">Shortlisting </w:t>
      </w:r>
      <w:r w:rsidR="007572B2">
        <w:rPr>
          <w:rFonts w:cstheme="minorHAnsi"/>
          <w:b/>
          <w:bCs/>
          <w:sz w:val="24"/>
          <w:szCs w:val="24"/>
        </w:rPr>
        <w:t>and selection</w:t>
      </w:r>
    </w:p>
    <w:p w14:paraId="661B6BE4" w14:textId="3FA8D7D0" w:rsidR="001E26B4" w:rsidRPr="00D21A7A" w:rsidRDefault="001E26B4" w:rsidP="00F35C67">
      <w:pPr>
        <w:spacing w:after="0" w:line="240" w:lineRule="auto"/>
        <w:jc w:val="both"/>
        <w:rPr>
          <w:rFonts w:cstheme="minorHAnsi"/>
          <w:sz w:val="24"/>
          <w:szCs w:val="24"/>
        </w:rPr>
      </w:pPr>
      <w:r w:rsidRPr="00D21A7A">
        <w:rPr>
          <w:rFonts w:cstheme="minorHAnsi"/>
          <w:sz w:val="24"/>
          <w:szCs w:val="24"/>
        </w:rPr>
        <w:t xml:space="preserve">Shortlisted candidates will be asked to complete a self-declaration of their criminal record or information that </w:t>
      </w:r>
      <w:r w:rsidRPr="001E13C1">
        <w:rPr>
          <w:rFonts w:cstheme="minorHAnsi"/>
          <w:sz w:val="24"/>
          <w:szCs w:val="24"/>
        </w:rPr>
        <w:t>would make them unsuitable to work with children. For more details of what this will contain, please see Part 3 of Keeping Children Safe in Education (</w:t>
      </w:r>
      <w:r w:rsidR="007C1582" w:rsidRPr="001E13C1">
        <w:rPr>
          <w:rFonts w:cstheme="minorHAnsi"/>
          <w:sz w:val="24"/>
          <w:szCs w:val="24"/>
        </w:rPr>
        <w:t>202</w:t>
      </w:r>
      <w:r w:rsidR="00F86CEA">
        <w:rPr>
          <w:rFonts w:cstheme="minorHAnsi"/>
          <w:sz w:val="24"/>
          <w:szCs w:val="24"/>
        </w:rPr>
        <w:t>4</w:t>
      </w:r>
      <w:r w:rsidRPr="001E13C1">
        <w:rPr>
          <w:rFonts w:cstheme="minorHAnsi"/>
          <w:sz w:val="24"/>
          <w:szCs w:val="24"/>
        </w:rPr>
        <w:t>).</w:t>
      </w:r>
      <w:r w:rsidRPr="00D21A7A">
        <w:rPr>
          <w:rFonts w:cstheme="minorHAnsi"/>
          <w:sz w:val="24"/>
          <w:szCs w:val="24"/>
        </w:rPr>
        <w:t xml:space="preserve"> </w:t>
      </w:r>
    </w:p>
    <w:p w14:paraId="36E72F29" w14:textId="5E090C1D" w:rsidR="007572B2" w:rsidRPr="00D21A7A" w:rsidRDefault="007572B2" w:rsidP="00F35C67">
      <w:pPr>
        <w:spacing w:after="0" w:line="240" w:lineRule="auto"/>
        <w:jc w:val="both"/>
        <w:rPr>
          <w:rFonts w:cstheme="minorHAnsi"/>
          <w:sz w:val="24"/>
          <w:szCs w:val="24"/>
        </w:rPr>
      </w:pPr>
    </w:p>
    <w:p w14:paraId="6D78D5BF" w14:textId="7738A708" w:rsidR="007572B2" w:rsidRPr="00D21A7A" w:rsidRDefault="007572B2" w:rsidP="00F35C67">
      <w:pPr>
        <w:spacing w:after="0" w:line="240" w:lineRule="auto"/>
        <w:jc w:val="both"/>
        <w:rPr>
          <w:rFonts w:cstheme="minorHAnsi"/>
          <w:sz w:val="24"/>
          <w:szCs w:val="24"/>
        </w:rPr>
      </w:pPr>
      <w:r w:rsidRPr="00D21A7A">
        <w:rPr>
          <w:rFonts w:cstheme="minorHAnsi"/>
          <w:sz w:val="24"/>
          <w:szCs w:val="24"/>
        </w:rPr>
        <w:t xml:space="preserve">At least two people will carry out shortlisting and they will explore any potential concerns, including inconsistencies and/or gaps in unemployment. </w:t>
      </w:r>
    </w:p>
    <w:p w14:paraId="536CC7EE" w14:textId="0F3ED034" w:rsidR="00D21A7A" w:rsidRPr="00D21A7A" w:rsidRDefault="00D21A7A" w:rsidP="00F35C67">
      <w:pPr>
        <w:spacing w:after="0" w:line="240" w:lineRule="auto"/>
        <w:jc w:val="both"/>
        <w:rPr>
          <w:rFonts w:cstheme="minorHAnsi"/>
          <w:sz w:val="24"/>
          <w:szCs w:val="24"/>
        </w:rPr>
      </w:pPr>
    </w:p>
    <w:p w14:paraId="78976AC3" w14:textId="77777777" w:rsidR="00D21A7A" w:rsidRPr="00D21A7A" w:rsidRDefault="00D21A7A" w:rsidP="00543DA8">
      <w:pPr>
        <w:spacing w:after="0"/>
        <w:jc w:val="both"/>
        <w:rPr>
          <w:rFonts w:cstheme="minorHAnsi"/>
          <w:sz w:val="24"/>
          <w:szCs w:val="24"/>
        </w:rPr>
      </w:pPr>
      <w:r w:rsidRPr="00D21A7A">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Default="00D21A7A" w:rsidP="00D21A7A">
      <w:pPr>
        <w:jc w:val="both"/>
        <w:rPr>
          <w:rFonts w:cstheme="minorHAnsi"/>
          <w:sz w:val="24"/>
          <w:szCs w:val="24"/>
        </w:rPr>
      </w:pPr>
      <w:r w:rsidRPr="00D21A7A">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50C813FF" w14:textId="3F89AA92" w:rsidR="00543DA8" w:rsidRDefault="00543DA8" w:rsidP="00147BDD">
      <w:pPr>
        <w:pStyle w:val="4Bulletedcopyblue"/>
        <w:numPr>
          <w:ilvl w:val="0"/>
          <w:numId w:val="0"/>
        </w:numPr>
        <w:spacing w:after="0"/>
        <w:jc w:val="both"/>
        <w:rPr>
          <w:rFonts w:asciiTheme="minorHAnsi" w:hAnsiTheme="minorHAnsi" w:cstheme="minorHAnsi"/>
          <w:sz w:val="24"/>
          <w:szCs w:val="24"/>
        </w:rPr>
      </w:pPr>
      <w:r w:rsidRPr="001E13C1">
        <w:rPr>
          <w:rFonts w:asciiTheme="minorHAnsi" w:hAnsiTheme="minorHAnsi" w:cstheme="minorHAnsi"/>
          <w:sz w:val="24"/>
          <w:szCs w:val="24"/>
        </w:rPr>
        <w:t>As part of due diligence checks, w</w:t>
      </w:r>
      <w:r w:rsidR="003B35E3" w:rsidRPr="001E13C1">
        <w:rPr>
          <w:rFonts w:asciiTheme="minorHAnsi" w:hAnsiTheme="minorHAnsi" w:cstheme="minorHAnsi"/>
          <w:sz w:val="24"/>
          <w:szCs w:val="24"/>
        </w:rPr>
        <w:t>e will also consider carrying out an online search on shortlisted candidates to help identify any incidents or issues that are publicly available online</w:t>
      </w:r>
      <w:r w:rsidRPr="001E13C1">
        <w:rPr>
          <w:rFonts w:asciiTheme="minorHAnsi" w:hAnsiTheme="minorHAnsi" w:cstheme="minorHAnsi"/>
          <w:sz w:val="24"/>
          <w:szCs w:val="24"/>
        </w:rPr>
        <w:t xml:space="preserve"> that we may wish to explore with candidates at interview</w:t>
      </w:r>
      <w:r w:rsidR="001E13C1">
        <w:rPr>
          <w:rFonts w:asciiTheme="minorHAnsi" w:hAnsiTheme="minorHAnsi" w:cstheme="minorHAnsi"/>
          <w:sz w:val="24"/>
          <w:szCs w:val="24"/>
        </w:rPr>
        <w:t>.</w:t>
      </w:r>
    </w:p>
    <w:p w14:paraId="1F616700" w14:textId="77777777" w:rsidR="00147BDD" w:rsidRPr="00147BDD" w:rsidRDefault="00147BDD" w:rsidP="00147BDD">
      <w:pPr>
        <w:pStyle w:val="4Bulletedcopyblue"/>
        <w:numPr>
          <w:ilvl w:val="0"/>
          <w:numId w:val="0"/>
        </w:numPr>
        <w:spacing w:after="0"/>
        <w:jc w:val="both"/>
        <w:rPr>
          <w:rFonts w:asciiTheme="minorHAnsi" w:hAnsiTheme="minorHAnsi" w:cstheme="minorHAnsi"/>
          <w:b/>
          <w:bCs/>
          <w:i/>
          <w:iCs/>
          <w:color w:val="FF0000"/>
          <w:sz w:val="24"/>
          <w:szCs w:val="24"/>
        </w:rPr>
      </w:pPr>
    </w:p>
    <w:p w14:paraId="02363093" w14:textId="25588A8D" w:rsidR="004903EA" w:rsidRPr="005D1A7C" w:rsidRDefault="008A0147" w:rsidP="00D15E38">
      <w:pPr>
        <w:spacing w:after="120" w:line="240" w:lineRule="auto"/>
        <w:jc w:val="both"/>
        <w:rPr>
          <w:rFonts w:cstheme="minorHAnsi"/>
          <w:b/>
          <w:sz w:val="24"/>
          <w:szCs w:val="24"/>
        </w:rPr>
      </w:pPr>
      <w:r w:rsidRPr="00030AFE">
        <w:rPr>
          <w:rFonts w:eastAsia="Times New Roman" w:cstheme="minorHAnsi"/>
          <w:b/>
          <w:sz w:val="24"/>
          <w:szCs w:val="24"/>
        </w:rPr>
        <w:t>New staff</w:t>
      </w:r>
    </w:p>
    <w:p w14:paraId="2CF664D1" w14:textId="412398FB" w:rsidR="004903EA" w:rsidRPr="00D21A7A" w:rsidRDefault="008A0147" w:rsidP="00F35C67">
      <w:pPr>
        <w:spacing w:after="0" w:line="240" w:lineRule="auto"/>
        <w:jc w:val="both"/>
        <w:rPr>
          <w:rFonts w:eastAsia="Times New Roman" w:cstheme="minorHAnsi"/>
          <w:sz w:val="24"/>
          <w:szCs w:val="24"/>
        </w:rPr>
      </w:pPr>
      <w:r w:rsidRPr="00D21A7A">
        <w:rPr>
          <w:rFonts w:eastAsia="Times New Roman" w:cstheme="minorHAnsi"/>
          <w:sz w:val="24"/>
          <w:szCs w:val="24"/>
        </w:rPr>
        <w:t>When appointing new staff, we will:</w:t>
      </w:r>
    </w:p>
    <w:p w14:paraId="243701F2" w14:textId="533072FB" w:rsidR="007572B2" w:rsidRPr="00D21A7A" w:rsidRDefault="007572B2" w:rsidP="00FE208D">
      <w:pPr>
        <w:pStyle w:val="ListParagraph"/>
        <w:numPr>
          <w:ilvl w:val="0"/>
          <w:numId w:val="60"/>
        </w:numPr>
        <w:jc w:val="both"/>
        <w:rPr>
          <w:rFonts w:asciiTheme="minorHAnsi" w:hAnsiTheme="minorHAnsi" w:cstheme="minorHAnsi"/>
        </w:rPr>
      </w:pPr>
      <w:proofErr w:type="gramStart"/>
      <w:r w:rsidRPr="00D21A7A">
        <w:rPr>
          <w:rFonts w:asciiTheme="minorHAnsi" w:hAnsiTheme="minorHAnsi" w:cstheme="minorHAnsi"/>
        </w:rPr>
        <w:t>verify</w:t>
      </w:r>
      <w:proofErr w:type="gramEnd"/>
      <w:r w:rsidRPr="00D21A7A">
        <w:rPr>
          <w:rFonts w:asciiTheme="minorHAnsi" w:hAnsiTheme="minorHAnsi" w:cstheme="minorHAnsi"/>
        </w:rPr>
        <w:t xml:space="preserve"> a candidate’s identity. This includes demonstrating an awareness for the potential for individuals changing their name. Best practice is checking the name on their birth certificate, where this is available;</w:t>
      </w:r>
    </w:p>
    <w:p w14:paraId="0D9AAAEE" w14:textId="43F2F5B1"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lastRenderedPageBreak/>
        <w:t>obtain (via the applicant) an enhanced DBS check (including children’s barred list information, for those who will be engaging in regulated activity with children);</w:t>
      </w:r>
    </w:p>
    <w:p w14:paraId="303A1717" w14:textId="77777777"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t xml:space="preserve">obtain a separate children’s barred list check if an individual will start work in regulated activity with children before the DBS certificate is available; </w:t>
      </w:r>
    </w:p>
    <w:p w14:paraId="62AF517A" w14:textId="3913BC4A"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t>verify the candidate’s mental and physical fitness to carry out their work responsibilities;</w:t>
      </w:r>
    </w:p>
    <w:p w14:paraId="139C1530" w14:textId="485CF0DD"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t>verify the person’s right to work in the UK, including EU nationals;</w:t>
      </w:r>
    </w:p>
    <w:p w14:paraId="3313CC78" w14:textId="4A1582F6"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t xml:space="preserve">If the person has lived or worked outside the UK, make any further checks the school or college consider appropriate; </w:t>
      </w:r>
    </w:p>
    <w:p w14:paraId="45B63C4E" w14:textId="00982E7B" w:rsidR="007572B2" w:rsidRPr="00D21A7A" w:rsidRDefault="007572B2" w:rsidP="00FE208D">
      <w:pPr>
        <w:pStyle w:val="ListParagraph"/>
        <w:numPr>
          <w:ilvl w:val="0"/>
          <w:numId w:val="60"/>
        </w:numPr>
        <w:jc w:val="both"/>
        <w:rPr>
          <w:rFonts w:asciiTheme="minorHAnsi" w:hAnsiTheme="minorHAnsi" w:cstheme="minorHAnsi"/>
        </w:rPr>
      </w:pPr>
      <w:r w:rsidRPr="00D21A7A">
        <w:rPr>
          <w:rFonts w:asciiTheme="minorHAnsi" w:hAnsiTheme="minorHAnsi" w:cstheme="minorHAnsi"/>
        </w:rPr>
        <w:t xml:space="preserve">verify professional qualifications, as appropriate; and </w:t>
      </w:r>
    </w:p>
    <w:p w14:paraId="5F7CF292" w14:textId="01C0BFB9" w:rsidR="007572B2" w:rsidRPr="00D21A7A" w:rsidRDefault="007572B2" w:rsidP="00FE208D">
      <w:pPr>
        <w:pStyle w:val="ListParagraph"/>
        <w:numPr>
          <w:ilvl w:val="0"/>
          <w:numId w:val="60"/>
        </w:numPr>
        <w:jc w:val="both"/>
        <w:rPr>
          <w:rFonts w:asciiTheme="minorHAnsi" w:hAnsiTheme="minorHAnsi" w:cstheme="minorHAnsi"/>
        </w:rPr>
      </w:pPr>
      <w:proofErr w:type="gramStart"/>
      <w:r w:rsidRPr="00D21A7A">
        <w:rPr>
          <w:rFonts w:asciiTheme="minorHAnsi" w:hAnsiTheme="minorHAnsi" w:cstheme="minorHAnsi"/>
        </w:rPr>
        <w:t>ensure</w:t>
      </w:r>
      <w:proofErr w:type="gramEnd"/>
      <w:r w:rsidRPr="00D21A7A">
        <w:rPr>
          <w:rFonts w:asciiTheme="minorHAnsi" w:hAnsiTheme="minorHAnsi" w:cstheme="minorHAnsi"/>
        </w:rPr>
        <w:t xml:space="preserve"> that an applicant to be employed to carry out teaching work is not subject to a prohibition order</w:t>
      </w:r>
      <w:r w:rsidR="00D21A7A" w:rsidRPr="00D21A7A">
        <w:rPr>
          <w:rFonts w:asciiTheme="minorHAnsi" w:hAnsiTheme="minorHAnsi" w:cstheme="minorHAnsi"/>
        </w:rPr>
        <w:t xml:space="preserve">. </w:t>
      </w:r>
    </w:p>
    <w:p w14:paraId="628E0B18" w14:textId="63C3394F" w:rsidR="008A0147" w:rsidRPr="001E13C1" w:rsidRDefault="008A0147" w:rsidP="00FE208D">
      <w:pPr>
        <w:pStyle w:val="ListParagraph"/>
        <w:numPr>
          <w:ilvl w:val="0"/>
          <w:numId w:val="61"/>
        </w:numPr>
        <w:jc w:val="both"/>
        <w:rPr>
          <w:rFonts w:asciiTheme="minorHAnsi" w:eastAsia="MS Mincho" w:hAnsiTheme="minorHAnsi" w:cstheme="minorHAnsi"/>
          <w:sz w:val="22"/>
          <w:szCs w:val="22"/>
          <w:lang w:val="en-US" w:eastAsia="en-US"/>
        </w:rPr>
      </w:pPr>
      <w:r w:rsidRPr="001E13C1">
        <w:rPr>
          <w:rFonts w:asciiTheme="minorHAnsi" w:eastAsia="MS Mincho" w:hAnsiTheme="minorHAnsi" w:cstheme="minorHAnsi"/>
          <w:sz w:val="22"/>
          <w:szCs w:val="22"/>
          <w:lang w:val="en-US" w:eastAsia="en-US"/>
        </w:rPr>
        <w:t>Check that</w:t>
      </w:r>
      <w:r w:rsidR="00E850DE" w:rsidRPr="001E13C1">
        <w:rPr>
          <w:rFonts w:asciiTheme="minorHAnsi" w:eastAsia="MS Mincho" w:hAnsiTheme="minorHAnsi" w:cstheme="minorHAnsi"/>
          <w:sz w:val="22"/>
          <w:szCs w:val="22"/>
          <w:lang w:val="en-US" w:eastAsia="en-US"/>
        </w:rPr>
        <w:t xml:space="preserve"> </w:t>
      </w:r>
      <w:r w:rsidRPr="001E13C1">
        <w:rPr>
          <w:rFonts w:asciiTheme="minorHAnsi" w:eastAsia="MS Mincho" w:hAnsiTheme="minorHAnsi" w:cstheme="minorHAnsi"/>
          <w:sz w:val="22"/>
          <w:szCs w:val="22"/>
          <w:lang w:val="en-US" w:eastAsia="en-US"/>
        </w:rPr>
        <w:t xml:space="preserve">candidates taking up a management position are not subject to a prohibition from management (section 128) direction made by the </w:t>
      </w:r>
      <w:r w:rsidR="003D25B0" w:rsidRPr="001E13C1">
        <w:rPr>
          <w:rFonts w:asciiTheme="minorHAnsi" w:eastAsia="MS Mincho" w:hAnsiTheme="minorHAnsi" w:cstheme="minorHAnsi"/>
          <w:sz w:val="22"/>
          <w:szCs w:val="22"/>
          <w:lang w:val="en-US" w:eastAsia="en-US"/>
        </w:rPr>
        <w:t>S</w:t>
      </w:r>
      <w:r w:rsidRPr="001E13C1">
        <w:rPr>
          <w:rFonts w:asciiTheme="minorHAnsi" w:eastAsia="MS Mincho" w:hAnsiTheme="minorHAnsi" w:cstheme="minorHAnsi"/>
          <w:sz w:val="22"/>
          <w:szCs w:val="22"/>
          <w:lang w:val="en-US" w:eastAsia="en-US"/>
        </w:rPr>
        <w:t xml:space="preserve">ecretary of </w:t>
      </w:r>
      <w:r w:rsidR="003D25B0" w:rsidRPr="001E13C1">
        <w:rPr>
          <w:rFonts w:asciiTheme="minorHAnsi" w:eastAsia="MS Mincho" w:hAnsiTheme="minorHAnsi" w:cstheme="minorHAnsi"/>
          <w:sz w:val="22"/>
          <w:szCs w:val="22"/>
          <w:lang w:val="en-US" w:eastAsia="en-US"/>
        </w:rPr>
        <w:t>S</w:t>
      </w:r>
      <w:r w:rsidRPr="001E13C1">
        <w:rPr>
          <w:rFonts w:asciiTheme="minorHAnsi" w:eastAsia="MS Mincho" w:hAnsiTheme="minorHAnsi" w:cstheme="minorHAnsi"/>
          <w:sz w:val="22"/>
          <w:szCs w:val="22"/>
          <w:lang w:val="en-US" w:eastAsia="en-US"/>
        </w:rPr>
        <w:t>tate</w:t>
      </w:r>
      <w:r w:rsidR="003D25B0" w:rsidRPr="001E13C1">
        <w:rPr>
          <w:rFonts w:asciiTheme="minorHAnsi" w:eastAsia="MS Mincho" w:hAnsiTheme="minorHAnsi" w:cstheme="minorHAnsi"/>
          <w:sz w:val="22"/>
          <w:szCs w:val="22"/>
          <w:lang w:val="en-US" w:eastAsia="en-US"/>
        </w:rPr>
        <w:t xml:space="preserve">. </w:t>
      </w:r>
    </w:p>
    <w:p w14:paraId="1C0BB47C" w14:textId="77777777" w:rsidR="003B35E3" w:rsidRPr="00A4579D" w:rsidRDefault="003B35E3" w:rsidP="00FE208D">
      <w:pPr>
        <w:pStyle w:val="4Bulletedcopyblue"/>
        <w:numPr>
          <w:ilvl w:val="0"/>
          <w:numId w:val="61"/>
        </w:numPr>
        <w:rPr>
          <w:rFonts w:asciiTheme="minorHAnsi" w:hAnsiTheme="minorHAnsi" w:cstheme="minorHAnsi"/>
          <w:sz w:val="22"/>
          <w:szCs w:val="22"/>
        </w:rPr>
      </w:pPr>
      <w:r w:rsidRPr="00A4579D">
        <w:rPr>
          <w:rFonts w:asciiTheme="minorHAnsi" w:hAnsiTheme="minorHAnsi" w:cstheme="minorHAnsi"/>
          <w:sz w:val="22"/>
          <w:szCs w:val="22"/>
        </w:rPr>
        <w:t xml:space="preserve">Carry out further additional checks, as appropriate, on candidates who have lived or worked outside of the UK. These could include, where available: </w:t>
      </w:r>
    </w:p>
    <w:p w14:paraId="0817BE49" w14:textId="6636BAF7" w:rsidR="003B35E3" w:rsidRPr="00A4579D" w:rsidRDefault="003B35E3" w:rsidP="00FE208D">
      <w:pPr>
        <w:pStyle w:val="4Bulletedcopyblue"/>
        <w:numPr>
          <w:ilvl w:val="1"/>
          <w:numId w:val="61"/>
        </w:numPr>
        <w:rPr>
          <w:rFonts w:asciiTheme="minorHAnsi" w:hAnsiTheme="minorHAnsi" w:cstheme="minorHAnsi"/>
          <w:sz w:val="22"/>
          <w:szCs w:val="22"/>
        </w:rPr>
      </w:pPr>
      <w:r w:rsidRPr="00A4579D">
        <w:rPr>
          <w:rFonts w:asciiTheme="minorHAnsi" w:hAnsiTheme="minorHAnsi" w:cstheme="minorHAnsi"/>
          <w:sz w:val="22"/>
          <w:szCs w:val="22"/>
        </w:rPr>
        <w:t xml:space="preserve">For all staff, including teaching positions: </w:t>
      </w:r>
      <w:hyperlink r:id="rId23" w:history="1">
        <w:r w:rsidRPr="00A4579D">
          <w:rPr>
            <w:rStyle w:val="Hyperlink"/>
            <w:rFonts w:asciiTheme="minorHAnsi" w:hAnsiTheme="minorHAnsi" w:cstheme="minorHAnsi"/>
            <w:sz w:val="22"/>
            <w:szCs w:val="22"/>
          </w:rPr>
          <w:t>criminal records checks for overseas applicants</w:t>
        </w:r>
      </w:hyperlink>
      <w:r w:rsidR="00F13416" w:rsidRPr="00A4579D">
        <w:rPr>
          <w:rStyle w:val="Hyperlink"/>
          <w:rFonts w:asciiTheme="minorHAnsi" w:hAnsiTheme="minorHAnsi" w:cstheme="minorHAnsi"/>
          <w:sz w:val="22"/>
          <w:szCs w:val="22"/>
        </w:rPr>
        <w:t>.</w:t>
      </w:r>
    </w:p>
    <w:p w14:paraId="537A75F2" w14:textId="5CAF76C3" w:rsidR="003B35E3" w:rsidRPr="00A4579D" w:rsidRDefault="003B35E3" w:rsidP="00FE208D">
      <w:pPr>
        <w:pStyle w:val="4Bulletedcopyblue"/>
        <w:numPr>
          <w:ilvl w:val="1"/>
          <w:numId w:val="61"/>
        </w:numPr>
        <w:rPr>
          <w:rFonts w:asciiTheme="minorHAnsi" w:hAnsiTheme="minorHAnsi" w:cstheme="minorHAnsi"/>
          <w:sz w:val="22"/>
          <w:szCs w:val="22"/>
        </w:rPr>
      </w:pPr>
      <w:r w:rsidRPr="00A4579D">
        <w:rPr>
          <w:rFonts w:asciiTheme="minorHAnsi" w:hAnsiTheme="minorHAnsi" w:cstheme="minorHAnsi"/>
          <w:sz w:val="22"/>
          <w:szCs w:val="22"/>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A4579D">
        <w:rPr>
          <w:rFonts w:asciiTheme="minorHAnsi" w:hAnsiTheme="minorHAnsi" w:cstheme="minorHAnsi"/>
          <w:sz w:val="22"/>
          <w:szCs w:val="22"/>
        </w:rPr>
        <w:t>.</w:t>
      </w:r>
    </w:p>
    <w:p w14:paraId="2853D172" w14:textId="77777777" w:rsidR="00D21A7A" w:rsidRPr="00A4579D" w:rsidRDefault="00D21A7A" w:rsidP="00D21A7A">
      <w:pPr>
        <w:pStyle w:val="ListParagraph"/>
        <w:ind w:left="720"/>
        <w:jc w:val="both"/>
        <w:rPr>
          <w:rFonts w:cstheme="minorHAnsi"/>
          <w:b/>
          <w:bCs/>
          <w:color w:val="385623" w:themeColor="accent6" w:themeShade="80"/>
          <w:lang w:val="en-US"/>
        </w:rPr>
      </w:pPr>
    </w:p>
    <w:p w14:paraId="59B37B4E" w14:textId="655E8C49" w:rsidR="007572B2" w:rsidRPr="00A4579D" w:rsidRDefault="008A0147" w:rsidP="00FE208D">
      <w:pPr>
        <w:pStyle w:val="ListParagraph"/>
        <w:numPr>
          <w:ilvl w:val="0"/>
          <w:numId w:val="33"/>
        </w:numPr>
        <w:jc w:val="both"/>
        <w:rPr>
          <w:rFonts w:asciiTheme="minorHAnsi" w:eastAsia="MS Mincho" w:hAnsiTheme="minorHAnsi" w:cstheme="minorHAnsi"/>
          <w:sz w:val="22"/>
          <w:szCs w:val="22"/>
          <w:lang w:val="en-US" w:eastAsia="en-US"/>
        </w:rPr>
      </w:pPr>
      <w:r w:rsidRPr="00A4579D">
        <w:rPr>
          <w:rFonts w:asciiTheme="minorHAnsi" w:eastAsia="MS Mincho" w:hAnsiTheme="minorHAnsi" w:cstheme="minorHAnsi"/>
          <w:sz w:val="22"/>
          <w:szCs w:val="22"/>
          <w:lang w:val="en-US" w:eastAsia="en-US"/>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Default="00D21A7A" w:rsidP="00F35C67">
      <w:pPr>
        <w:spacing w:after="0" w:line="240" w:lineRule="auto"/>
        <w:jc w:val="both"/>
        <w:rPr>
          <w:rFonts w:eastAsia="Times New Roman" w:cstheme="minorHAnsi"/>
          <w:b/>
          <w:sz w:val="24"/>
          <w:szCs w:val="24"/>
        </w:rPr>
      </w:pPr>
    </w:p>
    <w:p w14:paraId="4833BD8C" w14:textId="3296DA75" w:rsidR="004903EA"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b/>
          <w:sz w:val="24"/>
          <w:szCs w:val="24"/>
        </w:rPr>
        <w:t>Regulated activity</w:t>
      </w:r>
      <w:r w:rsidRPr="00030AFE">
        <w:rPr>
          <w:rFonts w:eastAsia="Times New Roman" w:cstheme="minorHAnsi"/>
          <w:sz w:val="24"/>
          <w:szCs w:val="24"/>
        </w:rPr>
        <w:t xml:space="preserve"> means a person who will be:</w:t>
      </w:r>
    </w:p>
    <w:p w14:paraId="5966702C" w14:textId="77777777" w:rsidR="008A0147" w:rsidRPr="00030AFE" w:rsidRDefault="008A0147" w:rsidP="00FE208D">
      <w:pPr>
        <w:pStyle w:val="ListParagraph"/>
        <w:numPr>
          <w:ilvl w:val="0"/>
          <w:numId w:val="34"/>
        </w:numPr>
        <w:jc w:val="both"/>
        <w:rPr>
          <w:rFonts w:asciiTheme="minorHAnsi" w:hAnsiTheme="minorHAnsi" w:cstheme="minorHAnsi"/>
          <w:lang w:val="en-US"/>
        </w:rPr>
      </w:pPr>
      <w:r w:rsidRPr="00030AFE">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030AFE" w:rsidRDefault="008A0147" w:rsidP="00FE208D">
      <w:pPr>
        <w:pStyle w:val="ListParagraph"/>
        <w:numPr>
          <w:ilvl w:val="0"/>
          <w:numId w:val="34"/>
        </w:numPr>
        <w:jc w:val="both"/>
        <w:rPr>
          <w:rFonts w:asciiTheme="minorHAnsi" w:hAnsiTheme="minorHAnsi" w:cstheme="minorHAnsi"/>
          <w:lang w:val="en-US"/>
        </w:rPr>
      </w:pPr>
      <w:r w:rsidRPr="00030AFE">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7777777" w:rsidR="008A0147" w:rsidRPr="00030AFE" w:rsidRDefault="008A0147" w:rsidP="00FE208D">
      <w:pPr>
        <w:pStyle w:val="ListParagraph"/>
        <w:numPr>
          <w:ilvl w:val="0"/>
          <w:numId w:val="34"/>
        </w:numPr>
        <w:jc w:val="both"/>
        <w:rPr>
          <w:rFonts w:asciiTheme="minorHAnsi" w:hAnsiTheme="minorHAnsi" w:cstheme="minorHAnsi"/>
          <w:lang w:val="en-US"/>
        </w:rPr>
      </w:pPr>
      <w:r w:rsidRPr="00030AFE">
        <w:rPr>
          <w:rFonts w:asciiTheme="minorHAnsi" w:hAnsiTheme="minorHAnsi" w:cstheme="minorHAnsi"/>
          <w:lang w:val="en-US"/>
        </w:rPr>
        <w:t>Engaging in intimate or personal care or overnight activity, even if this happens only once and regardless of whether they are supervised or not</w:t>
      </w:r>
    </w:p>
    <w:p w14:paraId="75697E73" w14:textId="77777777" w:rsidR="008A0147" w:rsidRPr="00030AFE" w:rsidRDefault="008A0147" w:rsidP="00F35C67">
      <w:pPr>
        <w:pStyle w:val="ListParagraph"/>
        <w:ind w:left="720"/>
        <w:jc w:val="both"/>
        <w:rPr>
          <w:rFonts w:asciiTheme="minorHAnsi" w:hAnsiTheme="minorHAnsi" w:cstheme="minorHAnsi"/>
          <w:lang w:val="en-US"/>
        </w:rPr>
      </w:pPr>
    </w:p>
    <w:p w14:paraId="6B24EBB9"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Existing staff</w:t>
      </w:r>
    </w:p>
    <w:p w14:paraId="0274126B"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030AFE" w:rsidRDefault="008A0147" w:rsidP="00F35C67">
      <w:pPr>
        <w:spacing w:after="0" w:line="240" w:lineRule="auto"/>
        <w:jc w:val="both"/>
        <w:rPr>
          <w:rFonts w:eastAsia="Times New Roman" w:cstheme="minorHAnsi"/>
          <w:sz w:val="24"/>
          <w:szCs w:val="24"/>
        </w:rPr>
      </w:pPr>
    </w:p>
    <w:p w14:paraId="465A04EF"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We will refer to the DBS anyone who has harmed, or poses a risk of harm, to a child or vulnerable adult where:</w:t>
      </w:r>
    </w:p>
    <w:p w14:paraId="067C2E54" w14:textId="77777777" w:rsidR="008A0147" w:rsidRPr="00030AFE" w:rsidRDefault="008A0147" w:rsidP="00FE208D">
      <w:pPr>
        <w:pStyle w:val="ListParagraph"/>
        <w:numPr>
          <w:ilvl w:val="0"/>
          <w:numId w:val="35"/>
        </w:numPr>
        <w:jc w:val="both"/>
        <w:rPr>
          <w:rFonts w:asciiTheme="minorHAnsi" w:hAnsiTheme="minorHAnsi" w:cstheme="minorHAnsi"/>
          <w:lang w:val="en-US"/>
        </w:rPr>
      </w:pPr>
      <w:r w:rsidRPr="00030AFE">
        <w:rPr>
          <w:rFonts w:asciiTheme="minorHAnsi" w:hAnsiTheme="minorHAnsi" w:cstheme="minorHAnsi"/>
          <w:lang w:val="en-US"/>
        </w:rPr>
        <w:t xml:space="preserve">We believe the individual has engaged in </w:t>
      </w:r>
      <w:hyperlink r:id="rId24" w:anchor="relevant-conduct-in-relation-to-children" w:history="1">
        <w:r w:rsidRPr="00030AFE">
          <w:rPr>
            <w:rStyle w:val="Hyperlink"/>
            <w:rFonts w:asciiTheme="minorHAnsi" w:hAnsiTheme="minorHAnsi" w:cstheme="minorHAnsi"/>
            <w:lang w:val="en-US"/>
          </w:rPr>
          <w:t>relevant conduct</w:t>
        </w:r>
      </w:hyperlink>
      <w:r w:rsidRPr="00030AFE">
        <w:rPr>
          <w:rFonts w:asciiTheme="minorHAnsi" w:hAnsiTheme="minorHAnsi" w:cstheme="minorHAnsi"/>
          <w:lang w:val="en-US"/>
        </w:rPr>
        <w:t>;</w:t>
      </w:r>
    </w:p>
    <w:p w14:paraId="6509F666" w14:textId="77777777" w:rsidR="008A0147" w:rsidRPr="00030AFE" w:rsidRDefault="008A0147" w:rsidP="00F35C67">
      <w:pPr>
        <w:pStyle w:val="ListParagraph"/>
        <w:ind w:left="720"/>
        <w:jc w:val="both"/>
        <w:rPr>
          <w:rFonts w:asciiTheme="minorHAnsi" w:hAnsiTheme="minorHAnsi" w:cstheme="minorHAnsi"/>
          <w:lang w:val="en-US"/>
        </w:rPr>
      </w:pPr>
      <w:r w:rsidRPr="00030AFE">
        <w:rPr>
          <w:rFonts w:asciiTheme="minorHAnsi" w:hAnsiTheme="minorHAnsi" w:cstheme="minorHAnsi"/>
          <w:color w:val="000000" w:themeColor="text1"/>
          <w:lang w:val="en-US"/>
        </w:rPr>
        <w:t xml:space="preserve"> </w:t>
      </w:r>
      <w:proofErr w:type="gramStart"/>
      <w:r w:rsidRPr="00030AFE">
        <w:rPr>
          <w:rFonts w:asciiTheme="minorHAnsi" w:hAnsiTheme="minorHAnsi" w:cstheme="minorHAnsi"/>
          <w:color w:val="000000" w:themeColor="text1"/>
          <w:lang w:val="en-US"/>
        </w:rPr>
        <w:t>or</w:t>
      </w:r>
      <w:proofErr w:type="gramEnd"/>
    </w:p>
    <w:p w14:paraId="4A3E9580" w14:textId="77777777" w:rsidR="008A0147" w:rsidRPr="00030AFE" w:rsidRDefault="008A0147" w:rsidP="00FE208D">
      <w:pPr>
        <w:pStyle w:val="ListParagraph"/>
        <w:numPr>
          <w:ilvl w:val="0"/>
          <w:numId w:val="35"/>
        </w:numPr>
        <w:jc w:val="both"/>
        <w:rPr>
          <w:rFonts w:asciiTheme="minorHAnsi" w:hAnsiTheme="minorHAnsi" w:cstheme="minorHAnsi"/>
        </w:rPr>
      </w:pPr>
      <w:r w:rsidRPr="00030AFE">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25" w:history="1">
        <w:r w:rsidRPr="00030AFE">
          <w:rPr>
            <w:rStyle w:val="Hyperlink"/>
            <w:rFonts w:asciiTheme="minorHAnsi" w:hAnsiTheme="minorHAnsi" w:cstheme="minorHAnsi"/>
            <w:lang w:val="en-US"/>
          </w:rPr>
          <w:t>Safeguarding Vulnerable Groups Act 2006 (Prescribed Criteria and Miscellaneous Provisions) Regulations 2009</w:t>
        </w:r>
      </w:hyperlink>
      <w:r w:rsidRPr="00030AFE">
        <w:rPr>
          <w:rFonts w:asciiTheme="minorHAnsi" w:hAnsiTheme="minorHAnsi" w:cstheme="minorHAnsi"/>
          <w:lang w:val="en-US"/>
        </w:rPr>
        <w:t>; or</w:t>
      </w:r>
    </w:p>
    <w:p w14:paraId="5DFA1F4C" w14:textId="77777777" w:rsidR="008A0147" w:rsidRPr="00030AFE" w:rsidRDefault="008A0147" w:rsidP="00FE208D">
      <w:pPr>
        <w:pStyle w:val="ListParagraph"/>
        <w:numPr>
          <w:ilvl w:val="0"/>
          <w:numId w:val="35"/>
        </w:numPr>
        <w:jc w:val="both"/>
        <w:rPr>
          <w:rFonts w:asciiTheme="minorHAnsi" w:hAnsiTheme="minorHAnsi" w:cstheme="minorHAnsi"/>
        </w:rPr>
      </w:pPr>
      <w:r w:rsidRPr="00030AFE">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030AFE" w:rsidRDefault="008A0147" w:rsidP="00FE208D">
      <w:pPr>
        <w:pStyle w:val="ListParagraph"/>
        <w:numPr>
          <w:ilvl w:val="0"/>
          <w:numId w:val="35"/>
        </w:numPr>
        <w:jc w:val="both"/>
        <w:rPr>
          <w:rFonts w:asciiTheme="minorHAnsi" w:hAnsiTheme="minorHAnsi" w:cstheme="minorHAnsi"/>
        </w:rPr>
      </w:pPr>
      <w:r w:rsidRPr="00030AFE">
        <w:rPr>
          <w:rFonts w:asciiTheme="minorHAnsi" w:hAnsiTheme="minorHAnsi" w:cstheme="minorHAnsi"/>
          <w:lang w:val="en-US"/>
        </w:rPr>
        <w:t xml:space="preserve">The individual has been removed from working in regulated activity (paid or unpaid) or would have </w:t>
      </w:r>
      <w:r w:rsidRPr="00030AFE">
        <w:rPr>
          <w:rFonts w:asciiTheme="minorHAnsi" w:hAnsiTheme="minorHAnsi" w:cstheme="minorHAnsi"/>
          <w:lang w:val="en-US"/>
        </w:rPr>
        <w:lastRenderedPageBreak/>
        <w:t xml:space="preserve">been removed if they had not left </w:t>
      </w:r>
    </w:p>
    <w:p w14:paraId="21D1CFD6" w14:textId="77777777" w:rsidR="008A0147" w:rsidRPr="00030AFE" w:rsidRDefault="008A0147" w:rsidP="00F35C67">
      <w:pPr>
        <w:pStyle w:val="ListParagraph"/>
        <w:ind w:left="720"/>
        <w:jc w:val="both"/>
        <w:rPr>
          <w:rFonts w:asciiTheme="minorHAnsi" w:hAnsiTheme="minorHAnsi" w:cstheme="minorHAnsi"/>
        </w:rPr>
      </w:pPr>
    </w:p>
    <w:p w14:paraId="091F0722"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Agency and third-party staff</w:t>
      </w:r>
    </w:p>
    <w:p w14:paraId="331947A8" w14:textId="6A2D3CD5" w:rsidR="00C2525F" w:rsidRDefault="008A0147" w:rsidP="001E13C1">
      <w:pPr>
        <w:spacing w:after="0" w:line="240" w:lineRule="auto"/>
        <w:jc w:val="both"/>
        <w:rPr>
          <w:rFonts w:eastAsia="Times New Roman" w:cstheme="minorHAnsi"/>
          <w:sz w:val="24"/>
          <w:szCs w:val="24"/>
        </w:rPr>
      </w:pPr>
      <w:r w:rsidRPr="00030AFE">
        <w:rPr>
          <w:rFonts w:eastAsia="Times New Roman" w:cstheme="minorHAnsi"/>
          <w:sz w:val="24"/>
          <w:szCs w:val="24"/>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t>
      </w:r>
      <w:r w:rsidR="001E13C1">
        <w:rPr>
          <w:rFonts w:eastAsia="Times New Roman" w:cstheme="minorHAnsi"/>
          <w:sz w:val="24"/>
          <w:szCs w:val="24"/>
        </w:rPr>
        <w:t>whom the checks have been made and that they have been trained in Child Protection within the last 2 years.</w:t>
      </w:r>
    </w:p>
    <w:p w14:paraId="1A00D708" w14:textId="77777777" w:rsidR="001E13C1" w:rsidRPr="001E13C1" w:rsidRDefault="001E13C1" w:rsidP="001E13C1">
      <w:pPr>
        <w:spacing w:after="0" w:line="240" w:lineRule="auto"/>
        <w:jc w:val="both"/>
        <w:rPr>
          <w:rFonts w:eastAsia="Times New Roman" w:cstheme="minorHAnsi"/>
          <w:sz w:val="24"/>
          <w:szCs w:val="24"/>
        </w:rPr>
      </w:pPr>
    </w:p>
    <w:p w14:paraId="7C2E2D0B" w14:textId="56A92C6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Contractors</w:t>
      </w:r>
    </w:p>
    <w:p w14:paraId="719D4CFE" w14:textId="2B0DB6D0" w:rsidR="004903EA" w:rsidRPr="00030AFE" w:rsidRDefault="008A0147" w:rsidP="00F13416">
      <w:pPr>
        <w:spacing w:after="120" w:line="240" w:lineRule="auto"/>
        <w:jc w:val="both"/>
        <w:rPr>
          <w:rFonts w:eastAsia="Times New Roman" w:cstheme="minorHAnsi"/>
          <w:sz w:val="24"/>
          <w:szCs w:val="24"/>
        </w:rPr>
      </w:pPr>
      <w:r w:rsidRPr="00030AFE">
        <w:rPr>
          <w:rFonts w:eastAsia="Times New Roman" w:cstheme="minorHAnsi"/>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42DEE361" w14:textId="4A959A41" w:rsidR="008A0147" w:rsidRPr="00030AFE" w:rsidRDefault="008A0147" w:rsidP="00FE208D">
      <w:pPr>
        <w:pStyle w:val="ListParagraph"/>
        <w:numPr>
          <w:ilvl w:val="0"/>
          <w:numId w:val="36"/>
        </w:numPr>
        <w:jc w:val="both"/>
        <w:rPr>
          <w:rFonts w:asciiTheme="minorHAnsi" w:hAnsiTheme="minorHAnsi" w:cstheme="minorHAnsi"/>
          <w:lang w:val="en-US"/>
        </w:rPr>
      </w:pPr>
      <w:r w:rsidRPr="00030AFE">
        <w:rPr>
          <w:rFonts w:asciiTheme="minorHAnsi" w:hAnsiTheme="minorHAnsi" w:cstheme="minorHAnsi"/>
          <w:lang w:val="en-US"/>
        </w:rPr>
        <w:t>An enhanced DBS check with barred list information for contractors engaging in regulated activity</w:t>
      </w:r>
      <w:r w:rsidR="00F13416">
        <w:rPr>
          <w:rFonts w:asciiTheme="minorHAnsi" w:hAnsiTheme="minorHAnsi" w:cstheme="minorHAnsi"/>
          <w:lang w:val="en-US"/>
        </w:rPr>
        <w:t>.</w:t>
      </w:r>
    </w:p>
    <w:p w14:paraId="7BC5E430" w14:textId="3834F2AA" w:rsidR="008A0147" w:rsidRPr="00030AFE" w:rsidRDefault="008A0147" w:rsidP="00FE208D">
      <w:pPr>
        <w:pStyle w:val="ListParagraph"/>
        <w:numPr>
          <w:ilvl w:val="0"/>
          <w:numId w:val="36"/>
        </w:numPr>
        <w:jc w:val="both"/>
        <w:rPr>
          <w:rFonts w:asciiTheme="minorHAnsi" w:hAnsiTheme="minorHAnsi" w:cstheme="minorHAnsi"/>
          <w:lang w:val="en-US"/>
        </w:rPr>
      </w:pPr>
      <w:r w:rsidRPr="00030AFE">
        <w:rPr>
          <w:rFonts w:asciiTheme="minorHAnsi" w:hAnsiTheme="minorHAnsi" w:cstheme="minorHAnsi"/>
          <w:lang w:val="en-US"/>
        </w:rPr>
        <w:t>An enhanced DBS check, not including barred list information, for all other contractors who are not in regulated activity but whose work provides them with an opportunity for regular contact with children</w:t>
      </w:r>
      <w:r w:rsidR="00F13416">
        <w:rPr>
          <w:rFonts w:asciiTheme="minorHAnsi" w:hAnsiTheme="minorHAnsi" w:cstheme="minorHAnsi"/>
          <w:lang w:val="en-US"/>
        </w:rPr>
        <w:t>.</w:t>
      </w:r>
    </w:p>
    <w:p w14:paraId="71D0117A" w14:textId="77777777" w:rsidR="008A0147" w:rsidRPr="00030AFE" w:rsidRDefault="008A0147" w:rsidP="00FE208D">
      <w:pPr>
        <w:pStyle w:val="ListParagraph"/>
        <w:numPr>
          <w:ilvl w:val="0"/>
          <w:numId w:val="36"/>
        </w:numPr>
        <w:jc w:val="both"/>
        <w:rPr>
          <w:rFonts w:asciiTheme="minorHAnsi" w:hAnsiTheme="minorHAnsi" w:cstheme="minorHAnsi"/>
        </w:rPr>
      </w:pPr>
      <w:r w:rsidRPr="00030AFE">
        <w:rPr>
          <w:rFonts w:asciiTheme="minorHAnsi" w:hAnsiTheme="minorHAnsi" w:cstheme="minorHAnsi"/>
        </w:rPr>
        <w:t xml:space="preserve">We will obtain the DBS check for self-employed contractors. </w:t>
      </w:r>
    </w:p>
    <w:p w14:paraId="563B61E4" w14:textId="77777777" w:rsidR="008A0147" w:rsidRPr="00030AFE" w:rsidRDefault="008A0147" w:rsidP="00FE208D">
      <w:pPr>
        <w:pStyle w:val="ListParagraph"/>
        <w:numPr>
          <w:ilvl w:val="0"/>
          <w:numId w:val="36"/>
        </w:numPr>
        <w:jc w:val="both"/>
        <w:rPr>
          <w:rFonts w:asciiTheme="minorHAnsi" w:hAnsiTheme="minorHAnsi" w:cstheme="minorHAnsi"/>
        </w:rPr>
      </w:pPr>
      <w:r w:rsidRPr="00030AFE">
        <w:rPr>
          <w:rFonts w:asciiTheme="minorHAnsi" w:hAnsiTheme="minorHAnsi" w:cstheme="minorHAnsi"/>
        </w:rPr>
        <w:t xml:space="preserve">We will not keep copies of such checks for longer than 6 months. </w:t>
      </w:r>
    </w:p>
    <w:p w14:paraId="3F27494F" w14:textId="77777777" w:rsidR="008A0147" w:rsidRPr="00030AFE" w:rsidRDefault="008A0147" w:rsidP="00FE208D">
      <w:pPr>
        <w:pStyle w:val="ListParagraph"/>
        <w:numPr>
          <w:ilvl w:val="0"/>
          <w:numId w:val="36"/>
        </w:numPr>
        <w:jc w:val="both"/>
        <w:rPr>
          <w:rFonts w:asciiTheme="minorHAnsi" w:hAnsiTheme="minorHAnsi" w:cstheme="minorHAnsi"/>
        </w:rPr>
      </w:pPr>
      <w:r w:rsidRPr="00030AFE">
        <w:rPr>
          <w:rFonts w:asciiTheme="minorHAnsi" w:hAnsiTheme="minorHAnsi" w:cstheme="minorHAnsi"/>
        </w:rPr>
        <w:t xml:space="preserve">Contractors who have not had any checks will not be allowed to work unsupervised or engage in regulated activity under any circumstances. </w:t>
      </w:r>
    </w:p>
    <w:p w14:paraId="6134419A" w14:textId="07A5A4BF" w:rsidR="008A0147" w:rsidRDefault="008A0147" w:rsidP="00FE208D">
      <w:pPr>
        <w:pStyle w:val="ListParagraph"/>
        <w:numPr>
          <w:ilvl w:val="0"/>
          <w:numId w:val="36"/>
        </w:numPr>
        <w:jc w:val="both"/>
        <w:rPr>
          <w:rFonts w:asciiTheme="minorHAnsi" w:hAnsiTheme="minorHAnsi" w:cstheme="minorHAnsi"/>
        </w:rPr>
      </w:pPr>
      <w:r w:rsidRPr="00030AFE">
        <w:rPr>
          <w:rFonts w:asciiTheme="minorHAnsi" w:hAnsiTheme="minorHAnsi" w:cstheme="minorHAnsi"/>
        </w:rPr>
        <w:t xml:space="preserve">We will check the identity of all contractors and their staff on arrival at the school. </w:t>
      </w:r>
    </w:p>
    <w:p w14:paraId="7EB2A4BE" w14:textId="77777777" w:rsidR="001E13C1" w:rsidRDefault="001E13C1" w:rsidP="00FE208D">
      <w:pPr>
        <w:pStyle w:val="ListParagraph"/>
        <w:numPr>
          <w:ilvl w:val="0"/>
          <w:numId w:val="36"/>
        </w:numPr>
        <w:jc w:val="both"/>
        <w:rPr>
          <w:rFonts w:asciiTheme="minorHAnsi" w:hAnsiTheme="minorHAnsi" w:cstheme="minorHAnsi"/>
        </w:rPr>
      </w:pPr>
      <w:r w:rsidRPr="001E13C1">
        <w:rPr>
          <w:rFonts w:asciiTheme="minorHAnsi" w:hAnsiTheme="minorHAnsi" w:cstheme="minorHAnsi"/>
        </w:rPr>
        <w:t xml:space="preserve">We will ask if they have </w:t>
      </w:r>
      <w:r>
        <w:rPr>
          <w:rFonts w:asciiTheme="minorHAnsi" w:hAnsiTheme="minorHAnsi" w:cstheme="minorHAnsi"/>
        </w:rPr>
        <w:t xml:space="preserve">had </w:t>
      </w:r>
      <w:r w:rsidRPr="001E13C1">
        <w:rPr>
          <w:rFonts w:asciiTheme="minorHAnsi" w:hAnsiTheme="minorHAnsi" w:cstheme="minorHAnsi"/>
        </w:rPr>
        <w:t>Child Protection within the last 2 years and offer them training in</w:t>
      </w:r>
      <w:r>
        <w:rPr>
          <w:rFonts w:asciiTheme="minorHAnsi" w:hAnsiTheme="minorHAnsi" w:cstheme="minorHAnsi"/>
        </w:rPr>
        <w:t xml:space="preserve"> this should they need it.</w:t>
      </w:r>
    </w:p>
    <w:p w14:paraId="31C287F1" w14:textId="005958DC" w:rsidR="008A0147" w:rsidRPr="001E13C1" w:rsidRDefault="008A0147" w:rsidP="00FE208D">
      <w:pPr>
        <w:pStyle w:val="ListParagraph"/>
        <w:numPr>
          <w:ilvl w:val="0"/>
          <w:numId w:val="36"/>
        </w:numPr>
        <w:jc w:val="both"/>
        <w:rPr>
          <w:rFonts w:asciiTheme="minorHAnsi" w:hAnsiTheme="minorHAnsi" w:cstheme="minorHAnsi"/>
        </w:rPr>
      </w:pPr>
      <w:r w:rsidRPr="001E13C1">
        <w:rPr>
          <w:rFonts w:asciiTheme="minorHAnsi" w:hAnsiTheme="minorHAnsi" w:cs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EE5FCC6" w14:textId="77777777" w:rsidR="008A0147" w:rsidRPr="00030AFE" w:rsidRDefault="008A0147" w:rsidP="00F35C67">
      <w:pPr>
        <w:pStyle w:val="ListParagraph"/>
        <w:ind w:left="720"/>
        <w:jc w:val="both"/>
        <w:rPr>
          <w:rFonts w:asciiTheme="minorHAnsi" w:hAnsiTheme="minorHAnsi" w:cstheme="minorHAnsi"/>
        </w:rPr>
      </w:pPr>
    </w:p>
    <w:p w14:paraId="281EF1B4"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Trainee/student teachers</w:t>
      </w:r>
    </w:p>
    <w:p w14:paraId="462B3B97"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Where applicants for initial teacher training are salaried by us, we will ensure that all necessary checks are carried out.</w:t>
      </w:r>
    </w:p>
    <w:p w14:paraId="0399E85A" w14:textId="7719436D"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w:t>
      </w:r>
      <w:r w:rsidR="0037285C">
        <w:rPr>
          <w:rFonts w:eastAsia="Times New Roman" w:cstheme="minorHAnsi"/>
          <w:sz w:val="24"/>
          <w:szCs w:val="24"/>
        </w:rPr>
        <w:t xml:space="preserve">suitable to work with children </w:t>
      </w:r>
      <w:r w:rsidR="0037285C" w:rsidRPr="0037285C">
        <w:rPr>
          <w:rFonts w:eastAsia="Times New Roman" w:cstheme="minorHAnsi"/>
          <w:sz w:val="24"/>
          <w:szCs w:val="24"/>
        </w:rPr>
        <w:t>and that they have had Child Protection training within the last 2 years.</w:t>
      </w:r>
    </w:p>
    <w:p w14:paraId="1FE534A2" w14:textId="77777777" w:rsidR="004903EA" w:rsidRPr="00030AFE" w:rsidRDefault="004903EA" w:rsidP="00F35C67">
      <w:pPr>
        <w:spacing w:after="0" w:line="240" w:lineRule="auto"/>
        <w:jc w:val="both"/>
        <w:rPr>
          <w:rFonts w:eastAsia="Times New Roman" w:cstheme="minorHAnsi"/>
          <w:sz w:val="24"/>
          <w:szCs w:val="24"/>
        </w:rPr>
      </w:pPr>
    </w:p>
    <w:p w14:paraId="427365AA" w14:textId="5C66C32A" w:rsidR="008A0147" w:rsidRPr="0037285C" w:rsidRDefault="0037285C" w:rsidP="00F35C67">
      <w:pPr>
        <w:spacing w:after="0" w:line="240" w:lineRule="auto"/>
        <w:jc w:val="both"/>
        <w:rPr>
          <w:rFonts w:eastAsia="Times New Roman" w:cstheme="minorHAnsi"/>
          <w:sz w:val="24"/>
          <w:szCs w:val="24"/>
        </w:rPr>
      </w:pPr>
      <w:r>
        <w:rPr>
          <w:rFonts w:eastAsia="Times New Roman" w:cstheme="minorHAnsi"/>
          <w:sz w:val="24"/>
          <w:szCs w:val="24"/>
        </w:rPr>
        <w:t xml:space="preserve">In </w:t>
      </w:r>
      <w:r w:rsidR="008A0147" w:rsidRPr="0037285C">
        <w:rPr>
          <w:rFonts w:eastAsia="Times New Roman" w:cstheme="minorHAnsi"/>
          <w:sz w:val="24"/>
          <w:szCs w:val="24"/>
        </w:rPr>
        <w:t>both cases, this includes checks to ensure that individuals are not disqualified under the 2018 Childcare Disqualification Regulations and Childcare Act 2006.</w:t>
      </w:r>
    </w:p>
    <w:p w14:paraId="60100199" w14:textId="77777777" w:rsidR="008A0147" w:rsidRPr="00030AFE" w:rsidRDefault="008A0147" w:rsidP="00F35C67">
      <w:pPr>
        <w:spacing w:after="0" w:line="240" w:lineRule="auto"/>
        <w:jc w:val="both"/>
        <w:rPr>
          <w:rFonts w:eastAsia="Times New Roman" w:cstheme="minorHAnsi"/>
          <w:b/>
          <w:sz w:val="24"/>
          <w:szCs w:val="24"/>
        </w:rPr>
      </w:pPr>
    </w:p>
    <w:p w14:paraId="611A386D"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Volunteers</w:t>
      </w:r>
    </w:p>
    <w:p w14:paraId="45F39260" w14:textId="3720DC61"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We will:</w:t>
      </w:r>
    </w:p>
    <w:p w14:paraId="2C43527B" w14:textId="344C5FAC" w:rsidR="008A0147" w:rsidRPr="00030AFE" w:rsidRDefault="008A0147" w:rsidP="00FE208D">
      <w:pPr>
        <w:pStyle w:val="ListParagraph"/>
        <w:numPr>
          <w:ilvl w:val="0"/>
          <w:numId w:val="37"/>
        </w:numPr>
        <w:jc w:val="both"/>
        <w:rPr>
          <w:rFonts w:asciiTheme="minorHAnsi" w:hAnsiTheme="minorHAnsi" w:cstheme="minorHAnsi"/>
          <w:lang w:val="en-US"/>
        </w:rPr>
      </w:pPr>
      <w:r w:rsidRPr="00030AFE">
        <w:rPr>
          <w:rFonts w:asciiTheme="minorHAnsi" w:hAnsiTheme="minorHAnsi" w:cstheme="minorHAnsi"/>
          <w:lang w:val="en-US"/>
        </w:rPr>
        <w:t>Never leave an unchecked volunteer unsupervised or allow them to work in regulated activity</w:t>
      </w:r>
      <w:r w:rsidR="004903EA">
        <w:rPr>
          <w:rFonts w:asciiTheme="minorHAnsi" w:hAnsiTheme="minorHAnsi" w:cstheme="minorHAnsi"/>
          <w:lang w:val="en-US"/>
        </w:rPr>
        <w:t>.</w:t>
      </w:r>
    </w:p>
    <w:p w14:paraId="2DBFF7D9" w14:textId="70FF0DF8" w:rsidR="008A0147" w:rsidRPr="00030AFE" w:rsidRDefault="008A0147" w:rsidP="00FE208D">
      <w:pPr>
        <w:pStyle w:val="ListParagraph"/>
        <w:numPr>
          <w:ilvl w:val="0"/>
          <w:numId w:val="37"/>
        </w:numPr>
        <w:jc w:val="both"/>
        <w:rPr>
          <w:rFonts w:asciiTheme="minorHAnsi" w:hAnsiTheme="minorHAnsi" w:cstheme="minorHAnsi"/>
          <w:lang w:val="en-US"/>
        </w:rPr>
      </w:pPr>
      <w:r w:rsidRPr="00030AFE">
        <w:rPr>
          <w:rFonts w:asciiTheme="minorHAnsi" w:hAnsiTheme="minorHAnsi" w:cstheme="minorHAnsi"/>
          <w:lang w:val="en-US"/>
        </w:rPr>
        <w:t>Obtain an enhanced DBS check with barred list information for all volunteers who are new to working in regulated activity</w:t>
      </w:r>
      <w:r w:rsidR="004903EA">
        <w:rPr>
          <w:rFonts w:asciiTheme="minorHAnsi" w:hAnsiTheme="minorHAnsi" w:cstheme="minorHAnsi"/>
          <w:lang w:val="en-US"/>
        </w:rPr>
        <w:t>.</w:t>
      </w:r>
      <w:r w:rsidRPr="00030AFE">
        <w:rPr>
          <w:rFonts w:asciiTheme="minorHAnsi" w:hAnsiTheme="minorHAnsi" w:cstheme="minorHAnsi"/>
          <w:lang w:val="en-US"/>
        </w:rPr>
        <w:t xml:space="preserve"> </w:t>
      </w:r>
    </w:p>
    <w:p w14:paraId="255EC503" w14:textId="77D78809" w:rsidR="008A0147" w:rsidRPr="0037285C" w:rsidRDefault="008A0147" w:rsidP="00FE208D">
      <w:pPr>
        <w:pStyle w:val="ListParagraph"/>
        <w:numPr>
          <w:ilvl w:val="0"/>
          <w:numId w:val="37"/>
        </w:numPr>
        <w:jc w:val="both"/>
        <w:rPr>
          <w:rFonts w:asciiTheme="minorHAnsi" w:hAnsiTheme="minorHAnsi" w:cstheme="minorHAnsi"/>
          <w:lang w:val="en-US"/>
        </w:rPr>
      </w:pPr>
      <w:r w:rsidRPr="00030AFE">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Pr>
          <w:rFonts w:asciiTheme="minorHAnsi" w:hAnsiTheme="minorHAnsi" w:cstheme="minorHAnsi"/>
          <w:lang w:val="en-US"/>
        </w:rPr>
        <w:t>.</w:t>
      </w:r>
    </w:p>
    <w:p w14:paraId="3FB8C008" w14:textId="59B5FC52" w:rsidR="008A0147" w:rsidRPr="0037285C" w:rsidRDefault="008A0147" w:rsidP="00FE208D">
      <w:pPr>
        <w:pStyle w:val="ListParagraph"/>
        <w:numPr>
          <w:ilvl w:val="0"/>
          <w:numId w:val="37"/>
        </w:numPr>
        <w:jc w:val="both"/>
        <w:rPr>
          <w:rFonts w:asciiTheme="minorHAnsi" w:hAnsiTheme="minorHAnsi" w:cstheme="minorHAnsi"/>
          <w:lang w:val="en-US"/>
        </w:rPr>
      </w:pPr>
      <w:r w:rsidRPr="0037285C">
        <w:rPr>
          <w:rFonts w:asciiTheme="minorHAnsi" w:hAnsiTheme="minorHAnsi" w:cstheme="minorHAnsi"/>
          <w:lang w:val="en-US"/>
        </w:rPr>
        <w:lastRenderedPageBreak/>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37285C">
        <w:rPr>
          <w:rFonts w:asciiTheme="minorHAnsi" w:hAnsiTheme="minorHAnsi" w:cstheme="minorHAnsi"/>
          <w:lang w:val="en-US"/>
        </w:rPr>
        <w:t>.</w:t>
      </w:r>
    </w:p>
    <w:p w14:paraId="45F466DE" w14:textId="77777777" w:rsidR="004903EA" w:rsidRDefault="004903EA" w:rsidP="00F35C67">
      <w:pPr>
        <w:spacing w:after="0" w:line="240" w:lineRule="auto"/>
        <w:jc w:val="both"/>
        <w:rPr>
          <w:rFonts w:eastAsia="Times New Roman" w:cstheme="minorHAnsi"/>
          <w:b/>
          <w:sz w:val="24"/>
          <w:szCs w:val="24"/>
        </w:rPr>
      </w:pPr>
    </w:p>
    <w:p w14:paraId="08F0050D" w14:textId="77777777" w:rsidR="00F86CEA" w:rsidRPr="00F86CEA" w:rsidRDefault="00F86CEA" w:rsidP="00D15E38">
      <w:pPr>
        <w:spacing w:after="120" w:line="240" w:lineRule="auto"/>
        <w:jc w:val="both"/>
        <w:rPr>
          <w:rFonts w:eastAsia="Times New Roman" w:cstheme="minorHAnsi"/>
          <w:sz w:val="24"/>
          <w:szCs w:val="24"/>
        </w:rPr>
      </w:pPr>
      <w:r w:rsidRPr="00F86CEA">
        <w:rPr>
          <w:rFonts w:eastAsia="Times New Roman" w:cstheme="minorHAnsi"/>
          <w:sz w:val="24"/>
          <w:szCs w:val="24"/>
        </w:rPr>
        <w:t xml:space="preserve">Governors </w:t>
      </w:r>
    </w:p>
    <w:p w14:paraId="44FE3B15" w14:textId="77777777" w:rsidR="00F86CEA" w:rsidRDefault="00F86CEA" w:rsidP="00D15E38">
      <w:pPr>
        <w:spacing w:after="120" w:line="240" w:lineRule="auto"/>
        <w:jc w:val="both"/>
      </w:pPr>
    </w:p>
    <w:p w14:paraId="0DE1BD9B" w14:textId="77777777" w:rsidR="00F86CEA" w:rsidRDefault="00F86CEA" w:rsidP="00D15E38">
      <w:pPr>
        <w:spacing w:after="120" w:line="240" w:lineRule="auto"/>
        <w:jc w:val="both"/>
      </w:pPr>
      <w:r>
        <w:t xml:space="preserve">• All governors will have an enhanced DBS check without barred list information. </w:t>
      </w:r>
    </w:p>
    <w:p w14:paraId="721013F6" w14:textId="77777777" w:rsidR="00F86CEA" w:rsidRDefault="00F86CEA" w:rsidP="00D15E38">
      <w:pPr>
        <w:spacing w:after="120" w:line="240" w:lineRule="auto"/>
        <w:jc w:val="both"/>
      </w:pPr>
      <w:r>
        <w:t xml:space="preserve">• They will have an enhanced DBS check with barred list information if working in regulated activity. </w:t>
      </w:r>
    </w:p>
    <w:p w14:paraId="4FE86CD6" w14:textId="77777777" w:rsidR="004F122C" w:rsidRDefault="00F86CEA" w:rsidP="00D15E38">
      <w:pPr>
        <w:spacing w:after="120" w:line="240" w:lineRule="auto"/>
        <w:jc w:val="both"/>
      </w:pPr>
      <w:r>
        <w:t xml:space="preserve">• The chair of the board will have their DBS check countersigned by the secretary of state. </w:t>
      </w:r>
    </w:p>
    <w:p w14:paraId="21F6DB54" w14:textId="77777777" w:rsidR="004F122C" w:rsidRDefault="00F86CEA" w:rsidP="00D15E38">
      <w:pPr>
        <w:spacing w:after="120" w:line="240" w:lineRule="auto"/>
        <w:jc w:val="both"/>
      </w:pPr>
      <w:r>
        <w:t xml:space="preserve">All proprietors, trustees, local governors and members will also have the following checks: </w:t>
      </w:r>
    </w:p>
    <w:p w14:paraId="21122830" w14:textId="77777777" w:rsidR="004F122C" w:rsidRDefault="00F86CEA" w:rsidP="00D15E38">
      <w:pPr>
        <w:spacing w:after="120" w:line="240" w:lineRule="auto"/>
        <w:jc w:val="both"/>
      </w:pPr>
      <w:r>
        <w:t>• A section 128 check (to check prohibition on participation in management under section 128 of the Education and Skills Act 2008).</w:t>
      </w:r>
    </w:p>
    <w:p w14:paraId="22201B9D" w14:textId="77777777" w:rsidR="004F122C" w:rsidRDefault="00F86CEA" w:rsidP="00D15E38">
      <w:pPr>
        <w:spacing w:after="120" w:line="240" w:lineRule="auto"/>
        <w:jc w:val="both"/>
      </w:pPr>
      <w:r>
        <w:t xml:space="preserve">[Section 128 checks are only required for local governors if they have retained or been delegated any management responsibilities.] </w:t>
      </w:r>
    </w:p>
    <w:p w14:paraId="073481B4" w14:textId="77777777" w:rsidR="004F122C" w:rsidRDefault="00F86CEA" w:rsidP="00D15E38">
      <w:pPr>
        <w:spacing w:after="120" w:line="240" w:lineRule="auto"/>
        <w:jc w:val="both"/>
      </w:pPr>
      <w:r>
        <w:t>• Identity</w:t>
      </w:r>
    </w:p>
    <w:p w14:paraId="75E2D5ED" w14:textId="77777777" w:rsidR="004F122C" w:rsidRDefault="00F86CEA" w:rsidP="00D15E38">
      <w:pPr>
        <w:spacing w:after="120" w:line="240" w:lineRule="auto"/>
        <w:jc w:val="both"/>
      </w:pPr>
      <w:r>
        <w:t xml:space="preserve">• Right to work in the UK </w:t>
      </w:r>
    </w:p>
    <w:p w14:paraId="1779A73D" w14:textId="4C326D4C" w:rsidR="004F122C" w:rsidRDefault="00F86CEA" w:rsidP="00D15E38">
      <w:pPr>
        <w:spacing w:after="120" w:line="240" w:lineRule="auto"/>
        <w:jc w:val="both"/>
      </w:pPr>
      <w:r>
        <w:t xml:space="preserve">• Other checks deemed necessary if they have lived or worked outside the UK </w:t>
      </w:r>
    </w:p>
    <w:p w14:paraId="103A76EA" w14:textId="77777777" w:rsidR="004F122C" w:rsidRDefault="004F122C" w:rsidP="00D15E38">
      <w:pPr>
        <w:spacing w:after="120" w:line="240" w:lineRule="auto"/>
        <w:jc w:val="both"/>
      </w:pPr>
    </w:p>
    <w:p w14:paraId="7865FAB6" w14:textId="41A5C9C6" w:rsidR="008A0147" w:rsidRPr="00F86CEA" w:rsidRDefault="008A0147" w:rsidP="00D15E38">
      <w:pPr>
        <w:spacing w:after="120" w:line="240" w:lineRule="auto"/>
        <w:jc w:val="both"/>
      </w:pPr>
      <w:r w:rsidRPr="00030AFE">
        <w:rPr>
          <w:rFonts w:eastAsia="Times New Roman" w:cstheme="minorHAnsi"/>
          <w:b/>
          <w:sz w:val="24"/>
          <w:szCs w:val="24"/>
        </w:rPr>
        <w:t>Staff working in alternative provision settings</w:t>
      </w:r>
    </w:p>
    <w:p w14:paraId="7B50116C" w14:textId="308D5F40"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Default="006917B3" w:rsidP="00D15E38">
      <w:pPr>
        <w:spacing w:after="120" w:line="240" w:lineRule="auto"/>
        <w:jc w:val="both"/>
        <w:rPr>
          <w:rFonts w:eastAsia="Times New Roman" w:cstheme="minorHAnsi"/>
          <w:sz w:val="24"/>
          <w:szCs w:val="24"/>
        </w:rPr>
      </w:pPr>
    </w:p>
    <w:p w14:paraId="3A3380CE" w14:textId="3863B273" w:rsidR="00030AFE" w:rsidRPr="0037285C" w:rsidRDefault="00030AFE" w:rsidP="0037285C">
      <w:pPr>
        <w:spacing w:after="12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Checking the ident</w:t>
      </w:r>
      <w:r w:rsidR="0037285C">
        <w:rPr>
          <w:rFonts w:eastAsia="Times New Roman" w:cstheme="minorHAnsi"/>
          <w:b/>
          <w:bCs/>
          <w:color w:val="000000"/>
          <w:sz w:val="24"/>
          <w:szCs w:val="24"/>
          <w:lang w:eastAsia="en-GB"/>
        </w:rPr>
        <w:t>ity and suitability of visitors</w:t>
      </w:r>
      <w:r w:rsidR="004F122C">
        <w:rPr>
          <w:rFonts w:eastAsia="Times New Roman" w:cstheme="minorHAnsi"/>
          <w:b/>
          <w:bCs/>
          <w:color w:val="000000"/>
          <w:sz w:val="24"/>
          <w:szCs w:val="24"/>
          <w:lang w:eastAsia="en-GB"/>
        </w:rPr>
        <w:t xml:space="preserve"> ** see ‘Orange Form’</w:t>
      </w:r>
    </w:p>
    <w:p w14:paraId="64E140FD" w14:textId="5727C125" w:rsid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030AFE" w:rsidRDefault="003D25B0" w:rsidP="00F35C67">
      <w:pPr>
        <w:spacing w:after="0" w:line="240" w:lineRule="auto"/>
        <w:jc w:val="both"/>
        <w:rPr>
          <w:rFonts w:eastAsia="Times New Roman" w:cstheme="minorHAnsi"/>
          <w:bCs/>
          <w:color w:val="000000"/>
          <w:sz w:val="24"/>
          <w:szCs w:val="24"/>
          <w:lang w:eastAsia="en-GB"/>
        </w:rPr>
      </w:pPr>
    </w:p>
    <w:p w14:paraId="3087282A" w14:textId="0226F6E0" w:rsid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the visitor is unknown to the setting, we will check their credentials and reason for visiting before allowing them to enter the setting. Visitors should be ready to produce identification.</w:t>
      </w:r>
      <w:r w:rsidR="007B3201">
        <w:rPr>
          <w:rFonts w:eastAsia="Times New Roman" w:cstheme="minorHAnsi"/>
          <w:bCs/>
          <w:color w:val="000000"/>
          <w:sz w:val="24"/>
          <w:szCs w:val="24"/>
          <w:lang w:eastAsia="en-GB"/>
        </w:rPr>
        <w:t xml:space="preserve">  </w:t>
      </w:r>
    </w:p>
    <w:p w14:paraId="2BD99E82" w14:textId="77777777" w:rsidR="007B3201" w:rsidRPr="00030AFE" w:rsidRDefault="007B3201" w:rsidP="00F35C67">
      <w:pPr>
        <w:spacing w:after="0" w:line="240" w:lineRule="auto"/>
        <w:jc w:val="both"/>
        <w:rPr>
          <w:rFonts w:eastAsia="Times New Roman" w:cstheme="minorHAnsi"/>
          <w:bCs/>
          <w:color w:val="000000"/>
          <w:sz w:val="24"/>
          <w:szCs w:val="24"/>
          <w:lang w:eastAsia="en-GB"/>
        </w:rPr>
      </w:pPr>
    </w:p>
    <w:p w14:paraId="4C1CAF92" w14:textId="0154BDDA" w:rsidR="00030AFE" w:rsidRP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Visitors are expected to sign </w:t>
      </w:r>
      <w:r w:rsidR="0037285C">
        <w:rPr>
          <w:rFonts w:eastAsia="Times New Roman" w:cstheme="minorHAnsi"/>
          <w:bCs/>
          <w:color w:val="000000"/>
          <w:sz w:val="24"/>
          <w:szCs w:val="24"/>
          <w:lang w:eastAsia="en-GB"/>
        </w:rPr>
        <w:t xml:space="preserve">in using the </w:t>
      </w:r>
      <w:proofErr w:type="spellStart"/>
      <w:r w:rsidR="0037285C">
        <w:rPr>
          <w:rFonts w:eastAsia="Times New Roman" w:cstheme="minorHAnsi"/>
          <w:bCs/>
          <w:color w:val="000000"/>
          <w:sz w:val="24"/>
          <w:szCs w:val="24"/>
          <w:lang w:eastAsia="en-GB"/>
        </w:rPr>
        <w:t>Ipad</w:t>
      </w:r>
      <w:proofErr w:type="spellEnd"/>
      <w:r w:rsidR="0037285C">
        <w:rPr>
          <w:rFonts w:eastAsia="Times New Roman" w:cstheme="minorHAnsi"/>
          <w:bCs/>
          <w:color w:val="000000"/>
          <w:sz w:val="24"/>
          <w:szCs w:val="24"/>
          <w:lang w:eastAsia="en-GB"/>
        </w:rPr>
        <w:t xml:space="preserve"> and w</w:t>
      </w:r>
      <w:r w:rsidR="007B3201">
        <w:rPr>
          <w:rFonts w:eastAsia="Times New Roman" w:cstheme="minorHAnsi"/>
          <w:bCs/>
          <w:color w:val="000000"/>
          <w:sz w:val="24"/>
          <w:szCs w:val="24"/>
          <w:lang w:eastAsia="en-GB"/>
        </w:rPr>
        <w:t>ear a lanyard round their neck – this will be red (escorted at all times) or green (not escorted).</w:t>
      </w:r>
    </w:p>
    <w:p w14:paraId="5D2A7F9B" w14:textId="77777777" w:rsidR="003D25B0" w:rsidRDefault="003D25B0" w:rsidP="00F35C67">
      <w:pPr>
        <w:spacing w:after="0" w:line="240" w:lineRule="auto"/>
        <w:jc w:val="both"/>
        <w:rPr>
          <w:rFonts w:eastAsia="Times New Roman" w:cstheme="minorHAnsi"/>
          <w:bCs/>
          <w:color w:val="000000"/>
          <w:sz w:val="24"/>
          <w:szCs w:val="24"/>
          <w:lang w:eastAsia="en-GB"/>
        </w:rPr>
      </w:pPr>
    </w:p>
    <w:p w14:paraId="07ABBF2C" w14:textId="364AB7D0" w:rsidR="0037285C" w:rsidRDefault="00030AFE" w:rsidP="00F35C67">
      <w:pPr>
        <w:spacing w:after="0" w:line="240" w:lineRule="auto"/>
        <w:jc w:val="both"/>
        <w:rPr>
          <w:rFonts w:eastAsia="Times New Roman" w:cstheme="minorHAnsi"/>
          <w:bCs/>
          <w:color w:val="000000"/>
          <w:sz w:val="24"/>
          <w:szCs w:val="24"/>
          <w:lang w:eastAsia="en-GB"/>
        </w:rPr>
      </w:pPr>
      <w:r w:rsidRPr="00B7608B">
        <w:rPr>
          <w:rFonts w:eastAsia="Times New Roman" w:cstheme="minorHAnsi"/>
          <w:bCs/>
          <w:color w:val="000000"/>
          <w:sz w:val="24"/>
          <w:szCs w:val="24"/>
          <w:lang w:eastAsia="en-GB"/>
        </w:rPr>
        <w:t xml:space="preserve">Visitors to the school who are visiting for a professional purpose, such as educational psychologists and school improvement officers, will be asked to show photo ID and the organisation sending the professional, such as the LA or educational psychology service, </w:t>
      </w:r>
      <w:r w:rsidR="004F122C">
        <w:rPr>
          <w:rFonts w:eastAsia="Times New Roman" w:cstheme="minorHAnsi"/>
          <w:bCs/>
          <w:color w:val="000000"/>
          <w:sz w:val="24"/>
          <w:szCs w:val="24"/>
          <w:lang w:eastAsia="en-GB"/>
        </w:rPr>
        <w:t>who will have</w:t>
      </w:r>
      <w:r w:rsidRPr="00B7608B">
        <w:rPr>
          <w:rFonts w:eastAsia="Times New Roman" w:cstheme="minorHAnsi"/>
          <w:bCs/>
          <w:color w:val="000000"/>
          <w:sz w:val="24"/>
          <w:szCs w:val="24"/>
          <w:lang w:eastAsia="en-GB"/>
        </w:rPr>
        <w:t xml:space="preserve"> provide</w:t>
      </w:r>
      <w:r w:rsidR="004F122C">
        <w:rPr>
          <w:rFonts w:eastAsia="Times New Roman" w:cstheme="minorHAnsi"/>
          <w:bCs/>
          <w:color w:val="000000"/>
          <w:sz w:val="24"/>
          <w:szCs w:val="24"/>
          <w:lang w:eastAsia="en-GB"/>
        </w:rPr>
        <w:t>d annual</w:t>
      </w:r>
      <w:r w:rsidRPr="00B7608B">
        <w:rPr>
          <w:rFonts w:eastAsia="Times New Roman" w:cstheme="minorHAnsi"/>
          <w:bCs/>
          <w:color w:val="000000"/>
          <w:sz w:val="24"/>
          <w:szCs w:val="24"/>
          <w:lang w:eastAsia="en-GB"/>
        </w:rPr>
        <w:t xml:space="preserve"> written confirmation that an enhanced DBS check with barred list information has been carried out</w:t>
      </w:r>
      <w:r w:rsidR="003D25B0" w:rsidRPr="00B7608B">
        <w:rPr>
          <w:rFonts w:eastAsia="Times New Roman" w:cstheme="minorHAnsi"/>
          <w:bCs/>
          <w:color w:val="000000"/>
          <w:sz w:val="24"/>
          <w:szCs w:val="24"/>
          <w:lang w:eastAsia="en-GB"/>
        </w:rPr>
        <w:t>.</w:t>
      </w:r>
    </w:p>
    <w:p w14:paraId="59528E31" w14:textId="77777777" w:rsidR="0037285C" w:rsidRDefault="0037285C" w:rsidP="00F35C67">
      <w:pPr>
        <w:spacing w:after="0" w:line="240" w:lineRule="auto"/>
        <w:jc w:val="both"/>
        <w:rPr>
          <w:rFonts w:eastAsia="Times New Roman" w:cstheme="minorHAnsi"/>
          <w:bCs/>
          <w:color w:val="000000"/>
          <w:sz w:val="24"/>
          <w:szCs w:val="24"/>
          <w:lang w:eastAsia="en-GB"/>
        </w:rPr>
      </w:pPr>
    </w:p>
    <w:p w14:paraId="76A55339" w14:textId="77777777" w:rsidR="00147BDD" w:rsidRDefault="00030AFE" w:rsidP="00147BDD">
      <w:pPr>
        <w:spacing w:after="0" w:line="240" w:lineRule="auto"/>
        <w:jc w:val="both"/>
        <w:rPr>
          <w:rFonts w:eastAsia="Times New Roman"/>
        </w:rPr>
      </w:pPr>
      <w:r w:rsidRPr="00030AFE">
        <w:rPr>
          <w:rFonts w:eastAsia="Times New Roman" w:cstheme="minorHAnsi"/>
          <w:bCs/>
          <w:color w:val="000000"/>
          <w:sz w:val="24"/>
          <w:szCs w:val="24"/>
          <w:lang w:eastAsia="en-GB"/>
        </w:rPr>
        <w:t>We will not invite into the school any speaker who is known to disseminate extremist views,</w:t>
      </w:r>
      <w:r w:rsidR="00F72711">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and will carry out appropriate checks to ensure that any individual or organisation using school facilities is not seeking to disseminate extremist view</w:t>
      </w:r>
      <w:r w:rsidR="007B3201">
        <w:rPr>
          <w:rFonts w:eastAsia="Times New Roman" w:cstheme="minorHAnsi"/>
          <w:bCs/>
          <w:color w:val="000000"/>
          <w:sz w:val="24"/>
          <w:szCs w:val="24"/>
          <w:lang w:eastAsia="en-GB"/>
        </w:rPr>
        <w:t>s or radicalise pupils or staff as stated above.</w:t>
      </w:r>
    </w:p>
    <w:p w14:paraId="65031458" w14:textId="77777777" w:rsidR="00147BDD" w:rsidRDefault="00147BDD" w:rsidP="00147BDD">
      <w:pPr>
        <w:spacing w:after="0" w:line="240" w:lineRule="auto"/>
        <w:jc w:val="both"/>
        <w:rPr>
          <w:rFonts w:eastAsia="Times New Roman"/>
        </w:rPr>
      </w:pPr>
    </w:p>
    <w:p w14:paraId="4949A2BE" w14:textId="0BA99FD8" w:rsidR="003D63C4" w:rsidRPr="00147BDD" w:rsidRDefault="000D71C9" w:rsidP="00147BDD">
      <w:pPr>
        <w:pStyle w:val="Heading1"/>
        <w:shd w:val="clear" w:color="auto" w:fill="002060"/>
        <w:spacing w:before="0" w:line="240" w:lineRule="auto"/>
        <w:rPr>
          <w:sz w:val="32"/>
        </w:rPr>
      </w:pPr>
      <w:bookmarkStart w:id="29" w:name="_Toc172800113"/>
      <w:r w:rsidRPr="00147BDD">
        <w:rPr>
          <w:sz w:val="32"/>
        </w:rPr>
        <w:lastRenderedPageBreak/>
        <w:t xml:space="preserve">Appendix </w:t>
      </w:r>
      <w:r w:rsidR="00543DA8" w:rsidRPr="00147BDD">
        <w:rPr>
          <w:sz w:val="32"/>
        </w:rPr>
        <w:t>D</w:t>
      </w:r>
      <w:r w:rsidRPr="00147BDD">
        <w:rPr>
          <w:sz w:val="32"/>
        </w:rPr>
        <w:t xml:space="preserve">: </w:t>
      </w:r>
      <w:r w:rsidR="004F122C">
        <w:rPr>
          <w:sz w:val="32"/>
        </w:rPr>
        <w:t>How the school responds</w:t>
      </w:r>
      <w:r w:rsidRPr="00147BDD">
        <w:rPr>
          <w:sz w:val="32"/>
        </w:rPr>
        <w:t xml:space="preserve"> to allegations </w:t>
      </w:r>
      <w:r w:rsidR="004F122C">
        <w:rPr>
          <w:sz w:val="32"/>
        </w:rPr>
        <w:t>that may meet the harms threshold</w:t>
      </w:r>
      <w:bookmarkEnd w:id="29"/>
    </w:p>
    <w:p w14:paraId="56F12D77" w14:textId="77777777" w:rsidR="004F122C" w:rsidRDefault="004F122C" w:rsidP="00F35C67">
      <w:pPr>
        <w:spacing w:after="0" w:line="240" w:lineRule="auto"/>
        <w:jc w:val="both"/>
      </w:pPr>
    </w:p>
    <w:p w14:paraId="546F4C86" w14:textId="77777777" w:rsidR="004F122C" w:rsidRDefault="004F122C" w:rsidP="00F35C67">
      <w:pPr>
        <w:spacing w:after="0" w:line="240" w:lineRule="auto"/>
        <w:jc w:val="both"/>
      </w:pPr>
      <w:r>
        <w:t xml:space="preserve">This section of this policy applies to all cases in which it is alleged that a current member of staff, including a supply teacher, volunteer or contractor, has: </w:t>
      </w:r>
    </w:p>
    <w:p w14:paraId="0ADA729A" w14:textId="77777777" w:rsidR="004F122C" w:rsidRDefault="004F122C" w:rsidP="00F35C67">
      <w:pPr>
        <w:spacing w:after="0" w:line="240" w:lineRule="auto"/>
        <w:jc w:val="both"/>
      </w:pPr>
      <w:r>
        <w:t xml:space="preserve">• behaved in a way that has harmed a child, or may have harmed a child, or </w:t>
      </w:r>
    </w:p>
    <w:p w14:paraId="7709E46A" w14:textId="77777777" w:rsidR="004F122C" w:rsidRDefault="004F122C" w:rsidP="00F35C67">
      <w:pPr>
        <w:spacing w:after="0" w:line="240" w:lineRule="auto"/>
        <w:jc w:val="both"/>
      </w:pPr>
      <w:r>
        <w:t xml:space="preserve">• </w:t>
      </w:r>
      <w:proofErr w:type="gramStart"/>
      <w:r>
        <w:t>possibly</w:t>
      </w:r>
      <w:proofErr w:type="gramEnd"/>
      <w:r>
        <w:t xml:space="preserve"> committed a criminal offence against or related to a child, or </w:t>
      </w:r>
    </w:p>
    <w:p w14:paraId="706BC0BE" w14:textId="77777777" w:rsidR="004F122C" w:rsidRDefault="004F122C" w:rsidP="00F35C67">
      <w:pPr>
        <w:spacing w:after="0" w:line="240" w:lineRule="auto"/>
        <w:jc w:val="both"/>
      </w:pPr>
      <w:r>
        <w:t xml:space="preserve">• behaved towards a child or children in a way that indicates he or she may pose a risk of harm to children, or </w:t>
      </w:r>
    </w:p>
    <w:p w14:paraId="54B80D52" w14:textId="77777777" w:rsidR="004F122C" w:rsidRDefault="004F122C" w:rsidP="00F35C67">
      <w:pPr>
        <w:spacing w:after="0" w:line="240" w:lineRule="auto"/>
        <w:jc w:val="both"/>
      </w:pPr>
      <w:r>
        <w:t xml:space="preserve">• behaved or may have behaved in a way that indicates they may not be suitable to work with children. </w:t>
      </w:r>
    </w:p>
    <w:p w14:paraId="2EFFD16D" w14:textId="77777777" w:rsidR="004F122C" w:rsidRDefault="004F122C" w:rsidP="00F35C67">
      <w:pPr>
        <w:spacing w:after="0" w:line="240" w:lineRule="auto"/>
        <w:jc w:val="both"/>
      </w:pPr>
    </w:p>
    <w:p w14:paraId="59EFA83E" w14:textId="77777777" w:rsidR="004F122C" w:rsidRDefault="004F122C" w:rsidP="00F35C67">
      <w:pPr>
        <w:spacing w:after="0" w:line="240" w:lineRule="auto"/>
        <w:jc w:val="both"/>
      </w:pPr>
      <w:r>
        <w:t>It applies regardless of whether the alleged abuse took place in the school or elsewhere. Allegations against a teacher who is no longer teaching and historical allegations of abuse will be referred to the police.</w:t>
      </w:r>
    </w:p>
    <w:p w14:paraId="7C628F1C" w14:textId="77777777" w:rsidR="004F122C" w:rsidRDefault="004F122C" w:rsidP="00F35C67">
      <w:pPr>
        <w:spacing w:after="0" w:line="240" w:lineRule="auto"/>
        <w:jc w:val="both"/>
      </w:pPr>
    </w:p>
    <w:p w14:paraId="6FAB3D47" w14:textId="77777777" w:rsidR="004F122C" w:rsidRDefault="004F122C" w:rsidP="00F35C67">
      <w:pPr>
        <w:spacing w:after="0" w:line="240" w:lineRule="auto"/>
        <w:jc w:val="both"/>
      </w:pPr>
      <w:r>
        <w:t xml:space="preserve">If we’re in any doubt as to whether a concern meets the harm threshold, we will consult out local authority designated officer (LADO). </w:t>
      </w:r>
    </w:p>
    <w:p w14:paraId="28ABFE19" w14:textId="77777777" w:rsidR="004F122C" w:rsidRDefault="004F122C" w:rsidP="00F35C67">
      <w:pPr>
        <w:spacing w:after="0" w:line="240" w:lineRule="auto"/>
        <w:jc w:val="both"/>
      </w:pPr>
    </w:p>
    <w:p w14:paraId="7A13BB35" w14:textId="77777777" w:rsidR="004F122C" w:rsidRDefault="004F122C" w:rsidP="00F35C67">
      <w:pPr>
        <w:spacing w:after="0" w:line="240" w:lineRule="auto"/>
        <w:jc w:val="both"/>
      </w:pPr>
      <w:r>
        <w:t xml:space="preserve">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 </w:t>
      </w:r>
    </w:p>
    <w:p w14:paraId="5742B1D7" w14:textId="77777777" w:rsidR="004F122C" w:rsidRDefault="004F122C" w:rsidP="00F35C67">
      <w:pPr>
        <w:spacing w:after="0" w:line="240" w:lineRule="auto"/>
        <w:jc w:val="both"/>
      </w:pPr>
    </w:p>
    <w:p w14:paraId="41F121F0" w14:textId="1C786FC8" w:rsidR="004F122C" w:rsidRDefault="004F122C" w:rsidP="00F35C67">
      <w:pPr>
        <w:spacing w:after="0" w:line="240" w:lineRule="auto"/>
        <w:jc w:val="both"/>
      </w:pPr>
      <w:r>
        <w:t>For more information about how the school responds to low-level concerns (concerns do not meet the harms threshold) please see Section 17 of this policy.</w:t>
      </w:r>
    </w:p>
    <w:p w14:paraId="274CE9B9" w14:textId="77777777" w:rsidR="004F122C" w:rsidRDefault="004F122C" w:rsidP="00F35C67">
      <w:pPr>
        <w:spacing w:after="0" w:line="240" w:lineRule="auto"/>
        <w:jc w:val="both"/>
      </w:pPr>
    </w:p>
    <w:p w14:paraId="33488081" w14:textId="51DBBD02" w:rsidR="004F122C" w:rsidRDefault="004F122C" w:rsidP="00F35C67">
      <w:pPr>
        <w:spacing w:after="0" w:line="240" w:lineRule="auto"/>
        <w:jc w:val="both"/>
      </w:pPr>
      <w:r w:rsidRPr="004F122C">
        <w:rPr>
          <w:b/>
        </w:rPr>
        <w:t>Suspension of the accused until the case is resolved</w:t>
      </w:r>
      <w:r>
        <w:t xml:space="preserve"> </w:t>
      </w:r>
    </w:p>
    <w:p w14:paraId="623625FB" w14:textId="77777777" w:rsidR="004F122C" w:rsidRDefault="004F122C" w:rsidP="00F35C67">
      <w:pPr>
        <w:spacing w:after="0" w:line="240" w:lineRule="auto"/>
        <w:jc w:val="both"/>
      </w:pPr>
    </w:p>
    <w:p w14:paraId="598A91AB" w14:textId="611E4B28" w:rsidR="004F122C" w:rsidRDefault="004F122C" w:rsidP="00F35C67">
      <w:pPr>
        <w:spacing w:after="0" w:line="240" w:lineRule="auto"/>
        <w:jc w:val="both"/>
      </w:pPr>
      <w:r>
        <w:t>Suspension will not be the default position, and will only be considered in cases where there is reason to suspect that a child or other children is/are at risk of harm, or the case is so serious that it might be grounds for dismissal. In such cases, we will only suspend an individual if we have considered all other options available and there is no reasonable alternative. We will seek views from our personnel adviser, the local authority designated officer/s, the police and/or Children’s Social Care (as appropriate).</w:t>
      </w:r>
    </w:p>
    <w:p w14:paraId="662782F2" w14:textId="77777777" w:rsidR="004F122C" w:rsidRDefault="004F122C" w:rsidP="00F35C67">
      <w:pPr>
        <w:spacing w:after="0" w:line="240" w:lineRule="auto"/>
        <w:jc w:val="both"/>
      </w:pPr>
    </w:p>
    <w:p w14:paraId="5E3440AC" w14:textId="77777777" w:rsidR="004F122C" w:rsidRDefault="004F122C" w:rsidP="00F35C67">
      <w:pPr>
        <w:spacing w:after="0" w:line="240" w:lineRule="auto"/>
        <w:jc w:val="both"/>
      </w:pPr>
      <w:r>
        <w:t xml:space="preserve">Based on an assessment of risk, we will consider alternatives such as: </w:t>
      </w:r>
    </w:p>
    <w:p w14:paraId="563DBB1A" w14:textId="77777777" w:rsidR="004F122C" w:rsidRDefault="004F122C" w:rsidP="00F35C67">
      <w:pPr>
        <w:spacing w:after="0" w:line="240" w:lineRule="auto"/>
        <w:jc w:val="both"/>
      </w:pPr>
    </w:p>
    <w:p w14:paraId="59BC436E" w14:textId="40A1157B" w:rsidR="004F122C" w:rsidRDefault="004F122C" w:rsidP="00F35C67">
      <w:pPr>
        <w:spacing w:after="0" w:line="240" w:lineRule="auto"/>
        <w:jc w:val="both"/>
      </w:pPr>
      <w:r>
        <w:t xml:space="preserve">• Redeployment within the school so that the individual does not have direct contact with the child or children concerned. </w:t>
      </w:r>
    </w:p>
    <w:p w14:paraId="58D373AE" w14:textId="34C31797" w:rsidR="004F122C" w:rsidRDefault="004F122C" w:rsidP="00F35C67">
      <w:pPr>
        <w:spacing w:after="0" w:line="240" w:lineRule="auto"/>
        <w:jc w:val="both"/>
      </w:pPr>
      <w:r>
        <w:t xml:space="preserve">• Providing an assistant to be present when the individual has contact with children </w:t>
      </w:r>
    </w:p>
    <w:p w14:paraId="5C1001FA" w14:textId="779F594C" w:rsidR="004F122C" w:rsidRDefault="004F122C" w:rsidP="00F35C67">
      <w:pPr>
        <w:spacing w:after="0" w:line="240" w:lineRule="auto"/>
        <w:jc w:val="both"/>
      </w:pPr>
      <w:r>
        <w:t xml:space="preserve">• Redeploying the individual to alternative work in the school so that they do not have unsupervised access to children. </w:t>
      </w:r>
    </w:p>
    <w:p w14:paraId="696686D8" w14:textId="7EAA817F" w:rsidR="004F122C" w:rsidRDefault="004F122C" w:rsidP="00F35C67">
      <w:pPr>
        <w:spacing w:after="0" w:line="240" w:lineRule="auto"/>
        <w:jc w:val="both"/>
      </w:pPr>
      <w:r>
        <w:t xml:space="preserve">• Moving the child or children to classes where they will not come into contact with the individual, making it clear that this is not a punishment and parents have been consulted. </w:t>
      </w:r>
    </w:p>
    <w:p w14:paraId="685DA75C" w14:textId="77777777" w:rsidR="004F122C" w:rsidRDefault="004F122C" w:rsidP="00F35C67">
      <w:pPr>
        <w:spacing w:after="0" w:line="240" w:lineRule="auto"/>
        <w:jc w:val="both"/>
      </w:pPr>
      <w:r>
        <w:t xml:space="preserve">• Temporarily redeploying the individual to another role in a different location, for 63 example to an alternative school or other work for the [local authority/academy trust]. </w:t>
      </w:r>
    </w:p>
    <w:p w14:paraId="442A0BFB" w14:textId="77777777" w:rsidR="004F122C" w:rsidRDefault="004F122C" w:rsidP="00F35C67">
      <w:pPr>
        <w:spacing w:after="0" w:line="240" w:lineRule="auto"/>
        <w:jc w:val="both"/>
      </w:pPr>
    </w:p>
    <w:p w14:paraId="422CF587" w14:textId="28C90DFB" w:rsidR="004F122C" w:rsidRDefault="004F122C" w:rsidP="00F35C67">
      <w:pPr>
        <w:spacing w:after="0" w:line="240" w:lineRule="auto"/>
        <w:jc w:val="both"/>
      </w:pPr>
      <w:r w:rsidRPr="004F122C">
        <w:rPr>
          <w:b/>
        </w:rPr>
        <w:t>Definitions for outcomes of allegation investigations</w:t>
      </w:r>
      <w:r>
        <w:t xml:space="preserve"> </w:t>
      </w:r>
    </w:p>
    <w:p w14:paraId="30F9C3DA" w14:textId="77777777" w:rsidR="004F122C" w:rsidRDefault="004F122C" w:rsidP="00F35C67">
      <w:pPr>
        <w:spacing w:after="0" w:line="240" w:lineRule="auto"/>
        <w:jc w:val="both"/>
      </w:pPr>
    </w:p>
    <w:p w14:paraId="52DF57EE" w14:textId="1F2C94F0" w:rsidR="004F122C" w:rsidRDefault="004F122C" w:rsidP="00F35C67">
      <w:pPr>
        <w:spacing w:after="0" w:line="240" w:lineRule="auto"/>
        <w:jc w:val="both"/>
      </w:pPr>
      <w:r>
        <w:t xml:space="preserve">• Substantiated: there is sufficient evidence to prove the allegation </w:t>
      </w:r>
    </w:p>
    <w:p w14:paraId="5F974146" w14:textId="63C56F45" w:rsidR="004F122C" w:rsidRDefault="004F122C" w:rsidP="00F35C67">
      <w:pPr>
        <w:spacing w:after="0" w:line="240" w:lineRule="auto"/>
        <w:jc w:val="both"/>
      </w:pPr>
      <w:r>
        <w:t xml:space="preserve">• Malicious: there is sufficient evidence to disprove the allegation and there has been a deliberate act to deceive </w:t>
      </w:r>
    </w:p>
    <w:p w14:paraId="7202FD88" w14:textId="106281D4" w:rsidR="004F122C" w:rsidRDefault="004F122C" w:rsidP="00F35C67">
      <w:pPr>
        <w:spacing w:after="0" w:line="240" w:lineRule="auto"/>
        <w:jc w:val="both"/>
      </w:pPr>
      <w:r>
        <w:t xml:space="preserve">• False: there is sufficient evidence to disprove the allegation </w:t>
      </w:r>
    </w:p>
    <w:p w14:paraId="6EEE345E" w14:textId="3E117463" w:rsidR="004F122C" w:rsidRDefault="004F122C" w:rsidP="00F35C67">
      <w:pPr>
        <w:spacing w:after="0" w:line="240" w:lineRule="auto"/>
        <w:jc w:val="both"/>
      </w:pPr>
      <w:r>
        <w:t xml:space="preserve">• Unsubstantiated: there is insufficient evidence to either prove or disprove the allegation (this does not imply guilt or innocence) </w:t>
      </w:r>
    </w:p>
    <w:p w14:paraId="70359181" w14:textId="77777777" w:rsidR="004F122C" w:rsidRDefault="004F122C" w:rsidP="00F35C67">
      <w:pPr>
        <w:spacing w:after="0" w:line="240" w:lineRule="auto"/>
        <w:jc w:val="both"/>
      </w:pPr>
      <w:r>
        <w:t xml:space="preserve">• Unfounded: to reflect cases where there is no evidence or proper basis which supports the allegation being made </w:t>
      </w:r>
    </w:p>
    <w:p w14:paraId="012F2F7F" w14:textId="77777777" w:rsidR="004F122C" w:rsidRDefault="004F122C" w:rsidP="00F35C67">
      <w:pPr>
        <w:spacing w:after="0" w:line="240" w:lineRule="auto"/>
        <w:jc w:val="both"/>
      </w:pPr>
    </w:p>
    <w:p w14:paraId="03754D78" w14:textId="77777777" w:rsidR="004F122C" w:rsidRDefault="004F122C" w:rsidP="00F35C67">
      <w:pPr>
        <w:spacing w:after="0" w:line="240" w:lineRule="auto"/>
        <w:jc w:val="both"/>
      </w:pPr>
      <w:r w:rsidRPr="004F122C">
        <w:rPr>
          <w:b/>
        </w:rPr>
        <w:t>Procedure for dealing with allegations</w:t>
      </w:r>
      <w:r>
        <w:t xml:space="preserve"> </w:t>
      </w:r>
    </w:p>
    <w:p w14:paraId="4F357C67" w14:textId="77777777" w:rsidR="004F122C" w:rsidRDefault="004F122C" w:rsidP="00F35C67">
      <w:pPr>
        <w:spacing w:after="0" w:line="240" w:lineRule="auto"/>
        <w:jc w:val="both"/>
      </w:pPr>
    </w:p>
    <w:p w14:paraId="77305395" w14:textId="49D25580" w:rsidR="004F122C" w:rsidRDefault="004F122C" w:rsidP="00F35C67">
      <w:pPr>
        <w:spacing w:after="0" w:line="240" w:lineRule="auto"/>
        <w:jc w:val="both"/>
      </w:pPr>
      <w:r>
        <w:lastRenderedPageBreak/>
        <w:t xml:space="preserve">In the event of an allegation that meets the criteria above, the </w:t>
      </w:r>
      <w:proofErr w:type="spellStart"/>
      <w:r>
        <w:t>headteacher</w:t>
      </w:r>
      <w:proofErr w:type="spellEnd"/>
      <w:r>
        <w:t xml:space="preserve"> (or chair of governors where the </w:t>
      </w:r>
      <w:proofErr w:type="spellStart"/>
      <w:r>
        <w:t>headteacher</w:t>
      </w:r>
      <w:proofErr w:type="spellEnd"/>
      <w:r>
        <w:t xml:space="preserve"> is the subject of the allegation) – the ‘case manager’ – will take the following steps: </w:t>
      </w:r>
    </w:p>
    <w:p w14:paraId="6DC56013" w14:textId="77777777" w:rsidR="004F122C" w:rsidRDefault="004F122C" w:rsidP="00F35C67">
      <w:pPr>
        <w:spacing w:after="0" w:line="240" w:lineRule="auto"/>
        <w:jc w:val="both"/>
      </w:pPr>
    </w:p>
    <w:p w14:paraId="1A772212" w14:textId="77777777" w:rsidR="004F122C" w:rsidRDefault="004F122C" w:rsidP="00F35C67">
      <w:pPr>
        <w:spacing w:after="0" w:line="240" w:lineRule="auto"/>
        <w:jc w:val="both"/>
      </w:pPr>
      <w:r>
        <w:t>• 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62B84567" w14:textId="77777777" w:rsidR="004F122C" w:rsidRDefault="004F122C" w:rsidP="00F35C67">
      <w:pPr>
        <w:spacing w:after="0" w:line="240" w:lineRule="auto"/>
        <w:jc w:val="both"/>
      </w:pPr>
      <w:r>
        <w:t xml:space="preserve">• 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 </w:t>
      </w:r>
    </w:p>
    <w:p w14:paraId="38AF4B5D" w14:textId="77777777" w:rsidR="004F122C" w:rsidRDefault="004F122C" w:rsidP="00F35C67">
      <w:pPr>
        <w:spacing w:after="0" w:line="240" w:lineRule="auto"/>
        <w:jc w:val="both"/>
      </w:pPr>
      <w:r>
        <w:t xml:space="preserve">• 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 </w:t>
      </w:r>
    </w:p>
    <w:p w14:paraId="1D79FFA9" w14:textId="77777777" w:rsidR="004F122C" w:rsidRDefault="004F122C" w:rsidP="00F35C67">
      <w:pPr>
        <w:spacing w:after="0" w:line="240" w:lineRule="auto"/>
        <w:jc w:val="both"/>
      </w:pPr>
      <w:r w:rsidRPr="004F122C">
        <w:rPr>
          <w:b/>
        </w:rPr>
        <w:t>• If immediate suspension is considered necessary</w:t>
      </w:r>
      <w: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 </w:t>
      </w:r>
      <w:r w:rsidRPr="004F122C">
        <w:rPr>
          <w:b/>
        </w:rPr>
        <w:t>• If it is decided that no further action is to be taken</w:t>
      </w:r>
      <w:r>
        <w:t xml:space="preserve"> in regard to the subject of the allegation or concern, record this decision and the justification for it and agree with the designated officer what information should be put in writing to the individual and 64 by whom, as well as what action should follow both in respect of the individual and those who made the initial allegation. </w:t>
      </w:r>
    </w:p>
    <w:p w14:paraId="76D14EFB" w14:textId="77777777" w:rsidR="004F122C" w:rsidRDefault="004F122C" w:rsidP="00F35C67">
      <w:pPr>
        <w:spacing w:after="0" w:line="240" w:lineRule="auto"/>
        <w:jc w:val="both"/>
      </w:pPr>
      <w:r w:rsidRPr="004F122C">
        <w:rPr>
          <w:b/>
        </w:rPr>
        <w:t>• If it is decided that further action is needed</w:t>
      </w:r>
      <w:r>
        <w:t xml:space="preserve">, take steps as agreed with the designated officer to initiate the appropriate action in school and/or liaise with the police and/or Children’s Social Care services as appropriate. </w:t>
      </w:r>
    </w:p>
    <w:p w14:paraId="77A35C59" w14:textId="284E10EC" w:rsidR="004F122C" w:rsidRDefault="004F122C" w:rsidP="00F35C67">
      <w:pPr>
        <w:spacing w:after="0" w:line="240" w:lineRule="auto"/>
        <w:jc w:val="both"/>
      </w:pPr>
      <w:r>
        <w:t>• Provide effective support for the individual facing the allegation or concern, including appointing a named representative to keep them informed of the progress of the case and considering what other support</w:t>
      </w:r>
      <w:r w:rsidR="00D34CE1">
        <w:t xml:space="preserve"> is appropriate – member of staff will be signposted to Education Support and also have a key contact in school identified for them to speak to.</w:t>
      </w:r>
      <w:r>
        <w:t xml:space="preserve"> </w:t>
      </w:r>
    </w:p>
    <w:p w14:paraId="2F851A58" w14:textId="77777777" w:rsidR="004F122C" w:rsidRDefault="004F122C" w:rsidP="00F35C67">
      <w:pPr>
        <w:spacing w:after="0" w:line="240" w:lineRule="auto"/>
        <w:jc w:val="both"/>
      </w:pPr>
      <w:r>
        <w:t xml:space="preserve">• 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 </w:t>
      </w:r>
    </w:p>
    <w:p w14:paraId="6D3B243E" w14:textId="77777777" w:rsidR="004F122C" w:rsidRDefault="004F122C" w:rsidP="00F35C67">
      <w:pPr>
        <w:spacing w:after="0" w:line="240" w:lineRule="auto"/>
        <w:jc w:val="both"/>
      </w:pPr>
      <w:r>
        <w:t xml:space="preserve">• Keep the parents or carers of the child/children involved informed of the progress of the case and the outcome, where there is not a criminal prosecution, including the outcome of any disciplinary process (in confidence) </w:t>
      </w:r>
    </w:p>
    <w:p w14:paraId="497B9BDD" w14:textId="77777777" w:rsidR="00D34CE1" w:rsidRDefault="004F122C" w:rsidP="00F35C67">
      <w:pPr>
        <w:spacing w:after="0" w:line="240" w:lineRule="auto"/>
        <w:jc w:val="both"/>
      </w:pPr>
      <w:r>
        <w:t xml:space="preserve">• Make a referral to the DBS where it is thought that the individual facing the allegation or concern has engaged in conduct that harmed or is likely to harm a child, or if the individual otherwise poses a risk of harm to a child </w:t>
      </w:r>
    </w:p>
    <w:p w14:paraId="1E0DF4D9" w14:textId="77777777" w:rsidR="00D34CE1" w:rsidRDefault="004F122C" w:rsidP="00F35C67">
      <w:pPr>
        <w:spacing w:after="0" w:line="240" w:lineRule="auto"/>
        <w:jc w:val="both"/>
      </w:pPr>
      <w:r>
        <w:t xml:space="preserve">• If the school is made aware that the Secretary of State has made an interim prohibition order in respect of an individual, we will immediately suspend that individual from teaching, pending the findings of the investigation by the Teaching Regulation Agency. </w:t>
      </w:r>
    </w:p>
    <w:p w14:paraId="34FBDC23" w14:textId="77777777" w:rsidR="00D34CE1" w:rsidRDefault="004F122C" w:rsidP="00F35C67">
      <w:pPr>
        <w:spacing w:after="0" w:line="240" w:lineRule="auto"/>
        <w:jc w:val="both"/>
      </w:pPr>
      <w:r>
        <w:t xml:space="preserve">• Where the police are involved, wherever possible the [governing board/academy trust/local authority – depending on who is the employer in your school] will ask the police at the start of the investigation to obtain consent from the individuals involved to share their statements and evidence for use in the school’s disciplinary process, should this be required at a later point. </w:t>
      </w:r>
    </w:p>
    <w:p w14:paraId="041003F6" w14:textId="77777777" w:rsidR="00D34CE1" w:rsidRDefault="00D34CE1" w:rsidP="00F35C67">
      <w:pPr>
        <w:spacing w:after="0" w:line="240" w:lineRule="auto"/>
        <w:jc w:val="both"/>
      </w:pPr>
    </w:p>
    <w:p w14:paraId="06DFCD0A" w14:textId="77777777" w:rsidR="00D34CE1" w:rsidRPr="00D34CE1" w:rsidRDefault="004F122C" w:rsidP="00F35C67">
      <w:pPr>
        <w:spacing w:after="0" w:line="240" w:lineRule="auto"/>
        <w:jc w:val="both"/>
        <w:rPr>
          <w:b/>
        </w:rPr>
      </w:pPr>
      <w:r w:rsidRPr="00D34CE1">
        <w:rPr>
          <w:b/>
        </w:rPr>
        <w:t xml:space="preserve">Additional considerations for supply staff and all contracted staff </w:t>
      </w:r>
    </w:p>
    <w:p w14:paraId="4270740B" w14:textId="77777777" w:rsidR="00D34CE1" w:rsidRDefault="00D34CE1" w:rsidP="00F35C67">
      <w:pPr>
        <w:spacing w:after="0" w:line="240" w:lineRule="auto"/>
        <w:jc w:val="both"/>
      </w:pPr>
    </w:p>
    <w:p w14:paraId="279ABFD1" w14:textId="77777777" w:rsidR="00D34CE1" w:rsidRDefault="004F122C" w:rsidP="00F35C67">
      <w:pPr>
        <w:spacing w:after="0" w:line="240" w:lineRule="auto"/>
        <w:jc w:val="both"/>
      </w:pPr>
      <w:r>
        <w:t>If there are concerns or an allegation is made against someone not directly employed by the school, such as supply staff provided by an agency, we will take the actions below in addition to our standard procedures.</w:t>
      </w:r>
    </w:p>
    <w:p w14:paraId="5318CF12" w14:textId="77777777" w:rsidR="00D34CE1" w:rsidRDefault="00D34CE1" w:rsidP="00F35C67">
      <w:pPr>
        <w:spacing w:after="0" w:line="240" w:lineRule="auto"/>
        <w:jc w:val="both"/>
      </w:pPr>
    </w:p>
    <w:p w14:paraId="5F06C1DF" w14:textId="77777777" w:rsidR="00D34CE1" w:rsidRDefault="004F122C" w:rsidP="00F35C67">
      <w:pPr>
        <w:spacing w:after="0" w:line="240" w:lineRule="auto"/>
        <w:jc w:val="both"/>
      </w:pPr>
      <w:r>
        <w:lastRenderedPageBreak/>
        <w:t xml:space="preserve">We will never cease to use a supply teacher for safeguarding reasons without first finding out the facts and liaising with the Local Authority Designated Officer to reach a suitable outcome. The governing board will discuss with the agency whether it is appropriate to suspend the supply teacher, or redeploy them to another part of the school, while the school carries out the investigation. </w:t>
      </w:r>
    </w:p>
    <w:p w14:paraId="7C80D491" w14:textId="77777777" w:rsidR="00D34CE1" w:rsidRDefault="00D34CE1" w:rsidP="00F35C67">
      <w:pPr>
        <w:spacing w:after="0" w:line="240" w:lineRule="auto"/>
        <w:jc w:val="both"/>
      </w:pPr>
    </w:p>
    <w:p w14:paraId="1450CA93" w14:textId="77777777" w:rsidR="00D34CE1" w:rsidRDefault="004F122C" w:rsidP="00F35C67">
      <w:pPr>
        <w:spacing w:after="0" w:line="240" w:lineRule="auto"/>
        <w:jc w:val="both"/>
      </w:pPr>
      <w:r>
        <w:t xml:space="preserve">We will involve the agency fully, but the school will take the lead in collecting the necessary information and providing it to the local authority designated officer as required. </w:t>
      </w:r>
    </w:p>
    <w:p w14:paraId="115209A6" w14:textId="77777777" w:rsidR="00D34CE1" w:rsidRDefault="00D34CE1" w:rsidP="00F35C67">
      <w:pPr>
        <w:spacing w:after="0" w:line="240" w:lineRule="auto"/>
        <w:jc w:val="both"/>
      </w:pPr>
    </w:p>
    <w:p w14:paraId="7D7DE4BB" w14:textId="77777777" w:rsidR="00D34CE1" w:rsidRDefault="004F122C" w:rsidP="00F35C67">
      <w:pPr>
        <w:spacing w:after="0" w:line="240" w:lineRule="auto"/>
        <w:jc w:val="both"/>
      </w:pPr>
      <w:r>
        <w:t xml:space="preserve">We will address issues such as information sharing, to ensure any previous concerns or allegations known to the agency are taken into account (we will do this, for example, as part of the allegations management meeting or by liaising directly with the agency where necessary). </w:t>
      </w:r>
    </w:p>
    <w:p w14:paraId="2DC9E82D" w14:textId="77777777" w:rsidR="00D34CE1" w:rsidRDefault="00D34CE1" w:rsidP="00F35C67">
      <w:pPr>
        <w:spacing w:after="0" w:line="240" w:lineRule="auto"/>
        <w:jc w:val="both"/>
      </w:pPr>
    </w:p>
    <w:p w14:paraId="30B1F9AA" w14:textId="77777777" w:rsidR="00D34CE1" w:rsidRDefault="004F122C" w:rsidP="00F35C67">
      <w:pPr>
        <w:spacing w:after="0" w:line="240" w:lineRule="auto"/>
        <w:jc w:val="both"/>
      </w:pPr>
      <w:r>
        <w:t>When using an agency, we will inform them of our process for managing allegations, and keep them updated about our policies as necessary, and will invite the agency's HR manager or equivalent to meetings as appropriate.</w:t>
      </w:r>
    </w:p>
    <w:p w14:paraId="10A6FFB4" w14:textId="77777777" w:rsidR="00D34CE1" w:rsidRDefault="00D34CE1" w:rsidP="00F35C67">
      <w:pPr>
        <w:spacing w:after="0" w:line="240" w:lineRule="auto"/>
        <w:jc w:val="both"/>
      </w:pPr>
    </w:p>
    <w:p w14:paraId="59F7F62B" w14:textId="77777777" w:rsidR="00D34CE1" w:rsidRPr="00D34CE1" w:rsidRDefault="004F122C" w:rsidP="00F35C67">
      <w:pPr>
        <w:spacing w:after="0" w:line="240" w:lineRule="auto"/>
        <w:jc w:val="both"/>
        <w:rPr>
          <w:b/>
        </w:rPr>
      </w:pPr>
      <w:r w:rsidRPr="00D34CE1">
        <w:rPr>
          <w:b/>
        </w:rPr>
        <w:t xml:space="preserve">Timescales </w:t>
      </w:r>
    </w:p>
    <w:p w14:paraId="52BF7F73" w14:textId="77777777" w:rsidR="00D34CE1" w:rsidRDefault="00D34CE1" w:rsidP="00F35C67">
      <w:pPr>
        <w:spacing w:after="0" w:line="240" w:lineRule="auto"/>
        <w:jc w:val="both"/>
      </w:pPr>
    </w:p>
    <w:p w14:paraId="76EB5D32" w14:textId="77777777" w:rsidR="00D34CE1" w:rsidRDefault="004F122C" w:rsidP="00F35C67">
      <w:pPr>
        <w:spacing w:after="0" w:line="240" w:lineRule="auto"/>
        <w:jc w:val="both"/>
      </w:pPr>
      <w:r>
        <w:t xml:space="preserve">• Any cases where it is clear immediately that the allegation is unsubstantiated or malicious will be resolved within 1 week. </w:t>
      </w:r>
    </w:p>
    <w:p w14:paraId="2C921022" w14:textId="77777777" w:rsidR="00D34CE1" w:rsidRDefault="004F122C" w:rsidP="00F35C67">
      <w:pPr>
        <w:spacing w:after="0" w:line="240" w:lineRule="auto"/>
        <w:jc w:val="both"/>
      </w:pPr>
      <w:r>
        <w:t xml:space="preserve">• If the nature of an allegation does not require formal disciplinary action, we will institute appropriate action within 3 working days. </w:t>
      </w:r>
    </w:p>
    <w:p w14:paraId="2B897DC7" w14:textId="77777777" w:rsidR="00D34CE1" w:rsidRDefault="004F122C" w:rsidP="00F35C67">
      <w:pPr>
        <w:spacing w:after="0" w:line="240" w:lineRule="auto"/>
        <w:jc w:val="both"/>
      </w:pPr>
      <w:r>
        <w:t xml:space="preserve">• If a disciplinary hearing is required and can be held without further investigation, we will hold this within 15 working days. </w:t>
      </w:r>
    </w:p>
    <w:p w14:paraId="04C44B43" w14:textId="77777777" w:rsidR="00D34CE1" w:rsidRDefault="00D34CE1" w:rsidP="00F35C67">
      <w:pPr>
        <w:spacing w:after="0" w:line="240" w:lineRule="auto"/>
        <w:jc w:val="both"/>
      </w:pPr>
    </w:p>
    <w:p w14:paraId="6C637977" w14:textId="77777777" w:rsidR="00D34CE1" w:rsidRDefault="004F122C" w:rsidP="00F35C67">
      <w:pPr>
        <w:spacing w:after="0" w:line="240" w:lineRule="auto"/>
        <w:jc w:val="both"/>
      </w:pPr>
      <w:r w:rsidRPr="00D34CE1">
        <w:rPr>
          <w:b/>
        </w:rPr>
        <w:t>Specific actions</w:t>
      </w:r>
      <w:r>
        <w:t xml:space="preserve"> </w:t>
      </w:r>
    </w:p>
    <w:p w14:paraId="15B4802D" w14:textId="77777777" w:rsidR="00D34CE1" w:rsidRDefault="00D34CE1" w:rsidP="00F35C67">
      <w:pPr>
        <w:spacing w:after="0" w:line="240" w:lineRule="auto"/>
        <w:jc w:val="both"/>
      </w:pPr>
    </w:p>
    <w:p w14:paraId="71A6830F" w14:textId="77777777" w:rsidR="00D34CE1" w:rsidRDefault="004F122C" w:rsidP="00F35C67">
      <w:pPr>
        <w:spacing w:after="0" w:line="240" w:lineRule="auto"/>
        <w:jc w:val="both"/>
      </w:pPr>
      <w:r w:rsidRPr="00D34CE1">
        <w:rPr>
          <w:b/>
        </w:rPr>
        <w:t>Action following a criminal investigation or prosecution</w:t>
      </w:r>
      <w:r>
        <w:t xml:space="preserve"> </w:t>
      </w:r>
    </w:p>
    <w:p w14:paraId="49A4B0ED" w14:textId="77777777" w:rsidR="00D34CE1" w:rsidRDefault="00D34CE1" w:rsidP="00F35C67">
      <w:pPr>
        <w:spacing w:after="0" w:line="240" w:lineRule="auto"/>
        <w:jc w:val="both"/>
      </w:pPr>
    </w:p>
    <w:p w14:paraId="63312EB5" w14:textId="77777777" w:rsidR="00D34CE1" w:rsidRDefault="004F122C" w:rsidP="00F35C67">
      <w:pPr>
        <w:spacing w:after="0" w:line="240" w:lineRule="auto"/>
        <w:jc w:val="both"/>
      </w:pPr>
      <w:r>
        <w:t xml:space="preserve">The case manager will discuss with the designated officer whether any further action, including disciplinary action, is appropriate and, if so, how to proceed, taking into account information provided by the police and/or children’s social care services. </w:t>
      </w:r>
    </w:p>
    <w:p w14:paraId="10452B74" w14:textId="77777777" w:rsidR="00D34CE1" w:rsidRDefault="00D34CE1" w:rsidP="00F35C67">
      <w:pPr>
        <w:spacing w:after="0" w:line="240" w:lineRule="auto"/>
        <w:jc w:val="both"/>
      </w:pPr>
    </w:p>
    <w:p w14:paraId="29F82266" w14:textId="77777777" w:rsidR="00D34CE1" w:rsidRDefault="004F122C" w:rsidP="00F35C67">
      <w:pPr>
        <w:spacing w:after="0" w:line="240" w:lineRule="auto"/>
        <w:jc w:val="both"/>
        <w:rPr>
          <w:b/>
        </w:rPr>
      </w:pPr>
      <w:r w:rsidRPr="00D34CE1">
        <w:rPr>
          <w:b/>
        </w:rPr>
        <w:t>Conclusion of a case where the allegation is substantiated</w:t>
      </w:r>
    </w:p>
    <w:p w14:paraId="69F8E86A" w14:textId="77777777" w:rsidR="00D34CE1" w:rsidRDefault="00D34CE1" w:rsidP="00F35C67">
      <w:pPr>
        <w:spacing w:after="0" w:line="240" w:lineRule="auto"/>
        <w:jc w:val="both"/>
        <w:rPr>
          <w:b/>
        </w:rPr>
      </w:pPr>
    </w:p>
    <w:p w14:paraId="40AD91BE" w14:textId="77777777" w:rsidR="00D34CE1" w:rsidRDefault="004F122C" w:rsidP="00F35C67">
      <w:pPr>
        <w:spacing w:after="0" w:line="240" w:lineRule="auto"/>
        <w:jc w:val="both"/>
      </w:pPr>
      <w:r>
        <w:t xml:space="preserve">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633DDEA8" w14:textId="77777777" w:rsidR="00D34CE1" w:rsidRDefault="00D34CE1" w:rsidP="00F35C67">
      <w:pPr>
        <w:spacing w:after="0" w:line="240" w:lineRule="auto"/>
        <w:jc w:val="both"/>
      </w:pPr>
    </w:p>
    <w:p w14:paraId="21A89C94" w14:textId="77777777" w:rsidR="00D34CE1" w:rsidRDefault="004F122C" w:rsidP="00F35C67">
      <w:pPr>
        <w:spacing w:after="0" w:line="240" w:lineRule="auto"/>
        <w:jc w:val="both"/>
      </w:pPr>
      <w:r>
        <w:t xml:space="preserve">If the individual concerned is a member of teaching staff, the case manager and personnel adviser will discuss with the designated officer whether to refer the matter to the Teaching Regulation Agency to consider prohibiting the individual from teaching. </w:t>
      </w:r>
    </w:p>
    <w:p w14:paraId="7D6B8929" w14:textId="77777777" w:rsidR="00D34CE1" w:rsidRDefault="00D34CE1" w:rsidP="00F35C67">
      <w:pPr>
        <w:spacing w:after="0" w:line="240" w:lineRule="auto"/>
        <w:jc w:val="both"/>
      </w:pPr>
    </w:p>
    <w:p w14:paraId="2FBC374D" w14:textId="77777777" w:rsidR="00D34CE1" w:rsidRDefault="004F122C" w:rsidP="00F35C67">
      <w:pPr>
        <w:spacing w:after="0" w:line="240" w:lineRule="auto"/>
        <w:jc w:val="both"/>
      </w:pPr>
      <w:r w:rsidRPr="00D34CE1">
        <w:rPr>
          <w:b/>
        </w:rPr>
        <w:t>Individuals returning to work after suspension</w:t>
      </w:r>
      <w:r>
        <w:t xml:space="preserve"> </w:t>
      </w:r>
    </w:p>
    <w:p w14:paraId="0878349A" w14:textId="77777777" w:rsidR="00D34CE1" w:rsidRDefault="00D34CE1" w:rsidP="00F35C67">
      <w:pPr>
        <w:spacing w:after="0" w:line="240" w:lineRule="auto"/>
        <w:jc w:val="both"/>
      </w:pPr>
    </w:p>
    <w:p w14:paraId="73DFB2B6" w14:textId="77777777" w:rsidR="00D34CE1" w:rsidRDefault="004F122C" w:rsidP="00F35C67">
      <w:pPr>
        <w:spacing w:after="0" w:line="240" w:lineRule="auto"/>
        <w:jc w:val="both"/>
      </w:pPr>
      <w:r>
        <w:t xml:space="preserve">If it is decided on the conclusion of a case that an individual who has been suspended can return to work, the case manager will consider how best to facilitate this. The case manager will also consider how best to manage the individual’s contact with the child or children who made the allegation, if they are still attending the school. </w:t>
      </w:r>
    </w:p>
    <w:p w14:paraId="1A5D5D8C" w14:textId="77777777" w:rsidR="00D34CE1" w:rsidRDefault="00D34CE1" w:rsidP="00F35C67">
      <w:pPr>
        <w:spacing w:after="0" w:line="240" w:lineRule="auto"/>
        <w:jc w:val="both"/>
      </w:pPr>
    </w:p>
    <w:p w14:paraId="68975BEF" w14:textId="77777777" w:rsidR="00D34CE1" w:rsidRDefault="004F122C" w:rsidP="00F35C67">
      <w:pPr>
        <w:spacing w:after="0" w:line="240" w:lineRule="auto"/>
        <w:jc w:val="both"/>
      </w:pPr>
      <w:r w:rsidRPr="00D34CE1">
        <w:rPr>
          <w:b/>
        </w:rPr>
        <w:t>Unsubstantiated or malicious allegations</w:t>
      </w:r>
      <w:r>
        <w:t xml:space="preserve"> </w:t>
      </w:r>
    </w:p>
    <w:p w14:paraId="7B2058A1" w14:textId="77777777" w:rsidR="00D34CE1" w:rsidRDefault="00D34CE1" w:rsidP="00F35C67">
      <w:pPr>
        <w:spacing w:after="0" w:line="240" w:lineRule="auto"/>
        <w:jc w:val="both"/>
      </w:pPr>
    </w:p>
    <w:p w14:paraId="3EF52A71" w14:textId="77777777" w:rsidR="00D34CE1" w:rsidRDefault="004F122C" w:rsidP="00F35C67">
      <w:pPr>
        <w:spacing w:after="0" w:line="240" w:lineRule="auto"/>
        <w:jc w:val="both"/>
      </w:pPr>
      <w:r>
        <w:t xml:space="preserve">If an allegation is shown to be deliberately invented, or malicious, the </w:t>
      </w:r>
      <w:proofErr w:type="spellStart"/>
      <w:r>
        <w:t>headteacher</w:t>
      </w:r>
      <w:proofErr w:type="spellEnd"/>
      <w:r>
        <w:t xml:space="preserve">, or other appropriate person in the case of an allegation against the </w:t>
      </w:r>
      <w:proofErr w:type="spellStart"/>
      <w:r>
        <w:t>headteacher</w:t>
      </w:r>
      <w:proofErr w:type="spellEnd"/>
      <w:r>
        <w:t xml:space="preserve">, will consider whether any disciplinary action is appropriate against the </w:t>
      </w:r>
      <w:r>
        <w:lastRenderedPageBreak/>
        <w:t xml:space="preserve">pupil(s) who made it, or whether the police should be asked to consider whether action against those who made the allegation might be appropriate, even if they are not a pupil. </w:t>
      </w:r>
    </w:p>
    <w:p w14:paraId="728D925E" w14:textId="77777777" w:rsidR="00D34CE1" w:rsidRDefault="00D34CE1" w:rsidP="00F35C67">
      <w:pPr>
        <w:spacing w:after="0" w:line="240" w:lineRule="auto"/>
        <w:jc w:val="both"/>
      </w:pPr>
    </w:p>
    <w:p w14:paraId="433666DC" w14:textId="77777777" w:rsidR="00D34CE1" w:rsidRDefault="004F122C" w:rsidP="00F35C67">
      <w:pPr>
        <w:spacing w:after="0" w:line="240" w:lineRule="auto"/>
        <w:jc w:val="both"/>
        <w:rPr>
          <w:b/>
        </w:rPr>
      </w:pPr>
      <w:r w:rsidRPr="00D34CE1">
        <w:rPr>
          <w:b/>
        </w:rPr>
        <w:t>Confidentiality</w:t>
      </w:r>
    </w:p>
    <w:p w14:paraId="259B80DB" w14:textId="77777777" w:rsidR="00D34CE1" w:rsidRDefault="00D34CE1" w:rsidP="00F35C67">
      <w:pPr>
        <w:spacing w:after="0" w:line="240" w:lineRule="auto"/>
        <w:jc w:val="both"/>
        <w:rPr>
          <w:b/>
        </w:rPr>
      </w:pPr>
    </w:p>
    <w:p w14:paraId="671F8C73" w14:textId="77777777" w:rsidR="00D34CE1" w:rsidRDefault="004F122C" w:rsidP="00F35C67">
      <w:pPr>
        <w:spacing w:after="0" w:line="240" w:lineRule="auto"/>
        <w:jc w:val="both"/>
      </w:pPr>
      <w:r>
        <w:t xml:space="preserve">The school will make every effort to maintain confidentiality and guard against unwanted publicity while an allegation is being investigated or considered. The case manager will take advice from the local authority’s designated officer, police and children’s social care services, as appropriate, to agree: </w:t>
      </w:r>
    </w:p>
    <w:p w14:paraId="54B39F34" w14:textId="77777777" w:rsidR="00D34CE1" w:rsidRDefault="00D34CE1" w:rsidP="00F35C67">
      <w:pPr>
        <w:spacing w:after="0" w:line="240" w:lineRule="auto"/>
        <w:jc w:val="both"/>
      </w:pPr>
    </w:p>
    <w:p w14:paraId="7E8200B0" w14:textId="77777777" w:rsidR="00D34CE1" w:rsidRDefault="004F122C" w:rsidP="00F35C67">
      <w:pPr>
        <w:spacing w:after="0" w:line="240" w:lineRule="auto"/>
        <w:jc w:val="both"/>
      </w:pPr>
      <w:r>
        <w:t xml:space="preserve">• Who needs to know about the allegation and what information can be shared. </w:t>
      </w:r>
    </w:p>
    <w:p w14:paraId="4CF4D2CA" w14:textId="77777777" w:rsidR="00D34CE1" w:rsidRDefault="00D34CE1" w:rsidP="00F35C67">
      <w:pPr>
        <w:spacing w:after="0" w:line="240" w:lineRule="auto"/>
        <w:jc w:val="both"/>
      </w:pPr>
    </w:p>
    <w:p w14:paraId="6B77772D" w14:textId="77777777" w:rsidR="00D34CE1" w:rsidRDefault="004F122C" w:rsidP="00F35C67">
      <w:pPr>
        <w:spacing w:after="0" w:line="240" w:lineRule="auto"/>
        <w:jc w:val="both"/>
      </w:pPr>
      <w:r>
        <w:t xml:space="preserve">• How to manage speculation, leaks and gossip, including how to make parents or carers of a child/children involved aware of their obligations with respect to confidentiality. </w:t>
      </w:r>
    </w:p>
    <w:p w14:paraId="786C8B4D" w14:textId="77777777" w:rsidR="00D34CE1" w:rsidRDefault="00D34CE1" w:rsidP="00F35C67">
      <w:pPr>
        <w:spacing w:after="0" w:line="240" w:lineRule="auto"/>
        <w:jc w:val="both"/>
      </w:pPr>
    </w:p>
    <w:p w14:paraId="33B12B52" w14:textId="77777777" w:rsidR="00D34CE1" w:rsidRDefault="004F122C" w:rsidP="00F35C67">
      <w:pPr>
        <w:spacing w:after="0" w:line="240" w:lineRule="auto"/>
        <w:jc w:val="both"/>
      </w:pPr>
      <w:r>
        <w:t>• What, if any, information can be reasonably given to the wider community to reduce speculation.</w:t>
      </w:r>
    </w:p>
    <w:p w14:paraId="453B2FA7" w14:textId="77777777" w:rsidR="00D34CE1" w:rsidRDefault="00D34CE1" w:rsidP="00F35C67">
      <w:pPr>
        <w:spacing w:after="0" w:line="240" w:lineRule="auto"/>
        <w:jc w:val="both"/>
      </w:pPr>
    </w:p>
    <w:p w14:paraId="4AB90B81" w14:textId="77777777" w:rsidR="00D34CE1" w:rsidRDefault="004F122C" w:rsidP="00F35C67">
      <w:pPr>
        <w:spacing w:after="0" w:line="240" w:lineRule="auto"/>
        <w:jc w:val="both"/>
      </w:pPr>
      <w:r>
        <w:t xml:space="preserve">• How to manage press interest if, and when, it arises. </w:t>
      </w:r>
    </w:p>
    <w:p w14:paraId="336DF747" w14:textId="77777777" w:rsidR="00D34CE1" w:rsidRDefault="00D34CE1" w:rsidP="00F35C67">
      <w:pPr>
        <w:spacing w:after="0" w:line="240" w:lineRule="auto"/>
        <w:jc w:val="both"/>
      </w:pPr>
    </w:p>
    <w:p w14:paraId="2D67ADAE" w14:textId="77777777" w:rsidR="00D34CE1" w:rsidRDefault="004F122C" w:rsidP="00F35C67">
      <w:pPr>
        <w:spacing w:after="0" w:line="240" w:lineRule="auto"/>
        <w:jc w:val="both"/>
      </w:pPr>
      <w:r w:rsidRPr="00D34CE1">
        <w:rPr>
          <w:b/>
        </w:rPr>
        <w:t>Record-keeping</w:t>
      </w:r>
      <w:r>
        <w:t xml:space="preserve"> </w:t>
      </w:r>
    </w:p>
    <w:p w14:paraId="613B4F75" w14:textId="77777777" w:rsidR="00D34CE1" w:rsidRDefault="00D34CE1" w:rsidP="00F35C67">
      <w:pPr>
        <w:spacing w:after="0" w:line="240" w:lineRule="auto"/>
        <w:jc w:val="both"/>
      </w:pPr>
    </w:p>
    <w:p w14:paraId="589DD054" w14:textId="77777777" w:rsidR="00D34CE1" w:rsidRDefault="004F122C" w:rsidP="00F35C67">
      <w:pPr>
        <w:spacing w:after="0" w:line="240" w:lineRule="auto"/>
        <w:jc w:val="both"/>
      </w:pPr>
      <w:r>
        <w:t xml:space="preserve">The case manager will maintain clear records about any case where the allegation or concern meets the criteria above and store them on the individual’s confidential personnel file for the duration of the case. Such records will include: </w:t>
      </w:r>
    </w:p>
    <w:p w14:paraId="376D6046" w14:textId="77777777" w:rsidR="00D34CE1" w:rsidRDefault="00D34CE1" w:rsidP="00F35C67">
      <w:pPr>
        <w:spacing w:after="0" w:line="240" w:lineRule="auto"/>
        <w:jc w:val="both"/>
      </w:pPr>
    </w:p>
    <w:p w14:paraId="5B8BCF62" w14:textId="77777777" w:rsidR="00D34CE1" w:rsidRDefault="004F122C" w:rsidP="00F35C67">
      <w:pPr>
        <w:spacing w:after="0" w:line="240" w:lineRule="auto"/>
        <w:jc w:val="both"/>
      </w:pPr>
      <w:r>
        <w:t xml:space="preserve">• A clear and comprehensive summary of the allegation. </w:t>
      </w:r>
    </w:p>
    <w:p w14:paraId="7F0FACDA" w14:textId="77777777" w:rsidR="00D34CE1" w:rsidRDefault="00D34CE1" w:rsidP="00F35C67">
      <w:pPr>
        <w:spacing w:after="0" w:line="240" w:lineRule="auto"/>
        <w:jc w:val="both"/>
      </w:pPr>
    </w:p>
    <w:p w14:paraId="2C9F05C5" w14:textId="77777777" w:rsidR="00D34CE1" w:rsidRDefault="004F122C" w:rsidP="00F35C67">
      <w:pPr>
        <w:spacing w:after="0" w:line="240" w:lineRule="auto"/>
        <w:jc w:val="both"/>
      </w:pPr>
      <w:r>
        <w:t xml:space="preserve">• Details of how the allegation was followed up and resolved. </w:t>
      </w:r>
    </w:p>
    <w:p w14:paraId="77CDBA68" w14:textId="77777777" w:rsidR="00D34CE1" w:rsidRDefault="00D34CE1" w:rsidP="00F35C67">
      <w:pPr>
        <w:spacing w:after="0" w:line="240" w:lineRule="auto"/>
        <w:jc w:val="both"/>
      </w:pPr>
    </w:p>
    <w:p w14:paraId="634C7A8D" w14:textId="77777777" w:rsidR="00D34CE1" w:rsidRDefault="004F122C" w:rsidP="00F35C67">
      <w:pPr>
        <w:spacing w:after="0" w:line="240" w:lineRule="auto"/>
        <w:jc w:val="both"/>
      </w:pPr>
      <w:r>
        <w:t xml:space="preserve">• Notes of any action taken and decisions reached (and justification for these, as stated above). </w:t>
      </w:r>
    </w:p>
    <w:p w14:paraId="48CB2C3D" w14:textId="77777777" w:rsidR="00D34CE1" w:rsidRDefault="00D34CE1" w:rsidP="00F35C67">
      <w:pPr>
        <w:spacing w:after="0" w:line="240" w:lineRule="auto"/>
        <w:jc w:val="both"/>
      </w:pPr>
    </w:p>
    <w:p w14:paraId="67A0AA78" w14:textId="77777777" w:rsidR="00D34CE1" w:rsidRDefault="004F122C" w:rsidP="00F35C67">
      <w:pPr>
        <w:spacing w:after="0" w:line="240" w:lineRule="auto"/>
        <w:jc w:val="both"/>
      </w:pPr>
      <w:r>
        <w:t xml:space="preserve">If an allegation or concern is not found to have been malicious, the school will retain the records of the case on the individual’s confidential personnel file, and provide a copy to the individual. </w:t>
      </w:r>
    </w:p>
    <w:p w14:paraId="5AD620A8" w14:textId="77777777" w:rsidR="00D34CE1" w:rsidRDefault="00D34CE1" w:rsidP="00F35C67">
      <w:pPr>
        <w:spacing w:after="0" w:line="240" w:lineRule="auto"/>
        <w:jc w:val="both"/>
      </w:pPr>
    </w:p>
    <w:p w14:paraId="1CE60E0E" w14:textId="4818927B" w:rsidR="00D34CE1" w:rsidRDefault="004F122C" w:rsidP="00F35C67">
      <w:pPr>
        <w:spacing w:after="0" w:line="240" w:lineRule="auto"/>
        <w:jc w:val="both"/>
      </w:pPr>
      <w:r>
        <w:t xml:space="preserve">Where records contain information about allegations of sexual abuse, we will preserve these </w:t>
      </w:r>
      <w:r w:rsidR="00985813">
        <w:t xml:space="preserve">in line with current guidance.  </w:t>
      </w:r>
      <w:r>
        <w:t xml:space="preserve">We will retain all other records at least until the individual has reached normal pension age, or for 10 years from the date of the allegation if that is longer. The records of any allegation that is found to be malicious will be deleted from the individual’s personnel file. </w:t>
      </w:r>
    </w:p>
    <w:p w14:paraId="01B3DD8A" w14:textId="77777777" w:rsidR="00D34CE1" w:rsidRDefault="00D34CE1" w:rsidP="00F35C67">
      <w:pPr>
        <w:spacing w:after="0" w:line="240" w:lineRule="auto"/>
        <w:jc w:val="both"/>
      </w:pPr>
    </w:p>
    <w:p w14:paraId="45C7F1E9" w14:textId="77777777" w:rsidR="00D34CE1" w:rsidRPr="00D34CE1" w:rsidRDefault="004F122C" w:rsidP="00F35C67">
      <w:pPr>
        <w:spacing w:after="0" w:line="240" w:lineRule="auto"/>
        <w:jc w:val="both"/>
        <w:rPr>
          <w:b/>
        </w:rPr>
      </w:pPr>
      <w:r w:rsidRPr="00D34CE1">
        <w:rPr>
          <w:b/>
        </w:rPr>
        <w:t xml:space="preserve">References </w:t>
      </w:r>
    </w:p>
    <w:p w14:paraId="325FF7DF" w14:textId="77777777" w:rsidR="00D34CE1" w:rsidRDefault="00D34CE1" w:rsidP="00F35C67">
      <w:pPr>
        <w:spacing w:after="0" w:line="240" w:lineRule="auto"/>
        <w:jc w:val="both"/>
      </w:pPr>
    </w:p>
    <w:p w14:paraId="12C39B35" w14:textId="77777777" w:rsidR="00D34CE1" w:rsidRDefault="004F122C" w:rsidP="00F35C67">
      <w:pPr>
        <w:spacing w:after="0" w:line="240" w:lineRule="auto"/>
        <w:jc w:val="both"/>
      </w:pPr>
      <w:r>
        <w:t>When providing employer references, we will not refer to any allegation that has been proven to be false, unsubstantiated or malicious, or any history of allegations where all such allegations have been proven to be false, unsubstantiated or malicious.</w:t>
      </w:r>
    </w:p>
    <w:p w14:paraId="0F53896D" w14:textId="77777777" w:rsidR="00D34CE1" w:rsidRDefault="00D34CE1" w:rsidP="00F35C67">
      <w:pPr>
        <w:spacing w:after="0" w:line="240" w:lineRule="auto"/>
        <w:jc w:val="both"/>
      </w:pPr>
    </w:p>
    <w:p w14:paraId="7554E5EE" w14:textId="77777777" w:rsidR="00D34CE1" w:rsidRPr="00D34CE1" w:rsidRDefault="004F122C" w:rsidP="00F35C67">
      <w:pPr>
        <w:spacing w:after="0" w:line="240" w:lineRule="auto"/>
        <w:jc w:val="both"/>
        <w:rPr>
          <w:b/>
        </w:rPr>
      </w:pPr>
      <w:r w:rsidRPr="00D34CE1">
        <w:rPr>
          <w:b/>
        </w:rPr>
        <w:t>Learning lessons</w:t>
      </w:r>
    </w:p>
    <w:p w14:paraId="763A5E2D" w14:textId="77777777" w:rsidR="00D34CE1" w:rsidRDefault="00D34CE1" w:rsidP="00F35C67">
      <w:pPr>
        <w:spacing w:after="0" w:line="240" w:lineRule="auto"/>
        <w:jc w:val="both"/>
      </w:pPr>
    </w:p>
    <w:p w14:paraId="6FB6A23B" w14:textId="77777777" w:rsidR="00D34CE1" w:rsidRDefault="004F122C" w:rsidP="00F35C67">
      <w:pPr>
        <w:spacing w:after="0" w:line="240" w:lineRule="auto"/>
        <w:jc w:val="both"/>
      </w:pPr>
      <w:r>
        <w:t xml:space="preserve">After any cases where the allegations are substantiated, we will review the circumstances of the case with the local authority’s designated officer to determine whether there are any improvements that we can make to the school’s procedures or practice to help prevent similar events in the future. </w:t>
      </w:r>
    </w:p>
    <w:p w14:paraId="7340DAA4" w14:textId="77777777" w:rsidR="00D34CE1" w:rsidRDefault="00D34CE1" w:rsidP="00F35C67">
      <w:pPr>
        <w:spacing w:after="0" w:line="240" w:lineRule="auto"/>
        <w:jc w:val="both"/>
      </w:pPr>
    </w:p>
    <w:p w14:paraId="35097B25" w14:textId="77777777" w:rsidR="00D34CE1" w:rsidRDefault="004F122C" w:rsidP="00F35C67">
      <w:pPr>
        <w:spacing w:after="0" w:line="240" w:lineRule="auto"/>
        <w:jc w:val="both"/>
      </w:pPr>
      <w:r>
        <w:t xml:space="preserve">This will include consideration of (as applicable): </w:t>
      </w:r>
    </w:p>
    <w:p w14:paraId="4338F56C" w14:textId="77777777" w:rsidR="00D34CE1" w:rsidRDefault="00D34CE1" w:rsidP="00F35C67">
      <w:pPr>
        <w:spacing w:after="0" w:line="240" w:lineRule="auto"/>
        <w:jc w:val="both"/>
      </w:pPr>
    </w:p>
    <w:p w14:paraId="59C73247" w14:textId="30B205E3" w:rsidR="00D34CE1" w:rsidRDefault="004F122C" w:rsidP="00F35C67">
      <w:pPr>
        <w:spacing w:after="0" w:line="240" w:lineRule="auto"/>
        <w:jc w:val="both"/>
      </w:pPr>
      <w:r>
        <w:t>• Issues arising from the decision to suspend the member of staff.</w:t>
      </w:r>
    </w:p>
    <w:p w14:paraId="72F0F580" w14:textId="700C60B7" w:rsidR="00D34CE1" w:rsidRDefault="004F122C" w:rsidP="00F35C67">
      <w:pPr>
        <w:spacing w:after="0" w:line="240" w:lineRule="auto"/>
        <w:jc w:val="both"/>
      </w:pPr>
      <w:r>
        <w:t xml:space="preserve">• The duration of the suspension. </w:t>
      </w:r>
    </w:p>
    <w:p w14:paraId="6BF1E3AF" w14:textId="77777777" w:rsidR="00D34CE1" w:rsidRDefault="004F122C" w:rsidP="00F35C67">
      <w:pPr>
        <w:spacing w:after="0" w:line="240" w:lineRule="auto"/>
        <w:jc w:val="both"/>
      </w:pPr>
      <w:r>
        <w:t xml:space="preserve">• Whether or not the suspension was justified. </w:t>
      </w:r>
    </w:p>
    <w:p w14:paraId="49E0A4D7" w14:textId="77777777" w:rsidR="00D34CE1" w:rsidRDefault="004F122C" w:rsidP="00F35C67">
      <w:pPr>
        <w:spacing w:after="0" w:line="240" w:lineRule="auto"/>
        <w:jc w:val="both"/>
      </w:pPr>
      <w:r>
        <w:lastRenderedPageBreak/>
        <w:t xml:space="preserve">• The use of suspension when the individual is subsequently reinstated. We will consider how future investigations of a similar nature could be carried out without suspending the individual. </w:t>
      </w:r>
    </w:p>
    <w:p w14:paraId="65FE37C8" w14:textId="77777777" w:rsidR="00D34CE1" w:rsidRDefault="00D34CE1" w:rsidP="00F35C67">
      <w:pPr>
        <w:spacing w:after="0" w:line="240" w:lineRule="auto"/>
        <w:jc w:val="both"/>
      </w:pPr>
    </w:p>
    <w:p w14:paraId="7D347539" w14:textId="280CE87F" w:rsidR="00D34CE1" w:rsidRDefault="004F122C" w:rsidP="00F35C67">
      <w:pPr>
        <w:spacing w:after="0" w:line="240" w:lineRule="auto"/>
        <w:jc w:val="both"/>
      </w:pPr>
      <w:r>
        <w:t xml:space="preserve">For referrals regarding adults in education and other information on the role of the Designated Officer (formerly LADO) please visit: </w:t>
      </w:r>
      <w:hyperlink r:id="rId26" w:history="1">
        <w:r w:rsidR="00D34CE1" w:rsidRPr="00BB6084">
          <w:rPr>
            <w:rStyle w:val="Hyperlink"/>
            <w:rFonts w:asciiTheme="minorHAnsi" w:hAnsiTheme="minorHAnsi" w:cstheme="minorBidi"/>
          </w:rPr>
          <w:t>http://www.northamptonshirescb.org.uk/schools/referrals-eha/designated-officer/</w:t>
        </w:r>
      </w:hyperlink>
      <w:r>
        <w:t xml:space="preserve"> </w:t>
      </w:r>
    </w:p>
    <w:p w14:paraId="60CC93D7" w14:textId="351DCA85" w:rsidR="003D25B0" w:rsidRDefault="003D25B0" w:rsidP="00F35C67">
      <w:pPr>
        <w:spacing w:after="0" w:line="240" w:lineRule="auto"/>
        <w:jc w:val="both"/>
        <w:rPr>
          <w:rFonts w:eastAsia="Times New Roman" w:cstheme="minorHAnsi"/>
          <w:b/>
          <w:sz w:val="24"/>
          <w:szCs w:val="24"/>
        </w:rPr>
      </w:pPr>
    </w:p>
    <w:p w14:paraId="6EAFDB3F" w14:textId="3C569630" w:rsidR="004903EA" w:rsidRPr="004903EA"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The Chair of Governors in this school is:</w:t>
      </w:r>
    </w:p>
    <w:p w14:paraId="40CAF1C6" w14:textId="6480B4FC"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 NUMBER:</w:t>
      </w:r>
      <w:r w:rsidRPr="00030AFE">
        <w:rPr>
          <w:rFonts w:eastAsia="Times New Roman" w:cstheme="minorHAnsi"/>
          <w:sz w:val="24"/>
          <w:szCs w:val="24"/>
        </w:rPr>
        <w:tab/>
      </w:r>
      <w:r w:rsidRPr="00030AFE">
        <w:rPr>
          <w:rFonts w:eastAsia="Times New Roman" w:cstheme="minorHAnsi"/>
          <w:sz w:val="24"/>
          <w:szCs w:val="24"/>
        </w:rPr>
        <w:tab/>
      </w:r>
    </w:p>
    <w:p w14:paraId="44AA031C" w14:textId="1514B53A" w:rsidR="008A0147" w:rsidRPr="00030AFE" w:rsidRDefault="008C0F9F" w:rsidP="00F35C67">
      <w:pPr>
        <w:spacing w:after="0" w:line="240" w:lineRule="auto"/>
        <w:jc w:val="both"/>
        <w:rPr>
          <w:rFonts w:eastAsia="Times New Roman" w:cstheme="minorHAnsi"/>
          <w:sz w:val="24"/>
          <w:szCs w:val="24"/>
        </w:rPr>
      </w:pPr>
      <w:r>
        <w:rPr>
          <w:rFonts w:eastAsia="Times New Roman" w:cstheme="minorHAnsi"/>
          <w:sz w:val="24"/>
          <w:szCs w:val="24"/>
        </w:rPr>
        <w:t xml:space="preserve">Mark Broughton </w:t>
      </w:r>
      <w:r>
        <w:rPr>
          <w:rFonts w:eastAsia="Times New Roman" w:cstheme="minorHAnsi"/>
          <w:sz w:val="24"/>
          <w:szCs w:val="24"/>
        </w:rPr>
        <w:tab/>
      </w:r>
      <w:r>
        <w:rPr>
          <w:rFonts w:eastAsia="Times New Roman" w:cstheme="minorHAnsi"/>
          <w:sz w:val="24"/>
          <w:szCs w:val="24"/>
        </w:rPr>
        <w:tab/>
        <w:t xml:space="preserve">                            01536 485500</w:t>
      </w:r>
    </w:p>
    <w:p w14:paraId="2529BFB3" w14:textId="77777777" w:rsidR="008A0147" w:rsidRPr="001109CD" w:rsidRDefault="008A0147" w:rsidP="00F35C67">
      <w:pPr>
        <w:spacing w:after="0" w:line="240" w:lineRule="auto"/>
        <w:jc w:val="both"/>
        <w:rPr>
          <w:rFonts w:eastAsia="Times New Roman" w:cstheme="minorHAnsi"/>
          <w:sz w:val="14"/>
          <w:szCs w:val="14"/>
        </w:rPr>
      </w:pPr>
    </w:p>
    <w:p w14:paraId="5B0F3EA8" w14:textId="38AC1F35" w:rsidR="008A0147" w:rsidRPr="004903EA"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In the absence of the Chair of Governors, the Vice Chair should be contacted.  The Vice Chair in this school is:</w:t>
      </w:r>
    </w:p>
    <w:p w14:paraId="22B9497B" w14:textId="5358AEEC"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 NUMBER:</w:t>
      </w:r>
      <w:r w:rsidRPr="00030AFE">
        <w:rPr>
          <w:rFonts w:eastAsia="Times New Roman" w:cstheme="minorHAnsi"/>
          <w:sz w:val="24"/>
          <w:szCs w:val="24"/>
        </w:rPr>
        <w:tab/>
      </w:r>
      <w:r w:rsidRPr="00030AFE">
        <w:rPr>
          <w:rFonts w:eastAsia="Times New Roman" w:cstheme="minorHAnsi"/>
          <w:sz w:val="24"/>
          <w:szCs w:val="24"/>
        </w:rPr>
        <w:tab/>
      </w:r>
    </w:p>
    <w:p w14:paraId="3944C522" w14:textId="6C715863"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____</w:t>
      </w:r>
      <w:r w:rsidR="004903EA">
        <w:rPr>
          <w:rFonts w:eastAsia="Times New Roman" w:cstheme="minorHAnsi"/>
          <w:sz w:val="24"/>
          <w:szCs w:val="24"/>
        </w:rPr>
        <w:t>__</w:t>
      </w:r>
      <w:r w:rsidRPr="00030AFE">
        <w:rPr>
          <w:rFonts w:eastAsia="Times New Roman" w:cstheme="minorHAnsi"/>
          <w:sz w:val="24"/>
          <w:szCs w:val="24"/>
        </w:rPr>
        <w:t xml:space="preserve">_______________ </w:t>
      </w:r>
      <w:r w:rsidRPr="00030AFE">
        <w:rPr>
          <w:rFonts w:eastAsia="Times New Roman" w:cstheme="minorHAnsi"/>
          <w:sz w:val="24"/>
          <w:szCs w:val="24"/>
        </w:rPr>
        <w:tab/>
      </w:r>
      <w:r w:rsidRPr="00030AFE">
        <w:rPr>
          <w:rFonts w:eastAsia="Times New Roman" w:cstheme="minorHAnsi"/>
          <w:sz w:val="24"/>
          <w:szCs w:val="24"/>
        </w:rPr>
        <w:tab/>
        <w:t>_________________________</w:t>
      </w:r>
    </w:p>
    <w:p w14:paraId="1E4B6DD7" w14:textId="77777777" w:rsidR="008A0147" w:rsidRPr="00030AFE" w:rsidRDefault="008A0147" w:rsidP="00F35C67">
      <w:pPr>
        <w:spacing w:after="0" w:line="240" w:lineRule="auto"/>
        <w:jc w:val="both"/>
        <w:rPr>
          <w:rFonts w:eastAsia="Times New Roman" w:cstheme="minorHAnsi"/>
          <w:sz w:val="24"/>
          <w:szCs w:val="24"/>
        </w:rPr>
      </w:pPr>
    </w:p>
    <w:p w14:paraId="4EC18554" w14:textId="6462C56F" w:rsidR="008A0147" w:rsidRPr="00603E18" w:rsidRDefault="008A0147" w:rsidP="00F35C67">
      <w:pPr>
        <w:spacing w:after="0" w:line="240" w:lineRule="auto"/>
        <w:jc w:val="both"/>
        <w:rPr>
          <w:rFonts w:eastAsia="Times New Roman" w:cstheme="minorHAnsi"/>
          <w:color w:val="FF0000"/>
          <w:sz w:val="24"/>
          <w:szCs w:val="24"/>
        </w:rPr>
      </w:pPr>
      <w:r w:rsidRPr="00603E18">
        <w:rPr>
          <w:rFonts w:cstheme="minorHAnsi"/>
          <w:sz w:val="24"/>
          <w:szCs w:val="24"/>
        </w:rPr>
        <w:t>Multi-Agency Safeguarding Hub:</w:t>
      </w:r>
      <w:r w:rsidRPr="00603E18">
        <w:rPr>
          <w:rFonts w:cstheme="minorHAnsi"/>
          <w:color w:val="7030A0"/>
          <w:sz w:val="24"/>
          <w:szCs w:val="24"/>
        </w:rPr>
        <w:t xml:space="preserve"> </w:t>
      </w:r>
      <w:r w:rsidRPr="00603E18">
        <w:rPr>
          <w:rFonts w:cstheme="minorHAnsi"/>
          <w:color w:val="000000"/>
          <w:sz w:val="24"/>
          <w:szCs w:val="24"/>
        </w:rPr>
        <w:t xml:space="preserve"> </w:t>
      </w:r>
      <w:r w:rsidRPr="00603E18">
        <w:rPr>
          <w:rFonts w:cstheme="minorHAnsi"/>
          <w:b/>
          <w:bCs/>
          <w:sz w:val="24"/>
          <w:szCs w:val="24"/>
        </w:rPr>
        <w:t xml:space="preserve">0300 126 </w:t>
      </w:r>
      <w:r w:rsidR="00D34CE1">
        <w:rPr>
          <w:rFonts w:cstheme="minorHAnsi"/>
          <w:b/>
          <w:bCs/>
          <w:sz w:val="24"/>
          <w:szCs w:val="24"/>
        </w:rPr>
        <w:t>7</w:t>
      </w:r>
      <w:r w:rsidRPr="00D157A0">
        <w:rPr>
          <w:rFonts w:cstheme="minorHAnsi"/>
          <w:b/>
          <w:bCs/>
          <w:sz w:val="24"/>
          <w:szCs w:val="24"/>
        </w:rPr>
        <w:t>000</w:t>
      </w:r>
      <w:r w:rsidRPr="00D157A0">
        <w:rPr>
          <w:rFonts w:eastAsia="Times New Roman" w:cstheme="minorHAnsi"/>
          <w:b/>
          <w:color w:val="0070C0"/>
          <w:sz w:val="24"/>
          <w:szCs w:val="24"/>
        </w:rPr>
        <w:t xml:space="preserve"> (Option 1)</w:t>
      </w:r>
    </w:p>
    <w:p w14:paraId="7124D881" w14:textId="77777777" w:rsidR="008A0147" w:rsidRPr="00030AFE" w:rsidRDefault="008A0147" w:rsidP="00F35C67">
      <w:pPr>
        <w:spacing w:after="0" w:line="240" w:lineRule="auto"/>
        <w:jc w:val="both"/>
        <w:rPr>
          <w:rFonts w:eastAsia="Times New Roman" w:cstheme="minorHAnsi"/>
          <w:sz w:val="24"/>
          <w:szCs w:val="24"/>
        </w:rPr>
      </w:pPr>
    </w:p>
    <w:p w14:paraId="010850CB" w14:textId="77777777"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If it is decided that the allegation does not meet the threshold for safeguarding, it will be handed back to the employer for consideration via the school’s internal procedu</w:t>
      </w:r>
      <w:r w:rsidR="001109CD">
        <w:rPr>
          <w:rFonts w:eastAsia="Times New Roman" w:cstheme="minorHAnsi"/>
          <w:sz w:val="24"/>
          <w:szCs w:val="24"/>
        </w:rPr>
        <w:t xml:space="preserve">res. </w:t>
      </w:r>
    </w:p>
    <w:p w14:paraId="4C69B4C6" w14:textId="0F90FAA6" w:rsidR="00AF1835" w:rsidRDefault="00AF1835" w:rsidP="00F35C67">
      <w:pPr>
        <w:spacing w:after="0" w:line="240" w:lineRule="auto"/>
        <w:jc w:val="both"/>
        <w:rPr>
          <w:rFonts w:eastAsia="Times New Roman" w:cstheme="minorHAnsi"/>
          <w:sz w:val="24"/>
          <w:szCs w:val="24"/>
        </w:rPr>
      </w:pPr>
    </w:p>
    <w:p w14:paraId="3A3026E3" w14:textId="7C45DDE3" w:rsidR="00783260" w:rsidRPr="000A128F" w:rsidRDefault="00783260" w:rsidP="000C7846">
      <w:pPr>
        <w:pStyle w:val="Heading1"/>
        <w:shd w:val="clear" w:color="auto" w:fill="002060"/>
        <w:rPr>
          <w:rFonts w:eastAsia="Times New Roman"/>
          <w:sz w:val="32"/>
          <w:szCs w:val="36"/>
        </w:rPr>
      </w:pPr>
      <w:bookmarkStart w:id="30" w:name="_Toc172800114"/>
      <w:r w:rsidRPr="000A128F">
        <w:rPr>
          <w:rFonts w:eastAsia="Times New Roman"/>
          <w:sz w:val="32"/>
          <w:szCs w:val="36"/>
        </w:rPr>
        <w:t xml:space="preserve">Appendix </w:t>
      </w:r>
      <w:r w:rsidR="00543DA8" w:rsidRPr="000A128F">
        <w:rPr>
          <w:rFonts w:eastAsia="Times New Roman"/>
          <w:sz w:val="32"/>
          <w:szCs w:val="36"/>
        </w:rPr>
        <w:t>E</w:t>
      </w:r>
      <w:r w:rsidRPr="000A128F">
        <w:rPr>
          <w:rFonts w:eastAsia="Times New Roman"/>
          <w:sz w:val="32"/>
          <w:szCs w:val="36"/>
        </w:rPr>
        <w:t>: Online Safety</w:t>
      </w:r>
      <w:bookmarkEnd w:id="30"/>
    </w:p>
    <w:p w14:paraId="155D4442" w14:textId="5C472AC2" w:rsidR="00AF7250" w:rsidRDefault="00AF7250" w:rsidP="00783260">
      <w:pPr>
        <w:spacing w:after="0" w:line="240" w:lineRule="auto"/>
        <w:jc w:val="both"/>
        <w:rPr>
          <w:sz w:val="24"/>
          <w:szCs w:val="24"/>
        </w:rPr>
      </w:pPr>
    </w:p>
    <w:p w14:paraId="17EE6D38" w14:textId="20162F9D" w:rsidR="00783260" w:rsidRPr="00AF7250" w:rsidRDefault="00783260" w:rsidP="00783260">
      <w:pPr>
        <w:spacing w:after="0" w:line="240" w:lineRule="auto"/>
        <w:jc w:val="both"/>
        <w:rPr>
          <w:rFonts w:eastAsia="Times New Roman" w:cstheme="minorHAnsi"/>
          <w:sz w:val="24"/>
          <w:szCs w:val="24"/>
        </w:rPr>
      </w:pPr>
      <w:r w:rsidRPr="00783260">
        <w:rPr>
          <w:sz w:val="24"/>
          <w:szCs w:val="24"/>
        </w:rPr>
        <w:t>Teaching pupils to stay safe online and keeping children safe online in school is a crucial part of</w:t>
      </w:r>
      <w:r w:rsidR="003D460E">
        <w:rPr>
          <w:sz w:val="24"/>
          <w:szCs w:val="24"/>
        </w:rPr>
        <w:t xml:space="preserve"> safeguarding</w:t>
      </w:r>
      <w:r w:rsidRPr="00783260">
        <w:rPr>
          <w:sz w:val="24"/>
          <w:szCs w:val="24"/>
        </w:rPr>
        <w:t xml:space="preserve">. </w:t>
      </w:r>
      <w:r w:rsidRPr="00783260">
        <w:rPr>
          <w:rFonts w:eastAsia="Times New Roman" w:cstheme="minorHAnsi"/>
          <w:sz w:val="24"/>
          <w:szCs w:val="24"/>
        </w:rPr>
        <w:t>It is essential that children are safeguarded from potentially harmful and</w:t>
      </w:r>
      <w:r w:rsidR="003D460E">
        <w:rPr>
          <w:rFonts w:eastAsia="Times New Roman" w:cstheme="minorHAnsi"/>
          <w:sz w:val="24"/>
          <w:szCs w:val="24"/>
        </w:rPr>
        <w:t xml:space="preserve"> </w:t>
      </w:r>
      <w:r w:rsidRPr="00783260">
        <w:rPr>
          <w:rFonts w:eastAsia="Times New Roman" w:cstheme="minorHAnsi"/>
          <w:sz w:val="24"/>
          <w:szCs w:val="24"/>
        </w:rPr>
        <w:t xml:space="preserve">inappropriate online material. </w:t>
      </w:r>
      <w:r>
        <w:rPr>
          <w:rFonts w:eastAsia="Times New Roman" w:cstheme="minorHAnsi"/>
          <w:sz w:val="24"/>
          <w:szCs w:val="24"/>
        </w:rPr>
        <w:t>We take a</w:t>
      </w:r>
      <w:r w:rsidRPr="00783260">
        <w:rPr>
          <w:rFonts w:eastAsia="Times New Roman" w:cstheme="minorHAnsi"/>
          <w:sz w:val="24"/>
          <w:szCs w:val="24"/>
        </w:rPr>
        <w:t xml:space="preserve"> whole </w:t>
      </w:r>
      <w:r w:rsidRPr="00A4579D">
        <w:rPr>
          <w:rFonts w:eastAsia="Times New Roman" w:cstheme="minorHAnsi"/>
          <w:sz w:val="24"/>
          <w:szCs w:val="24"/>
        </w:rPr>
        <w:t xml:space="preserve">school </w:t>
      </w:r>
      <w:r w:rsidRPr="00783260">
        <w:rPr>
          <w:rFonts w:eastAsia="Times New Roman" w:cstheme="minorHAnsi"/>
          <w:sz w:val="24"/>
          <w:szCs w:val="24"/>
        </w:rPr>
        <w:t>approach to online</w:t>
      </w:r>
      <w:r>
        <w:rPr>
          <w:rFonts w:eastAsia="Times New Roman" w:cstheme="minorHAnsi"/>
          <w:sz w:val="24"/>
          <w:szCs w:val="24"/>
        </w:rPr>
        <w:t xml:space="preserve"> </w:t>
      </w:r>
      <w:r w:rsidRPr="00783260">
        <w:rPr>
          <w:rFonts w:eastAsia="Times New Roman" w:cstheme="minorHAnsi"/>
          <w:sz w:val="24"/>
          <w:szCs w:val="24"/>
        </w:rPr>
        <w:t>to protect and educate pupils, students, and staff</w:t>
      </w:r>
      <w:r>
        <w:rPr>
          <w:rFonts w:eastAsia="Times New Roman" w:cstheme="minorHAnsi"/>
          <w:sz w:val="24"/>
          <w:szCs w:val="24"/>
        </w:rPr>
        <w:t xml:space="preserve"> </w:t>
      </w:r>
      <w:r w:rsidRPr="00783260">
        <w:rPr>
          <w:rFonts w:eastAsia="Times New Roman" w:cstheme="minorHAnsi"/>
          <w:sz w:val="24"/>
          <w:szCs w:val="24"/>
        </w:rPr>
        <w:t xml:space="preserve">in their use of technology and establishes mechanisms to identify, </w:t>
      </w:r>
      <w:r w:rsidRPr="00AF7250">
        <w:rPr>
          <w:rFonts w:eastAsia="Times New Roman" w:cstheme="minorHAnsi"/>
          <w:sz w:val="24"/>
          <w:szCs w:val="24"/>
        </w:rPr>
        <w:t>intervene in, and escalate any concerns where appropriate.</w:t>
      </w:r>
    </w:p>
    <w:p w14:paraId="26A45D65" w14:textId="4691CFCD" w:rsidR="00AF7250" w:rsidRPr="00AF7250" w:rsidRDefault="00AF7250" w:rsidP="00783260">
      <w:pPr>
        <w:spacing w:after="0" w:line="240" w:lineRule="auto"/>
        <w:jc w:val="both"/>
        <w:rPr>
          <w:rFonts w:eastAsia="Times New Roman" w:cstheme="minorHAnsi"/>
          <w:sz w:val="24"/>
          <w:szCs w:val="24"/>
        </w:rPr>
      </w:pPr>
      <w:r w:rsidRPr="00AF7250">
        <w:rPr>
          <w:rFonts w:eastAsia="Times New Roman" w:cstheme="minorHAnsi"/>
          <w:sz w:val="24"/>
          <w:szCs w:val="24"/>
        </w:rPr>
        <w:br/>
        <w:t>Our approach to online safety runs through every aspect of our work with children, including (but not limited to)</w:t>
      </w:r>
      <w:r>
        <w:rPr>
          <w:rFonts w:eastAsia="Times New Roman" w:cstheme="minorHAnsi"/>
          <w:sz w:val="24"/>
          <w:szCs w:val="24"/>
        </w:rPr>
        <w:t>:</w:t>
      </w:r>
    </w:p>
    <w:p w14:paraId="7DF93F14" w14:textId="5DF5EBC2" w:rsidR="00AF7250" w:rsidRPr="00AF7250" w:rsidRDefault="00AF7250" w:rsidP="00783260">
      <w:pPr>
        <w:spacing w:after="0" w:line="240" w:lineRule="auto"/>
        <w:jc w:val="both"/>
        <w:rPr>
          <w:rFonts w:eastAsia="Times New Roman" w:cstheme="minorHAnsi"/>
          <w:sz w:val="24"/>
          <w:szCs w:val="24"/>
        </w:rPr>
      </w:pPr>
    </w:p>
    <w:p w14:paraId="4F884CEB" w14:textId="436B747F" w:rsidR="00AF7250" w:rsidRDefault="00AF7250" w:rsidP="00FE208D">
      <w:pPr>
        <w:pStyle w:val="ListParagraph"/>
        <w:numPr>
          <w:ilvl w:val="0"/>
          <w:numId w:val="57"/>
        </w:numPr>
        <w:jc w:val="both"/>
        <w:rPr>
          <w:rFonts w:asciiTheme="minorHAnsi" w:hAnsiTheme="minorHAnsi" w:cstheme="minorHAnsi"/>
        </w:rPr>
      </w:pPr>
      <w:r>
        <w:rPr>
          <w:rFonts w:asciiTheme="minorHAnsi" w:hAnsiTheme="minorHAnsi" w:cstheme="minorHAnsi"/>
        </w:rPr>
        <w:t>c</w:t>
      </w:r>
      <w:r w:rsidRPr="00AF7250">
        <w:rPr>
          <w:rFonts w:asciiTheme="minorHAnsi" w:hAnsiTheme="minorHAnsi" w:cstheme="minorHAnsi"/>
        </w:rPr>
        <w:t>urriculum planning and RSHE</w:t>
      </w:r>
      <w:r>
        <w:rPr>
          <w:rFonts w:asciiTheme="minorHAnsi" w:hAnsiTheme="minorHAnsi" w:cstheme="minorHAnsi"/>
        </w:rPr>
        <w:t>;</w:t>
      </w:r>
    </w:p>
    <w:p w14:paraId="0C60FE30" w14:textId="647F7274" w:rsidR="00A4579D" w:rsidRDefault="00A4579D" w:rsidP="00FE208D">
      <w:pPr>
        <w:pStyle w:val="ListParagraph"/>
        <w:numPr>
          <w:ilvl w:val="0"/>
          <w:numId w:val="57"/>
        </w:numPr>
        <w:jc w:val="both"/>
        <w:rPr>
          <w:rFonts w:asciiTheme="minorHAnsi" w:hAnsiTheme="minorHAnsi" w:cstheme="minorHAnsi"/>
        </w:rPr>
      </w:pPr>
      <w:r>
        <w:rPr>
          <w:rFonts w:asciiTheme="minorHAnsi" w:hAnsiTheme="minorHAnsi" w:cstheme="minorHAnsi"/>
        </w:rPr>
        <w:t>Specific PSHE teaching</w:t>
      </w:r>
    </w:p>
    <w:p w14:paraId="0856BDF6" w14:textId="183E429F" w:rsidR="00A4579D" w:rsidRPr="00AF7250" w:rsidRDefault="00A4579D" w:rsidP="00FE208D">
      <w:pPr>
        <w:pStyle w:val="ListParagraph"/>
        <w:numPr>
          <w:ilvl w:val="0"/>
          <w:numId w:val="57"/>
        </w:numPr>
        <w:jc w:val="both"/>
        <w:rPr>
          <w:rFonts w:asciiTheme="minorHAnsi" w:hAnsiTheme="minorHAnsi" w:cstheme="minorHAnsi"/>
        </w:rPr>
      </w:pPr>
      <w:r>
        <w:rPr>
          <w:rFonts w:asciiTheme="minorHAnsi" w:hAnsiTheme="minorHAnsi" w:cstheme="minorHAnsi"/>
        </w:rPr>
        <w:t>Specific IT teaching</w:t>
      </w:r>
    </w:p>
    <w:p w14:paraId="387EFB00" w14:textId="7106FE4F" w:rsidR="00AF7250" w:rsidRPr="00AF7250" w:rsidRDefault="00AF7250" w:rsidP="00FE208D">
      <w:pPr>
        <w:pStyle w:val="ListParagraph"/>
        <w:numPr>
          <w:ilvl w:val="0"/>
          <w:numId w:val="57"/>
        </w:numPr>
        <w:jc w:val="both"/>
        <w:rPr>
          <w:rFonts w:asciiTheme="minorHAnsi" w:hAnsiTheme="minorHAnsi" w:cstheme="minorHAnsi"/>
        </w:rPr>
      </w:pPr>
      <w:r w:rsidRPr="00AF7250">
        <w:rPr>
          <w:rFonts w:asciiTheme="minorHAnsi" w:hAnsiTheme="minorHAnsi" w:cstheme="minorHAnsi"/>
        </w:rPr>
        <w:t>teacher training</w:t>
      </w:r>
      <w:r>
        <w:rPr>
          <w:rFonts w:asciiTheme="minorHAnsi" w:hAnsiTheme="minorHAnsi" w:cstheme="minorHAnsi"/>
        </w:rPr>
        <w:t>;</w:t>
      </w:r>
    </w:p>
    <w:p w14:paraId="566503BB" w14:textId="17B17B20" w:rsidR="00AF7250" w:rsidRPr="00AF7250" w:rsidRDefault="00AF7250" w:rsidP="00FE208D">
      <w:pPr>
        <w:pStyle w:val="ListParagraph"/>
        <w:numPr>
          <w:ilvl w:val="0"/>
          <w:numId w:val="57"/>
        </w:numPr>
        <w:jc w:val="both"/>
        <w:rPr>
          <w:rFonts w:asciiTheme="minorHAnsi" w:hAnsiTheme="minorHAnsi" w:cstheme="minorHAnsi"/>
        </w:rPr>
      </w:pPr>
      <w:r w:rsidRPr="00AF7250">
        <w:rPr>
          <w:rFonts w:asciiTheme="minorHAnsi" w:hAnsiTheme="minorHAnsi" w:cstheme="minorHAnsi"/>
        </w:rPr>
        <w:t>the role and responsibilities of the designated safeguarding lead</w:t>
      </w:r>
      <w:r>
        <w:rPr>
          <w:rFonts w:asciiTheme="minorHAnsi" w:hAnsiTheme="minorHAnsi" w:cstheme="minorHAnsi"/>
        </w:rPr>
        <w:t>; and</w:t>
      </w:r>
    </w:p>
    <w:p w14:paraId="4FA2FC06" w14:textId="0ECD3B84" w:rsidR="00AF7250" w:rsidRDefault="00AF7250" w:rsidP="00FE208D">
      <w:pPr>
        <w:pStyle w:val="ListParagraph"/>
        <w:numPr>
          <w:ilvl w:val="0"/>
          <w:numId w:val="57"/>
        </w:numPr>
        <w:jc w:val="both"/>
        <w:rPr>
          <w:rFonts w:asciiTheme="minorHAnsi" w:hAnsiTheme="minorHAnsi" w:cstheme="minorHAnsi"/>
        </w:rPr>
      </w:pPr>
      <w:proofErr w:type="gramStart"/>
      <w:r w:rsidRPr="00AF7250">
        <w:rPr>
          <w:rFonts w:asciiTheme="minorHAnsi" w:hAnsiTheme="minorHAnsi" w:cstheme="minorHAnsi"/>
        </w:rPr>
        <w:t>parental</w:t>
      </w:r>
      <w:proofErr w:type="gramEnd"/>
      <w:r w:rsidRPr="00AF7250">
        <w:rPr>
          <w:rFonts w:asciiTheme="minorHAnsi" w:hAnsiTheme="minorHAnsi" w:cstheme="minorHAnsi"/>
        </w:rPr>
        <w:t xml:space="preserve"> engagement.</w:t>
      </w:r>
    </w:p>
    <w:p w14:paraId="1EB1395B" w14:textId="258B1719" w:rsidR="00783260" w:rsidRDefault="00783260" w:rsidP="00783260">
      <w:pPr>
        <w:spacing w:after="0" w:line="240" w:lineRule="auto"/>
        <w:jc w:val="both"/>
        <w:rPr>
          <w:rFonts w:eastAsia="Times New Roman" w:cstheme="minorHAnsi"/>
          <w:sz w:val="24"/>
          <w:szCs w:val="24"/>
        </w:rPr>
      </w:pPr>
    </w:p>
    <w:p w14:paraId="7FC8C1EF" w14:textId="541CB764" w:rsidR="00D1613C" w:rsidRDefault="00783260" w:rsidP="00AF7250">
      <w:pPr>
        <w:jc w:val="both"/>
        <w:rPr>
          <w:rFonts w:cstheme="minorHAnsi"/>
          <w:sz w:val="24"/>
          <w:szCs w:val="24"/>
        </w:rPr>
      </w:pPr>
      <w:r w:rsidRPr="00AF1835">
        <w:rPr>
          <w:rFonts w:eastAsia="Times New Roman" w:cstheme="minorHAnsi"/>
          <w:sz w:val="24"/>
          <w:szCs w:val="24"/>
        </w:rPr>
        <w:t xml:space="preserve">This appendix complements and should be read alongside our Online Safety policy. </w:t>
      </w:r>
      <w:r w:rsidR="00AF7250" w:rsidRPr="00AF1835">
        <w:rPr>
          <w:rFonts w:cstheme="minorHAnsi"/>
          <w:sz w:val="24"/>
          <w:szCs w:val="24"/>
        </w:rPr>
        <w:t xml:space="preserve">Staff must read </w:t>
      </w:r>
      <w:r w:rsidR="00AF7250" w:rsidRPr="00F236F7">
        <w:rPr>
          <w:rFonts w:cstheme="minorHAnsi"/>
          <w:sz w:val="24"/>
          <w:szCs w:val="24"/>
        </w:rPr>
        <w:t>the Online Safety Policy in conjunction</w:t>
      </w:r>
      <w:r w:rsidR="00AF7250" w:rsidRPr="00AF1835">
        <w:rPr>
          <w:rFonts w:cstheme="minorHAnsi"/>
          <w:sz w:val="24"/>
          <w:szCs w:val="24"/>
        </w:rPr>
        <w:t xml:space="preserve"> with our </w:t>
      </w:r>
      <w:r w:rsidR="00A4579D">
        <w:rPr>
          <w:rFonts w:cstheme="minorHAnsi"/>
          <w:sz w:val="24"/>
          <w:szCs w:val="24"/>
        </w:rPr>
        <w:t>Staff Behaviour Code of Conduct for Adults working with children</w:t>
      </w:r>
      <w:r w:rsidR="00AF7250" w:rsidRPr="00AF1835">
        <w:rPr>
          <w:rFonts w:cstheme="minorHAnsi"/>
          <w:sz w:val="24"/>
          <w:szCs w:val="24"/>
        </w:rPr>
        <w:t xml:space="preserve"> in relation to personal online behaviour. </w:t>
      </w:r>
      <w:r w:rsidR="00AF1835" w:rsidRPr="00AF1835">
        <w:rPr>
          <w:rFonts w:cstheme="minorHAnsi"/>
          <w:sz w:val="24"/>
          <w:szCs w:val="24"/>
        </w:rPr>
        <w:t>All staff receive online safety training at induction</w:t>
      </w:r>
      <w:r w:rsidR="00D1613C">
        <w:rPr>
          <w:rFonts w:cstheme="minorHAnsi"/>
          <w:sz w:val="24"/>
          <w:szCs w:val="24"/>
        </w:rPr>
        <w:t>, with regular updates and formal</w:t>
      </w:r>
      <w:r w:rsidR="00AF1835" w:rsidRPr="00AF1835">
        <w:rPr>
          <w:rFonts w:cstheme="minorHAnsi"/>
          <w:sz w:val="24"/>
          <w:szCs w:val="24"/>
        </w:rPr>
        <w:t xml:space="preserve"> annual</w:t>
      </w:r>
      <w:r w:rsidR="00D1613C">
        <w:rPr>
          <w:rFonts w:cstheme="minorHAnsi"/>
          <w:sz w:val="24"/>
          <w:szCs w:val="24"/>
        </w:rPr>
        <w:t xml:space="preserve"> training </w:t>
      </w:r>
      <w:r w:rsidR="00AF1835" w:rsidRPr="00AF1835">
        <w:rPr>
          <w:rFonts w:cstheme="minorHAnsi"/>
          <w:sz w:val="24"/>
          <w:szCs w:val="24"/>
        </w:rPr>
        <w:t xml:space="preserve">thereafter. </w:t>
      </w:r>
    </w:p>
    <w:p w14:paraId="33683EDB" w14:textId="04D02C93" w:rsidR="00D1613C" w:rsidRPr="00A4579D" w:rsidRDefault="00D1613C" w:rsidP="00D1613C">
      <w:pPr>
        <w:jc w:val="both"/>
        <w:rPr>
          <w:sz w:val="24"/>
          <w:szCs w:val="24"/>
        </w:rPr>
      </w:pPr>
      <w:r>
        <w:rPr>
          <w:rFonts w:cstheme="minorHAnsi"/>
          <w:sz w:val="24"/>
          <w:szCs w:val="24"/>
        </w:rPr>
        <w:t xml:space="preserve">The Designated Safeguarding Lead (DSL) takes lead </w:t>
      </w:r>
      <w:r w:rsidRPr="00A4579D">
        <w:rPr>
          <w:rFonts w:cstheme="minorHAnsi"/>
          <w:sz w:val="24"/>
          <w:szCs w:val="24"/>
        </w:rPr>
        <w:t>responsibility for online safety</w:t>
      </w:r>
      <w:r w:rsidR="00C90EBD" w:rsidRPr="00A4579D">
        <w:rPr>
          <w:rFonts w:cstheme="minorHAnsi"/>
          <w:sz w:val="24"/>
          <w:szCs w:val="24"/>
        </w:rPr>
        <w:t xml:space="preserve"> </w:t>
      </w:r>
      <w:r w:rsidR="00C90EBD" w:rsidRPr="00A4579D">
        <w:rPr>
          <w:sz w:val="24"/>
          <w:szCs w:val="24"/>
        </w:rPr>
        <w:t>and understanding the filtering and monitoring systems and processes in place</w:t>
      </w:r>
      <w:r w:rsidRPr="00A4579D">
        <w:rPr>
          <w:rFonts w:cstheme="minorHAnsi"/>
          <w:sz w:val="24"/>
          <w:szCs w:val="24"/>
        </w:rPr>
        <w:t xml:space="preserve">. </w:t>
      </w:r>
      <w:r w:rsidR="00AF1835" w:rsidRPr="00A4579D">
        <w:rPr>
          <w:rFonts w:cstheme="minorHAnsi"/>
          <w:sz w:val="24"/>
          <w:szCs w:val="24"/>
        </w:rPr>
        <w:t xml:space="preserve">The </w:t>
      </w:r>
      <w:r w:rsidRPr="00A4579D">
        <w:rPr>
          <w:rFonts w:cstheme="minorHAnsi"/>
          <w:sz w:val="24"/>
          <w:szCs w:val="24"/>
        </w:rPr>
        <w:t xml:space="preserve">DSL </w:t>
      </w:r>
      <w:r w:rsidR="00AF1835" w:rsidRPr="00A4579D">
        <w:rPr>
          <w:rFonts w:cstheme="minorHAnsi"/>
          <w:sz w:val="24"/>
          <w:szCs w:val="24"/>
        </w:rPr>
        <w:t>attend</w:t>
      </w:r>
      <w:r w:rsidRPr="00A4579D">
        <w:rPr>
          <w:rFonts w:cstheme="minorHAnsi"/>
          <w:sz w:val="24"/>
          <w:szCs w:val="24"/>
        </w:rPr>
        <w:t>s</w:t>
      </w:r>
      <w:r w:rsidR="00AF1835" w:rsidRPr="00AF1835">
        <w:rPr>
          <w:rFonts w:cstheme="minorHAnsi"/>
          <w:sz w:val="24"/>
          <w:szCs w:val="24"/>
        </w:rPr>
        <w:t xml:space="preserve"> training regularly to ensure that they </w:t>
      </w:r>
      <w:r w:rsidR="00AF1835" w:rsidRPr="00AF1835">
        <w:rPr>
          <w:sz w:val="24"/>
          <w:szCs w:val="24"/>
        </w:rPr>
        <w:t xml:space="preserve">understand the unique risks associated with online safety and </w:t>
      </w:r>
      <w:r>
        <w:rPr>
          <w:sz w:val="24"/>
          <w:szCs w:val="24"/>
        </w:rPr>
        <w:t>to ensure that they are</w:t>
      </w:r>
      <w:r w:rsidR="00AF1835" w:rsidRPr="00AF1835">
        <w:rPr>
          <w:sz w:val="24"/>
          <w:szCs w:val="24"/>
        </w:rPr>
        <w:t xml:space="preserve"> confident that they have the relevant knowledge and up to date capability required to keep children safe whilst they are online </w:t>
      </w:r>
      <w:r w:rsidR="00A4579D" w:rsidRPr="00A4579D">
        <w:rPr>
          <w:sz w:val="24"/>
          <w:szCs w:val="24"/>
        </w:rPr>
        <w:t>at school.</w:t>
      </w:r>
    </w:p>
    <w:p w14:paraId="4959D98D" w14:textId="77777777" w:rsidR="003D25B0" w:rsidRDefault="00783260" w:rsidP="003D25B0">
      <w:pPr>
        <w:spacing w:after="0" w:line="240" w:lineRule="auto"/>
        <w:jc w:val="both"/>
        <w:rPr>
          <w:rFonts w:cstheme="minorHAnsi"/>
          <w:b/>
          <w:bCs/>
          <w:color w:val="FF0000"/>
          <w:sz w:val="24"/>
          <w:szCs w:val="24"/>
        </w:rPr>
      </w:pPr>
      <w:r w:rsidRPr="00AF7250">
        <w:rPr>
          <w:rFonts w:eastAsia="Times New Roman" w:cstheme="minorHAnsi"/>
          <w:b/>
          <w:bCs/>
          <w:sz w:val="24"/>
          <w:szCs w:val="24"/>
          <w:u w:val="single"/>
        </w:rPr>
        <w:lastRenderedPageBreak/>
        <w:t xml:space="preserve">Risks to children </w:t>
      </w:r>
    </w:p>
    <w:p w14:paraId="2FFF9627" w14:textId="3B668BE5" w:rsidR="00783260" w:rsidRPr="003D25B0" w:rsidRDefault="00783260" w:rsidP="003D25B0">
      <w:pPr>
        <w:jc w:val="both"/>
        <w:rPr>
          <w:rFonts w:cstheme="minorHAnsi"/>
          <w:b/>
          <w:bCs/>
          <w:color w:val="FF0000"/>
          <w:sz w:val="24"/>
          <w:szCs w:val="24"/>
        </w:rPr>
      </w:pPr>
      <w:r w:rsidRPr="00783260">
        <w:rPr>
          <w:rFonts w:eastAsia="Times New Roman" w:cstheme="minorHAnsi"/>
          <w:sz w:val="24"/>
          <w:szCs w:val="24"/>
        </w:rPr>
        <w:t>The breadth of issues classified within online safety is considerable, but can be</w:t>
      </w:r>
      <w:r>
        <w:rPr>
          <w:rFonts w:eastAsia="Times New Roman" w:cstheme="minorHAnsi"/>
          <w:sz w:val="24"/>
          <w:szCs w:val="24"/>
        </w:rPr>
        <w:t xml:space="preserve"> </w:t>
      </w:r>
      <w:r w:rsidRPr="00783260">
        <w:rPr>
          <w:rFonts w:eastAsia="Times New Roman" w:cstheme="minorHAnsi"/>
          <w:sz w:val="24"/>
          <w:szCs w:val="24"/>
        </w:rPr>
        <w:t>categorised into f</w:t>
      </w:r>
      <w:r w:rsidR="00A4579D">
        <w:rPr>
          <w:rFonts w:eastAsia="Times New Roman" w:cstheme="minorHAnsi"/>
          <w:sz w:val="24"/>
          <w:szCs w:val="24"/>
        </w:rPr>
        <w:t>ive</w:t>
      </w:r>
      <w:r w:rsidRPr="00783260">
        <w:rPr>
          <w:rFonts w:eastAsia="Times New Roman" w:cstheme="minorHAnsi"/>
          <w:sz w:val="24"/>
          <w:szCs w:val="24"/>
        </w:rPr>
        <w:t xml:space="preserve"> areas of risk:</w:t>
      </w:r>
    </w:p>
    <w:p w14:paraId="7E40E95F" w14:textId="52DE2A0A" w:rsidR="00783260" w:rsidRPr="00783260" w:rsidRDefault="00783260" w:rsidP="00FE208D">
      <w:pPr>
        <w:pStyle w:val="ListParagraph"/>
        <w:numPr>
          <w:ilvl w:val="0"/>
          <w:numId w:val="56"/>
        </w:numPr>
        <w:jc w:val="both"/>
        <w:rPr>
          <w:rFonts w:asciiTheme="minorHAnsi" w:hAnsiTheme="minorHAnsi" w:cstheme="minorHAnsi"/>
        </w:rPr>
      </w:pPr>
      <w:proofErr w:type="gramStart"/>
      <w:r w:rsidRPr="00783260">
        <w:rPr>
          <w:rFonts w:asciiTheme="minorHAnsi" w:hAnsiTheme="minorHAnsi" w:cstheme="minorHAnsi"/>
          <w:b/>
          <w:bCs/>
        </w:rPr>
        <w:t>content</w:t>
      </w:r>
      <w:proofErr w:type="gramEnd"/>
      <w:r w:rsidRPr="00783260">
        <w:rPr>
          <w:rFonts w:asciiTheme="minorHAnsi" w:hAnsiTheme="minorHAnsi" w:cstheme="minorHAnsi"/>
        </w:rPr>
        <w:t>: being exposed to illegal, inappropriate or harmful content, for example: pornography, fake news, racism, misogyny, self-harm, suicide, anti-Semitism, radicalisation and extremism.</w:t>
      </w:r>
    </w:p>
    <w:p w14:paraId="7F14E8AC" w14:textId="6818BF1A" w:rsidR="00783260" w:rsidRPr="00783260" w:rsidRDefault="00783260" w:rsidP="00FE208D">
      <w:pPr>
        <w:pStyle w:val="ListParagraph"/>
        <w:numPr>
          <w:ilvl w:val="0"/>
          <w:numId w:val="56"/>
        </w:numPr>
        <w:jc w:val="both"/>
        <w:rPr>
          <w:rFonts w:asciiTheme="minorHAnsi" w:hAnsiTheme="minorHAnsi" w:cstheme="minorHAnsi"/>
        </w:rPr>
      </w:pPr>
      <w:r w:rsidRPr="00783260">
        <w:rPr>
          <w:rFonts w:asciiTheme="minorHAnsi" w:hAnsiTheme="minorHAnsi" w:cstheme="minorHAnsi"/>
          <w:b/>
          <w:bCs/>
        </w:rPr>
        <w:t>cont</w:t>
      </w:r>
      <w:r w:rsidRPr="00AF7250">
        <w:rPr>
          <w:rFonts w:asciiTheme="minorHAnsi" w:hAnsiTheme="minorHAnsi" w:cstheme="minorHAnsi"/>
          <w:b/>
          <w:bCs/>
        </w:rPr>
        <w:t>act</w:t>
      </w:r>
      <w:r w:rsidRPr="00783260">
        <w:rPr>
          <w:rFonts w:asciiTheme="minorHAnsi" w:hAnsiTheme="minorHAnsi" w:cstheme="minorHAns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39EB66B" w14:textId="46AF1D56" w:rsidR="00783260" w:rsidRPr="00783260" w:rsidRDefault="00783260" w:rsidP="00FE208D">
      <w:pPr>
        <w:pStyle w:val="ListParagraph"/>
        <w:numPr>
          <w:ilvl w:val="0"/>
          <w:numId w:val="56"/>
        </w:numPr>
        <w:jc w:val="both"/>
        <w:rPr>
          <w:rFonts w:asciiTheme="minorHAnsi" w:hAnsiTheme="minorHAnsi" w:cstheme="minorHAnsi"/>
        </w:rPr>
      </w:pPr>
      <w:r w:rsidRPr="00AF7250">
        <w:rPr>
          <w:rFonts w:asciiTheme="minorHAnsi" w:hAnsiTheme="minorHAnsi" w:cstheme="minorHAnsi"/>
          <w:b/>
          <w:bCs/>
        </w:rPr>
        <w:t>conduct:</w:t>
      </w:r>
      <w:r w:rsidRPr="00783260">
        <w:rPr>
          <w:rFonts w:asciiTheme="minorHAnsi" w:hAnsiTheme="minorHAnsi" w:cstheme="minorHAnsi"/>
        </w:rPr>
        <w:t xml:space="preserve"> personal online behaviour that increases the likelihood of, or causes, harm; for example, making, sending and receiving explicit images (</w:t>
      </w:r>
      <w:proofErr w:type="spellStart"/>
      <w:r w:rsidRPr="00783260">
        <w:rPr>
          <w:rFonts w:asciiTheme="minorHAnsi" w:hAnsiTheme="minorHAnsi" w:cstheme="minorHAnsi"/>
        </w:rPr>
        <w:t>e.g</w:t>
      </w:r>
      <w:proofErr w:type="spellEnd"/>
      <w:r w:rsidRPr="00783260">
        <w:rPr>
          <w:rFonts w:asciiTheme="minorHAnsi" w:hAnsiTheme="minorHAnsi" w:cstheme="minorHAnsi"/>
        </w:rPr>
        <w:t xml:space="preserve"> consensual and non-consensual sharing of nudes and semi-nudes and/or pornography, sharing other explicit images and online bullying; and</w:t>
      </w:r>
    </w:p>
    <w:p w14:paraId="30FB07D5" w14:textId="20D00ED3" w:rsidR="00783260" w:rsidRDefault="00783260" w:rsidP="00FE208D">
      <w:pPr>
        <w:pStyle w:val="ListParagraph"/>
        <w:numPr>
          <w:ilvl w:val="0"/>
          <w:numId w:val="56"/>
        </w:numPr>
        <w:jc w:val="both"/>
        <w:rPr>
          <w:rFonts w:asciiTheme="minorHAnsi" w:hAnsiTheme="minorHAnsi" w:cstheme="minorHAnsi"/>
        </w:rPr>
      </w:pPr>
      <w:proofErr w:type="gramStart"/>
      <w:r w:rsidRPr="00AF7250">
        <w:rPr>
          <w:rFonts w:asciiTheme="minorHAnsi" w:hAnsiTheme="minorHAnsi" w:cstheme="minorHAnsi"/>
          <w:b/>
          <w:bCs/>
        </w:rPr>
        <w:t>commerce</w:t>
      </w:r>
      <w:proofErr w:type="gramEnd"/>
      <w:r w:rsidR="00AF7250" w:rsidRPr="00AF7250">
        <w:rPr>
          <w:rFonts w:asciiTheme="minorHAnsi" w:hAnsiTheme="minorHAnsi" w:cstheme="minorHAnsi"/>
          <w:b/>
          <w:bCs/>
        </w:rPr>
        <w:t>:</w:t>
      </w:r>
      <w:r w:rsidRPr="00783260">
        <w:rPr>
          <w:rFonts w:asciiTheme="minorHAnsi" w:hAnsiTheme="minorHAnsi" w:cstheme="minorHAnsi"/>
        </w:rPr>
        <w:t xml:space="preserve"> risks such as online gambling, inappropriate advertising, phishing and or financial scams. </w:t>
      </w:r>
    </w:p>
    <w:p w14:paraId="68D58533" w14:textId="395EF5E6" w:rsidR="00A4579D" w:rsidRPr="00783260" w:rsidRDefault="00A4579D" w:rsidP="00FE208D">
      <w:pPr>
        <w:pStyle w:val="ListParagraph"/>
        <w:numPr>
          <w:ilvl w:val="0"/>
          <w:numId w:val="56"/>
        </w:numPr>
        <w:jc w:val="both"/>
        <w:rPr>
          <w:rFonts w:asciiTheme="minorHAnsi" w:hAnsiTheme="minorHAnsi" w:cstheme="minorHAnsi"/>
        </w:rPr>
      </w:pPr>
      <w:r>
        <w:rPr>
          <w:rFonts w:asciiTheme="minorHAnsi" w:hAnsiTheme="minorHAnsi" w:cstheme="minorHAnsi"/>
          <w:b/>
          <w:bCs/>
        </w:rPr>
        <w:t>Consent:</w:t>
      </w:r>
      <w:r>
        <w:rPr>
          <w:rFonts w:asciiTheme="minorHAnsi" w:hAnsiTheme="minorHAnsi" w:cstheme="minorHAnsi"/>
        </w:rPr>
        <w:t xml:space="preserve"> have you given consent or have </w:t>
      </w:r>
      <w:proofErr w:type="gramStart"/>
      <w:r>
        <w:rPr>
          <w:rFonts w:asciiTheme="minorHAnsi" w:hAnsiTheme="minorHAnsi" w:cstheme="minorHAnsi"/>
        </w:rPr>
        <w:t>your</w:t>
      </w:r>
      <w:proofErr w:type="gramEnd"/>
      <w:r>
        <w:rPr>
          <w:rFonts w:asciiTheme="minorHAnsi" w:hAnsiTheme="minorHAnsi" w:cstheme="minorHAnsi"/>
        </w:rPr>
        <w:t xml:space="preserve"> asked for consent before sharing?</w:t>
      </w:r>
    </w:p>
    <w:p w14:paraId="28E86073" w14:textId="7BEEA64D" w:rsidR="00783260" w:rsidRPr="00AF1835" w:rsidRDefault="00783260" w:rsidP="003D25B0">
      <w:pPr>
        <w:spacing w:after="0" w:line="240" w:lineRule="auto"/>
        <w:jc w:val="both"/>
        <w:rPr>
          <w:sz w:val="24"/>
          <w:szCs w:val="24"/>
        </w:rPr>
      </w:pPr>
    </w:p>
    <w:p w14:paraId="0D6EE404" w14:textId="1029CD7F" w:rsidR="00AF7250" w:rsidRPr="00AF1835" w:rsidRDefault="00A4579D" w:rsidP="003D25B0">
      <w:pPr>
        <w:spacing w:after="0" w:line="240" w:lineRule="auto"/>
        <w:jc w:val="both"/>
        <w:rPr>
          <w:sz w:val="24"/>
          <w:szCs w:val="24"/>
        </w:rPr>
      </w:pPr>
      <w:r>
        <w:rPr>
          <w:sz w:val="24"/>
          <w:szCs w:val="24"/>
        </w:rPr>
        <w:t>We refer to these five</w:t>
      </w:r>
      <w:r w:rsidR="00AF7250" w:rsidRPr="00AF1835">
        <w:rPr>
          <w:sz w:val="24"/>
          <w:szCs w:val="24"/>
        </w:rPr>
        <w:t xml:space="preserve"> areas of risk when planning our approach to online safety and ensuring that we are safeguarding children against a broad spectrum of potential online harms. </w:t>
      </w:r>
    </w:p>
    <w:p w14:paraId="7180BBCC" w14:textId="77777777" w:rsidR="00AF7250" w:rsidRPr="00AF1835" w:rsidRDefault="00AF7250" w:rsidP="00AF1835">
      <w:pPr>
        <w:spacing w:after="0" w:line="240" w:lineRule="auto"/>
        <w:rPr>
          <w:sz w:val="24"/>
          <w:szCs w:val="24"/>
        </w:rPr>
      </w:pPr>
    </w:p>
    <w:p w14:paraId="0D6C1379" w14:textId="4820C24D" w:rsidR="00AF7250" w:rsidRPr="00AF1835" w:rsidRDefault="00AF7250" w:rsidP="00AF1835">
      <w:pPr>
        <w:spacing w:after="0" w:line="240" w:lineRule="auto"/>
        <w:rPr>
          <w:b/>
          <w:bCs/>
          <w:sz w:val="24"/>
          <w:szCs w:val="24"/>
          <w:u w:val="single"/>
        </w:rPr>
      </w:pPr>
      <w:r w:rsidRPr="00AF1835">
        <w:rPr>
          <w:b/>
          <w:bCs/>
          <w:sz w:val="24"/>
          <w:szCs w:val="24"/>
          <w:u w:val="single"/>
        </w:rPr>
        <w:t xml:space="preserve">Filtering and monitoring </w:t>
      </w:r>
    </w:p>
    <w:p w14:paraId="330D8B6D" w14:textId="6235A5CA" w:rsidR="00C90EBD" w:rsidRDefault="00C90EBD" w:rsidP="00AF1835">
      <w:pPr>
        <w:spacing w:after="0" w:line="240" w:lineRule="auto"/>
        <w:rPr>
          <w:sz w:val="24"/>
          <w:szCs w:val="24"/>
        </w:rPr>
      </w:pPr>
      <w:r w:rsidRPr="00A4579D">
        <w:rPr>
          <w:sz w:val="24"/>
          <w:szCs w:val="24"/>
        </w:rPr>
        <w:t xml:space="preserve">Our filtering and monitoring procedures, including our review process, </w:t>
      </w:r>
      <w:r w:rsidR="00D157A0" w:rsidRPr="00A4579D">
        <w:rPr>
          <w:sz w:val="24"/>
          <w:szCs w:val="24"/>
        </w:rPr>
        <w:t>are</w:t>
      </w:r>
      <w:r w:rsidRPr="00A4579D">
        <w:rPr>
          <w:sz w:val="24"/>
          <w:szCs w:val="24"/>
        </w:rPr>
        <w:t xml:space="preserve"> informed by the </w:t>
      </w:r>
      <w:proofErr w:type="spellStart"/>
      <w:r w:rsidRPr="00A4579D">
        <w:rPr>
          <w:sz w:val="24"/>
          <w:szCs w:val="24"/>
        </w:rPr>
        <w:t>DfE</w:t>
      </w:r>
      <w:proofErr w:type="spellEnd"/>
      <w:r w:rsidRPr="00A4579D">
        <w:rPr>
          <w:sz w:val="24"/>
          <w:szCs w:val="24"/>
        </w:rPr>
        <w:t xml:space="preserve"> guidance manual ‘</w:t>
      </w:r>
      <w:hyperlink r:id="rId27" w:history="1">
        <w:r w:rsidRPr="00A4579D">
          <w:rPr>
            <w:rStyle w:val="Hyperlink"/>
            <w:rFonts w:asciiTheme="minorHAnsi" w:hAnsiTheme="minorHAnsi" w:cstheme="minorBidi"/>
            <w:color w:val="4472C4" w:themeColor="accent1"/>
            <w:sz w:val="24"/>
            <w:szCs w:val="24"/>
          </w:rPr>
          <w:t>Meeting digital and technology standards in schools and colleges</w:t>
        </w:r>
      </w:hyperlink>
      <w:r w:rsidRPr="00A4579D">
        <w:rPr>
          <w:sz w:val="24"/>
          <w:szCs w:val="24"/>
        </w:rPr>
        <w:t>’</w:t>
      </w:r>
      <w:r w:rsidRPr="00A4579D">
        <w:rPr>
          <w:rStyle w:val="FootnoteReference"/>
          <w:sz w:val="24"/>
          <w:szCs w:val="24"/>
        </w:rPr>
        <w:footnoteReference w:id="13"/>
      </w:r>
      <w:r w:rsidRPr="00A4579D">
        <w:rPr>
          <w:sz w:val="24"/>
          <w:szCs w:val="24"/>
        </w:rPr>
        <w:t>. For more information</w:t>
      </w:r>
      <w:r w:rsidR="00D157A0" w:rsidRPr="00A4579D">
        <w:rPr>
          <w:sz w:val="24"/>
          <w:szCs w:val="24"/>
        </w:rPr>
        <w:t xml:space="preserve"> about the filtering and monitoring standards we adhere to</w:t>
      </w:r>
      <w:r w:rsidRPr="00A4579D">
        <w:rPr>
          <w:sz w:val="24"/>
          <w:szCs w:val="24"/>
        </w:rPr>
        <w:t>, see ‘</w:t>
      </w:r>
      <w:hyperlink r:id="rId28" w:history="1">
        <w:r w:rsidRPr="00A4579D">
          <w:rPr>
            <w:rStyle w:val="Hyperlink"/>
            <w:rFonts w:asciiTheme="minorHAnsi" w:hAnsiTheme="minorHAnsi" w:cstheme="minorBidi"/>
            <w:color w:val="4472C4" w:themeColor="accent1"/>
            <w:sz w:val="24"/>
            <w:szCs w:val="24"/>
          </w:rPr>
          <w:t>Filtering and monitoring standards for schools and colleges</w:t>
        </w:r>
      </w:hyperlink>
      <w:r w:rsidRPr="00A4579D">
        <w:rPr>
          <w:sz w:val="24"/>
          <w:szCs w:val="24"/>
        </w:rPr>
        <w:t>’ (March 2022).</w:t>
      </w:r>
      <w:r w:rsidRPr="00A4579D">
        <w:rPr>
          <w:rStyle w:val="FootnoteReference"/>
          <w:sz w:val="24"/>
          <w:szCs w:val="24"/>
        </w:rPr>
        <w:footnoteReference w:id="14"/>
      </w:r>
      <w:r>
        <w:rPr>
          <w:sz w:val="24"/>
          <w:szCs w:val="24"/>
        </w:rPr>
        <w:t xml:space="preserve"> </w:t>
      </w:r>
    </w:p>
    <w:p w14:paraId="4B716107" w14:textId="231CB4AE" w:rsidR="00AF7250" w:rsidRPr="00AF1835" w:rsidRDefault="00AF7250" w:rsidP="00AF1835">
      <w:pPr>
        <w:spacing w:after="0" w:line="240" w:lineRule="auto"/>
        <w:rPr>
          <w:b/>
          <w:bCs/>
          <w:color w:val="FF0000"/>
          <w:sz w:val="24"/>
          <w:szCs w:val="24"/>
        </w:rPr>
      </w:pPr>
    </w:p>
    <w:p w14:paraId="04243FEC" w14:textId="0D5857EA" w:rsidR="00AF7250" w:rsidRPr="00AF1835" w:rsidRDefault="00AF1835" w:rsidP="00AF1835">
      <w:pPr>
        <w:spacing w:after="0" w:line="240" w:lineRule="auto"/>
        <w:jc w:val="both"/>
        <w:rPr>
          <w:rFonts w:eastAsia="Times New Roman" w:cstheme="minorHAnsi"/>
          <w:sz w:val="24"/>
          <w:szCs w:val="24"/>
        </w:rPr>
      </w:pPr>
      <w:r w:rsidRPr="00A4579D">
        <w:rPr>
          <w:rFonts w:cstheme="minorHAnsi"/>
          <w:sz w:val="24"/>
          <w:szCs w:val="24"/>
        </w:rPr>
        <w:t>We are mindful</w:t>
      </w:r>
      <w:r w:rsidR="00AF7250" w:rsidRPr="00AF1835">
        <w:rPr>
          <w:rFonts w:cstheme="minorHAnsi"/>
          <w:sz w:val="24"/>
          <w:szCs w:val="24"/>
        </w:rPr>
        <w:t xml:space="preserve"> that “over-blocking” </w:t>
      </w:r>
      <w:r w:rsidRPr="00AF1835">
        <w:rPr>
          <w:rFonts w:cstheme="minorHAnsi"/>
          <w:sz w:val="24"/>
          <w:szCs w:val="24"/>
        </w:rPr>
        <w:t>can</w:t>
      </w:r>
      <w:r w:rsidR="00AF7250" w:rsidRPr="00AF1835">
        <w:rPr>
          <w:rFonts w:cstheme="minorHAnsi"/>
          <w:sz w:val="24"/>
          <w:szCs w:val="24"/>
        </w:rPr>
        <w:t xml:space="preserve"> lead to unreasonable restrictions as to what children can be taught with regard to online teaching and safeguarding</w:t>
      </w:r>
      <w:r w:rsidR="00A4579D">
        <w:rPr>
          <w:rFonts w:cstheme="minorHAnsi"/>
          <w:sz w:val="24"/>
          <w:szCs w:val="24"/>
        </w:rPr>
        <w:t xml:space="preserve">.  </w:t>
      </w:r>
      <w:r w:rsidRPr="00783260">
        <w:rPr>
          <w:rFonts w:eastAsia="Times New Roman" w:cstheme="minorHAnsi"/>
          <w:sz w:val="24"/>
          <w:szCs w:val="24"/>
        </w:rPr>
        <w:t>The appropriateness of any filters and monitoring systems will be informed in part, by the risk assessment</w:t>
      </w:r>
      <w:r>
        <w:rPr>
          <w:rFonts w:eastAsia="Times New Roman" w:cstheme="minorHAnsi"/>
          <w:sz w:val="24"/>
          <w:szCs w:val="24"/>
        </w:rPr>
        <w:t xml:space="preserve"> </w:t>
      </w:r>
      <w:r w:rsidRPr="00783260">
        <w:rPr>
          <w:rFonts w:eastAsia="Times New Roman" w:cstheme="minorHAnsi"/>
          <w:sz w:val="24"/>
          <w:szCs w:val="24"/>
        </w:rPr>
        <w:t>required by the Prevent Duty.</w:t>
      </w:r>
    </w:p>
    <w:p w14:paraId="4D840891" w14:textId="0E4D30F3" w:rsidR="00AF7250" w:rsidRPr="00AF7250" w:rsidRDefault="00AF7250" w:rsidP="00AF7250">
      <w:pPr>
        <w:spacing w:after="0" w:line="240" w:lineRule="auto"/>
        <w:rPr>
          <w:sz w:val="24"/>
          <w:szCs w:val="24"/>
        </w:rPr>
      </w:pPr>
    </w:p>
    <w:p w14:paraId="5DA39DD5" w14:textId="77D9CA3E" w:rsidR="00AF1835" w:rsidRDefault="00AF1835" w:rsidP="00AF1835">
      <w:pPr>
        <w:pStyle w:val="NoSpacing"/>
        <w:jc w:val="both"/>
        <w:rPr>
          <w:rFonts w:cstheme="minorHAnsi"/>
          <w:b/>
          <w:bCs/>
          <w:sz w:val="24"/>
          <w:szCs w:val="24"/>
          <w:u w:val="single"/>
        </w:rPr>
      </w:pPr>
      <w:r w:rsidRPr="00AF1835">
        <w:rPr>
          <w:rFonts w:cstheme="minorHAnsi"/>
          <w:b/>
          <w:bCs/>
          <w:sz w:val="24"/>
          <w:szCs w:val="24"/>
          <w:u w:val="single"/>
        </w:rPr>
        <w:t xml:space="preserve">Pupil mobile phones </w:t>
      </w:r>
    </w:p>
    <w:p w14:paraId="79309D70" w14:textId="77777777" w:rsidR="00A4579D" w:rsidRDefault="00A4579D" w:rsidP="00AF1835">
      <w:pPr>
        <w:pStyle w:val="NoSpacing"/>
        <w:jc w:val="both"/>
        <w:rPr>
          <w:rFonts w:cstheme="minorHAnsi"/>
          <w:b/>
          <w:bCs/>
          <w:sz w:val="24"/>
          <w:szCs w:val="24"/>
          <w:u w:val="single"/>
        </w:rPr>
      </w:pPr>
    </w:p>
    <w:p w14:paraId="05CB3D88" w14:textId="66BED11B" w:rsidR="00A4579D" w:rsidRPr="00A4579D" w:rsidRDefault="00A4579D" w:rsidP="00AF1835">
      <w:pPr>
        <w:pStyle w:val="NoSpacing"/>
        <w:jc w:val="both"/>
        <w:rPr>
          <w:rFonts w:cstheme="minorHAnsi"/>
          <w:sz w:val="24"/>
          <w:szCs w:val="24"/>
        </w:rPr>
      </w:pPr>
      <w:r w:rsidRPr="00A4579D">
        <w:rPr>
          <w:rFonts w:cstheme="minorHAnsi"/>
          <w:sz w:val="24"/>
          <w:szCs w:val="24"/>
        </w:rPr>
        <w:t>Please see Mobile Devices Policy</w:t>
      </w:r>
    </w:p>
    <w:p w14:paraId="4BE5EC4E" w14:textId="4EA74294" w:rsidR="00F236F7" w:rsidRPr="00A4579D" w:rsidRDefault="00F236F7" w:rsidP="00AF1835">
      <w:pPr>
        <w:pStyle w:val="NoSpacing"/>
        <w:jc w:val="both"/>
        <w:rPr>
          <w:rFonts w:cstheme="minorHAnsi"/>
          <w:sz w:val="24"/>
          <w:szCs w:val="24"/>
        </w:rPr>
      </w:pPr>
    </w:p>
    <w:p w14:paraId="01B2043B" w14:textId="16335F50" w:rsidR="00F236F7" w:rsidRPr="00F236F7" w:rsidRDefault="00F236F7" w:rsidP="00AF1835">
      <w:pPr>
        <w:pStyle w:val="NoSpacing"/>
        <w:jc w:val="both"/>
        <w:rPr>
          <w:rFonts w:cstheme="minorHAnsi"/>
          <w:sz w:val="24"/>
          <w:szCs w:val="24"/>
        </w:rPr>
      </w:pPr>
      <w:r w:rsidRPr="00F236F7">
        <w:rPr>
          <w:rFonts w:cstheme="minorHAnsi"/>
          <w:sz w:val="24"/>
          <w:szCs w:val="24"/>
        </w:rPr>
        <w:t>See Section 1</w:t>
      </w:r>
      <w:r w:rsidR="00AF73BF">
        <w:rPr>
          <w:rFonts w:cstheme="minorHAnsi"/>
          <w:sz w:val="24"/>
          <w:szCs w:val="24"/>
        </w:rPr>
        <w:t>2</w:t>
      </w:r>
      <w:r w:rsidRPr="00F236F7">
        <w:rPr>
          <w:rFonts w:cstheme="minorHAnsi"/>
          <w:sz w:val="24"/>
          <w:szCs w:val="24"/>
        </w:rPr>
        <w:t xml:space="preserve"> of this policy for more details about staff use of mobile phones</w:t>
      </w:r>
      <w:r w:rsidR="00D157A0">
        <w:rPr>
          <w:rFonts w:cstheme="minorHAnsi"/>
          <w:sz w:val="24"/>
          <w:szCs w:val="24"/>
        </w:rPr>
        <w:t xml:space="preserve"> </w:t>
      </w:r>
      <w:r w:rsidR="00D157A0" w:rsidRPr="00A4579D">
        <w:rPr>
          <w:rFonts w:cstheme="minorHAnsi"/>
          <w:sz w:val="24"/>
          <w:szCs w:val="24"/>
        </w:rPr>
        <w:t>and smart technology</w:t>
      </w:r>
      <w:r w:rsidRPr="00A4579D">
        <w:rPr>
          <w:rFonts w:cstheme="minorHAnsi"/>
          <w:sz w:val="24"/>
          <w:szCs w:val="24"/>
        </w:rPr>
        <w:t>.</w:t>
      </w:r>
      <w:r w:rsidRPr="00F236F7">
        <w:rPr>
          <w:rFonts w:cstheme="minorHAnsi"/>
          <w:sz w:val="24"/>
          <w:szCs w:val="24"/>
        </w:rPr>
        <w:t xml:space="preserve"> </w:t>
      </w:r>
    </w:p>
    <w:p w14:paraId="096D9E33" w14:textId="20556050" w:rsidR="00AF7250" w:rsidRDefault="00AF7250" w:rsidP="00783260">
      <w:pPr>
        <w:spacing w:after="0" w:line="240" w:lineRule="auto"/>
        <w:jc w:val="both"/>
        <w:rPr>
          <w:rFonts w:eastAsia="Times New Roman" w:cstheme="minorHAnsi"/>
          <w:sz w:val="24"/>
          <w:szCs w:val="24"/>
        </w:rPr>
      </w:pPr>
    </w:p>
    <w:p w14:paraId="6432EEB5" w14:textId="370B9C9E" w:rsidR="00D1613C" w:rsidRPr="00D1613C" w:rsidRDefault="00D1613C" w:rsidP="00783260">
      <w:pPr>
        <w:spacing w:after="0" w:line="240" w:lineRule="auto"/>
        <w:jc w:val="both"/>
        <w:rPr>
          <w:rFonts w:eastAsia="Times New Roman" w:cstheme="minorHAnsi"/>
          <w:b/>
          <w:bCs/>
          <w:sz w:val="24"/>
          <w:szCs w:val="24"/>
          <w:u w:val="single"/>
        </w:rPr>
      </w:pPr>
      <w:r w:rsidRPr="00D1613C">
        <w:rPr>
          <w:rFonts w:eastAsia="Times New Roman" w:cstheme="minorHAnsi"/>
          <w:b/>
          <w:bCs/>
          <w:sz w:val="24"/>
          <w:szCs w:val="24"/>
          <w:u w:val="single"/>
        </w:rPr>
        <w:t xml:space="preserve">How to report online safety concerns </w:t>
      </w:r>
    </w:p>
    <w:p w14:paraId="53842A2C" w14:textId="7633C4FE" w:rsidR="00D1613C" w:rsidRDefault="00D1613C" w:rsidP="00783260">
      <w:pPr>
        <w:spacing w:after="0" w:line="240" w:lineRule="auto"/>
        <w:jc w:val="both"/>
        <w:rPr>
          <w:rFonts w:eastAsia="Times New Roman" w:cstheme="minorHAnsi"/>
          <w:sz w:val="24"/>
          <w:szCs w:val="24"/>
        </w:rPr>
      </w:pPr>
      <w:r>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Default="004A23C5" w:rsidP="00783260">
      <w:pPr>
        <w:spacing w:after="0" w:line="240" w:lineRule="auto"/>
        <w:jc w:val="both"/>
        <w:rPr>
          <w:rFonts w:eastAsia="Times New Roman" w:cstheme="minorHAnsi"/>
          <w:sz w:val="24"/>
          <w:szCs w:val="24"/>
        </w:rPr>
      </w:pPr>
    </w:p>
    <w:p w14:paraId="2D237047" w14:textId="603EF7B9" w:rsidR="00D314E2" w:rsidRPr="00A4579D" w:rsidRDefault="00D314E2" w:rsidP="00783260">
      <w:pPr>
        <w:spacing w:after="0" w:line="240" w:lineRule="auto"/>
        <w:jc w:val="both"/>
        <w:rPr>
          <w:rFonts w:eastAsia="Times New Roman" w:cstheme="minorHAnsi"/>
          <w:b/>
          <w:bCs/>
          <w:sz w:val="24"/>
          <w:szCs w:val="24"/>
          <w:u w:val="single"/>
        </w:rPr>
      </w:pPr>
      <w:r w:rsidRPr="00A4579D">
        <w:rPr>
          <w:rFonts w:eastAsia="Times New Roman" w:cstheme="minorHAnsi"/>
          <w:b/>
          <w:bCs/>
          <w:sz w:val="24"/>
          <w:szCs w:val="24"/>
          <w:u w:val="single"/>
        </w:rPr>
        <w:t>Cybersecurity</w:t>
      </w:r>
    </w:p>
    <w:p w14:paraId="17B34910" w14:textId="1707E58B" w:rsidR="00D314E2" w:rsidRDefault="00D314E2" w:rsidP="00783260">
      <w:pPr>
        <w:spacing w:after="0" w:line="240" w:lineRule="auto"/>
        <w:jc w:val="both"/>
        <w:rPr>
          <w:rFonts w:eastAsia="Times New Roman" w:cstheme="minorHAnsi"/>
          <w:sz w:val="24"/>
          <w:szCs w:val="24"/>
        </w:rPr>
      </w:pPr>
      <w:r w:rsidRPr="00A4579D">
        <w:rPr>
          <w:rFonts w:eastAsia="Times New Roman" w:cstheme="minorHAnsi"/>
          <w:sz w:val="24"/>
          <w:szCs w:val="24"/>
          <w:lang w:val="en-US"/>
        </w:rPr>
        <w:t>We ensure th</w:t>
      </w:r>
      <w:r w:rsidR="00387B36" w:rsidRPr="00A4579D">
        <w:rPr>
          <w:rFonts w:eastAsia="Times New Roman" w:cstheme="minorHAnsi"/>
          <w:sz w:val="24"/>
          <w:szCs w:val="24"/>
          <w:lang w:val="en-US"/>
        </w:rPr>
        <w:t>at</w:t>
      </w:r>
      <w:r w:rsidRPr="00A4579D">
        <w:rPr>
          <w:rFonts w:eastAsia="Times New Roman" w:cstheme="minorHAnsi"/>
          <w:sz w:val="24"/>
          <w:szCs w:val="24"/>
          <w:lang w:val="en-US"/>
        </w:rPr>
        <w:t xml:space="preserve"> we have the appropriate level of security protection procedures in place in order to safeguard systems, staff and children and we review the effectiveness of these procedures periodically to keep up with evolving cyber-crime technologies. This is informed by the </w:t>
      </w:r>
      <w:proofErr w:type="spellStart"/>
      <w:r w:rsidRPr="00A4579D">
        <w:rPr>
          <w:rFonts w:eastAsia="Times New Roman" w:cstheme="minorHAnsi"/>
          <w:sz w:val="24"/>
          <w:szCs w:val="24"/>
          <w:lang w:val="en-US"/>
        </w:rPr>
        <w:t>DfE</w:t>
      </w:r>
      <w:proofErr w:type="spellEnd"/>
      <w:r w:rsidRPr="00A4579D">
        <w:rPr>
          <w:rFonts w:eastAsia="Times New Roman" w:cstheme="minorHAnsi"/>
          <w:sz w:val="24"/>
          <w:szCs w:val="24"/>
          <w:lang w:val="en-US"/>
        </w:rPr>
        <w:t xml:space="preserve"> document ‘</w:t>
      </w:r>
      <w:hyperlink r:id="rId29" w:history="1">
        <w:r w:rsidRPr="00A4579D">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A4579D">
        <w:rPr>
          <w:rFonts w:eastAsia="Times New Roman" w:cstheme="minorHAnsi"/>
          <w:sz w:val="24"/>
          <w:szCs w:val="24"/>
          <w:lang w:val="en-US"/>
        </w:rPr>
        <w:t>’.</w:t>
      </w:r>
      <w:r w:rsidRPr="00A4579D">
        <w:rPr>
          <w:rStyle w:val="FootnoteReference"/>
          <w:rFonts w:eastAsia="Times New Roman" w:cstheme="minorHAnsi"/>
          <w:sz w:val="24"/>
          <w:szCs w:val="24"/>
          <w:lang w:val="en-US"/>
        </w:rPr>
        <w:footnoteReference w:id="15"/>
      </w:r>
      <w:r w:rsidR="00147BDD">
        <w:rPr>
          <w:rFonts w:eastAsia="Times New Roman" w:cstheme="minorHAnsi"/>
          <w:sz w:val="24"/>
          <w:szCs w:val="24"/>
          <w:lang w:val="en-US"/>
        </w:rPr>
        <w:t xml:space="preserve"> All staff receive regular training on Cyber Safety.</w:t>
      </w:r>
    </w:p>
    <w:p w14:paraId="586591A1" w14:textId="77777777" w:rsidR="00D314E2" w:rsidRDefault="00D314E2" w:rsidP="00783260">
      <w:pPr>
        <w:spacing w:after="0" w:line="240" w:lineRule="auto"/>
        <w:jc w:val="both"/>
        <w:rPr>
          <w:rFonts w:eastAsia="Times New Roman" w:cstheme="minorHAnsi"/>
          <w:sz w:val="24"/>
          <w:szCs w:val="24"/>
        </w:rPr>
      </w:pPr>
    </w:p>
    <w:p w14:paraId="753A3FA1" w14:textId="7EEC7423" w:rsidR="00AF1835" w:rsidRPr="00AF1835" w:rsidRDefault="00AF1835" w:rsidP="00783260">
      <w:pPr>
        <w:spacing w:after="0" w:line="240" w:lineRule="auto"/>
        <w:jc w:val="both"/>
        <w:rPr>
          <w:rFonts w:eastAsia="Times New Roman" w:cstheme="minorHAnsi"/>
          <w:b/>
          <w:bCs/>
          <w:sz w:val="24"/>
          <w:szCs w:val="24"/>
          <w:u w:val="single"/>
        </w:rPr>
      </w:pPr>
      <w:r>
        <w:rPr>
          <w:rFonts w:eastAsia="Times New Roman" w:cstheme="minorHAnsi"/>
          <w:b/>
          <w:bCs/>
          <w:sz w:val="24"/>
          <w:szCs w:val="24"/>
          <w:u w:val="single"/>
        </w:rPr>
        <w:t>Regular r</w:t>
      </w:r>
      <w:r w:rsidRPr="00AF1835">
        <w:rPr>
          <w:rFonts w:eastAsia="Times New Roman" w:cstheme="minorHAnsi"/>
          <w:b/>
          <w:bCs/>
          <w:sz w:val="24"/>
          <w:szCs w:val="24"/>
          <w:u w:val="single"/>
        </w:rPr>
        <w:t>eview of our approach to online safety</w:t>
      </w:r>
    </w:p>
    <w:p w14:paraId="4C39071A" w14:textId="0FF269DE" w:rsidR="00AF1835" w:rsidRPr="00783260" w:rsidRDefault="00AF1835" w:rsidP="00AF1835">
      <w:pPr>
        <w:spacing w:after="0" w:line="240" w:lineRule="auto"/>
        <w:jc w:val="both"/>
        <w:rPr>
          <w:rFonts w:eastAsia="Times New Roman" w:cstheme="minorHAnsi"/>
          <w:sz w:val="24"/>
          <w:szCs w:val="24"/>
        </w:rPr>
      </w:pPr>
      <w:r>
        <w:rPr>
          <w:rFonts w:eastAsia="Times New Roman" w:cstheme="minorHAnsi"/>
          <w:sz w:val="24"/>
          <w:szCs w:val="24"/>
        </w:rPr>
        <w:lastRenderedPageBreak/>
        <w:t>We recognise that t</w:t>
      </w:r>
      <w:r w:rsidRPr="00783260">
        <w:rPr>
          <w:rFonts w:eastAsia="Times New Roman" w:cstheme="minorHAnsi"/>
          <w:sz w:val="24"/>
          <w:szCs w:val="24"/>
        </w:rPr>
        <w:t>echnology, and risks and harms related to it evolve and changes rapidly.</w:t>
      </w:r>
    </w:p>
    <w:p w14:paraId="3650938B" w14:textId="12E56C66" w:rsidR="00AF1835" w:rsidRPr="00A4579D" w:rsidRDefault="00AF1835" w:rsidP="00AF1835">
      <w:pPr>
        <w:spacing w:after="0" w:line="240" w:lineRule="auto"/>
        <w:jc w:val="both"/>
        <w:rPr>
          <w:rFonts w:eastAsia="Times New Roman" w:cstheme="minorHAnsi"/>
          <w:sz w:val="24"/>
          <w:szCs w:val="24"/>
        </w:rPr>
      </w:pPr>
      <w:r>
        <w:rPr>
          <w:rFonts w:eastAsia="Times New Roman" w:cstheme="minorHAnsi"/>
          <w:sz w:val="24"/>
          <w:szCs w:val="24"/>
        </w:rPr>
        <w:t>We carry out</w:t>
      </w:r>
      <w:r w:rsidRPr="00783260">
        <w:rPr>
          <w:rFonts w:eastAsia="Times New Roman" w:cstheme="minorHAnsi"/>
          <w:sz w:val="24"/>
          <w:szCs w:val="24"/>
        </w:rPr>
        <w:t xml:space="preserve"> an annual review of </w:t>
      </w:r>
      <w:r>
        <w:rPr>
          <w:rFonts w:eastAsia="Times New Roman" w:cstheme="minorHAnsi"/>
          <w:sz w:val="24"/>
          <w:szCs w:val="24"/>
        </w:rPr>
        <w:t>our</w:t>
      </w:r>
      <w:r w:rsidRPr="00783260">
        <w:rPr>
          <w:rFonts w:eastAsia="Times New Roman" w:cstheme="minorHAnsi"/>
          <w:sz w:val="24"/>
          <w:szCs w:val="24"/>
        </w:rPr>
        <w:t xml:space="preserve"> approach to</w:t>
      </w:r>
      <w:r>
        <w:rPr>
          <w:rFonts w:eastAsia="Times New Roman" w:cstheme="minorHAnsi"/>
          <w:sz w:val="24"/>
          <w:szCs w:val="24"/>
        </w:rPr>
        <w:t xml:space="preserve"> </w:t>
      </w:r>
      <w:r w:rsidRPr="00783260">
        <w:rPr>
          <w:rFonts w:eastAsia="Times New Roman" w:cstheme="minorHAnsi"/>
          <w:sz w:val="24"/>
          <w:szCs w:val="24"/>
        </w:rPr>
        <w:t xml:space="preserve">online safety, supported by an annual risk assessment that considers and </w:t>
      </w:r>
      <w:r w:rsidRPr="00A4579D">
        <w:rPr>
          <w:rFonts w:eastAsia="Times New Roman" w:cstheme="minorHAnsi"/>
          <w:sz w:val="24"/>
          <w:szCs w:val="24"/>
        </w:rPr>
        <w:t>reflects the risks their children face. This is informed by local and national training</w:t>
      </w:r>
      <w:r w:rsidR="00995CAA" w:rsidRPr="00A4579D">
        <w:rPr>
          <w:rFonts w:eastAsia="Times New Roman" w:cstheme="minorHAnsi"/>
          <w:sz w:val="24"/>
          <w:szCs w:val="24"/>
        </w:rPr>
        <w:t xml:space="preserve">, </w:t>
      </w:r>
      <w:r w:rsidRPr="00A4579D">
        <w:rPr>
          <w:rFonts w:eastAsia="Times New Roman" w:cstheme="minorHAnsi"/>
          <w:sz w:val="24"/>
          <w:szCs w:val="24"/>
        </w:rPr>
        <w:t>regular updates</w:t>
      </w:r>
      <w:r w:rsidR="00995CAA" w:rsidRPr="00A4579D">
        <w:rPr>
          <w:rFonts w:eastAsia="Times New Roman" w:cstheme="minorHAnsi"/>
          <w:sz w:val="24"/>
          <w:szCs w:val="24"/>
        </w:rPr>
        <w:t xml:space="preserve"> and the </w:t>
      </w:r>
      <w:proofErr w:type="spellStart"/>
      <w:r w:rsidR="00995CAA" w:rsidRPr="00A4579D">
        <w:rPr>
          <w:rFonts w:eastAsia="Times New Roman" w:cstheme="minorHAnsi"/>
          <w:sz w:val="24"/>
          <w:szCs w:val="24"/>
        </w:rPr>
        <w:t>DfE</w:t>
      </w:r>
      <w:proofErr w:type="spellEnd"/>
      <w:r w:rsidR="00995CAA" w:rsidRPr="00A4579D">
        <w:rPr>
          <w:rFonts w:eastAsia="Times New Roman" w:cstheme="minorHAnsi"/>
          <w:sz w:val="24"/>
          <w:szCs w:val="24"/>
        </w:rPr>
        <w:t xml:space="preserve"> guidance </w:t>
      </w:r>
      <w:hyperlink r:id="rId30" w:history="1">
        <w:r w:rsidR="00995CAA" w:rsidRPr="00A4579D">
          <w:rPr>
            <w:rStyle w:val="Hyperlink"/>
            <w:rFonts w:asciiTheme="minorHAnsi" w:eastAsia="Times New Roman" w:hAnsiTheme="minorHAnsi" w:cstheme="minorHAnsi"/>
            <w:sz w:val="24"/>
            <w:szCs w:val="24"/>
          </w:rPr>
          <w:t>‘Meeting digital and technology standards in schools and colleges’</w:t>
        </w:r>
      </w:hyperlink>
      <w:r w:rsidR="00995CAA" w:rsidRPr="00A4579D">
        <w:rPr>
          <w:rFonts w:eastAsia="Times New Roman" w:cstheme="minorHAnsi"/>
          <w:sz w:val="24"/>
          <w:szCs w:val="24"/>
        </w:rPr>
        <w:t>.</w:t>
      </w:r>
      <w:r w:rsidR="00995CAA" w:rsidRPr="00A4579D">
        <w:rPr>
          <w:rStyle w:val="FootnoteReference"/>
          <w:rFonts w:eastAsia="Times New Roman" w:cstheme="minorHAnsi"/>
          <w:sz w:val="24"/>
          <w:szCs w:val="24"/>
        </w:rPr>
        <w:footnoteReference w:id="16"/>
      </w:r>
      <w:r w:rsidR="00995CAA" w:rsidRPr="00A4579D">
        <w:rPr>
          <w:rFonts w:eastAsia="Times New Roman" w:cstheme="minorHAnsi"/>
          <w:sz w:val="24"/>
          <w:szCs w:val="24"/>
        </w:rPr>
        <w:t xml:space="preserve"> </w:t>
      </w:r>
    </w:p>
    <w:p w14:paraId="503D127B" w14:textId="77777777" w:rsidR="00D1613C" w:rsidRPr="00A4579D" w:rsidRDefault="00D1613C" w:rsidP="00783260">
      <w:pPr>
        <w:spacing w:after="0" w:line="240" w:lineRule="auto"/>
        <w:jc w:val="both"/>
        <w:rPr>
          <w:rFonts w:eastAsia="Times New Roman" w:cstheme="minorHAnsi"/>
          <w:sz w:val="24"/>
          <w:szCs w:val="24"/>
        </w:rPr>
      </w:pPr>
    </w:p>
    <w:p w14:paraId="2181ACCA" w14:textId="39A812B7" w:rsidR="00D1613C" w:rsidRPr="00A4579D" w:rsidRDefault="00D1613C" w:rsidP="00783260">
      <w:pPr>
        <w:spacing w:after="0" w:line="240" w:lineRule="auto"/>
        <w:jc w:val="both"/>
        <w:rPr>
          <w:rFonts w:eastAsia="Times New Roman" w:cstheme="minorHAnsi"/>
          <w:b/>
          <w:bCs/>
          <w:sz w:val="24"/>
          <w:szCs w:val="24"/>
          <w:u w:val="single"/>
        </w:rPr>
      </w:pPr>
      <w:r w:rsidRPr="00A4579D">
        <w:rPr>
          <w:rFonts w:eastAsia="Times New Roman" w:cstheme="minorHAnsi"/>
          <w:b/>
          <w:bCs/>
          <w:sz w:val="24"/>
          <w:szCs w:val="24"/>
          <w:u w:val="single"/>
        </w:rPr>
        <w:t>More information</w:t>
      </w:r>
    </w:p>
    <w:p w14:paraId="20E19168" w14:textId="2EAD3ACD" w:rsidR="003D5D67" w:rsidRDefault="00D1613C" w:rsidP="00A4579D">
      <w:pPr>
        <w:spacing w:after="0" w:line="240" w:lineRule="auto"/>
        <w:jc w:val="both"/>
        <w:rPr>
          <w:rFonts w:eastAsia="Times New Roman" w:cstheme="minorHAnsi"/>
          <w:sz w:val="24"/>
          <w:szCs w:val="24"/>
        </w:rPr>
      </w:pPr>
      <w:r w:rsidRPr="00A4579D">
        <w:rPr>
          <w:rFonts w:eastAsia="Times New Roman" w:cstheme="minorHAnsi"/>
          <w:sz w:val="24"/>
          <w:szCs w:val="24"/>
        </w:rPr>
        <w:t xml:space="preserve">For more information about online safety, please see </w:t>
      </w:r>
      <w:r w:rsidR="00F52728" w:rsidRPr="00A4579D">
        <w:rPr>
          <w:rFonts w:eastAsia="Times New Roman" w:cstheme="minorHAnsi"/>
          <w:sz w:val="24"/>
          <w:szCs w:val="24"/>
        </w:rPr>
        <w:t>Part 1 of</w:t>
      </w:r>
      <w:r w:rsidRPr="00A4579D">
        <w:rPr>
          <w:rFonts w:eastAsia="Times New Roman" w:cstheme="minorHAnsi"/>
          <w:sz w:val="24"/>
          <w:szCs w:val="24"/>
        </w:rPr>
        <w:t xml:space="preserve"> Keeping Children Safe in Education (</w:t>
      </w:r>
      <w:r w:rsidR="007C1582" w:rsidRPr="00A4579D">
        <w:rPr>
          <w:rFonts w:eastAsia="Times New Roman" w:cstheme="minorHAnsi"/>
          <w:sz w:val="24"/>
          <w:szCs w:val="24"/>
        </w:rPr>
        <w:t>202</w:t>
      </w:r>
      <w:r w:rsidR="00EC3868">
        <w:rPr>
          <w:rFonts w:eastAsia="Times New Roman" w:cstheme="minorHAnsi"/>
          <w:sz w:val="24"/>
          <w:szCs w:val="24"/>
        </w:rPr>
        <w:t>4</w:t>
      </w:r>
      <w:r w:rsidRPr="00A4579D">
        <w:rPr>
          <w:rFonts w:eastAsia="Times New Roman" w:cstheme="minorHAnsi"/>
          <w:sz w:val="24"/>
          <w:szCs w:val="24"/>
        </w:rPr>
        <w:t>).</w:t>
      </w:r>
      <w:r>
        <w:rPr>
          <w:rFonts w:eastAsia="Times New Roman" w:cstheme="minorHAnsi"/>
          <w:sz w:val="24"/>
          <w:szCs w:val="24"/>
        </w:rPr>
        <w:t xml:space="preserve"> </w:t>
      </w:r>
    </w:p>
    <w:p w14:paraId="5A5CDD5E" w14:textId="49E54E3D" w:rsidR="00A4579D" w:rsidRPr="00A4579D" w:rsidRDefault="00A4579D" w:rsidP="00A4579D">
      <w:pPr>
        <w:spacing w:after="0" w:line="240" w:lineRule="auto"/>
        <w:jc w:val="both"/>
        <w:rPr>
          <w:rFonts w:eastAsia="Times New Roman" w:cstheme="minorHAnsi"/>
          <w:sz w:val="24"/>
          <w:szCs w:val="24"/>
        </w:rPr>
      </w:pPr>
    </w:p>
    <w:sectPr w:rsidR="00A4579D" w:rsidRPr="00A4579D" w:rsidSect="00147BDD">
      <w:footerReference w:type="default" r:id="rId31"/>
      <w:pgSz w:w="11906" w:h="16838"/>
      <w:pgMar w:top="720" w:right="720" w:bottom="720" w:left="72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D720D" w16cex:dateUtc="2023-07-15T18:29:00Z"/>
  <w16cex:commentExtensible w16cex:durableId="285D849D" w16cex:dateUtc="2023-07-15T19:48:00Z"/>
  <w16cex:commentExtensible w16cex:durableId="285D92DE" w16cex:dateUtc="2023-07-15T20:49:00Z"/>
  <w16cex:commentExtensible w16cex:durableId="285D92F7" w16cex:dateUtc="2023-07-15T20:49:00Z"/>
  <w16cex:commentExtensible w16cex:durableId="285EF0BF" w16cex:dateUtc="2023-07-16T2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1B9F8D" w16cid:durableId="285D720D"/>
  <w16cid:commentId w16cid:paraId="74F44111" w16cid:durableId="285D849D"/>
  <w16cid:commentId w16cid:paraId="7F1988FB" w16cid:durableId="285D92DE"/>
  <w16cid:commentId w16cid:paraId="4147621D" w16cid:durableId="285D92F7"/>
  <w16cid:commentId w16cid:paraId="4B7E5CF1" w16cid:durableId="285EF0B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AC5A4" w14:textId="77777777" w:rsidR="00F92836" w:rsidRDefault="00F92836" w:rsidP="00970725">
      <w:pPr>
        <w:spacing w:after="0" w:line="240" w:lineRule="auto"/>
      </w:pPr>
      <w:r>
        <w:separator/>
      </w:r>
    </w:p>
  </w:endnote>
  <w:endnote w:type="continuationSeparator" w:id="0">
    <w:p w14:paraId="7B99208A" w14:textId="77777777" w:rsidR="00F92836" w:rsidRDefault="00F92836"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86793"/>
      <w:docPartObj>
        <w:docPartGallery w:val="Page Numbers (Bottom of Page)"/>
        <w:docPartUnique/>
      </w:docPartObj>
    </w:sdtPr>
    <w:sdtEndPr>
      <w:rPr>
        <w:noProof/>
      </w:rPr>
    </w:sdtEndPr>
    <w:sdtContent>
      <w:p w14:paraId="63B84E12" w14:textId="1B10AEE1" w:rsidR="00F92836" w:rsidRDefault="00F92836">
        <w:pPr>
          <w:pStyle w:val="Footer"/>
          <w:jc w:val="right"/>
        </w:pPr>
        <w:r>
          <w:fldChar w:fldCharType="begin"/>
        </w:r>
        <w:r>
          <w:instrText xml:space="preserve"> PAGE   \* MERGEFORMAT </w:instrText>
        </w:r>
        <w:r>
          <w:fldChar w:fldCharType="separate"/>
        </w:r>
        <w:r w:rsidR="00EB5112">
          <w:rPr>
            <w:noProof/>
          </w:rPr>
          <w:t>20</w:t>
        </w:r>
        <w:r>
          <w:rPr>
            <w:noProof/>
          </w:rPr>
          <w:fldChar w:fldCharType="end"/>
        </w:r>
      </w:p>
    </w:sdtContent>
  </w:sdt>
  <w:p w14:paraId="78368551" w14:textId="3CA2876B" w:rsidR="00F92836" w:rsidRDefault="00F92836"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FB7F7" w14:textId="77777777" w:rsidR="00F92836" w:rsidRDefault="00F92836" w:rsidP="00970725">
      <w:pPr>
        <w:spacing w:after="0" w:line="240" w:lineRule="auto"/>
      </w:pPr>
      <w:r>
        <w:separator/>
      </w:r>
    </w:p>
  </w:footnote>
  <w:footnote w:type="continuationSeparator" w:id="0">
    <w:p w14:paraId="69F42B3A" w14:textId="77777777" w:rsidR="00F92836" w:rsidRDefault="00F92836" w:rsidP="00970725">
      <w:pPr>
        <w:spacing w:after="0" w:line="240" w:lineRule="auto"/>
      </w:pPr>
      <w:r>
        <w:continuationSeparator/>
      </w:r>
    </w:p>
  </w:footnote>
  <w:footnote w:id="1">
    <w:p w14:paraId="780D6C8E" w14:textId="3B4641C9" w:rsidR="00F92836" w:rsidRPr="00543DA8" w:rsidRDefault="00F92836">
      <w:pPr>
        <w:pStyle w:val="FootnoteText"/>
        <w:rPr>
          <w:rFonts w:asciiTheme="majorHAnsi" w:hAnsiTheme="majorHAnsi" w:cstheme="majorHAnsi"/>
          <w:sz w:val="16"/>
          <w:szCs w:val="16"/>
          <w:lang w:val="en-US"/>
        </w:rPr>
      </w:pPr>
      <w:r w:rsidRPr="00695B0B">
        <w:rPr>
          <w:rStyle w:val="FootnoteReference"/>
          <w:rFonts w:asciiTheme="majorHAnsi" w:hAnsiTheme="majorHAnsi" w:cstheme="majorHAnsi"/>
          <w:sz w:val="16"/>
          <w:szCs w:val="16"/>
        </w:rPr>
        <w:footnoteRef/>
      </w:r>
      <w:r w:rsidRPr="00695B0B">
        <w:rPr>
          <w:rFonts w:asciiTheme="majorHAnsi" w:hAnsiTheme="majorHAnsi" w:cstheme="majorHAnsi"/>
          <w:sz w:val="16"/>
          <w:szCs w:val="16"/>
        </w:rPr>
        <w:t xml:space="preserve"> </w:t>
      </w:r>
      <w:r w:rsidRPr="00695B0B">
        <w:rPr>
          <w:rFonts w:asciiTheme="majorHAnsi" w:hAnsiTheme="majorHAnsi" w:cstheme="majorHAnsi"/>
          <w:sz w:val="16"/>
          <w:szCs w:val="16"/>
          <w:lang w:val="en-US"/>
        </w:rPr>
        <w:t>For full details about how we work to prevent and respond to child on child abuse, please see Appendix A.</w:t>
      </w:r>
    </w:p>
  </w:footnote>
  <w:footnote w:id="2">
    <w:p w14:paraId="1962E599" w14:textId="3E3C3313" w:rsidR="00F92836" w:rsidRPr="00595EDD" w:rsidRDefault="00F92836">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w:t>
      </w:r>
      <w:r w:rsidRPr="00695B0B">
        <w:rPr>
          <w:rFonts w:asciiTheme="majorHAnsi" w:hAnsiTheme="majorHAnsi" w:cstheme="majorHAnsi"/>
          <w:sz w:val="16"/>
          <w:szCs w:val="16"/>
          <w:lang w:val="en-US"/>
        </w:rPr>
        <w:t>Appendix B for</w:t>
      </w:r>
      <w:r w:rsidRPr="00595EDD">
        <w:rPr>
          <w:rFonts w:asciiTheme="majorHAnsi" w:hAnsiTheme="majorHAnsi" w:cstheme="majorHAnsi"/>
          <w:sz w:val="16"/>
          <w:szCs w:val="16"/>
          <w:lang w:val="en-US"/>
        </w:rPr>
        <w:t xml:space="preserve"> more information about abuse and neglect. </w:t>
      </w:r>
    </w:p>
  </w:footnote>
  <w:footnote w:id="3">
    <w:p w14:paraId="66CE514E" w14:textId="3E72B8D1" w:rsidR="00F92836" w:rsidRPr="00BB018C" w:rsidRDefault="00F92836">
      <w:pPr>
        <w:pStyle w:val="FootnoteText"/>
        <w:rPr>
          <w:sz w:val="16"/>
          <w:szCs w:val="16"/>
          <w:lang w:val="en-US"/>
        </w:rPr>
      </w:pPr>
      <w:r w:rsidRPr="00695B0B">
        <w:rPr>
          <w:rStyle w:val="FootnoteReference"/>
          <w:sz w:val="16"/>
          <w:szCs w:val="16"/>
        </w:rPr>
        <w:footnoteRef/>
      </w:r>
      <w:r w:rsidRPr="00695B0B">
        <w:rPr>
          <w:sz w:val="16"/>
          <w:szCs w:val="16"/>
        </w:rPr>
        <w:t xml:space="preserve"> </w:t>
      </w:r>
      <w:r w:rsidRPr="00695B0B">
        <w:rPr>
          <w:sz w:val="16"/>
          <w:szCs w:val="16"/>
          <w:lang w:val="en-US"/>
        </w:rPr>
        <w:t>Keeping Children Safe in Education (2023)</w:t>
      </w:r>
    </w:p>
  </w:footnote>
  <w:footnote w:id="4">
    <w:p w14:paraId="7E2111D5" w14:textId="1F2209FA" w:rsidR="00F92836" w:rsidRPr="00BD18DD" w:rsidRDefault="00F92836"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 xml:space="preserve">See Working Together to Safeguard Children (2018), </w:t>
      </w:r>
      <w:r w:rsidRPr="00695B0B">
        <w:rPr>
          <w:rFonts w:cstheme="minorHAnsi"/>
          <w:color w:val="000000"/>
          <w:sz w:val="16"/>
          <w:szCs w:val="16"/>
        </w:rPr>
        <w:t>pages 18-21 for more information.</w:t>
      </w:r>
      <w:r w:rsidRPr="00BD18DD">
        <w:rPr>
          <w:rFonts w:cstheme="minorHAnsi"/>
          <w:color w:val="000000"/>
          <w:sz w:val="16"/>
          <w:szCs w:val="16"/>
        </w:rPr>
        <w:t xml:space="preserve"> </w:t>
      </w:r>
    </w:p>
    <w:p w14:paraId="0716DC54" w14:textId="55B626E4" w:rsidR="00F92836" w:rsidRPr="00BD18DD" w:rsidRDefault="00F92836">
      <w:pPr>
        <w:pStyle w:val="FootnoteText"/>
        <w:rPr>
          <w:lang w:val="en-US"/>
        </w:rPr>
      </w:pPr>
    </w:p>
  </w:footnote>
  <w:footnote w:id="5">
    <w:p w14:paraId="0CEC631D" w14:textId="58ECD1C2" w:rsidR="00F92836" w:rsidRPr="003918C0" w:rsidRDefault="00F92836">
      <w:pPr>
        <w:pStyle w:val="FootnoteText"/>
        <w:rPr>
          <w:sz w:val="16"/>
          <w:szCs w:val="16"/>
          <w:lang w:val="en-US"/>
        </w:rPr>
      </w:pPr>
      <w:r w:rsidRPr="00154D44">
        <w:rPr>
          <w:rStyle w:val="FootnoteReference"/>
          <w:color w:val="4472C4" w:themeColor="accent1"/>
          <w:sz w:val="16"/>
          <w:szCs w:val="16"/>
        </w:rPr>
        <w:footnoteRef/>
      </w:r>
      <w:r w:rsidRPr="00154D44">
        <w:rPr>
          <w:color w:val="4472C4" w:themeColor="accent1"/>
          <w:sz w:val="16"/>
          <w:szCs w:val="16"/>
        </w:rPr>
        <w:t xml:space="preserve"> </w:t>
      </w:r>
      <w:hyperlink r:id="rId1" w:history="1">
        <w:r w:rsidRPr="00154D44">
          <w:rPr>
            <w:rStyle w:val="Hyperlink"/>
            <w:rFonts w:asciiTheme="minorHAnsi" w:hAnsiTheme="minorHAnsi" w:cstheme="minorBidi"/>
            <w:color w:val="4472C4" w:themeColor="accent1"/>
            <w:sz w:val="16"/>
            <w:szCs w:val="16"/>
          </w:rPr>
          <w:t>https://www.nctrust.co.uk/protecting-children-information-for-professionals/Documents/NSCP%20Thresholds%20Guidance%20review%20FINAL%2011-4-2022.pdf</w:t>
        </w:r>
      </w:hyperlink>
      <w:r w:rsidRPr="00D857DC">
        <w:rPr>
          <w:color w:val="4472C4" w:themeColor="accent1"/>
          <w:sz w:val="16"/>
          <w:szCs w:val="16"/>
        </w:rPr>
        <w:t xml:space="preserve"> </w:t>
      </w:r>
    </w:p>
  </w:footnote>
  <w:footnote w:id="6">
    <w:p w14:paraId="69BF571D" w14:textId="5FD7F1E9" w:rsidR="00F92836" w:rsidRPr="001C25DF" w:rsidRDefault="00F92836">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 xml:space="preserve">The NSCP Case and Conflict Resolution Protocol can be found here: </w:t>
      </w:r>
      <w:hyperlink r:id="rId2" w:history="1">
        <w:r w:rsidRPr="00D857DC">
          <w:rPr>
            <w:rStyle w:val="Hyperlink"/>
            <w:rFonts w:asciiTheme="minorHAnsi" w:eastAsia="Times New Roman" w:hAnsiTheme="minorHAnsi" w:cstheme="minorHAnsi"/>
            <w:color w:val="4472C4" w:themeColor="accent1"/>
            <w:sz w:val="16"/>
            <w:szCs w:val="16"/>
            <w:lang w:val="en-US"/>
          </w:rPr>
          <w:t>http://www.northamptonshirescb.org.uk/schools/case-conflict-resolution-protocol/</w:t>
        </w:r>
      </w:hyperlink>
      <w:r w:rsidRPr="00D857DC">
        <w:rPr>
          <w:rFonts w:eastAsia="Times New Roman" w:cstheme="minorHAnsi"/>
          <w:color w:val="4472C4" w:themeColor="accent1"/>
          <w:sz w:val="16"/>
          <w:szCs w:val="16"/>
          <w:lang w:val="en-US"/>
        </w:rPr>
        <w:t xml:space="preserve"> </w:t>
      </w:r>
      <w:r w:rsidRPr="00D857DC">
        <w:rPr>
          <w:rFonts w:eastAsia="Times New Roman" w:cstheme="minorHAnsi"/>
          <w:b/>
          <w:bCs/>
          <w:color w:val="4472C4" w:themeColor="accent1"/>
          <w:sz w:val="16"/>
          <w:szCs w:val="16"/>
          <w:lang w:val="en-US"/>
        </w:rPr>
        <w:t xml:space="preserve"> </w:t>
      </w:r>
    </w:p>
  </w:footnote>
  <w:footnote w:id="7">
    <w:p w14:paraId="7DA6F231" w14:textId="5D82AE1B" w:rsidR="00F92836" w:rsidRPr="00BD3528" w:rsidRDefault="00F92836">
      <w:pPr>
        <w:pStyle w:val="FootnoteText"/>
        <w:rPr>
          <w:lang w:val="en-US"/>
        </w:rPr>
      </w:pPr>
      <w:r>
        <w:rPr>
          <w:rStyle w:val="FootnoteReference"/>
        </w:rPr>
        <w:footnoteRef/>
      </w:r>
      <w:r>
        <w:t xml:space="preserve"> </w:t>
      </w:r>
      <w:hyperlink r:id="rId3" w:history="1">
        <w:r w:rsidRPr="00D857DC">
          <w:rPr>
            <w:rStyle w:val="Hyperlink"/>
            <w:rFonts w:asciiTheme="minorHAnsi" w:hAnsiTheme="minorHAnsi" w:cstheme="minorBidi"/>
            <w:color w:val="4472C4" w:themeColor="accent1"/>
            <w:sz w:val="16"/>
            <w:szCs w:val="16"/>
          </w:rPr>
          <w:t>https://www.nctrust.co.uk/Pages/home.aspx</w:t>
        </w:r>
      </w:hyperlink>
      <w:r w:rsidRPr="00D857DC">
        <w:rPr>
          <w:color w:val="4472C4" w:themeColor="accent1"/>
        </w:rPr>
        <w:t xml:space="preserve"> </w:t>
      </w:r>
    </w:p>
  </w:footnote>
  <w:footnote w:id="8">
    <w:p w14:paraId="6263DA18" w14:textId="77777777" w:rsidR="00F92836" w:rsidRPr="00577CA1" w:rsidRDefault="00F92836"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hyperlink r:id="rId4" w:history="1">
        <w:r w:rsidRPr="00D857DC">
          <w:rPr>
            <w:rStyle w:val="Hyperlink"/>
            <w:rFonts w:asciiTheme="minorHAnsi" w:hAnsiTheme="minorHAnsi" w:cstheme="minorBidi"/>
            <w:color w:val="4472C4" w:themeColor="accent1"/>
            <w:sz w:val="16"/>
            <w:szCs w:val="16"/>
            <w:lang w:val="en-US"/>
          </w:rPr>
          <w:t>‘When to call the police’</w:t>
        </w:r>
      </w:hyperlink>
      <w:r w:rsidRPr="00D857DC">
        <w:rPr>
          <w:color w:val="4472C4" w:themeColor="accent1"/>
          <w:sz w:val="16"/>
          <w:szCs w:val="16"/>
          <w:lang w:val="en-US"/>
        </w:rPr>
        <w:t xml:space="preserve">. </w:t>
      </w:r>
    </w:p>
  </w:footnote>
  <w:footnote w:id="9">
    <w:p w14:paraId="7811580F" w14:textId="46F87944" w:rsidR="00F92836" w:rsidRPr="00D6238E" w:rsidRDefault="00F92836">
      <w:pPr>
        <w:pStyle w:val="FootnoteText"/>
        <w:rPr>
          <w:color w:val="4472C4" w:themeColor="accent1"/>
          <w:lang w:val="en-US"/>
        </w:rPr>
      </w:pPr>
      <w:r w:rsidRPr="00D6238E">
        <w:rPr>
          <w:rStyle w:val="FootnoteReference"/>
          <w:color w:val="4472C4" w:themeColor="accent1"/>
        </w:rPr>
        <w:footnoteRef/>
      </w:r>
      <w:r w:rsidRPr="00D6238E">
        <w:rPr>
          <w:color w:val="4472C4" w:themeColor="accent1"/>
        </w:rPr>
        <w:t xml:space="preserve"> </w:t>
      </w:r>
      <w:hyperlink r:id="rId5" w:history="1">
        <w:r w:rsidRPr="00D6238E">
          <w:rPr>
            <w:rStyle w:val="Hyperlink"/>
            <w:rFonts w:asciiTheme="minorHAnsi" w:hAnsiTheme="minorHAnsi" w:cstheme="minorBidi"/>
            <w:color w:val="4472C4" w:themeColor="accent1"/>
            <w:sz w:val="16"/>
            <w:szCs w:val="16"/>
          </w:rPr>
          <w:t>https://www.gov.uk/government/publications/send-code-of-practice-0-to-25</w:t>
        </w:r>
      </w:hyperlink>
      <w:r w:rsidRPr="00D6238E">
        <w:rPr>
          <w:color w:val="4472C4" w:themeColor="accent1"/>
        </w:rPr>
        <w:t xml:space="preserve"> </w:t>
      </w:r>
    </w:p>
  </w:footnote>
  <w:footnote w:id="10">
    <w:p w14:paraId="3F9A84FF" w14:textId="61707C19" w:rsidR="00F92836" w:rsidRPr="005C1510" w:rsidRDefault="00F92836">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6"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1">
    <w:p w14:paraId="20F2E25E" w14:textId="250ED663" w:rsidR="00F92836" w:rsidRPr="00F35C67" w:rsidRDefault="00F92836">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7"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12">
    <w:p w14:paraId="19CCE434" w14:textId="313C56F0" w:rsidR="00F92836" w:rsidRPr="00B83682" w:rsidRDefault="00F92836">
      <w:pPr>
        <w:pStyle w:val="FootnoteText"/>
        <w:rPr>
          <w:sz w:val="18"/>
          <w:szCs w:val="18"/>
          <w:lang w:val="en-US"/>
        </w:rPr>
      </w:pPr>
      <w:r w:rsidRPr="00DD7DB4">
        <w:rPr>
          <w:rStyle w:val="FootnoteReference"/>
          <w:color w:val="4472C4" w:themeColor="accent1"/>
          <w:sz w:val="18"/>
          <w:szCs w:val="18"/>
        </w:rPr>
        <w:footnoteRef/>
      </w:r>
      <w:r w:rsidRPr="00DD7DB4">
        <w:rPr>
          <w:color w:val="4472C4" w:themeColor="accent1"/>
          <w:sz w:val="18"/>
          <w:szCs w:val="18"/>
        </w:rPr>
        <w:t xml:space="preserve"> </w:t>
      </w:r>
      <w:hyperlink r:id="rId8" w:history="1">
        <w:r w:rsidRPr="00DD7DB4">
          <w:rPr>
            <w:rStyle w:val="Hyperlink"/>
            <w:rFonts w:asciiTheme="minorHAnsi" w:hAnsiTheme="minorHAnsi" w:cstheme="minorBidi"/>
            <w:color w:val="4472C4" w:themeColor="accent1"/>
            <w:sz w:val="18"/>
            <w:szCs w:val="18"/>
          </w:rPr>
          <w:t>https://www.northamptonshire.gov.uk/councilservices/children-families-education/schools-and-education/information-for-school-staff/pupil-support-and-inclusion/attendance-and-behaviour/Pages/children.aspx</w:t>
        </w:r>
      </w:hyperlink>
      <w:r w:rsidRPr="00DD7DB4">
        <w:rPr>
          <w:color w:val="4472C4" w:themeColor="accent1"/>
          <w:sz w:val="18"/>
          <w:szCs w:val="18"/>
        </w:rPr>
        <w:t xml:space="preserve"> </w:t>
      </w:r>
    </w:p>
  </w:footnote>
  <w:footnote w:id="13">
    <w:p w14:paraId="5F6653BD" w14:textId="327CE23B" w:rsidR="00F92836" w:rsidRPr="00D157A0" w:rsidRDefault="00F92836">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9"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4">
    <w:p w14:paraId="44997DDC" w14:textId="4AC16841" w:rsidR="00F92836" w:rsidRPr="00C90EBD" w:rsidRDefault="00F92836">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0"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5">
    <w:p w14:paraId="3BBFA0D7" w14:textId="20EB1CBB" w:rsidR="00F92836" w:rsidRPr="00A4579D" w:rsidRDefault="00F92836">
      <w:pPr>
        <w:pStyle w:val="FootnoteText"/>
        <w:rPr>
          <w:sz w:val="16"/>
          <w:szCs w:val="16"/>
          <w:lang w:val="en-US"/>
        </w:rPr>
      </w:pPr>
      <w:r w:rsidRPr="00A4579D">
        <w:rPr>
          <w:rStyle w:val="FootnoteReference"/>
          <w:sz w:val="16"/>
          <w:szCs w:val="16"/>
        </w:rPr>
        <w:footnoteRef/>
      </w:r>
      <w:r w:rsidRPr="00A4579D">
        <w:rPr>
          <w:sz w:val="16"/>
          <w:szCs w:val="16"/>
        </w:rPr>
        <w:t xml:space="preserve"> </w:t>
      </w:r>
      <w:hyperlink r:id="rId11" w:history="1">
        <w:r w:rsidRPr="00A4579D">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A4579D">
        <w:rPr>
          <w:color w:val="4472C4" w:themeColor="accent1"/>
          <w:sz w:val="16"/>
          <w:szCs w:val="16"/>
        </w:rPr>
        <w:t xml:space="preserve"> </w:t>
      </w:r>
    </w:p>
  </w:footnote>
  <w:footnote w:id="16">
    <w:p w14:paraId="067C335E" w14:textId="56FA6CA3" w:rsidR="00F92836" w:rsidRPr="00995CAA" w:rsidRDefault="00F92836">
      <w:pPr>
        <w:pStyle w:val="FootnoteText"/>
        <w:rPr>
          <w:lang w:val="en-US"/>
        </w:rPr>
      </w:pPr>
      <w:r w:rsidRPr="00A4579D">
        <w:rPr>
          <w:rStyle w:val="FootnoteReference"/>
          <w:sz w:val="16"/>
          <w:szCs w:val="16"/>
        </w:rPr>
        <w:footnoteRef/>
      </w:r>
      <w:r w:rsidRPr="00A4579D">
        <w:rPr>
          <w:sz w:val="16"/>
          <w:szCs w:val="16"/>
        </w:rPr>
        <w:t xml:space="preserve"> </w:t>
      </w:r>
      <w:hyperlink r:id="rId12" w:history="1">
        <w:r w:rsidRPr="00A4579D">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67187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F74F3D"/>
    <w:multiLevelType w:val="hybridMultilevel"/>
    <w:tmpl w:val="423A0AE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D47C7"/>
    <w:multiLevelType w:val="hybridMultilevel"/>
    <w:tmpl w:val="A182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3720414"/>
    <w:multiLevelType w:val="hybridMultilevel"/>
    <w:tmpl w:val="0F58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7"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8"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9"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34"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4F374154"/>
    <w:multiLevelType w:val="hybridMultilevel"/>
    <w:tmpl w:val="E1DA0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44"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53"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8"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63"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64"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1"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F93065B"/>
    <w:multiLevelType w:val="hybridMultilevel"/>
    <w:tmpl w:val="1FF68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0"/>
  </w:num>
  <w:num w:numId="2">
    <w:abstractNumId w:val="13"/>
  </w:num>
  <w:num w:numId="3">
    <w:abstractNumId w:val="50"/>
  </w:num>
  <w:num w:numId="4">
    <w:abstractNumId w:val="32"/>
  </w:num>
  <w:num w:numId="5">
    <w:abstractNumId w:val="73"/>
  </w:num>
  <w:num w:numId="6">
    <w:abstractNumId w:val="2"/>
  </w:num>
  <w:num w:numId="7">
    <w:abstractNumId w:val="17"/>
  </w:num>
  <w:num w:numId="8">
    <w:abstractNumId w:val="47"/>
  </w:num>
  <w:num w:numId="9">
    <w:abstractNumId w:val="68"/>
  </w:num>
  <w:num w:numId="10">
    <w:abstractNumId w:val="60"/>
  </w:num>
  <w:num w:numId="11">
    <w:abstractNumId w:val="30"/>
  </w:num>
  <w:num w:numId="12">
    <w:abstractNumId w:val="7"/>
  </w:num>
  <w:num w:numId="13">
    <w:abstractNumId w:val="48"/>
  </w:num>
  <w:num w:numId="14">
    <w:abstractNumId w:val="21"/>
  </w:num>
  <w:num w:numId="15">
    <w:abstractNumId w:val="12"/>
  </w:num>
  <w:num w:numId="16">
    <w:abstractNumId w:val="38"/>
  </w:num>
  <w:num w:numId="17">
    <w:abstractNumId w:val="58"/>
  </w:num>
  <w:num w:numId="18">
    <w:abstractNumId w:val="20"/>
  </w:num>
  <w:num w:numId="19">
    <w:abstractNumId w:val="16"/>
  </w:num>
  <w:num w:numId="20">
    <w:abstractNumId w:val="69"/>
  </w:num>
  <w:num w:numId="21">
    <w:abstractNumId w:val="18"/>
  </w:num>
  <w:num w:numId="22">
    <w:abstractNumId w:val="31"/>
  </w:num>
  <w:num w:numId="23">
    <w:abstractNumId w:val="62"/>
  </w:num>
  <w:num w:numId="24">
    <w:abstractNumId w:val="46"/>
  </w:num>
  <w:num w:numId="25">
    <w:abstractNumId w:val="8"/>
  </w:num>
  <w:num w:numId="26">
    <w:abstractNumId w:val="35"/>
  </w:num>
  <w:num w:numId="27">
    <w:abstractNumId w:val="63"/>
  </w:num>
  <w:num w:numId="28">
    <w:abstractNumId w:val="61"/>
  </w:num>
  <w:num w:numId="29">
    <w:abstractNumId w:val="42"/>
  </w:num>
  <w:num w:numId="30">
    <w:abstractNumId w:val="28"/>
  </w:num>
  <w:num w:numId="31">
    <w:abstractNumId w:val="27"/>
  </w:num>
  <w:num w:numId="32">
    <w:abstractNumId w:val="26"/>
  </w:num>
  <w:num w:numId="33">
    <w:abstractNumId w:val="39"/>
  </w:num>
  <w:num w:numId="34">
    <w:abstractNumId w:val="71"/>
  </w:num>
  <w:num w:numId="35">
    <w:abstractNumId w:val="11"/>
  </w:num>
  <w:num w:numId="36">
    <w:abstractNumId w:val="65"/>
  </w:num>
  <w:num w:numId="37">
    <w:abstractNumId w:val="64"/>
  </w:num>
  <w:num w:numId="38">
    <w:abstractNumId w:val="19"/>
  </w:num>
  <w:num w:numId="39">
    <w:abstractNumId w:val="29"/>
  </w:num>
  <w:num w:numId="40">
    <w:abstractNumId w:val="15"/>
  </w:num>
  <w:num w:numId="41">
    <w:abstractNumId w:val="41"/>
  </w:num>
  <w:num w:numId="42">
    <w:abstractNumId w:val="40"/>
  </w:num>
  <w:num w:numId="43">
    <w:abstractNumId w:val="49"/>
  </w:num>
  <w:num w:numId="44">
    <w:abstractNumId w:val="45"/>
  </w:num>
  <w:num w:numId="45">
    <w:abstractNumId w:val="72"/>
  </w:num>
  <w:num w:numId="46">
    <w:abstractNumId w:val="44"/>
  </w:num>
  <w:num w:numId="47">
    <w:abstractNumId w:val="51"/>
  </w:num>
  <w:num w:numId="48">
    <w:abstractNumId w:val="56"/>
  </w:num>
  <w:num w:numId="49">
    <w:abstractNumId w:val="53"/>
  </w:num>
  <w:num w:numId="50">
    <w:abstractNumId w:val="9"/>
  </w:num>
  <w:num w:numId="51">
    <w:abstractNumId w:val="57"/>
  </w:num>
  <w:num w:numId="52">
    <w:abstractNumId w:val="23"/>
  </w:num>
  <w:num w:numId="53">
    <w:abstractNumId w:val="14"/>
  </w:num>
  <w:num w:numId="54">
    <w:abstractNumId w:val="34"/>
  </w:num>
  <w:num w:numId="55">
    <w:abstractNumId w:val="24"/>
  </w:num>
  <w:num w:numId="56">
    <w:abstractNumId w:val="67"/>
  </w:num>
  <w:num w:numId="57">
    <w:abstractNumId w:val="25"/>
  </w:num>
  <w:num w:numId="58">
    <w:abstractNumId w:val="22"/>
  </w:num>
  <w:num w:numId="59">
    <w:abstractNumId w:val="4"/>
  </w:num>
  <w:num w:numId="60">
    <w:abstractNumId w:val="66"/>
  </w:num>
  <w:num w:numId="61">
    <w:abstractNumId w:val="3"/>
  </w:num>
  <w:num w:numId="62">
    <w:abstractNumId w:val="36"/>
  </w:num>
  <w:num w:numId="63">
    <w:abstractNumId w:val="54"/>
  </w:num>
  <w:num w:numId="64">
    <w:abstractNumId w:val="1"/>
  </w:num>
  <w:num w:numId="65">
    <w:abstractNumId w:val="52"/>
  </w:num>
  <w:num w:numId="66">
    <w:abstractNumId w:val="0"/>
  </w:num>
  <w:num w:numId="67">
    <w:abstractNumId w:val="5"/>
  </w:num>
  <w:num w:numId="68">
    <w:abstractNumId w:val="37"/>
  </w:num>
  <w:num w:numId="69">
    <w:abstractNumId w:val="59"/>
  </w:num>
  <w:num w:numId="70">
    <w:abstractNumId w:val="43"/>
  </w:num>
  <w:num w:numId="71">
    <w:abstractNumId w:val="55"/>
  </w:num>
  <w:num w:numId="72">
    <w:abstractNumId w:val="33"/>
  </w:num>
  <w:num w:numId="73">
    <w:abstractNumId w:val="10"/>
  </w:num>
  <w:num w:numId="74">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725"/>
    <w:rsid w:val="00013147"/>
    <w:rsid w:val="00024797"/>
    <w:rsid w:val="00030AFE"/>
    <w:rsid w:val="00031C7C"/>
    <w:rsid w:val="00051B7D"/>
    <w:rsid w:val="00051CFB"/>
    <w:rsid w:val="00064B66"/>
    <w:rsid w:val="00077DDE"/>
    <w:rsid w:val="00092993"/>
    <w:rsid w:val="000A128F"/>
    <w:rsid w:val="000C7518"/>
    <w:rsid w:val="000C7846"/>
    <w:rsid w:val="000D05AC"/>
    <w:rsid w:val="000D71C9"/>
    <w:rsid w:val="000E21DC"/>
    <w:rsid w:val="000F6077"/>
    <w:rsid w:val="00104AF9"/>
    <w:rsid w:val="001109CD"/>
    <w:rsid w:val="00110E57"/>
    <w:rsid w:val="00120ED0"/>
    <w:rsid w:val="0012129F"/>
    <w:rsid w:val="00124421"/>
    <w:rsid w:val="00134DE1"/>
    <w:rsid w:val="00135148"/>
    <w:rsid w:val="00135B25"/>
    <w:rsid w:val="00140ABA"/>
    <w:rsid w:val="00147BDD"/>
    <w:rsid w:val="00151255"/>
    <w:rsid w:val="00154D44"/>
    <w:rsid w:val="00156556"/>
    <w:rsid w:val="0019445F"/>
    <w:rsid w:val="0019563B"/>
    <w:rsid w:val="0019748F"/>
    <w:rsid w:val="001A16F6"/>
    <w:rsid w:val="001B1243"/>
    <w:rsid w:val="001B17C8"/>
    <w:rsid w:val="001C25DF"/>
    <w:rsid w:val="001D3BBA"/>
    <w:rsid w:val="001E13C1"/>
    <w:rsid w:val="001E26B4"/>
    <w:rsid w:val="001F3B82"/>
    <w:rsid w:val="002036E8"/>
    <w:rsid w:val="0021015B"/>
    <w:rsid w:val="0021281E"/>
    <w:rsid w:val="00212B60"/>
    <w:rsid w:val="0021646A"/>
    <w:rsid w:val="00217FA0"/>
    <w:rsid w:val="002226BF"/>
    <w:rsid w:val="00225434"/>
    <w:rsid w:val="00233254"/>
    <w:rsid w:val="00237ED3"/>
    <w:rsid w:val="00242B09"/>
    <w:rsid w:val="00252167"/>
    <w:rsid w:val="0025483D"/>
    <w:rsid w:val="0027534B"/>
    <w:rsid w:val="0028102A"/>
    <w:rsid w:val="00284DC8"/>
    <w:rsid w:val="00287C78"/>
    <w:rsid w:val="002955F4"/>
    <w:rsid w:val="002A4488"/>
    <w:rsid w:val="002B0A18"/>
    <w:rsid w:val="002B0F3D"/>
    <w:rsid w:val="002B4066"/>
    <w:rsid w:val="002B7941"/>
    <w:rsid w:val="002C53CE"/>
    <w:rsid w:val="002D044B"/>
    <w:rsid w:val="002D29E0"/>
    <w:rsid w:val="002D34B9"/>
    <w:rsid w:val="002D42E5"/>
    <w:rsid w:val="002F3C91"/>
    <w:rsid w:val="002F6DCD"/>
    <w:rsid w:val="003023C4"/>
    <w:rsid w:val="00303435"/>
    <w:rsid w:val="00307BC5"/>
    <w:rsid w:val="003156E0"/>
    <w:rsid w:val="00325361"/>
    <w:rsid w:val="0032629F"/>
    <w:rsid w:val="003447C5"/>
    <w:rsid w:val="00347612"/>
    <w:rsid w:val="0035027B"/>
    <w:rsid w:val="0035788A"/>
    <w:rsid w:val="00360A24"/>
    <w:rsid w:val="00363085"/>
    <w:rsid w:val="003719F1"/>
    <w:rsid w:val="0037285C"/>
    <w:rsid w:val="00387B36"/>
    <w:rsid w:val="003918C0"/>
    <w:rsid w:val="00392307"/>
    <w:rsid w:val="00397095"/>
    <w:rsid w:val="003B2E6B"/>
    <w:rsid w:val="003B35E3"/>
    <w:rsid w:val="003B464E"/>
    <w:rsid w:val="003B6A4E"/>
    <w:rsid w:val="003C05F6"/>
    <w:rsid w:val="003C6E95"/>
    <w:rsid w:val="003D25B0"/>
    <w:rsid w:val="003D460E"/>
    <w:rsid w:val="003D5D67"/>
    <w:rsid w:val="003D63C4"/>
    <w:rsid w:val="003E0140"/>
    <w:rsid w:val="003E669C"/>
    <w:rsid w:val="003F10D6"/>
    <w:rsid w:val="0041081E"/>
    <w:rsid w:val="004260BE"/>
    <w:rsid w:val="00426752"/>
    <w:rsid w:val="004401EF"/>
    <w:rsid w:val="00445DD7"/>
    <w:rsid w:val="004564E9"/>
    <w:rsid w:val="004621CE"/>
    <w:rsid w:val="00470223"/>
    <w:rsid w:val="00476844"/>
    <w:rsid w:val="004817E5"/>
    <w:rsid w:val="004903EA"/>
    <w:rsid w:val="00497603"/>
    <w:rsid w:val="004A23C5"/>
    <w:rsid w:val="004B7AA8"/>
    <w:rsid w:val="004D4D31"/>
    <w:rsid w:val="004D4DA6"/>
    <w:rsid w:val="004D6543"/>
    <w:rsid w:val="004D6F34"/>
    <w:rsid w:val="004E4CE3"/>
    <w:rsid w:val="004F122C"/>
    <w:rsid w:val="004F409F"/>
    <w:rsid w:val="00506C96"/>
    <w:rsid w:val="00522091"/>
    <w:rsid w:val="00523CA9"/>
    <w:rsid w:val="00530BDD"/>
    <w:rsid w:val="005336DA"/>
    <w:rsid w:val="0053424B"/>
    <w:rsid w:val="00535E4E"/>
    <w:rsid w:val="00543DA8"/>
    <w:rsid w:val="00547720"/>
    <w:rsid w:val="005523E6"/>
    <w:rsid w:val="00561278"/>
    <w:rsid w:val="00563044"/>
    <w:rsid w:val="00564BD1"/>
    <w:rsid w:val="00577CA1"/>
    <w:rsid w:val="005857B5"/>
    <w:rsid w:val="00595EDD"/>
    <w:rsid w:val="00596FA0"/>
    <w:rsid w:val="005A57AA"/>
    <w:rsid w:val="005A7F87"/>
    <w:rsid w:val="005B4F1E"/>
    <w:rsid w:val="005B735A"/>
    <w:rsid w:val="005C1510"/>
    <w:rsid w:val="005C7210"/>
    <w:rsid w:val="005D1A7C"/>
    <w:rsid w:val="005D322C"/>
    <w:rsid w:val="005E7245"/>
    <w:rsid w:val="005E74FD"/>
    <w:rsid w:val="005F19E2"/>
    <w:rsid w:val="005F4BC6"/>
    <w:rsid w:val="005F62ED"/>
    <w:rsid w:val="005F798F"/>
    <w:rsid w:val="006035CE"/>
    <w:rsid w:val="00603E18"/>
    <w:rsid w:val="00606E46"/>
    <w:rsid w:val="006238C1"/>
    <w:rsid w:val="00631067"/>
    <w:rsid w:val="00646EAB"/>
    <w:rsid w:val="00662E23"/>
    <w:rsid w:val="00664CE6"/>
    <w:rsid w:val="006670D0"/>
    <w:rsid w:val="00677CD5"/>
    <w:rsid w:val="00682152"/>
    <w:rsid w:val="006912A4"/>
    <w:rsid w:val="006917B3"/>
    <w:rsid w:val="00695B0B"/>
    <w:rsid w:val="006B1867"/>
    <w:rsid w:val="006B6364"/>
    <w:rsid w:val="006D22F1"/>
    <w:rsid w:val="006D4D16"/>
    <w:rsid w:val="006E04CE"/>
    <w:rsid w:val="006E59BA"/>
    <w:rsid w:val="006E796A"/>
    <w:rsid w:val="006F1B40"/>
    <w:rsid w:val="006F26AA"/>
    <w:rsid w:val="006F2CDA"/>
    <w:rsid w:val="00711344"/>
    <w:rsid w:val="00713CE8"/>
    <w:rsid w:val="00721861"/>
    <w:rsid w:val="007251A8"/>
    <w:rsid w:val="0073673F"/>
    <w:rsid w:val="0074057F"/>
    <w:rsid w:val="00743666"/>
    <w:rsid w:val="00745336"/>
    <w:rsid w:val="00754838"/>
    <w:rsid w:val="00756484"/>
    <w:rsid w:val="007572B2"/>
    <w:rsid w:val="00762527"/>
    <w:rsid w:val="00773261"/>
    <w:rsid w:val="007776FF"/>
    <w:rsid w:val="00783260"/>
    <w:rsid w:val="007845F2"/>
    <w:rsid w:val="00797DE9"/>
    <w:rsid w:val="007A3279"/>
    <w:rsid w:val="007A414F"/>
    <w:rsid w:val="007B3201"/>
    <w:rsid w:val="007B6206"/>
    <w:rsid w:val="007C1582"/>
    <w:rsid w:val="007F3812"/>
    <w:rsid w:val="0081301E"/>
    <w:rsid w:val="00817742"/>
    <w:rsid w:val="008310AA"/>
    <w:rsid w:val="008361A9"/>
    <w:rsid w:val="00837CDD"/>
    <w:rsid w:val="00852F06"/>
    <w:rsid w:val="00854EB7"/>
    <w:rsid w:val="00857ED7"/>
    <w:rsid w:val="0086006C"/>
    <w:rsid w:val="00863832"/>
    <w:rsid w:val="008753F3"/>
    <w:rsid w:val="008800CC"/>
    <w:rsid w:val="00895B70"/>
    <w:rsid w:val="008A0147"/>
    <w:rsid w:val="008A5EFA"/>
    <w:rsid w:val="008C0F9F"/>
    <w:rsid w:val="008D2C34"/>
    <w:rsid w:val="008D40D2"/>
    <w:rsid w:val="008D59E2"/>
    <w:rsid w:val="008D6900"/>
    <w:rsid w:val="008F51DB"/>
    <w:rsid w:val="008F71FE"/>
    <w:rsid w:val="008F764A"/>
    <w:rsid w:val="00924B87"/>
    <w:rsid w:val="009267AA"/>
    <w:rsid w:val="00940E1C"/>
    <w:rsid w:val="0094519E"/>
    <w:rsid w:val="00953226"/>
    <w:rsid w:val="0095416D"/>
    <w:rsid w:val="00956603"/>
    <w:rsid w:val="0095665D"/>
    <w:rsid w:val="0096183F"/>
    <w:rsid w:val="00967029"/>
    <w:rsid w:val="00970725"/>
    <w:rsid w:val="009741BA"/>
    <w:rsid w:val="00985813"/>
    <w:rsid w:val="00992E20"/>
    <w:rsid w:val="00995CAA"/>
    <w:rsid w:val="009963B9"/>
    <w:rsid w:val="009975DF"/>
    <w:rsid w:val="009C040F"/>
    <w:rsid w:val="009D0252"/>
    <w:rsid w:val="009D0F4B"/>
    <w:rsid w:val="009D5206"/>
    <w:rsid w:val="009E679E"/>
    <w:rsid w:val="009F5E3C"/>
    <w:rsid w:val="00A060A4"/>
    <w:rsid w:val="00A109B6"/>
    <w:rsid w:val="00A263F4"/>
    <w:rsid w:val="00A27469"/>
    <w:rsid w:val="00A34A47"/>
    <w:rsid w:val="00A368C6"/>
    <w:rsid w:val="00A4041F"/>
    <w:rsid w:val="00A4579D"/>
    <w:rsid w:val="00A51889"/>
    <w:rsid w:val="00A52595"/>
    <w:rsid w:val="00A5629B"/>
    <w:rsid w:val="00A63210"/>
    <w:rsid w:val="00A65197"/>
    <w:rsid w:val="00A66A4B"/>
    <w:rsid w:val="00A753D6"/>
    <w:rsid w:val="00A92CDE"/>
    <w:rsid w:val="00AB05E7"/>
    <w:rsid w:val="00AB44BC"/>
    <w:rsid w:val="00AD2034"/>
    <w:rsid w:val="00AD380E"/>
    <w:rsid w:val="00AD62F4"/>
    <w:rsid w:val="00AF1835"/>
    <w:rsid w:val="00AF29DC"/>
    <w:rsid w:val="00AF7250"/>
    <w:rsid w:val="00AF73BF"/>
    <w:rsid w:val="00B17240"/>
    <w:rsid w:val="00B328CD"/>
    <w:rsid w:val="00B35C97"/>
    <w:rsid w:val="00B42367"/>
    <w:rsid w:val="00B44FF3"/>
    <w:rsid w:val="00B464FC"/>
    <w:rsid w:val="00B47E52"/>
    <w:rsid w:val="00B527AE"/>
    <w:rsid w:val="00B54880"/>
    <w:rsid w:val="00B618AD"/>
    <w:rsid w:val="00B64EEF"/>
    <w:rsid w:val="00B702D9"/>
    <w:rsid w:val="00B75E88"/>
    <w:rsid w:val="00B7608B"/>
    <w:rsid w:val="00B80861"/>
    <w:rsid w:val="00B83682"/>
    <w:rsid w:val="00B91C74"/>
    <w:rsid w:val="00B93030"/>
    <w:rsid w:val="00BB018C"/>
    <w:rsid w:val="00BC2C90"/>
    <w:rsid w:val="00BD02DF"/>
    <w:rsid w:val="00BD18DD"/>
    <w:rsid w:val="00BD2155"/>
    <w:rsid w:val="00BD3528"/>
    <w:rsid w:val="00BD4E61"/>
    <w:rsid w:val="00BE36DD"/>
    <w:rsid w:val="00BF1791"/>
    <w:rsid w:val="00BF59CB"/>
    <w:rsid w:val="00BF7E18"/>
    <w:rsid w:val="00C06142"/>
    <w:rsid w:val="00C126E5"/>
    <w:rsid w:val="00C13C53"/>
    <w:rsid w:val="00C21C1B"/>
    <w:rsid w:val="00C2525F"/>
    <w:rsid w:val="00C37880"/>
    <w:rsid w:val="00C50B4F"/>
    <w:rsid w:val="00C5691F"/>
    <w:rsid w:val="00C64C93"/>
    <w:rsid w:val="00C73F04"/>
    <w:rsid w:val="00C81822"/>
    <w:rsid w:val="00C849EF"/>
    <w:rsid w:val="00C8704A"/>
    <w:rsid w:val="00C90EBD"/>
    <w:rsid w:val="00C922D1"/>
    <w:rsid w:val="00C947F2"/>
    <w:rsid w:val="00C94D4F"/>
    <w:rsid w:val="00C97A2B"/>
    <w:rsid w:val="00CA3719"/>
    <w:rsid w:val="00CB2DCB"/>
    <w:rsid w:val="00CB6713"/>
    <w:rsid w:val="00CC537D"/>
    <w:rsid w:val="00CC6CC3"/>
    <w:rsid w:val="00CD22A1"/>
    <w:rsid w:val="00D157A0"/>
    <w:rsid w:val="00D15E38"/>
    <w:rsid w:val="00D1613C"/>
    <w:rsid w:val="00D17534"/>
    <w:rsid w:val="00D1785E"/>
    <w:rsid w:val="00D21A7A"/>
    <w:rsid w:val="00D2449A"/>
    <w:rsid w:val="00D314E2"/>
    <w:rsid w:val="00D34CE1"/>
    <w:rsid w:val="00D42CD0"/>
    <w:rsid w:val="00D6238E"/>
    <w:rsid w:val="00D65767"/>
    <w:rsid w:val="00D66DC1"/>
    <w:rsid w:val="00D76849"/>
    <w:rsid w:val="00D7723D"/>
    <w:rsid w:val="00D857DC"/>
    <w:rsid w:val="00D96169"/>
    <w:rsid w:val="00DA61A3"/>
    <w:rsid w:val="00DB7E73"/>
    <w:rsid w:val="00DC27D1"/>
    <w:rsid w:val="00DC6F23"/>
    <w:rsid w:val="00DD7DB4"/>
    <w:rsid w:val="00DD7E95"/>
    <w:rsid w:val="00DE1165"/>
    <w:rsid w:val="00DE2EA8"/>
    <w:rsid w:val="00DF02F5"/>
    <w:rsid w:val="00DF4B63"/>
    <w:rsid w:val="00E03FC3"/>
    <w:rsid w:val="00E0750A"/>
    <w:rsid w:val="00E14379"/>
    <w:rsid w:val="00E2293A"/>
    <w:rsid w:val="00E33EE1"/>
    <w:rsid w:val="00E43E5F"/>
    <w:rsid w:val="00E46A01"/>
    <w:rsid w:val="00E550AC"/>
    <w:rsid w:val="00E62AE9"/>
    <w:rsid w:val="00E664A1"/>
    <w:rsid w:val="00E84D6A"/>
    <w:rsid w:val="00E850DE"/>
    <w:rsid w:val="00E90255"/>
    <w:rsid w:val="00E96B27"/>
    <w:rsid w:val="00EA1E69"/>
    <w:rsid w:val="00EA3BFD"/>
    <w:rsid w:val="00EB5112"/>
    <w:rsid w:val="00EC3868"/>
    <w:rsid w:val="00EC57C5"/>
    <w:rsid w:val="00ED05AD"/>
    <w:rsid w:val="00ED4DE3"/>
    <w:rsid w:val="00ED6A30"/>
    <w:rsid w:val="00EE0E3A"/>
    <w:rsid w:val="00EE3812"/>
    <w:rsid w:val="00F0023C"/>
    <w:rsid w:val="00F017D0"/>
    <w:rsid w:val="00F13416"/>
    <w:rsid w:val="00F13951"/>
    <w:rsid w:val="00F207FD"/>
    <w:rsid w:val="00F236F7"/>
    <w:rsid w:val="00F3048A"/>
    <w:rsid w:val="00F3372B"/>
    <w:rsid w:val="00F34069"/>
    <w:rsid w:val="00F341EC"/>
    <w:rsid w:val="00F35C67"/>
    <w:rsid w:val="00F424AF"/>
    <w:rsid w:val="00F43242"/>
    <w:rsid w:val="00F52728"/>
    <w:rsid w:val="00F5331D"/>
    <w:rsid w:val="00F60296"/>
    <w:rsid w:val="00F66944"/>
    <w:rsid w:val="00F72711"/>
    <w:rsid w:val="00F75709"/>
    <w:rsid w:val="00F7619B"/>
    <w:rsid w:val="00F80FAF"/>
    <w:rsid w:val="00F86CEA"/>
    <w:rsid w:val="00F92836"/>
    <w:rsid w:val="00FA4F05"/>
    <w:rsid w:val="00FB53BE"/>
    <w:rsid w:val="00FC2CCC"/>
    <w:rsid w:val="00FC3A19"/>
    <w:rsid w:val="00FD4E49"/>
    <w:rsid w:val="00FE208D"/>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CA3719"/>
    <w:pPr>
      <w:tabs>
        <w:tab w:val="right" w:leader="dot" w:pos="9016"/>
      </w:tabs>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customStyle="1" w:styleId="UnresolvedMention">
    <w:name w:val="Unresolved Mention"/>
    <w:basedOn w:val="DefaultParagraphFont"/>
    <w:uiPriority w:val="99"/>
    <w:semiHidden/>
    <w:unhideWhenUsed/>
    <w:rsid w:val="005A57AA"/>
    <w:rPr>
      <w:color w:val="605E5C"/>
      <w:shd w:val="clear" w:color="auto" w:fill="E1DFDD"/>
    </w:rPr>
  </w:style>
  <w:style w:type="paragraph" w:styleId="BodyText">
    <w:name w:val="Body Text"/>
    <w:basedOn w:val="Normal"/>
    <w:link w:val="BodyTextChar"/>
    <w:uiPriority w:val="1"/>
    <w:qFormat/>
    <w:rsid w:val="00C73F04"/>
    <w:pPr>
      <w:widowControl w:val="0"/>
      <w:autoSpaceDE w:val="0"/>
      <w:autoSpaceDN w:val="0"/>
      <w:spacing w:after="0"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C73F04"/>
    <w:rPr>
      <w:rFonts w:ascii="Verdana" w:eastAsia="Verdana" w:hAnsi="Verdana" w:cs="Verdana"/>
      <w:lang w:val="en-US"/>
    </w:rPr>
  </w:style>
  <w:style w:type="paragraph" w:styleId="Title">
    <w:name w:val="Title"/>
    <w:basedOn w:val="Normal"/>
    <w:link w:val="TitleChar"/>
    <w:uiPriority w:val="1"/>
    <w:qFormat/>
    <w:rsid w:val="00C73F04"/>
    <w:pPr>
      <w:widowControl w:val="0"/>
      <w:autoSpaceDE w:val="0"/>
      <w:autoSpaceDN w:val="0"/>
      <w:spacing w:before="72" w:after="0" w:line="240" w:lineRule="auto"/>
      <w:ind w:left="132"/>
    </w:pPr>
    <w:rPr>
      <w:rFonts w:ascii="Tahoma" w:eastAsia="Tahoma" w:hAnsi="Tahoma" w:cs="Tahoma"/>
      <w:b/>
      <w:bCs/>
      <w:sz w:val="70"/>
      <w:szCs w:val="70"/>
      <w:lang w:val="en-US"/>
    </w:rPr>
  </w:style>
  <w:style w:type="character" w:customStyle="1" w:styleId="TitleChar">
    <w:name w:val="Title Char"/>
    <w:basedOn w:val="DefaultParagraphFont"/>
    <w:link w:val="Title"/>
    <w:uiPriority w:val="1"/>
    <w:rsid w:val="00C73F04"/>
    <w:rPr>
      <w:rFonts w:ascii="Tahoma" w:eastAsia="Tahoma" w:hAnsi="Tahoma" w:cs="Tahoma"/>
      <w:b/>
      <w:bCs/>
      <w:sz w:val="70"/>
      <w:szCs w:val="7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rthamptonshire-self.achieveservice.com/en/service/Make_a_children_s_referral_to_Northamptonshire_s_MASH" TargetMode="External"/><Relationship Id="rId18" Type="http://schemas.openxmlformats.org/officeDocument/2006/relationships/hyperlink" Target="mailto:fmu@fco.gov.uk" TargetMode="External"/><Relationship Id="rId26" Type="http://schemas.openxmlformats.org/officeDocument/2006/relationships/hyperlink" Target="http://www.northamptonshirescb.org.uk/schools/referrals-eha/designated-officer/" TargetMode="External"/><Relationship Id="rId3" Type="http://schemas.openxmlformats.org/officeDocument/2006/relationships/customXml" Target="../customXml/item3.xml"/><Relationship Id="rId21" Type="http://schemas.openxmlformats.org/officeDocument/2006/relationships/hyperlink" Target="https://www.northamptonshire.gov.uk/councilservices/children-families-education/schools-and-education/information-for-school-staff/pupil-support-and-inclusion/attendance-and-behaviour/Pages/children.aspx" TargetMode="External"/><Relationship Id="rId42"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nctrust.co.uk/wp-content/uploads/2024/02/NSCP-Thresholds-Guidance-review-FINAL-11-4-2022.pdf" TargetMode="External"/><Relationship Id="rId17" Type="http://schemas.openxmlformats.org/officeDocument/2006/relationships/hyperlink" Target="https://www.nctrust.co.uk/help-and-protection-for-children/protecting-children-information-for-professionals/Pages/domestic-abuse-notification-to-schools.aspx" TargetMode="External"/><Relationship Id="rId25" Type="http://schemas.openxmlformats.org/officeDocument/2006/relationships/hyperlink" Target="http://www.legislation.gov.uk/uksi/2009/37/contents/ma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broughton@stmarysprimarykettering.co.uk" TargetMode="External"/><Relationship Id="rId20" Type="http://schemas.openxmlformats.org/officeDocument/2006/relationships/hyperlink" Target="https://www.nspcc.org.uk/what-you-can-do/report-abuse/dedicated-helplines/protecting-children-from-radicalisation/" TargetMode="External"/><Relationship Id="rId29" Type="http://schemas.openxmlformats.org/officeDocument/2006/relationships/hyperlink" Target="https://www.gov.uk/guidance/meeting-digital-and-technology-standards-in-schools-and-colleges/cyber-security-standards-for-schools-and-colleges"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amptonshirescb.org.uk/" TargetMode="External"/><Relationship Id="rId24" Type="http://schemas.openxmlformats.org/officeDocument/2006/relationships/hyperlink" Target="https://www.gov.uk/guidance/making-barring-referrals-to-the-db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gov.uk/government/publications/criminal-records-checks-for-overseas-applicants"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10" Type="http://schemas.openxmlformats.org/officeDocument/2006/relationships/endnotes" Target="endnotes.xml"/><Relationship Id="rId19" Type="http://schemas.openxmlformats.org/officeDocument/2006/relationships/hyperlink" Target="http://educateagainsthate.com/parents/what-are-the-warning-sign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gov.uk/guidance/meeting-digital-and-technology-standards-in-schools-and-colleges/cyber-security-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orthamptonshire.gov.uk/councilservices/children-families-education/schools-and-education/information-for-school-staff/pupil-support-and-inclusion/attendance-and-behaviour/Pages/children.aspx" TargetMode="External"/><Relationship Id="rId3" Type="http://schemas.openxmlformats.org/officeDocument/2006/relationships/hyperlink" Target="https://www.nctrust.co.uk/Pages/home.aspx" TargetMode="External"/><Relationship Id="rId7" Type="http://schemas.openxmlformats.org/officeDocument/2006/relationships/hyperlink" Target="https://www.nspcc.org.uk/keeping-children-safe/reporting-abuse/dedicated-helplines/protecting-children-from-radicalisation/" TargetMode="External"/><Relationship Id="rId12"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http://www.northamptonshirescb.org.uk/schools/case-conflict-resolution-protocol/" TargetMode="External"/><Relationship Id="rId1" Type="http://schemas.openxmlformats.org/officeDocument/2006/relationships/hyperlink" Target="https://www.nctrust.co.uk/protecting-children-information-for-professionals/Documents/NSCP%20Thresholds%20Guidance%20review%20FINAL%2011-4-2022.pdf" TargetMode="External"/><Relationship Id="rId6" Type="http://schemas.openxmlformats.org/officeDocument/2006/relationships/hyperlink" Target="https://educateagainsthate.com/signs-of-radicalisation/" TargetMode="External"/><Relationship Id="rId11"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hyperlink" Target="https://www.gov.uk/government/publications/send-code-of-practice-0-to-25" TargetMode="Externa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hyperlink" Target="https://www.npcc.police.uk/documents/Children%20and%20Young%20people/When%20to%20call%20the%20police%20guidance%20for%20schools%20and%20colleges.pdf" TargetMode="External"/><Relationship Id="rId9" Type="http://schemas.openxmlformats.org/officeDocument/2006/relationships/hyperlink" Target="https://www.gov.uk/guidance/meeting-digital-and-technology-standards-in-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b91d38-c772-444d-a3a5-f399eed9ac51" xsi:nil="true"/>
    <lcf76f155ced4ddcb4097134ff3c332f xmlns="1f77d622-f552-4a73-ab8e-c7b991c40d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52D04073CDAD4B96FA21385B40C038" ma:contentTypeVersion="8" ma:contentTypeDescription="Create a new document." ma:contentTypeScope="" ma:versionID="6933f893dd7bcb5f72e6c3f769f18ffe">
  <xsd:schema xmlns:xsd="http://www.w3.org/2001/XMLSchema" xmlns:xs="http://www.w3.org/2001/XMLSchema" xmlns:p="http://schemas.microsoft.com/office/2006/metadata/properties" xmlns:ns2="1f77d622-f552-4a73-ab8e-c7b991c40dab" xmlns:ns3="0bb91d38-c772-444d-a3a5-f399eed9ac51" targetNamespace="http://schemas.microsoft.com/office/2006/metadata/properties" ma:root="true" ma:fieldsID="aa8b5555c00b1e1a4f11259fd2234d46" ns2:_="" ns3:_="">
    <xsd:import namespace="1f77d622-f552-4a73-ab8e-c7b991c40dab"/>
    <xsd:import namespace="0bb91d38-c772-444d-a3a5-f399eed9ac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77d622-f552-4a73-ab8e-c7b991c40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89f0a35-525e-477e-9923-e3b749442c0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b91d38-c772-444d-a3a5-f399eed9ac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738381-f5ac-44e5-950b-9cb5ae6a92d9}" ma:internalName="TaxCatchAll" ma:showField="CatchAllData" ma:web="0bb91d38-c772-444d-a3a5-f399eed9ac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1A3E7-BD3E-4C2D-B357-2861BD48AB2D}">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purl.org/dc/dcmitype/"/>
    <ds:schemaRef ds:uri="0bb91d38-c772-444d-a3a5-f399eed9ac51"/>
    <ds:schemaRef ds:uri="1f77d622-f552-4a73-ab8e-c7b991c40dab"/>
    <ds:schemaRef ds:uri="http://www.w3.org/XML/1998/namespace"/>
  </ds:schemaRefs>
</ds:datastoreItem>
</file>

<file path=customXml/itemProps2.xml><?xml version="1.0" encoding="utf-8"?>
<ds:datastoreItem xmlns:ds="http://schemas.openxmlformats.org/officeDocument/2006/customXml" ds:itemID="{6350799F-8770-45B7-889E-402CA04F7AD0}">
  <ds:schemaRefs>
    <ds:schemaRef ds:uri="http://schemas.microsoft.com/sharepoint/v3/contenttype/forms"/>
  </ds:schemaRefs>
</ds:datastoreItem>
</file>

<file path=customXml/itemProps3.xml><?xml version="1.0" encoding="utf-8"?>
<ds:datastoreItem xmlns:ds="http://schemas.openxmlformats.org/officeDocument/2006/customXml" ds:itemID="{A7E92B56-E9AE-4B19-9505-43EB1B633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77d622-f552-4a73-ab8e-c7b991c40dab"/>
    <ds:schemaRef ds:uri="0bb91d38-c772-444d-a3a5-f399eed9ac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3B234A-BE2B-4D77-A816-DB57CCCDC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20982</Words>
  <Characters>119600</Characters>
  <Application>Microsoft Office Word</Application>
  <DocSecurity>0</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Hannah Starkey</cp:lastModifiedBy>
  <cp:revision>2</cp:revision>
  <cp:lastPrinted>2023-08-25T09:13:00Z</cp:lastPrinted>
  <dcterms:created xsi:type="dcterms:W3CDTF">2024-07-31T11:25:00Z</dcterms:created>
  <dcterms:modified xsi:type="dcterms:W3CDTF">2024-07-31T11:25:00Z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0x0101007252D04073CDAD4B96FA21385B40C038</vt:lpwstr>
  </property>
</Properties>
</file>