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6583" w14:textId="77777777" w:rsidR="003D4290" w:rsidRDefault="00D46099">
      <w:pPr>
        <w:contextualSpacing/>
      </w:pPr>
      <w:r>
        <w:rPr>
          <w:noProof/>
        </w:rPr>
        <w:drawing>
          <wp:anchor distT="0" distB="0" distL="114300" distR="114300" simplePos="0" relativeHeight="251658240" behindDoc="0" locked="0" layoutInCell="1" allowOverlap="1" wp14:anchorId="0D39B063" wp14:editId="041E4D65">
            <wp:simplePos x="0" y="0"/>
            <wp:positionH relativeFrom="margin">
              <wp:align>left</wp:align>
            </wp:positionH>
            <wp:positionV relativeFrom="margin">
              <wp:align>top</wp:align>
            </wp:positionV>
            <wp:extent cx="2904490" cy="480695"/>
            <wp:effectExtent l="0" t="0" r="0" b="0"/>
            <wp:wrapSquare wrapText="bothSides"/>
            <wp:docPr id="10" name="Picture 10"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75B3EDC6" w14:textId="267C90FD" w:rsidR="003D4290" w:rsidRPr="003D4290" w:rsidRDefault="00D46099" w:rsidP="003D4290">
      <w:pPr>
        <w:contextualSpacing/>
        <w:jc w:val="center"/>
        <w:rPr>
          <w:rFonts w:ascii="Arial" w:hAnsi="Arial" w:cs="Arial"/>
          <w:b/>
          <w:sz w:val="24"/>
          <w:szCs w:val="24"/>
        </w:rPr>
      </w:pPr>
      <w:r>
        <w:rPr>
          <w:rFonts w:ascii="Arial" w:hAnsi="Arial" w:cs="Arial"/>
          <w:b/>
          <w:sz w:val="24"/>
          <w:szCs w:val="24"/>
        </w:rPr>
        <w:t>M</w:t>
      </w:r>
      <w:r w:rsidR="003D4290" w:rsidRPr="003D4290">
        <w:rPr>
          <w:rFonts w:ascii="Arial" w:hAnsi="Arial" w:cs="Arial"/>
          <w:b/>
          <w:sz w:val="24"/>
          <w:szCs w:val="24"/>
        </w:rPr>
        <w:t xml:space="preserve">aiden </w:t>
      </w:r>
      <w:proofErr w:type="spellStart"/>
      <w:r w:rsidR="003D4290" w:rsidRPr="003D4290">
        <w:rPr>
          <w:rFonts w:ascii="Arial" w:hAnsi="Arial" w:cs="Arial"/>
          <w:b/>
          <w:sz w:val="24"/>
          <w:szCs w:val="24"/>
        </w:rPr>
        <w:t>Erlegh</w:t>
      </w:r>
      <w:proofErr w:type="spellEnd"/>
      <w:r w:rsidR="003D4290" w:rsidRPr="003D4290">
        <w:rPr>
          <w:rFonts w:ascii="Arial" w:hAnsi="Arial" w:cs="Arial"/>
          <w:b/>
          <w:sz w:val="24"/>
          <w:szCs w:val="24"/>
        </w:rPr>
        <w:t xml:space="preserve"> Trust</w:t>
      </w:r>
    </w:p>
    <w:p w14:paraId="62867907" w14:textId="4B2001AA" w:rsidR="003D4290" w:rsidRPr="00AF36C3" w:rsidRDefault="003D4290" w:rsidP="00AF36C3">
      <w:pPr>
        <w:contextualSpacing/>
        <w:jc w:val="center"/>
        <w:rPr>
          <w:rFonts w:ascii="Arial" w:hAnsi="Arial" w:cs="Arial"/>
          <w:b/>
          <w:sz w:val="24"/>
          <w:szCs w:val="24"/>
        </w:rPr>
      </w:pPr>
      <w:r w:rsidRPr="003D4290">
        <w:rPr>
          <w:rFonts w:ascii="Arial" w:hAnsi="Arial" w:cs="Arial"/>
          <w:b/>
          <w:sz w:val="24"/>
          <w:szCs w:val="24"/>
        </w:rPr>
        <w:t>Job De</w:t>
      </w:r>
      <w:r>
        <w:rPr>
          <w:rFonts w:ascii="Arial" w:hAnsi="Arial" w:cs="Arial"/>
          <w:b/>
          <w:sz w:val="24"/>
          <w:szCs w:val="24"/>
        </w:rPr>
        <w:t>s</w:t>
      </w:r>
      <w:r w:rsidRPr="003D4290">
        <w:rPr>
          <w:rFonts w:ascii="Arial" w:hAnsi="Arial" w:cs="Arial"/>
          <w:b/>
          <w:sz w:val="24"/>
          <w:szCs w:val="24"/>
        </w:rPr>
        <w:t>cription</w:t>
      </w:r>
    </w:p>
    <w:tbl>
      <w:tblPr>
        <w:tblStyle w:val="TableGrid"/>
        <w:tblW w:w="10343" w:type="dxa"/>
        <w:tblLook w:val="04A0" w:firstRow="1" w:lastRow="0" w:firstColumn="1" w:lastColumn="0" w:noHBand="0" w:noVBand="1"/>
      </w:tblPr>
      <w:tblGrid>
        <w:gridCol w:w="1950"/>
        <w:gridCol w:w="3057"/>
        <w:gridCol w:w="1140"/>
        <w:gridCol w:w="1270"/>
        <w:gridCol w:w="2926"/>
      </w:tblGrid>
      <w:tr w:rsidR="003B7986" w:rsidRPr="006C3668" w14:paraId="29BE661F" w14:textId="77777777" w:rsidTr="3FC582F7">
        <w:tc>
          <w:tcPr>
            <w:tcW w:w="1859" w:type="dxa"/>
            <w:shd w:val="clear" w:color="auto" w:fill="D9D9D9" w:themeFill="background1" w:themeFillShade="D9"/>
          </w:tcPr>
          <w:p w14:paraId="5BDDECB0" w14:textId="77777777" w:rsidR="003B7986" w:rsidRPr="006C3668" w:rsidRDefault="003B7986" w:rsidP="003D4290">
            <w:pPr>
              <w:rPr>
                <w:rFonts w:ascii="Arial Nova" w:hAnsi="Arial Nova" w:cs="Arial"/>
                <w:b/>
                <w:sz w:val="24"/>
                <w:szCs w:val="24"/>
              </w:rPr>
            </w:pPr>
            <w:r w:rsidRPr="006C3668">
              <w:rPr>
                <w:rFonts w:ascii="Arial Nova" w:hAnsi="Arial Nova" w:cs="Arial"/>
                <w:b/>
                <w:sz w:val="24"/>
                <w:szCs w:val="24"/>
              </w:rPr>
              <w:t>Role</w:t>
            </w:r>
          </w:p>
          <w:p w14:paraId="6BCE1266" w14:textId="77777777" w:rsidR="0099133A" w:rsidRPr="006C3668" w:rsidRDefault="0099133A" w:rsidP="003D4290">
            <w:pPr>
              <w:rPr>
                <w:rFonts w:ascii="Arial Nova" w:hAnsi="Arial Nova" w:cs="Arial"/>
                <w:b/>
                <w:sz w:val="24"/>
                <w:szCs w:val="24"/>
              </w:rPr>
            </w:pPr>
          </w:p>
        </w:tc>
        <w:tc>
          <w:tcPr>
            <w:tcW w:w="3141" w:type="dxa"/>
          </w:tcPr>
          <w:p w14:paraId="5BA4B390" w14:textId="681DFCC0" w:rsidR="003B7986" w:rsidRPr="006C3668" w:rsidRDefault="00581166" w:rsidP="005F46E7">
            <w:pPr>
              <w:pStyle w:val="Heading1"/>
              <w:rPr>
                <w:rFonts w:ascii="Arial Nova" w:hAnsi="Arial Nova"/>
                <w:sz w:val="24"/>
                <w:szCs w:val="24"/>
              </w:rPr>
            </w:pPr>
            <w:r w:rsidRPr="006C3668">
              <w:rPr>
                <w:rFonts w:ascii="Arial Nova" w:hAnsi="Arial Nova"/>
                <w:sz w:val="24"/>
                <w:szCs w:val="24"/>
              </w:rPr>
              <w:t xml:space="preserve">Payroll </w:t>
            </w:r>
            <w:r w:rsidR="006C3668">
              <w:rPr>
                <w:rFonts w:ascii="Arial Nova" w:hAnsi="Arial Nova"/>
                <w:sz w:val="24"/>
                <w:szCs w:val="24"/>
              </w:rPr>
              <w:t>A</w:t>
            </w:r>
            <w:r w:rsidR="000D160A" w:rsidRPr="006C3668">
              <w:rPr>
                <w:rFonts w:ascii="Arial Nova" w:hAnsi="Arial Nova"/>
                <w:sz w:val="24"/>
                <w:szCs w:val="24"/>
              </w:rPr>
              <w:t>ssistant</w:t>
            </w:r>
          </w:p>
        </w:tc>
        <w:tc>
          <w:tcPr>
            <w:tcW w:w="2334" w:type="dxa"/>
            <w:gridSpan w:val="2"/>
            <w:shd w:val="clear" w:color="auto" w:fill="D9D9D9" w:themeFill="background1" w:themeFillShade="D9"/>
          </w:tcPr>
          <w:p w14:paraId="5889735A" w14:textId="3DAFCB33" w:rsidR="003B7986" w:rsidRPr="006C3668" w:rsidRDefault="003B7986" w:rsidP="003D4290">
            <w:pPr>
              <w:rPr>
                <w:rFonts w:ascii="Arial Nova" w:hAnsi="Arial Nova" w:cs="Arial"/>
                <w:b/>
                <w:sz w:val="24"/>
                <w:szCs w:val="24"/>
              </w:rPr>
            </w:pPr>
            <w:r w:rsidRPr="006C3668">
              <w:rPr>
                <w:rFonts w:ascii="Arial Nova" w:hAnsi="Arial Nova" w:cs="Arial"/>
                <w:b/>
                <w:sz w:val="24"/>
                <w:szCs w:val="24"/>
              </w:rPr>
              <w:t>School/</w:t>
            </w:r>
            <w:r w:rsidR="00AF0D93" w:rsidRPr="006C3668">
              <w:rPr>
                <w:rFonts w:ascii="Arial Nova" w:hAnsi="Arial Nova" w:cs="Arial"/>
                <w:b/>
                <w:sz w:val="24"/>
                <w:szCs w:val="24"/>
              </w:rPr>
              <w:t>Department</w:t>
            </w:r>
          </w:p>
        </w:tc>
        <w:tc>
          <w:tcPr>
            <w:tcW w:w="3009" w:type="dxa"/>
          </w:tcPr>
          <w:p w14:paraId="2C1B2DF2" w14:textId="1FD00D33" w:rsidR="003B7986" w:rsidRPr="006C3668" w:rsidRDefault="003D32B2" w:rsidP="003D4290">
            <w:pPr>
              <w:rPr>
                <w:rFonts w:ascii="Arial Nova" w:hAnsi="Arial Nova" w:cs="Arial"/>
                <w:sz w:val="24"/>
                <w:szCs w:val="24"/>
              </w:rPr>
            </w:pPr>
            <w:r w:rsidRPr="006C3668">
              <w:rPr>
                <w:rFonts w:ascii="Arial Nova" w:hAnsi="Arial Nova" w:cs="Arial"/>
                <w:sz w:val="24"/>
                <w:szCs w:val="24"/>
              </w:rPr>
              <w:t xml:space="preserve">Maiden </w:t>
            </w:r>
            <w:proofErr w:type="spellStart"/>
            <w:r w:rsidRPr="006C3668">
              <w:rPr>
                <w:rFonts w:ascii="Arial Nova" w:hAnsi="Arial Nova" w:cs="Arial"/>
                <w:sz w:val="24"/>
                <w:szCs w:val="24"/>
              </w:rPr>
              <w:t>Erlegh</w:t>
            </w:r>
            <w:proofErr w:type="spellEnd"/>
            <w:r w:rsidRPr="006C3668">
              <w:rPr>
                <w:rFonts w:ascii="Arial Nova" w:hAnsi="Arial Nova" w:cs="Arial"/>
                <w:sz w:val="24"/>
                <w:szCs w:val="24"/>
              </w:rPr>
              <w:t xml:space="preserve"> Trust</w:t>
            </w:r>
            <w:r w:rsidR="00520E75" w:rsidRPr="006C3668">
              <w:rPr>
                <w:rFonts w:ascii="Arial Nova" w:hAnsi="Arial Nova" w:cs="Arial"/>
                <w:sz w:val="24"/>
                <w:szCs w:val="24"/>
              </w:rPr>
              <w:t xml:space="preserve"> </w:t>
            </w:r>
            <w:r w:rsidRPr="006C3668">
              <w:rPr>
                <w:rFonts w:ascii="Arial Nova" w:hAnsi="Arial Nova" w:cs="Arial"/>
                <w:sz w:val="24"/>
                <w:szCs w:val="24"/>
              </w:rPr>
              <w:t>HR</w:t>
            </w:r>
          </w:p>
        </w:tc>
      </w:tr>
      <w:tr w:rsidR="003B7986" w:rsidRPr="006C3668" w14:paraId="1EBCA296" w14:textId="77777777" w:rsidTr="3FC582F7">
        <w:tc>
          <w:tcPr>
            <w:tcW w:w="1859" w:type="dxa"/>
            <w:shd w:val="clear" w:color="auto" w:fill="D9D9D9" w:themeFill="background1" w:themeFillShade="D9"/>
          </w:tcPr>
          <w:p w14:paraId="08607880" w14:textId="77777777" w:rsidR="003B7986" w:rsidRPr="006C3668" w:rsidRDefault="003B7986" w:rsidP="003D4290">
            <w:pPr>
              <w:rPr>
                <w:rFonts w:ascii="Arial Nova" w:hAnsi="Arial Nova" w:cs="Arial"/>
                <w:b/>
                <w:sz w:val="24"/>
                <w:szCs w:val="24"/>
              </w:rPr>
            </w:pPr>
            <w:r w:rsidRPr="006C3668">
              <w:rPr>
                <w:rFonts w:ascii="Arial Nova" w:hAnsi="Arial Nova" w:cs="Arial"/>
                <w:b/>
                <w:sz w:val="24"/>
                <w:szCs w:val="24"/>
              </w:rPr>
              <w:t>Grade</w:t>
            </w:r>
          </w:p>
          <w:p w14:paraId="77FB73AE" w14:textId="77777777" w:rsidR="0099133A" w:rsidRPr="006C3668" w:rsidRDefault="0099133A" w:rsidP="003D4290">
            <w:pPr>
              <w:rPr>
                <w:rFonts w:ascii="Arial Nova" w:hAnsi="Arial Nova" w:cs="Arial"/>
                <w:b/>
                <w:sz w:val="24"/>
                <w:szCs w:val="24"/>
              </w:rPr>
            </w:pPr>
          </w:p>
        </w:tc>
        <w:tc>
          <w:tcPr>
            <w:tcW w:w="3141" w:type="dxa"/>
          </w:tcPr>
          <w:p w14:paraId="582D38F2" w14:textId="64C2B899" w:rsidR="003D32B2" w:rsidRPr="006C3668" w:rsidRDefault="1E94A52E" w:rsidP="003D32B2">
            <w:pPr>
              <w:rPr>
                <w:rFonts w:ascii="Arial Nova" w:hAnsi="Arial Nova" w:cs="Arial"/>
                <w:sz w:val="24"/>
                <w:szCs w:val="24"/>
              </w:rPr>
            </w:pPr>
            <w:r w:rsidRPr="006C3668">
              <w:rPr>
                <w:rFonts w:ascii="Arial Nova" w:hAnsi="Arial Nova" w:cs="Arial"/>
                <w:sz w:val="24"/>
                <w:szCs w:val="24"/>
              </w:rPr>
              <w:t>Grade 4, spinal points 7-11</w:t>
            </w:r>
          </w:p>
          <w:p w14:paraId="0491C85C" w14:textId="077491CD" w:rsidR="003B7986" w:rsidRPr="006C3668" w:rsidRDefault="003B7986" w:rsidP="003D4290">
            <w:pPr>
              <w:rPr>
                <w:rFonts w:ascii="Arial Nova" w:hAnsi="Arial Nova" w:cs="Arial"/>
                <w:sz w:val="24"/>
                <w:szCs w:val="24"/>
              </w:rPr>
            </w:pPr>
          </w:p>
        </w:tc>
        <w:tc>
          <w:tcPr>
            <w:tcW w:w="2334" w:type="dxa"/>
            <w:gridSpan w:val="2"/>
            <w:shd w:val="clear" w:color="auto" w:fill="D9D9D9" w:themeFill="background1" w:themeFillShade="D9"/>
          </w:tcPr>
          <w:p w14:paraId="67C0257F" w14:textId="77777777" w:rsidR="003B7986" w:rsidRPr="006C3668" w:rsidRDefault="003B7986" w:rsidP="003D4290">
            <w:pPr>
              <w:rPr>
                <w:rFonts w:ascii="Arial Nova" w:hAnsi="Arial Nova" w:cs="Arial"/>
                <w:b/>
                <w:sz w:val="24"/>
                <w:szCs w:val="24"/>
              </w:rPr>
            </w:pPr>
            <w:r w:rsidRPr="006C3668">
              <w:rPr>
                <w:rFonts w:ascii="Arial Nova" w:hAnsi="Arial Nova" w:cs="Arial"/>
                <w:b/>
                <w:sz w:val="24"/>
                <w:szCs w:val="24"/>
              </w:rPr>
              <w:t>Reports to</w:t>
            </w:r>
          </w:p>
        </w:tc>
        <w:tc>
          <w:tcPr>
            <w:tcW w:w="3009" w:type="dxa"/>
          </w:tcPr>
          <w:p w14:paraId="516B5C31" w14:textId="40B41D9E" w:rsidR="003B7986" w:rsidRPr="006C3668" w:rsidRDefault="002742B8" w:rsidP="003D4290">
            <w:pPr>
              <w:rPr>
                <w:rFonts w:ascii="Arial Nova" w:hAnsi="Arial Nova" w:cs="Arial"/>
                <w:sz w:val="24"/>
                <w:szCs w:val="24"/>
              </w:rPr>
            </w:pPr>
            <w:r w:rsidRPr="006C3668">
              <w:rPr>
                <w:rFonts w:ascii="Arial Nova" w:hAnsi="Arial Nova" w:cs="Arial"/>
                <w:sz w:val="24"/>
                <w:szCs w:val="24"/>
              </w:rPr>
              <w:t>Payroll Manager</w:t>
            </w:r>
          </w:p>
        </w:tc>
      </w:tr>
      <w:tr w:rsidR="003B7986" w:rsidRPr="006C3668" w14:paraId="49995566" w14:textId="77777777" w:rsidTr="3FC582F7">
        <w:trPr>
          <w:trHeight w:val="563"/>
        </w:trPr>
        <w:tc>
          <w:tcPr>
            <w:tcW w:w="1859" w:type="dxa"/>
            <w:shd w:val="clear" w:color="auto" w:fill="D9D9D9" w:themeFill="background1" w:themeFillShade="D9"/>
          </w:tcPr>
          <w:p w14:paraId="45B625B7" w14:textId="77777777" w:rsidR="003B7986" w:rsidRPr="006C3668" w:rsidRDefault="003B7986" w:rsidP="003D4290">
            <w:pPr>
              <w:rPr>
                <w:rFonts w:ascii="Arial Nova" w:hAnsi="Arial Nova" w:cs="Arial"/>
                <w:b/>
                <w:sz w:val="24"/>
                <w:szCs w:val="24"/>
              </w:rPr>
            </w:pPr>
            <w:r w:rsidRPr="006C3668">
              <w:rPr>
                <w:rFonts w:ascii="Arial Nova" w:hAnsi="Arial Nova" w:cs="Arial"/>
                <w:b/>
                <w:sz w:val="24"/>
                <w:szCs w:val="24"/>
              </w:rPr>
              <w:t>Job Evaluation Code</w:t>
            </w:r>
          </w:p>
        </w:tc>
        <w:tc>
          <w:tcPr>
            <w:tcW w:w="3141" w:type="dxa"/>
          </w:tcPr>
          <w:p w14:paraId="77D1B36C" w14:textId="0CB1F4CE" w:rsidR="003B7986" w:rsidRPr="006C3668" w:rsidRDefault="003D32B2" w:rsidP="003D4290">
            <w:pPr>
              <w:rPr>
                <w:rFonts w:ascii="Arial Nova" w:hAnsi="Arial Nova" w:cs="Arial"/>
                <w:sz w:val="24"/>
                <w:szCs w:val="24"/>
              </w:rPr>
            </w:pPr>
            <w:r w:rsidRPr="006C3668">
              <w:rPr>
                <w:rFonts w:ascii="Arial Nova" w:hAnsi="Arial Nova" w:cs="Arial"/>
                <w:sz w:val="24"/>
                <w:szCs w:val="24"/>
              </w:rPr>
              <w:t>CEN013</w:t>
            </w:r>
          </w:p>
        </w:tc>
        <w:tc>
          <w:tcPr>
            <w:tcW w:w="2334" w:type="dxa"/>
            <w:gridSpan w:val="2"/>
            <w:shd w:val="clear" w:color="auto" w:fill="D9D9D9" w:themeFill="background1" w:themeFillShade="D9"/>
          </w:tcPr>
          <w:p w14:paraId="42DD1D30" w14:textId="77777777" w:rsidR="003B7986" w:rsidRPr="006C3668" w:rsidRDefault="003B7986" w:rsidP="003D4290">
            <w:pPr>
              <w:rPr>
                <w:rFonts w:ascii="Arial Nova" w:hAnsi="Arial Nova" w:cs="Arial"/>
                <w:b/>
                <w:sz w:val="24"/>
                <w:szCs w:val="24"/>
              </w:rPr>
            </w:pPr>
            <w:r w:rsidRPr="006C3668">
              <w:rPr>
                <w:rFonts w:ascii="Arial Nova" w:hAnsi="Arial Nova" w:cs="Arial"/>
                <w:b/>
                <w:sz w:val="24"/>
                <w:szCs w:val="24"/>
              </w:rPr>
              <w:t>Hours of work</w:t>
            </w:r>
          </w:p>
        </w:tc>
        <w:tc>
          <w:tcPr>
            <w:tcW w:w="3009" w:type="dxa"/>
          </w:tcPr>
          <w:p w14:paraId="37B58418" w14:textId="7D956582" w:rsidR="003B7986" w:rsidRPr="006C3668" w:rsidRDefault="003D32B2" w:rsidP="006253DC">
            <w:pPr>
              <w:jc w:val="both"/>
              <w:rPr>
                <w:rFonts w:ascii="Arial Nova" w:hAnsi="Arial Nova" w:cs="Arial"/>
                <w:sz w:val="24"/>
                <w:szCs w:val="24"/>
              </w:rPr>
            </w:pPr>
            <w:r w:rsidRPr="006C3668">
              <w:rPr>
                <w:rFonts w:ascii="Arial Nova" w:hAnsi="Arial Nova" w:cs="Arial"/>
                <w:sz w:val="24"/>
                <w:szCs w:val="24"/>
              </w:rPr>
              <w:t>3</w:t>
            </w:r>
            <w:r w:rsidR="00FC4701" w:rsidRPr="006C3668">
              <w:rPr>
                <w:rFonts w:ascii="Arial Nova" w:hAnsi="Arial Nova" w:cs="Arial"/>
                <w:sz w:val="24"/>
                <w:szCs w:val="24"/>
              </w:rPr>
              <w:t>7</w:t>
            </w:r>
            <w:r w:rsidRPr="006C3668">
              <w:rPr>
                <w:rFonts w:ascii="Arial Nova" w:hAnsi="Arial Nova" w:cs="Arial"/>
                <w:sz w:val="24"/>
                <w:szCs w:val="24"/>
              </w:rPr>
              <w:t xml:space="preserve"> hours per week, </w:t>
            </w:r>
            <w:r w:rsidR="00FC4701" w:rsidRPr="006C3668">
              <w:rPr>
                <w:rFonts w:ascii="Arial Nova" w:hAnsi="Arial Nova" w:cs="Arial"/>
                <w:sz w:val="24"/>
                <w:szCs w:val="24"/>
              </w:rPr>
              <w:t>all year round</w:t>
            </w:r>
          </w:p>
        </w:tc>
      </w:tr>
      <w:tr w:rsidR="003B7986" w:rsidRPr="006C3668" w14:paraId="21DD58D8" w14:textId="77777777" w:rsidTr="3FC582F7">
        <w:tc>
          <w:tcPr>
            <w:tcW w:w="1859" w:type="dxa"/>
            <w:shd w:val="clear" w:color="auto" w:fill="D9D9D9" w:themeFill="background1" w:themeFillShade="D9"/>
          </w:tcPr>
          <w:p w14:paraId="0AB1ED31" w14:textId="77777777" w:rsidR="003B7986" w:rsidRPr="006C3668" w:rsidRDefault="003B7986" w:rsidP="003D4290">
            <w:pPr>
              <w:rPr>
                <w:rFonts w:ascii="Arial Nova" w:hAnsi="Arial Nova" w:cs="Arial"/>
                <w:b/>
                <w:sz w:val="24"/>
                <w:szCs w:val="24"/>
              </w:rPr>
            </w:pPr>
            <w:r w:rsidRPr="006C3668">
              <w:rPr>
                <w:rFonts w:ascii="Arial Nova" w:hAnsi="Arial Nova" w:cs="Arial"/>
                <w:b/>
                <w:sz w:val="24"/>
                <w:szCs w:val="24"/>
              </w:rPr>
              <w:t>Purpose</w:t>
            </w:r>
          </w:p>
          <w:p w14:paraId="66E535F5" w14:textId="77777777" w:rsidR="0099133A" w:rsidRPr="006C3668" w:rsidRDefault="0099133A" w:rsidP="003D4290">
            <w:pPr>
              <w:rPr>
                <w:rFonts w:ascii="Arial Nova" w:hAnsi="Arial Nova" w:cs="Arial"/>
                <w:b/>
                <w:sz w:val="24"/>
                <w:szCs w:val="24"/>
              </w:rPr>
            </w:pPr>
          </w:p>
          <w:p w14:paraId="0253EAF3" w14:textId="77777777" w:rsidR="0099133A" w:rsidRPr="006C3668" w:rsidRDefault="0099133A" w:rsidP="003D4290">
            <w:pPr>
              <w:rPr>
                <w:rFonts w:ascii="Arial Nova" w:hAnsi="Arial Nova" w:cs="Arial"/>
                <w:b/>
                <w:sz w:val="24"/>
                <w:szCs w:val="24"/>
              </w:rPr>
            </w:pPr>
          </w:p>
        </w:tc>
        <w:tc>
          <w:tcPr>
            <w:tcW w:w="8484" w:type="dxa"/>
            <w:gridSpan w:val="4"/>
          </w:tcPr>
          <w:p w14:paraId="686911D0" w14:textId="7F3B0AEB" w:rsidR="003B7986" w:rsidRPr="006C3668" w:rsidRDefault="00D23CFE" w:rsidP="002E0706">
            <w:pPr>
              <w:jc w:val="both"/>
              <w:rPr>
                <w:rFonts w:ascii="Arial Nova" w:hAnsi="Arial Nova" w:cs="Arial"/>
                <w:sz w:val="24"/>
                <w:szCs w:val="24"/>
              </w:rPr>
            </w:pPr>
            <w:r w:rsidRPr="006C3668">
              <w:rPr>
                <w:rFonts w:ascii="Arial Nova" w:hAnsi="Arial Nova" w:cs="Arial"/>
                <w:sz w:val="24"/>
                <w:szCs w:val="24"/>
              </w:rPr>
              <w:t xml:space="preserve">To </w:t>
            </w:r>
            <w:r w:rsidR="00810749" w:rsidRPr="006C3668">
              <w:rPr>
                <w:rFonts w:ascii="Arial Nova" w:hAnsi="Arial Nova" w:cs="Arial"/>
                <w:sz w:val="24"/>
                <w:szCs w:val="24"/>
              </w:rPr>
              <w:t xml:space="preserve">assist </w:t>
            </w:r>
            <w:r w:rsidR="008B2162" w:rsidRPr="006C3668">
              <w:rPr>
                <w:rFonts w:ascii="Arial Nova" w:hAnsi="Arial Nova" w:cs="Arial"/>
                <w:sz w:val="24"/>
                <w:szCs w:val="24"/>
              </w:rPr>
              <w:t xml:space="preserve">the Payroll Manager </w:t>
            </w:r>
            <w:r w:rsidR="00810749" w:rsidRPr="006C3668">
              <w:rPr>
                <w:rFonts w:ascii="Arial Nova" w:hAnsi="Arial Nova" w:cs="Arial"/>
                <w:sz w:val="24"/>
                <w:szCs w:val="24"/>
              </w:rPr>
              <w:t>in ensuring</w:t>
            </w:r>
            <w:r w:rsidR="00BB3F09" w:rsidRPr="006C3668">
              <w:rPr>
                <w:rFonts w:ascii="Arial Nova" w:hAnsi="Arial Nova" w:cs="Arial"/>
                <w:sz w:val="24"/>
                <w:szCs w:val="24"/>
              </w:rPr>
              <w:t xml:space="preserve"> the</w:t>
            </w:r>
            <w:r w:rsidR="00810749" w:rsidRPr="006C3668">
              <w:rPr>
                <w:rFonts w:ascii="Arial Nova" w:eastAsia="Arial" w:hAnsi="Arial Nova" w:cs="Arial"/>
                <w:sz w:val="24"/>
                <w:szCs w:val="24"/>
              </w:rPr>
              <w:t xml:space="preserve"> accurate, timely, and compliant payment of teaching and support staff across</w:t>
            </w:r>
            <w:r w:rsidR="008B2162" w:rsidRPr="006C3668">
              <w:rPr>
                <w:rFonts w:ascii="Arial Nova" w:eastAsia="Arial" w:hAnsi="Arial Nova" w:cs="Arial"/>
                <w:sz w:val="24"/>
                <w:szCs w:val="24"/>
              </w:rPr>
              <w:t xml:space="preserve"> all</w:t>
            </w:r>
            <w:r w:rsidR="00810749" w:rsidRPr="006C3668">
              <w:rPr>
                <w:rFonts w:ascii="Arial Nova" w:eastAsia="Arial" w:hAnsi="Arial Nova" w:cs="Arial"/>
                <w:sz w:val="24"/>
                <w:szCs w:val="24"/>
              </w:rPr>
              <w:t xml:space="preserve"> ten schools </w:t>
            </w:r>
            <w:r w:rsidR="008B2162" w:rsidRPr="006C3668">
              <w:rPr>
                <w:rFonts w:ascii="Arial Nova" w:eastAsia="Arial" w:hAnsi="Arial Nova" w:cs="Arial"/>
                <w:sz w:val="24"/>
                <w:szCs w:val="24"/>
              </w:rPr>
              <w:t>in the Trust.</w:t>
            </w:r>
            <w:r w:rsidR="00810749" w:rsidRPr="006C3668">
              <w:rPr>
                <w:rFonts w:ascii="Arial Nova" w:eastAsia="Arial" w:hAnsi="Arial Nova" w:cs="Arial"/>
                <w:sz w:val="24"/>
                <w:szCs w:val="24"/>
              </w:rPr>
              <w:t xml:space="preserve"> </w:t>
            </w:r>
            <w:r w:rsidR="008B2162" w:rsidRPr="006C3668">
              <w:rPr>
                <w:rFonts w:ascii="Arial Nova" w:eastAsia="Arial" w:hAnsi="Arial Nova" w:cs="Arial"/>
                <w:sz w:val="24"/>
                <w:szCs w:val="24"/>
              </w:rPr>
              <w:t>To liaise with the outsourced payroll provider and pension schemes</w:t>
            </w:r>
            <w:r w:rsidR="00CA0B38" w:rsidRPr="006C3668">
              <w:rPr>
                <w:rFonts w:ascii="Arial Nova" w:eastAsia="Arial" w:hAnsi="Arial Nova" w:cs="Arial"/>
                <w:sz w:val="24"/>
                <w:szCs w:val="24"/>
              </w:rPr>
              <w:t xml:space="preserve"> </w:t>
            </w:r>
            <w:proofErr w:type="gramStart"/>
            <w:r w:rsidR="00CA0B38" w:rsidRPr="006C3668">
              <w:rPr>
                <w:rFonts w:ascii="Arial Nova" w:eastAsia="Arial" w:hAnsi="Arial Nova" w:cs="Arial"/>
                <w:sz w:val="24"/>
                <w:szCs w:val="24"/>
              </w:rPr>
              <w:t>in order to</w:t>
            </w:r>
            <w:proofErr w:type="gramEnd"/>
            <w:r w:rsidR="000A5185" w:rsidRPr="006C3668">
              <w:rPr>
                <w:rFonts w:ascii="Arial Nova" w:eastAsia="Arial" w:hAnsi="Arial Nova" w:cs="Arial"/>
                <w:sz w:val="24"/>
                <w:szCs w:val="24"/>
              </w:rPr>
              <w:t xml:space="preserve"> deliver an excellent payroll service to staff.</w:t>
            </w:r>
            <w:r w:rsidR="00C34744" w:rsidRPr="006C3668">
              <w:rPr>
                <w:rFonts w:ascii="Arial Nova" w:eastAsia="Arial" w:hAnsi="Arial Nova" w:cs="Arial"/>
                <w:sz w:val="24"/>
                <w:szCs w:val="24"/>
              </w:rPr>
              <w:t xml:space="preserve"> </w:t>
            </w:r>
            <w:r w:rsidR="00810749" w:rsidRPr="006C3668">
              <w:rPr>
                <w:rFonts w:ascii="Arial Nova" w:hAnsi="Arial Nova" w:cs="Arial"/>
                <w:sz w:val="24"/>
                <w:szCs w:val="24"/>
              </w:rPr>
              <w:t xml:space="preserve">To </w:t>
            </w:r>
            <w:r w:rsidR="00A55F69" w:rsidRPr="006C3668">
              <w:rPr>
                <w:rFonts w:ascii="Arial Nova" w:hAnsi="Arial Nova" w:cs="Arial"/>
                <w:sz w:val="24"/>
                <w:szCs w:val="24"/>
              </w:rPr>
              <w:t>support on HR administration</w:t>
            </w:r>
            <w:r w:rsidR="00C31013" w:rsidRPr="006C3668">
              <w:rPr>
                <w:rFonts w:ascii="Arial Nova" w:hAnsi="Arial Nova" w:cs="Arial"/>
                <w:sz w:val="24"/>
                <w:szCs w:val="24"/>
              </w:rPr>
              <w:t>, recruitment and onboarding</w:t>
            </w:r>
            <w:r w:rsidR="00814FCB" w:rsidRPr="006C3668">
              <w:rPr>
                <w:rFonts w:ascii="Arial Nova" w:hAnsi="Arial Nova" w:cs="Arial"/>
                <w:sz w:val="24"/>
                <w:szCs w:val="24"/>
              </w:rPr>
              <w:t xml:space="preserve"> as </w:t>
            </w:r>
            <w:r w:rsidR="005D5917" w:rsidRPr="006C3668">
              <w:rPr>
                <w:rFonts w:ascii="Arial Nova" w:hAnsi="Arial Nova" w:cs="Arial"/>
                <w:sz w:val="24"/>
                <w:szCs w:val="24"/>
              </w:rPr>
              <w:t>required (approx. 10-20% of time)</w:t>
            </w:r>
            <w:r w:rsidR="00B86659" w:rsidRPr="006C3668">
              <w:rPr>
                <w:rFonts w:ascii="Arial Nova" w:hAnsi="Arial Nova" w:cs="Arial"/>
                <w:sz w:val="24"/>
                <w:szCs w:val="24"/>
              </w:rPr>
              <w:t>.</w:t>
            </w:r>
          </w:p>
        </w:tc>
      </w:tr>
      <w:tr w:rsidR="000546FC" w:rsidRPr="006C3668" w14:paraId="31723CE2" w14:textId="77777777" w:rsidTr="3FC582F7">
        <w:tc>
          <w:tcPr>
            <w:tcW w:w="1859" w:type="dxa"/>
            <w:shd w:val="clear" w:color="auto" w:fill="D9D9D9" w:themeFill="background1" w:themeFillShade="D9"/>
          </w:tcPr>
          <w:p w14:paraId="571CD4F3" w14:textId="77777777" w:rsidR="000546FC" w:rsidRPr="006C3668" w:rsidRDefault="000546FC" w:rsidP="003D4290">
            <w:pPr>
              <w:rPr>
                <w:rFonts w:ascii="Arial Nova" w:hAnsi="Arial Nova" w:cs="Arial"/>
                <w:b/>
                <w:sz w:val="24"/>
                <w:szCs w:val="24"/>
              </w:rPr>
            </w:pPr>
            <w:r w:rsidRPr="006C3668">
              <w:rPr>
                <w:rFonts w:ascii="Arial Nova" w:hAnsi="Arial Nova" w:cs="Arial"/>
                <w:b/>
                <w:sz w:val="24"/>
                <w:szCs w:val="24"/>
              </w:rPr>
              <w:t>Scope</w:t>
            </w:r>
          </w:p>
          <w:p w14:paraId="08226411" w14:textId="77777777" w:rsidR="000546FC" w:rsidRPr="006C3668" w:rsidRDefault="000546FC" w:rsidP="003D4290">
            <w:pPr>
              <w:rPr>
                <w:rFonts w:ascii="Arial Nova" w:hAnsi="Arial Nova" w:cs="Arial"/>
                <w:b/>
                <w:sz w:val="24"/>
                <w:szCs w:val="24"/>
              </w:rPr>
            </w:pPr>
          </w:p>
          <w:p w14:paraId="2A65A855" w14:textId="77777777" w:rsidR="000546FC" w:rsidRPr="006C3668" w:rsidRDefault="000546FC" w:rsidP="003D4290">
            <w:pPr>
              <w:rPr>
                <w:rFonts w:ascii="Arial Nova" w:hAnsi="Arial Nova" w:cs="Arial"/>
                <w:b/>
                <w:sz w:val="24"/>
                <w:szCs w:val="24"/>
              </w:rPr>
            </w:pPr>
          </w:p>
        </w:tc>
        <w:tc>
          <w:tcPr>
            <w:tcW w:w="4245" w:type="dxa"/>
            <w:gridSpan w:val="2"/>
          </w:tcPr>
          <w:p w14:paraId="416EB38F" w14:textId="77777777" w:rsidR="000546FC" w:rsidRPr="006C3668" w:rsidRDefault="000546FC" w:rsidP="0099133A">
            <w:pPr>
              <w:jc w:val="center"/>
              <w:rPr>
                <w:rFonts w:ascii="Arial Nova" w:hAnsi="Arial Nova" w:cs="Arial"/>
                <w:b/>
                <w:sz w:val="24"/>
                <w:szCs w:val="24"/>
              </w:rPr>
            </w:pPr>
            <w:r w:rsidRPr="006C3668">
              <w:rPr>
                <w:rFonts w:ascii="Arial Nova" w:hAnsi="Arial Nova" w:cs="Arial"/>
                <w:b/>
                <w:sz w:val="24"/>
                <w:szCs w:val="24"/>
              </w:rPr>
              <w:t>Staff responsibilities:</w:t>
            </w:r>
          </w:p>
          <w:p w14:paraId="6E1AEFD1" w14:textId="1CC5B529" w:rsidR="000546FC" w:rsidRPr="006C3668" w:rsidRDefault="000546FC" w:rsidP="0099133A">
            <w:pPr>
              <w:jc w:val="center"/>
              <w:rPr>
                <w:rFonts w:ascii="Arial Nova" w:hAnsi="Arial Nova" w:cs="Arial"/>
                <w:bCs/>
                <w:sz w:val="24"/>
                <w:szCs w:val="24"/>
              </w:rPr>
            </w:pPr>
            <w:r w:rsidRPr="006C3668">
              <w:rPr>
                <w:rFonts w:ascii="Arial Nova" w:hAnsi="Arial Nova" w:cs="Arial"/>
                <w:bCs/>
                <w:sz w:val="24"/>
                <w:szCs w:val="24"/>
              </w:rPr>
              <w:t>None</w:t>
            </w:r>
          </w:p>
        </w:tc>
        <w:tc>
          <w:tcPr>
            <w:tcW w:w="4239" w:type="dxa"/>
            <w:gridSpan w:val="2"/>
          </w:tcPr>
          <w:p w14:paraId="4CEC1C5B" w14:textId="67C3AF19" w:rsidR="000546FC" w:rsidRPr="006C3668" w:rsidRDefault="000546FC" w:rsidP="0099133A">
            <w:pPr>
              <w:jc w:val="center"/>
              <w:rPr>
                <w:rFonts w:ascii="Arial Nova" w:hAnsi="Arial Nova" w:cs="Arial"/>
                <w:b/>
                <w:sz w:val="24"/>
                <w:szCs w:val="24"/>
              </w:rPr>
            </w:pPr>
            <w:r w:rsidRPr="006C3668">
              <w:rPr>
                <w:rFonts w:ascii="Arial Nova" w:hAnsi="Arial Nova" w:cs="Arial"/>
                <w:b/>
                <w:sz w:val="24"/>
                <w:szCs w:val="24"/>
              </w:rPr>
              <w:t>Financial accountability:</w:t>
            </w:r>
          </w:p>
          <w:p w14:paraId="1A6F0DD4" w14:textId="2E2A9761" w:rsidR="000546FC" w:rsidRPr="006C3668" w:rsidRDefault="000546FC" w:rsidP="0099133A">
            <w:pPr>
              <w:jc w:val="center"/>
              <w:rPr>
                <w:rFonts w:ascii="Arial Nova" w:hAnsi="Arial Nova" w:cs="Arial"/>
                <w:bCs/>
                <w:sz w:val="24"/>
                <w:szCs w:val="24"/>
              </w:rPr>
            </w:pPr>
            <w:r w:rsidRPr="006C3668">
              <w:rPr>
                <w:rFonts w:ascii="Arial Nova" w:hAnsi="Arial Nova" w:cs="Arial"/>
                <w:bCs/>
                <w:sz w:val="24"/>
                <w:szCs w:val="24"/>
              </w:rPr>
              <w:t>N/A</w:t>
            </w:r>
          </w:p>
        </w:tc>
      </w:tr>
      <w:tr w:rsidR="007E02AA" w:rsidRPr="006C3668" w14:paraId="17AD1866" w14:textId="77777777" w:rsidTr="3FC582F7">
        <w:tc>
          <w:tcPr>
            <w:tcW w:w="1859" w:type="dxa"/>
            <w:shd w:val="clear" w:color="auto" w:fill="D9D9D9" w:themeFill="background1" w:themeFillShade="D9"/>
          </w:tcPr>
          <w:p w14:paraId="1341048D" w14:textId="2D8F3DE5" w:rsidR="007E02AA" w:rsidRPr="006C3668" w:rsidRDefault="007E02AA" w:rsidP="003B7986">
            <w:pPr>
              <w:tabs>
                <w:tab w:val="left" w:pos="2925"/>
              </w:tabs>
              <w:rPr>
                <w:rFonts w:ascii="Arial Nova" w:hAnsi="Arial Nova" w:cs="Arial"/>
                <w:b/>
                <w:sz w:val="24"/>
                <w:szCs w:val="24"/>
              </w:rPr>
            </w:pPr>
            <w:r w:rsidRPr="006C3668">
              <w:rPr>
                <w:rFonts w:ascii="Arial Nova" w:hAnsi="Arial Nova" w:cs="Arial"/>
                <w:b/>
                <w:sz w:val="24"/>
                <w:szCs w:val="24"/>
              </w:rPr>
              <w:t>Relationships</w:t>
            </w:r>
          </w:p>
        </w:tc>
        <w:tc>
          <w:tcPr>
            <w:tcW w:w="8484" w:type="dxa"/>
            <w:gridSpan w:val="4"/>
          </w:tcPr>
          <w:p w14:paraId="40585476" w14:textId="00E5057C" w:rsidR="007E02AA" w:rsidRPr="006C3668" w:rsidRDefault="00C6443F" w:rsidP="00C6443F">
            <w:pPr>
              <w:tabs>
                <w:tab w:val="left" w:pos="2925"/>
              </w:tabs>
              <w:jc w:val="both"/>
              <w:rPr>
                <w:rFonts w:ascii="Arial Nova" w:hAnsi="Arial Nova" w:cs="Arial"/>
                <w:sz w:val="24"/>
                <w:szCs w:val="24"/>
              </w:rPr>
            </w:pPr>
            <w:r w:rsidRPr="006C3668">
              <w:rPr>
                <w:rStyle w:val="normaltextrun"/>
                <w:rFonts w:ascii="Arial Nova" w:hAnsi="Arial Nova"/>
                <w:color w:val="000000"/>
                <w:sz w:val="24"/>
                <w:szCs w:val="24"/>
                <w:shd w:val="clear" w:color="auto" w:fill="FFFFFF"/>
              </w:rPr>
              <w:t xml:space="preserve">The postholder will garner positive relationships with a range of stakeholders. These will include, but are not limited to, school leaders and colleagues in Trust schools, school staff, </w:t>
            </w:r>
            <w:r w:rsidR="00CA0B38" w:rsidRPr="006C3668">
              <w:rPr>
                <w:rStyle w:val="normaltextrun"/>
                <w:rFonts w:ascii="Arial Nova" w:hAnsi="Arial Nova"/>
                <w:color w:val="000000"/>
                <w:sz w:val="24"/>
                <w:szCs w:val="24"/>
                <w:shd w:val="clear" w:color="auto" w:fill="FFFFFF"/>
              </w:rPr>
              <w:t xml:space="preserve">shared services staff, </w:t>
            </w:r>
            <w:r w:rsidR="00EE40F3" w:rsidRPr="006C3668">
              <w:rPr>
                <w:rStyle w:val="normaltextrun"/>
                <w:rFonts w:ascii="Arial Nova" w:hAnsi="Arial Nova"/>
                <w:color w:val="000000"/>
                <w:sz w:val="24"/>
                <w:szCs w:val="24"/>
                <w:shd w:val="clear" w:color="auto" w:fill="FFFFFF"/>
              </w:rPr>
              <w:t>outsourced payroll provider</w:t>
            </w:r>
            <w:r w:rsidR="00CA0B38" w:rsidRPr="006C3668">
              <w:rPr>
                <w:rStyle w:val="normaltextrun"/>
                <w:rFonts w:ascii="Arial Nova" w:hAnsi="Arial Nova"/>
                <w:color w:val="000000"/>
                <w:sz w:val="24"/>
                <w:szCs w:val="24"/>
                <w:shd w:val="clear" w:color="auto" w:fill="FFFFFF"/>
              </w:rPr>
              <w:t>, pension scheme providers</w:t>
            </w:r>
            <w:r w:rsidRPr="006C3668">
              <w:rPr>
                <w:rStyle w:val="normaltextrun"/>
                <w:rFonts w:ascii="Arial Nova" w:hAnsi="Arial Nova"/>
                <w:color w:val="000000"/>
                <w:sz w:val="24"/>
                <w:szCs w:val="24"/>
                <w:shd w:val="clear" w:color="auto" w:fill="FFFFFF"/>
              </w:rPr>
              <w:t>.</w:t>
            </w:r>
            <w:r w:rsidRPr="006C3668">
              <w:rPr>
                <w:rStyle w:val="eop"/>
                <w:rFonts w:ascii="Arial Nova" w:hAnsi="Arial Nova"/>
                <w:color w:val="000000"/>
                <w:sz w:val="24"/>
                <w:szCs w:val="24"/>
                <w:shd w:val="clear" w:color="auto" w:fill="FFFFFF"/>
              </w:rPr>
              <w:t> </w:t>
            </w:r>
          </w:p>
        </w:tc>
      </w:tr>
      <w:tr w:rsidR="007202D5" w:rsidRPr="006C3668" w14:paraId="3D43DD0A" w14:textId="77777777" w:rsidTr="3FC582F7">
        <w:tc>
          <w:tcPr>
            <w:tcW w:w="1859" w:type="dxa"/>
            <w:shd w:val="clear" w:color="auto" w:fill="D9D9D9" w:themeFill="background1" w:themeFillShade="D9"/>
          </w:tcPr>
          <w:p w14:paraId="69E4309A" w14:textId="3809BACB" w:rsidR="007202D5" w:rsidRPr="006C3668" w:rsidRDefault="009C4855" w:rsidP="003B7986">
            <w:pPr>
              <w:tabs>
                <w:tab w:val="left" w:pos="2925"/>
              </w:tabs>
              <w:rPr>
                <w:rFonts w:ascii="Arial Nova" w:hAnsi="Arial Nova" w:cs="Arial"/>
                <w:b/>
                <w:sz w:val="24"/>
                <w:szCs w:val="24"/>
              </w:rPr>
            </w:pPr>
            <w:r w:rsidRPr="006C3668">
              <w:rPr>
                <w:rFonts w:ascii="Arial Nova" w:hAnsi="Arial Nova" w:cs="Arial"/>
                <w:b/>
                <w:sz w:val="24"/>
                <w:szCs w:val="24"/>
              </w:rPr>
              <w:t xml:space="preserve">Supporting Maiden </w:t>
            </w:r>
            <w:proofErr w:type="spellStart"/>
            <w:r w:rsidRPr="006C3668">
              <w:rPr>
                <w:rFonts w:ascii="Arial Nova" w:hAnsi="Arial Nova" w:cs="Arial"/>
                <w:b/>
                <w:sz w:val="24"/>
                <w:szCs w:val="24"/>
              </w:rPr>
              <w:t>Erlegh</w:t>
            </w:r>
            <w:proofErr w:type="spellEnd"/>
            <w:r w:rsidRPr="006C3668">
              <w:rPr>
                <w:rFonts w:ascii="Arial Nova" w:hAnsi="Arial Nova" w:cs="Arial"/>
                <w:b/>
                <w:sz w:val="24"/>
                <w:szCs w:val="24"/>
              </w:rPr>
              <w:t xml:space="preserve"> Trust</w:t>
            </w:r>
          </w:p>
        </w:tc>
        <w:tc>
          <w:tcPr>
            <w:tcW w:w="8484" w:type="dxa"/>
            <w:gridSpan w:val="4"/>
          </w:tcPr>
          <w:p w14:paraId="240E8B67" w14:textId="2BFAD64B" w:rsidR="007202D5" w:rsidRPr="006C3668" w:rsidRDefault="00172BEB" w:rsidP="009423D6">
            <w:pPr>
              <w:tabs>
                <w:tab w:val="left" w:pos="2925"/>
              </w:tabs>
              <w:jc w:val="both"/>
              <w:rPr>
                <w:rStyle w:val="normaltextrun"/>
                <w:rFonts w:ascii="Arial Nova" w:hAnsi="Arial Nova"/>
                <w:color w:val="000000"/>
                <w:sz w:val="24"/>
                <w:szCs w:val="24"/>
                <w:shd w:val="clear" w:color="auto" w:fill="FFFFFF"/>
              </w:rPr>
            </w:pPr>
            <w:r w:rsidRPr="006C3668">
              <w:rPr>
                <w:rStyle w:val="normaltextrun"/>
                <w:rFonts w:ascii="Arial Nova" w:hAnsi="Arial Nova"/>
                <w:color w:val="000000"/>
                <w:sz w:val="24"/>
                <w:szCs w:val="24"/>
                <w:shd w:val="clear" w:color="auto" w:fill="FFFFFF"/>
              </w:rPr>
              <w:t>The postholder will be expected to visit schools within the Trust to foster positive relationships</w:t>
            </w:r>
            <w:r w:rsidR="00CA6B36" w:rsidRPr="006C3668">
              <w:rPr>
                <w:rStyle w:val="normaltextrun"/>
                <w:rFonts w:ascii="Arial Nova" w:hAnsi="Arial Nova"/>
                <w:color w:val="000000"/>
                <w:sz w:val="24"/>
                <w:szCs w:val="24"/>
                <w:shd w:val="clear" w:color="auto" w:fill="FFFFFF"/>
              </w:rPr>
              <w:t xml:space="preserve"> with key</w:t>
            </w:r>
            <w:r w:rsidR="006769DD" w:rsidRPr="006C3668">
              <w:rPr>
                <w:rStyle w:val="normaltextrun"/>
                <w:rFonts w:ascii="Arial Nova" w:hAnsi="Arial Nova"/>
                <w:color w:val="000000"/>
                <w:sz w:val="24"/>
                <w:szCs w:val="24"/>
                <w:shd w:val="clear" w:color="auto" w:fill="FFFFFF"/>
              </w:rPr>
              <w:t xml:space="preserve"> c</w:t>
            </w:r>
            <w:r w:rsidR="00BD33A1" w:rsidRPr="006C3668">
              <w:rPr>
                <w:rStyle w:val="normaltextrun"/>
                <w:rFonts w:ascii="Arial Nova" w:hAnsi="Arial Nova"/>
                <w:color w:val="000000"/>
                <w:sz w:val="24"/>
                <w:szCs w:val="24"/>
                <w:shd w:val="clear" w:color="auto" w:fill="FFFFFF"/>
              </w:rPr>
              <w:t>olleagues.</w:t>
            </w:r>
          </w:p>
          <w:p w14:paraId="722980EC" w14:textId="39445184" w:rsidR="00CA6B36" w:rsidRPr="006C3668" w:rsidRDefault="00CA6B36" w:rsidP="009C4855">
            <w:pPr>
              <w:tabs>
                <w:tab w:val="left" w:pos="2925"/>
              </w:tabs>
              <w:rPr>
                <w:rFonts w:ascii="Arial Nova" w:hAnsi="Arial Nova" w:cs="Arial"/>
                <w:sz w:val="24"/>
                <w:szCs w:val="24"/>
              </w:rPr>
            </w:pPr>
          </w:p>
        </w:tc>
      </w:tr>
      <w:tr w:rsidR="003B7986" w:rsidRPr="006C3668" w14:paraId="1E326215" w14:textId="77777777" w:rsidTr="3FC582F7">
        <w:tc>
          <w:tcPr>
            <w:tcW w:w="1859" w:type="dxa"/>
            <w:shd w:val="clear" w:color="auto" w:fill="D9D9D9" w:themeFill="background1" w:themeFillShade="D9"/>
          </w:tcPr>
          <w:p w14:paraId="44C10A73" w14:textId="77777777" w:rsidR="003B7986" w:rsidRPr="006C3668" w:rsidRDefault="003B7986" w:rsidP="003D4290">
            <w:pPr>
              <w:tabs>
                <w:tab w:val="left" w:pos="2925"/>
              </w:tabs>
              <w:rPr>
                <w:rFonts w:ascii="Arial Nova" w:hAnsi="Arial Nova" w:cs="Arial"/>
                <w:b/>
                <w:sz w:val="24"/>
                <w:szCs w:val="24"/>
              </w:rPr>
            </w:pPr>
            <w:r w:rsidRPr="006C3668">
              <w:rPr>
                <w:rFonts w:ascii="Arial Nova" w:hAnsi="Arial Nova" w:cs="Arial"/>
                <w:b/>
                <w:sz w:val="24"/>
                <w:szCs w:val="24"/>
              </w:rPr>
              <w:t>Main duties and responsibilities</w:t>
            </w:r>
          </w:p>
        </w:tc>
        <w:tc>
          <w:tcPr>
            <w:tcW w:w="8484" w:type="dxa"/>
            <w:gridSpan w:val="4"/>
          </w:tcPr>
          <w:p w14:paraId="314D8BA6" w14:textId="77777777" w:rsidR="00AD2ACD" w:rsidRPr="006C3668" w:rsidRDefault="00AD2ACD" w:rsidP="00AD2ACD">
            <w:pPr>
              <w:textAlignment w:val="baseline"/>
              <w:rPr>
                <w:rFonts w:ascii="Arial Nova" w:eastAsia="Times New Roman" w:hAnsi="Arial Nova" w:cs="Arial"/>
                <w:color w:val="000000"/>
                <w:sz w:val="24"/>
                <w:szCs w:val="24"/>
                <w:lang w:eastAsia="en-GB"/>
              </w:rPr>
            </w:pPr>
            <w:r w:rsidRPr="006C3668">
              <w:rPr>
                <w:rFonts w:ascii="Arial Nova" w:eastAsia="Times New Roman" w:hAnsi="Arial Nova" w:cs="Arial"/>
                <w:b/>
                <w:bCs/>
                <w:color w:val="000000"/>
                <w:sz w:val="24"/>
                <w:szCs w:val="24"/>
                <w:lang w:eastAsia="en-GB"/>
              </w:rPr>
              <w:t>Payroll Function</w:t>
            </w:r>
            <w:r w:rsidRPr="006C3668">
              <w:rPr>
                <w:rFonts w:ascii="Arial Nova" w:eastAsia="Times New Roman" w:hAnsi="Arial Nova" w:cs="Arial"/>
                <w:color w:val="000000"/>
                <w:sz w:val="24"/>
                <w:szCs w:val="24"/>
                <w:lang w:eastAsia="en-GB"/>
              </w:rPr>
              <w:t> </w:t>
            </w:r>
          </w:p>
          <w:p w14:paraId="78B74258" w14:textId="77777777" w:rsidR="00AD2ACD" w:rsidRPr="006C3668" w:rsidRDefault="00AD2ACD" w:rsidP="00AD2ACD">
            <w:pPr>
              <w:textAlignment w:val="baseline"/>
              <w:rPr>
                <w:rFonts w:ascii="Arial Nova" w:eastAsia="Times New Roman" w:hAnsi="Arial Nova" w:cs="Arial"/>
                <w:sz w:val="24"/>
                <w:szCs w:val="24"/>
                <w:lang w:eastAsia="en-GB"/>
              </w:rPr>
            </w:pPr>
          </w:p>
          <w:p w14:paraId="472F1C7E" w14:textId="77777777" w:rsidR="00C34744" w:rsidRPr="006C3668" w:rsidRDefault="00C34744" w:rsidP="00C34744">
            <w:pPr>
              <w:pStyle w:val="ListParagraph"/>
              <w:numPr>
                <w:ilvl w:val="0"/>
                <w:numId w:val="11"/>
              </w:numPr>
              <w:textAlignment w:val="baseline"/>
              <w:rPr>
                <w:rFonts w:ascii="Arial Nova" w:eastAsia="Times New Roman" w:hAnsi="Arial Nova" w:cs="Arial"/>
                <w:color w:val="000000"/>
                <w:sz w:val="24"/>
                <w:szCs w:val="24"/>
                <w:lang w:eastAsia="en-GB"/>
              </w:rPr>
            </w:pPr>
            <w:r w:rsidRPr="006C3668">
              <w:rPr>
                <w:rFonts w:ascii="Arial Nova" w:eastAsia="Times New Roman" w:hAnsi="Arial Nova" w:cs="Arial"/>
                <w:color w:val="000000"/>
                <w:sz w:val="24"/>
                <w:szCs w:val="24"/>
                <w:lang w:eastAsia="en-GB"/>
              </w:rPr>
              <w:t>Support the Payroll Manager in ensuring payroll changes are accurately provided to outsourced payroll provider via HRMIS (Every) and processed correctly each month.</w:t>
            </w:r>
          </w:p>
          <w:p w14:paraId="06F3352D" w14:textId="42BF4497" w:rsidR="00AD2ACD" w:rsidRPr="006C3668" w:rsidRDefault="00AD2ACD" w:rsidP="00AD2ACD">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color w:val="000000" w:themeColor="text1"/>
                <w:sz w:val="24"/>
                <w:szCs w:val="24"/>
                <w:lang w:eastAsia="en-GB"/>
              </w:rPr>
              <w:t>Working closely with the Payroll Manager,</w:t>
            </w:r>
            <w:r w:rsidRPr="006C3668">
              <w:rPr>
                <w:rFonts w:ascii="Arial Nova" w:eastAsia="Times New Roman" w:hAnsi="Arial Nova" w:cs="Arial"/>
                <w:sz w:val="24"/>
                <w:szCs w:val="24"/>
                <w:lang w:eastAsia="en-GB"/>
              </w:rPr>
              <w:t xml:space="preserve"> responsible for ensuring th</w:t>
            </w:r>
            <w:r w:rsidRPr="006C3668">
              <w:rPr>
                <w:rFonts w:ascii="Arial Nova" w:eastAsia="Times New Roman" w:hAnsi="Arial Nova" w:cs="Arial"/>
                <w:color w:val="000000" w:themeColor="text1"/>
                <w:sz w:val="24"/>
                <w:szCs w:val="24"/>
                <w:lang w:eastAsia="en-GB"/>
              </w:rPr>
              <w:t>at regular, consistent and timely information and instruction is input into the payroll system. </w:t>
            </w:r>
          </w:p>
          <w:p w14:paraId="199976AE" w14:textId="3677A32B"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Lead on capturing monthly payroll changes </w:t>
            </w:r>
            <w:r w:rsidR="00623E1E" w:rsidRPr="006C3668">
              <w:rPr>
                <w:rFonts w:ascii="Arial Nova" w:eastAsia="Times New Roman" w:hAnsi="Arial Nova" w:cs="Arial"/>
                <w:sz w:val="24"/>
                <w:szCs w:val="24"/>
                <w:lang w:eastAsia="en-GB"/>
              </w:rPr>
              <w:t>via</w:t>
            </w:r>
            <w:r w:rsidRPr="006C3668">
              <w:rPr>
                <w:rFonts w:ascii="Arial Nova" w:eastAsia="Times New Roman" w:hAnsi="Arial Nova" w:cs="Arial"/>
                <w:sz w:val="24"/>
                <w:szCs w:val="24"/>
                <w:lang w:eastAsia="en-GB"/>
              </w:rPr>
              <w:t xml:space="preserve"> payroll tracker, raising tickets with the payroll provider as necessary.</w:t>
            </w:r>
          </w:p>
          <w:p w14:paraId="55DC95C0" w14:textId="1895B315"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Ensure all information required for monthly Headteacher approvals, including bank details and </w:t>
            </w:r>
            <w:r w:rsidR="000451FF" w:rsidRPr="006C3668">
              <w:rPr>
                <w:rFonts w:ascii="Arial Nova" w:eastAsia="Times New Roman" w:hAnsi="Arial Nova" w:cs="Arial"/>
                <w:sz w:val="24"/>
                <w:szCs w:val="24"/>
                <w:lang w:eastAsia="en-GB"/>
              </w:rPr>
              <w:t xml:space="preserve">new starter </w:t>
            </w:r>
            <w:r w:rsidRPr="006C3668">
              <w:rPr>
                <w:rFonts w:ascii="Arial Nova" w:eastAsia="Times New Roman" w:hAnsi="Arial Nova" w:cs="Arial"/>
                <w:sz w:val="24"/>
                <w:szCs w:val="24"/>
                <w:lang w:eastAsia="en-GB"/>
              </w:rPr>
              <w:t>HMRC statements have been input to HRMIS (Every).</w:t>
            </w:r>
          </w:p>
          <w:p w14:paraId="2ED6CB07" w14:textId="1D1E572D"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Assist with monthly payroll checking, performing simple calculations to check payments have been processed correctly and pre-payroll reports are </w:t>
            </w:r>
            <w:r w:rsidR="00623E1E" w:rsidRPr="006C3668">
              <w:rPr>
                <w:rFonts w:ascii="Arial Nova" w:eastAsia="Times New Roman" w:hAnsi="Arial Nova" w:cs="Arial"/>
                <w:sz w:val="24"/>
                <w:szCs w:val="24"/>
                <w:lang w:eastAsia="en-GB"/>
              </w:rPr>
              <w:t>accurate</w:t>
            </w:r>
            <w:r w:rsidRPr="006C3668">
              <w:rPr>
                <w:rFonts w:ascii="Arial Nova" w:eastAsia="Times New Roman" w:hAnsi="Arial Nova" w:cs="Arial"/>
                <w:sz w:val="24"/>
                <w:szCs w:val="24"/>
                <w:lang w:eastAsia="en-GB"/>
              </w:rPr>
              <w:t>.</w:t>
            </w:r>
          </w:p>
          <w:p w14:paraId="17AC1FE8" w14:textId="5C01E29F"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Monitor absence and flag where salary reductions are due and draft</w:t>
            </w:r>
            <w:r w:rsidR="00623E1E" w:rsidRPr="006C3668">
              <w:rPr>
                <w:rFonts w:ascii="Arial Nova" w:eastAsia="Times New Roman" w:hAnsi="Arial Nova" w:cs="Arial"/>
                <w:sz w:val="24"/>
                <w:szCs w:val="24"/>
                <w:lang w:eastAsia="en-GB"/>
              </w:rPr>
              <w:t xml:space="preserve"> (template)</w:t>
            </w:r>
            <w:r w:rsidRPr="006C3668">
              <w:rPr>
                <w:rFonts w:ascii="Arial Nova" w:eastAsia="Times New Roman" w:hAnsi="Arial Nova" w:cs="Arial"/>
                <w:sz w:val="24"/>
                <w:szCs w:val="24"/>
                <w:lang w:eastAsia="en-GB"/>
              </w:rPr>
              <w:t xml:space="preserve"> letters notifying employee.</w:t>
            </w:r>
          </w:p>
          <w:p w14:paraId="6A0E3175" w14:textId="5BD26A64" w:rsidR="00C34744" w:rsidRPr="006C3668" w:rsidRDefault="00C34744" w:rsidP="00C34744">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color w:val="000000"/>
                <w:sz w:val="24"/>
                <w:szCs w:val="24"/>
                <w:lang w:eastAsia="en-GB"/>
              </w:rPr>
              <w:t>Monitor the Pay queries and HR inboxes.</w:t>
            </w:r>
          </w:p>
          <w:p w14:paraId="49A0207A" w14:textId="7515B1FF" w:rsidR="000B22E7" w:rsidRPr="006C3668" w:rsidRDefault="000B22E7" w:rsidP="00406C10">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Act as a professional, first point of contact for payroll and HR queries.</w:t>
            </w:r>
            <w:r w:rsidR="00406C10" w:rsidRPr="006C3668">
              <w:rPr>
                <w:rFonts w:ascii="Arial Nova" w:eastAsia="Times New Roman" w:hAnsi="Arial Nova" w:cs="Arial"/>
                <w:sz w:val="24"/>
                <w:szCs w:val="24"/>
                <w:lang w:eastAsia="en-GB"/>
              </w:rPr>
              <w:t xml:space="preserve"> Respond to </w:t>
            </w:r>
            <w:r w:rsidRPr="006C3668">
              <w:rPr>
                <w:rFonts w:ascii="Arial Nova" w:eastAsia="Times New Roman" w:hAnsi="Arial Nova" w:cs="Arial"/>
                <w:sz w:val="24"/>
                <w:szCs w:val="24"/>
                <w:lang w:eastAsia="en-GB"/>
              </w:rPr>
              <w:t>enquiries (both internal and external) in a timely and efficient manner, in line with statutory and policy requirements. </w:t>
            </w:r>
          </w:p>
          <w:p w14:paraId="6E051474" w14:textId="0E606448"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Lead on </w:t>
            </w:r>
            <w:r w:rsidR="00324C84" w:rsidRPr="006C3668">
              <w:rPr>
                <w:rFonts w:ascii="Arial Nova" w:eastAsia="Times New Roman" w:hAnsi="Arial Nova" w:cs="Arial"/>
                <w:sz w:val="24"/>
                <w:szCs w:val="24"/>
                <w:lang w:eastAsia="en-GB"/>
              </w:rPr>
              <w:t>over</w:t>
            </w:r>
            <w:r w:rsidRPr="006C3668">
              <w:rPr>
                <w:rFonts w:ascii="Arial Nova" w:eastAsia="Times New Roman" w:hAnsi="Arial Nova" w:cs="Arial"/>
                <w:sz w:val="24"/>
                <w:szCs w:val="24"/>
                <w:lang w:eastAsia="en-GB"/>
              </w:rPr>
              <w:t>time queries from School Business and Operations Managers</w:t>
            </w:r>
            <w:r w:rsidR="000451FF" w:rsidRPr="006C3668">
              <w:rPr>
                <w:rFonts w:ascii="Arial Nova" w:eastAsia="Times New Roman" w:hAnsi="Arial Nova" w:cs="Arial"/>
                <w:sz w:val="24"/>
                <w:szCs w:val="24"/>
                <w:lang w:eastAsia="en-GB"/>
              </w:rPr>
              <w:t>.</w:t>
            </w:r>
          </w:p>
          <w:p w14:paraId="310B3C8A" w14:textId="4C3E907E"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Ensure P45s are provided by payroll provider and sent to </w:t>
            </w:r>
            <w:r w:rsidR="000451FF" w:rsidRPr="006C3668">
              <w:rPr>
                <w:rFonts w:ascii="Arial Nova" w:eastAsia="Times New Roman" w:hAnsi="Arial Nova" w:cs="Arial"/>
                <w:sz w:val="24"/>
                <w:szCs w:val="24"/>
                <w:lang w:eastAsia="en-GB"/>
              </w:rPr>
              <w:t>leaver</w:t>
            </w:r>
            <w:r w:rsidR="006F58E0" w:rsidRPr="006C3668">
              <w:rPr>
                <w:rFonts w:ascii="Arial Nova" w:eastAsia="Times New Roman" w:hAnsi="Arial Nova" w:cs="Arial"/>
                <w:sz w:val="24"/>
                <w:szCs w:val="24"/>
                <w:lang w:eastAsia="en-GB"/>
              </w:rPr>
              <w:t>s</w:t>
            </w:r>
            <w:r w:rsidR="000451FF" w:rsidRPr="006C3668">
              <w:rPr>
                <w:rFonts w:ascii="Arial Nova" w:eastAsia="Times New Roman" w:hAnsi="Arial Nova" w:cs="Arial"/>
                <w:sz w:val="24"/>
                <w:szCs w:val="24"/>
                <w:lang w:eastAsia="en-GB"/>
              </w:rPr>
              <w:t xml:space="preserve"> each month.</w:t>
            </w:r>
            <w:r w:rsidR="00623E1E" w:rsidRPr="006C3668">
              <w:rPr>
                <w:rFonts w:ascii="Arial Nova" w:eastAsia="Times New Roman" w:hAnsi="Arial Nova" w:cs="Arial"/>
                <w:sz w:val="24"/>
                <w:szCs w:val="24"/>
                <w:lang w:eastAsia="en-GB"/>
              </w:rPr>
              <w:t xml:space="preserve"> </w:t>
            </w:r>
          </w:p>
          <w:p w14:paraId="72A22B5F" w14:textId="31D5FF6B" w:rsidR="00545FEC" w:rsidRPr="006C3668" w:rsidRDefault="00545FEC" w:rsidP="00545FEC">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lastRenderedPageBreak/>
              <w:t xml:space="preserve">Assist Payroll </w:t>
            </w:r>
            <w:r w:rsidR="00623E1E" w:rsidRPr="006C3668">
              <w:rPr>
                <w:rFonts w:ascii="Arial Nova" w:eastAsia="Times New Roman" w:hAnsi="Arial Nova" w:cs="Arial"/>
                <w:sz w:val="24"/>
                <w:szCs w:val="24"/>
                <w:lang w:eastAsia="en-GB"/>
              </w:rPr>
              <w:t>M</w:t>
            </w:r>
            <w:r w:rsidRPr="006C3668">
              <w:rPr>
                <w:rFonts w:ascii="Arial Nova" w:eastAsia="Times New Roman" w:hAnsi="Arial Nova" w:cs="Arial"/>
                <w:sz w:val="24"/>
                <w:szCs w:val="24"/>
                <w:lang w:eastAsia="en-GB"/>
              </w:rPr>
              <w:t xml:space="preserve">anager in dealing with </w:t>
            </w:r>
            <w:r w:rsidR="00623E1E" w:rsidRPr="006C3668">
              <w:rPr>
                <w:rFonts w:ascii="Arial Nova" w:eastAsia="Times New Roman" w:hAnsi="Arial Nova" w:cs="Arial"/>
                <w:sz w:val="24"/>
                <w:szCs w:val="24"/>
                <w:lang w:eastAsia="en-GB"/>
              </w:rPr>
              <w:t>payroll adjustments</w:t>
            </w:r>
            <w:r w:rsidRPr="006C3668">
              <w:rPr>
                <w:rFonts w:ascii="Arial Nova" w:eastAsia="Times New Roman" w:hAnsi="Arial Nova" w:cs="Arial"/>
                <w:sz w:val="24"/>
                <w:szCs w:val="24"/>
                <w:lang w:eastAsia="en-GB"/>
              </w:rPr>
              <w:t>, drafting</w:t>
            </w:r>
            <w:r w:rsidR="00623E1E" w:rsidRPr="006C3668">
              <w:rPr>
                <w:rFonts w:ascii="Arial Nova" w:eastAsia="Times New Roman" w:hAnsi="Arial Nova" w:cs="Arial"/>
                <w:sz w:val="24"/>
                <w:szCs w:val="24"/>
                <w:lang w:eastAsia="en-GB"/>
              </w:rPr>
              <w:t xml:space="preserve"> (template)</w:t>
            </w:r>
            <w:r w:rsidRPr="006C3668">
              <w:rPr>
                <w:rFonts w:ascii="Arial Nova" w:eastAsia="Times New Roman" w:hAnsi="Arial Nova" w:cs="Arial"/>
                <w:sz w:val="24"/>
                <w:szCs w:val="24"/>
                <w:lang w:eastAsia="en-GB"/>
              </w:rPr>
              <w:t xml:space="preserve"> letters</w:t>
            </w:r>
            <w:r w:rsidR="00623E1E" w:rsidRPr="006C3668">
              <w:rPr>
                <w:rFonts w:ascii="Arial Nova" w:eastAsia="Times New Roman" w:hAnsi="Arial Nova" w:cs="Arial"/>
                <w:sz w:val="24"/>
                <w:szCs w:val="24"/>
                <w:lang w:eastAsia="en-GB"/>
              </w:rPr>
              <w:t xml:space="preserve"> to employees</w:t>
            </w:r>
            <w:r w:rsidRPr="006C3668">
              <w:rPr>
                <w:rFonts w:ascii="Arial Nova" w:eastAsia="Times New Roman" w:hAnsi="Arial Nova" w:cs="Arial"/>
                <w:sz w:val="24"/>
                <w:szCs w:val="24"/>
                <w:lang w:eastAsia="en-GB"/>
              </w:rPr>
              <w:t>.</w:t>
            </w:r>
          </w:p>
          <w:p w14:paraId="6303CFB8" w14:textId="710208FE" w:rsidR="00AD2ACD" w:rsidRPr="006C3668" w:rsidRDefault="00AD2ACD" w:rsidP="00AD2ACD">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color w:val="000000"/>
                <w:sz w:val="24"/>
                <w:szCs w:val="24"/>
                <w:lang w:eastAsia="en-GB"/>
              </w:rPr>
              <w:t>Provide administrative support to the annual salary review and statement processes</w:t>
            </w:r>
            <w:r w:rsidR="000451FF" w:rsidRPr="006C3668">
              <w:rPr>
                <w:rFonts w:ascii="Arial Nova" w:eastAsia="Times New Roman" w:hAnsi="Arial Nova" w:cs="Arial"/>
                <w:color w:val="000000"/>
                <w:sz w:val="24"/>
                <w:szCs w:val="24"/>
                <w:lang w:eastAsia="en-GB"/>
              </w:rPr>
              <w:t>.</w:t>
            </w:r>
            <w:r w:rsidRPr="006C3668">
              <w:rPr>
                <w:rFonts w:ascii="Arial Nova" w:eastAsia="Times New Roman" w:hAnsi="Arial Nova" w:cs="Arial"/>
                <w:color w:val="000000"/>
                <w:sz w:val="24"/>
                <w:szCs w:val="24"/>
                <w:lang w:eastAsia="en-GB"/>
              </w:rPr>
              <w:t> </w:t>
            </w:r>
          </w:p>
          <w:p w14:paraId="053A2007" w14:textId="1D25F31C" w:rsidR="000451FF" w:rsidRPr="006C3668" w:rsidRDefault="008D0369" w:rsidP="00AD2ACD">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color w:val="000000"/>
                <w:sz w:val="24"/>
                <w:szCs w:val="24"/>
                <w:lang w:eastAsia="en-GB"/>
              </w:rPr>
              <w:t>Manage</w:t>
            </w:r>
            <w:r w:rsidR="000451FF" w:rsidRPr="006C3668">
              <w:rPr>
                <w:rFonts w:ascii="Arial Nova" w:eastAsia="Times New Roman" w:hAnsi="Arial Nova" w:cs="Arial"/>
                <w:color w:val="000000"/>
                <w:sz w:val="24"/>
                <w:szCs w:val="24"/>
                <w:lang w:eastAsia="en-GB"/>
              </w:rPr>
              <w:t xml:space="preserve"> pension opt out/opt in requests in conjunction with payroll provider.</w:t>
            </w:r>
          </w:p>
          <w:p w14:paraId="6761859C" w14:textId="27766F9A" w:rsidR="00623E1E" w:rsidRPr="006C3668" w:rsidRDefault="00623E1E" w:rsidP="00AD2ACD">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Respond to routine queries from pension providers to confirm pension history</w:t>
            </w:r>
            <w:r w:rsidR="000451FF" w:rsidRPr="006C3668">
              <w:rPr>
                <w:rFonts w:ascii="Arial Nova" w:eastAsia="Times New Roman" w:hAnsi="Arial Nova" w:cs="Arial"/>
                <w:sz w:val="24"/>
                <w:szCs w:val="24"/>
                <w:lang w:eastAsia="en-GB"/>
              </w:rPr>
              <w:t>, in conjunction with payroll provider</w:t>
            </w:r>
            <w:r w:rsidRPr="006C3668">
              <w:rPr>
                <w:rFonts w:ascii="Arial Nova" w:eastAsia="Times New Roman" w:hAnsi="Arial Nova" w:cs="Arial"/>
                <w:sz w:val="24"/>
                <w:szCs w:val="24"/>
                <w:lang w:eastAsia="en-GB"/>
              </w:rPr>
              <w:t>.</w:t>
            </w:r>
          </w:p>
          <w:p w14:paraId="3ABBBBC4" w14:textId="017E59E2" w:rsidR="00623E1E" w:rsidRPr="006C3668" w:rsidRDefault="00623E1E" w:rsidP="00AD2ACD">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Process childcare vouchers monthly.</w:t>
            </w:r>
          </w:p>
          <w:p w14:paraId="1BEDF62A" w14:textId="57840B07" w:rsidR="000451FF" w:rsidRPr="006C3668" w:rsidRDefault="00A85C13" w:rsidP="00AD2ACD">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Support</w:t>
            </w:r>
            <w:r w:rsidR="000451FF" w:rsidRPr="006C3668">
              <w:rPr>
                <w:rFonts w:ascii="Arial Nova" w:eastAsia="Times New Roman" w:hAnsi="Arial Nova" w:cs="Arial"/>
                <w:sz w:val="24"/>
                <w:szCs w:val="24"/>
                <w:lang w:eastAsia="en-GB"/>
              </w:rPr>
              <w:t xml:space="preserve"> in provision of information for </w:t>
            </w:r>
            <w:r w:rsidR="00D3221D" w:rsidRPr="006C3668">
              <w:rPr>
                <w:rFonts w:ascii="Arial Nova" w:eastAsia="Times New Roman" w:hAnsi="Arial Nova" w:cs="Arial"/>
                <w:sz w:val="24"/>
                <w:szCs w:val="24"/>
                <w:lang w:eastAsia="en-GB"/>
              </w:rPr>
              <w:t xml:space="preserve">payroll/HR </w:t>
            </w:r>
            <w:r w:rsidR="000451FF" w:rsidRPr="006C3668">
              <w:rPr>
                <w:rFonts w:ascii="Arial Nova" w:eastAsia="Times New Roman" w:hAnsi="Arial Nova" w:cs="Arial"/>
                <w:sz w:val="24"/>
                <w:szCs w:val="24"/>
                <w:lang w:eastAsia="en-GB"/>
              </w:rPr>
              <w:t>audits.</w:t>
            </w:r>
          </w:p>
          <w:p w14:paraId="3DC1E15B" w14:textId="5970C588" w:rsidR="00623E1E" w:rsidRPr="006C3668" w:rsidRDefault="00623E1E" w:rsidP="00AD2ACD">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Support in provision of monthly and annual ONS survey data.</w:t>
            </w:r>
          </w:p>
          <w:p w14:paraId="769D8BFA" w14:textId="4139D727" w:rsidR="0007065C" w:rsidRPr="006C3668" w:rsidRDefault="00623E1E" w:rsidP="0007065C">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Support in </w:t>
            </w:r>
            <w:r w:rsidR="006A7F4B" w:rsidRPr="006C3668">
              <w:rPr>
                <w:rFonts w:ascii="Arial Nova" w:eastAsia="Times New Roman" w:hAnsi="Arial Nova" w:cs="Arial"/>
                <w:sz w:val="24"/>
                <w:szCs w:val="24"/>
                <w:lang w:eastAsia="en-GB"/>
              </w:rPr>
              <w:t xml:space="preserve">provision </w:t>
            </w:r>
            <w:r w:rsidRPr="006C3668">
              <w:rPr>
                <w:rFonts w:ascii="Arial Nova" w:eastAsia="Times New Roman" w:hAnsi="Arial Nova" w:cs="Arial"/>
                <w:sz w:val="24"/>
                <w:szCs w:val="24"/>
                <w:lang w:eastAsia="en-GB"/>
              </w:rPr>
              <w:t>of annual cost of living/increment increases to payroll provider</w:t>
            </w:r>
            <w:r w:rsidR="000451FF" w:rsidRPr="006C3668">
              <w:rPr>
                <w:rFonts w:ascii="Arial Nova" w:eastAsia="Times New Roman" w:hAnsi="Arial Nova" w:cs="Arial"/>
                <w:sz w:val="24"/>
                <w:szCs w:val="24"/>
                <w:lang w:eastAsia="en-GB"/>
              </w:rPr>
              <w:t>.</w:t>
            </w:r>
            <w:r w:rsidRPr="006C3668">
              <w:rPr>
                <w:rFonts w:ascii="Arial Nova" w:eastAsia="Times New Roman" w:hAnsi="Arial Nova" w:cs="Arial"/>
                <w:sz w:val="24"/>
                <w:szCs w:val="24"/>
                <w:lang w:eastAsia="en-GB"/>
              </w:rPr>
              <w:t xml:space="preserve">  </w:t>
            </w:r>
          </w:p>
          <w:p w14:paraId="3C881847" w14:textId="77777777" w:rsidR="0027040B" w:rsidRPr="006C3668" w:rsidRDefault="0027040B" w:rsidP="004E3CC9">
            <w:pPr>
              <w:textAlignment w:val="baseline"/>
              <w:rPr>
                <w:rFonts w:ascii="Arial Nova" w:eastAsia="Times New Roman" w:hAnsi="Arial Nova" w:cs="Arial"/>
                <w:b/>
                <w:bCs/>
                <w:color w:val="000000"/>
                <w:sz w:val="24"/>
                <w:szCs w:val="24"/>
                <w:lang w:eastAsia="en-GB"/>
              </w:rPr>
            </w:pPr>
          </w:p>
          <w:p w14:paraId="5D1D21A6" w14:textId="250A26C3" w:rsidR="009C51B9" w:rsidRPr="006C3668" w:rsidRDefault="009C51B9" w:rsidP="004E3CC9">
            <w:pPr>
              <w:textAlignment w:val="baseline"/>
              <w:rPr>
                <w:rFonts w:ascii="Arial Nova" w:eastAsia="Times New Roman" w:hAnsi="Arial Nova" w:cs="Arial"/>
                <w:b/>
                <w:bCs/>
                <w:color w:val="000000"/>
                <w:sz w:val="24"/>
                <w:szCs w:val="24"/>
                <w:lang w:eastAsia="en-GB"/>
              </w:rPr>
            </w:pPr>
            <w:r w:rsidRPr="006C3668">
              <w:rPr>
                <w:rFonts w:ascii="Arial Nova" w:eastAsia="Times New Roman" w:hAnsi="Arial Nova" w:cs="Arial"/>
                <w:b/>
                <w:bCs/>
                <w:color w:val="000000"/>
                <w:sz w:val="24"/>
                <w:szCs w:val="24"/>
                <w:lang w:eastAsia="en-GB"/>
              </w:rPr>
              <w:t>HR</w:t>
            </w:r>
            <w:r w:rsidRPr="006C3668">
              <w:rPr>
                <w:rFonts w:ascii="Arial Nova" w:eastAsia="Times New Roman" w:hAnsi="Arial Nova" w:cs="Arial"/>
                <w:b/>
                <w:bCs/>
                <w:sz w:val="24"/>
                <w:szCs w:val="24"/>
                <w:lang w:eastAsia="en-GB"/>
              </w:rPr>
              <w:t xml:space="preserve"> </w:t>
            </w:r>
            <w:r w:rsidR="005A5A28" w:rsidRPr="006C3668">
              <w:rPr>
                <w:rFonts w:ascii="Arial Nova" w:eastAsia="Times New Roman" w:hAnsi="Arial Nova" w:cs="Arial"/>
                <w:b/>
                <w:bCs/>
                <w:sz w:val="24"/>
                <w:szCs w:val="24"/>
                <w:lang w:eastAsia="en-GB"/>
              </w:rPr>
              <w:t>recruitment and onboarding</w:t>
            </w:r>
          </w:p>
          <w:p w14:paraId="61A40EF7" w14:textId="357A5773" w:rsidR="003A6B2B" w:rsidRPr="006C3668" w:rsidRDefault="003A6B2B" w:rsidP="0038311B">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Generat</w:t>
            </w:r>
            <w:r w:rsidR="00E308DB" w:rsidRPr="006C3668">
              <w:rPr>
                <w:rFonts w:ascii="Arial Nova" w:eastAsia="Times New Roman" w:hAnsi="Arial Nova" w:cs="Arial"/>
                <w:sz w:val="24"/>
                <w:szCs w:val="24"/>
                <w:lang w:eastAsia="en-GB"/>
              </w:rPr>
              <w:t>e</w:t>
            </w:r>
            <w:r w:rsidRPr="006C3668">
              <w:rPr>
                <w:rFonts w:ascii="Arial Nova" w:eastAsia="Times New Roman" w:hAnsi="Arial Nova" w:cs="Arial"/>
                <w:sz w:val="24"/>
                <w:szCs w:val="24"/>
                <w:lang w:eastAsia="en-GB"/>
              </w:rPr>
              <w:t xml:space="preserve"> offer letters, contracts, contractual changes</w:t>
            </w:r>
            <w:r w:rsidR="00717A9E" w:rsidRPr="006C3668">
              <w:rPr>
                <w:rFonts w:ascii="Arial Nova" w:eastAsia="Times New Roman" w:hAnsi="Arial Nova" w:cs="Arial"/>
                <w:sz w:val="24"/>
                <w:szCs w:val="24"/>
                <w:lang w:eastAsia="en-GB"/>
              </w:rPr>
              <w:t xml:space="preserve"> via </w:t>
            </w:r>
            <w:proofErr w:type="gramStart"/>
            <w:r w:rsidR="00717A9E" w:rsidRPr="006C3668">
              <w:rPr>
                <w:rFonts w:ascii="Arial Nova" w:eastAsia="Times New Roman" w:hAnsi="Arial Nova" w:cs="Arial"/>
                <w:sz w:val="24"/>
                <w:szCs w:val="24"/>
                <w:lang w:eastAsia="en-GB"/>
              </w:rPr>
              <w:t>the Every</w:t>
            </w:r>
            <w:proofErr w:type="gramEnd"/>
            <w:r w:rsidR="00717A9E" w:rsidRPr="006C3668">
              <w:rPr>
                <w:rFonts w:ascii="Arial Nova" w:eastAsia="Times New Roman" w:hAnsi="Arial Nova" w:cs="Arial"/>
                <w:sz w:val="24"/>
                <w:szCs w:val="24"/>
                <w:lang w:eastAsia="en-GB"/>
              </w:rPr>
              <w:t xml:space="preserve"> system</w:t>
            </w:r>
            <w:r w:rsidRPr="006C3668">
              <w:rPr>
                <w:rFonts w:ascii="Arial Nova" w:eastAsia="Times New Roman" w:hAnsi="Arial Nova" w:cs="Arial"/>
                <w:sz w:val="24"/>
                <w:szCs w:val="24"/>
                <w:lang w:eastAsia="en-GB"/>
              </w:rPr>
              <w:t>.</w:t>
            </w:r>
          </w:p>
          <w:p w14:paraId="1CB90BB1" w14:textId="490D618A" w:rsidR="00717A9E" w:rsidRPr="006C3668" w:rsidRDefault="00717A9E" w:rsidP="00717A9E">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color w:val="000000"/>
                <w:sz w:val="24"/>
                <w:szCs w:val="24"/>
                <w:lang w:eastAsia="en-GB"/>
              </w:rPr>
              <w:t xml:space="preserve">Process all starters/leavers </w:t>
            </w:r>
            <w:r w:rsidR="00D2559E" w:rsidRPr="006C3668">
              <w:rPr>
                <w:rFonts w:ascii="Arial Nova" w:eastAsia="Times New Roman" w:hAnsi="Arial Nova" w:cs="Arial"/>
                <w:color w:val="000000"/>
                <w:sz w:val="24"/>
                <w:szCs w:val="24"/>
                <w:lang w:eastAsia="en-GB"/>
              </w:rPr>
              <w:t>in a timely manner</w:t>
            </w:r>
            <w:r w:rsidRPr="006C3668">
              <w:rPr>
                <w:rFonts w:ascii="Arial Nova" w:eastAsia="Times New Roman" w:hAnsi="Arial Nova" w:cs="Arial"/>
                <w:color w:val="000000"/>
                <w:sz w:val="24"/>
                <w:szCs w:val="24"/>
                <w:lang w:eastAsia="en-GB"/>
              </w:rPr>
              <w:t>.  </w:t>
            </w:r>
          </w:p>
          <w:p w14:paraId="5D2A5C0B" w14:textId="207D8413" w:rsidR="00A64616" w:rsidRPr="006C3668" w:rsidRDefault="005F10BB" w:rsidP="0038311B">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Work with the local schools to c</w:t>
            </w:r>
            <w:r w:rsidR="00945383" w:rsidRPr="006C3668">
              <w:rPr>
                <w:rFonts w:ascii="Arial Nova" w:eastAsia="Times New Roman" w:hAnsi="Arial Nova" w:cs="Arial"/>
                <w:sz w:val="24"/>
                <w:szCs w:val="24"/>
                <w:lang w:eastAsia="en-GB"/>
              </w:rPr>
              <w:t xml:space="preserve">ompile the Workforce Census </w:t>
            </w:r>
            <w:r w:rsidR="009267BA" w:rsidRPr="006C3668">
              <w:rPr>
                <w:rFonts w:ascii="Arial Nova" w:eastAsia="Times New Roman" w:hAnsi="Arial Nova" w:cs="Arial"/>
                <w:sz w:val="24"/>
                <w:szCs w:val="24"/>
                <w:lang w:eastAsia="en-GB"/>
              </w:rPr>
              <w:t>and meet submission deadlines</w:t>
            </w:r>
            <w:r w:rsidR="00945383" w:rsidRPr="006C3668">
              <w:rPr>
                <w:rFonts w:ascii="Arial Nova" w:eastAsia="Times New Roman" w:hAnsi="Arial Nova" w:cs="Arial"/>
                <w:sz w:val="24"/>
                <w:szCs w:val="24"/>
                <w:lang w:eastAsia="en-GB"/>
              </w:rPr>
              <w:t xml:space="preserve">. </w:t>
            </w:r>
          </w:p>
          <w:p w14:paraId="4DBB9DC1" w14:textId="048814D2" w:rsidR="00945383" w:rsidRPr="006C3668" w:rsidRDefault="00E308DB" w:rsidP="0038311B">
            <w:pPr>
              <w:pStyle w:val="ListParagraph"/>
              <w:numPr>
                <w:ilvl w:val="0"/>
                <w:numId w:val="11"/>
              </w:numPr>
              <w:jc w:val="both"/>
              <w:textAlignment w:val="baseline"/>
              <w:rPr>
                <w:rFonts w:ascii="Arial Nova" w:eastAsia="Times New Roman" w:hAnsi="Arial Nova" w:cs="Arial"/>
                <w:b/>
                <w:bCs/>
                <w:sz w:val="24"/>
                <w:szCs w:val="24"/>
                <w:lang w:eastAsia="en-GB"/>
              </w:rPr>
            </w:pPr>
            <w:r w:rsidRPr="006C3668">
              <w:rPr>
                <w:rFonts w:ascii="Arial Nova" w:eastAsia="Times New Roman" w:hAnsi="Arial Nova" w:cs="Arial"/>
                <w:sz w:val="24"/>
                <w:szCs w:val="24"/>
                <w:lang w:eastAsia="en-GB"/>
              </w:rPr>
              <w:t>Ensure</w:t>
            </w:r>
            <w:r w:rsidR="00945383" w:rsidRPr="006C3668">
              <w:rPr>
                <w:rFonts w:ascii="Arial Nova" w:eastAsia="Times New Roman" w:hAnsi="Arial Nova" w:cs="Arial"/>
                <w:sz w:val="24"/>
                <w:szCs w:val="24"/>
                <w:lang w:eastAsia="en-GB"/>
              </w:rPr>
              <w:t xml:space="preserve"> completion of appropriate employment</w:t>
            </w:r>
            <w:r w:rsidR="00AA6E44" w:rsidRPr="006C3668">
              <w:rPr>
                <w:rFonts w:ascii="Arial Nova" w:eastAsia="Times New Roman" w:hAnsi="Arial Nova" w:cs="Arial"/>
                <w:sz w:val="24"/>
                <w:szCs w:val="24"/>
                <w:lang w:eastAsia="en-GB"/>
              </w:rPr>
              <w:t>, social media</w:t>
            </w:r>
            <w:r w:rsidR="00945383" w:rsidRPr="006C3668">
              <w:rPr>
                <w:rFonts w:ascii="Arial Nova" w:eastAsia="Times New Roman" w:hAnsi="Arial Nova" w:cs="Arial"/>
                <w:sz w:val="24"/>
                <w:szCs w:val="24"/>
                <w:lang w:eastAsia="en-GB"/>
              </w:rPr>
              <w:t xml:space="preserve"> and vetting checks and maintenance of the S</w:t>
            </w:r>
            <w:r w:rsidR="7064A7F1" w:rsidRPr="006C3668">
              <w:rPr>
                <w:rFonts w:ascii="Arial Nova" w:eastAsia="Times New Roman" w:hAnsi="Arial Nova" w:cs="Arial"/>
                <w:sz w:val="24"/>
                <w:szCs w:val="24"/>
                <w:lang w:eastAsia="en-GB"/>
              </w:rPr>
              <w:t xml:space="preserve">ingle </w:t>
            </w:r>
            <w:r w:rsidR="00937F40" w:rsidRPr="006C3668">
              <w:rPr>
                <w:rFonts w:ascii="Arial Nova" w:eastAsia="Times New Roman" w:hAnsi="Arial Nova" w:cs="Arial"/>
                <w:sz w:val="24"/>
                <w:szCs w:val="24"/>
                <w:lang w:eastAsia="en-GB"/>
              </w:rPr>
              <w:t>C</w:t>
            </w:r>
            <w:r w:rsidR="7382888C" w:rsidRPr="006C3668">
              <w:rPr>
                <w:rFonts w:ascii="Arial Nova" w:eastAsia="Times New Roman" w:hAnsi="Arial Nova" w:cs="Arial"/>
                <w:sz w:val="24"/>
                <w:szCs w:val="24"/>
                <w:lang w:eastAsia="en-GB"/>
              </w:rPr>
              <w:t xml:space="preserve">entral </w:t>
            </w:r>
            <w:r w:rsidR="00937F40" w:rsidRPr="006C3668">
              <w:rPr>
                <w:rFonts w:ascii="Arial Nova" w:eastAsia="Times New Roman" w:hAnsi="Arial Nova" w:cs="Arial"/>
                <w:sz w:val="24"/>
                <w:szCs w:val="24"/>
                <w:lang w:eastAsia="en-GB"/>
              </w:rPr>
              <w:t>R</w:t>
            </w:r>
            <w:r w:rsidR="316E8D74" w:rsidRPr="006C3668">
              <w:rPr>
                <w:rFonts w:ascii="Arial Nova" w:eastAsia="Times New Roman" w:hAnsi="Arial Nova" w:cs="Arial"/>
                <w:sz w:val="24"/>
                <w:szCs w:val="24"/>
                <w:lang w:eastAsia="en-GB"/>
              </w:rPr>
              <w:t>ecord</w:t>
            </w:r>
            <w:r w:rsidR="00937F40" w:rsidRPr="006C3668">
              <w:rPr>
                <w:rFonts w:ascii="Arial Nova" w:eastAsia="Times New Roman" w:hAnsi="Arial Nova" w:cs="Arial"/>
                <w:sz w:val="24"/>
                <w:szCs w:val="24"/>
                <w:lang w:eastAsia="en-GB"/>
              </w:rPr>
              <w:t xml:space="preserve"> within Every</w:t>
            </w:r>
            <w:r w:rsidR="00945383" w:rsidRPr="006C3668">
              <w:rPr>
                <w:rFonts w:ascii="Arial Nova" w:eastAsia="Times New Roman" w:hAnsi="Arial Nova" w:cs="Arial"/>
                <w:sz w:val="24"/>
                <w:szCs w:val="24"/>
                <w:lang w:eastAsia="en-GB"/>
              </w:rPr>
              <w:t xml:space="preserve">. </w:t>
            </w:r>
            <w:r w:rsidR="005133A7" w:rsidRPr="006C3668">
              <w:rPr>
                <w:rFonts w:ascii="Arial Nova" w:eastAsia="Times New Roman" w:hAnsi="Arial Nova" w:cs="Arial"/>
                <w:sz w:val="24"/>
                <w:szCs w:val="24"/>
                <w:lang w:eastAsia="en-GB"/>
              </w:rPr>
              <w:t xml:space="preserve">  </w:t>
            </w:r>
          </w:p>
          <w:p w14:paraId="15F4741A" w14:textId="0B693A54" w:rsidR="00D2559E" w:rsidRPr="006C3668" w:rsidRDefault="00D2559E" w:rsidP="0038311B">
            <w:pPr>
              <w:pStyle w:val="ListParagraph"/>
              <w:numPr>
                <w:ilvl w:val="0"/>
                <w:numId w:val="11"/>
              </w:numPr>
              <w:jc w:val="both"/>
              <w:textAlignment w:val="baseline"/>
              <w:rPr>
                <w:rFonts w:ascii="Arial Nova" w:eastAsia="Times New Roman" w:hAnsi="Arial Nova" w:cs="Arial"/>
                <w:b/>
                <w:bCs/>
                <w:sz w:val="24"/>
                <w:szCs w:val="24"/>
                <w:lang w:eastAsia="en-GB"/>
              </w:rPr>
            </w:pPr>
            <w:r w:rsidRPr="006C3668">
              <w:rPr>
                <w:rFonts w:ascii="Arial Nova" w:eastAsia="Times New Roman" w:hAnsi="Arial Nova" w:cs="Arial"/>
                <w:sz w:val="24"/>
                <w:szCs w:val="24"/>
                <w:lang w:eastAsia="en-GB"/>
              </w:rPr>
              <w:t xml:space="preserve">Conduct </w:t>
            </w:r>
            <w:r w:rsidR="00797B6D" w:rsidRPr="006C3668">
              <w:rPr>
                <w:rFonts w:ascii="Arial Nova" w:eastAsia="Times New Roman" w:hAnsi="Arial Nova" w:cs="Arial"/>
                <w:sz w:val="24"/>
                <w:szCs w:val="24"/>
                <w:lang w:eastAsia="en-GB"/>
              </w:rPr>
              <w:t xml:space="preserve">induction and probation tasks to support </w:t>
            </w:r>
            <w:r w:rsidR="002F03DE" w:rsidRPr="006C3668">
              <w:rPr>
                <w:rFonts w:ascii="Arial Nova" w:eastAsia="Times New Roman" w:hAnsi="Arial Nova" w:cs="Arial"/>
                <w:sz w:val="24"/>
                <w:szCs w:val="24"/>
                <w:lang w:eastAsia="en-GB"/>
              </w:rPr>
              <w:t>new starters and line managers</w:t>
            </w:r>
          </w:p>
          <w:p w14:paraId="072AF118" w14:textId="77777777" w:rsidR="00765BAF" w:rsidRPr="006C3668" w:rsidRDefault="00765BAF" w:rsidP="00765BAF">
            <w:pPr>
              <w:textAlignment w:val="baseline"/>
              <w:rPr>
                <w:rFonts w:ascii="Arial Nova" w:eastAsia="Times New Roman" w:hAnsi="Arial Nova" w:cs="Arial"/>
                <w:sz w:val="24"/>
                <w:szCs w:val="24"/>
                <w:lang w:eastAsia="en-GB"/>
              </w:rPr>
            </w:pPr>
          </w:p>
          <w:p w14:paraId="40AAFF15" w14:textId="3F7A4E5E" w:rsidR="00765BAF" w:rsidRPr="006C3668" w:rsidRDefault="00765BAF" w:rsidP="00765BAF">
            <w:pPr>
              <w:textAlignment w:val="baseline"/>
              <w:rPr>
                <w:rFonts w:ascii="Arial Nova" w:eastAsia="Times New Roman" w:hAnsi="Arial Nova" w:cs="Arial"/>
                <w:b/>
                <w:bCs/>
                <w:sz w:val="24"/>
                <w:szCs w:val="24"/>
                <w:lang w:eastAsia="en-GB"/>
              </w:rPr>
            </w:pPr>
            <w:r w:rsidRPr="006C3668">
              <w:rPr>
                <w:rFonts w:ascii="Arial Nova" w:eastAsia="Times New Roman" w:hAnsi="Arial Nova" w:cs="Arial"/>
                <w:b/>
                <w:bCs/>
                <w:sz w:val="24"/>
                <w:szCs w:val="24"/>
                <w:lang w:eastAsia="en-GB"/>
              </w:rPr>
              <w:t>Other</w:t>
            </w:r>
          </w:p>
          <w:p w14:paraId="6ABF3050" w14:textId="3CA1859F" w:rsidR="00EC61EB" w:rsidRPr="006C3668" w:rsidRDefault="00EC61EB" w:rsidP="00516619">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Advocate the development and implementation of new HR systems and processes, and assist with other HR projects where required, as part of own departmental development</w:t>
            </w:r>
            <w:r w:rsidR="00A56227" w:rsidRPr="006C3668">
              <w:rPr>
                <w:rFonts w:ascii="Arial Nova" w:eastAsia="Times New Roman" w:hAnsi="Arial Nova" w:cs="Arial"/>
                <w:sz w:val="24"/>
                <w:szCs w:val="24"/>
                <w:lang w:eastAsia="en-GB"/>
              </w:rPr>
              <w:t>.</w:t>
            </w:r>
          </w:p>
          <w:p w14:paraId="7BC0074A" w14:textId="53664035" w:rsidR="00A56227" w:rsidRPr="006C3668" w:rsidRDefault="00A56227" w:rsidP="00516619">
            <w:pPr>
              <w:pStyle w:val="ListParagraph"/>
              <w:numPr>
                <w:ilvl w:val="0"/>
                <w:numId w:val="11"/>
              </w:numPr>
              <w:jc w:val="both"/>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 xml:space="preserve">Work with the wider </w:t>
            </w:r>
            <w:r w:rsidR="210C6A8D" w:rsidRPr="006C3668">
              <w:rPr>
                <w:rFonts w:ascii="Arial Nova" w:eastAsia="Times New Roman" w:hAnsi="Arial Nova" w:cs="Arial"/>
                <w:sz w:val="24"/>
                <w:szCs w:val="24"/>
                <w:lang w:eastAsia="en-GB"/>
              </w:rPr>
              <w:t>People</w:t>
            </w:r>
            <w:r w:rsidRPr="006C3668">
              <w:rPr>
                <w:rFonts w:ascii="Arial Nova" w:eastAsia="Times New Roman" w:hAnsi="Arial Nova" w:cs="Arial"/>
                <w:sz w:val="24"/>
                <w:szCs w:val="24"/>
                <w:lang w:eastAsia="en-GB"/>
              </w:rPr>
              <w:t xml:space="preserve"> team to deliver and monitor impact of the Trust’s People </w:t>
            </w:r>
            <w:r w:rsidR="003867CE" w:rsidRPr="006C3668">
              <w:rPr>
                <w:rFonts w:ascii="Arial Nova" w:eastAsia="Times New Roman" w:hAnsi="Arial Nova" w:cs="Arial"/>
                <w:sz w:val="24"/>
                <w:szCs w:val="24"/>
                <w:lang w:eastAsia="en-GB"/>
              </w:rPr>
              <w:t xml:space="preserve">Strategy.  </w:t>
            </w:r>
          </w:p>
          <w:p w14:paraId="4538AD6E" w14:textId="50C9DA0E" w:rsidR="00765BAF" w:rsidRPr="006C3668" w:rsidRDefault="00623FFE" w:rsidP="0038311B">
            <w:pPr>
              <w:pStyle w:val="ListParagraph"/>
              <w:numPr>
                <w:ilvl w:val="0"/>
                <w:numId w:val="11"/>
              </w:numPr>
              <w:textAlignment w:val="baseline"/>
              <w:rPr>
                <w:rFonts w:ascii="Arial Nova" w:eastAsia="Times New Roman" w:hAnsi="Arial Nova" w:cs="Arial"/>
                <w:sz w:val="24"/>
                <w:szCs w:val="24"/>
                <w:lang w:eastAsia="en-GB"/>
              </w:rPr>
            </w:pPr>
            <w:r w:rsidRPr="006C3668">
              <w:rPr>
                <w:rFonts w:ascii="Arial Nova" w:eastAsia="Times New Roman" w:hAnsi="Arial Nova" w:cs="Arial"/>
                <w:sz w:val="24"/>
                <w:szCs w:val="24"/>
                <w:lang w:eastAsia="en-GB"/>
              </w:rPr>
              <w:t>Take responsibility for your own continued professional development.</w:t>
            </w:r>
          </w:p>
          <w:p w14:paraId="0A2A9212" w14:textId="70B16335" w:rsidR="005E2297" w:rsidRPr="006C3668" w:rsidRDefault="005E2297" w:rsidP="005E2297">
            <w:pPr>
              <w:rPr>
                <w:rFonts w:ascii="Arial Nova" w:hAnsi="Arial Nova" w:cs="Arial"/>
                <w:sz w:val="24"/>
                <w:szCs w:val="24"/>
              </w:rPr>
            </w:pPr>
          </w:p>
        </w:tc>
      </w:tr>
      <w:tr w:rsidR="003C4C9B" w:rsidRPr="006C3668" w14:paraId="2436E355" w14:textId="77777777" w:rsidTr="3FC582F7">
        <w:tc>
          <w:tcPr>
            <w:tcW w:w="1859" w:type="dxa"/>
            <w:shd w:val="clear" w:color="auto" w:fill="D9D9D9" w:themeFill="background1" w:themeFillShade="D9"/>
          </w:tcPr>
          <w:p w14:paraId="0DE9732F" w14:textId="77777777" w:rsidR="003C4C9B" w:rsidRPr="006C3668" w:rsidRDefault="003C4C9B" w:rsidP="003D4290">
            <w:pPr>
              <w:tabs>
                <w:tab w:val="left" w:pos="2925"/>
              </w:tabs>
              <w:rPr>
                <w:rFonts w:ascii="Arial Nova" w:hAnsi="Arial Nova" w:cs="Arial"/>
                <w:b/>
                <w:sz w:val="24"/>
                <w:szCs w:val="24"/>
              </w:rPr>
            </w:pPr>
            <w:r w:rsidRPr="006C3668">
              <w:rPr>
                <w:rFonts w:ascii="Arial Nova" w:hAnsi="Arial Nova" w:cs="Arial"/>
                <w:b/>
                <w:sz w:val="24"/>
                <w:szCs w:val="24"/>
              </w:rPr>
              <w:lastRenderedPageBreak/>
              <w:t>Other requirements and responsibilities</w:t>
            </w:r>
          </w:p>
        </w:tc>
        <w:tc>
          <w:tcPr>
            <w:tcW w:w="8484" w:type="dxa"/>
            <w:gridSpan w:val="4"/>
          </w:tcPr>
          <w:p w14:paraId="4FF4845A" w14:textId="77777777" w:rsidR="003C4C9B" w:rsidRPr="006C3668" w:rsidRDefault="003C4C9B" w:rsidP="003D4290">
            <w:pPr>
              <w:tabs>
                <w:tab w:val="left" w:pos="2925"/>
              </w:tabs>
              <w:rPr>
                <w:rFonts w:ascii="Arial Nova" w:hAnsi="Arial Nova" w:cs="Arial"/>
                <w:sz w:val="24"/>
                <w:szCs w:val="24"/>
              </w:rPr>
            </w:pPr>
            <w:r w:rsidRPr="006C3668">
              <w:rPr>
                <w:rFonts w:ascii="Arial Nova" w:hAnsi="Arial Nova" w:cs="Arial"/>
                <w:sz w:val="24"/>
                <w:szCs w:val="24"/>
              </w:rPr>
              <w:t>Level of DBS required:</w:t>
            </w:r>
          </w:p>
          <w:p w14:paraId="728645F6" w14:textId="4D157097" w:rsidR="003C4C9B" w:rsidRPr="006C3668" w:rsidRDefault="00787544" w:rsidP="003C4C9B">
            <w:pPr>
              <w:tabs>
                <w:tab w:val="left" w:pos="2925"/>
              </w:tabs>
              <w:rPr>
                <w:rFonts w:ascii="Arial Nova" w:hAnsi="Arial Nova" w:cs="Arial"/>
                <w:sz w:val="24"/>
                <w:szCs w:val="24"/>
              </w:rPr>
            </w:pPr>
            <w:r w:rsidRPr="006C3668">
              <w:rPr>
                <w:rFonts w:ascii="Arial Nova" w:hAnsi="Arial Nova" w:cs="Arial"/>
                <w:sz w:val="24"/>
                <w:szCs w:val="24"/>
              </w:rPr>
              <w:t>Enhanced with Children’s Barring List</w:t>
            </w:r>
          </w:p>
        </w:tc>
      </w:tr>
    </w:tbl>
    <w:p w14:paraId="3637CAD5" w14:textId="77777777" w:rsidR="00150701" w:rsidRPr="00BF3C73" w:rsidRDefault="00150701" w:rsidP="00BD49AD">
      <w:pPr>
        <w:tabs>
          <w:tab w:val="left" w:pos="2925"/>
        </w:tabs>
        <w:jc w:val="center"/>
        <w:rPr>
          <w:rFonts w:ascii="Arial Nova" w:hAnsi="Arial Nova" w:cs="Arial"/>
          <w:color w:val="000000"/>
        </w:rPr>
      </w:pPr>
    </w:p>
    <w:p w14:paraId="7ECE633B" w14:textId="77777777" w:rsidR="004A214C" w:rsidRPr="004A214C" w:rsidRDefault="004A214C" w:rsidP="004A214C">
      <w:pPr>
        <w:tabs>
          <w:tab w:val="left" w:pos="2925"/>
        </w:tabs>
        <w:jc w:val="center"/>
        <w:rPr>
          <w:rFonts w:ascii="Arial Nova" w:hAnsi="Arial Nova" w:cs="Arial"/>
          <w:b/>
          <w:bCs/>
        </w:rPr>
      </w:pPr>
      <w:r w:rsidRPr="004A214C">
        <w:rPr>
          <w:rFonts w:ascii="Arial Nova" w:hAnsi="Arial Nova" w:cs="Arial"/>
          <w:b/>
          <w:bCs/>
          <w:color w:val="000000"/>
        </w:rPr>
        <w:t>The Trust retains the right to implement changes in job descriptions and person specifications to reflect changes in the demands of the post. Where this is necessary this will be done in consultation with you.</w:t>
      </w:r>
    </w:p>
    <w:p w14:paraId="4EC1CD96" w14:textId="77777777" w:rsidR="004A214C" w:rsidRPr="0066520D" w:rsidRDefault="004A214C" w:rsidP="004A214C">
      <w:pPr>
        <w:pStyle w:val="Default"/>
        <w:jc w:val="center"/>
        <w:rPr>
          <w:rFonts w:ascii="Arial Nova" w:hAnsi="Arial Nova" w:cs="Arial"/>
          <w:i/>
          <w:iCs/>
          <w:sz w:val="16"/>
          <w:szCs w:val="16"/>
        </w:rPr>
      </w:pPr>
      <w:r w:rsidRPr="0066520D">
        <w:rPr>
          <w:rFonts w:ascii="Arial Nova" w:hAnsi="Arial Nova" w:cs="Arial"/>
          <w:i/>
          <w:iCs/>
          <w:sz w:val="16"/>
          <w:szCs w:val="16"/>
        </w:rPr>
        <w:t xml:space="preserve">Maiden </w:t>
      </w:r>
      <w:proofErr w:type="spellStart"/>
      <w:r w:rsidRPr="0066520D">
        <w:rPr>
          <w:rFonts w:ascii="Arial Nova" w:hAnsi="Arial Nova" w:cs="Arial"/>
          <w:i/>
          <w:iCs/>
          <w:sz w:val="16"/>
          <w:szCs w:val="16"/>
        </w:rPr>
        <w:t>Erlegh</w:t>
      </w:r>
      <w:proofErr w:type="spellEnd"/>
      <w:r w:rsidRPr="0066520D">
        <w:rPr>
          <w:rFonts w:ascii="Arial Nova" w:hAnsi="Arial Nova" w:cs="Arial"/>
          <w:i/>
          <w:iCs/>
          <w:sz w:val="16"/>
          <w:szCs w:val="16"/>
        </w:rPr>
        <w:t xml:space="preserve"> Trust is an Ethical Leadership Pathfinder </w:t>
      </w:r>
      <w:proofErr w:type="gramStart"/>
      <w:r w:rsidRPr="0066520D">
        <w:rPr>
          <w:rFonts w:ascii="Arial Nova" w:hAnsi="Arial Nova" w:cs="Arial"/>
          <w:i/>
          <w:iCs/>
          <w:sz w:val="16"/>
          <w:szCs w:val="16"/>
        </w:rPr>
        <w:t>organisation</w:t>
      </w:r>
      <w:proofErr w:type="gramEnd"/>
      <w:r w:rsidRPr="0066520D">
        <w:rPr>
          <w:rFonts w:ascii="Arial Nova" w:hAnsi="Arial Nova" w:cs="Arial"/>
          <w:i/>
          <w:iCs/>
          <w:sz w:val="16"/>
          <w:szCs w:val="16"/>
        </w:rPr>
        <w:t xml:space="preserve"> and we are committed to safeguarding, equality and promoting the welfare of children and young people. We are also committed to having the highest expectations of pupil/students and </w:t>
      </w:r>
      <w:proofErr w:type="gramStart"/>
      <w:r w:rsidRPr="0066520D">
        <w:rPr>
          <w:rFonts w:ascii="Arial Nova" w:hAnsi="Arial Nova" w:cs="Arial"/>
          <w:i/>
          <w:iCs/>
          <w:sz w:val="16"/>
          <w:szCs w:val="16"/>
        </w:rPr>
        <w:t>staff, and</w:t>
      </w:r>
      <w:proofErr w:type="gramEnd"/>
      <w:r w:rsidRPr="0066520D">
        <w:rPr>
          <w:rFonts w:ascii="Arial Nova" w:hAnsi="Arial Nova" w:cs="Arial"/>
          <w:i/>
          <w:iCs/>
          <w:sz w:val="16"/>
          <w:szCs w:val="16"/>
        </w:rPr>
        <w:t xml:space="preserve"> supporting everyone to reach their full potential.  All employees of the school and Trust are expected to share these commitments. All posts require satisfactory employment checks and references and a satisfactory enhanced Disclosure and Barring Service check. All Leadership roles will require a Section 128 check.</w:t>
      </w:r>
    </w:p>
    <w:tbl>
      <w:tblPr>
        <w:tblStyle w:val="TableGrid"/>
        <w:tblpPr w:leftFromText="180" w:rightFromText="180" w:vertAnchor="text" w:horzAnchor="margin" w:tblpX="-10" w:tblpY="349"/>
        <w:tblW w:w="10485" w:type="dxa"/>
        <w:tblLook w:val="04A0" w:firstRow="1" w:lastRow="0" w:firstColumn="1" w:lastColumn="0" w:noHBand="0" w:noVBand="1"/>
      </w:tblPr>
      <w:tblGrid>
        <w:gridCol w:w="1417"/>
        <w:gridCol w:w="9068"/>
      </w:tblGrid>
      <w:tr w:rsidR="004A214C" w:rsidRPr="00804EF3" w14:paraId="7B121FCE" w14:textId="77777777" w:rsidTr="004A214C">
        <w:trPr>
          <w:trHeight w:val="633"/>
        </w:trPr>
        <w:tc>
          <w:tcPr>
            <w:tcW w:w="1417" w:type="dxa"/>
            <w:shd w:val="clear" w:color="auto" w:fill="E7E6E6" w:themeFill="background2"/>
            <w:vAlign w:val="center"/>
          </w:tcPr>
          <w:p w14:paraId="7BF8D6C5" w14:textId="77777777" w:rsidR="004A214C" w:rsidRPr="00804EF3" w:rsidRDefault="004A214C" w:rsidP="004A214C">
            <w:pPr>
              <w:spacing w:line="16" w:lineRule="atLeast"/>
              <w:rPr>
                <w:rFonts w:ascii="Arial Nova" w:hAnsi="Arial Nova" w:cs="Arial"/>
                <w:b/>
              </w:rPr>
            </w:pPr>
            <w:r w:rsidRPr="00804EF3">
              <w:rPr>
                <w:rFonts w:ascii="Arial Nova" w:hAnsi="Arial Nova" w:cs="Arial"/>
                <w:b/>
              </w:rPr>
              <w:t>Signed:</w:t>
            </w:r>
          </w:p>
          <w:p w14:paraId="14543742" w14:textId="77777777" w:rsidR="004A214C" w:rsidRPr="00804EF3" w:rsidRDefault="004A214C" w:rsidP="004A214C">
            <w:pPr>
              <w:spacing w:line="16" w:lineRule="atLeast"/>
              <w:rPr>
                <w:rFonts w:ascii="Arial Nova" w:hAnsi="Arial Nova" w:cs="Arial"/>
                <w:b/>
              </w:rPr>
            </w:pPr>
            <w:r w:rsidRPr="00804EF3">
              <w:rPr>
                <w:rFonts w:ascii="Arial Nova" w:hAnsi="Arial Nova" w:cs="Arial"/>
                <w:b/>
                <w:color w:val="525252" w:themeColor="accent3" w:themeShade="80"/>
              </w:rPr>
              <w:t>Post holder</w:t>
            </w:r>
          </w:p>
        </w:tc>
        <w:tc>
          <w:tcPr>
            <w:tcW w:w="9068" w:type="dxa"/>
            <w:vAlign w:val="center"/>
          </w:tcPr>
          <w:p w14:paraId="7DD8A3D5" w14:textId="77777777" w:rsidR="004A214C" w:rsidRPr="00804EF3" w:rsidRDefault="004A214C" w:rsidP="004A214C">
            <w:pPr>
              <w:rPr>
                <w:rFonts w:ascii="Arial Nova" w:hAnsi="Arial Nova" w:cs="Arial"/>
                <w:b/>
              </w:rPr>
            </w:pPr>
          </w:p>
        </w:tc>
      </w:tr>
      <w:tr w:rsidR="004A214C" w:rsidRPr="00804EF3" w14:paraId="47E36CA9" w14:textId="77777777" w:rsidTr="004A214C">
        <w:trPr>
          <w:trHeight w:val="260"/>
        </w:trPr>
        <w:tc>
          <w:tcPr>
            <w:tcW w:w="1417" w:type="dxa"/>
            <w:shd w:val="clear" w:color="auto" w:fill="E7E6E6" w:themeFill="background2"/>
            <w:vAlign w:val="center"/>
          </w:tcPr>
          <w:p w14:paraId="015B24BD" w14:textId="77777777" w:rsidR="004A214C" w:rsidRPr="00804EF3" w:rsidRDefault="004A214C" w:rsidP="004A214C">
            <w:pPr>
              <w:spacing w:before="120" w:after="120"/>
              <w:rPr>
                <w:rFonts w:ascii="Arial Nova" w:hAnsi="Arial Nova" w:cs="Arial"/>
                <w:b/>
              </w:rPr>
            </w:pPr>
            <w:r w:rsidRPr="00804EF3">
              <w:rPr>
                <w:rFonts w:ascii="Arial Nova" w:hAnsi="Arial Nova" w:cs="Arial"/>
                <w:b/>
              </w:rPr>
              <w:t>Date:</w:t>
            </w:r>
          </w:p>
        </w:tc>
        <w:tc>
          <w:tcPr>
            <w:tcW w:w="9068" w:type="dxa"/>
            <w:vAlign w:val="center"/>
          </w:tcPr>
          <w:p w14:paraId="209D26BA" w14:textId="77777777" w:rsidR="004A214C" w:rsidRPr="00804EF3" w:rsidRDefault="004A214C" w:rsidP="004A214C">
            <w:pPr>
              <w:rPr>
                <w:rFonts w:ascii="Arial Nova" w:hAnsi="Arial Nova" w:cs="Arial"/>
                <w:b/>
              </w:rPr>
            </w:pPr>
          </w:p>
        </w:tc>
      </w:tr>
    </w:tbl>
    <w:p w14:paraId="7ACC727C" w14:textId="77777777" w:rsidR="004A214C" w:rsidRPr="00804EF3" w:rsidRDefault="004A214C" w:rsidP="004A214C">
      <w:pPr>
        <w:spacing w:after="0" w:line="240" w:lineRule="auto"/>
        <w:jc w:val="both"/>
        <w:rPr>
          <w:rFonts w:ascii="Arial Nova" w:hAnsi="Arial Nova" w:cs="Arial"/>
          <w:b/>
        </w:rPr>
      </w:pPr>
    </w:p>
    <w:p w14:paraId="1050F48A" w14:textId="77777777" w:rsidR="004A214C" w:rsidRPr="00804EF3" w:rsidRDefault="004A214C" w:rsidP="004A214C">
      <w:pPr>
        <w:spacing w:after="0" w:line="240" w:lineRule="auto"/>
        <w:jc w:val="both"/>
        <w:rPr>
          <w:rFonts w:ascii="Arial Nova" w:hAnsi="Arial Nova" w:cs="Arial"/>
          <w:b/>
        </w:rPr>
      </w:pPr>
    </w:p>
    <w:p w14:paraId="4B569E25" w14:textId="01B94674" w:rsidR="0099133A" w:rsidRPr="00BF3C73" w:rsidRDefault="003D4290" w:rsidP="003D4290">
      <w:pPr>
        <w:tabs>
          <w:tab w:val="left" w:pos="2925"/>
        </w:tabs>
        <w:rPr>
          <w:rFonts w:ascii="Arial Nova" w:hAnsi="Arial Nova"/>
        </w:rPr>
      </w:pPr>
      <w:r w:rsidRPr="00BF3C73">
        <w:rPr>
          <w:rFonts w:ascii="Arial Nova" w:hAnsi="Arial Nova"/>
        </w:rPr>
        <w:tab/>
      </w:r>
    </w:p>
    <w:p w14:paraId="34565465" w14:textId="16CF61D0" w:rsidR="003D4290" w:rsidRPr="0099133A" w:rsidRDefault="00150701" w:rsidP="006253DC">
      <w:pPr>
        <w:contextualSpacing/>
        <w:jc w:val="center"/>
        <w:rPr>
          <w:rFonts w:ascii="Arial" w:hAnsi="Arial" w:cs="Arial"/>
          <w:b/>
          <w:sz w:val="24"/>
          <w:szCs w:val="24"/>
        </w:rPr>
      </w:pPr>
      <w:r>
        <w:rPr>
          <w:noProof/>
        </w:rPr>
        <w:lastRenderedPageBreak/>
        <w:drawing>
          <wp:anchor distT="0" distB="0" distL="114300" distR="114300" simplePos="0" relativeHeight="251658241" behindDoc="0" locked="0" layoutInCell="1" allowOverlap="1" wp14:anchorId="35667AE9" wp14:editId="46EECCE2">
            <wp:simplePos x="0" y="0"/>
            <wp:positionH relativeFrom="margin">
              <wp:align>left</wp:align>
            </wp:positionH>
            <wp:positionV relativeFrom="margin">
              <wp:posOffset>-276860</wp:posOffset>
            </wp:positionV>
            <wp:extent cx="2904490" cy="480695"/>
            <wp:effectExtent l="0" t="0" r="0" b="0"/>
            <wp:wrapSquare wrapText="bothSides"/>
            <wp:docPr id="931521203" name="Picture 931521203"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r w:rsidR="006253DC">
        <w:rPr>
          <w:rFonts w:ascii="Arial" w:hAnsi="Arial" w:cs="Arial"/>
          <w:b/>
          <w:sz w:val="24"/>
          <w:szCs w:val="24"/>
        </w:rPr>
        <w:t>M</w:t>
      </w:r>
      <w:r w:rsidR="0099133A" w:rsidRPr="0099133A">
        <w:rPr>
          <w:rFonts w:ascii="Arial" w:hAnsi="Arial" w:cs="Arial"/>
          <w:b/>
          <w:sz w:val="24"/>
          <w:szCs w:val="24"/>
        </w:rPr>
        <w:t xml:space="preserve">aiden </w:t>
      </w:r>
      <w:proofErr w:type="spellStart"/>
      <w:r w:rsidR="0099133A" w:rsidRPr="0099133A">
        <w:rPr>
          <w:rFonts w:ascii="Arial" w:hAnsi="Arial" w:cs="Arial"/>
          <w:b/>
          <w:sz w:val="24"/>
          <w:szCs w:val="24"/>
        </w:rPr>
        <w:t>Erlegh</w:t>
      </w:r>
      <w:proofErr w:type="spellEnd"/>
      <w:r w:rsidR="0099133A" w:rsidRPr="0099133A">
        <w:rPr>
          <w:rFonts w:ascii="Arial" w:hAnsi="Arial" w:cs="Arial"/>
          <w:b/>
          <w:sz w:val="24"/>
          <w:szCs w:val="24"/>
        </w:rPr>
        <w:t xml:space="preserve"> Trust</w:t>
      </w:r>
    </w:p>
    <w:p w14:paraId="6EF07510" w14:textId="77777777" w:rsidR="0099133A" w:rsidRDefault="0099133A" w:rsidP="0099133A">
      <w:pPr>
        <w:contextualSpacing/>
        <w:jc w:val="center"/>
        <w:rPr>
          <w:rFonts w:ascii="Arial" w:hAnsi="Arial" w:cs="Arial"/>
          <w:b/>
          <w:sz w:val="24"/>
          <w:szCs w:val="24"/>
        </w:rPr>
      </w:pPr>
      <w:r w:rsidRPr="0099133A">
        <w:rPr>
          <w:rFonts w:ascii="Arial" w:hAnsi="Arial" w:cs="Arial"/>
          <w:b/>
          <w:sz w:val="24"/>
          <w:szCs w:val="24"/>
        </w:rPr>
        <w:t>Person Specification</w:t>
      </w:r>
    </w:p>
    <w:p w14:paraId="19C7E6DE" w14:textId="77777777" w:rsidR="0099133A" w:rsidRPr="00BF3C73" w:rsidRDefault="0099133A" w:rsidP="0099133A">
      <w:pPr>
        <w:contextualSpacing/>
        <w:jc w:val="center"/>
        <w:rPr>
          <w:rFonts w:ascii="Arial Nova" w:hAnsi="Arial Nova" w:cs="Arial"/>
          <w:b/>
        </w:rPr>
      </w:pPr>
    </w:p>
    <w:tbl>
      <w:tblPr>
        <w:tblStyle w:val="TableGrid"/>
        <w:tblW w:w="10456" w:type="dxa"/>
        <w:tblLook w:val="04A0" w:firstRow="1" w:lastRow="0" w:firstColumn="1" w:lastColumn="0" w:noHBand="0" w:noVBand="1"/>
      </w:tblPr>
      <w:tblGrid>
        <w:gridCol w:w="1844"/>
        <w:gridCol w:w="3039"/>
        <w:gridCol w:w="2410"/>
        <w:gridCol w:w="3163"/>
      </w:tblGrid>
      <w:tr w:rsidR="0099133A" w:rsidRPr="00C43EE0" w14:paraId="235C9A3C" w14:textId="77777777" w:rsidTr="44302794">
        <w:tc>
          <w:tcPr>
            <w:tcW w:w="1838" w:type="dxa"/>
            <w:shd w:val="clear" w:color="auto" w:fill="D9D9D9" w:themeFill="background1" w:themeFillShade="D9"/>
          </w:tcPr>
          <w:p w14:paraId="24F09676" w14:textId="77777777" w:rsidR="0099133A" w:rsidRPr="00C43EE0" w:rsidRDefault="0099133A" w:rsidP="0099133A">
            <w:pPr>
              <w:contextualSpacing/>
              <w:rPr>
                <w:rFonts w:ascii="Arial Nova" w:hAnsi="Arial Nova" w:cs="Arial"/>
                <w:b/>
                <w:sz w:val="24"/>
                <w:szCs w:val="24"/>
              </w:rPr>
            </w:pPr>
            <w:r w:rsidRPr="00C43EE0">
              <w:rPr>
                <w:rFonts w:ascii="Arial Nova" w:hAnsi="Arial Nova" w:cs="Arial"/>
                <w:b/>
                <w:sz w:val="24"/>
                <w:szCs w:val="24"/>
              </w:rPr>
              <w:t>Role</w:t>
            </w:r>
          </w:p>
          <w:p w14:paraId="3CC8EF1B" w14:textId="77777777" w:rsidR="0099133A" w:rsidRPr="00C43EE0" w:rsidRDefault="0099133A" w:rsidP="0099133A">
            <w:pPr>
              <w:contextualSpacing/>
              <w:rPr>
                <w:rFonts w:ascii="Arial Nova" w:hAnsi="Arial Nova" w:cs="Arial"/>
                <w:b/>
                <w:sz w:val="24"/>
                <w:szCs w:val="24"/>
              </w:rPr>
            </w:pPr>
          </w:p>
        </w:tc>
        <w:tc>
          <w:tcPr>
            <w:tcW w:w="3082" w:type="dxa"/>
          </w:tcPr>
          <w:p w14:paraId="0389A82B" w14:textId="65C86AC5" w:rsidR="0099133A" w:rsidRPr="00C43EE0" w:rsidRDefault="000451FF" w:rsidP="005F46E7">
            <w:pPr>
              <w:pStyle w:val="Heading1"/>
              <w:rPr>
                <w:rFonts w:ascii="Arial Nova" w:hAnsi="Arial Nova"/>
                <w:b w:val="0"/>
                <w:sz w:val="24"/>
                <w:szCs w:val="24"/>
              </w:rPr>
            </w:pPr>
            <w:r w:rsidRPr="00C43EE0">
              <w:rPr>
                <w:rFonts w:ascii="Arial Nova" w:hAnsi="Arial Nova"/>
                <w:b w:val="0"/>
                <w:sz w:val="24"/>
                <w:szCs w:val="24"/>
              </w:rPr>
              <w:t xml:space="preserve">Payroll </w:t>
            </w:r>
            <w:r w:rsidR="00A73EA5">
              <w:rPr>
                <w:rFonts w:ascii="Arial Nova" w:hAnsi="Arial Nova"/>
                <w:b w:val="0"/>
                <w:sz w:val="24"/>
                <w:szCs w:val="24"/>
              </w:rPr>
              <w:t>Assi</w:t>
            </w:r>
            <w:r w:rsidR="00E026A3">
              <w:rPr>
                <w:rFonts w:ascii="Arial Nova" w:hAnsi="Arial Nova"/>
                <w:b w:val="0"/>
                <w:sz w:val="24"/>
                <w:szCs w:val="24"/>
              </w:rPr>
              <w:t>stant</w:t>
            </w:r>
          </w:p>
        </w:tc>
        <w:tc>
          <w:tcPr>
            <w:tcW w:w="2325" w:type="dxa"/>
            <w:shd w:val="clear" w:color="auto" w:fill="D9D9D9" w:themeFill="background1" w:themeFillShade="D9"/>
          </w:tcPr>
          <w:p w14:paraId="5305266D" w14:textId="5D29FDD0" w:rsidR="0099133A" w:rsidRPr="00C43EE0" w:rsidRDefault="0099133A" w:rsidP="0099133A">
            <w:pPr>
              <w:contextualSpacing/>
              <w:rPr>
                <w:rFonts w:ascii="Arial Nova" w:hAnsi="Arial Nova" w:cs="Arial"/>
                <w:b/>
                <w:sz w:val="24"/>
                <w:szCs w:val="24"/>
              </w:rPr>
            </w:pPr>
            <w:r w:rsidRPr="00C43EE0">
              <w:rPr>
                <w:rFonts w:ascii="Arial Nova" w:hAnsi="Arial Nova" w:cs="Arial"/>
                <w:b/>
                <w:sz w:val="24"/>
                <w:szCs w:val="24"/>
              </w:rPr>
              <w:t>School/</w:t>
            </w:r>
            <w:r w:rsidR="00AF0D93" w:rsidRPr="00C43EE0">
              <w:rPr>
                <w:rFonts w:ascii="Arial Nova" w:hAnsi="Arial Nova" w:cs="Arial"/>
                <w:b/>
                <w:sz w:val="24"/>
                <w:szCs w:val="24"/>
              </w:rPr>
              <w:t>Department</w:t>
            </w:r>
          </w:p>
        </w:tc>
        <w:tc>
          <w:tcPr>
            <w:tcW w:w="3211" w:type="dxa"/>
          </w:tcPr>
          <w:p w14:paraId="07A01545" w14:textId="3367E46D" w:rsidR="0099133A" w:rsidRPr="00C43EE0" w:rsidRDefault="003D32B2" w:rsidP="0099133A">
            <w:pPr>
              <w:contextualSpacing/>
              <w:rPr>
                <w:rFonts w:ascii="Arial Nova" w:hAnsi="Arial Nova" w:cs="Arial"/>
                <w:b/>
                <w:sz w:val="24"/>
                <w:szCs w:val="24"/>
              </w:rPr>
            </w:pPr>
            <w:r w:rsidRPr="00C43EE0">
              <w:rPr>
                <w:rFonts w:ascii="Arial Nova" w:hAnsi="Arial Nova" w:cs="Arial"/>
                <w:b/>
                <w:sz w:val="24"/>
                <w:szCs w:val="24"/>
              </w:rPr>
              <w:t xml:space="preserve">Maiden </w:t>
            </w:r>
            <w:proofErr w:type="spellStart"/>
            <w:r w:rsidRPr="00C43EE0">
              <w:rPr>
                <w:rFonts w:ascii="Arial Nova" w:hAnsi="Arial Nova" w:cs="Arial"/>
                <w:b/>
                <w:sz w:val="24"/>
                <w:szCs w:val="24"/>
              </w:rPr>
              <w:t>Erlegh</w:t>
            </w:r>
            <w:proofErr w:type="spellEnd"/>
            <w:r w:rsidRPr="00C43EE0">
              <w:rPr>
                <w:rFonts w:ascii="Arial Nova" w:hAnsi="Arial Nova" w:cs="Arial"/>
                <w:b/>
                <w:sz w:val="24"/>
                <w:szCs w:val="24"/>
              </w:rPr>
              <w:t xml:space="preserve"> Trust / HR</w:t>
            </w:r>
          </w:p>
        </w:tc>
      </w:tr>
      <w:tr w:rsidR="003C4C9B" w:rsidRPr="00C43EE0" w14:paraId="2CAD476E" w14:textId="77777777" w:rsidTr="44302794">
        <w:tc>
          <w:tcPr>
            <w:tcW w:w="1838" w:type="dxa"/>
            <w:shd w:val="clear" w:color="auto" w:fill="D9D9D9" w:themeFill="background1" w:themeFillShade="D9"/>
          </w:tcPr>
          <w:p w14:paraId="26D51B93" w14:textId="77777777" w:rsidR="003C4C9B" w:rsidRPr="00C43EE0" w:rsidRDefault="003C4C9B" w:rsidP="003C4C9B">
            <w:pPr>
              <w:contextualSpacing/>
              <w:rPr>
                <w:rFonts w:ascii="Arial Nova" w:hAnsi="Arial Nova" w:cs="Arial"/>
                <w:b/>
                <w:sz w:val="24"/>
                <w:szCs w:val="24"/>
              </w:rPr>
            </w:pPr>
            <w:r w:rsidRPr="00C43EE0">
              <w:rPr>
                <w:rFonts w:ascii="Arial Nova" w:hAnsi="Arial Nova" w:cs="Arial"/>
                <w:b/>
                <w:sz w:val="24"/>
                <w:szCs w:val="24"/>
              </w:rPr>
              <w:t>Qualifications, training and education</w:t>
            </w:r>
          </w:p>
          <w:p w14:paraId="588F938B" w14:textId="77777777" w:rsidR="003C4C9B" w:rsidRPr="00C43EE0" w:rsidRDefault="003C4C9B" w:rsidP="003C4C9B">
            <w:pPr>
              <w:contextualSpacing/>
              <w:rPr>
                <w:rFonts w:ascii="Arial Nova" w:hAnsi="Arial Nova" w:cs="Arial"/>
                <w:b/>
                <w:sz w:val="24"/>
                <w:szCs w:val="24"/>
              </w:rPr>
            </w:pPr>
          </w:p>
        </w:tc>
        <w:tc>
          <w:tcPr>
            <w:tcW w:w="8618" w:type="dxa"/>
            <w:gridSpan w:val="3"/>
          </w:tcPr>
          <w:p w14:paraId="7AB5E122" w14:textId="2BB34ED0" w:rsidR="000A709A" w:rsidRPr="00C43EE0" w:rsidRDefault="000A709A" w:rsidP="00410401">
            <w:pPr>
              <w:numPr>
                <w:ilvl w:val="0"/>
                <w:numId w:val="5"/>
              </w:numPr>
              <w:ind w:left="362"/>
              <w:jc w:val="both"/>
              <w:rPr>
                <w:rFonts w:ascii="Arial Nova" w:hAnsi="Arial Nova" w:cs="Arial"/>
                <w:sz w:val="24"/>
                <w:szCs w:val="24"/>
              </w:rPr>
            </w:pPr>
            <w:r w:rsidRPr="00C43EE0">
              <w:rPr>
                <w:rFonts w:ascii="Arial Nova" w:hAnsi="Arial Nova" w:cs="Arial"/>
                <w:sz w:val="24"/>
                <w:szCs w:val="24"/>
              </w:rPr>
              <w:t>Good standard of education including GCSE level English and maths (or equivalent)</w:t>
            </w:r>
            <w:r w:rsidR="00BA401C" w:rsidRPr="00C43EE0">
              <w:rPr>
                <w:rFonts w:ascii="Arial Nova" w:hAnsi="Arial Nova" w:cs="Arial"/>
                <w:sz w:val="24"/>
                <w:szCs w:val="24"/>
              </w:rPr>
              <w:t>.</w:t>
            </w:r>
          </w:p>
          <w:p w14:paraId="1F6FC9B2" w14:textId="2529E2EC" w:rsidR="00FC3054" w:rsidRPr="00C43EE0" w:rsidRDefault="003C694D" w:rsidP="00410401">
            <w:pPr>
              <w:numPr>
                <w:ilvl w:val="0"/>
                <w:numId w:val="5"/>
              </w:numPr>
              <w:ind w:left="362"/>
              <w:jc w:val="both"/>
              <w:rPr>
                <w:rFonts w:ascii="Arial Nova" w:hAnsi="Arial Nova" w:cs="Arial"/>
                <w:sz w:val="24"/>
                <w:szCs w:val="24"/>
              </w:rPr>
            </w:pPr>
            <w:r w:rsidRPr="00C43EE0">
              <w:rPr>
                <w:rFonts w:ascii="Arial Nova" w:hAnsi="Arial Nova" w:cs="Arial"/>
                <w:sz w:val="24"/>
                <w:szCs w:val="24"/>
              </w:rPr>
              <w:t>Relevant payroll qualification, or wi</w:t>
            </w:r>
            <w:r w:rsidR="65F90468" w:rsidRPr="00C43EE0">
              <w:rPr>
                <w:rFonts w:ascii="Arial Nova" w:hAnsi="Arial Nova" w:cs="Arial"/>
                <w:sz w:val="24"/>
                <w:szCs w:val="24"/>
              </w:rPr>
              <w:t>llingness to undertake training.</w:t>
            </w:r>
          </w:p>
          <w:p w14:paraId="77239D57" w14:textId="48F8E2FC" w:rsidR="000F5FF8" w:rsidRPr="00C43EE0" w:rsidRDefault="6EF5387D" w:rsidP="00410401">
            <w:pPr>
              <w:numPr>
                <w:ilvl w:val="0"/>
                <w:numId w:val="5"/>
              </w:numPr>
              <w:ind w:left="362"/>
              <w:jc w:val="both"/>
              <w:rPr>
                <w:rFonts w:ascii="Arial Nova" w:hAnsi="Arial Nova" w:cs="Arial"/>
                <w:sz w:val="24"/>
                <w:szCs w:val="24"/>
              </w:rPr>
            </w:pPr>
            <w:r w:rsidRPr="00C43EE0">
              <w:rPr>
                <w:rFonts w:ascii="Arial Nova" w:hAnsi="Arial Nova" w:cs="Arial"/>
                <w:sz w:val="24"/>
                <w:szCs w:val="24"/>
              </w:rPr>
              <w:t>D</w:t>
            </w:r>
            <w:r w:rsidR="1359C941" w:rsidRPr="00C43EE0">
              <w:rPr>
                <w:rFonts w:ascii="Arial Nova" w:hAnsi="Arial Nova" w:cs="Arial"/>
                <w:sz w:val="24"/>
                <w:szCs w:val="24"/>
              </w:rPr>
              <w:t xml:space="preserve">emonstrable knowledge, professional development and experience relevant </w:t>
            </w:r>
            <w:r w:rsidR="00F3299F" w:rsidRPr="00C43EE0">
              <w:rPr>
                <w:rFonts w:ascii="Arial Nova" w:hAnsi="Arial Nova" w:cs="Arial"/>
                <w:sz w:val="24"/>
                <w:szCs w:val="24"/>
              </w:rPr>
              <w:t xml:space="preserve">to </w:t>
            </w:r>
            <w:r w:rsidR="1359C941" w:rsidRPr="00C43EE0">
              <w:rPr>
                <w:rFonts w:ascii="Arial Nova" w:hAnsi="Arial Nova" w:cs="Arial"/>
                <w:sz w:val="24"/>
                <w:szCs w:val="24"/>
              </w:rPr>
              <w:t>the role</w:t>
            </w:r>
            <w:r w:rsidR="29BDE713" w:rsidRPr="00C43EE0">
              <w:rPr>
                <w:rFonts w:ascii="Arial Nova" w:hAnsi="Arial Nova" w:cs="Arial"/>
                <w:sz w:val="24"/>
                <w:szCs w:val="24"/>
              </w:rPr>
              <w:t xml:space="preserve"> </w:t>
            </w:r>
            <w:r w:rsidR="00741724" w:rsidRPr="00C43EE0">
              <w:rPr>
                <w:rFonts w:ascii="Arial Nova" w:hAnsi="Arial Nova" w:cs="Arial"/>
                <w:sz w:val="24"/>
                <w:szCs w:val="24"/>
              </w:rPr>
              <w:t xml:space="preserve">is </w:t>
            </w:r>
            <w:r w:rsidR="29BDE713" w:rsidRPr="00C43EE0">
              <w:rPr>
                <w:rFonts w:ascii="Arial Nova" w:hAnsi="Arial Nova" w:cs="Arial"/>
                <w:sz w:val="24"/>
                <w:szCs w:val="24"/>
              </w:rPr>
              <w:t>an advantage</w:t>
            </w:r>
            <w:r w:rsidR="1359C941" w:rsidRPr="00C43EE0">
              <w:rPr>
                <w:rFonts w:ascii="Arial Nova" w:hAnsi="Arial Nova" w:cs="Arial"/>
                <w:sz w:val="24"/>
                <w:szCs w:val="24"/>
              </w:rPr>
              <w:t>.</w:t>
            </w:r>
          </w:p>
          <w:p w14:paraId="328B99EA" w14:textId="281022A3" w:rsidR="009B4E8E" w:rsidRPr="00C43EE0" w:rsidRDefault="009B4E8E" w:rsidP="00410401">
            <w:pPr>
              <w:numPr>
                <w:ilvl w:val="0"/>
                <w:numId w:val="5"/>
              </w:numPr>
              <w:ind w:left="362"/>
              <w:jc w:val="both"/>
              <w:rPr>
                <w:rFonts w:ascii="Arial Nova" w:hAnsi="Arial Nova" w:cs="Arial"/>
                <w:sz w:val="24"/>
                <w:szCs w:val="24"/>
              </w:rPr>
            </w:pPr>
            <w:r w:rsidRPr="00C43EE0">
              <w:rPr>
                <w:rFonts w:ascii="Arial Nova" w:hAnsi="Arial Nova" w:cs="Arial"/>
                <w:sz w:val="24"/>
                <w:szCs w:val="24"/>
              </w:rPr>
              <w:t>Safer recruitment trained</w:t>
            </w:r>
            <w:r w:rsidR="002742B8" w:rsidRPr="00C43EE0">
              <w:rPr>
                <w:rFonts w:ascii="Arial Nova" w:hAnsi="Arial Nova" w:cs="Arial"/>
                <w:sz w:val="24"/>
                <w:szCs w:val="24"/>
              </w:rPr>
              <w:t xml:space="preserve">, </w:t>
            </w:r>
            <w:r w:rsidRPr="00C43EE0">
              <w:rPr>
                <w:rFonts w:ascii="Arial Nova" w:hAnsi="Arial Nova" w:cs="Arial"/>
                <w:sz w:val="24"/>
                <w:szCs w:val="24"/>
              </w:rPr>
              <w:t>or willingness to undertake training.</w:t>
            </w:r>
          </w:p>
          <w:p w14:paraId="171C1DBB" w14:textId="77777777" w:rsidR="003C4C9B" w:rsidRPr="00C43EE0" w:rsidRDefault="003C4C9B" w:rsidP="0099133A">
            <w:pPr>
              <w:contextualSpacing/>
              <w:rPr>
                <w:rFonts w:ascii="Arial Nova" w:hAnsi="Arial Nova" w:cs="Arial"/>
                <w:sz w:val="24"/>
                <w:szCs w:val="24"/>
              </w:rPr>
            </w:pPr>
          </w:p>
        </w:tc>
      </w:tr>
      <w:tr w:rsidR="003C4C9B" w:rsidRPr="00C43EE0" w14:paraId="31AF1ED9" w14:textId="77777777" w:rsidTr="44302794">
        <w:tc>
          <w:tcPr>
            <w:tcW w:w="1838" w:type="dxa"/>
            <w:shd w:val="clear" w:color="auto" w:fill="D9D9D9" w:themeFill="background1" w:themeFillShade="D9"/>
          </w:tcPr>
          <w:p w14:paraId="0E9A1F28" w14:textId="77777777" w:rsidR="003C4C9B" w:rsidRPr="00C43EE0" w:rsidRDefault="003C4C9B" w:rsidP="0099133A">
            <w:pPr>
              <w:contextualSpacing/>
              <w:rPr>
                <w:rFonts w:ascii="Arial Nova" w:hAnsi="Arial Nova" w:cs="Arial"/>
                <w:b/>
                <w:sz w:val="24"/>
                <w:szCs w:val="24"/>
              </w:rPr>
            </w:pPr>
            <w:r w:rsidRPr="00C43EE0">
              <w:rPr>
                <w:rFonts w:ascii="Arial Nova" w:hAnsi="Arial Nova" w:cs="Arial"/>
                <w:b/>
                <w:sz w:val="24"/>
                <w:szCs w:val="24"/>
              </w:rPr>
              <w:t>Experience</w:t>
            </w:r>
          </w:p>
          <w:p w14:paraId="49A9ECFD" w14:textId="77777777" w:rsidR="003C4C9B" w:rsidRPr="00C43EE0" w:rsidRDefault="003C4C9B" w:rsidP="0099133A">
            <w:pPr>
              <w:contextualSpacing/>
              <w:rPr>
                <w:rFonts w:ascii="Arial Nova" w:hAnsi="Arial Nova" w:cs="Arial"/>
                <w:b/>
                <w:sz w:val="24"/>
                <w:szCs w:val="24"/>
              </w:rPr>
            </w:pPr>
          </w:p>
          <w:p w14:paraId="16F58D3D" w14:textId="77777777" w:rsidR="003C4C9B" w:rsidRPr="00C43EE0" w:rsidRDefault="003C4C9B" w:rsidP="0099133A">
            <w:pPr>
              <w:contextualSpacing/>
              <w:rPr>
                <w:rFonts w:ascii="Arial Nova" w:hAnsi="Arial Nova" w:cs="Arial"/>
                <w:b/>
                <w:sz w:val="24"/>
                <w:szCs w:val="24"/>
              </w:rPr>
            </w:pPr>
          </w:p>
          <w:p w14:paraId="65382324" w14:textId="77777777" w:rsidR="003C4C9B" w:rsidRPr="00C43EE0" w:rsidRDefault="003C4C9B" w:rsidP="0099133A">
            <w:pPr>
              <w:contextualSpacing/>
              <w:rPr>
                <w:rFonts w:ascii="Arial Nova" w:hAnsi="Arial Nova" w:cs="Arial"/>
                <w:b/>
                <w:sz w:val="24"/>
                <w:szCs w:val="24"/>
              </w:rPr>
            </w:pPr>
          </w:p>
        </w:tc>
        <w:tc>
          <w:tcPr>
            <w:tcW w:w="8618" w:type="dxa"/>
            <w:gridSpan w:val="3"/>
          </w:tcPr>
          <w:p w14:paraId="23CEBEED" w14:textId="39B209C3" w:rsidR="56F1327B" w:rsidRPr="00C43EE0" w:rsidRDefault="56F1327B" w:rsidP="44302794">
            <w:pPr>
              <w:numPr>
                <w:ilvl w:val="0"/>
                <w:numId w:val="5"/>
              </w:numPr>
              <w:ind w:left="362"/>
              <w:jc w:val="both"/>
              <w:rPr>
                <w:rFonts w:ascii="Arial Nova" w:hAnsi="Arial Nova" w:cs="Arial"/>
                <w:sz w:val="24"/>
                <w:szCs w:val="24"/>
              </w:rPr>
            </w:pPr>
            <w:r w:rsidRPr="00C43EE0">
              <w:rPr>
                <w:rFonts w:ascii="Arial Nova" w:hAnsi="Arial Nova" w:cs="Arial"/>
                <w:sz w:val="24"/>
                <w:szCs w:val="24"/>
              </w:rPr>
              <w:t>Administrative experience essential</w:t>
            </w:r>
          </w:p>
          <w:p w14:paraId="5F521F1B" w14:textId="330D87B9" w:rsidR="003C694D" w:rsidRDefault="003C694D" w:rsidP="00410401">
            <w:pPr>
              <w:numPr>
                <w:ilvl w:val="0"/>
                <w:numId w:val="5"/>
              </w:numPr>
              <w:ind w:left="362"/>
              <w:jc w:val="both"/>
              <w:rPr>
                <w:rFonts w:ascii="Arial Nova" w:hAnsi="Arial Nova" w:cs="Arial"/>
                <w:sz w:val="24"/>
                <w:szCs w:val="24"/>
              </w:rPr>
            </w:pPr>
            <w:r w:rsidRPr="00C43EE0">
              <w:rPr>
                <w:rFonts w:ascii="Arial Nova" w:hAnsi="Arial Nova" w:cs="Arial"/>
                <w:sz w:val="24"/>
                <w:szCs w:val="24"/>
              </w:rPr>
              <w:t>Ex</w:t>
            </w:r>
            <w:r w:rsidR="6BADB161" w:rsidRPr="00C43EE0">
              <w:rPr>
                <w:rFonts w:ascii="Arial Nova" w:hAnsi="Arial Nova" w:cs="Arial"/>
                <w:sz w:val="24"/>
                <w:szCs w:val="24"/>
              </w:rPr>
              <w:t xml:space="preserve">perience of end-to-end processes, payroll, and ideally experience of working in a </w:t>
            </w:r>
            <w:r w:rsidR="002742B8" w:rsidRPr="00C43EE0">
              <w:rPr>
                <w:rFonts w:ascii="Arial Nova" w:hAnsi="Arial Nova" w:cs="Arial"/>
                <w:sz w:val="24"/>
                <w:szCs w:val="24"/>
              </w:rPr>
              <w:t xml:space="preserve">payroll </w:t>
            </w:r>
            <w:r w:rsidR="6BADB161" w:rsidRPr="00C43EE0">
              <w:rPr>
                <w:rFonts w:ascii="Arial Nova" w:hAnsi="Arial Nova" w:cs="Arial"/>
                <w:sz w:val="24"/>
                <w:szCs w:val="24"/>
              </w:rPr>
              <w:t>support role</w:t>
            </w:r>
            <w:r w:rsidR="00C8A079" w:rsidRPr="00C43EE0">
              <w:rPr>
                <w:rFonts w:ascii="Arial Nova" w:hAnsi="Arial Nova" w:cs="Arial"/>
                <w:sz w:val="24"/>
                <w:szCs w:val="24"/>
              </w:rPr>
              <w:t xml:space="preserve"> preferred</w:t>
            </w:r>
            <w:r w:rsidR="6BADB161" w:rsidRPr="00C43EE0">
              <w:rPr>
                <w:rFonts w:ascii="Arial Nova" w:hAnsi="Arial Nova" w:cs="Arial"/>
                <w:sz w:val="24"/>
                <w:szCs w:val="24"/>
              </w:rPr>
              <w:t>.</w:t>
            </w:r>
          </w:p>
          <w:p w14:paraId="3F8126CF" w14:textId="74DEF1BF" w:rsidR="00486BDF" w:rsidRPr="00C43EE0" w:rsidRDefault="00541E40" w:rsidP="00410401">
            <w:pPr>
              <w:numPr>
                <w:ilvl w:val="0"/>
                <w:numId w:val="5"/>
              </w:numPr>
              <w:ind w:left="362"/>
              <w:jc w:val="both"/>
              <w:rPr>
                <w:rFonts w:ascii="Arial Nova" w:hAnsi="Arial Nova" w:cs="Arial"/>
                <w:sz w:val="24"/>
                <w:szCs w:val="24"/>
              </w:rPr>
            </w:pPr>
            <w:r>
              <w:rPr>
                <w:rFonts w:ascii="Arial Nova" w:hAnsi="Arial Nova" w:cs="Arial"/>
                <w:sz w:val="24"/>
                <w:szCs w:val="24"/>
              </w:rPr>
              <w:t xml:space="preserve">Understanding of the Single Central Record </w:t>
            </w:r>
            <w:proofErr w:type="gramStart"/>
            <w:r>
              <w:rPr>
                <w:rFonts w:ascii="Arial Nova" w:hAnsi="Arial Nova" w:cs="Arial"/>
                <w:sz w:val="24"/>
                <w:szCs w:val="24"/>
              </w:rPr>
              <w:t xml:space="preserve">( </w:t>
            </w:r>
            <w:r w:rsidR="0008630F">
              <w:rPr>
                <w:rFonts w:ascii="Arial Nova" w:hAnsi="Arial Nova" w:cs="Arial"/>
                <w:sz w:val="24"/>
                <w:szCs w:val="24"/>
              </w:rPr>
              <w:t>‘</w:t>
            </w:r>
            <w:proofErr w:type="gramEnd"/>
            <w:r w:rsidR="0008630F">
              <w:rPr>
                <w:rFonts w:ascii="Arial Nova" w:hAnsi="Arial Nova" w:cs="Arial"/>
                <w:sz w:val="24"/>
                <w:szCs w:val="24"/>
              </w:rPr>
              <w:t>SCR’) desirable</w:t>
            </w:r>
          </w:p>
          <w:p w14:paraId="35A90EF2" w14:textId="0842F990" w:rsidR="003C4C9B" w:rsidRPr="00C43EE0" w:rsidRDefault="003C4C9B" w:rsidP="00C5606D">
            <w:pPr>
              <w:ind w:left="2"/>
              <w:jc w:val="both"/>
              <w:rPr>
                <w:rFonts w:ascii="Arial Nova" w:hAnsi="Arial Nova" w:cs="Arial"/>
                <w:sz w:val="24"/>
                <w:szCs w:val="24"/>
              </w:rPr>
            </w:pPr>
          </w:p>
        </w:tc>
      </w:tr>
      <w:tr w:rsidR="003C4C9B" w:rsidRPr="00C43EE0" w14:paraId="5032BC94" w14:textId="77777777" w:rsidTr="44302794">
        <w:trPr>
          <w:trHeight w:val="4034"/>
        </w:trPr>
        <w:tc>
          <w:tcPr>
            <w:tcW w:w="1838" w:type="dxa"/>
            <w:shd w:val="clear" w:color="auto" w:fill="D9D9D9" w:themeFill="background1" w:themeFillShade="D9"/>
          </w:tcPr>
          <w:p w14:paraId="263F48DE" w14:textId="77777777" w:rsidR="003C4C9B" w:rsidRPr="00C43EE0" w:rsidRDefault="003C4C9B" w:rsidP="0099133A">
            <w:pPr>
              <w:contextualSpacing/>
              <w:rPr>
                <w:rFonts w:ascii="Arial Nova" w:hAnsi="Arial Nova" w:cs="Arial"/>
                <w:b/>
                <w:sz w:val="24"/>
                <w:szCs w:val="24"/>
              </w:rPr>
            </w:pPr>
            <w:r w:rsidRPr="00C43EE0">
              <w:rPr>
                <w:rFonts w:ascii="Arial Nova" w:hAnsi="Arial Nova" w:cs="Arial"/>
                <w:b/>
                <w:sz w:val="24"/>
                <w:szCs w:val="24"/>
              </w:rPr>
              <w:t>Skills and abilities</w:t>
            </w:r>
          </w:p>
          <w:p w14:paraId="64DB44E9" w14:textId="77777777" w:rsidR="003C4C9B" w:rsidRPr="00C43EE0" w:rsidRDefault="003C4C9B" w:rsidP="0099133A">
            <w:pPr>
              <w:contextualSpacing/>
              <w:rPr>
                <w:rFonts w:ascii="Arial Nova" w:hAnsi="Arial Nova" w:cs="Arial"/>
                <w:b/>
                <w:sz w:val="24"/>
                <w:szCs w:val="24"/>
              </w:rPr>
            </w:pPr>
          </w:p>
          <w:p w14:paraId="4AEF9DCC" w14:textId="77777777" w:rsidR="003C4C9B" w:rsidRPr="00C43EE0" w:rsidRDefault="003C4C9B" w:rsidP="0099133A">
            <w:pPr>
              <w:contextualSpacing/>
              <w:rPr>
                <w:rFonts w:ascii="Arial Nova" w:hAnsi="Arial Nova" w:cs="Arial"/>
                <w:b/>
                <w:sz w:val="24"/>
                <w:szCs w:val="24"/>
              </w:rPr>
            </w:pPr>
          </w:p>
          <w:p w14:paraId="65857E50" w14:textId="77777777" w:rsidR="003C4C9B" w:rsidRPr="00C43EE0" w:rsidRDefault="003C4C9B" w:rsidP="0099133A">
            <w:pPr>
              <w:contextualSpacing/>
              <w:rPr>
                <w:rFonts w:ascii="Arial Nova" w:hAnsi="Arial Nova" w:cs="Arial"/>
                <w:b/>
                <w:sz w:val="24"/>
                <w:szCs w:val="24"/>
              </w:rPr>
            </w:pPr>
          </w:p>
          <w:p w14:paraId="4D4BAFC8" w14:textId="77777777" w:rsidR="003C4C9B" w:rsidRPr="00C43EE0" w:rsidRDefault="003C4C9B" w:rsidP="0099133A">
            <w:pPr>
              <w:contextualSpacing/>
              <w:rPr>
                <w:rFonts w:ascii="Arial Nova" w:hAnsi="Arial Nova" w:cs="Arial"/>
                <w:b/>
                <w:sz w:val="24"/>
                <w:szCs w:val="24"/>
              </w:rPr>
            </w:pPr>
          </w:p>
          <w:p w14:paraId="6BA37AFF" w14:textId="77777777" w:rsidR="003C4C9B" w:rsidRPr="00C43EE0" w:rsidRDefault="003C4C9B" w:rsidP="0099133A">
            <w:pPr>
              <w:contextualSpacing/>
              <w:rPr>
                <w:rFonts w:ascii="Arial Nova" w:hAnsi="Arial Nova" w:cs="Arial"/>
                <w:b/>
                <w:sz w:val="24"/>
                <w:szCs w:val="24"/>
              </w:rPr>
            </w:pPr>
          </w:p>
          <w:p w14:paraId="79B285B0" w14:textId="77777777" w:rsidR="003C4C9B" w:rsidRPr="00C43EE0" w:rsidRDefault="003C4C9B" w:rsidP="0099133A">
            <w:pPr>
              <w:contextualSpacing/>
              <w:rPr>
                <w:rFonts w:ascii="Arial Nova" w:hAnsi="Arial Nova" w:cs="Arial"/>
                <w:b/>
                <w:sz w:val="24"/>
                <w:szCs w:val="24"/>
              </w:rPr>
            </w:pPr>
          </w:p>
          <w:p w14:paraId="50BFB749" w14:textId="77777777" w:rsidR="003C4C9B" w:rsidRPr="00C43EE0" w:rsidRDefault="003C4C9B" w:rsidP="0099133A">
            <w:pPr>
              <w:contextualSpacing/>
              <w:rPr>
                <w:rFonts w:ascii="Arial Nova" w:hAnsi="Arial Nova" w:cs="Arial"/>
                <w:b/>
                <w:sz w:val="24"/>
                <w:szCs w:val="24"/>
              </w:rPr>
            </w:pPr>
          </w:p>
          <w:p w14:paraId="65E73938" w14:textId="77777777" w:rsidR="003C4C9B" w:rsidRPr="00C43EE0" w:rsidRDefault="003C4C9B" w:rsidP="0099133A">
            <w:pPr>
              <w:contextualSpacing/>
              <w:rPr>
                <w:rFonts w:ascii="Arial Nova" w:hAnsi="Arial Nova" w:cs="Arial"/>
                <w:b/>
                <w:sz w:val="24"/>
                <w:szCs w:val="24"/>
              </w:rPr>
            </w:pPr>
          </w:p>
          <w:p w14:paraId="728B010B" w14:textId="77777777" w:rsidR="003C4C9B" w:rsidRPr="00C43EE0" w:rsidRDefault="003C4C9B" w:rsidP="0099133A">
            <w:pPr>
              <w:contextualSpacing/>
              <w:rPr>
                <w:rFonts w:ascii="Arial Nova" w:hAnsi="Arial Nova" w:cs="Arial"/>
                <w:b/>
                <w:sz w:val="24"/>
                <w:szCs w:val="24"/>
              </w:rPr>
            </w:pPr>
          </w:p>
          <w:p w14:paraId="59B3EBD2" w14:textId="77777777" w:rsidR="003C4C9B" w:rsidRPr="00C43EE0" w:rsidRDefault="003C4C9B" w:rsidP="0099133A">
            <w:pPr>
              <w:contextualSpacing/>
              <w:rPr>
                <w:rFonts w:ascii="Arial Nova" w:hAnsi="Arial Nova" w:cs="Arial"/>
                <w:b/>
                <w:sz w:val="24"/>
                <w:szCs w:val="24"/>
              </w:rPr>
            </w:pPr>
          </w:p>
          <w:p w14:paraId="666AB59F" w14:textId="77777777" w:rsidR="003C4C9B" w:rsidRPr="00C43EE0" w:rsidRDefault="003C4C9B" w:rsidP="0099133A">
            <w:pPr>
              <w:contextualSpacing/>
              <w:rPr>
                <w:rFonts w:ascii="Arial Nova" w:hAnsi="Arial Nova" w:cs="Arial"/>
                <w:b/>
                <w:sz w:val="24"/>
                <w:szCs w:val="24"/>
              </w:rPr>
            </w:pPr>
          </w:p>
          <w:p w14:paraId="69380F7B" w14:textId="77777777" w:rsidR="003C4C9B" w:rsidRPr="00C43EE0" w:rsidRDefault="003C4C9B" w:rsidP="0099133A">
            <w:pPr>
              <w:contextualSpacing/>
              <w:rPr>
                <w:rFonts w:ascii="Arial Nova" w:hAnsi="Arial Nova" w:cs="Arial"/>
                <w:b/>
                <w:sz w:val="24"/>
                <w:szCs w:val="24"/>
              </w:rPr>
            </w:pPr>
          </w:p>
        </w:tc>
        <w:tc>
          <w:tcPr>
            <w:tcW w:w="8618" w:type="dxa"/>
            <w:gridSpan w:val="3"/>
          </w:tcPr>
          <w:p w14:paraId="5A90DC68" w14:textId="77777777" w:rsidR="000112EE" w:rsidRPr="00C43EE0" w:rsidRDefault="00687E25" w:rsidP="000112EE">
            <w:pPr>
              <w:jc w:val="both"/>
              <w:rPr>
                <w:rFonts w:ascii="Arial Nova" w:hAnsi="Arial Nova" w:cs="Arial"/>
                <w:sz w:val="24"/>
                <w:szCs w:val="24"/>
              </w:rPr>
            </w:pPr>
            <w:r w:rsidRPr="00C43EE0">
              <w:rPr>
                <w:rFonts w:ascii="Arial Nova" w:hAnsi="Arial Nova" w:cs="Arial"/>
                <w:sz w:val="24"/>
                <w:szCs w:val="24"/>
              </w:rPr>
              <w:t>The post holder will be expected to</w:t>
            </w:r>
            <w:r w:rsidR="000112EE" w:rsidRPr="00C43EE0">
              <w:rPr>
                <w:rFonts w:ascii="Arial Nova" w:hAnsi="Arial Nova" w:cs="Arial"/>
                <w:sz w:val="24"/>
                <w:szCs w:val="24"/>
              </w:rPr>
              <w:t>:</w:t>
            </w:r>
            <w:r w:rsidRPr="00C43EE0">
              <w:rPr>
                <w:rFonts w:ascii="Arial Nova" w:hAnsi="Arial Nova" w:cs="Arial"/>
                <w:sz w:val="24"/>
                <w:szCs w:val="24"/>
              </w:rPr>
              <w:t xml:space="preserve"> </w:t>
            </w:r>
          </w:p>
          <w:p w14:paraId="674F145C" w14:textId="1F2D9994" w:rsidR="00E54A02" w:rsidRPr="00C43EE0" w:rsidRDefault="00E54A02" w:rsidP="00E54A02">
            <w:pPr>
              <w:pStyle w:val="ListParagraph"/>
              <w:numPr>
                <w:ilvl w:val="0"/>
                <w:numId w:val="13"/>
              </w:numPr>
              <w:jc w:val="both"/>
              <w:rPr>
                <w:rFonts w:ascii="Arial Nova" w:hAnsi="Arial Nova" w:cs="Arial"/>
                <w:sz w:val="24"/>
                <w:szCs w:val="24"/>
              </w:rPr>
            </w:pPr>
            <w:r w:rsidRPr="00C43EE0">
              <w:rPr>
                <w:rFonts w:ascii="Arial Nova" w:hAnsi="Arial Nova" w:cs="Arial"/>
                <w:sz w:val="24"/>
                <w:szCs w:val="24"/>
              </w:rPr>
              <w:t xml:space="preserve">Have a passion for </w:t>
            </w:r>
            <w:r w:rsidR="002742B8" w:rsidRPr="00C43EE0">
              <w:rPr>
                <w:rFonts w:ascii="Arial Nova" w:hAnsi="Arial Nova" w:cs="Arial"/>
                <w:sz w:val="24"/>
                <w:szCs w:val="24"/>
              </w:rPr>
              <w:t xml:space="preserve">payroll </w:t>
            </w:r>
            <w:r w:rsidRPr="00C43EE0">
              <w:rPr>
                <w:rFonts w:ascii="Arial Nova" w:hAnsi="Arial Nova" w:cs="Arial"/>
                <w:sz w:val="24"/>
                <w:szCs w:val="24"/>
              </w:rPr>
              <w:t>and be committed to delivering excellent customer service.</w:t>
            </w:r>
          </w:p>
          <w:p w14:paraId="1AB71288" w14:textId="6097235C" w:rsidR="00687E25" w:rsidRPr="00C43EE0" w:rsidRDefault="000112EE"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W</w:t>
            </w:r>
            <w:r w:rsidR="00687E25" w:rsidRPr="00C43EE0">
              <w:rPr>
                <w:rFonts w:ascii="Arial Nova" w:hAnsi="Arial Nova" w:cs="Arial"/>
                <w:sz w:val="24"/>
                <w:szCs w:val="24"/>
              </w:rPr>
              <w:t>ork with a high degree of accuracy, confidentiality and attention to detail.</w:t>
            </w:r>
          </w:p>
          <w:p w14:paraId="66B19ED0" w14:textId="1B07F10C" w:rsidR="00A33B42" w:rsidRPr="00C43EE0" w:rsidRDefault="00A33B42"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Be highly organised with excellent administrative skills and able to work harmoniously, efficiently and often under pressure.</w:t>
            </w:r>
          </w:p>
          <w:p w14:paraId="47266F99" w14:textId="77777777" w:rsidR="00A33B42" w:rsidRPr="00C43EE0" w:rsidRDefault="00A33B42" w:rsidP="00A33B42">
            <w:pPr>
              <w:numPr>
                <w:ilvl w:val="0"/>
                <w:numId w:val="5"/>
              </w:numPr>
              <w:ind w:left="362"/>
              <w:rPr>
                <w:rFonts w:ascii="Arial Nova" w:hAnsi="Arial Nova" w:cs="Arial"/>
                <w:sz w:val="24"/>
                <w:szCs w:val="24"/>
              </w:rPr>
            </w:pPr>
            <w:r w:rsidRPr="00C43EE0">
              <w:rPr>
                <w:rFonts w:ascii="Arial Nova" w:hAnsi="Arial Nova" w:cs="Arial"/>
                <w:sz w:val="24"/>
                <w:szCs w:val="24"/>
              </w:rPr>
              <w:t>Be flexible, with a ‘can-do’ approach and the ability to work independently.</w:t>
            </w:r>
          </w:p>
          <w:p w14:paraId="289418D9" w14:textId="03C6BAF5" w:rsidR="00A33B42" w:rsidRPr="00C43EE0" w:rsidRDefault="00A33B42" w:rsidP="000D4A33">
            <w:pPr>
              <w:numPr>
                <w:ilvl w:val="0"/>
                <w:numId w:val="5"/>
              </w:numPr>
              <w:ind w:left="362"/>
              <w:jc w:val="both"/>
              <w:rPr>
                <w:rFonts w:ascii="Arial Nova" w:hAnsi="Arial Nova" w:cs="Arial"/>
                <w:sz w:val="24"/>
                <w:szCs w:val="24"/>
              </w:rPr>
            </w:pPr>
            <w:proofErr w:type="gramStart"/>
            <w:r w:rsidRPr="00C43EE0">
              <w:rPr>
                <w:rFonts w:ascii="Arial Nova" w:hAnsi="Arial Nova" w:cs="Arial"/>
                <w:sz w:val="24"/>
                <w:szCs w:val="24"/>
              </w:rPr>
              <w:t>Have the ability to</w:t>
            </w:r>
            <w:proofErr w:type="gramEnd"/>
            <w:r w:rsidRPr="00C43EE0">
              <w:rPr>
                <w:rFonts w:ascii="Arial Nova" w:hAnsi="Arial Nova" w:cs="Arial"/>
                <w:sz w:val="24"/>
                <w:szCs w:val="24"/>
              </w:rPr>
              <w:t xml:space="preserve"> prioritise</w:t>
            </w:r>
            <w:r w:rsidR="00F83769" w:rsidRPr="00C43EE0">
              <w:rPr>
                <w:rFonts w:ascii="Arial Nova" w:hAnsi="Arial Nova" w:cs="Arial"/>
                <w:sz w:val="24"/>
                <w:szCs w:val="24"/>
              </w:rPr>
              <w:t>.</w:t>
            </w:r>
          </w:p>
          <w:p w14:paraId="548A159F" w14:textId="77777777" w:rsidR="00A33B42" w:rsidRPr="00C43EE0" w:rsidRDefault="00A33B42"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Have excellent communication skills, particularly in the drafting of correspondence, formal letters and responding to queries.</w:t>
            </w:r>
          </w:p>
          <w:p w14:paraId="76DD647D" w14:textId="292AD66A" w:rsidR="00DD3EF0" w:rsidRPr="00C43EE0" w:rsidRDefault="00DD3EF0"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Be accessible, responsive and accountable to others.</w:t>
            </w:r>
          </w:p>
          <w:p w14:paraId="506C57F7" w14:textId="77777777" w:rsidR="00A33B42" w:rsidRPr="00C43EE0" w:rsidRDefault="2232A77F"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Be able to build effective working relationships and work well as part of a busy team.</w:t>
            </w:r>
          </w:p>
          <w:p w14:paraId="1BF8BED2" w14:textId="5B1F3969" w:rsidR="77C98FD6" w:rsidRPr="00C43EE0" w:rsidRDefault="77C98FD6" w:rsidP="3FC582F7">
            <w:pPr>
              <w:numPr>
                <w:ilvl w:val="0"/>
                <w:numId w:val="5"/>
              </w:numPr>
              <w:ind w:left="362"/>
              <w:jc w:val="both"/>
              <w:rPr>
                <w:rFonts w:ascii="Arial Nova" w:hAnsi="Arial Nova" w:cs="Arial"/>
                <w:sz w:val="24"/>
                <w:szCs w:val="24"/>
              </w:rPr>
            </w:pPr>
            <w:r w:rsidRPr="00C43EE0">
              <w:rPr>
                <w:rFonts w:ascii="Arial Nova" w:hAnsi="Arial Nova" w:cs="Arial"/>
                <w:sz w:val="24"/>
                <w:szCs w:val="24"/>
              </w:rPr>
              <w:t>Strong commitment to working as part of a team.</w:t>
            </w:r>
          </w:p>
          <w:p w14:paraId="3BF75CC0" w14:textId="36EB7934" w:rsidR="00A33B42" w:rsidRPr="00C43EE0" w:rsidRDefault="00A33B42"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 xml:space="preserve">Be highly proficient in Word, Outlook, and Excel and ideally have experience of using </w:t>
            </w:r>
            <w:r w:rsidR="00F83769" w:rsidRPr="00C43EE0">
              <w:rPr>
                <w:rFonts w:ascii="Arial Nova" w:hAnsi="Arial Nova" w:cs="Arial"/>
                <w:sz w:val="24"/>
                <w:szCs w:val="24"/>
              </w:rPr>
              <w:t>HRMIS software.</w:t>
            </w:r>
          </w:p>
          <w:p w14:paraId="1BAE127C" w14:textId="77777777" w:rsidR="00A33B42" w:rsidRPr="00C43EE0" w:rsidRDefault="00A33B42"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Understand and respect sensitivity of HR information and employee records and ensure confidentiality of all written and verbal communications.</w:t>
            </w:r>
          </w:p>
          <w:p w14:paraId="0007E5A2" w14:textId="77777777" w:rsidR="00A33B42" w:rsidRPr="00C43EE0" w:rsidRDefault="00A33B42" w:rsidP="000D4A33">
            <w:pPr>
              <w:numPr>
                <w:ilvl w:val="0"/>
                <w:numId w:val="5"/>
              </w:numPr>
              <w:ind w:left="362"/>
              <w:jc w:val="both"/>
              <w:rPr>
                <w:rFonts w:ascii="Arial Nova" w:hAnsi="Arial Nova" w:cs="Arial"/>
                <w:sz w:val="24"/>
                <w:szCs w:val="24"/>
              </w:rPr>
            </w:pPr>
            <w:r w:rsidRPr="00C43EE0">
              <w:rPr>
                <w:rFonts w:ascii="Arial Nova" w:hAnsi="Arial Nova" w:cs="Arial"/>
                <w:sz w:val="24"/>
                <w:szCs w:val="24"/>
              </w:rPr>
              <w:t>Understand the importance of safeguarding and safer recruitment within a school environment.</w:t>
            </w:r>
          </w:p>
          <w:p w14:paraId="26B6DC6B" w14:textId="3763132C" w:rsidR="00BF3C73" w:rsidRPr="00C43EE0" w:rsidRDefault="00A33B42" w:rsidP="00BF3C73">
            <w:pPr>
              <w:numPr>
                <w:ilvl w:val="0"/>
                <w:numId w:val="5"/>
              </w:numPr>
              <w:ind w:left="362"/>
              <w:rPr>
                <w:rFonts w:ascii="Arial Nova" w:hAnsi="Arial Nova" w:cs="Arial"/>
                <w:sz w:val="24"/>
                <w:szCs w:val="24"/>
              </w:rPr>
            </w:pPr>
            <w:r w:rsidRPr="00C43EE0">
              <w:rPr>
                <w:rFonts w:ascii="Arial Nova" w:hAnsi="Arial Nova" w:cs="Arial"/>
                <w:sz w:val="24"/>
                <w:szCs w:val="24"/>
              </w:rPr>
              <w:t xml:space="preserve">Be supportive of the values and ethos of Maiden </w:t>
            </w:r>
            <w:proofErr w:type="spellStart"/>
            <w:r w:rsidRPr="00C43EE0">
              <w:rPr>
                <w:rFonts w:ascii="Arial Nova" w:hAnsi="Arial Nova" w:cs="Arial"/>
                <w:sz w:val="24"/>
                <w:szCs w:val="24"/>
              </w:rPr>
              <w:t>Erlegh</w:t>
            </w:r>
            <w:proofErr w:type="spellEnd"/>
            <w:r w:rsidRPr="00C43EE0">
              <w:rPr>
                <w:rFonts w:ascii="Arial Nova" w:hAnsi="Arial Nova" w:cs="Arial"/>
                <w:sz w:val="24"/>
                <w:szCs w:val="24"/>
              </w:rPr>
              <w:t xml:space="preserve"> Trust.</w:t>
            </w:r>
          </w:p>
        </w:tc>
      </w:tr>
      <w:tr w:rsidR="003C4C9B" w:rsidRPr="00C43EE0" w14:paraId="6E8593B8" w14:textId="77777777" w:rsidTr="44302794">
        <w:tc>
          <w:tcPr>
            <w:tcW w:w="1838" w:type="dxa"/>
            <w:shd w:val="clear" w:color="auto" w:fill="D9D9D9" w:themeFill="background1" w:themeFillShade="D9"/>
          </w:tcPr>
          <w:p w14:paraId="45794D16" w14:textId="77777777" w:rsidR="003C4C9B" w:rsidRPr="00C43EE0" w:rsidRDefault="003C4C9B" w:rsidP="0099133A">
            <w:pPr>
              <w:contextualSpacing/>
              <w:rPr>
                <w:rFonts w:ascii="Arial Nova" w:hAnsi="Arial Nova" w:cs="Arial"/>
                <w:b/>
                <w:sz w:val="24"/>
                <w:szCs w:val="24"/>
              </w:rPr>
            </w:pPr>
            <w:r w:rsidRPr="00C43EE0">
              <w:rPr>
                <w:rFonts w:ascii="Arial Nova" w:hAnsi="Arial Nova" w:cs="Arial"/>
                <w:b/>
                <w:sz w:val="24"/>
                <w:szCs w:val="24"/>
              </w:rPr>
              <w:t>Requirements specific to the role</w:t>
            </w:r>
          </w:p>
          <w:p w14:paraId="1BDD19D0" w14:textId="77777777" w:rsidR="003C4C9B" w:rsidRPr="00C43EE0" w:rsidRDefault="003C4C9B" w:rsidP="0099133A">
            <w:pPr>
              <w:contextualSpacing/>
              <w:rPr>
                <w:rFonts w:ascii="Arial Nova" w:hAnsi="Arial Nova" w:cs="Arial"/>
                <w:b/>
                <w:sz w:val="24"/>
                <w:szCs w:val="24"/>
              </w:rPr>
            </w:pPr>
          </w:p>
        </w:tc>
        <w:tc>
          <w:tcPr>
            <w:tcW w:w="8618" w:type="dxa"/>
            <w:gridSpan w:val="3"/>
          </w:tcPr>
          <w:p w14:paraId="245776E1" w14:textId="6A865185" w:rsidR="003C4C9B" w:rsidRPr="00C43EE0" w:rsidRDefault="003C4C9B" w:rsidP="0099133A">
            <w:pPr>
              <w:contextualSpacing/>
              <w:rPr>
                <w:rFonts w:ascii="Arial Nova" w:hAnsi="Arial Nova" w:cs="Arial"/>
                <w:bCs/>
                <w:sz w:val="24"/>
                <w:szCs w:val="24"/>
              </w:rPr>
            </w:pPr>
            <w:r w:rsidRPr="00C43EE0">
              <w:rPr>
                <w:rFonts w:ascii="Arial Nova" w:hAnsi="Arial Nova" w:cs="Arial"/>
                <w:sz w:val="24"/>
                <w:szCs w:val="24"/>
              </w:rPr>
              <w:t xml:space="preserve">All staff and volunteers are expected to be </w:t>
            </w:r>
            <w:r w:rsidRPr="00C43EE0">
              <w:rPr>
                <w:rFonts w:ascii="Arial Nova" w:hAnsi="Arial Nova" w:cs="Arial"/>
                <w:bCs/>
                <w:sz w:val="24"/>
                <w:szCs w:val="24"/>
              </w:rPr>
              <w:t>committed to safeguarding, equality an</w:t>
            </w:r>
            <w:r w:rsidR="00BF3C73" w:rsidRPr="00C43EE0">
              <w:rPr>
                <w:rFonts w:ascii="Arial Nova" w:hAnsi="Arial Nova" w:cs="Arial"/>
                <w:bCs/>
                <w:sz w:val="24"/>
                <w:szCs w:val="24"/>
              </w:rPr>
              <w:t xml:space="preserve">d </w:t>
            </w:r>
            <w:r w:rsidRPr="00C43EE0">
              <w:rPr>
                <w:rFonts w:ascii="Arial Nova" w:hAnsi="Arial Nova" w:cs="Arial"/>
                <w:bCs/>
                <w:sz w:val="24"/>
                <w:szCs w:val="24"/>
              </w:rPr>
              <w:t>promoting the welfare of children and young people.</w:t>
            </w:r>
          </w:p>
          <w:p w14:paraId="4A785726" w14:textId="77777777" w:rsidR="00A4243E" w:rsidRPr="00C43EE0" w:rsidRDefault="00A4243E" w:rsidP="0099133A">
            <w:pPr>
              <w:contextualSpacing/>
              <w:rPr>
                <w:rFonts w:ascii="Arial Nova" w:hAnsi="Arial Nova" w:cs="Arial"/>
                <w:sz w:val="24"/>
                <w:szCs w:val="24"/>
              </w:rPr>
            </w:pPr>
          </w:p>
          <w:p w14:paraId="05B43C9A" w14:textId="4B0B899B" w:rsidR="00A4243E" w:rsidRPr="00C43EE0" w:rsidRDefault="00A4243E" w:rsidP="0099133A">
            <w:pPr>
              <w:contextualSpacing/>
              <w:rPr>
                <w:rFonts w:ascii="Arial Nova" w:hAnsi="Arial Nova" w:cs="Arial"/>
                <w:sz w:val="24"/>
                <w:szCs w:val="24"/>
              </w:rPr>
            </w:pPr>
          </w:p>
        </w:tc>
      </w:tr>
    </w:tbl>
    <w:p w14:paraId="1580E764" w14:textId="77777777" w:rsidR="003C4C9B" w:rsidRDefault="003C4C9B" w:rsidP="0099133A">
      <w:pPr>
        <w:contextualSpacing/>
        <w:rPr>
          <w:rFonts w:ascii="Arial" w:hAnsi="Arial" w:cs="Arial"/>
          <w:b/>
          <w:sz w:val="24"/>
          <w:szCs w:val="24"/>
        </w:rPr>
      </w:pPr>
    </w:p>
    <w:p w14:paraId="6F588291" w14:textId="77777777" w:rsidR="00804EF3" w:rsidRPr="0099133A" w:rsidRDefault="00804EF3" w:rsidP="0099133A">
      <w:pPr>
        <w:contextualSpacing/>
        <w:rPr>
          <w:rFonts w:ascii="Arial" w:hAnsi="Arial" w:cs="Arial"/>
          <w:b/>
          <w:sz w:val="24"/>
          <w:szCs w:val="24"/>
        </w:rPr>
      </w:pPr>
    </w:p>
    <w:sectPr w:rsidR="00804EF3" w:rsidRPr="0099133A" w:rsidSect="003D429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8947" w14:textId="77777777" w:rsidR="00E5540A" w:rsidRDefault="00E5540A" w:rsidP="00A959FF">
      <w:pPr>
        <w:spacing w:after="0" w:line="240" w:lineRule="auto"/>
      </w:pPr>
      <w:r>
        <w:separator/>
      </w:r>
    </w:p>
  </w:endnote>
  <w:endnote w:type="continuationSeparator" w:id="0">
    <w:p w14:paraId="0F40973D" w14:textId="77777777" w:rsidR="00E5540A" w:rsidRDefault="00E5540A" w:rsidP="00A959FF">
      <w:pPr>
        <w:spacing w:after="0" w:line="240" w:lineRule="auto"/>
      </w:pPr>
      <w:r>
        <w:continuationSeparator/>
      </w:r>
    </w:p>
  </w:endnote>
  <w:endnote w:type="continuationNotice" w:id="1">
    <w:p w14:paraId="040A338D" w14:textId="77777777" w:rsidR="00E5540A" w:rsidRDefault="00E55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6B7A" w14:textId="77777777" w:rsidR="00E5540A" w:rsidRDefault="00E5540A" w:rsidP="00A959FF">
      <w:pPr>
        <w:spacing w:after="0" w:line="240" w:lineRule="auto"/>
      </w:pPr>
      <w:r>
        <w:separator/>
      </w:r>
    </w:p>
  </w:footnote>
  <w:footnote w:type="continuationSeparator" w:id="0">
    <w:p w14:paraId="1D8A9B20" w14:textId="77777777" w:rsidR="00E5540A" w:rsidRDefault="00E5540A" w:rsidP="00A959FF">
      <w:pPr>
        <w:spacing w:after="0" w:line="240" w:lineRule="auto"/>
      </w:pPr>
      <w:r>
        <w:continuationSeparator/>
      </w:r>
    </w:p>
  </w:footnote>
  <w:footnote w:type="continuationNotice" w:id="1">
    <w:p w14:paraId="38797FB9" w14:textId="77777777" w:rsidR="00E5540A" w:rsidRDefault="00E554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CE5"/>
    <w:multiLevelType w:val="hybridMultilevel"/>
    <w:tmpl w:val="5348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47B8D"/>
    <w:multiLevelType w:val="hybridMultilevel"/>
    <w:tmpl w:val="DE588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C216CD"/>
    <w:multiLevelType w:val="hybridMultilevel"/>
    <w:tmpl w:val="19B46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733EF"/>
    <w:multiLevelType w:val="hybridMultilevel"/>
    <w:tmpl w:val="1170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A0BEC"/>
    <w:multiLevelType w:val="hybridMultilevel"/>
    <w:tmpl w:val="11D2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1F1B"/>
    <w:multiLevelType w:val="hybridMultilevel"/>
    <w:tmpl w:val="2368A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604E9"/>
    <w:multiLevelType w:val="hybridMultilevel"/>
    <w:tmpl w:val="F67A5AF8"/>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7" w15:restartNumberingAfterBreak="0">
    <w:nsid w:val="2A75130C"/>
    <w:multiLevelType w:val="hybridMultilevel"/>
    <w:tmpl w:val="9230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64836"/>
    <w:multiLevelType w:val="hybridMultilevel"/>
    <w:tmpl w:val="762E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2646F"/>
    <w:multiLevelType w:val="hybridMultilevel"/>
    <w:tmpl w:val="70644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590E6B"/>
    <w:multiLevelType w:val="hybridMultilevel"/>
    <w:tmpl w:val="8B40B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933A33"/>
    <w:multiLevelType w:val="hybridMultilevel"/>
    <w:tmpl w:val="D2522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8C37D2"/>
    <w:multiLevelType w:val="hybridMultilevel"/>
    <w:tmpl w:val="68C8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282621">
    <w:abstractNumId w:val="3"/>
  </w:num>
  <w:num w:numId="2" w16cid:durableId="1864632111">
    <w:abstractNumId w:val="7"/>
  </w:num>
  <w:num w:numId="3" w16cid:durableId="443235323">
    <w:abstractNumId w:val="0"/>
  </w:num>
  <w:num w:numId="4" w16cid:durableId="555361055">
    <w:abstractNumId w:val="8"/>
  </w:num>
  <w:num w:numId="5" w16cid:durableId="1215775857">
    <w:abstractNumId w:val="4"/>
  </w:num>
  <w:num w:numId="6" w16cid:durableId="966006805">
    <w:abstractNumId w:val="2"/>
  </w:num>
  <w:num w:numId="7" w16cid:durableId="2142067663">
    <w:abstractNumId w:val="10"/>
  </w:num>
  <w:num w:numId="8" w16cid:durableId="1558009143">
    <w:abstractNumId w:val="5"/>
  </w:num>
  <w:num w:numId="9" w16cid:durableId="1617520820">
    <w:abstractNumId w:val="12"/>
  </w:num>
  <w:num w:numId="10" w16cid:durableId="367028576">
    <w:abstractNumId w:val="11"/>
  </w:num>
  <w:num w:numId="11" w16cid:durableId="1534345837">
    <w:abstractNumId w:val="1"/>
  </w:num>
  <w:num w:numId="12" w16cid:durableId="1895849981">
    <w:abstractNumId w:val="9"/>
  </w:num>
  <w:num w:numId="13" w16cid:durableId="1842045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12EE"/>
    <w:rsid w:val="000451FF"/>
    <w:rsid w:val="000546FC"/>
    <w:rsid w:val="00064550"/>
    <w:rsid w:val="0007065C"/>
    <w:rsid w:val="00077F3A"/>
    <w:rsid w:val="00083B36"/>
    <w:rsid w:val="0008630F"/>
    <w:rsid w:val="000A5185"/>
    <w:rsid w:val="000A709A"/>
    <w:rsid w:val="000B22E7"/>
    <w:rsid w:val="000D160A"/>
    <w:rsid w:val="000D32FB"/>
    <w:rsid w:val="000D4A33"/>
    <w:rsid w:val="000D4D74"/>
    <w:rsid w:val="000F27F7"/>
    <w:rsid w:val="000F5FF8"/>
    <w:rsid w:val="00101B49"/>
    <w:rsid w:val="00122386"/>
    <w:rsid w:val="00125BE4"/>
    <w:rsid w:val="001328E3"/>
    <w:rsid w:val="00150701"/>
    <w:rsid w:val="001563E3"/>
    <w:rsid w:val="00172BEB"/>
    <w:rsid w:val="0019497F"/>
    <w:rsid w:val="00196BDE"/>
    <w:rsid w:val="001A0F30"/>
    <w:rsid w:val="001A69D5"/>
    <w:rsid w:val="001B4564"/>
    <w:rsid w:val="001F48C8"/>
    <w:rsid w:val="00211BAE"/>
    <w:rsid w:val="002257A7"/>
    <w:rsid w:val="00225CC0"/>
    <w:rsid w:val="00226493"/>
    <w:rsid w:val="002321F3"/>
    <w:rsid w:val="00235725"/>
    <w:rsid w:val="0027040B"/>
    <w:rsid w:val="002742B8"/>
    <w:rsid w:val="00297799"/>
    <w:rsid w:val="002A2C6A"/>
    <w:rsid w:val="002A61A2"/>
    <w:rsid w:val="002B7708"/>
    <w:rsid w:val="002E0706"/>
    <w:rsid w:val="002F03DE"/>
    <w:rsid w:val="00324C84"/>
    <w:rsid w:val="00325A14"/>
    <w:rsid w:val="00330777"/>
    <w:rsid w:val="00354155"/>
    <w:rsid w:val="0038311B"/>
    <w:rsid w:val="003867CE"/>
    <w:rsid w:val="0039397F"/>
    <w:rsid w:val="003A22F1"/>
    <w:rsid w:val="003A6B2B"/>
    <w:rsid w:val="003B7986"/>
    <w:rsid w:val="003C0884"/>
    <w:rsid w:val="003C3B1A"/>
    <w:rsid w:val="003C4C9B"/>
    <w:rsid w:val="003C694D"/>
    <w:rsid w:val="003D32B2"/>
    <w:rsid w:val="003D4290"/>
    <w:rsid w:val="003F1313"/>
    <w:rsid w:val="00406C10"/>
    <w:rsid w:val="00410401"/>
    <w:rsid w:val="004111AB"/>
    <w:rsid w:val="004117B3"/>
    <w:rsid w:val="004129B1"/>
    <w:rsid w:val="00412A96"/>
    <w:rsid w:val="00486BDF"/>
    <w:rsid w:val="004A214C"/>
    <w:rsid w:val="004B449E"/>
    <w:rsid w:val="004C5B48"/>
    <w:rsid w:val="004D0FD1"/>
    <w:rsid w:val="004E3CC9"/>
    <w:rsid w:val="005133A7"/>
    <w:rsid w:val="005140B7"/>
    <w:rsid w:val="00516619"/>
    <w:rsid w:val="00520E75"/>
    <w:rsid w:val="00521262"/>
    <w:rsid w:val="0052264A"/>
    <w:rsid w:val="00541E40"/>
    <w:rsid w:val="00542E50"/>
    <w:rsid w:val="00545FEC"/>
    <w:rsid w:val="00560FDD"/>
    <w:rsid w:val="00581166"/>
    <w:rsid w:val="005A466E"/>
    <w:rsid w:val="005A5A28"/>
    <w:rsid w:val="005B5DB0"/>
    <w:rsid w:val="005D5312"/>
    <w:rsid w:val="005D5917"/>
    <w:rsid w:val="005E2297"/>
    <w:rsid w:val="005E25F1"/>
    <w:rsid w:val="005E271A"/>
    <w:rsid w:val="005F10BB"/>
    <w:rsid w:val="005F46E7"/>
    <w:rsid w:val="00604800"/>
    <w:rsid w:val="00616D9A"/>
    <w:rsid w:val="00617BC6"/>
    <w:rsid w:val="00623E1E"/>
    <w:rsid w:val="00623FFE"/>
    <w:rsid w:val="006253DC"/>
    <w:rsid w:val="006769DD"/>
    <w:rsid w:val="00682F93"/>
    <w:rsid w:val="00687239"/>
    <w:rsid w:val="00687E25"/>
    <w:rsid w:val="00695E0E"/>
    <w:rsid w:val="006A7F4B"/>
    <w:rsid w:val="006C3668"/>
    <w:rsid w:val="006F159D"/>
    <w:rsid w:val="006F58E0"/>
    <w:rsid w:val="006F5A14"/>
    <w:rsid w:val="006F76A6"/>
    <w:rsid w:val="00717A9E"/>
    <w:rsid w:val="007202D5"/>
    <w:rsid w:val="007318A7"/>
    <w:rsid w:val="00741724"/>
    <w:rsid w:val="00746295"/>
    <w:rsid w:val="00765BAF"/>
    <w:rsid w:val="00775D0C"/>
    <w:rsid w:val="00787544"/>
    <w:rsid w:val="00797B6D"/>
    <w:rsid w:val="007A359D"/>
    <w:rsid w:val="007A3C3E"/>
    <w:rsid w:val="007B0D42"/>
    <w:rsid w:val="007B3ABF"/>
    <w:rsid w:val="007E02AA"/>
    <w:rsid w:val="007E0665"/>
    <w:rsid w:val="007E4E46"/>
    <w:rsid w:val="007F062A"/>
    <w:rsid w:val="00804EF3"/>
    <w:rsid w:val="00810749"/>
    <w:rsid w:val="008115E9"/>
    <w:rsid w:val="00814FCB"/>
    <w:rsid w:val="00823990"/>
    <w:rsid w:val="00830E8E"/>
    <w:rsid w:val="008B2162"/>
    <w:rsid w:val="008D0369"/>
    <w:rsid w:val="008E0103"/>
    <w:rsid w:val="008F5429"/>
    <w:rsid w:val="00902470"/>
    <w:rsid w:val="009267BA"/>
    <w:rsid w:val="00937F40"/>
    <w:rsid w:val="0094009E"/>
    <w:rsid w:val="0094051D"/>
    <w:rsid w:val="009423D6"/>
    <w:rsid w:val="00945383"/>
    <w:rsid w:val="00957848"/>
    <w:rsid w:val="00973ED0"/>
    <w:rsid w:val="009803DD"/>
    <w:rsid w:val="00986C1C"/>
    <w:rsid w:val="0099133A"/>
    <w:rsid w:val="00991477"/>
    <w:rsid w:val="009A3DA2"/>
    <w:rsid w:val="009B258C"/>
    <w:rsid w:val="009B4A67"/>
    <w:rsid w:val="009B4E8E"/>
    <w:rsid w:val="009C4297"/>
    <w:rsid w:val="009C4855"/>
    <w:rsid w:val="009C51B9"/>
    <w:rsid w:val="009D2A58"/>
    <w:rsid w:val="009DC0F3"/>
    <w:rsid w:val="00A02987"/>
    <w:rsid w:val="00A236B1"/>
    <w:rsid w:val="00A2646D"/>
    <w:rsid w:val="00A33B42"/>
    <w:rsid w:val="00A423F4"/>
    <w:rsid w:val="00A4243E"/>
    <w:rsid w:val="00A43FF5"/>
    <w:rsid w:val="00A44319"/>
    <w:rsid w:val="00A55F69"/>
    <w:rsid w:val="00A56227"/>
    <w:rsid w:val="00A563E9"/>
    <w:rsid w:val="00A64616"/>
    <w:rsid w:val="00A7268E"/>
    <w:rsid w:val="00A73EA5"/>
    <w:rsid w:val="00A85C13"/>
    <w:rsid w:val="00A90590"/>
    <w:rsid w:val="00A959FF"/>
    <w:rsid w:val="00AA6E44"/>
    <w:rsid w:val="00AC3DF3"/>
    <w:rsid w:val="00AC3FB9"/>
    <w:rsid w:val="00AC5475"/>
    <w:rsid w:val="00AD2ACD"/>
    <w:rsid w:val="00AD5B4D"/>
    <w:rsid w:val="00AD7F11"/>
    <w:rsid w:val="00AF0D93"/>
    <w:rsid w:val="00AF36C3"/>
    <w:rsid w:val="00B05801"/>
    <w:rsid w:val="00B114A4"/>
    <w:rsid w:val="00B13797"/>
    <w:rsid w:val="00B32A43"/>
    <w:rsid w:val="00B40209"/>
    <w:rsid w:val="00B43387"/>
    <w:rsid w:val="00B86659"/>
    <w:rsid w:val="00BA401C"/>
    <w:rsid w:val="00BB3F09"/>
    <w:rsid w:val="00BC68E7"/>
    <w:rsid w:val="00BD33A1"/>
    <w:rsid w:val="00BD49AD"/>
    <w:rsid w:val="00BD5C98"/>
    <w:rsid w:val="00BD7538"/>
    <w:rsid w:val="00BF089B"/>
    <w:rsid w:val="00BF3C73"/>
    <w:rsid w:val="00BF7207"/>
    <w:rsid w:val="00C31013"/>
    <w:rsid w:val="00C34744"/>
    <w:rsid w:val="00C43EE0"/>
    <w:rsid w:val="00C54298"/>
    <w:rsid w:val="00C5606D"/>
    <w:rsid w:val="00C6443F"/>
    <w:rsid w:val="00C7102E"/>
    <w:rsid w:val="00C8A079"/>
    <w:rsid w:val="00CA0B38"/>
    <w:rsid w:val="00CA6B36"/>
    <w:rsid w:val="00CA6F98"/>
    <w:rsid w:val="00CB0F2B"/>
    <w:rsid w:val="00CB5B0A"/>
    <w:rsid w:val="00CC0AC7"/>
    <w:rsid w:val="00CC5941"/>
    <w:rsid w:val="00CE6A4C"/>
    <w:rsid w:val="00D23CFE"/>
    <w:rsid w:val="00D2559E"/>
    <w:rsid w:val="00D3221D"/>
    <w:rsid w:val="00D451DA"/>
    <w:rsid w:val="00D46099"/>
    <w:rsid w:val="00D55EB6"/>
    <w:rsid w:val="00D561C2"/>
    <w:rsid w:val="00D669BD"/>
    <w:rsid w:val="00D75BA9"/>
    <w:rsid w:val="00D80861"/>
    <w:rsid w:val="00DA31D6"/>
    <w:rsid w:val="00DB45EE"/>
    <w:rsid w:val="00DD0409"/>
    <w:rsid w:val="00DD3EF0"/>
    <w:rsid w:val="00DE4811"/>
    <w:rsid w:val="00DF12BA"/>
    <w:rsid w:val="00E026A3"/>
    <w:rsid w:val="00E15026"/>
    <w:rsid w:val="00E308DB"/>
    <w:rsid w:val="00E54A02"/>
    <w:rsid w:val="00E5540A"/>
    <w:rsid w:val="00E64966"/>
    <w:rsid w:val="00E70D2C"/>
    <w:rsid w:val="00E77608"/>
    <w:rsid w:val="00E85D23"/>
    <w:rsid w:val="00E86464"/>
    <w:rsid w:val="00EA56A3"/>
    <w:rsid w:val="00EA5CEB"/>
    <w:rsid w:val="00EC61EB"/>
    <w:rsid w:val="00ED27A1"/>
    <w:rsid w:val="00EE40F3"/>
    <w:rsid w:val="00EE4A80"/>
    <w:rsid w:val="00EF4DBD"/>
    <w:rsid w:val="00F05A4E"/>
    <w:rsid w:val="00F05B17"/>
    <w:rsid w:val="00F123F1"/>
    <w:rsid w:val="00F3299F"/>
    <w:rsid w:val="00F37C9B"/>
    <w:rsid w:val="00F41816"/>
    <w:rsid w:val="00F5747B"/>
    <w:rsid w:val="00F62610"/>
    <w:rsid w:val="00F731E7"/>
    <w:rsid w:val="00F83769"/>
    <w:rsid w:val="00F9518F"/>
    <w:rsid w:val="00FC01D9"/>
    <w:rsid w:val="00FC3054"/>
    <w:rsid w:val="00FC375D"/>
    <w:rsid w:val="00FC4701"/>
    <w:rsid w:val="00FE56BF"/>
    <w:rsid w:val="0216C3D6"/>
    <w:rsid w:val="0245FC9D"/>
    <w:rsid w:val="02F52037"/>
    <w:rsid w:val="094C54AD"/>
    <w:rsid w:val="0C1DACB2"/>
    <w:rsid w:val="12042CF2"/>
    <w:rsid w:val="1359C941"/>
    <w:rsid w:val="15BA1066"/>
    <w:rsid w:val="17608280"/>
    <w:rsid w:val="18414D20"/>
    <w:rsid w:val="1939E253"/>
    <w:rsid w:val="1D08638C"/>
    <w:rsid w:val="1DBF3400"/>
    <w:rsid w:val="1DCC13D8"/>
    <w:rsid w:val="1E94A52E"/>
    <w:rsid w:val="20867B79"/>
    <w:rsid w:val="210C6A8D"/>
    <w:rsid w:val="2232A77F"/>
    <w:rsid w:val="241D364B"/>
    <w:rsid w:val="269463D5"/>
    <w:rsid w:val="29BDE713"/>
    <w:rsid w:val="2B17B6F0"/>
    <w:rsid w:val="2C48247D"/>
    <w:rsid w:val="2EA7FEB7"/>
    <w:rsid w:val="2F40F55D"/>
    <w:rsid w:val="316E8D74"/>
    <w:rsid w:val="334A4EA6"/>
    <w:rsid w:val="334EC10E"/>
    <w:rsid w:val="396B06DD"/>
    <w:rsid w:val="3A5DF20E"/>
    <w:rsid w:val="3EBE3EE9"/>
    <w:rsid w:val="3EBFD14A"/>
    <w:rsid w:val="3F6CA00A"/>
    <w:rsid w:val="3FC582F7"/>
    <w:rsid w:val="40E653B5"/>
    <w:rsid w:val="44302794"/>
    <w:rsid w:val="4537814F"/>
    <w:rsid w:val="471DA286"/>
    <w:rsid w:val="4723C9B6"/>
    <w:rsid w:val="4DC93995"/>
    <w:rsid w:val="5455D5C9"/>
    <w:rsid w:val="551BE6E6"/>
    <w:rsid w:val="56F1327B"/>
    <w:rsid w:val="5AF4264C"/>
    <w:rsid w:val="5BA8CB15"/>
    <w:rsid w:val="5BF243D3"/>
    <w:rsid w:val="628D535F"/>
    <w:rsid w:val="65F90468"/>
    <w:rsid w:val="6ABDC50B"/>
    <w:rsid w:val="6BADB161"/>
    <w:rsid w:val="6BFC47E1"/>
    <w:rsid w:val="6C0BAAEA"/>
    <w:rsid w:val="6EF5387D"/>
    <w:rsid w:val="6FAFC649"/>
    <w:rsid w:val="7064A7F1"/>
    <w:rsid w:val="70FC7632"/>
    <w:rsid w:val="72B8B7A0"/>
    <w:rsid w:val="737823DB"/>
    <w:rsid w:val="7382888C"/>
    <w:rsid w:val="77C98FD6"/>
    <w:rsid w:val="7E8D3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7D67773D-93F6-4733-AFC7-D4AED8DC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6493"/>
    <w:pPr>
      <w:keepNext/>
      <w:spacing w:after="0" w:line="240" w:lineRule="auto"/>
      <w:outlineLvl w:val="0"/>
    </w:pPr>
    <w:rPr>
      <w:rFonts w:ascii="Arial" w:eastAsia="Times New Roman" w:hAnsi="Arial" w:cs="Arial"/>
      <w:b/>
      <w:bCs/>
      <w:sz w:val="20"/>
      <w:szCs w:val="20"/>
      <w:lang w:eastAsia="en-GB"/>
    </w:rPr>
  </w:style>
  <w:style w:type="paragraph" w:styleId="Heading2">
    <w:name w:val="heading 2"/>
    <w:basedOn w:val="Normal"/>
    <w:next w:val="Normal"/>
    <w:link w:val="Heading2Char"/>
    <w:uiPriority w:val="9"/>
    <w:semiHidden/>
    <w:unhideWhenUsed/>
    <w:qFormat/>
    <w:rsid w:val="003D32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1Char">
    <w:name w:val="Heading 1 Char"/>
    <w:basedOn w:val="DefaultParagraphFont"/>
    <w:link w:val="Heading1"/>
    <w:rsid w:val="00226493"/>
    <w:rPr>
      <w:rFonts w:ascii="Arial" w:eastAsia="Times New Roman" w:hAnsi="Arial" w:cs="Arial"/>
      <w:b/>
      <w:bCs/>
      <w:sz w:val="20"/>
      <w:szCs w:val="20"/>
      <w:lang w:eastAsia="en-GB"/>
    </w:rPr>
  </w:style>
  <w:style w:type="character" w:customStyle="1" w:styleId="Heading2Char">
    <w:name w:val="Heading 2 Char"/>
    <w:basedOn w:val="DefaultParagraphFont"/>
    <w:link w:val="Heading2"/>
    <w:uiPriority w:val="9"/>
    <w:semiHidden/>
    <w:rsid w:val="003D32B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33B42"/>
    <w:pPr>
      <w:ind w:left="720"/>
      <w:contextualSpacing/>
    </w:pPr>
  </w:style>
  <w:style w:type="paragraph" w:styleId="Revision">
    <w:name w:val="Revision"/>
    <w:hidden/>
    <w:uiPriority w:val="99"/>
    <w:semiHidden/>
    <w:rsid w:val="00B114A4"/>
    <w:pPr>
      <w:spacing w:after="0" w:line="240" w:lineRule="auto"/>
    </w:pPr>
  </w:style>
  <w:style w:type="character" w:customStyle="1" w:styleId="normaltextrun">
    <w:name w:val="normaltextrun"/>
    <w:basedOn w:val="DefaultParagraphFont"/>
    <w:rsid w:val="00C6443F"/>
  </w:style>
  <w:style w:type="character" w:customStyle="1" w:styleId="eop">
    <w:name w:val="eop"/>
    <w:basedOn w:val="DefaultParagraphFont"/>
    <w:rsid w:val="00C6443F"/>
  </w:style>
  <w:style w:type="character" w:styleId="CommentReference">
    <w:name w:val="annotation reference"/>
    <w:basedOn w:val="DefaultParagraphFont"/>
    <w:uiPriority w:val="99"/>
    <w:semiHidden/>
    <w:unhideWhenUsed/>
    <w:rsid w:val="005140B7"/>
    <w:rPr>
      <w:sz w:val="16"/>
      <w:szCs w:val="16"/>
    </w:rPr>
  </w:style>
  <w:style w:type="paragraph" w:styleId="CommentText">
    <w:name w:val="annotation text"/>
    <w:basedOn w:val="Normal"/>
    <w:link w:val="CommentTextChar"/>
    <w:uiPriority w:val="99"/>
    <w:unhideWhenUsed/>
    <w:rsid w:val="005140B7"/>
    <w:pPr>
      <w:spacing w:line="240" w:lineRule="auto"/>
    </w:pPr>
    <w:rPr>
      <w:sz w:val="20"/>
      <w:szCs w:val="20"/>
    </w:rPr>
  </w:style>
  <w:style w:type="character" w:customStyle="1" w:styleId="CommentTextChar">
    <w:name w:val="Comment Text Char"/>
    <w:basedOn w:val="DefaultParagraphFont"/>
    <w:link w:val="CommentText"/>
    <w:uiPriority w:val="99"/>
    <w:rsid w:val="005140B7"/>
    <w:rPr>
      <w:sz w:val="20"/>
      <w:szCs w:val="20"/>
    </w:rPr>
  </w:style>
  <w:style w:type="paragraph" w:styleId="CommentSubject">
    <w:name w:val="annotation subject"/>
    <w:basedOn w:val="CommentText"/>
    <w:next w:val="CommentText"/>
    <w:link w:val="CommentSubjectChar"/>
    <w:uiPriority w:val="99"/>
    <w:semiHidden/>
    <w:unhideWhenUsed/>
    <w:rsid w:val="005140B7"/>
    <w:rPr>
      <w:b/>
      <w:bCs/>
    </w:rPr>
  </w:style>
  <w:style w:type="character" w:customStyle="1" w:styleId="CommentSubjectChar">
    <w:name w:val="Comment Subject Char"/>
    <w:basedOn w:val="CommentTextChar"/>
    <w:link w:val="CommentSubject"/>
    <w:uiPriority w:val="99"/>
    <w:semiHidden/>
    <w:rsid w:val="005140B7"/>
    <w:rPr>
      <w:b/>
      <w:bCs/>
      <w:sz w:val="20"/>
      <w:szCs w:val="20"/>
    </w:rPr>
  </w:style>
  <w:style w:type="character" w:styleId="Mention">
    <w:name w:val="Mention"/>
    <w:basedOn w:val="DefaultParagraphFont"/>
    <w:uiPriority w:val="99"/>
    <w:unhideWhenUsed/>
    <w:rsid w:val="005140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N Morgan</DisplayName>
        <AccountId>13</AccountId>
        <AccountType/>
      </UserInfo>
    </SharedWithUsers>
  </documentManagement>
</p:properties>
</file>

<file path=customXml/itemProps1.xml><?xml version="1.0" encoding="utf-8"?>
<ds:datastoreItem xmlns:ds="http://schemas.openxmlformats.org/officeDocument/2006/customXml" ds:itemID="{AF652C32-3ED4-49DB-9340-317722B14EEA}">
  <ds:schemaRefs>
    <ds:schemaRef ds:uri="http://schemas.microsoft.com/sharepoint/v3/contenttype/forms"/>
  </ds:schemaRefs>
</ds:datastoreItem>
</file>

<file path=customXml/itemProps2.xml><?xml version="1.0" encoding="utf-8"?>
<ds:datastoreItem xmlns:ds="http://schemas.openxmlformats.org/officeDocument/2006/customXml" ds:itemID="{53A72A5C-1C50-4315-B750-3287DE379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6ABAF-226C-4A47-ADA5-9C9BD68E7727}">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1025</Words>
  <Characters>5849</Characters>
  <Application>Microsoft Office Word</Application>
  <DocSecurity>0</DocSecurity>
  <Lines>48</Lines>
  <Paragraphs>13</Paragraphs>
  <ScaleCrop>false</ScaleCrop>
  <Company>Maiden Erlegh School</Company>
  <LinksUpToDate>false</LinksUpToDate>
  <CharactersWithSpaces>6861</CharactersWithSpaces>
  <SharedDoc>false</SharedDoc>
  <HLinks>
    <vt:vector size="6" baseType="variant">
      <vt:variant>
        <vt:i4>6684690</vt:i4>
      </vt:variant>
      <vt:variant>
        <vt:i4>0</vt:i4>
      </vt:variant>
      <vt:variant>
        <vt:i4>0</vt:i4>
      </vt:variant>
      <vt:variant>
        <vt:i4>5</vt:i4>
      </vt:variant>
      <vt:variant>
        <vt:lpwstr>mailto:k.bennett@maidenerleghtrust.org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14</cp:revision>
  <dcterms:created xsi:type="dcterms:W3CDTF">2026-01-22T11:15:00Z</dcterms:created>
  <dcterms:modified xsi:type="dcterms:W3CDTF">2026-01-23T12:35:00Z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