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7F97" w14:textId="77777777" w:rsidR="00076052" w:rsidRDefault="00076052">
      <w:pPr>
        <w:widowControl w:val="0"/>
        <w:pBdr>
          <w:top w:val="nil"/>
          <w:left w:val="nil"/>
          <w:bottom w:val="nil"/>
          <w:right w:val="nil"/>
          <w:between w:val="nil"/>
        </w:pBdr>
        <w:spacing w:line="276" w:lineRule="auto"/>
        <w:ind w:left="0" w:hanging="2"/>
        <w:rPr>
          <w:color w:val="000000"/>
        </w:rPr>
      </w:pPr>
    </w:p>
    <w:p w14:paraId="5AE59FB7" w14:textId="77777777" w:rsidR="00076052" w:rsidRDefault="00076052">
      <w:pPr>
        <w:ind w:left="0" w:hanging="2"/>
        <w:rPr>
          <w:rFonts w:ascii="Comic Sans MS" w:eastAsia="Comic Sans MS" w:hAnsi="Comic Sans MS" w:cs="Comic Sans MS"/>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76052" w14:paraId="2A73620F" w14:textId="77777777">
        <w:tc>
          <w:tcPr>
            <w:tcW w:w="9016" w:type="dxa"/>
            <w:shd w:val="clear" w:color="auto" w:fill="000000"/>
          </w:tcPr>
          <w:p w14:paraId="362D23D8" w14:textId="77777777" w:rsidR="00076052" w:rsidRDefault="00B50743">
            <w:pPr>
              <w:pBdr>
                <w:top w:val="nil"/>
                <w:left w:val="nil"/>
                <w:bottom w:val="nil"/>
                <w:right w:val="nil"/>
                <w:between w:val="nil"/>
              </w:pBdr>
              <w:tabs>
                <w:tab w:val="center" w:pos="4320"/>
                <w:tab w:val="right" w:pos="8640"/>
              </w:tabs>
              <w:spacing w:line="240" w:lineRule="auto"/>
              <w:ind w:left="0" w:hanging="2"/>
              <w:jc w:val="center"/>
              <w:rPr>
                <w:rFonts w:ascii="Calibri" w:eastAsia="Calibri" w:hAnsi="Calibri" w:cs="Calibri"/>
                <w:b/>
                <w:color w:val="FFFAED"/>
              </w:rPr>
            </w:pPr>
            <w:r>
              <w:rPr>
                <w:rFonts w:ascii="Calibri" w:eastAsia="Calibri" w:hAnsi="Calibri" w:cs="Calibri"/>
                <w:b/>
                <w:color w:val="FFFAED"/>
              </w:rPr>
              <w:t>Soke Education Trust</w:t>
            </w:r>
          </w:p>
          <w:p w14:paraId="7CC4F2AD" w14:textId="77777777" w:rsidR="00076052" w:rsidRDefault="00B50743">
            <w:pPr>
              <w:pBdr>
                <w:top w:val="nil"/>
                <w:left w:val="nil"/>
                <w:bottom w:val="nil"/>
                <w:right w:val="nil"/>
                <w:between w:val="nil"/>
              </w:pBdr>
              <w:tabs>
                <w:tab w:val="center" w:pos="4320"/>
                <w:tab w:val="right" w:pos="8640"/>
              </w:tabs>
              <w:spacing w:line="240" w:lineRule="auto"/>
              <w:ind w:left="0" w:hanging="2"/>
              <w:jc w:val="center"/>
              <w:rPr>
                <w:rFonts w:ascii="Calibri" w:eastAsia="Calibri" w:hAnsi="Calibri" w:cs="Calibri"/>
                <w:color w:val="FFFAED"/>
              </w:rPr>
            </w:pPr>
            <w:r>
              <w:rPr>
                <w:rFonts w:ascii="Calibri" w:eastAsia="Calibri" w:hAnsi="Calibri" w:cs="Calibri"/>
                <w:b/>
                <w:color w:val="FFFAED"/>
              </w:rPr>
              <w:t>JOB DESCRIPTION</w:t>
            </w:r>
          </w:p>
          <w:p w14:paraId="2A9ED58E" w14:textId="77777777" w:rsidR="00076052" w:rsidRDefault="00B50743">
            <w:pPr>
              <w:ind w:left="0" w:hanging="2"/>
              <w:jc w:val="center"/>
              <w:rPr>
                <w:rFonts w:ascii="Calibri" w:eastAsia="Calibri" w:hAnsi="Calibri" w:cs="Calibri"/>
                <w:color w:val="FFFAED"/>
              </w:rPr>
            </w:pPr>
            <w:r>
              <w:rPr>
                <w:rFonts w:ascii="Calibri" w:eastAsia="Calibri" w:hAnsi="Calibri" w:cs="Calibri"/>
                <w:b/>
                <w:color w:val="FFFAED"/>
              </w:rPr>
              <w:t>Teaching Assistant</w:t>
            </w:r>
          </w:p>
        </w:tc>
      </w:tr>
    </w:tbl>
    <w:p w14:paraId="27859924" w14:textId="77777777" w:rsidR="00076052" w:rsidRDefault="00076052">
      <w:pPr>
        <w:ind w:left="0" w:hanging="2"/>
        <w:rPr>
          <w:rFonts w:ascii="Calibri" w:eastAsia="Calibri" w:hAnsi="Calibri" w:cs="Calibri"/>
        </w:rPr>
      </w:pPr>
    </w:p>
    <w:p w14:paraId="4B50BCB0" w14:textId="77777777" w:rsidR="00076052" w:rsidRDefault="00076052">
      <w:pPr>
        <w:ind w:left="0" w:hanging="2"/>
        <w:rPr>
          <w:rFonts w:ascii="Calibri" w:eastAsia="Calibri" w:hAnsi="Calibri" w:cs="Calibri"/>
        </w:rPr>
      </w:pPr>
    </w:p>
    <w:p w14:paraId="73639822" w14:textId="77777777" w:rsidR="00076052" w:rsidRDefault="00076052">
      <w:pPr>
        <w:ind w:left="0" w:hanging="2"/>
        <w:rPr>
          <w:rFonts w:ascii="Calibri" w:eastAsia="Calibri" w:hAnsi="Calibri" w:cs="Calibri"/>
        </w:rPr>
      </w:pPr>
    </w:p>
    <w:p w14:paraId="4ED03548" w14:textId="77777777" w:rsidR="00076052" w:rsidRDefault="00B50743">
      <w:pPr>
        <w:ind w:left="0" w:hanging="2"/>
        <w:rPr>
          <w:rFonts w:ascii="Calibri" w:eastAsia="Calibri" w:hAnsi="Calibri" w:cs="Calibri"/>
        </w:rPr>
      </w:pPr>
      <w:r>
        <w:rPr>
          <w:rFonts w:ascii="Calibri" w:eastAsia="Calibri" w:hAnsi="Calibri" w:cs="Calibri"/>
          <w:b/>
        </w:rPr>
        <w:t>Position:</w:t>
      </w:r>
      <w:r>
        <w:rPr>
          <w:rFonts w:ascii="Calibri" w:eastAsia="Calibri" w:hAnsi="Calibri" w:cs="Calibri"/>
          <w:b/>
        </w:rPr>
        <w:tab/>
      </w:r>
      <w:r>
        <w:rPr>
          <w:rFonts w:ascii="Calibri" w:eastAsia="Calibri" w:hAnsi="Calibri" w:cs="Calibri"/>
          <w:b/>
        </w:rPr>
        <w:tab/>
        <w:t>Teaching Assistant</w:t>
      </w:r>
    </w:p>
    <w:p w14:paraId="2498D869" w14:textId="77777777" w:rsidR="00076052" w:rsidRDefault="00B50743">
      <w:pPr>
        <w:ind w:left="0" w:hanging="2"/>
        <w:rPr>
          <w:rFonts w:ascii="Calibri" w:eastAsia="Calibri" w:hAnsi="Calibri" w:cs="Calibri"/>
        </w:rPr>
      </w:pPr>
      <w:r>
        <w:rPr>
          <w:rFonts w:ascii="Calibri" w:eastAsia="Calibri" w:hAnsi="Calibri" w:cs="Calibri"/>
          <w:b/>
        </w:rPr>
        <w:tab/>
      </w:r>
    </w:p>
    <w:p w14:paraId="69FC1E74" w14:textId="2E4FB50E" w:rsidR="00076052" w:rsidRDefault="00B50743">
      <w:pPr>
        <w:ind w:left="0" w:hanging="2"/>
        <w:rPr>
          <w:rFonts w:ascii="Calibri" w:eastAsia="Calibri" w:hAnsi="Calibri" w:cs="Calibri"/>
        </w:rPr>
      </w:pPr>
      <w:r>
        <w:rPr>
          <w:rFonts w:ascii="Calibri" w:eastAsia="Calibri" w:hAnsi="Calibri" w:cs="Calibri"/>
          <w:b/>
        </w:rPr>
        <w:t>Salary:</w:t>
      </w:r>
      <w:r>
        <w:rPr>
          <w:rFonts w:ascii="Calibri" w:eastAsia="Calibri" w:hAnsi="Calibri" w:cs="Calibri"/>
          <w:b/>
        </w:rPr>
        <w:tab/>
      </w:r>
      <w:r>
        <w:rPr>
          <w:rFonts w:ascii="Calibri" w:eastAsia="Calibri" w:hAnsi="Calibri" w:cs="Calibri"/>
          <w:b/>
        </w:rPr>
        <w:tab/>
      </w:r>
      <w:r>
        <w:rPr>
          <w:rFonts w:ascii="Calibri" w:eastAsia="Calibri" w:hAnsi="Calibri" w:cs="Calibri"/>
          <w:b/>
        </w:rPr>
        <w:tab/>
      </w:r>
      <w:r w:rsidRPr="0008398C">
        <w:rPr>
          <w:rFonts w:ascii="Calibri" w:eastAsia="Calibri" w:hAnsi="Calibri" w:cs="Calibri"/>
          <w:b/>
        </w:rPr>
        <w:t xml:space="preserve">NJC Point 7-12 </w:t>
      </w:r>
    </w:p>
    <w:p w14:paraId="08294A85" w14:textId="77777777" w:rsidR="00076052" w:rsidRDefault="00076052">
      <w:pPr>
        <w:ind w:left="0" w:hanging="2"/>
        <w:rPr>
          <w:rFonts w:ascii="Calibri" w:eastAsia="Calibri" w:hAnsi="Calibri" w:cs="Calibri"/>
        </w:rPr>
      </w:pPr>
    </w:p>
    <w:p w14:paraId="331C85E4" w14:textId="77777777" w:rsidR="00076052" w:rsidRDefault="00B50743">
      <w:pPr>
        <w:ind w:left="0" w:hanging="2"/>
        <w:rPr>
          <w:rFonts w:ascii="Calibri" w:eastAsia="Calibri" w:hAnsi="Calibri" w:cs="Calibri"/>
        </w:rPr>
      </w:pPr>
      <w:r>
        <w:rPr>
          <w:rFonts w:ascii="Calibri" w:eastAsia="Calibri" w:hAnsi="Calibri" w:cs="Calibri"/>
          <w:b/>
        </w:rPr>
        <w:t xml:space="preserve">Responsible to: </w:t>
      </w:r>
      <w:r>
        <w:rPr>
          <w:rFonts w:ascii="Calibri" w:eastAsia="Calibri" w:hAnsi="Calibri" w:cs="Calibri"/>
          <w:b/>
        </w:rPr>
        <w:tab/>
        <w:t xml:space="preserve">Assistant/Deputy Headteacher </w:t>
      </w:r>
    </w:p>
    <w:p w14:paraId="684950CB" w14:textId="77777777" w:rsidR="00076052" w:rsidRDefault="00B50743">
      <w:pPr>
        <w:ind w:left="0" w:hanging="2"/>
        <w:rPr>
          <w:rFonts w:ascii="Calibri" w:eastAsia="Calibri" w:hAnsi="Calibri" w:cs="Calibri"/>
        </w:rPr>
      </w:pPr>
      <w:r>
        <w:rPr>
          <w:rFonts w:ascii="Calibri" w:eastAsia="Calibri" w:hAnsi="Calibri" w:cs="Calibri"/>
          <w:b/>
        </w:rPr>
        <w:t>Core Purpose:</w:t>
      </w:r>
    </w:p>
    <w:p w14:paraId="5FAD7B33" w14:textId="77777777" w:rsidR="00076052" w:rsidRDefault="00B50743">
      <w:pPr>
        <w:ind w:left="0" w:hanging="2"/>
        <w:jc w:val="center"/>
        <w:rPr>
          <w:rFonts w:ascii="Calibri" w:eastAsia="Calibri" w:hAnsi="Calibri" w:cs="Calibri"/>
        </w:rPr>
      </w:pPr>
      <w:r>
        <w:rPr>
          <w:rFonts w:ascii="Calibri" w:eastAsia="Calibri" w:hAnsi="Calibri" w:cs="Calibri"/>
        </w:rPr>
        <w:t>To meet the Trust’s aim:</w:t>
      </w:r>
    </w:p>
    <w:p w14:paraId="1D5C2C3F" w14:textId="77777777" w:rsidR="00076052" w:rsidRDefault="00B50743">
      <w:pPr>
        <w:tabs>
          <w:tab w:val="center" w:pos="4320"/>
          <w:tab w:val="right" w:pos="8640"/>
        </w:tabs>
        <w:ind w:left="0" w:hanging="2"/>
        <w:jc w:val="center"/>
        <w:rPr>
          <w:rFonts w:ascii="Calibri" w:eastAsia="Calibri" w:hAnsi="Calibri" w:cs="Calibri"/>
        </w:rPr>
      </w:pPr>
      <w:r>
        <w:rPr>
          <w:rFonts w:ascii="Calibri" w:eastAsia="Calibri" w:hAnsi="Calibri" w:cs="Calibri"/>
          <w:b/>
          <w:i/>
        </w:rPr>
        <w:t xml:space="preserve">“Strive high expectations, explore the world we live in and transform life opportunities </w:t>
      </w:r>
      <w:r>
        <w:rPr>
          <w:rFonts w:ascii="Calibri" w:eastAsia="Calibri" w:hAnsi="Calibri" w:cs="Calibri"/>
          <w:b/>
        </w:rPr>
        <w:t>to enable children to learn important knowledge, skills and concepts so they make meaning of the world and thrive within it.”</w:t>
      </w:r>
    </w:p>
    <w:p w14:paraId="741A22C2" w14:textId="77777777" w:rsidR="00076052" w:rsidRDefault="00076052">
      <w:pPr>
        <w:pBdr>
          <w:top w:val="nil"/>
          <w:left w:val="nil"/>
          <w:bottom w:val="nil"/>
          <w:right w:val="nil"/>
          <w:between w:val="nil"/>
        </w:pBdr>
        <w:spacing w:line="240" w:lineRule="auto"/>
        <w:ind w:left="0" w:hanging="2"/>
        <w:rPr>
          <w:rFonts w:ascii="Calibri" w:eastAsia="Calibri" w:hAnsi="Calibri" w:cs="Calibri"/>
          <w:color w:val="000000"/>
        </w:rPr>
      </w:pPr>
    </w:p>
    <w:p w14:paraId="29B45D52" w14:textId="77777777" w:rsidR="00076052" w:rsidRDefault="00B50743">
      <w:pPr>
        <w:ind w:left="0" w:hanging="2"/>
        <w:rPr>
          <w:rFonts w:ascii="Calibri" w:eastAsia="Calibri" w:hAnsi="Calibri" w:cs="Calibri"/>
        </w:rPr>
      </w:pPr>
      <w:r>
        <w:rPr>
          <w:rFonts w:ascii="Calibri" w:eastAsia="Calibri" w:hAnsi="Calibri" w:cs="Calibri"/>
          <w:b/>
        </w:rPr>
        <w:t>Overall responsibility</w:t>
      </w:r>
    </w:p>
    <w:p w14:paraId="076CDB8C" w14:textId="77777777" w:rsidR="00076052" w:rsidRDefault="00B50743">
      <w:pPr>
        <w:ind w:left="0" w:hanging="2"/>
        <w:rPr>
          <w:rFonts w:ascii="Calibri" w:eastAsia="Calibri" w:hAnsi="Calibri" w:cs="Calibri"/>
        </w:rPr>
      </w:pPr>
      <w:r>
        <w:rPr>
          <w:rFonts w:ascii="Calibri" w:eastAsia="Calibri" w:hAnsi="Calibri" w:cs="Calibri"/>
        </w:rPr>
        <w:t>Support the classroom teacher to facilitate the active participation of children in the academic and social activities of the school.</w:t>
      </w:r>
    </w:p>
    <w:p w14:paraId="762F4BA5" w14:textId="77777777" w:rsidR="00076052" w:rsidRDefault="00076052">
      <w:pPr>
        <w:ind w:left="0" w:hanging="2"/>
        <w:rPr>
          <w:rFonts w:ascii="Calibri" w:eastAsia="Calibri" w:hAnsi="Calibri" w:cs="Calibri"/>
        </w:rPr>
      </w:pPr>
    </w:p>
    <w:p w14:paraId="0F75E537" w14:textId="77777777" w:rsidR="00076052" w:rsidRDefault="00B50743">
      <w:pPr>
        <w:ind w:left="0" w:hanging="2"/>
        <w:rPr>
          <w:rFonts w:ascii="Calibri" w:eastAsia="Calibri" w:hAnsi="Calibri" w:cs="Calibri"/>
        </w:rPr>
      </w:pPr>
      <w:r>
        <w:rPr>
          <w:rFonts w:ascii="Calibri" w:eastAsia="Calibri" w:hAnsi="Calibri" w:cs="Calibri"/>
          <w:b/>
        </w:rPr>
        <w:t>Key Responsibilities</w:t>
      </w:r>
    </w:p>
    <w:p w14:paraId="38E73497" w14:textId="77777777" w:rsidR="00076052" w:rsidRDefault="00076052">
      <w:pPr>
        <w:ind w:left="0" w:hanging="2"/>
        <w:rPr>
          <w:rFonts w:ascii="Calibri" w:eastAsia="Calibri" w:hAnsi="Calibri" w:cs="Calibri"/>
        </w:rPr>
      </w:pPr>
    </w:p>
    <w:p w14:paraId="18D954E2" w14:textId="77777777" w:rsidR="00076052" w:rsidRDefault="00B50743">
      <w:pPr>
        <w:ind w:left="0" w:hanging="2"/>
        <w:rPr>
          <w:rFonts w:ascii="Calibri" w:eastAsia="Calibri" w:hAnsi="Calibri" w:cs="Calibri"/>
        </w:rPr>
      </w:pPr>
      <w:r>
        <w:rPr>
          <w:rFonts w:ascii="Calibri" w:eastAsia="Calibri" w:hAnsi="Calibri" w:cs="Calibri"/>
          <w:b/>
        </w:rPr>
        <w:t>Support for children</w:t>
      </w:r>
    </w:p>
    <w:p w14:paraId="649A1547" w14:textId="77777777" w:rsidR="00076052" w:rsidRDefault="00B50743">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Under the direction of the teacher, carry out pre-determined tasks to support pupil learning.</w:t>
      </w:r>
    </w:p>
    <w:p w14:paraId="062F20F5" w14:textId="77777777" w:rsidR="00076052" w:rsidRDefault="00B50743">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Establish and maintain supportive relationships with individual pupils or small groups to ensure they understand and can achieve the tasks.</w:t>
      </w:r>
    </w:p>
    <w:p w14:paraId="59101A83" w14:textId="77777777" w:rsidR="00076052" w:rsidRDefault="00B50743">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Provide learning support as required for children with special needs, or where English is not their first language.</w:t>
      </w:r>
    </w:p>
    <w:p w14:paraId="59D606AE" w14:textId="77777777" w:rsidR="00076052" w:rsidRDefault="00B50743">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Help with the care and support for pupils, including attending to their emotional and/or physical care needs.</w:t>
      </w:r>
    </w:p>
    <w:p w14:paraId="02CB1B0E" w14:textId="77777777" w:rsidR="00076052" w:rsidRDefault="00B50743">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Support inclusion in the classroom, ensuring all pupils feel involved with tasks and activities.</w:t>
      </w:r>
    </w:p>
    <w:p w14:paraId="44D99365" w14:textId="77777777" w:rsidR="00076052" w:rsidRDefault="00B50743">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Support individual children with specific or identified needs to access learning.</w:t>
      </w:r>
    </w:p>
    <w:p w14:paraId="69F86315" w14:textId="77777777" w:rsidR="00076052" w:rsidRDefault="00076052">
      <w:pPr>
        <w:ind w:left="0" w:hanging="2"/>
        <w:rPr>
          <w:rFonts w:ascii="Calibri" w:eastAsia="Calibri" w:hAnsi="Calibri" w:cs="Calibri"/>
        </w:rPr>
      </w:pPr>
    </w:p>
    <w:p w14:paraId="78FE01DB" w14:textId="77777777" w:rsidR="00076052" w:rsidRDefault="00B50743">
      <w:pPr>
        <w:ind w:left="0" w:hanging="2"/>
        <w:rPr>
          <w:rFonts w:ascii="Calibri" w:eastAsia="Calibri" w:hAnsi="Calibri" w:cs="Calibri"/>
        </w:rPr>
      </w:pPr>
      <w:r>
        <w:rPr>
          <w:rFonts w:ascii="Calibri" w:eastAsia="Calibri" w:hAnsi="Calibri" w:cs="Calibri"/>
          <w:b/>
        </w:rPr>
        <w:t>Support for the curriculum</w:t>
      </w:r>
    </w:p>
    <w:p w14:paraId="439A179C" w14:textId="77777777" w:rsidR="00076052" w:rsidRDefault="00B5074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Under the direction of the teacher, support the school curriculum, including literacy and numeracy activities.</w:t>
      </w:r>
    </w:p>
    <w:p w14:paraId="098888A0" w14:textId="77777777" w:rsidR="00076052" w:rsidRDefault="00B5074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Support the use of ICT in the curriculum.</w:t>
      </w:r>
    </w:p>
    <w:p w14:paraId="55EE2A81" w14:textId="77777777" w:rsidR="00076052" w:rsidRDefault="00076052">
      <w:pPr>
        <w:ind w:left="0" w:hanging="2"/>
        <w:rPr>
          <w:rFonts w:ascii="Calibri" w:eastAsia="Calibri" w:hAnsi="Calibri" w:cs="Calibri"/>
        </w:rPr>
      </w:pPr>
    </w:p>
    <w:p w14:paraId="2CE18289" w14:textId="77777777" w:rsidR="00076052" w:rsidRDefault="00B50743">
      <w:pPr>
        <w:ind w:left="0" w:hanging="2"/>
        <w:rPr>
          <w:rFonts w:ascii="Calibri" w:eastAsia="Calibri" w:hAnsi="Calibri" w:cs="Calibri"/>
        </w:rPr>
      </w:pPr>
      <w:r>
        <w:rPr>
          <w:rFonts w:ascii="Calibri" w:eastAsia="Calibri" w:hAnsi="Calibri" w:cs="Calibri"/>
          <w:b/>
        </w:rPr>
        <w:t>Support for the teacher</w:t>
      </w:r>
    </w:p>
    <w:p w14:paraId="62599C48" w14:textId="77777777" w:rsidR="00076052" w:rsidRDefault="00B50743">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Provide information to help the class teacher plan appropriate work programmes.</w:t>
      </w:r>
    </w:p>
    <w:p w14:paraId="22CD602F" w14:textId="77777777" w:rsidR="00076052" w:rsidRDefault="00B50743">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Help to prepare the learning environment for use</w:t>
      </w:r>
      <w:r>
        <w:rPr>
          <w:rFonts w:ascii="Calibri" w:eastAsia="Calibri" w:hAnsi="Calibri" w:cs="Calibri"/>
          <w:sz w:val="20"/>
          <w:szCs w:val="20"/>
        </w:rPr>
        <w:t>.</w:t>
      </w:r>
    </w:p>
    <w:p w14:paraId="3BEF9F60" w14:textId="77777777" w:rsidR="00076052" w:rsidRDefault="00B50743">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Undertake support activities for the teacher as required, e.g. photocopying, preparation of materials, mounting displays.</w:t>
      </w:r>
    </w:p>
    <w:p w14:paraId="72C1F778" w14:textId="77777777" w:rsidR="00076052" w:rsidRDefault="00B50743">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Contribute to the management of pupil behaviour and take control of minor situations to allow the teacher to continue the lesson</w:t>
      </w:r>
    </w:p>
    <w:p w14:paraId="163FAF62" w14:textId="77777777" w:rsidR="00076052" w:rsidRDefault="00076052">
      <w:pPr>
        <w:ind w:left="0" w:hanging="2"/>
        <w:rPr>
          <w:rFonts w:ascii="Calibri" w:eastAsia="Calibri" w:hAnsi="Calibri" w:cs="Calibri"/>
        </w:rPr>
      </w:pPr>
    </w:p>
    <w:p w14:paraId="2437EE96" w14:textId="77777777" w:rsidR="00076052" w:rsidRDefault="00B50743">
      <w:pPr>
        <w:ind w:left="0" w:hanging="2"/>
        <w:rPr>
          <w:rFonts w:ascii="Calibri" w:eastAsia="Calibri" w:hAnsi="Calibri" w:cs="Calibri"/>
        </w:rPr>
      </w:pPr>
      <w:r>
        <w:rPr>
          <w:rFonts w:ascii="Calibri" w:eastAsia="Calibri" w:hAnsi="Calibri" w:cs="Calibri"/>
          <w:b/>
        </w:rPr>
        <w:t>Support for the school</w:t>
      </w:r>
    </w:p>
    <w:p w14:paraId="10C8BBE0" w14:textId="77777777" w:rsidR="00076052" w:rsidRDefault="00B5074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Develop and maintain effective working relationships with other staff.</w:t>
      </w:r>
    </w:p>
    <w:p w14:paraId="7FDC2982" w14:textId="77777777" w:rsidR="00076052" w:rsidRDefault="00B5074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lastRenderedPageBreak/>
        <w:t>Contribute to the maintenance of a safe and healthy environment.</w:t>
      </w:r>
    </w:p>
    <w:p w14:paraId="3C3155B7" w14:textId="77777777" w:rsidR="00076052" w:rsidRDefault="00B5074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Attend and actively participate in staff meetings.</w:t>
      </w:r>
    </w:p>
    <w:p w14:paraId="4BB22020" w14:textId="77777777" w:rsidR="00076052" w:rsidRDefault="00B5074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Provide support for school events, e.g. school plays, events.</w:t>
      </w:r>
    </w:p>
    <w:p w14:paraId="0B8752E1" w14:textId="77777777" w:rsidR="00076052" w:rsidRDefault="00076052">
      <w:pPr>
        <w:ind w:left="0" w:hanging="2"/>
        <w:rPr>
          <w:rFonts w:ascii="Calibri" w:eastAsia="Calibri" w:hAnsi="Calibri" w:cs="Calibri"/>
        </w:rPr>
      </w:pPr>
    </w:p>
    <w:p w14:paraId="618340C0" w14:textId="77777777" w:rsidR="00076052" w:rsidRDefault="00B50743">
      <w:pPr>
        <w:ind w:left="0" w:hanging="2"/>
        <w:rPr>
          <w:rFonts w:ascii="Calibri" w:eastAsia="Calibri" w:hAnsi="Calibri" w:cs="Calibri"/>
        </w:rPr>
      </w:pPr>
      <w:r>
        <w:rPr>
          <w:rFonts w:ascii="Calibri" w:eastAsia="Calibri" w:hAnsi="Calibri" w:cs="Calibri"/>
          <w:b/>
        </w:rPr>
        <w:t>Work context</w:t>
      </w:r>
    </w:p>
    <w:p w14:paraId="0357FCBD" w14:textId="77777777" w:rsidR="00076052" w:rsidRDefault="00B5074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To work in the school, make home visits and provide occasional support on the playground or on trips</w:t>
      </w:r>
    </w:p>
    <w:p w14:paraId="6187A338" w14:textId="77777777" w:rsidR="00076052" w:rsidRDefault="00B5074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To be prepared to work </w:t>
      </w:r>
      <w:r w:rsidR="00113159">
        <w:rPr>
          <w:rFonts w:ascii="Calibri" w:eastAsia="Calibri" w:hAnsi="Calibri" w:cs="Calibri"/>
          <w:color w:val="000000"/>
          <w:sz w:val="20"/>
          <w:szCs w:val="20"/>
        </w:rPr>
        <w:t xml:space="preserve">in a therapeutic way </w:t>
      </w:r>
      <w:r>
        <w:rPr>
          <w:rFonts w:ascii="Calibri" w:eastAsia="Calibri" w:hAnsi="Calibri" w:cs="Calibri"/>
          <w:color w:val="000000"/>
          <w:sz w:val="20"/>
          <w:szCs w:val="20"/>
        </w:rPr>
        <w:t>with a small minority of children who can at times be challenging and display verbal and physical behaviours which are difficult.</w:t>
      </w:r>
    </w:p>
    <w:p w14:paraId="2B8D7CE7" w14:textId="77777777" w:rsidR="00076052" w:rsidRDefault="00B5074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To be prepared to occasionally be exposed to bodily fluids when dealing with children who are unwell or need support with their personal hygiene</w:t>
      </w:r>
    </w:p>
    <w:p w14:paraId="6DFD706C" w14:textId="77777777" w:rsidR="00076052" w:rsidRDefault="00076052">
      <w:pPr>
        <w:ind w:left="0" w:hanging="2"/>
        <w:rPr>
          <w:rFonts w:ascii="Calibri" w:eastAsia="Calibri" w:hAnsi="Calibri" w:cs="Calibri"/>
        </w:rPr>
      </w:pPr>
    </w:p>
    <w:p w14:paraId="2ECEDC84" w14:textId="77777777" w:rsidR="00076052" w:rsidRDefault="00B50743">
      <w:pPr>
        <w:ind w:left="0" w:hanging="2"/>
        <w:rPr>
          <w:rFonts w:ascii="Calibri" w:eastAsia="Calibri" w:hAnsi="Calibri" w:cs="Calibri"/>
        </w:rPr>
      </w:pPr>
      <w:r>
        <w:rPr>
          <w:rFonts w:ascii="Calibri" w:eastAsia="Calibri" w:hAnsi="Calibri" w:cs="Calibri"/>
          <w:b/>
        </w:rPr>
        <w:t>Safeguarding</w:t>
      </w:r>
    </w:p>
    <w:p w14:paraId="50EE8267" w14:textId="77777777" w:rsidR="00076052" w:rsidRDefault="00B50743">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To ensure an environment that safeguards all pupils</w:t>
      </w:r>
    </w:p>
    <w:p w14:paraId="690D8A13" w14:textId="77777777" w:rsidR="00076052" w:rsidRDefault="00B50743">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Encourage good practice by promoting and championing the child protection policy and procedures</w:t>
      </w:r>
    </w:p>
    <w:p w14:paraId="4776E0E1" w14:textId="77777777" w:rsidR="00076052" w:rsidRDefault="00B50743">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Respond appropriately to disclosures or concerns which relate to the well-being of a child, following school policies at all times.</w:t>
      </w:r>
    </w:p>
    <w:p w14:paraId="369DF9BF" w14:textId="77777777" w:rsidR="00076052" w:rsidRDefault="00B50743">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Attend and participate in relevant training, sharing the knowledge and ideas gained with colleagues</w:t>
      </w:r>
    </w:p>
    <w:p w14:paraId="6582DE57" w14:textId="77777777" w:rsidR="00076052" w:rsidRDefault="00B50743">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To read and keep up to date with changes to school policies and DfE guidance</w:t>
      </w:r>
    </w:p>
    <w:p w14:paraId="68989428" w14:textId="77777777" w:rsidR="00076052" w:rsidRDefault="00076052">
      <w:pPr>
        <w:ind w:left="0" w:hanging="2"/>
        <w:rPr>
          <w:rFonts w:ascii="Calibri" w:eastAsia="Calibri" w:hAnsi="Calibri" w:cs="Calibri"/>
        </w:rPr>
      </w:pPr>
    </w:p>
    <w:p w14:paraId="4078B998" w14:textId="77777777" w:rsidR="00076052" w:rsidRDefault="00B50743">
      <w:pPr>
        <w:ind w:left="0" w:hanging="2"/>
        <w:rPr>
          <w:rFonts w:ascii="Calibri" w:eastAsia="Calibri" w:hAnsi="Calibri" w:cs="Calibri"/>
        </w:rPr>
      </w:pPr>
      <w:r>
        <w:rPr>
          <w:rFonts w:ascii="Calibri" w:eastAsia="Calibri" w:hAnsi="Calibri" w:cs="Calibri"/>
        </w:rPr>
        <w:t>To ensure operational continuity and effective safeguarding, time off work (contracted working hours) during term time will not be permitted, unless under exceptional circumstances.</w:t>
      </w:r>
    </w:p>
    <w:p w14:paraId="7274C7BE" w14:textId="77777777" w:rsidR="00076052" w:rsidRDefault="00076052">
      <w:pPr>
        <w:ind w:left="0" w:hanging="2"/>
        <w:rPr>
          <w:rFonts w:ascii="Calibri" w:eastAsia="Calibri" w:hAnsi="Calibri" w:cs="Calibri"/>
        </w:rPr>
      </w:pPr>
    </w:p>
    <w:p w14:paraId="051FC7D4" w14:textId="77777777" w:rsidR="00076052" w:rsidRDefault="00B50743">
      <w:pPr>
        <w:ind w:left="0" w:hanging="2"/>
        <w:rPr>
          <w:rFonts w:ascii="Calibri" w:eastAsia="Calibri" w:hAnsi="Calibri" w:cs="Calibri"/>
        </w:rPr>
      </w:pPr>
      <w:r>
        <w:rPr>
          <w:rFonts w:ascii="Calibri" w:eastAsia="Calibri" w:hAnsi="Calibri" w:cs="Calibri"/>
        </w:rPr>
        <w:t xml:space="preserve">This job description may be amended at any time after discussion with you, </w:t>
      </w:r>
      <w:proofErr w:type="gramStart"/>
      <w:r>
        <w:rPr>
          <w:rFonts w:ascii="Calibri" w:eastAsia="Calibri" w:hAnsi="Calibri" w:cs="Calibri"/>
        </w:rPr>
        <w:t xml:space="preserve">but in any case </w:t>
      </w:r>
      <w:proofErr w:type="gramEnd"/>
      <w:r>
        <w:rPr>
          <w:rFonts w:ascii="Calibri" w:eastAsia="Calibri" w:hAnsi="Calibri" w:cs="Calibri"/>
        </w:rPr>
        <w:t>will be reviewed at the beginning of each new school year.</w:t>
      </w:r>
    </w:p>
    <w:p w14:paraId="2F41B09C" w14:textId="77777777" w:rsidR="00076052" w:rsidRDefault="00076052">
      <w:pPr>
        <w:ind w:left="0" w:hanging="2"/>
        <w:rPr>
          <w:rFonts w:ascii="Calibri" w:eastAsia="Calibri" w:hAnsi="Calibri" w:cs="Calibri"/>
        </w:rPr>
      </w:pPr>
    </w:p>
    <w:sectPr w:rsidR="000760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9C7E" w14:textId="77777777" w:rsidR="00AD54EB" w:rsidRDefault="00AD54EB">
      <w:pPr>
        <w:spacing w:line="240" w:lineRule="auto"/>
        <w:ind w:left="0" w:hanging="2"/>
      </w:pPr>
      <w:r>
        <w:separator/>
      </w:r>
    </w:p>
  </w:endnote>
  <w:endnote w:type="continuationSeparator" w:id="0">
    <w:p w14:paraId="00658162" w14:textId="77777777" w:rsidR="00AD54EB" w:rsidRDefault="00AD54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6D3C" w14:textId="77777777" w:rsidR="00076052" w:rsidRDefault="00076052">
    <w:pPr>
      <w:pBdr>
        <w:top w:val="nil"/>
        <w:left w:val="nil"/>
        <w:bottom w:val="nil"/>
        <w:right w:val="nil"/>
        <w:between w:val="nil"/>
      </w:pBdr>
      <w:tabs>
        <w:tab w:val="center" w:pos="4513"/>
        <w:tab w:val="right" w:pos="9026"/>
      </w:tabs>
      <w:spacing w:line="240" w:lineRule="auto"/>
      <w:ind w:left="0" w:hanging="2"/>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B2E6" w14:textId="77777777" w:rsidR="00076052" w:rsidRDefault="00B50743">
    <w:pPr>
      <w:ind w:left="0" w:hanging="2"/>
      <w:rPr>
        <w:rFonts w:ascii="Calibri" w:eastAsia="Calibri" w:hAnsi="Calibri" w:cs="Calibri"/>
        <w:i/>
        <w:sz w:val="20"/>
        <w:szCs w:val="20"/>
      </w:rPr>
    </w:pPr>
    <w:r>
      <w:rPr>
        <w:rFonts w:ascii="Calibri" w:eastAsia="Calibri" w:hAnsi="Calibri" w:cs="Calibri"/>
        <w:i/>
        <w:sz w:val="20"/>
        <w:szCs w:val="20"/>
      </w:rPr>
      <w:t>This school is committed to safeguarding and promoting the welfare of children and young people and expects all staff and volunteers to share this commitment. Successful candidates will be subject to an enhanced DBS check and medical questionnaire.</w:t>
    </w:r>
  </w:p>
  <w:p w14:paraId="42EFED3B" w14:textId="77777777" w:rsidR="00076052" w:rsidRDefault="00076052">
    <w:pPr>
      <w:pBdr>
        <w:top w:val="nil"/>
        <w:left w:val="nil"/>
        <w:bottom w:val="nil"/>
        <w:right w:val="nil"/>
        <w:between w:val="nil"/>
      </w:pBdr>
      <w:tabs>
        <w:tab w:val="center" w:pos="4513"/>
        <w:tab w:val="right" w:pos="9026"/>
      </w:tabs>
      <w:spacing w:line="240" w:lineRule="auto"/>
      <w:ind w:left="0" w:hanging="2"/>
      <w:rPr>
        <w:rFonts w:ascii="Comic Sans MS" w:eastAsia="Comic Sans MS" w:hAnsi="Comic Sans MS" w:cs="Comic Sans MS"/>
        <w:color w:val="000000"/>
        <w:sz w:val="16"/>
      </w:rPr>
    </w:pPr>
  </w:p>
  <w:p w14:paraId="096CDBCF" w14:textId="77777777" w:rsidR="00076052" w:rsidRDefault="00076052">
    <w:pPr>
      <w:pBdr>
        <w:top w:val="nil"/>
        <w:left w:val="nil"/>
        <w:bottom w:val="nil"/>
        <w:right w:val="nil"/>
        <w:between w:val="nil"/>
      </w:pBdr>
      <w:tabs>
        <w:tab w:val="center" w:pos="4513"/>
        <w:tab w:val="right" w:pos="9026"/>
      </w:tabs>
      <w:spacing w:line="240" w:lineRule="auto"/>
      <w:ind w:left="0" w:hanging="2"/>
      <w:rPr>
        <w:rFonts w:ascii="Comic Sans MS" w:eastAsia="Comic Sans MS" w:hAnsi="Comic Sans MS" w:cs="Comic Sans MS"/>
        <w:color w:val="000000"/>
        <w:sz w:val="16"/>
      </w:rPr>
    </w:pPr>
  </w:p>
  <w:p w14:paraId="303952D7" w14:textId="77777777" w:rsidR="00076052" w:rsidRDefault="00076052">
    <w:pPr>
      <w:pBdr>
        <w:top w:val="nil"/>
        <w:left w:val="nil"/>
        <w:bottom w:val="nil"/>
        <w:right w:val="nil"/>
        <w:between w:val="nil"/>
      </w:pBdr>
      <w:tabs>
        <w:tab w:val="center" w:pos="4513"/>
        <w:tab w:val="right" w:pos="9026"/>
      </w:tabs>
      <w:spacing w:line="240" w:lineRule="auto"/>
      <w:ind w:left="0" w:hanging="2"/>
      <w:rPr>
        <w:rFonts w:ascii="Comic Sans MS" w:eastAsia="Comic Sans MS" w:hAnsi="Comic Sans MS" w:cs="Comic Sans MS"/>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C7EA" w14:textId="77777777" w:rsidR="00076052" w:rsidRDefault="00076052">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EF8D" w14:textId="77777777" w:rsidR="00AD54EB" w:rsidRDefault="00AD54EB">
      <w:pPr>
        <w:spacing w:line="240" w:lineRule="auto"/>
        <w:ind w:left="0" w:hanging="2"/>
      </w:pPr>
      <w:r>
        <w:separator/>
      </w:r>
    </w:p>
  </w:footnote>
  <w:footnote w:type="continuationSeparator" w:id="0">
    <w:p w14:paraId="6149A294" w14:textId="77777777" w:rsidR="00AD54EB" w:rsidRDefault="00AD54E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4521" w14:textId="77777777" w:rsidR="00076052" w:rsidRDefault="00076052">
    <w:pPr>
      <w:pBdr>
        <w:top w:val="nil"/>
        <w:left w:val="nil"/>
        <w:bottom w:val="nil"/>
        <w:right w:val="nil"/>
        <w:between w:val="nil"/>
      </w:pBdr>
      <w:tabs>
        <w:tab w:val="center" w:pos="4320"/>
        <w:tab w:val="right" w:pos="8640"/>
      </w:tabs>
      <w:spacing w:line="240" w:lineRule="auto"/>
      <w:ind w:left="0" w:hanging="2"/>
      <w:rPr>
        <w:rFonts w:ascii="Gbook" w:eastAsia="Gbook" w:hAnsi="Gbook" w:cs="Gbook"/>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E92C" w14:textId="77777777" w:rsidR="00076052" w:rsidRDefault="00076052">
    <w:pPr>
      <w:pBdr>
        <w:top w:val="nil"/>
        <w:left w:val="nil"/>
        <w:bottom w:val="nil"/>
        <w:right w:val="nil"/>
        <w:between w:val="nil"/>
      </w:pBdr>
      <w:tabs>
        <w:tab w:val="center" w:pos="4320"/>
        <w:tab w:val="right" w:pos="8640"/>
      </w:tabs>
      <w:spacing w:line="240" w:lineRule="auto"/>
      <w:ind w:left="0" w:hanging="2"/>
      <w:rPr>
        <w:rFonts w:ascii="Gbook" w:eastAsia="Gbook" w:hAnsi="Gbook" w:cs="Gbook"/>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2E6B" w14:textId="77777777" w:rsidR="00076052" w:rsidRDefault="0007605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20B5"/>
    <w:multiLevelType w:val="multilevel"/>
    <w:tmpl w:val="0BAAE05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5BC85B74"/>
    <w:multiLevelType w:val="multilevel"/>
    <w:tmpl w:val="76F4D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A93B9B"/>
    <w:multiLevelType w:val="multilevel"/>
    <w:tmpl w:val="CB94820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6F02710C"/>
    <w:multiLevelType w:val="multilevel"/>
    <w:tmpl w:val="40A08DC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6F637A75"/>
    <w:multiLevelType w:val="multilevel"/>
    <w:tmpl w:val="585EA0F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74426AF0"/>
    <w:multiLevelType w:val="multilevel"/>
    <w:tmpl w:val="6F68789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52"/>
    <w:rsid w:val="00076052"/>
    <w:rsid w:val="0008398C"/>
    <w:rsid w:val="00113159"/>
    <w:rsid w:val="00153389"/>
    <w:rsid w:val="00AD54EB"/>
    <w:rsid w:val="00B50743"/>
    <w:rsid w:val="00EA3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901B"/>
  <w15:docId w15:val="{96F883D1-C845-4BFE-A246-0E724665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rFonts w:eastAsia="Times New Roman"/>
      <w:bCs/>
      <w:position w:val="-1"/>
      <w:szCs w:val="16"/>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rPr>
      <w:rFonts w:ascii="Gbook" w:hAnsi="Gbook" w:cs="Times New Roman"/>
      <w:bCs w:val="0"/>
      <w:szCs w:val="24"/>
    </w:rPr>
  </w:style>
  <w:style w:type="character" w:customStyle="1" w:styleId="HeaderChar">
    <w:name w:val="Header Char"/>
    <w:rPr>
      <w:rFonts w:ascii="Gbook" w:eastAsia="Times New Roman" w:hAnsi="Gbook" w:cs="Times New Roman"/>
      <w:w w:val="100"/>
      <w:position w:val="-1"/>
      <w:szCs w:val="24"/>
      <w:effect w:val="none"/>
      <w:vertAlign w:val="baseline"/>
      <w:cs w:val="0"/>
      <w:em w:val="none"/>
    </w:rPr>
  </w:style>
  <w:style w:type="paragraph" w:styleId="ListParagraph">
    <w:name w:val="List Paragraph"/>
    <w:basedOn w:val="Normal"/>
    <w:pPr>
      <w:overflowPunct w:val="0"/>
      <w:autoSpaceDE w:val="0"/>
      <w:autoSpaceDN w:val="0"/>
      <w:adjustRightInd w:val="0"/>
      <w:ind w:left="720"/>
      <w:contextualSpacing/>
      <w:textAlignment w:val="baseline"/>
    </w:pPr>
    <w:rPr>
      <w:rFonts w:ascii="Times New Roman" w:hAnsi="Times New Roman" w:cs="Times New Roman"/>
      <w:bCs w:val="0"/>
      <w:sz w:val="20"/>
      <w:szCs w:val="20"/>
      <w:lang w:eastAsia="en-GB"/>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Footer">
    <w:name w:val="footer"/>
    <w:basedOn w:val="Normal"/>
    <w:qFormat/>
    <w:pPr>
      <w:tabs>
        <w:tab w:val="center" w:pos="4513"/>
        <w:tab w:val="right" w:pos="9026"/>
      </w:tabs>
    </w:pPr>
  </w:style>
  <w:style w:type="character" w:customStyle="1" w:styleId="FooterChar">
    <w:name w:val="Footer Char"/>
    <w:rPr>
      <w:rFonts w:ascii="Arial" w:eastAsia="Times New Roman" w:hAnsi="Arial" w:cs="Arial"/>
      <w:bCs/>
      <w:w w:val="100"/>
      <w:position w:val="-1"/>
      <w:sz w:val="22"/>
      <w:szCs w:val="16"/>
      <w:effect w:val="none"/>
      <w:vertAlign w:val="baseline"/>
      <w:cs w:val="0"/>
      <w:em w:val="none"/>
      <w:lang w:eastAsia="en-US"/>
    </w:rPr>
  </w:style>
  <w:style w:type="paragraph" w:styleId="BalloonText">
    <w:name w:val="Balloon Text"/>
    <w:basedOn w:val="Normal"/>
    <w:qFormat/>
    <w:rPr>
      <w:rFonts w:ascii="Tahoma" w:hAnsi="Tahoma" w:cs="Tahoma"/>
      <w:sz w:val="16"/>
    </w:rPr>
  </w:style>
  <w:style w:type="character" w:customStyle="1" w:styleId="BalloonTextChar">
    <w:name w:val="Balloon Text Char"/>
    <w:rPr>
      <w:rFonts w:ascii="Tahoma" w:eastAsia="Times New Roman" w:hAnsi="Tahoma" w:cs="Tahoma"/>
      <w:bCs/>
      <w:w w:val="100"/>
      <w:position w:val="-1"/>
      <w:sz w:val="16"/>
      <w:szCs w:val="16"/>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XQhMbe9ji/raYaxw6B+zC+HUw==">CgMxLjA4AHIhMVdkNndZWXFGWTRkZy1rS193aE1makZKSGRoTzY0QWdC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ccarlisle</dc:creator>
  <cp:lastModifiedBy>HR</cp:lastModifiedBy>
  <cp:revision>3</cp:revision>
  <dcterms:created xsi:type="dcterms:W3CDTF">2025-05-23T09:12:00Z</dcterms:created>
  <dcterms:modified xsi:type="dcterms:W3CDTF">2025-05-23T09:12:00Z</dcterms:modified>
</cp:coreProperties>
</file>