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4A316167" w:rsidR="00A91186" w:rsidRPr="00326687" w:rsidRDefault="001400F2" w:rsidP="001400F2">
      <w:pPr>
        <w:tabs>
          <w:tab w:val="left" w:pos="0"/>
          <w:tab w:val="left" w:pos="900"/>
        </w:tabs>
        <w:ind w:right="6"/>
        <w:rPr>
          <w:rFonts w:ascii="Poppins" w:hAnsi="Poppins" w:cs="Poppins"/>
          <w:b/>
          <w:sz w:val="16"/>
          <w:szCs w:val="16"/>
        </w:rPr>
      </w:pPr>
      <w:r w:rsidRPr="00326687">
        <w:rPr>
          <w:rFonts w:ascii="Poppins" w:hAnsi="Poppin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ascii="Poppins" w:hAnsi="Poppins" w:cs="Poppins"/>
          <w:b/>
          <w:sz w:val="16"/>
          <w:szCs w:val="16"/>
        </w:rPr>
        <w:tab/>
      </w:r>
    </w:p>
    <w:p w14:paraId="7F05CD78" w14:textId="0C9E5C10" w:rsidR="00093BD7" w:rsidRPr="00326687" w:rsidRDefault="00685EA7" w:rsidP="55959DA2">
      <w:pPr>
        <w:tabs>
          <w:tab w:val="right" w:pos="9208"/>
        </w:tabs>
        <w:ind w:right="6"/>
        <w:jc w:val="right"/>
        <w:rPr>
          <w:rFonts w:ascii="Poppins" w:hAnsi="Poppins" w:cs="Poppins"/>
          <w:b/>
          <w:bCs/>
          <w:color w:val="FF0000"/>
          <w:sz w:val="16"/>
          <w:szCs w:val="16"/>
        </w:rPr>
      </w:pPr>
      <w:r w:rsidRPr="00326687">
        <w:rPr>
          <w:rFonts w:ascii="Poppins" w:hAnsi="Poppins" w:cs="Poppins"/>
          <w:b/>
          <w:sz w:val="16"/>
          <w:szCs w:val="16"/>
        </w:rPr>
        <w:tab/>
      </w:r>
      <w:r w:rsidR="6F00ED49" w:rsidRPr="55959DA2">
        <w:rPr>
          <w:rFonts w:ascii="Poppins" w:hAnsi="Poppins" w:cs="Poppins"/>
          <w:b/>
          <w:bCs/>
          <w:color w:val="FF0000"/>
          <w:sz w:val="22"/>
          <w:szCs w:val="22"/>
        </w:rPr>
        <w:t xml:space="preserve"> </w:t>
      </w:r>
      <w:bookmarkStart w:id="0" w:name="_GoBack"/>
      <w:bookmarkEnd w:id="0"/>
    </w:p>
    <w:p w14:paraId="0A37501D" w14:textId="77777777" w:rsidR="00093BD7" w:rsidRPr="00326687" w:rsidRDefault="00093BD7" w:rsidP="001C62BF">
      <w:pPr>
        <w:tabs>
          <w:tab w:val="left" w:pos="0"/>
        </w:tabs>
        <w:ind w:right="6"/>
        <w:rPr>
          <w:rFonts w:ascii="Poppins" w:hAnsi="Poppins" w:cs="Poppins"/>
          <w:b/>
          <w:sz w:val="16"/>
          <w:szCs w:val="16"/>
        </w:rPr>
      </w:pPr>
    </w:p>
    <w:p w14:paraId="6A05A809" w14:textId="77777777" w:rsidR="00940E0F" w:rsidRPr="00326687" w:rsidRDefault="00940E0F" w:rsidP="00326687">
      <w:pPr>
        <w:rPr>
          <w:rFonts w:ascii="Poppins" w:hAnsi="Poppins" w:cs="Poppins"/>
          <w:b/>
          <w:bCs/>
          <w:color w:val="006699"/>
        </w:rPr>
      </w:pPr>
    </w:p>
    <w:p w14:paraId="3555C725" w14:textId="77777777" w:rsidR="00940E0F" w:rsidRPr="00326687" w:rsidRDefault="00AD3A53" w:rsidP="00AD3A53">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00B0552D" w:rsidRPr="00326687">
        <w:rPr>
          <w:rFonts w:ascii="Poppins" w:hAnsi="Poppins" w:cs="Poppins"/>
          <w:b/>
          <w:bCs/>
          <w:color w:val="008080"/>
          <w:sz w:val="28"/>
        </w:rPr>
        <w:t xml:space="preserve"> </w:t>
      </w:r>
    </w:p>
    <w:p w14:paraId="0D0B940D" w14:textId="77777777" w:rsidR="00AD3A53" w:rsidRPr="00326687" w:rsidRDefault="00AD3A53" w:rsidP="00AD3A53">
      <w:pPr>
        <w:pStyle w:val="Heading1"/>
        <w:rPr>
          <w:rFonts w:ascii="Poppins" w:hAnsi="Poppins" w:cs="Poppins"/>
          <w:color w:val="008080"/>
          <w:sz w:val="22"/>
          <w:szCs w:val="22"/>
        </w:rPr>
      </w:pPr>
    </w:p>
    <w:p w14:paraId="1DA03DE4" w14:textId="571EF430" w:rsidR="00AD3A53" w:rsidRPr="006F00E1" w:rsidRDefault="00EA72CE" w:rsidP="00E55BF5">
      <w:pPr>
        <w:pStyle w:val="Heading1"/>
        <w:tabs>
          <w:tab w:val="left" w:pos="2600"/>
        </w:tabs>
        <w:rPr>
          <w:rFonts w:ascii="Poppins" w:hAnsi="Poppins" w:cs="Poppins"/>
          <w:color w:val="006699"/>
          <w:sz w:val="22"/>
          <w:szCs w:val="22"/>
        </w:rPr>
      </w:pPr>
      <w:r w:rsidRPr="006F00E1">
        <w:rPr>
          <w:rFonts w:ascii="Poppins" w:hAnsi="Poppins" w:cs="Poppins"/>
          <w:color w:val="008080"/>
          <w:sz w:val="22"/>
          <w:szCs w:val="22"/>
        </w:rPr>
        <w:t>NAME</w:t>
      </w:r>
      <w:r w:rsidRPr="00326687">
        <w:rPr>
          <w:rFonts w:ascii="Poppins" w:hAnsi="Poppins" w:cs="Poppins"/>
          <w:color w:val="008080"/>
          <w:sz w:val="22"/>
          <w:szCs w:val="22"/>
        </w:rPr>
        <w:t>:</w:t>
      </w:r>
      <w:r w:rsidRPr="00326687">
        <w:rPr>
          <w:rFonts w:ascii="Poppins" w:hAnsi="Poppins" w:cs="Poppins"/>
          <w:color w:val="008080"/>
          <w:sz w:val="22"/>
          <w:szCs w:val="22"/>
        </w:rPr>
        <w:tab/>
      </w:r>
      <w:r w:rsidR="0096317D" w:rsidRPr="006F00E1">
        <w:rPr>
          <w:rFonts w:ascii="Poppins" w:hAnsi="Poppins" w:cs="Poppins"/>
          <w:color w:val="008080"/>
          <w:sz w:val="22"/>
          <w:szCs w:val="22"/>
        </w:rPr>
        <w:t xml:space="preserve"> </w:t>
      </w:r>
    </w:p>
    <w:p w14:paraId="0E27B00A" w14:textId="77777777" w:rsidR="004B615D" w:rsidRPr="00326687" w:rsidRDefault="004B615D" w:rsidP="55959DA2">
      <w:pPr>
        <w:rPr>
          <w:rFonts w:ascii="Poppins" w:hAnsi="Poppins" w:cs="Poppins"/>
          <w:color w:val="008080"/>
          <w:sz w:val="22"/>
          <w:szCs w:val="22"/>
        </w:rPr>
      </w:pPr>
    </w:p>
    <w:p w14:paraId="4BAC58EC" w14:textId="598ACBAC" w:rsidR="004B615D" w:rsidRPr="00326687" w:rsidRDefault="00AD3A53" w:rsidP="00E55BF5">
      <w:pPr>
        <w:pStyle w:val="Heading1"/>
        <w:tabs>
          <w:tab w:val="left" w:pos="2600"/>
        </w:tabs>
        <w:rPr>
          <w:rFonts w:ascii="Poppins" w:hAnsi="Poppins" w:cs="Poppins"/>
          <w:color w:val="008080"/>
          <w:sz w:val="22"/>
          <w:szCs w:val="22"/>
        </w:rPr>
      </w:pPr>
      <w:r w:rsidRPr="55959DA2">
        <w:rPr>
          <w:rFonts w:ascii="Poppins" w:hAnsi="Poppins" w:cs="Poppins"/>
          <w:color w:val="008080"/>
          <w:sz w:val="22"/>
          <w:szCs w:val="22"/>
        </w:rPr>
        <w:t>POST</w:t>
      </w:r>
      <w:r w:rsidR="00EA72CE" w:rsidRPr="55959DA2">
        <w:rPr>
          <w:rFonts w:ascii="Poppins" w:hAnsi="Poppins" w:cs="Poppins"/>
          <w:color w:val="008080"/>
          <w:sz w:val="22"/>
          <w:szCs w:val="22"/>
        </w:rPr>
        <w:t>:</w:t>
      </w:r>
      <w:r>
        <w:tab/>
      </w:r>
      <w:r w:rsidR="006F00E1" w:rsidRPr="55959DA2">
        <w:rPr>
          <w:rFonts w:ascii="Poppins" w:hAnsi="Poppins" w:cs="Poppins"/>
          <w:color w:val="008080"/>
          <w:sz w:val="22"/>
          <w:szCs w:val="22"/>
        </w:rPr>
        <w:t xml:space="preserve">Senior </w:t>
      </w:r>
      <w:proofErr w:type="spellStart"/>
      <w:r w:rsidR="006F00E1" w:rsidRPr="55959DA2">
        <w:rPr>
          <w:rFonts w:ascii="Poppins" w:hAnsi="Poppins" w:cs="Poppins"/>
          <w:color w:val="008080"/>
          <w:sz w:val="22"/>
          <w:szCs w:val="22"/>
        </w:rPr>
        <w:t>Behaviour</w:t>
      </w:r>
      <w:proofErr w:type="spellEnd"/>
      <w:r w:rsidR="006F00E1" w:rsidRPr="55959DA2">
        <w:rPr>
          <w:rFonts w:ascii="Poppins" w:hAnsi="Poppins" w:cs="Poppins"/>
          <w:color w:val="008080"/>
          <w:sz w:val="22"/>
          <w:szCs w:val="22"/>
        </w:rPr>
        <w:t xml:space="preserve"> Support Mentor</w:t>
      </w:r>
    </w:p>
    <w:p w14:paraId="60061E4C" w14:textId="77777777" w:rsidR="004B615D" w:rsidRPr="00326687" w:rsidRDefault="004B615D" w:rsidP="00E55BF5">
      <w:pPr>
        <w:pStyle w:val="Heading1"/>
        <w:tabs>
          <w:tab w:val="left" w:pos="2600"/>
        </w:tabs>
        <w:rPr>
          <w:rFonts w:ascii="Poppins" w:hAnsi="Poppins" w:cs="Poppins"/>
          <w:color w:val="008080"/>
          <w:sz w:val="22"/>
          <w:szCs w:val="22"/>
        </w:rPr>
      </w:pPr>
    </w:p>
    <w:p w14:paraId="70B9336C" w14:textId="62A9BA9B" w:rsidR="00AD3A53" w:rsidRPr="00326687" w:rsidRDefault="004B615D" w:rsidP="00E55BF5">
      <w:pPr>
        <w:pStyle w:val="Heading1"/>
        <w:tabs>
          <w:tab w:val="left" w:pos="2600"/>
        </w:tabs>
        <w:rPr>
          <w:rFonts w:ascii="Poppins" w:hAnsi="Poppins" w:cs="Poppins"/>
          <w:b w:val="0"/>
          <w:color w:val="008080"/>
          <w:sz w:val="22"/>
          <w:szCs w:val="22"/>
        </w:rPr>
      </w:pPr>
      <w:r w:rsidRPr="00326687">
        <w:rPr>
          <w:rFonts w:ascii="Poppins" w:hAnsi="Poppins" w:cs="Poppins"/>
          <w:color w:val="008080"/>
          <w:sz w:val="22"/>
          <w:szCs w:val="22"/>
        </w:rPr>
        <w:t>GRADE:</w:t>
      </w:r>
      <w:r w:rsidR="004E37A0" w:rsidRPr="00326687">
        <w:rPr>
          <w:rFonts w:ascii="Poppins" w:hAnsi="Poppins" w:cs="Poppins"/>
          <w:color w:val="008080"/>
          <w:sz w:val="22"/>
          <w:szCs w:val="22"/>
        </w:rPr>
        <w:tab/>
      </w:r>
      <w:r w:rsidR="006F00E1" w:rsidRPr="006F00E1">
        <w:rPr>
          <w:rFonts w:ascii="Poppins" w:hAnsi="Poppins" w:cs="Poppins"/>
          <w:color w:val="008080"/>
          <w:sz w:val="22"/>
          <w:szCs w:val="22"/>
        </w:rPr>
        <w:t>6 SCP 16 - 22</w:t>
      </w:r>
      <w:r w:rsidR="006F00E1" w:rsidRPr="006F00E1">
        <w:rPr>
          <w:rFonts w:ascii="Poppins" w:hAnsi="Poppins" w:cs="Poppins"/>
          <w:color w:val="008080"/>
          <w:sz w:val="22"/>
          <w:szCs w:val="22"/>
        </w:rPr>
        <w:tab/>
      </w:r>
    </w:p>
    <w:p w14:paraId="44EAFD9C" w14:textId="77777777" w:rsidR="00E967DB" w:rsidRPr="00326687" w:rsidRDefault="00E967DB" w:rsidP="00E55BF5">
      <w:pPr>
        <w:tabs>
          <w:tab w:val="left" w:pos="2600"/>
        </w:tabs>
        <w:rPr>
          <w:rFonts w:ascii="Poppins" w:hAnsi="Poppins" w:cs="Poppins"/>
          <w:color w:val="008080"/>
          <w:sz w:val="22"/>
          <w:szCs w:val="22"/>
          <w:lang w:val="en-GB"/>
        </w:rPr>
      </w:pPr>
    </w:p>
    <w:p w14:paraId="4B94D5A5" w14:textId="77777777" w:rsidR="001F5128" w:rsidRPr="00326687" w:rsidRDefault="001F5128" w:rsidP="00E55BF5">
      <w:pPr>
        <w:tabs>
          <w:tab w:val="left" w:pos="2600"/>
        </w:tabs>
        <w:rPr>
          <w:rFonts w:ascii="Poppins" w:hAnsi="Poppins" w:cs="Poppins"/>
          <w:color w:val="008080"/>
          <w:sz w:val="22"/>
          <w:szCs w:val="22"/>
          <w:lang w:val="en-GB"/>
        </w:rPr>
      </w:pPr>
    </w:p>
    <w:p w14:paraId="79D1C5CB" w14:textId="24FDC08F" w:rsidR="00AD3A53" w:rsidRPr="00326687" w:rsidRDefault="00AD3A53" w:rsidP="00595DF7">
      <w:pPr>
        <w:rPr>
          <w:rFonts w:ascii="Poppins" w:hAnsi="Poppins" w:cs="Poppins"/>
          <w:b/>
          <w:bCs/>
          <w:color w:val="008080"/>
          <w:sz w:val="22"/>
          <w:szCs w:val="22"/>
        </w:rPr>
      </w:pPr>
      <w:r w:rsidRPr="55959DA2">
        <w:rPr>
          <w:rFonts w:ascii="Poppins" w:hAnsi="Poppins" w:cs="Poppins"/>
          <w:b/>
          <w:bCs/>
          <w:color w:val="008080"/>
          <w:sz w:val="22"/>
          <w:szCs w:val="22"/>
        </w:rPr>
        <w:t>Relationships</w:t>
      </w:r>
    </w:p>
    <w:p w14:paraId="2614DC87" w14:textId="36F8DD52" w:rsidR="006F00E1" w:rsidRPr="006F00E1" w:rsidRDefault="00AD3A53" w:rsidP="55959DA2">
      <w:pPr>
        <w:rPr>
          <w:rFonts w:ascii="Poppins" w:hAnsi="Poppins" w:cs="Poppins"/>
          <w:sz w:val="20"/>
        </w:rPr>
      </w:pPr>
      <w:r w:rsidRPr="55959DA2">
        <w:rPr>
          <w:rFonts w:ascii="Poppins" w:hAnsi="Poppins" w:cs="Poppins"/>
          <w:sz w:val="20"/>
        </w:rPr>
        <w:t xml:space="preserve">The post holder is </w:t>
      </w:r>
      <w:r w:rsidR="00C0456D" w:rsidRPr="55959DA2">
        <w:rPr>
          <w:rFonts w:ascii="Poppins" w:hAnsi="Poppins" w:cs="Poppins"/>
          <w:sz w:val="20"/>
        </w:rPr>
        <w:t xml:space="preserve">accountable </w:t>
      </w:r>
      <w:bookmarkStart w:id="1" w:name="_Int_gELhrUAM"/>
      <w:r w:rsidRPr="55959DA2">
        <w:rPr>
          <w:rFonts w:ascii="Poppins" w:hAnsi="Poppins" w:cs="Poppins"/>
          <w:sz w:val="20"/>
        </w:rPr>
        <w:t>to</w:t>
      </w:r>
      <w:bookmarkEnd w:id="1"/>
      <w:r w:rsidR="001F5128" w:rsidRPr="55959DA2">
        <w:rPr>
          <w:rFonts w:ascii="Poppins" w:hAnsi="Poppins" w:cs="Poppins"/>
          <w:sz w:val="20"/>
        </w:rPr>
        <w:t xml:space="preserve"> </w:t>
      </w:r>
      <w:r w:rsidR="752B573C" w:rsidRPr="55959DA2">
        <w:rPr>
          <w:rFonts w:ascii="Poppins" w:hAnsi="Poppins" w:cs="Poppins"/>
          <w:sz w:val="20"/>
        </w:rPr>
        <w:t xml:space="preserve">the </w:t>
      </w:r>
      <w:proofErr w:type="spellStart"/>
      <w:r w:rsidR="006F00E1" w:rsidRPr="55959DA2">
        <w:rPr>
          <w:rFonts w:ascii="Poppins" w:hAnsi="Poppins" w:cs="Poppins"/>
          <w:sz w:val="20"/>
        </w:rPr>
        <w:t>Behaviour</w:t>
      </w:r>
      <w:proofErr w:type="spellEnd"/>
      <w:r w:rsidR="006F00E1" w:rsidRPr="55959DA2">
        <w:rPr>
          <w:rFonts w:ascii="Poppins" w:hAnsi="Poppins" w:cs="Poppins"/>
          <w:sz w:val="20"/>
        </w:rPr>
        <w:t xml:space="preserve"> for Learning Team Leader </w:t>
      </w:r>
      <w:r w:rsidR="006D4012" w:rsidRPr="55959DA2">
        <w:rPr>
          <w:rFonts w:ascii="Poppins" w:hAnsi="Poppins" w:cs="Poppins"/>
          <w:sz w:val="20"/>
        </w:rPr>
        <w:t>in all matters relating to this post</w:t>
      </w:r>
      <w:r w:rsidR="00B1692F" w:rsidRPr="55959DA2">
        <w:rPr>
          <w:rFonts w:ascii="Poppins" w:hAnsi="Poppins" w:cs="Poppins"/>
          <w:sz w:val="20"/>
        </w:rPr>
        <w:t>.</w:t>
      </w:r>
      <w:r w:rsidRPr="55959DA2">
        <w:rPr>
          <w:rFonts w:ascii="Poppins" w:hAnsi="Poppins" w:cs="Poppins"/>
          <w:sz w:val="20"/>
        </w:rPr>
        <w:t xml:space="preserve"> </w:t>
      </w:r>
      <w:r w:rsidR="00C0456D" w:rsidRPr="55959DA2">
        <w:rPr>
          <w:rFonts w:ascii="Poppins" w:hAnsi="Poppins" w:cs="Poppins"/>
          <w:sz w:val="20"/>
        </w:rPr>
        <w:t xml:space="preserve">All staff </w:t>
      </w:r>
      <w:r w:rsidR="004907B0" w:rsidRPr="55959DA2">
        <w:rPr>
          <w:rFonts w:ascii="Poppins" w:hAnsi="Poppins" w:cs="Poppins"/>
          <w:sz w:val="20"/>
        </w:rPr>
        <w:t xml:space="preserve">are </w:t>
      </w:r>
      <w:r w:rsidR="00C0456D" w:rsidRPr="55959DA2">
        <w:rPr>
          <w:rFonts w:ascii="Poppins" w:hAnsi="Poppins" w:cs="Poppins"/>
          <w:sz w:val="20"/>
        </w:rPr>
        <w:t>ultimately</w:t>
      </w:r>
      <w:r w:rsidR="00093BD7" w:rsidRPr="55959DA2">
        <w:rPr>
          <w:rFonts w:ascii="Poppins" w:hAnsi="Poppins" w:cs="Poppins"/>
          <w:sz w:val="20"/>
        </w:rPr>
        <w:t xml:space="preserve"> responsible</w:t>
      </w:r>
      <w:r w:rsidR="00C0456D" w:rsidRPr="55959DA2">
        <w:rPr>
          <w:rFonts w:ascii="Poppins" w:hAnsi="Poppins" w:cs="Poppins"/>
          <w:sz w:val="20"/>
        </w:rPr>
        <w:t xml:space="preserve"> to the C</w:t>
      </w:r>
      <w:r w:rsidR="00EE7A32" w:rsidRPr="55959DA2">
        <w:rPr>
          <w:rFonts w:ascii="Poppins" w:hAnsi="Poppins" w:cs="Poppins"/>
          <w:sz w:val="20"/>
        </w:rPr>
        <w:t xml:space="preserve">hief </w:t>
      </w:r>
      <w:r w:rsidR="00C0456D" w:rsidRPr="55959DA2">
        <w:rPr>
          <w:rFonts w:ascii="Poppins" w:hAnsi="Poppins" w:cs="Poppins"/>
          <w:sz w:val="20"/>
        </w:rPr>
        <w:t>E</w:t>
      </w:r>
      <w:r w:rsidR="00EE7A32" w:rsidRPr="55959DA2">
        <w:rPr>
          <w:rFonts w:ascii="Poppins" w:hAnsi="Poppins" w:cs="Poppins"/>
          <w:sz w:val="20"/>
        </w:rPr>
        <w:t xml:space="preserve">xecutive </w:t>
      </w:r>
      <w:r w:rsidR="00C0456D" w:rsidRPr="55959DA2">
        <w:rPr>
          <w:rFonts w:ascii="Poppins" w:hAnsi="Poppins" w:cs="Poppins"/>
          <w:sz w:val="20"/>
        </w:rPr>
        <w:t>O</w:t>
      </w:r>
      <w:r w:rsidR="00EE7A32" w:rsidRPr="55959DA2">
        <w:rPr>
          <w:rFonts w:ascii="Poppins" w:hAnsi="Poppins" w:cs="Poppins"/>
          <w:sz w:val="20"/>
        </w:rPr>
        <w:t>fficer (CEO).</w:t>
      </w:r>
      <w:r w:rsidR="00EF5248" w:rsidRPr="55959DA2">
        <w:rPr>
          <w:rFonts w:ascii="Poppins" w:hAnsi="Poppins" w:cs="Poppins"/>
          <w:sz w:val="20"/>
        </w:rPr>
        <w:t xml:space="preserve"> The </w:t>
      </w:r>
      <w:r w:rsidR="00E219F8" w:rsidRPr="55959DA2">
        <w:rPr>
          <w:rFonts w:ascii="Poppins" w:hAnsi="Poppins" w:cs="Poppins"/>
          <w:sz w:val="20"/>
        </w:rPr>
        <w:t>post holder</w:t>
      </w:r>
      <w:r w:rsidR="00EF5248" w:rsidRPr="55959DA2">
        <w:rPr>
          <w:rFonts w:ascii="Poppins" w:hAnsi="Poppins" w:cs="Poppins"/>
          <w:sz w:val="20"/>
        </w:rPr>
        <w:t xml:space="preserve"> will work closely with team members and support the team when necessary.</w:t>
      </w:r>
    </w:p>
    <w:p w14:paraId="3656B9AB" w14:textId="77777777" w:rsidR="002B5D40" w:rsidRPr="00326687" w:rsidRDefault="002B5D40" w:rsidP="55959DA2">
      <w:pPr>
        <w:rPr>
          <w:rFonts w:ascii="Poppins" w:hAnsi="Poppins" w:cs="Poppins"/>
          <w:b/>
          <w:bCs/>
          <w:sz w:val="22"/>
          <w:szCs w:val="22"/>
        </w:rPr>
      </w:pPr>
    </w:p>
    <w:p w14:paraId="2745309E" w14:textId="416AB785" w:rsidR="55959DA2" w:rsidRDefault="55959DA2" w:rsidP="55959DA2">
      <w:pPr>
        <w:rPr>
          <w:rFonts w:ascii="Poppins" w:hAnsi="Poppins" w:cs="Poppins"/>
          <w:b/>
          <w:bCs/>
          <w:sz w:val="22"/>
          <w:szCs w:val="22"/>
        </w:rPr>
      </w:pPr>
    </w:p>
    <w:p w14:paraId="363A18F9" w14:textId="7BA042B2" w:rsidR="00595DF7" w:rsidRPr="00326687" w:rsidRDefault="00AD3A53" w:rsidP="55959DA2">
      <w:pPr>
        <w:rPr>
          <w:rFonts w:ascii="Poppins" w:hAnsi="Poppins" w:cs="Poppins"/>
          <w:b/>
          <w:bCs/>
          <w:color w:val="008080"/>
          <w:sz w:val="22"/>
          <w:szCs w:val="22"/>
        </w:rPr>
      </w:pPr>
      <w:r w:rsidRPr="55959DA2">
        <w:rPr>
          <w:rFonts w:ascii="Poppins" w:hAnsi="Poppins" w:cs="Poppins"/>
          <w:b/>
          <w:bCs/>
          <w:color w:val="008080"/>
          <w:sz w:val="22"/>
          <w:szCs w:val="22"/>
        </w:rPr>
        <w:t>Purpose</w:t>
      </w:r>
    </w:p>
    <w:p w14:paraId="741F028A" w14:textId="77777777" w:rsidR="006F00E1" w:rsidRPr="006F00E1" w:rsidRDefault="006F00E1" w:rsidP="55959DA2">
      <w:pPr>
        <w:pStyle w:val="Default"/>
        <w:rPr>
          <w:rFonts w:ascii="Poppins" w:hAnsi="Poppins" w:cs="Poppins"/>
          <w:b/>
          <w:bCs/>
          <w:color w:val="008080"/>
          <w:sz w:val="20"/>
          <w:szCs w:val="20"/>
        </w:rPr>
      </w:pPr>
      <w:r w:rsidRPr="55959DA2">
        <w:rPr>
          <w:rFonts w:ascii="Poppins" w:hAnsi="Poppins" w:cs="Poppins"/>
          <w:color w:val="auto"/>
          <w:sz w:val="20"/>
          <w:szCs w:val="20"/>
        </w:rPr>
        <w:t>The Senior Behaviour Support Mentor is to support the learning process. This includes planning and delivering strategic interventions to support pupils achieving their long-term goals.</w:t>
      </w:r>
      <w:r w:rsidRPr="55959DA2">
        <w:rPr>
          <w:rFonts w:ascii="Poppins" w:hAnsi="Poppins" w:cs="Poppins"/>
          <w:b/>
          <w:bCs/>
          <w:color w:val="008080"/>
          <w:sz w:val="20"/>
          <w:szCs w:val="20"/>
        </w:rPr>
        <w:t xml:space="preserve"> </w:t>
      </w:r>
    </w:p>
    <w:p w14:paraId="049F31CB" w14:textId="77777777" w:rsidR="00417BD1" w:rsidRPr="00326687" w:rsidRDefault="00417BD1" w:rsidP="00595DF7">
      <w:pPr>
        <w:pStyle w:val="Default"/>
        <w:rPr>
          <w:rFonts w:ascii="Poppins" w:hAnsi="Poppins" w:cs="Poppins"/>
          <w:b/>
          <w:bCs/>
          <w:color w:val="008080"/>
          <w:sz w:val="22"/>
          <w:szCs w:val="22"/>
        </w:rPr>
      </w:pPr>
    </w:p>
    <w:p w14:paraId="08EAC4CA" w14:textId="0996BFD1" w:rsidR="55959DA2" w:rsidRDefault="55959DA2" w:rsidP="55959DA2">
      <w:pPr>
        <w:pStyle w:val="Default"/>
        <w:rPr>
          <w:rFonts w:ascii="Poppins" w:hAnsi="Poppins" w:cs="Poppins"/>
          <w:b/>
          <w:bCs/>
          <w:color w:val="008080"/>
          <w:sz w:val="22"/>
          <w:szCs w:val="22"/>
        </w:rPr>
      </w:pPr>
    </w:p>
    <w:p w14:paraId="57D55830" w14:textId="38CBC062" w:rsidR="006D4012" w:rsidRPr="00326687" w:rsidRDefault="006D60B0" w:rsidP="00595DF7">
      <w:pPr>
        <w:pStyle w:val="Default"/>
        <w:rPr>
          <w:rFonts w:ascii="Poppins" w:hAnsi="Poppins" w:cs="Poppins"/>
          <w:b/>
          <w:bCs/>
          <w:color w:val="008080"/>
          <w:sz w:val="22"/>
          <w:szCs w:val="22"/>
        </w:rPr>
      </w:pPr>
      <w:r w:rsidRPr="55959DA2">
        <w:rPr>
          <w:rFonts w:ascii="Poppins" w:hAnsi="Poppins" w:cs="Poppins"/>
          <w:b/>
          <w:bCs/>
          <w:color w:val="008080"/>
          <w:sz w:val="22"/>
          <w:szCs w:val="22"/>
        </w:rPr>
        <w:t xml:space="preserve">Main duties &amp; </w:t>
      </w:r>
      <w:r w:rsidR="00FD5D45" w:rsidRPr="55959DA2">
        <w:rPr>
          <w:rFonts w:ascii="Poppins" w:hAnsi="Poppins" w:cs="Poppins"/>
          <w:b/>
          <w:bCs/>
          <w:color w:val="008080"/>
          <w:sz w:val="22"/>
          <w:szCs w:val="22"/>
        </w:rPr>
        <w:t>responsibilities</w:t>
      </w:r>
    </w:p>
    <w:p w14:paraId="536AA083" w14:textId="77777777" w:rsidR="006F00E1" w:rsidRDefault="006F00E1" w:rsidP="55959DA2">
      <w:pPr>
        <w:numPr>
          <w:ilvl w:val="0"/>
          <w:numId w:val="31"/>
        </w:numPr>
        <w:overflowPunct/>
        <w:spacing w:after="24"/>
        <w:textAlignment w:val="auto"/>
        <w:rPr>
          <w:rFonts w:ascii="Poppins" w:eastAsia="Poppins" w:hAnsi="Poppins" w:cs="Poppins"/>
          <w:color w:val="000000"/>
          <w:sz w:val="20"/>
          <w:lang w:val="en-GB" w:eastAsia="en-GB"/>
        </w:rPr>
      </w:pPr>
      <w:r w:rsidRPr="55959DA2">
        <w:rPr>
          <w:rFonts w:ascii="Poppins" w:eastAsia="Poppins" w:hAnsi="Poppins" w:cs="Poppins"/>
          <w:color w:val="000000" w:themeColor="text1"/>
          <w:sz w:val="20"/>
          <w:lang w:val="en-GB" w:eastAsia="en-GB"/>
        </w:rPr>
        <w:t xml:space="preserve">To work with individuals and/or small groups to resolve difficulties causing concern as quickly as possible so as to promote learning at all times. </w:t>
      </w:r>
    </w:p>
    <w:p w14:paraId="3C9C9A9B" w14:textId="77777777" w:rsidR="006F00E1" w:rsidRDefault="006F00E1" w:rsidP="55959DA2">
      <w:pPr>
        <w:numPr>
          <w:ilvl w:val="0"/>
          <w:numId w:val="31"/>
        </w:numPr>
        <w:overflowPunct/>
        <w:spacing w:after="24"/>
        <w:textAlignment w:val="auto"/>
        <w:rPr>
          <w:rFonts w:ascii="Poppins" w:eastAsia="Poppins" w:hAnsi="Poppins" w:cs="Poppins"/>
          <w:color w:val="000000"/>
          <w:sz w:val="20"/>
          <w:lang w:val="en-GB" w:eastAsia="en-GB"/>
        </w:rPr>
      </w:pPr>
      <w:r w:rsidRPr="55959DA2">
        <w:rPr>
          <w:rFonts w:ascii="Poppins" w:eastAsia="Poppins" w:hAnsi="Poppins" w:cs="Poppins"/>
          <w:color w:val="000000" w:themeColor="text1"/>
          <w:sz w:val="20"/>
          <w:lang w:val="en-GB" w:eastAsia="en-GB"/>
        </w:rPr>
        <w:t xml:space="preserve">To plan and delivery enrichment opportunities and support linked to facilitating smooth transition when pupils first start at the academy and when they transition from the school. This includes life skills and preparation for adulthood. </w:t>
      </w:r>
    </w:p>
    <w:p w14:paraId="5EE3FE0E" w14:textId="4F4BB4F4" w:rsidR="006F00E1" w:rsidRDefault="006F00E1" w:rsidP="55959DA2">
      <w:pPr>
        <w:numPr>
          <w:ilvl w:val="0"/>
          <w:numId w:val="31"/>
        </w:numPr>
        <w:overflowPunct/>
        <w:spacing w:after="24"/>
        <w:textAlignment w:val="auto"/>
        <w:rPr>
          <w:rFonts w:ascii="Poppins" w:eastAsia="Poppins" w:hAnsi="Poppins" w:cs="Poppins"/>
          <w:color w:val="000000"/>
          <w:sz w:val="20"/>
          <w:lang w:val="en-GB" w:eastAsia="en-GB"/>
        </w:rPr>
      </w:pPr>
      <w:r w:rsidRPr="55959DA2">
        <w:rPr>
          <w:rFonts w:ascii="Poppins" w:eastAsia="Poppins" w:hAnsi="Poppins" w:cs="Poppins"/>
          <w:color w:val="000000" w:themeColor="text1"/>
          <w:sz w:val="20"/>
          <w:lang w:val="en-GB" w:eastAsia="en-GB"/>
        </w:rPr>
        <w:t xml:space="preserve">To work with the teachers and </w:t>
      </w:r>
      <w:r w:rsidR="034BDBE9" w:rsidRPr="55959DA2">
        <w:rPr>
          <w:rFonts w:ascii="Poppins" w:eastAsia="Poppins" w:hAnsi="Poppins" w:cs="Poppins"/>
          <w:color w:val="000000" w:themeColor="text1"/>
          <w:sz w:val="20"/>
          <w:lang w:val="en-GB" w:eastAsia="en-GB"/>
        </w:rPr>
        <w:t xml:space="preserve">the </w:t>
      </w:r>
      <w:r w:rsidRPr="55959DA2">
        <w:rPr>
          <w:rFonts w:ascii="Poppins" w:eastAsia="Poppins" w:hAnsi="Poppins" w:cs="Poppins"/>
          <w:color w:val="000000" w:themeColor="text1"/>
          <w:sz w:val="20"/>
          <w:lang w:val="en-GB" w:eastAsia="en-GB"/>
        </w:rPr>
        <w:t xml:space="preserve">Behaviour for Learning Team Leader to ensure and promote effective behaviour support throughout the academy for all pupils to improve learning outcomes. </w:t>
      </w:r>
    </w:p>
    <w:p w14:paraId="6B963F71" w14:textId="77777777" w:rsidR="006F00E1" w:rsidRDefault="006F00E1" w:rsidP="55959DA2">
      <w:pPr>
        <w:numPr>
          <w:ilvl w:val="0"/>
          <w:numId w:val="31"/>
        </w:numPr>
        <w:overflowPunct/>
        <w:spacing w:after="24"/>
        <w:textAlignment w:val="auto"/>
        <w:rPr>
          <w:rFonts w:ascii="Poppins" w:eastAsia="Poppins" w:hAnsi="Poppins" w:cs="Poppins"/>
          <w:color w:val="000000"/>
          <w:sz w:val="20"/>
          <w:lang w:val="en-GB" w:eastAsia="en-GB"/>
        </w:rPr>
      </w:pPr>
      <w:r w:rsidRPr="55959DA2">
        <w:rPr>
          <w:rFonts w:ascii="Poppins" w:eastAsia="Poppins" w:hAnsi="Poppins" w:cs="Poppins"/>
          <w:color w:val="000000" w:themeColor="text1"/>
          <w:sz w:val="20"/>
          <w:lang w:val="en-GB" w:eastAsia="en-GB"/>
        </w:rPr>
        <w:t xml:space="preserve">To provide support daily to pupils to promote good behaviour for learning. </w:t>
      </w:r>
    </w:p>
    <w:p w14:paraId="7E0CC284" w14:textId="1997CC03" w:rsidR="006F00E1" w:rsidRDefault="006F00E1" w:rsidP="55959DA2">
      <w:pPr>
        <w:numPr>
          <w:ilvl w:val="0"/>
          <w:numId w:val="31"/>
        </w:numPr>
        <w:overflowPunct/>
        <w:spacing w:after="24"/>
        <w:textAlignment w:val="auto"/>
        <w:rPr>
          <w:rFonts w:ascii="Poppins" w:eastAsia="Poppins" w:hAnsi="Poppins" w:cs="Poppins"/>
          <w:color w:val="000000"/>
          <w:sz w:val="20"/>
          <w:lang w:val="en-GB" w:eastAsia="en-GB"/>
        </w:rPr>
      </w:pPr>
      <w:r w:rsidRPr="55959DA2">
        <w:rPr>
          <w:rFonts w:ascii="Poppins" w:eastAsia="Poppins" w:hAnsi="Poppins" w:cs="Poppins"/>
          <w:color w:val="000000" w:themeColor="text1"/>
          <w:sz w:val="20"/>
          <w:lang w:val="en-GB" w:eastAsia="en-GB"/>
        </w:rPr>
        <w:t xml:space="preserve">In conjunction with the Behaviour for Learning </w:t>
      </w:r>
      <w:r w:rsidR="4D9D10F6" w:rsidRPr="55959DA2">
        <w:rPr>
          <w:rFonts w:ascii="Poppins" w:eastAsia="Poppins" w:hAnsi="Poppins" w:cs="Poppins"/>
          <w:color w:val="000000" w:themeColor="text1"/>
          <w:sz w:val="20"/>
          <w:lang w:val="en-GB" w:eastAsia="en-GB"/>
        </w:rPr>
        <w:t>T</w:t>
      </w:r>
      <w:r w:rsidRPr="55959DA2">
        <w:rPr>
          <w:rFonts w:ascii="Poppins" w:eastAsia="Poppins" w:hAnsi="Poppins" w:cs="Poppins"/>
          <w:color w:val="000000" w:themeColor="text1"/>
          <w:sz w:val="20"/>
          <w:lang w:val="en-GB" w:eastAsia="en-GB"/>
        </w:rPr>
        <w:t xml:space="preserve">eam </w:t>
      </w:r>
      <w:r w:rsidR="7F6B64A9" w:rsidRPr="55959DA2">
        <w:rPr>
          <w:rFonts w:ascii="Poppins" w:eastAsia="Poppins" w:hAnsi="Poppins" w:cs="Poppins"/>
          <w:color w:val="000000" w:themeColor="text1"/>
          <w:sz w:val="20"/>
          <w:lang w:val="en-GB" w:eastAsia="en-GB"/>
        </w:rPr>
        <w:t>L</w:t>
      </w:r>
      <w:r w:rsidRPr="55959DA2">
        <w:rPr>
          <w:rFonts w:ascii="Poppins" w:eastAsia="Poppins" w:hAnsi="Poppins" w:cs="Poppins"/>
          <w:color w:val="000000" w:themeColor="text1"/>
          <w:sz w:val="20"/>
          <w:lang w:val="en-GB" w:eastAsia="en-GB"/>
        </w:rPr>
        <w:t xml:space="preserve">eader, monitor and implement development on whole School Behaviour Support policy. </w:t>
      </w:r>
    </w:p>
    <w:p w14:paraId="4A8F3485" w14:textId="77777777" w:rsidR="006F00E1" w:rsidRDefault="006F00E1" w:rsidP="55959DA2">
      <w:pPr>
        <w:numPr>
          <w:ilvl w:val="0"/>
          <w:numId w:val="31"/>
        </w:numPr>
        <w:overflowPunct/>
        <w:textAlignment w:val="auto"/>
        <w:rPr>
          <w:rFonts w:ascii="Poppins" w:eastAsia="Poppins" w:hAnsi="Poppins" w:cs="Poppins"/>
          <w:color w:val="000000"/>
          <w:sz w:val="20"/>
          <w:lang w:val="en-GB" w:eastAsia="en-GB"/>
        </w:rPr>
      </w:pPr>
      <w:r w:rsidRPr="55959DA2">
        <w:rPr>
          <w:rFonts w:ascii="Poppins" w:eastAsia="Poppins" w:hAnsi="Poppins" w:cs="Poppins"/>
          <w:color w:val="000000" w:themeColor="text1"/>
          <w:sz w:val="20"/>
          <w:lang w:val="en-GB" w:eastAsia="en-GB"/>
        </w:rPr>
        <w:t>To set targets to improve behaviour for learning for individual pupils.</w:t>
      </w:r>
    </w:p>
    <w:p w14:paraId="72DEA1D0" w14:textId="77777777" w:rsidR="006F00E1" w:rsidRDefault="006F00E1" w:rsidP="55959DA2">
      <w:pPr>
        <w:numPr>
          <w:ilvl w:val="0"/>
          <w:numId w:val="31"/>
        </w:numPr>
        <w:overflowPunct/>
        <w:textAlignment w:val="auto"/>
        <w:rPr>
          <w:rFonts w:ascii="Poppins" w:eastAsia="Poppins" w:hAnsi="Poppins" w:cs="Poppins"/>
          <w:color w:val="000000"/>
          <w:sz w:val="20"/>
          <w:lang w:val="en-GB" w:eastAsia="en-GB"/>
        </w:rPr>
      </w:pPr>
      <w:r w:rsidRPr="55959DA2">
        <w:rPr>
          <w:rFonts w:ascii="Poppins" w:eastAsia="Poppins" w:hAnsi="Poppins" w:cs="Poppins"/>
          <w:color w:val="000000" w:themeColor="text1"/>
          <w:sz w:val="20"/>
          <w:lang w:val="en-GB" w:eastAsia="en-GB"/>
        </w:rPr>
        <w:t>To attend review meetings when required.</w:t>
      </w:r>
    </w:p>
    <w:p w14:paraId="4B99056E" w14:textId="77777777" w:rsidR="00940E0F" w:rsidRPr="00326687" w:rsidRDefault="00940E0F" w:rsidP="006F00E1">
      <w:pPr>
        <w:pStyle w:val="Default"/>
        <w:rPr>
          <w:rFonts w:ascii="Poppins" w:hAnsi="Poppins" w:cs="Poppins"/>
          <w:sz w:val="22"/>
          <w:szCs w:val="22"/>
        </w:rPr>
      </w:pPr>
    </w:p>
    <w:p w14:paraId="2CEDB060" w14:textId="09E2067A" w:rsidR="006F00E1" w:rsidRPr="006F00E1" w:rsidRDefault="006F00E1" w:rsidP="006F00E1">
      <w:pPr>
        <w:rPr>
          <w:rFonts w:ascii="Poppins" w:hAnsi="Poppins" w:cs="Poppins"/>
          <w:color w:val="008080"/>
          <w:sz w:val="22"/>
          <w:szCs w:val="22"/>
          <w:lang w:val="en-GB"/>
        </w:rPr>
      </w:pPr>
      <w:r w:rsidRPr="55959DA2">
        <w:rPr>
          <w:rFonts w:ascii="Poppins" w:hAnsi="Poppins" w:cs="Poppins"/>
          <w:color w:val="008080"/>
          <w:sz w:val="22"/>
          <w:szCs w:val="22"/>
          <w:lang w:val="en-GB"/>
        </w:rPr>
        <w:lastRenderedPageBreak/>
        <w:t>To support the teacher and pupils through</w:t>
      </w:r>
    </w:p>
    <w:p w14:paraId="359425E6" w14:textId="77777777" w:rsidR="006F00E1" w:rsidRPr="006F00E1" w:rsidRDefault="006F00E1" w:rsidP="55959DA2">
      <w:pPr>
        <w:numPr>
          <w:ilvl w:val="0"/>
          <w:numId w:val="33"/>
        </w:numPr>
        <w:rPr>
          <w:rFonts w:ascii="Poppins" w:hAnsi="Poppins" w:cs="Poppins"/>
          <w:sz w:val="20"/>
          <w:lang w:val="en-GB"/>
        </w:rPr>
      </w:pPr>
      <w:r w:rsidRPr="55959DA2">
        <w:rPr>
          <w:rFonts w:ascii="Poppins" w:hAnsi="Poppins" w:cs="Poppins"/>
          <w:sz w:val="20"/>
          <w:lang w:val="en-GB"/>
        </w:rPr>
        <w:t xml:space="preserve">Organising and supporting pupil rewards and sanctions as requested. </w:t>
      </w:r>
    </w:p>
    <w:p w14:paraId="0F7EA5ED" w14:textId="77777777" w:rsidR="006F00E1" w:rsidRPr="006F00E1" w:rsidRDefault="006F00E1" w:rsidP="55959DA2">
      <w:pPr>
        <w:numPr>
          <w:ilvl w:val="0"/>
          <w:numId w:val="32"/>
        </w:numPr>
        <w:rPr>
          <w:rFonts w:ascii="Poppins" w:hAnsi="Poppins" w:cs="Poppins"/>
          <w:sz w:val="20"/>
          <w:lang w:val="en-GB"/>
        </w:rPr>
      </w:pPr>
      <w:r w:rsidRPr="55959DA2">
        <w:rPr>
          <w:rFonts w:ascii="Poppins" w:hAnsi="Poppins" w:cs="Poppins"/>
          <w:sz w:val="20"/>
          <w:lang w:val="en-GB"/>
        </w:rPr>
        <w:t xml:space="preserve">Liaising with parents regarding behavioural issues as required, in consultation with the Behaviour for Learning Team Leader, Vice Principal and Principal. </w:t>
      </w:r>
    </w:p>
    <w:p w14:paraId="08B01F83" w14:textId="3EAF0A93" w:rsidR="006F00E1" w:rsidRPr="006F00E1" w:rsidRDefault="006F00E1" w:rsidP="55959DA2">
      <w:pPr>
        <w:numPr>
          <w:ilvl w:val="0"/>
          <w:numId w:val="32"/>
        </w:numPr>
        <w:rPr>
          <w:rFonts w:ascii="Poppins" w:hAnsi="Poppins" w:cs="Poppins"/>
          <w:sz w:val="20"/>
          <w:lang w:val="en-GB"/>
        </w:rPr>
      </w:pPr>
      <w:r w:rsidRPr="55959DA2">
        <w:rPr>
          <w:rFonts w:ascii="Poppins" w:hAnsi="Poppins" w:cs="Poppins"/>
          <w:sz w:val="20"/>
          <w:lang w:val="en-GB"/>
        </w:rPr>
        <w:t xml:space="preserve">Promoting </w:t>
      </w:r>
      <w:r w:rsidR="6C242412" w:rsidRPr="55959DA2">
        <w:rPr>
          <w:rFonts w:ascii="Poppins" w:hAnsi="Poppins" w:cs="Poppins"/>
          <w:sz w:val="20"/>
          <w:lang w:val="en-GB"/>
        </w:rPr>
        <w:t xml:space="preserve">the </w:t>
      </w:r>
      <w:r w:rsidRPr="55959DA2">
        <w:rPr>
          <w:rFonts w:ascii="Poppins" w:hAnsi="Poppins" w:cs="Poppins"/>
          <w:sz w:val="20"/>
          <w:lang w:val="en-GB"/>
        </w:rPr>
        <w:t xml:space="preserve">whole </w:t>
      </w:r>
      <w:r w:rsidR="4A6B6221" w:rsidRPr="55959DA2">
        <w:rPr>
          <w:rFonts w:ascii="Poppins" w:hAnsi="Poppins" w:cs="Poppins"/>
          <w:sz w:val="20"/>
          <w:lang w:val="en-GB"/>
        </w:rPr>
        <w:t>a</w:t>
      </w:r>
      <w:r w:rsidRPr="55959DA2">
        <w:rPr>
          <w:rFonts w:ascii="Poppins" w:hAnsi="Poppins" w:cs="Poppins"/>
          <w:sz w:val="20"/>
          <w:lang w:val="en-GB"/>
        </w:rPr>
        <w:t xml:space="preserve">cademy ethos as encapsulated in the </w:t>
      </w:r>
      <w:r w:rsidR="0ED91839" w:rsidRPr="55959DA2">
        <w:rPr>
          <w:rFonts w:ascii="Poppins" w:hAnsi="Poppins" w:cs="Poppins"/>
          <w:sz w:val="20"/>
          <w:lang w:val="en-GB"/>
        </w:rPr>
        <w:t>a</w:t>
      </w:r>
      <w:r w:rsidRPr="55959DA2">
        <w:rPr>
          <w:rFonts w:ascii="Poppins" w:hAnsi="Poppins" w:cs="Poppins"/>
          <w:sz w:val="20"/>
          <w:lang w:val="en-GB"/>
        </w:rPr>
        <w:t xml:space="preserve">cademy vision statement. </w:t>
      </w:r>
    </w:p>
    <w:p w14:paraId="67B590B8" w14:textId="77777777" w:rsidR="006F00E1" w:rsidRPr="006F00E1" w:rsidRDefault="006F00E1" w:rsidP="55959DA2">
      <w:pPr>
        <w:numPr>
          <w:ilvl w:val="0"/>
          <w:numId w:val="32"/>
        </w:numPr>
        <w:rPr>
          <w:rFonts w:ascii="Poppins" w:hAnsi="Poppins" w:cs="Poppins"/>
          <w:sz w:val="20"/>
          <w:lang w:val="en-GB"/>
        </w:rPr>
      </w:pPr>
      <w:r w:rsidRPr="55959DA2">
        <w:rPr>
          <w:rFonts w:ascii="Poppins" w:hAnsi="Poppins" w:cs="Poppins"/>
          <w:sz w:val="20"/>
          <w:lang w:val="en-GB"/>
        </w:rPr>
        <w:t xml:space="preserve">Monitoring and analysing data to further improve individual pupil’s behaviour patterns. </w:t>
      </w:r>
    </w:p>
    <w:p w14:paraId="3B7DE286" w14:textId="77777777" w:rsidR="006F00E1" w:rsidRPr="006F00E1" w:rsidRDefault="006F00E1" w:rsidP="55959DA2">
      <w:pPr>
        <w:numPr>
          <w:ilvl w:val="0"/>
          <w:numId w:val="32"/>
        </w:numPr>
        <w:rPr>
          <w:rFonts w:ascii="Poppins" w:hAnsi="Poppins" w:cs="Poppins"/>
          <w:sz w:val="20"/>
          <w:lang w:val="en-GB"/>
        </w:rPr>
      </w:pPr>
      <w:r w:rsidRPr="55959DA2">
        <w:rPr>
          <w:rFonts w:ascii="Poppins" w:hAnsi="Poppins" w:cs="Poppins"/>
          <w:sz w:val="20"/>
          <w:lang w:val="en-GB"/>
        </w:rPr>
        <w:t xml:space="preserve">Responding to requests from teaching staff for assistance/support with behaviour support issues. </w:t>
      </w:r>
    </w:p>
    <w:p w14:paraId="6767F5EF" w14:textId="77777777" w:rsidR="006F00E1" w:rsidRPr="006F00E1" w:rsidRDefault="006F00E1" w:rsidP="55959DA2">
      <w:pPr>
        <w:numPr>
          <w:ilvl w:val="0"/>
          <w:numId w:val="32"/>
        </w:numPr>
        <w:rPr>
          <w:rFonts w:ascii="Poppins" w:hAnsi="Poppins" w:cs="Poppins"/>
          <w:sz w:val="20"/>
          <w:lang w:val="en-GB"/>
        </w:rPr>
      </w:pPr>
      <w:r w:rsidRPr="55959DA2">
        <w:rPr>
          <w:rFonts w:ascii="Poppins" w:hAnsi="Poppins" w:cs="Poppins"/>
          <w:sz w:val="20"/>
          <w:lang w:val="en-GB"/>
        </w:rPr>
        <w:t xml:space="preserve">Proactive intervention. </w:t>
      </w:r>
    </w:p>
    <w:p w14:paraId="1A52C810" w14:textId="77777777" w:rsidR="006F00E1" w:rsidRPr="006F00E1" w:rsidRDefault="006F00E1" w:rsidP="55959DA2">
      <w:pPr>
        <w:numPr>
          <w:ilvl w:val="0"/>
          <w:numId w:val="32"/>
        </w:numPr>
        <w:rPr>
          <w:rFonts w:ascii="Poppins" w:hAnsi="Poppins" w:cs="Poppins"/>
          <w:sz w:val="20"/>
          <w:lang w:val="en-GB"/>
        </w:rPr>
      </w:pPr>
      <w:r w:rsidRPr="55959DA2">
        <w:rPr>
          <w:rFonts w:ascii="Poppins" w:hAnsi="Poppins" w:cs="Poppins"/>
          <w:sz w:val="20"/>
          <w:lang w:val="en-GB"/>
        </w:rPr>
        <w:t xml:space="preserve">Assisting with supervision during break and lunch times. </w:t>
      </w:r>
    </w:p>
    <w:p w14:paraId="74D1D96A" w14:textId="77777777" w:rsidR="006F00E1" w:rsidRPr="006F00E1" w:rsidRDefault="006F00E1" w:rsidP="55959DA2">
      <w:pPr>
        <w:numPr>
          <w:ilvl w:val="0"/>
          <w:numId w:val="32"/>
        </w:numPr>
        <w:rPr>
          <w:rFonts w:ascii="Poppins" w:hAnsi="Poppins" w:cs="Poppins"/>
          <w:sz w:val="20"/>
          <w:lang w:val="en-GB"/>
        </w:rPr>
      </w:pPr>
      <w:r w:rsidRPr="55959DA2">
        <w:rPr>
          <w:rFonts w:ascii="Poppins" w:hAnsi="Poppins" w:cs="Poppins"/>
          <w:sz w:val="20"/>
          <w:lang w:val="en-GB"/>
        </w:rPr>
        <w:t xml:space="preserve">Ensuring accurate records are kept and monitored, of all behavioural issues and trends. </w:t>
      </w:r>
    </w:p>
    <w:p w14:paraId="318E9BEA" w14:textId="3C6E480E" w:rsidR="006F00E1" w:rsidRPr="006F00E1" w:rsidRDefault="006F00E1" w:rsidP="55959DA2">
      <w:pPr>
        <w:numPr>
          <w:ilvl w:val="0"/>
          <w:numId w:val="32"/>
        </w:numPr>
        <w:rPr>
          <w:rFonts w:ascii="Poppins" w:hAnsi="Poppins" w:cs="Poppins"/>
          <w:sz w:val="20"/>
          <w:lang w:val="en-GB"/>
        </w:rPr>
      </w:pPr>
      <w:r w:rsidRPr="55959DA2">
        <w:rPr>
          <w:rFonts w:ascii="Poppins" w:hAnsi="Poppins" w:cs="Poppins"/>
          <w:sz w:val="20"/>
          <w:lang w:val="en-GB"/>
        </w:rPr>
        <w:t xml:space="preserve">Promoting and safeguarding the welfare of pupils in your care or that you come into contact </w:t>
      </w:r>
      <w:r w:rsidR="23D80333" w:rsidRPr="55959DA2">
        <w:rPr>
          <w:rFonts w:ascii="Poppins" w:hAnsi="Poppins" w:cs="Poppins"/>
          <w:sz w:val="20"/>
          <w:lang w:val="en-GB"/>
        </w:rPr>
        <w:t>with in</w:t>
      </w:r>
      <w:r w:rsidR="66354ECC" w:rsidRPr="55959DA2">
        <w:rPr>
          <w:rFonts w:ascii="Poppins" w:hAnsi="Poppins" w:cs="Poppins"/>
          <w:sz w:val="20"/>
          <w:lang w:val="en-GB"/>
        </w:rPr>
        <w:t xml:space="preserve"> </w:t>
      </w:r>
      <w:r w:rsidRPr="55959DA2">
        <w:rPr>
          <w:rFonts w:ascii="Poppins" w:hAnsi="Poppins" w:cs="Poppins"/>
          <w:sz w:val="20"/>
          <w:lang w:val="en-GB"/>
        </w:rPr>
        <w:t xml:space="preserve">accordance with the whole school Child Protection and Safeguarding </w:t>
      </w:r>
      <w:r w:rsidR="7D7E605B" w:rsidRPr="55959DA2">
        <w:rPr>
          <w:rFonts w:ascii="Poppins" w:hAnsi="Poppins" w:cs="Poppins"/>
          <w:sz w:val="20"/>
          <w:lang w:val="en-GB"/>
        </w:rPr>
        <w:t>p</w:t>
      </w:r>
      <w:r w:rsidRPr="55959DA2">
        <w:rPr>
          <w:rFonts w:ascii="Poppins" w:hAnsi="Poppins" w:cs="Poppins"/>
          <w:sz w:val="20"/>
          <w:lang w:val="en-GB"/>
        </w:rPr>
        <w:t xml:space="preserve">olicies. </w:t>
      </w:r>
    </w:p>
    <w:p w14:paraId="470022C5" w14:textId="77777777" w:rsidR="006F00E1" w:rsidRPr="006F00E1" w:rsidRDefault="006F00E1" w:rsidP="006F00E1">
      <w:pPr>
        <w:rPr>
          <w:rFonts w:ascii="Poppins" w:hAnsi="Poppins" w:cs="Poppins"/>
          <w:b/>
          <w:sz w:val="22"/>
          <w:szCs w:val="22"/>
          <w:lang w:val="en-GB"/>
        </w:rPr>
      </w:pPr>
    </w:p>
    <w:p w14:paraId="6B42B355" w14:textId="5EB0A6CC" w:rsidR="006F00E1" w:rsidRPr="006F00E1" w:rsidRDefault="6EC89AD3" w:rsidP="006F00E1">
      <w:pPr>
        <w:rPr>
          <w:rFonts w:ascii="Poppins" w:hAnsi="Poppins" w:cs="Poppins"/>
          <w:color w:val="008080"/>
          <w:sz w:val="22"/>
          <w:szCs w:val="22"/>
          <w:lang w:val="en-GB"/>
        </w:rPr>
      </w:pPr>
      <w:r w:rsidRPr="55959DA2">
        <w:rPr>
          <w:rFonts w:ascii="Poppins" w:hAnsi="Poppins" w:cs="Poppins"/>
          <w:color w:val="008080"/>
          <w:sz w:val="22"/>
          <w:szCs w:val="22"/>
          <w:lang w:val="en-GB"/>
        </w:rPr>
        <w:t>B</w:t>
      </w:r>
      <w:r w:rsidR="006F00E1" w:rsidRPr="55959DA2">
        <w:rPr>
          <w:rFonts w:ascii="Poppins" w:hAnsi="Poppins" w:cs="Poppins"/>
          <w:color w:val="008080"/>
          <w:sz w:val="22"/>
          <w:szCs w:val="22"/>
          <w:lang w:val="en-GB"/>
        </w:rPr>
        <w:t>ehaviour support</w:t>
      </w:r>
    </w:p>
    <w:p w14:paraId="78E6C6ED" w14:textId="5A20B9B3" w:rsidR="006F00E1" w:rsidRPr="006F00E1" w:rsidRDefault="006F00E1" w:rsidP="55959DA2">
      <w:pPr>
        <w:numPr>
          <w:ilvl w:val="0"/>
          <w:numId w:val="32"/>
        </w:numPr>
        <w:rPr>
          <w:rFonts w:ascii="Poppins" w:hAnsi="Poppins" w:cs="Poppins"/>
          <w:sz w:val="20"/>
          <w:lang w:val="en-GB"/>
        </w:rPr>
      </w:pPr>
      <w:r w:rsidRPr="55959DA2">
        <w:rPr>
          <w:rFonts w:ascii="Poppins" w:hAnsi="Poppins" w:cs="Poppins"/>
          <w:sz w:val="20"/>
          <w:lang w:val="en-GB"/>
        </w:rPr>
        <w:t xml:space="preserve">To maintain daily records of all incidents in conjunction with the Behaviour for Learning </w:t>
      </w:r>
      <w:r w:rsidR="11D575A6" w:rsidRPr="55959DA2">
        <w:rPr>
          <w:rFonts w:ascii="Poppins" w:hAnsi="Poppins" w:cs="Poppins"/>
          <w:sz w:val="20"/>
          <w:lang w:val="en-GB"/>
        </w:rPr>
        <w:t>T</w:t>
      </w:r>
      <w:r w:rsidRPr="55959DA2">
        <w:rPr>
          <w:rFonts w:ascii="Poppins" w:hAnsi="Poppins" w:cs="Poppins"/>
          <w:sz w:val="20"/>
          <w:lang w:val="en-GB"/>
        </w:rPr>
        <w:t xml:space="preserve">eam </w:t>
      </w:r>
      <w:r w:rsidR="668E6776" w:rsidRPr="55959DA2">
        <w:rPr>
          <w:rFonts w:ascii="Poppins" w:hAnsi="Poppins" w:cs="Poppins"/>
          <w:sz w:val="20"/>
          <w:lang w:val="en-GB"/>
        </w:rPr>
        <w:t>L</w:t>
      </w:r>
      <w:r w:rsidRPr="55959DA2">
        <w:rPr>
          <w:rFonts w:ascii="Poppins" w:hAnsi="Poppins" w:cs="Poppins"/>
          <w:sz w:val="20"/>
          <w:lang w:val="en-GB"/>
        </w:rPr>
        <w:t>eader</w:t>
      </w:r>
      <w:r w:rsidR="5B94F55A" w:rsidRPr="55959DA2">
        <w:rPr>
          <w:rFonts w:ascii="Poppins" w:hAnsi="Poppins" w:cs="Poppins"/>
          <w:sz w:val="20"/>
          <w:lang w:val="en-GB"/>
        </w:rPr>
        <w:t>.</w:t>
      </w:r>
      <w:r w:rsidRPr="55959DA2">
        <w:rPr>
          <w:rFonts w:ascii="Poppins" w:hAnsi="Poppins" w:cs="Poppins"/>
          <w:sz w:val="20"/>
          <w:lang w:val="en-GB"/>
        </w:rPr>
        <w:t xml:space="preserve"> </w:t>
      </w:r>
    </w:p>
    <w:p w14:paraId="486A6676" w14:textId="08545714" w:rsidR="006F00E1" w:rsidRPr="006F00E1" w:rsidRDefault="006F00E1" w:rsidP="55959DA2">
      <w:pPr>
        <w:numPr>
          <w:ilvl w:val="0"/>
          <w:numId w:val="32"/>
        </w:numPr>
        <w:rPr>
          <w:rFonts w:ascii="Poppins" w:hAnsi="Poppins" w:cs="Poppins"/>
          <w:sz w:val="20"/>
          <w:lang w:val="en-GB"/>
        </w:rPr>
      </w:pPr>
      <w:r w:rsidRPr="55959DA2">
        <w:rPr>
          <w:rFonts w:ascii="Poppins" w:hAnsi="Poppins" w:cs="Poppins"/>
          <w:sz w:val="20"/>
          <w:lang w:val="en-GB"/>
        </w:rPr>
        <w:t>To meet with teachers to monitor behaviour patterns throughout the academy to ensure a proactive approach to support pupils</w:t>
      </w:r>
      <w:r w:rsidR="1F7DE5DE" w:rsidRPr="55959DA2">
        <w:rPr>
          <w:rFonts w:ascii="Poppins" w:hAnsi="Poppins" w:cs="Poppins"/>
          <w:sz w:val="20"/>
          <w:lang w:val="en-GB"/>
        </w:rPr>
        <w:t>.</w:t>
      </w:r>
      <w:r w:rsidRPr="55959DA2">
        <w:rPr>
          <w:rFonts w:ascii="Poppins" w:hAnsi="Poppins" w:cs="Poppins"/>
          <w:sz w:val="20"/>
          <w:lang w:val="en-GB"/>
        </w:rPr>
        <w:t xml:space="preserve"> </w:t>
      </w:r>
    </w:p>
    <w:p w14:paraId="34E99A27" w14:textId="4583BC75" w:rsidR="006F00E1" w:rsidRPr="006F00E1" w:rsidRDefault="006F00E1" w:rsidP="55959DA2">
      <w:pPr>
        <w:numPr>
          <w:ilvl w:val="0"/>
          <w:numId w:val="32"/>
        </w:numPr>
        <w:rPr>
          <w:rFonts w:ascii="Poppins" w:hAnsi="Poppins" w:cs="Poppins"/>
          <w:sz w:val="20"/>
          <w:lang w:val="en-GB"/>
        </w:rPr>
      </w:pPr>
      <w:r w:rsidRPr="55959DA2">
        <w:rPr>
          <w:rFonts w:ascii="Poppins" w:hAnsi="Poppins" w:cs="Poppins"/>
          <w:sz w:val="20"/>
          <w:lang w:val="en-GB"/>
        </w:rPr>
        <w:t xml:space="preserve">Monitor and review Behaviour Support Policy in conjunction with Behaviour for Learning </w:t>
      </w:r>
      <w:r w:rsidR="52C21FB8" w:rsidRPr="55959DA2">
        <w:rPr>
          <w:rFonts w:ascii="Poppins" w:hAnsi="Poppins" w:cs="Poppins"/>
          <w:sz w:val="20"/>
          <w:lang w:val="en-GB"/>
        </w:rPr>
        <w:t>T</w:t>
      </w:r>
      <w:r w:rsidRPr="55959DA2">
        <w:rPr>
          <w:rFonts w:ascii="Poppins" w:hAnsi="Poppins" w:cs="Poppins"/>
          <w:sz w:val="20"/>
          <w:lang w:val="en-GB"/>
        </w:rPr>
        <w:t xml:space="preserve">eam </w:t>
      </w:r>
      <w:r w:rsidR="1679236C" w:rsidRPr="55959DA2">
        <w:rPr>
          <w:rFonts w:ascii="Poppins" w:hAnsi="Poppins" w:cs="Poppins"/>
          <w:sz w:val="20"/>
          <w:lang w:val="en-GB"/>
        </w:rPr>
        <w:t>L</w:t>
      </w:r>
      <w:r w:rsidRPr="55959DA2">
        <w:rPr>
          <w:rFonts w:ascii="Poppins" w:hAnsi="Poppins" w:cs="Poppins"/>
          <w:sz w:val="20"/>
          <w:lang w:val="en-GB"/>
        </w:rPr>
        <w:t>eader</w:t>
      </w:r>
      <w:r w:rsidR="45CFDDE5" w:rsidRPr="55959DA2">
        <w:rPr>
          <w:rFonts w:ascii="Poppins" w:hAnsi="Poppins" w:cs="Poppins"/>
          <w:sz w:val="20"/>
          <w:lang w:val="en-GB"/>
        </w:rPr>
        <w:t>.</w:t>
      </w:r>
      <w:r w:rsidRPr="55959DA2">
        <w:rPr>
          <w:rFonts w:ascii="Poppins" w:hAnsi="Poppins" w:cs="Poppins"/>
          <w:sz w:val="20"/>
          <w:lang w:val="en-GB"/>
        </w:rPr>
        <w:t xml:space="preserve"> </w:t>
      </w:r>
    </w:p>
    <w:p w14:paraId="00CBA97B" w14:textId="77777777" w:rsidR="006F00E1" w:rsidRPr="006F00E1" w:rsidRDefault="006F00E1" w:rsidP="55959DA2">
      <w:pPr>
        <w:numPr>
          <w:ilvl w:val="0"/>
          <w:numId w:val="32"/>
        </w:numPr>
        <w:rPr>
          <w:rFonts w:ascii="Poppins" w:hAnsi="Poppins" w:cs="Poppins"/>
          <w:sz w:val="20"/>
          <w:lang w:val="en-GB"/>
        </w:rPr>
      </w:pPr>
      <w:r w:rsidRPr="55959DA2">
        <w:rPr>
          <w:rFonts w:ascii="Poppins" w:hAnsi="Poppins" w:cs="Poppins"/>
          <w:sz w:val="20"/>
          <w:lang w:val="en-GB"/>
        </w:rPr>
        <w:t xml:space="preserve">To have oversight of monitoring and implementation of rewards and sanctions. </w:t>
      </w:r>
    </w:p>
    <w:p w14:paraId="1299C43A" w14:textId="77777777" w:rsidR="00C553AF" w:rsidRPr="006F00E1" w:rsidRDefault="00C553AF" w:rsidP="00595DF7">
      <w:pPr>
        <w:rPr>
          <w:rFonts w:ascii="Poppins" w:hAnsi="Poppins" w:cs="Poppins"/>
          <w:sz w:val="22"/>
          <w:szCs w:val="22"/>
        </w:rPr>
      </w:pPr>
    </w:p>
    <w:p w14:paraId="3FB72CFE" w14:textId="07922E92" w:rsidR="55959DA2" w:rsidRDefault="55959DA2" w:rsidP="55959DA2">
      <w:pPr>
        <w:rPr>
          <w:rFonts w:ascii="Poppins" w:hAnsi="Poppins" w:cs="Poppins"/>
          <w:sz w:val="22"/>
          <w:szCs w:val="22"/>
        </w:rPr>
      </w:pPr>
    </w:p>
    <w:p w14:paraId="5EE9CFDC" w14:textId="711B83DB" w:rsidR="7D9884F4" w:rsidRDefault="7D9884F4" w:rsidP="55959DA2">
      <w:r w:rsidRPr="55959DA2">
        <w:rPr>
          <w:rFonts w:ascii="Poppins" w:eastAsia="Poppins" w:hAnsi="Poppins" w:cs="Poppins"/>
          <w:b/>
          <w:bCs/>
          <w:color w:val="008080"/>
          <w:sz w:val="22"/>
          <w:szCs w:val="22"/>
        </w:rPr>
        <w:t>General</w:t>
      </w:r>
    </w:p>
    <w:p w14:paraId="184D7E8E" w14:textId="6173C674" w:rsidR="7D9884F4" w:rsidRDefault="7D9884F4" w:rsidP="55959DA2">
      <w:pPr>
        <w:pStyle w:val="ListParagraph"/>
        <w:numPr>
          <w:ilvl w:val="0"/>
          <w:numId w:val="1"/>
        </w:numPr>
        <w:spacing w:after="0"/>
        <w:ind w:left="360"/>
        <w:rPr>
          <w:rFonts w:ascii="Poppins" w:eastAsia="Poppins" w:hAnsi="Poppins" w:cs="Poppins"/>
          <w:sz w:val="20"/>
          <w:szCs w:val="20"/>
          <w:lang w:val="en-US"/>
        </w:rPr>
      </w:pPr>
      <w:r w:rsidRPr="55959DA2">
        <w:rPr>
          <w:rFonts w:ascii="Poppins" w:eastAsia="Poppins" w:hAnsi="Poppins" w:cs="Poppins"/>
          <w:sz w:val="20"/>
          <w:szCs w:val="20"/>
          <w:lang w:val="en-US"/>
        </w:rPr>
        <w:t xml:space="preserve">To promote and support </w:t>
      </w:r>
      <w:proofErr w:type="spellStart"/>
      <w:r w:rsidRPr="55959DA2">
        <w:rPr>
          <w:rFonts w:ascii="Poppins" w:eastAsia="Poppins" w:hAnsi="Poppins" w:cs="Poppins"/>
          <w:sz w:val="20"/>
          <w:szCs w:val="20"/>
          <w:lang w:val="en-US"/>
        </w:rPr>
        <w:t>aE’s</w:t>
      </w:r>
      <w:proofErr w:type="spellEnd"/>
      <w:r w:rsidRPr="55959DA2">
        <w:rPr>
          <w:rFonts w:ascii="Poppins" w:eastAsia="Poppins" w:hAnsi="Poppins" w:cs="Poppins"/>
          <w:sz w:val="20"/>
          <w:szCs w:val="20"/>
          <w:lang w:val="en-US"/>
        </w:rPr>
        <w:t xml:space="preserve"> culture and encourage staff and pupils to follow this example.  </w:t>
      </w:r>
    </w:p>
    <w:p w14:paraId="2D168248" w14:textId="6FD549AC" w:rsidR="7D9884F4" w:rsidRDefault="7D9884F4" w:rsidP="55959DA2">
      <w:pPr>
        <w:pStyle w:val="ListParagraph"/>
        <w:numPr>
          <w:ilvl w:val="0"/>
          <w:numId w:val="1"/>
        </w:numPr>
        <w:spacing w:after="0"/>
        <w:ind w:left="360"/>
        <w:rPr>
          <w:rFonts w:ascii="Poppins" w:eastAsia="Poppins" w:hAnsi="Poppins" w:cs="Poppins"/>
          <w:sz w:val="20"/>
          <w:szCs w:val="20"/>
          <w:lang w:val="en-US"/>
        </w:rPr>
      </w:pPr>
      <w:r w:rsidRPr="55959DA2">
        <w:rPr>
          <w:rFonts w:ascii="Poppins" w:eastAsia="Poppins" w:hAnsi="Poppins" w:cs="Poppins"/>
          <w:sz w:val="20"/>
          <w:szCs w:val="20"/>
          <w:lang w:val="en-US"/>
        </w:rPr>
        <w:t xml:space="preserve">To promote and safeguard the welfare of children in your care or that you come into contact with in accordance with the Trust Child Protection and Safeguarding Policy. </w:t>
      </w:r>
    </w:p>
    <w:p w14:paraId="717E3122" w14:textId="1F78195F" w:rsidR="7D9884F4" w:rsidRDefault="7D9884F4" w:rsidP="55959DA2">
      <w:pPr>
        <w:pStyle w:val="ListParagraph"/>
        <w:numPr>
          <w:ilvl w:val="0"/>
          <w:numId w:val="1"/>
        </w:numPr>
        <w:spacing w:after="0"/>
        <w:ind w:left="360"/>
        <w:rPr>
          <w:rFonts w:ascii="Poppins" w:eastAsia="Poppins" w:hAnsi="Poppins" w:cs="Poppins"/>
          <w:sz w:val="20"/>
          <w:szCs w:val="20"/>
          <w:lang w:val="en-US"/>
        </w:rPr>
      </w:pPr>
      <w:r w:rsidRPr="55959DA2">
        <w:rPr>
          <w:rFonts w:ascii="Poppins" w:eastAsia="Poppins" w:hAnsi="Poppins" w:cs="Poppins"/>
          <w:sz w:val="20"/>
          <w:szCs w:val="20"/>
          <w:lang w:val="en-US"/>
        </w:rPr>
        <w:t xml:space="preserve">To comply with, promote and act in accordance with all Trust and academy policies. </w:t>
      </w:r>
    </w:p>
    <w:p w14:paraId="2512BC2B" w14:textId="099857CC" w:rsidR="7D9884F4" w:rsidRDefault="7D9884F4" w:rsidP="55959DA2">
      <w:pPr>
        <w:pStyle w:val="ListParagraph"/>
        <w:numPr>
          <w:ilvl w:val="0"/>
          <w:numId w:val="1"/>
        </w:numPr>
        <w:spacing w:after="0"/>
        <w:ind w:left="360"/>
        <w:rPr>
          <w:rFonts w:ascii="Poppins" w:eastAsia="Poppins" w:hAnsi="Poppins" w:cs="Poppins"/>
          <w:sz w:val="20"/>
          <w:szCs w:val="20"/>
          <w:lang w:val="en-US"/>
        </w:rPr>
      </w:pPr>
      <w:r w:rsidRPr="55959DA2">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3B90965F" w14:textId="05646E3C" w:rsidR="7D9884F4" w:rsidRDefault="7D9884F4" w:rsidP="55959DA2">
      <w:pPr>
        <w:pStyle w:val="ListParagraph"/>
        <w:numPr>
          <w:ilvl w:val="0"/>
          <w:numId w:val="1"/>
        </w:numPr>
        <w:spacing w:after="0"/>
        <w:ind w:left="360"/>
        <w:rPr>
          <w:rFonts w:ascii="Poppins" w:eastAsia="Poppins" w:hAnsi="Poppins" w:cs="Poppins"/>
          <w:sz w:val="20"/>
          <w:szCs w:val="20"/>
          <w:lang w:val="en-US"/>
        </w:rPr>
      </w:pPr>
      <w:r w:rsidRPr="55959DA2">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468872D5" w14:textId="638FA64C" w:rsidR="7D9884F4" w:rsidRDefault="7D9884F4" w:rsidP="55959DA2">
      <w:pPr>
        <w:pStyle w:val="ListParagraph"/>
        <w:numPr>
          <w:ilvl w:val="0"/>
          <w:numId w:val="1"/>
        </w:numPr>
        <w:spacing w:after="0"/>
        <w:ind w:left="360"/>
        <w:rPr>
          <w:rFonts w:ascii="Poppins" w:eastAsia="Poppins" w:hAnsi="Poppins" w:cs="Poppins"/>
          <w:sz w:val="20"/>
          <w:szCs w:val="20"/>
          <w:lang w:val="en-US"/>
        </w:rPr>
      </w:pPr>
      <w:r w:rsidRPr="55959DA2">
        <w:rPr>
          <w:rFonts w:ascii="Poppins" w:eastAsia="Poppins" w:hAnsi="Poppins" w:cs="Poppins"/>
          <w:sz w:val="20"/>
          <w:szCs w:val="20"/>
          <w:lang w:val="en-US"/>
        </w:rPr>
        <w:t xml:space="preserve">To maintain consistent working relationship with colleagues, supporting them in line with your role and responsibilities. </w:t>
      </w:r>
    </w:p>
    <w:p w14:paraId="32006D77" w14:textId="5E76344B" w:rsidR="7D9884F4" w:rsidRDefault="7D9884F4" w:rsidP="55959DA2">
      <w:pPr>
        <w:pStyle w:val="ListParagraph"/>
        <w:numPr>
          <w:ilvl w:val="0"/>
          <w:numId w:val="1"/>
        </w:numPr>
        <w:spacing w:after="0"/>
        <w:ind w:left="360"/>
        <w:rPr>
          <w:rFonts w:ascii="Poppins" w:eastAsia="Poppins" w:hAnsi="Poppins" w:cs="Poppins"/>
          <w:sz w:val="20"/>
          <w:szCs w:val="20"/>
          <w:lang w:val="en-US"/>
        </w:rPr>
      </w:pPr>
      <w:r w:rsidRPr="55959DA2">
        <w:rPr>
          <w:rFonts w:ascii="Poppins" w:eastAsia="Poppins" w:hAnsi="Poppins" w:cs="Poppins"/>
          <w:sz w:val="20"/>
          <w:szCs w:val="20"/>
          <w:lang w:val="en-US"/>
        </w:rPr>
        <w:t xml:space="preserve">To keep colleagues informed about aspects of your work and schedule which may affect the support you can give them. </w:t>
      </w:r>
    </w:p>
    <w:p w14:paraId="103F2819" w14:textId="53C53AFC" w:rsidR="7D9884F4" w:rsidRDefault="7D9884F4" w:rsidP="55959DA2">
      <w:pPr>
        <w:pStyle w:val="ListParagraph"/>
        <w:numPr>
          <w:ilvl w:val="0"/>
          <w:numId w:val="1"/>
        </w:numPr>
        <w:spacing w:after="0"/>
        <w:ind w:left="360"/>
        <w:rPr>
          <w:rFonts w:ascii="Poppins" w:eastAsia="Poppins" w:hAnsi="Poppins" w:cs="Poppins"/>
          <w:sz w:val="20"/>
          <w:szCs w:val="20"/>
          <w:lang w:val="en-US"/>
        </w:rPr>
      </w:pPr>
      <w:r w:rsidRPr="55959DA2">
        <w:rPr>
          <w:rFonts w:ascii="Poppins" w:eastAsia="Poppins" w:hAnsi="Poppins" w:cs="Poppins"/>
          <w:sz w:val="20"/>
          <w:szCs w:val="20"/>
          <w:lang w:val="en-US"/>
        </w:rPr>
        <w:lastRenderedPageBreak/>
        <w:t xml:space="preserve">To develop your effectiveness by updating your knowledge and skills, seeking and taking account of constructive feedback on your performance, making effective use of the development opportunities made available to you.  </w:t>
      </w:r>
    </w:p>
    <w:p w14:paraId="150541EB" w14:textId="6019052C" w:rsidR="7D9884F4" w:rsidRDefault="7D9884F4" w:rsidP="55959DA2">
      <w:pPr>
        <w:pStyle w:val="ListParagraph"/>
        <w:numPr>
          <w:ilvl w:val="0"/>
          <w:numId w:val="1"/>
        </w:numPr>
        <w:spacing w:after="0"/>
        <w:ind w:left="360"/>
        <w:rPr>
          <w:rFonts w:ascii="Poppins" w:eastAsia="Poppins" w:hAnsi="Poppins" w:cs="Poppins"/>
          <w:sz w:val="20"/>
          <w:szCs w:val="20"/>
          <w:lang w:val="en-US"/>
        </w:rPr>
      </w:pPr>
      <w:r w:rsidRPr="55959DA2">
        <w:rPr>
          <w:rFonts w:ascii="Poppins" w:eastAsia="Poppins" w:hAnsi="Poppins" w:cs="Poppins"/>
          <w:sz w:val="20"/>
          <w:szCs w:val="20"/>
          <w:lang w:val="en-US"/>
        </w:rPr>
        <w:t xml:space="preserve">To identify and agree personal development objectives with your line manager. </w:t>
      </w:r>
    </w:p>
    <w:p w14:paraId="4B08F03F" w14:textId="232D9253" w:rsidR="7D9884F4" w:rsidRDefault="7D9884F4" w:rsidP="55959DA2">
      <w:pPr>
        <w:pStyle w:val="ListParagraph"/>
        <w:numPr>
          <w:ilvl w:val="0"/>
          <w:numId w:val="1"/>
        </w:numPr>
        <w:spacing w:after="0"/>
        <w:ind w:left="360"/>
        <w:rPr>
          <w:rFonts w:ascii="Poppins" w:eastAsia="Poppins" w:hAnsi="Poppins" w:cs="Poppins"/>
          <w:sz w:val="20"/>
          <w:szCs w:val="20"/>
          <w:lang w:val="en-US"/>
        </w:rPr>
      </w:pPr>
      <w:r w:rsidRPr="55959DA2">
        <w:rPr>
          <w:rFonts w:ascii="Poppins" w:eastAsia="Poppins" w:hAnsi="Poppins" w:cs="Poppins"/>
          <w:sz w:val="20"/>
          <w:szCs w:val="20"/>
          <w:lang w:val="en-US"/>
        </w:rPr>
        <w:t xml:space="preserve">To be courteous to colleagues and provide a welcoming environment to visitors.  </w:t>
      </w:r>
    </w:p>
    <w:p w14:paraId="0B61E1CF" w14:textId="2FC322D9" w:rsidR="7D9884F4" w:rsidRDefault="7D9884F4" w:rsidP="55959DA2">
      <w:r w:rsidRPr="55959DA2">
        <w:rPr>
          <w:rFonts w:ascii="Poppins" w:eastAsia="Poppins" w:hAnsi="Poppins" w:cs="Poppins"/>
          <w:b/>
          <w:bCs/>
          <w:i/>
          <w:iCs/>
          <w:color w:val="006699"/>
          <w:sz w:val="22"/>
          <w:szCs w:val="22"/>
        </w:rPr>
        <w:t xml:space="preserve"> </w:t>
      </w:r>
    </w:p>
    <w:p w14:paraId="73A52699" w14:textId="2FF034C1" w:rsidR="7D9884F4" w:rsidRDefault="7D9884F4" w:rsidP="55959DA2">
      <w:r w:rsidRPr="55959DA2">
        <w:rPr>
          <w:rFonts w:ascii="Poppins" w:eastAsia="Poppins" w:hAnsi="Poppins" w:cs="Poppins"/>
          <w:sz w:val="22"/>
          <w:szCs w:val="22"/>
        </w:rPr>
        <w:t xml:space="preserve"> </w:t>
      </w:r>
    </w:p>
    <w:p w14:paraId="1AD6EF5D" w14:textId="0067C440" w:rsidR="7D9884F4" w:rsidRDefault="7D9884F4" w:rsidP="55959DA2">
      <w:r w:rsidRPr="55959DA2">
        <w:rPr>
          <w:rFonts w:ascii="Poppins" w:eastAsia="Poppins" w:hAnsi="Poppins" w:cs="Poppins"/>
          <w:b/>
          <w:bCs/>
          <w:color w:val="008080"/>
          <w:sz w:val="22"/>
          <w:szCs w:val="22"/>
        </w:rPr>
        <w:t>Additional information</w:t>
      </w:r>
    </w:p>
    <w:p w14:paraId="6FD4C272" w14:textId="3B5569CD" w:rsidR="7D9884F4" w:rsidRDefault="7D9884F4" w:rsidP="55959DA2">
      <w:r w:rsidRPr="55959DA2">
        <w:rPr>
          <w:rFonts w:ascii="Poppins" w:eastAsia="Poppins" w:hAnsi="Poppins" w:cs="Poppins"/>
          <w:sz w:val="20"/>
        </w:rPr>
        <w:t xml:space="preserve">Throughout our Trust, it is our practice to vary the specific responsibilities in line with the needs of our Trust. This will be carried out in consultation with the post holder.   </w:t>
      </w:r>
    </w:p>
    <w:p w14:paraId="3F0FBCB2" w14:textId="4FFA92CE" w:rsidR="7D9884F4" w:rsidRDefault="7D9884F4" w:rsidP="55959DA2">
      <w:r w:rsidRPr="55959DA2">
        <w:rPr>
          <w:rFonts w:ascii="Poppins" w:eastAsia="Poppins" w:hAnsi="Poppins" w:cs="Poppins"/>
          <w:sz w:val="20"/>
        </w:rPr>
        <w:t xml:space="preserve"> </w:t>
      </w:r>
    </w:p>
    <w:p w14:paraId="3E2F1337" w14:textId="250BB16D" w:rsidR="7D9884F4" w:rsidRDefault="7D9884F4" w:rsidP="55959DA2">
      <w:r w:rsidRPr="55959DA2">
        <w:rPr>
          <w:rFonts w:ascii="Poppins" w:eastAsia="Poppins" w:hAnsi="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0B8BEB17" w14:textId="461EC9E0" w:rsidR="7D9884F4" w:rsidRDefault="7D9884F4" w:rsidP="55959DA2">
      <w:r w:rsidRPr="55959DA2">
        <w:rPr>
          <w:rFonts w:ascii="Poppins" w:eastAsia="Poppins" w:hAnsi="Poppins" w:cs="Poppins"/>
          <w:color w:val="95B3D7"/>
          <w:sz w:val="22"/>
          <w:szCs w:val="22"/>
        </w:rPr>
        <w:t xml:space="preserve"> </w:t>
      </w:r>
    </w:p>
    <w:p w14:paraId="6E116167" w14:textId="5EAF916D" w:rsidR="7D9884F4" w:rsidRDefault="7D9884F4" w:rsidP="55959DA2">
      <w:r w:rsidRPr="55959DA2">
        <w:rPr>
          <w:rFonts w:ascii="Poppins" w:eastAsia="Poppins" w:hAnsi="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3DB13EC7" w14:textId="251F2429" w:rsidR="7D9884F4" w:rsidRDefault="7D9884F4" w:rsidP="55959DA2">
      <w:r w:rsidRPr="55959DA2">
        <w:rPr>
          <w:rFonts w:ascii="Poppins" w:eastAsia="Poppins" w:hAnsi="Poppins" w:cs="Poppins"/>
          <w:color w:val="95B3D7"/>
          <w:sz w:val="22"/>
          <w:szCs w:val="22"/>
        </w:rPr>
        <w:t xml:space="preserve"> </w:t>
      </w:r>
    </w:p>
    <w:p w14:paraId="0842EAD7" w14:textId="48919A75" w:rsidR="7D9884F4" w:rsidRDefault="7D9884F4" w:rsidP="55959DA2">
      <w:r w:rsidRPr="55959DA2">
        <w:rPr>
          <w:rFonts w:ascii="Poppins" w:eastAsia="Poppins" w:hAnsi="Poppins" w:cs="Poppins"/>
          <w:sz w:val="22"/>
          <w:szCs w:val="22"/>
        </w:rPr>
        <w:t xml:space="preserve"> </w:t>
      </w:r>
    </w:p>
    <w:p w14:paraId="13432078" w14:textId="4D01DB4F" w:rsidR="7D9884F4" w:rsidRDefault="7D9884F4" w:rsidP="55959DA2">
      <w:r w:rsidRPr="55959DA2">
        <w:rPr>
          <w:rFonts w:ascii="Poppins" w:eastAsia="Poppins" w:hAnsi="Poppins" w:cs="Poppins"/>
          <w:b/>
          <w:bCs/>
          <w:sz w:val="20"/>
        </w:rPr>
        <w:t>Signed: ………………………………………</w:t>
      </w:r>
      <w:proofErr w:type="gramStart"/>
      <w:r w:rsidRPr="55959DA2">
        <w:rPr>
          <w:rFonts w:ascii="Poppins" w:eastAsia="Poppins" w:hAnsi="Poppins" w:cs="Poppins"/>
          <w:b/>
          <w:bCs/>
          <w:sz w:val="20"/>
        </w:rPr>
        <w:t>…..</w:t>
      </w:r>
      <w:proofErr w:type="gramEnd"/>
      <w:r w:rsidRPr="55959DA2">
        <w:rPr>
          <w:rFonts w:ascii="Poppins" w:eastAsia="Poppins" w:hAnsi="Poppins" w:cs="Poppins"/>
          <w:b/>
          <w:bCs/>
          <w:sz w:val="20"/>
        </w:rPr>
        <w:t xml:space="preserve">   Date: ……………………………………</w:t>
      </w:r>
      <w:r w:rsidRPr="55959DA2">
        <w:rPr>
          <w:rFonts w:ascii="Poppins" w:eastAsia="Poppins" w:hAnsi="Poppins" w:cs="Poppins"/>
          <w:sz w:val="20"/>
        </w:rPr>
        <w:t xml:space="preserve"> </w:t>
      </w:r>
    </w:p>
    <w:p w14:paraId="4940C153" w14:textId="163DCEE4" w:rsidR="7D9884F4" w:rsidRDefault="7D9884F4" w:rsidP="55959DA2">
      <w:pPr>
        <w:ind w:firstLine="720"/>
      </w:pPr>
      <w:r w:rsidRPr="55959DA2">
        <w:rPr>
          <w:rFonts w:ascii="Poppins" w:eastAsia="Poppins" w:hAnsi="Poppins" w:cs="Poppins"/>
          <w:b/>
          <w:bCs/>
          <w:sz w:val="20"/>
        </w:rPr>
        <w:t>Post Holder</w:t>
      </w:r>
      <w:r w:rsidRPr="55959DA2">
        <w:rPr>
          <w:rFonts w:ascii="Poppins" w:eastAsia="Poppins" w:hAnsi="Poppins" w:cs="Poppins"/>
          <w:sz w:val="20"/>
        </w:rPr>
        <w:t xml:space="preserve"> </w:t>
      </w:r>
    </w:p>
    <w:p w14:paraId="71FC6CEF" w14:textId="1606322E" w:rsidR="7D9884F4" w:rsidRDefault="7D9884F4" w:rsidP="55959DA2">
      <w:r w:rsidRPr="55959DA2">
        <w:rPr>
          <w:rFonts w:ascii="Poppins" w:eastAsia="Poppins" w:hAnsi="Poppins" w:cs="Poppins"/>
          <w:sz w:val="20"/>
        </w:rPr>
        <w:t xml:space="preserve"> </w:t>
      </w:r>
    </w:p>
    <w:p w14:paraId="7E30D48C" w14:textId="1344B64B" w:rsidR="7D9884F4" w:rsidRDefault="7D9884F4" w:rsidP="55959DA2">
      <w:r w:rsidRPr="55959DA2">
        <w:rPr>
          <w:rFonts w:ascii="Poppins" w:eastAsia="Poppins" w:hAnsi="Poppins" w:cs="Poppins"/>
          <w:sz w:val="20"/>
        </w:rPr>
        <w:t xml:space="preserve"> </w:t>
      </w:r>
    </w:p>
    <w:p w14:paraId="2615C9D2" w14:textId="5F04783D" w:rsidR="7D9884F4" w:rsidRDefault="7D9884F4" w:rsidP="55959DA2">
      <w:r w:rsidRPr="55959DA2">
        <w:rPr>
          <w:rFonts w:ascii="Poppins" w:eastAsia="Poppins" w:hAnsi="Poppins" w:cs="Poppins"/>
          <w:sz w:val="20"/>
        </w:rPr>
        <w:t xml:space="preserve"> </w:t>
      </w:r>
    </w:p>
    <w:p w14:paraId="73CBD792" w14:textId="766E046B" w:rsidR="7D9884F4" w:rsidRDefault="7D9884F4" w:rsidP="55959DA2">
      <w:pPr>
        <w:rPr>
          <w:rFonts w:ascii="Poppins" w:eastAsia="Poppins" w:hAnsi="Poppins" w:cs="Poppins"/>
          <w:sz w:val="20"/>
        </w:rPr>
      </w:pPr>
      <w:r w:rsidRPr="55959DA2">
        <w:rPr>
          <w:rFonts w:ascii="Poppins" w:eastAsia="Poppins" w:hAnsi="Poppins" w:cs="Poppins"/>
          <w:sz w:val="20"/>
        </w:rPr>
        <w:t xml:space="preserve">One copy to be retained by member of staff and one kept on the employee’s file.  </w:t>
      </w:r>
    </w:p>
    <w:p w14:paraId="6992574F" w14:textId="56D0DC91" w:rsidR="7D9884F4" w:rsidRDefault="7D9884F4" w:rsidP="55959DA2">
      <w:pPr>
        <w:jc w:val="center"/>
      </w:pPr>
      <w:r w:rsidRPr="55959DA2">
        <w:rPr>
          <w:rFonts w:ascii="Poppins" w:eastAsia="Poppins" w:hAnsi="Poppins" w:cs="Poppins"/>
          <w:sz w:val="20"/>
        </w:rPr>
        <w:t xml:space="preserve"> </w:t>
      </w:r>
    </w:p>
    <w:p w14:paraId="6F67E541" w14:textId="7CB09259" w:rsidR="7D9884F4" w:rsidRDefault="7D9884F4" w:rsidP="55959DA2">
      <w:pPr>
        <w:jc w:val="center"/>
      </w:pPr>
      <w:r w:rsidRPr="55959DA2">
        <w:rPr>
          <w:rFonts w:ascii="Poppins" w:eastAsia="Poppins" w:hAnsi="Poppins" w:cs="Poppins"/>
          <w:sz w:val="20"/>
        </w:rPr>
        <w:t xml:space="preserve"> </w:t>
      </w:r>
    </w:p>
    <w:p w14:paraId="4BF1D9AD" w14:textId="3A096D5E" w:rsidR="7D9884F4" w:rsidRDefault="7D9884F4" w:rsidP="55959DA2">
      <w:pPr>
        <w:spacing w:after="160" w:line="257" w:lineRule="auto"/>
        <w:jc w:val="center"/>
      </w:pPr>
      <w:r w:rsidRPr="55959DA2">
        <w:rPr>
          <w:rFonts w:ascii="Poppins" w:eastAsia="Poppins" w:hAnsi="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4DE18A7C" w14:textId="0EFCA80D" w:rsidR="55959DA2" w:rsidRDefault="55959DA2" w:rsidP="55959DA2">
      <w:pPr>
        <w:jc w:val="center"/>
        <w:rPr>
          <w:rFonts w:ascii="Poppins" w:hAnsi="Poppins" w:cs="Poppins"/>
          <w:b/>
          <w:bCs/>
          <w:color w:val="008080"/>
          <w:sz w:val="22"/>
          <w:szCs w:val="22"/>
        </w:rPr>
      </w:pPr>
    </w:p>
    <w:sectPr w:rsidR="55959DA2" w:rsidSect="00940E0F">
      <w:headerReference w:type="default" r:id="rId12"/>
      <w:footerReference w:type="default" r:id="rId13"/>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5DCE6" w14:textId="77777777" w:rsidR="00722EAA" w:rsidRDefault="00722EAA" w:rsidP="006855F0">
      <w:r>
        <w:separator/>
      </w:r>
    </w:p>
  </w:endnote>
  <w:endnote w:type="continuationSeparator" w:id="0">
    <w:p w14:paraId="78880EB5" w14:textId="77777777" w:rsidR="00722EAA" w:rsidRDefault="00722EAA"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A45A" w14:textId="6EBD1002" w:rsidR="00884DF7" w:rsidRPr="00C33DE9" w:rsidRDefault="55959DA2" w:rsidP="55959DA2">
    <w:pPr>
      <w:pStyle w:val="Footer"/>
      <w:rPr>
        <w:rFonts w:ascii="Poppins" w:hAnsi="Poppins" w:cs="Poppins"/>
        <w:sz w:val="20"/>
      </w:rPr>
    </w:pPr>
    <w:r w:rsidRPr="55959DA2">
      <w:rPr>
        <w:rFonts w:ascii="Poppins" w:hAnsi="Poppins" w:cs="Poppins"/>
        <w:sz w:val="20"/>
      </w:rPr>
      <w:t xml:space="preserve">Page </w:t>
    </w:r>
    <w:r w:rsidR="00884DF7" w:rsidRPr="55959DA2">
      <w:rPr>
        <w:rFonts w:ascii="Poppins" w:hAnsi="Poppins" w:cs="Poppins"/>
        <w:b/>
        <w:bCs/>
        <w:noProof/>
        <w:sz w:val="20"/>
      </w:rPr>
      <w:fldChar w:fldCharType="begin"/>
    </w:r>
    <w:r w:rsidR="00884DF7" w:rsidRPr="55959DA2">
      <w:rPr>
        <w:rFonts w:ascii="Poppins" w:hAnsi="Poppins" w:cs="Poppins"/>
        <w:b/>
        <w:bCs/>
        <w:sz w:val="22"/>
        <w:szCs w:val="22"/>
      </w:rPr>
      <w:instrText xml:space="preserve"> PAGE </w:instrText>
    </w:r>
    <w:r w:rsidR="00884DF7" w:rsidRPr="55959DA2">
      <w:rPr>
        <w:rFonts w:ascii="Poppins" w:hAnsi="Poppins" w:cs="Poppins"/>
        <w:b/>
        <w:bCs/>
        <w:sz w:val="22"/>
        <w:szCs w:val="22"/>
      </w:rPr>
      <w:fldChar w:fldCharType="separate"/>
    </w:r>
    <w:r w:rsidRPr="55959DA2">
      <w:rPr>
        <w:rFonts w:ascii="Poppins" w:hAnsi="Poppins" w:cs="Poppins"/>
        <w:b/>
        <w:bCs/>
        <w:noProof/>
        <w:sz w:val="20"/>
      </w:rPr>
      <w:t>2</w:t>
    </w:r>
    <w:r w:rsidR="00884DF7" w:rsidRPr="55959DA2">
      <w:rPr>
        <w:rFonts w:ascii="Poppins" w:hAnsi="Poppins" w:cs="Poppins"/>
        <w:b/>
        <w:bCs/>
        <w:noProof/>
        <w:sz w:val="20"/>
      </w:rPr>
      <w:fldChar w:fldCharType="end"/>
    </w:r>
    <w:r w:rsidRPr="55959DA2">
      <w:rPr>
        <w:rFonts w:ascii="Poppins" w:hAnsi="Poppins" w:cs="Poppins"/>
        <w:sz w:val="20"/>
      </w:rPr>
      <w:t xml:space="preserve"> of </w:t>
    </w:r>
    <w:r w:rsidR="00884DF7" w:rsidRPr="55959DA2">
      <w:rPr>
        <w:rFonts w:ascii="Poppins" w:hAnsi="Poppins" w:cs="Poppins"/>
        <w:b/>
        <w:bCs/>
        <w:noProof/>
        <w:sz w:val="20"/>
      </w:rPr>
      <w:fldChar w:fldCharType="begin"/>
    </w:r>
    <w:r w:rsidR="00884DF7" w:rsidRPr="55959DA2">
      <w:rPr>
        <w:rFonts w:ascii="Poppins" w:hAnsi="Poppins" w:cs="Poppins"/>
        <w:b/>
        <w:bCs/>
        <w:sz w:val="22"/>
        <w:szCs w:val="22"/>
      </w:rPr>
      <w:instrText xml:space="preserve"> NUMPAGES  </w:instrText>
    </w:r>
    <w:r w:rsidR="00884DF7" w:rsidRPr="55959DA2">
      <w:rPr>
        <w:rFonts w:ascii="Poppins" w:hAnsi="Poppins" w:cs="Poppins"/>
        <w:b/>
        <w:bCs/>
        <w:sz w:val="22"/>
        <w:szCs w:val="22"/>
      </w:rPr>
      <w:fldChar w:fldCharType="separate"/>
    </w:r>
    <w:r w:rsidRPr="55959DA2">
      <w:rPr>
        <w:rFonts w:ascii="Poppins" w:hAnsi="Poppins" w:cs="Poppins"/>
        <w:b/>
        <w:bCs/>
        <w:noProof/>
        <w:sz w:val="20"/>
      </w:rPr>
      <w:t>2</w:t>
    </w:r>
    <w:r w:rsidR="00884DF7" w:rsidRPr="55959DA2">
      <w:rPr>
        <w:rFonts w:ascii="Poppins" w:hAnsi="Poppins" w:cs="Poppins"/>
        <w:b/>
        <w:bCs/>
        <w:noProof/>
        <w:sz w:val="20"/>
      </w:rPr>
      <w:fldChar w:fldCharType="end"/>
    </w:r>
    <w:r w:rsidRPr="55959DA2">
      <w:rPr>
        <w:rFonts w:ascii="Poppins" w:hAnsi="Poppins" w:cs="Poppins"/>
        <w:b/>
        <w:bCs/>
        <w:sz w:val="20"/>
      </w:rPr>
      <w:t xml:space="preserve">                            </w:t>
    </w:r>
    <w:r w:rsidRPr="55959DA2">
      <w:rPr>
        <w:rFonts w:ascii="Poppins" w:hAnsi="Poppins" w:cs="Poppins"/>
        <w:sz w:val="20"/>
      </w:rPr>
      <w:t xml:space="preserve">                        Ref: 1.2 </w:t>
    </w:r>
    <w:proofErr w:type="spellStart"/>
    <w:r w:rsidRPr="55959DA2">
      <w:rPr>
        <w:rFonts w:ascii="Poppins" w:hAnsi="Poppins" w:cs="Poppins"/>
        <w:sz w:val="20"/>
      </w:rPr>
      <w:t>Behaviour</w:t>
    </w:r>
    <w:proofErr w:type="spellEnd"/>
    <w:r w:rsidRPr="55959DA2">
      <w:rPr>
        <w:rFonts w:ascii="Poppins" w:hAnsi="Poppins" w:cs="Poppins"/>
        <w:sz w:val="20"/>
      </w:rPr>
      <w:t xml:space="preserve"> - Senior </w:t>
    </w:r>
    <w:proofErr w:type="spellStart"/>
    <w:r w:rsidRPr="55959DA2">
      <w:rPr>
        <w:rFonts w:ascii="Poppins" w:hAnsi="Poppins" w:cs="Poppins"/>
        <w:sz w:val="20"/>
      </w:rPr>
      <w:t>Behaviour</w:t>
    </w:r>
    <w:proofErr w:type="spellEnd"/>
    <w:r w:rsidRPr="55959DA2">
      <w:rPr>
        <w:rFonts w:ascii="Poppins" w:hAnsi="Poppins" w:cs="Poppins"/>
        <w:sz w:val="20"/>
      </w:rPr>
      <w:t xml:space="preserve"> Support Mentor</w:t>
    </w:r>
  </w:p>
  <w:p w14:paraId="07547A01" w14:textId="77777777" w:rsidR="00940E0F" w:rsidRDefault="0094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47A6" w14:textId="77777777" w:rsidR="00722EAA" w:rsidRDefault="00722EAA" w:rsidP="006855F0">
      <w:r>
        <w:separator/>
      </w:r>
    </w:p>
  </w:footnote>
  <w:footnote w:type="continuationSeparator" w:id="0">
    <w:p w14:paraId="71488C0B" w14:textId="77777777" w:rsidR="00722EAA" w:rsidRDefault="00722EAA"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45312A74" w:rsidR="00940E0F" w:rsidRDefault="00940E0F">
    <w:pPr>
      <w:pStyle w:val="Header"/>
    </w:pPr>
  </w:p>
</w:hdr>
</file>

<file path=word/intelligence2.xml><?xml version="1.0" encoding="utf-8"?>
<int2:intelligence xmlns:int2="http://schemas.microsoft.com/office/intelligence/2020/intelligence">
  <int2:observations>
    <int2:bookmark int2:bookmarkName="_Int_gELhrUAM" int2:invalidationBookmarkName="" int2:hashCode="Q3Sq7iR/sjfObJ" int2:id="5USrNPE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2605"/>
    <w:multiLevelType w:val="hybridMultilevel"/>
    <w:tmpl w:val="8B0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8514E"/>
    <w:multiLevelType w:val="multilevel"/>
    <w:tmpl w:val="C31E0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45250"/>
    <w:multiLevelType w:val="hybridMultilevel"/>
    <w:tmpl w:val="2BA482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7796A42"/>
    <w:multiLevelType w:val="hybridMultilevel"/>
    <w:tmpl w:val="57ACDD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657CC"/>
    <w:multiLevelType w:val="multilevel"/>
    <w:tmpl w:val="CB181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A29B3"/>
    <w:multiLevelType w:val="multilevel"/>
    <w:tmpl w:val="C980D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960BF"/>
    <w:multiLevelType w:val="hybridMultilevel"/>
    <w:tmpl w:val="A0E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D4"/>
    <w:multiLevelType w:val="hybridMultilevel"/>
    <w:tmpl w:val="C01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67051"/>
    <w:multiLevelType w:val="hybridMultilevel"/>
    <w:tmpl w:val="63A04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7459D"/>
    <w:multiLevelType w:val="hybridMultilevel"/>
    <w:tmpl w:val="CCDA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9F5D0F"/>
    <w:multiLevelType w:val="multilevel"/>
    <w:tmpl w:val="BA12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3B30"/>
    <w:multiLevelType w:val="hybridMultilevel"/>
    <w:tmpl w:val="BE08D714"/>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8E1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1B625A"/>
    <w:multiLevelType w:val="hybridMultilevel"/>
    <w:tmpl w:val="882445CE"/>
    <w:lvl w:ilvl="0" w:tplc="629C5DA4">
      <w:start w:val="1"/>
      <w:numFmt w:val="bullet"/>
      <w:lvlText w:val="·"/>
      <w:lvlJc w:val="left"/>
      <w:pPr>
        <w:ind w:left="720" w:hanging="360"/>
      </w:pPr>
      <w:rPr>
        <w:rFonts w:ascii="Symbol" w:hAnsi="Symbol" w:hint="default"/>
      </w:rPr>
    </w:lvl>
    <w:lvl w:ilvl="1" w:tplc="F4668E70">
      <w:start w:val="1"/>
      <w:numFmt w:val="bullet"/>
      <w:lvlText w:val="o"/>
      <w:lvlJc w:val="left"/>
      <w:pPr>
        <w:ind w:left="1440" w:hanging="360"/>
      </w:pPr>
      <w:rPr>
        <w:rFonts w:ascii="Courier New" w:hAnsi="Courier New" w:hint="default"/>
      </w:rPr>
    </w:lvl>
    <w:lvl w:ilvl="2" w:tplc="DDAA7DAE">
      <w:start w:val="1"/>
      <w:numFmt w:val="bullet"/>
      <w:lvlText w:val=""/>
      <w:lvlJc w:val="left"/>
      <w:pPr>
        <w:ind w:left="2160" w:hanging="360"/>
      </w:pPr>
      <w:rPr>
        <w:rFonts w:ascii="Wingdings" w:hAnsi="Wingdings" w:hint="default"/>
      </w:rPr>
    </w:lvl>
    <w:lvl w:ilvl="3" w:tplc="DBC83D0A">
      <w:start w:val="1"/>
      <w:numFmt w:val="bullet"/>
      <w:lvlText w:val=""/>
      <w:lvlJc w:val="left"/>
      <w:pPr>
        <w:ind w:left="2880" w:hanging="360"/>
      </w:pPr>
      <w:rPr>
        <w:rFonts w:ascii="Symbol" w:hAnsi="Symbol" w:hint="default"/>
      </w:rPr>
    </w:lvl>
    <w:lvl w:ilvl="4" w:tplc="11DC8E9E">
      <w:start w:val="1"/>
      <w:numFmt w:val="bullet"/>
      <w:lvlText w:val="o"/>
      <w:lvlJc w:val="left"/>
      <w:pPr>
        <w:ind w:left="3600" w:hanging="360"/>
      </w:pPr>
      <w:rPr>
        <w:rFonts w:ascii="Courier New" w:hAnsi="Courier New" w:hint="default"/>
      </w:rPr>
    </w:lvl>
    <w:lvl w:ilvl="5" w:tplc="EF8C590E">
      <w:start w:val="1"/>
      <w:numFmt w:val="bullet"/>
      <w:lvlText w:val=""/>
      <w:lvlJc w:val="left"/>
      <w:pPr>
        <w:ind w:left="4320" w:hanging="360"/>
      </w:pPr>
      <w:rPr>
        <w:rFonts w:ascii="Wingdings" w:hAnsi="Wingdings" w:hint="default"/>
      </w:rPr>
    </w:lvl>
    <w:lvl w:ilvl="6" w:tplc="D6C4B7BA">
      <w:start w:val="1"/>
      <w:numFmt w:val="bullet"/>
      <w:lvlText w:val=""/>
      <w:lvlJc w:val="left"/>
      <w:pPr>
        <w:ind w:left="5040" w:hanging="360"/>
      </w:pPr>
      <w:rPr>
        <w:rFonts w:ascii="Symbol" w:hAnsi="Symbol" w:hint="default"/>
      </w:rPr>
    </w:lvl>
    <w:lvl w:ilvl="7" w:tplc="CAFA80B0">
      <w:start w:val="1"/>
      <w:numFmt w:val="bullet"/>
      <w:lvlText w:val="o"/>
      <w:lvlJc w:val="left"/>
      <w:pPr>
        <w:ind w:left="5760" w:hanging="360"/>
      </w:pPr>
      <w:rPr>
        <w:rFonts w:ascii="Courier New" w:hAnsi="Courier New" w:hint="default"/>
      </w:rPr>
    </w:lvl>
    <w:lvl w:ilvl="8" w:tplc="5EF66B9C">
      <w:start w:val="1"/>
      <w:numFmt w:val="bullet"/>
      <w:lvlText w:val=""/>
      <w:lvlJc w:val="left"/>
      <w:pPr>
        <w:ind w:left="6480" w:hanging="360"/>
      </w:pPr>
      <w:rPr>
        <w:rFonts w:ascii="Wingdings" w:hAnsi="Wingdings" w:hint="default"/>
      </w:rPr>
    </w:lvl>
  </w:abstractNum>
  <w:abstractNum w:abstractNumId="14" w15:restartNumberingAfterBreak="0">
    <w:nsid w:val="33C71155"/>
    <w:multiLevelType w:val="hybridMultilevel"/>
    <w:tmpl w:val="44A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40C2B"/>
    <w:multiLevelType w:val="hybridMultilevel"/>
    <w:tmpl w:val="FE28C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B85FCA"/>
    <w:multiLevelType w:val="hybridMultilevel"/>
    <w:tmpl w:val="4548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241DA2"/>
    <w:multiLevelType w:val="multilevel"/>
    <w:tmpl w:val="18C22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2F2135"/>
    <w:multiLevelType w:val="multilevel"/>
    <w:tmpl w:val="40CA0B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554CE"/>
    <w:multiLevelType w:val="hybridMultilevel"/>
    <w:tmpl w:val="3F24A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E627C"/>
    <w:multiLevelType w:val="hybridMultilevel"/>
    <w:tmpl w:val="FE107296"/>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1352A1"/>
    <w:multiLevelType w:val="hybridMultilevel"/>
    <w:tmpl w:val="5C34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6354F"/>
    <w:multiLevelType w:val="hybridMultilevel"/>
    <w:tmpl w:val="98DE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4B0247"/>
    <w:multiLevelType w:val="hybridMultilevel"/>
    <w:tmpl w:val="03BC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56F3176"/>
    <w:multiLevelType w:val="multilevel"/>
    <w:tmpl w:val="8A067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A42575"/>
    <w:multiLevelType w:val="hybridMultilevel"/>
    <w:tmpl w:val="7A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976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107E5A"/>
    <w:multiLevelType w:val="multilevel"/>
    <w:tmpl w:val="4B567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6424B7"/>
    <w:multiLevelType w:val="hybridMultilevel"/>
    <w:tmpl w:val="6980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D138DB"/>
    <w:multiLevelType w:val="multilevel"/>
    <w:tmpl w:val="BB1CB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6"/>
  </w:num>
  <w:num w:numId="4">
    <w:abstractNumId w:val="28"/>
  </w:num>
  <w:num w:numId="5">
    <w:abstractNumId w:val="27"/>
  </w:num>
  <w:num w:numId="6">
    <w:abstractNumId w:val="19"/>
  </w:num>
  <w:num w:numId="7">
    <w:abstractNumId w:val="12"/>
  </w:num>
  <w:num w:numId="8">
    <w:abstractNumId w:val="24"/>
  </w:num>
  <w:num w:numId="9">
    <w:abstractNumId w:val="6"/>
  </w:num>
  <w:num w:numId="10">
    <w:abstractNumId w:val="25"/>
  </w:num>
  <w:num w:numId="11">
    <w:abstractNumId w:val="7"/>
  </w:num>
  <w:num w:numId="12">
    <w:abstractNumId w:val="9"/>
  </w:num>
  <w:num w:numId="13">
    <w:abstractNumId w:val="8"/>
  </w:num>
  <w:num w:numId="14">
    <w:abstractNumId w:val="0"/>
  </w:num>
  <w:num w:numId="15">
    <w:abstractNumId w:val="20"/>
  </w:num>
  <w:num w:numId="16">
    <w:abstractNumId w:val="22"/>
  </w:num>
  <w:num w:numId="17">
    <w:abstractNumId w:val="5"/>
  </w:num>
  <w:num w:numId="18">
    <w:abstractNumId w:val="10"/>
  </w:num>
  <w:num w:numId="19">
    <w:abstractNumId w:val="4"/>
  </w:num>
  <w:num w:numId="20">
    <w:abstractNumId w:val="17"/>
  </w:num>
  <w:num w:numId="21">
    <w:abstractNumId w:val="1"/>
  </w:num>
  <w:num w:numId="22">
    <w:abstractNumId w:val="26"/>
  </w:num>
  <w:num w:numId="23">
    <w:abstractNumId w:val="29"/>
  </w:num>
  <w:num w:numId="24">
    <w:abstractNumId w:val="31"/>
  </w:num>
  <w:num w:numId="25">
    <w:abstractNumId w:val="30"/>
  </w:num>
  <w:num w:numId="26">
    <w:abstractNumId w:val="18"/>
  </w:num>
  <w:num w:numId="27">
    <w:abstractNumId w:val="23"/>
  </w:num>
  <w:num w:numId="28">
    <w:abstractNumId w:val="14"/>
  </w:num>
  <w:num w:numId="29">
    <w:abstractNumId w:val="21"/>
  </w:num>
  <w:num w:numId="30">
    <w:abstractNumId w:val="11"/>
  </w:num>
  <w:num w:numId="31">
    <w:abstractNumId w:val="15"/>
  </w:num>
  <w:num w:numId="32">
    <w:abstractNumId w:val="2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A6"/>
    <w:rsid w:val="001A1BBD"/>
    <w:rsid w:val="001B62B0"/>
    <w:rsid w:val="001C62BF"/>
    <w:rsid w:val="001D5E0D"/>
    <w:rsid w:val="001F5128"/>
    <w:rsid w:val="00245204"/>
    <w:rsid w:val="002455B9"/>
    <w:rsid w:val="00273310"/>
    <w:rsid w:val="002824A2"/>
    <w:rsid w:val="00295C0B"/>
    <w:rsid w:val="002B5D40"/>
    <w:rsid w:val="002D5B1C"/>
    <w:rsid w:val="00326687"/>
    <w:rsid w:val="00330ABB"/>
    <w:rsid w:val="00347770"/>
    <w:rsid w:val="00352ECC"/>
    <w:rsid w:val="003801A9"/>
    <w:rsid w:val="0038534A"/>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C21D4"/>
    <w:rsid w:val="004D6BCE"/>
    <w:rsid w:val="004E37A0"/>
    <w:rsid w:val="00500D31"/>
    <w:rsid w:val="00503160"/>
    <w:rsid w:val="005141E0"/>
    <w:rsid w:val="0051726E"/>
    <w:rsid w:val="0053652D"/>
    <w:rsid w:val="00547F8A"/>
    <w:rsid w:val="00595DF7"/>
    <w:rsid w:val="005B4BC1"/>
    <w:rsid w:val="005D4F47"/>
    <w:rsid w:val="005E00F0"/>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C12F3"/>
    <w:rsid w:val="006C6D30"/>
    <w:rsid w:val="006D4012"/>
    <w:rsid w:val="006D60B0"/>
    <w:rsid w:val="006E13C3"/>
    <w:rsid w:val="006F00E1"/>
    <w:rsid w:val="006F1122"/>
    <w:rsid w:val="006F322B"/>
    <w:rsid w:val="00722EAA"/>
    <w:rsid w:val="0072350D"/>
    <w:rsid w:val="007364EA"/>
    <w:rsid w:val="00764F65"/>
    <w:rsid w:val="007762FC"/>
    <w:rsid w:val="00780F06"/>
    <w:rsid w:val="00797616"/>
    <w:rsid w:val="007D40F4"/>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B1203"/>
    <w:rsid w:val="008C13D7"/>
    <w:rsid w:val="008D38E3"/>
    <w:rsid w:val="00913289"/>
    <w:rsid w:val="00940E0F"/>
    <w:rsid w:val="0096317D"/>
    <w:rsid w:val="00964A50"/>
    <w:rsid w:val="009805D3"/>
    <w:rsid w:val="00985B65"/>
    <w:rsid w:val="00994D30"/>
    <w:rsid w:val="009A1A27"/>
    <w:rsid w:val="009A514E"/>
    <w:rsid w:val="009A69C8"/>
    <w:rsid w:val="009B0BBF"/>
    <w:rsid w:val="009F46AC"/>
    <w:rsid w:val="00A058FE"/>
    <w:rsid w:val="00A168E5"/>
    <w:rsid w:val="00A232A8"/>
    <w:rsid w:val="00A25297"/>
    <w:rsid w:val="00A33E87"/>
    <w:rsid w:val="00A45B47"/>
    <w:rsid w:val="00A630BC"/>
    <w:rsid w:val="00A91186"/>
    <w:rsid w:val="00A91785"/>
    <w:rsid w:val="00AD3A53"/>
    <w:rsid w:val="00AD3CF2"/>
    <w:rsid w:val="00AF4AD7"/>
    <w:rsid w:val="00B0552D"/>
    <w:rsid w:val="00B07540"/>
    <w:rsid w:val="00B121C6"/>
    <w:rsid w:val="00B161EF"/>
    <w:rsid w:val="00B1692F"/>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33DE9"/>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D7224"/>
    <w:rsid w:val="00DF10B7"/>
    <w:rsid w:val="00DF44B3"/>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76337"/>
    <w:rsid w:val="00F81C02"/>
    <w:rsid w:val="00F92BD8"/>
    <w:rsid w:val="00FA44E1"/>
    <w:rsid w:val="00FC0BE5"/>
    <w:rsid w:val="00FC49C1"/>
    <w:rsid w:val="00FD5D45"/>
    <w:rsid w:val="00FF0086"/>
    <w:rsid w:val="00FF05CF"/>
    <w:rsid w:val="034BDBE9"/>
    <w:rsid w:val="0AA2B987"/>
    <w:rsid w:val="0ED91839"/>
    <w:rsid w:val="11D575A6"/>
    <w:rsid w:val="1679236C"/>
    <w:rsid w:val="1F7DE5DE"/>
    <w:rsid w:val="23D80333"/>
    <w:rsid w:val="28B223CE"/>
    <w:rsid w:val="3AFE90AD"/>
    <w:rsid w:val="3CEA356C"/>
    <w:rsid w:val="45CFDDE5"/>
    <w:rsid w:val="4A6B6221"/>
    <w:rsid w:val="4D8F055A"/>
    <w:rsid w:val="4D9D10F6"/>
    <w:rsid w:val="5183FC81"/>
    <w:rsid w:val="52C21FB8"/>
    <w:rsid w:val="55959DA2"/>
    <w:rsid w:val="5B94F55A"/>
    <w:rsid w:val="61C9A02A"/>
    <w:rsid w:val="66354ECC"/>
    <w:rsid w:val="668E6776"/>
    <w:rsid w:val="6C242412"/>
    <w:rsid w:val="6EC89AD3"/>
    <w:rsid w:val="6F00ED49"/>
    <w:rsid w:val="752B573C"/>
    <w:rsid w:val="7D7E605B"/>
    <w:rsid w:val="7D9884F4"/>
    <w:rsid w:val="7D9FF587"/>
    <w:rsid w:val="7DA195D2"/>
    <w:rsid w:val="7F6B64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86844">
      <w:bodyDiv w:val="1"/>
      <w:marLeft w:val="0"/>
      <w:marRight w:val="0"/>
      <w:marTop w:val="0"/>
      <w:marBottom w:val="0"/>
      <w:divBdr>
        <w:top w:val="none" w:sz="0" w:space="0" w:color="auto"/>
        <w:left w:val="none" w:sz="0" w:space="0" w:color="auto"/>
        <w:bottom w:val="none" w:sz="0" w:space="0" w:color="auto"/>
        <w:right w:val="none" w:sz="0" w:space="0" w:color="auto"/>
      </w:divBdr>
    </w:div>
    <w:div w:id="346759049">
      <w:bodyDiv w:val="1"/>
      <w:marLeft w:val="0"/>
      <w:marRight w:val="0"/>
      <w:marTop w:val="0"/>
      <w:marBottom w:val="0"/>
      <w:divBdr>
        <w:top w:val="none" w:sz="0" w:space="0" w:color="auto"/>
        <w:left w:val="none" w:sz="0" w:space="0" w:color="auto"/>
        <w:bottom w:val="none" w:sz="0" w:space="0" w:color="auto"/>
        <w:right w:val="none" w:sz="0" w:space="0" w:color="auto"/>
      </w:divBdr>
    </w:div>
    <w:div w:id="526993299">
      <w:bodyDiv w:val="1"/>
      <w:marLeft w:val="0"/>
      <w:marRight w:val="0"/>
      <w:marTop w:val="0"/>
      <w:marBottom w:val="0"/>
      <w:divBdr>
        <w:top w:val="none" w:sz="0" w:space="0" w:color="auto"/>
        <w:left w:val="none" w:sz="0" w:space="0" w:color="auto"/>
        <w:bottom w:val="none" w:sz="0" w:space="0" w:color="auto"/>
        <w:right w:val="none" w:sz="0" w:space="0" w:color="auto"/>
      </w:divBdr>
    </w:div>
    <w:div w:id="655229268">
      <w:bodyDiv w:val="1"/>
      <w:marLeft w:val="0"/>
      <w:marRight w:val="0"/>
      <w:marTop w:val="0"/>
      <w:marBottom w:val="0"/>
      <w:divBdr>
        <w:top w:val="none" w:sz="0" w:space="0" w:color="auto"/>
        <w:left w:val="none" w:sz="0" w:space="0" w:color="auto"/>
        <w:bottom w:val="none" w:sz="0" w:space="0" w:color="auto"/>
        <w:right w:val="none" w:sz="0" w:space="0" w:color="auto"/>
      </w:divBdr>
    </w:div>
    <w:div w:id="201052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3bd88fc5b7b2493b"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2.xml><?xml version="1.0" encoding="utf-8"?>
<ds:datastoreItem xmlns:ds="http://schemas.openxmlformats.org/officeDocument/2006/customXml" ds:itemID="{CCC2EB79-3BF1-4303-8443-EC3DAC468191}">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14cfa27f-a071-413a-8e3b-7fbd5aa0f58b"/>
    <ds:schemaRef ds:uri="236a4057-46e5-49b9-b8f5-c095821b2d43"/>
    <ds:schemaRef ds:uri="http://www.w3.org/XML/1998/namespace"/>
  </ds:schemaRefs>
</ds:datastoreItem>
</file>

<file path=customXml/itemProps3.xml><?xml version="1.0" encoding="utf-8"?>
<ds:datastoreItem xmlns:ds="http://schemas.openxmlformats.org/officeDocument/2006/customXml" ds:itemID="{E26991A2-6E0D-4688-AA4F-8CB90EAA4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57544-A735-47FD-8DC6-D350F8D9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BOURNEMOUTH ALTERNATIVE NEEDS FEDERATION</vt:lpstr>
    </vt:vector>
  </TitlesOfParts>
  <Company>Bournemouth Borough Council</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Shona Kirk</cp:lastModifiedBy>
  <cp:revision>2</cp:revision>
  <cp:lastPrinted>2021-03-15T19:48:00Z</cp:lastPrinted>
  <dcterms:created xsi:type="dcterms:W3CDTF">2025-12-24T12:26:00Z</dcterms:created>
  <dcterms:modified xsi:type="dcterms:W3CDTF">2025-12-24T12:26:00Z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