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5162E" w14:textId="77777777" w:rsidR="00F201F9" w:rsidRPr="00837D21" w:rsidRDefault="00F201F9" w:rsidP="00F201F9">
      <w:pPr>
        <w:spacing w:before="100" w:beforeAutospacing="1" w:after="100" w:afterAutospacing="1" w:line="240" w:lineRule="auto"/>
        <w:outlineLvl w:val="0"/>
        <w:rPr>
          <w:rFonts w:ascii="Poppins" w:eastAsia="Times New Roman" w:hAnsi="Poppins" w:cs="Poppins"/>
          <w:b/>
          <w:bCs/>
          <w:kern w:val="36"/>
          <w:lang w:eastAsia="en-GB"/>
        </w:rPr>
      </w:pPr>
      <w:r w:rsidRPr="00837D21">
        <w:rPr>
          <w:rFonts w:ascii="Poppins" w:eastAsia="Times New Roman" w:hAnsi="Poppins" w:cs="Poppins"/>
          <w:b/>
          <w:bCs/>
          <w:kern w:val="36"/>
          <w:lang w:eastAsia="en-GB"/>
        </w:rPr>
        <w:t>Person Specification</w:t>
      </w:r>
    </w:p>
    <w:p w14:paraId="4240A3C0" w14:textId="77777777" w:rsidR="00F201F9" w:rsidRPr="00837D21" w:rsidRDefault="00F201F9" w:rsidP="00F201F9">
      <w:pPr>
        <w:spacing w:before="100" w:beforeAutospacing="1" w:after="100" w:afterAutospacing="1" w:line="240" w:lineRule="auto"/>
        <w:outlineLvl w:val="1"/>
        <w:rPr>
          <w:rFonts w:ascii="Poppins" w:eastAsia="Times New Roman" w:hAnsi="Poppins" w:cs="Poppins"/>
          <w:b/>
          <w:bCs/>
          <w:lang w:eastAsia="en-GB"/>
        </w:rPr>
      </w:pPr>
      <w:r w:rsidRPr="00837D21">
        <w:rPr>
          <w:rFonts w:ascii="Poppins" w:eastAsia="Times New Roman" w:hAnsi="Poppins" w:cs="Poppins"/>
          <w:b/>
          <w:bCs/>
          <w:lang w:eastAsia="en-GB"/>
        </w:rPr>
        <w:t>Job Title: Literacy Intervention Leader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11"/>
        <w:gridCol w:w="3951"/>
        <w:gridCol w:w="3098"/>
      </w:tblGrid>
      <w:tr w:rsidR="00F201F9" w:rsidRPr="00837D21" w14:paraId="413481C0" w14:textId="77777777" w:rsidTr="0095154F">
        <w:tc>
          <w:tcPr>
            <w:tcW w:w="0" w:type="auto"/>
            <w:hideMark/>
          </w:tcPr>
          <w:p w14:paraId="44D6C9B4" w14:textId="77777777" w:rsidR="00F201F9" w:rsidRPr="00837D21" w:rsidRDefault="00F201F9" w:rsidP="0095154F">
            <w:pPr>
              <w:jc w:val="center"/>
              <w:rPr>
                <w:rFonts w:ascii="Poppins" w:eastAsia="Times New Roman" w:hAnsi="Poppins" w:cs="Poppins"/>
                <w:b/>
                <w:bCs/>
                <w:lang w:eastAsia="en-GB"/>
              </w:rPr>
            </w:pPr>
            <w:r w:rsidRPr="00837D21">
              <w:rPr>
                <w:rFonts w:ascii="Poppins" w:eastAsia="Times New Roman" w:hAnsi="Poppins" w:cs="Poppins"/>
                <w:b/>
                <w:bCs/>
                <w:lang w:eastAsia="en-GB"/>
              </w:rPr>
              <w:t>ATTRIBUTES</w:t>
            </w:r>
          </w:p>
        </w:tc>
        <w:tc>
          <w:tcPr>
            <w:tcW w:w="4611" w:type="dxa"/>
            <w:hideMark/>
          </w:tcPr>
          <w:p w14:paraId="7F04C6C5" w14:textId="77777777" w:rsidR="00F201F9" w:rsidRPr="00837D21" w:rsidRDefault="00F201F9" w:rsidP="0095154F">
            <w:pPr>
              <w:jc w:val="center"/>
              <w:rPr>
                <w:rFonts w:ascii="Poppins" w:eastAsia="Times New Roman" w:hAnsi="Poppins" w:cs="Poppins"/>
                <w:b/>
                <w:bCs/>
                <w:lang w:eastAsia="en-GB"/>
              </w:rPr>
            </w:pPr>
            <w:r w:rsidRPr="00837D21">
              <w:rPr>
                <w:rFonts w:ascii="Poppins" w:eastAsia="Times New Roman" w:hAnsi="Poppins" w:cs="Poppins"/>
                <w:b/>
                <w:bCs/>
                <w:lang w:eastAsia="en-GB"/>
              </w:rPr>
              <w:t>ESSENTIAL</w:t>
            </w:r>
          </w:p>
        </w:tc>
        <w:tc>
          <w:tcPr>
            <w:tcW w:w="3515" w:type="dxa"/>
            <w:hideMark/>
          </w:tcPr>
          <w:p w14:paraId="754A5F3C" w14:textId="77777777" w:rsidR="00F201F9" w:rsidRPr="00837D21" w:rsidRDefault="00F201F9" w:rsidP="0095154F">
            <w:pPr>
              <w:jc w:val="center"/>
              <w:rPr>
                <w:rFonts w:ascii="Poppins" w:eastAsia="Times New Roman" w:hAnsi="Poppins" w:cs="Poppins"/>
                <w:b/>
                <w:bCs/>
                <w:lang w:eastAsia="en-GB"/>
              </w:rPr>
            </w:pPr>
            <w:r w:rsidRPr="00837D21">
              <w:rPr>
                <w:rFonts w:ascii="Poppins" w:eastAsia="Times New Roman" w:hAnsi="Poppins" w:cs="Poppins"/>
                <w:b/>
                <w:bCs/>
                <w:lang w:eastAsia="en-GB"/>
              </w:rPr>
              <w:t>DESIRABLE</w:t>
            </w:r>
          </w:p>
        </w:tc>
      </w:tr>
      <w:tr w:rsidR="00F201F9" w:rsidRPr="00837D21" w14:paraId="61AD5997" w14:textId="77777777" w:rsidTr="0095154F">
        <w:tc>
          <w:tcPr>
            <w:tcW w:w="0" w:type="auto"/>
            <w:hideMark/>
          </w:tcPr>
          <w:p w14:paraId="16626D75" w14:textId="77777777" w:rsidR="00F201F9" w:rsidRPr="00837D21" w:rsidRDefault="00F201F9" w:rsidP="0095154F">
            <w:pPr>
              <w:rPr>
                <w:rFonts w:ascii="Poppins" w:eastAsia="Times New Roman" w:hAnsi="Poppins" w:cs="Poppins"/>
                <w:lang w:eastAsia="en-GB"/>
              </w:rPr>
            </w:pPr>
            <w:r w:rsidRPr="00837D21">
              <w:rPr>
                <w:rFonts w:ascii="Poppins" w:eastAsia="Times New Roman" w:hAnsi="Poppins" w:cs="Poppins"/>
                <w:b/>
                <w:bCs/>
                <w:lang w:eastAsia="en-GB"/>
              </w:rPr>
              <w:t>QUALIFICATIONS &amp; TRAINING</w:t>
            </w:r>
          </w:p>
        </w:tc>
        <w:tc>
          <w:tcPr>
            <w:tcW w:w="4611" w:type="dxa"/>
            <w:hideMark/>
          </w:tcPr>
          <w:p w14:paraId="590DD8A6" w14:textId="77777777" w:rsidR="00F201F9" w:rsidRPr="00837D21" w:rsidRDefault="00F201F9" w:rsidP="0095154F">
            <w:pPr>
              <w:rPr>
                <w:rFonts w:ascii="Poppins" w:eastAsia="Times New Roman" w:hAnsi="Poppins" w:cs="Poppins"/>
                <w:lang w:eastAsia="en-GB"/>
              </w:rPr>
            </w:pPr>
            <w:r w:rsidRPr="00837D21">
              <w:rPr>
                <w:rFonts w:ascii="Poppins" w:eastAsia="Times New Roman" w:hAnsi="Poppins" w:cs="Poppins"/>
                <w:lang w:eastAsia="en-GB"/>
              </w:rPr>
              <w:t>• A good standard of general education, including English and Maths.</w:t>
            </w:r>
            <w:r w:rsidRPr="00837D21">
              <w:rPr>
                <w:rFonts w:ascii="Poppins" w:eastAsia="Times New Roman" w:hAnsi="Poppins" w:cs="Poppins"/>
                <w:lang w:eastAsia="en-GB"/>
              </w:rPr>
              <w:br/>
            </w:r>
            <w:r w:rsidRPr="00837D21">
              <w:rPr>
                <w:rFonts w:ascii="Poppins" w:eastAsia="Times New Roman" w:hAnsi="Poppins" w:cs="Poppins"/>
                <w:lang w:eastAsia="en-GB"/>
              </w:rPr>
              <w:br/>
              <w:t>• A willingness to learn and undertake relevant training to support students with literacy and learning.</w:t>
            </w:r>
            <w:r w:rsidRPr="00837D21">
              <w:rPr>
                <w:rFonts w:ascii="Poppins" w:eastAsia="Times New Roman" w:hAnsi="Poppins" w:cs="Poppins"/>
                <w:lang w:eastAsia="en-GB"/>
              </w:rPr>
              <w:br/>
            </w:r>
            <w:r w:rsidRPr="00837D21">
              <w:rPr>
                <w:rFonts w:ascii="Poppins" w:eastAsia="Times New Roman" w:hAnsi="Poppins" w:cs="Poppins"/>
                <w:lang w:eastAsia="en-GB"/>
              </w:rPr>
              <w:br/>
              <w:t>• A commitment to developing skills and knowledge in literacy interventions and student support.</w:t>
            </w:r>
          </w:p>
        </w:tc>
        <w:tc>
          <w:tcPr>
            <w:tcW w:w="3515" w:type="dxa"/>
            <w:hideMark/>
          </w:tcPr>
          <w:p w14:paraId="033D4C86" w14:textId="77777777" w:rsidR="00F201F9" w:rsidRPr="00837D21" w:rsidRDefault="00F201F9" w:rsidP="0095154F">
            <w:pPr>
              <w:rPr>
                <w:rFonts w:ascii="Poppins" w:eastAsia="Times New Roman" w:hAnsi="Poppins" w:cs="Poppins"/>
                <w:lang w:eastAsia="en-GB"/>
              </w:rPr>
            </w:pPr>
            <w:r w:rsidRPr="00837D21">
              <w:rPr>
                <w:rFonts w:ascii="Poppins" w:eastAsia="Times New Roman" w:hAnsi="Poppins" w:cs="Poppins"/>
                <w:lang w:eastAsia="en-GB"/>
              </w:rPr>
              <w:t>• Qualifications or training related to literacy, education, mentoring, SEND</w:t>
            </w:r>
            <w:r>
              <w:rPr>
                <w:rFonts w:ascii="Poppins" w:eastAsia="Times New Roman" w:hAnsi="Poppins" w:cs="Poppins"/>
                <w:lang w:eastAsia="en-GB"/>
              </w:rPr>
              <w:t xml:space="preserve"> e.g., HLTA</w:t>
            </w:r>
            <w:r w:rsidRPr="00837D21">
              <w:rPr>
                <w:rFonts w:ascii="Poppins" w:eastAsia="Times New Roman" w:hAnsi="Poppins" w:cs="Poppins"/>
                <w:lang w:eastAsia="en-GB"/>
              </w:rPr>
              <w:t>, EAL, or supporting young people.</w:t>
            </w:r>
            <w:r w:rsidRPr="00837D21">
              <w:rPr>
                <w:rFonts w:ascii="Poppins" w:eastAsia="Times New Roman" w:hAnsi="Poppins" w:cs="Poppins"/>
                <w:lang w:eastAsia="en-GB"/>
              </w:rPr>
              <w:br/>
            </w:r>
            <w:r w:rsidRPr="00837D21">
              <w:rPr>
                <w:rFonts w:ascii="Poppins" w:eastAsia="Times New Roman" w:hAnsi="Poppins" w:cs="Poppins"/>
                <w:lang w:eastAsia="en-GB"/>
              </w:rPr>
              <w:br/>
              <w:t>• Experience or awareness of reading development or intervention approaches.</w:t>
            </w:r>
          </w:p>
        </w:tc>
      </w:tr>
      <w:tr w:rsidR="00F201F9" w:rsidRPr="00837D21" w14:paraId="130988C3" w14:textId="77777777" w:rsidTr="0095154F">
        <w:tc>
          <w:tcPr>
            <w:tcW w:w="0" w:type="auto"/>
            <w:hideMark/>
          </w:tcPr>
          <w:p w14:paraId="5252D671" w14:textId="77777777" w:rsidR="00F201F9" w:rsidRPr="00837D21" w:rsidRDefault="00F201F9" w:rsidP="0095154F">
            <w:pPr>
              <w:rPr>
                <w:rFonts w:ascii="Poppins" w:eastAsia="Times New Roman" w:hAnsi="Poppins" w:cs="Poppins"/>
                <w:lang w:eastAsia="en-GB"/>
              </w:rPr>
            </w:pPr>
            <w:r w:rsidRPr="00837D21">
              <w:rPr>
                <w:rFonts w:ascii="Poppins" w:eastAsia="Times New Roman" w:hAnsi="Poppins" w:cs="Poppins"/>
                <w:b/>
                <w:bCs/>
                <w:lang w:eastAsia="en-GB"/>
              </w:rPr>
              <w:t>KNOWLEDGE &amp; UNDERSTANDING</w:t>
            </w:r>
          </w:p>
        </w:tc>
        <w:tc>
          <w:tcPr>
            <w:tcW w:w="4611" w:type="dxa"/>
            <w:hideMark/>
          </w:tcPr>
          <w:p w14:paraId="4EF97CB3" w14:textId="77777777" w:rsidR="00F201F9" w:rsidRPr="00837D21" w:rsidRDefault="00F201F9" w:rsidP="0095154F">
            <w:pPr>
              <w:rPr>
                <w:rFonts w:ascii="Poppins" w:eastAsia="Times New Roman" w:hAnsi="Poppins" w:cs="Poppins"/>
                <w:lang w:eastAsia="en-GB"/>
              </w:rPr>
            </w:pPr>
            <w:r w:rsidRPr="00837D21">
              <w:rPr>
                <w:rFonts w:ascii="Poppins" w:eastAsia="Times New Roman" w:hAnsi="Poppins" w:cs="Poppins"/>
                <w:lang w:eastAsia="en-GB"/>
              </w:rPr>
              <w:t>• An understanding of the importance of literacy and reading in helping students succeed.</w:t>
            </w:r>
            <w:r w:rsidRPr="00837D21">
              <w:rPr>
                <w:rFonts w:ascii="Poppins" w:eastAsia="Times New Roman" w:hAnsi="Poppins" w:cs="Poppins"/>
                <w:lang w:eastAsia="en-GB"/>
              </w:rPr>
              <w:br/>
            </w:r>
            <w:r w:rsidRPr="00837D21">
              <w:rPr>
                <w:rFonts w:ascii="Poppins" w:eastAsia="Times New Roman" w:hAnsi="Poppins" w:cs="Poppins"/>
                <w:lang w:eastAsia="en-GB"/>
              </w:rPr>
              <w:br/>
              <w:t>• Awareness of the barriers some students may face with reading, learning, confidence, or organisation.</w:t>
            </w:r>
            <w:r w:rsidRPr="00837D21">
              <w:rPr>
                <w:rFonts w:ascii="Poppins" w:eastAsia="Times New Roman" w:hAnsi="Poppins" w:cs="Poppins"/>
                <w:lang w:eastAsia="en-GB"/>
              </w:rPr>
              <w:br/>
            </w:r>
            <w:r w:rsidRPr="00837D21">
              <w:rPr>
                <w:rFonts w:ascii="Poppins" w:eastAsia="Times New Roman" w:hAnsi="Poppins" w:cs="Poppins"/>
                <w:lang w:eastAsia="en-GB"/>
              </w:rPr>
              <w:br/>
              <w:t>• Understanding of the importance of positive relationships when working with young people.</w:t>
            </w:r>
            <w:r w:rsidRPr="00837D21">
              <w:rPr>
                <w:rFonts w:ascii="Poppins" w:eastAsia="Times New Roman" w:hAnsi="Poppins" w:cs="Poppins"/>
                <w:lang w:eastAsia="en-GB"/>
              </w:rPr>
              <w:br/>
            </w:r>
            <w:r w:rsidRPr="00837D21">
              <w:rPr>
                <w:rFonts w:ascii="Poppins" w:eastAsia="Times New Roman" w:hAnsi="Poppins" w:cs="Poppins"/>
                <w:lang w:eastAsia="en-GB"/>
              </w:rPr>
              <w:br/>
              <w:t>• Awareness of safeguarding responsibilities and the need to support students in a safe environment.</w:t>
            </w:r>
          </w:p>
        </w:tc>
        <w:tc>
          <w:tcPr>
            <w:tcW w:w="3515" w:type="dxa"/>
            <w:hideMark/>
          </w:tcPr>
          <w:p w14:paraId="5431BC16" w14:textId="77777777" w:rsidR="00F201F9" w:rsidRPr="00837D21" w:rsidRDefault="00F201F9" w:rsidP="0095154F">
            <w:pPr>
              <w:rPr>
                <w:rFonts w:ascii="Poppins" w:eastAsia="Times New Roman" w:hAnsi="Poppins" w:cs="Poppins"/>
                <w:lang w:eastAsia="en-GB"/>
              </w:rPr>
            </w:pPr>
            <w:r w:rsidRPr="00837D21">
              <w:rPr>
                <w:rFonts w:ascii="Poppins" w:eastAsia="Times New Roman" w:hAnsi="Poppins" w:cs="Poppins"/>
                <w:lang w:eastAsia="en-GB"/>
              </w:rPr>
              <w:t>• Knowledge of reading strategies, literacy development, or intervention approaches.</w:t>
            </w:r>
            <w:r w:rsidRPr="00837D21">
              <w:rPr>
                <w:rFonts w:ascii="Poppins" w:eastAsia="Times New Roman" w:hAnsi="Poppins" w:cs="Poppins"/>
                <w:lang w:eastAsia="en-GB"/>
              </w:rPr>
              <w:br/>
            </w:r>
            <w:r w:rsidRPr="00837D21">
              <w:rPr>
                <w:rFonts w:ascii="Poppins" w:eastAsia="Times New Roman" w:hAnsi="Poppins" w:cs="Poppins"/>
                <w:lang w:eastAsia="en-GB"/>
              </w:rPr>
              <w:br/>
              <w:t>• Awareness of how reading ages, assessment information, or student data can be used to identify support needs.</w:t>
            </w:r>
            <w:r w:rsidRPr="00837D21">
              <w:rPr>
                <w:rFonts w:ascii="Poppins" w:eastAsia="Times New Roman" w:hAnsi="Poppins" w:cs="Poppins"/>
                <w:lang w:eastAsia="en-GB"/>
              </w:rPr>
              <w:br/>
            </w:r>
            <w:r w:rsidRPr="00837D21">
              <w:rPr>
                <w:rFonts w:ascii="Poppins" w:eastAsia="Times New Roman" w:hAnsi="Poppins" w:cs="Poppins"/>
                <w:lang w:eastAsia="en-GB"/>
              </w:rPr>
              <w:br/>
              <w:t>• Understanding of study skills and independent learning strategies.</w:t>
            </w:r>
            <w:r w:rsidRPr="00837D21">
              <w:rPr>
                <w:rFonts w:ascii="Poppins" w:eastAsia="Times New Roman" w:hAnsi="Poppins" w:cs="Poppins"/>
                <w:lang w:eastAsia="en-GB"/>
              </w:rPr>
              <w:br/>
            </w:r>
            <w:r w:rsidRPr="00837D21">
              <w:rPr>
                <w:rFonts w:ascii="Poppins" w:eastAsia="Times New Roman" w:hAnsi="Poppins" w:cs="Poppins"/>
                <w:lang w:eastAsia="en-GB"/>
              </w:rPr>
              <w:br/>
              <w:t>• Experience or knowledge of supporting students with SEND or EAL.</w:t>
            </w:r>
          </w:p>
        </w:tc>
      </w:tr>
      <w:tr w:rsidR="00F201F9" w:rsidRPr="00837D21" w14:paraId="013B3F61" w14:textId="77777777" w:rsidTr="0095154F">
        <w:tc>
          <w:tcPr>
            <w:tcW w:w="0" w:type="auto"/>
            <w:hideMark/>
          </w:tcPr>
          <w:p w14:paraId="6FD06279" w14:textId="77777777" w:rsidR="00F201F9" w:rsidRPr="00837D21" w:rsidRDefault="00F201F9" w:rsidP="0095154F">
            <w:pPr>
              <w:rPr>
                <w:rFonts w:ascii="Poppins" w:eastAsia="Times New Roman" w:hAnsi="Poppins" w:cs="Poppins"/>
                <w:lang w:eastAsia="en-GB"/>
              </w:rPr>
            </w:pPr>
            <w:r w:rsidRPr="00837D21">
              <w:rPr>
                <w:rFonts w:ascii="Poppins" w:eastAsia="Times New Roman" w:hAnsi="Poppins" w:cs="Poppins"/>
                <w:b/>
                <w:bCs/>
                <w:lang w:eastAsia="en-GB"/>
              </w:rPr>
              <w:lastRenderedPageBreak/>
              <w:t>EXPERIENCE</w:t>
            </w:r>
          </w:p>
        </w:tc>
        <w:tc>
          <w:tcPr>
            <w:tcW w:w="4611" w:type="dxa"/>
            <w:hideMark/>
          </w:tcPr>
          <w:p w14:paraId="285EC0A8" w14:textId="77777777" w:rsidR="00F201F9" w:rsidRPr="00837D21" w:rsidRDefault="00F201F9" w:rsidP="0095154F">
            <w:pPr>
              <w:rPr>
                <w:rFonts w:ascii="Poppins" w:eastAsia="Times New Roman" w:hAnsi="Poppins" w:cs="Poppins"/>
                <w:lang w:eastAsia="en-GB"/>
              </w:rPr>
            </w:pPr>
            <w:r w:rsidRPr="00837D21">
              <w:rPr>
                <w:rFonts w:ascii="Poppins" w:eastAsia="Times New Roman" w:hAnsi="Poppins" w:cs="Poppins"/>
                <w:lang w:eastAsia="en-GB"/>
              </w:rPr>
              <w:t>• Experience of working positively with young people or supporting others.</w:t>
            </w:r>
            <w:r w:rsidRPr="00837D21">
              <w:rPr>
                <w:rFonts w:ascii="Poppins" w:eastAsia="Times New Roman" w:hAnsi="Poppins" w:cs="Poppins"/>
                <w:lang w:eastAsia="en-GB"/>
              </w:rPr>
              <w:br/>
            </w:r>
            <w:r w:rsidRPr="00837D21">
              <w:rPr>
                <w:rFonts w:ascii="Poppins" w:eastAsia="Times New Roman" w:hAnsi="Poppins" w:cs="Poppins"/>
                <w:lang w:eastAsia="en-GB"/>
              </w:rPr>
              <w:br/>
              <w:t>• Experience of building positive relationships and encouraging engagement.</w:t>
            </w:r>
            <w:r w:rsidRPr="00837D21">
              <w:rPr>
                <w:rFonts w:ascii="Poppins" w:eastAsia="Times New Roman" w:hAnsi="Poppins" w:cs="Poppins"/>
                <w:lang w:eastAsia="en-GB"/>
              </w:rPr>
              <w:br/>
            </w:r>
            <w:r w:rsidRPr="00837D21">
              <w:rPr>
                <w:rFonts w:ascii="Poppins" w:eastAsia="Times New Roman" w:hAnsi="Poppins" w:cs="Poppins"/>
                <w:lang w:eastAsia="en-GB"/>
              </w:rPr>
              <w:br/>
              <w:t>• Experience of organising activities, resources, or supporting learning.</w:t>
            </w:r>
          </w:p>
        </w:tc>
        <w:tc>
          <w:tcPr>
            <w:tcW w:w="3515" w:type="dxa"/>
            <w:hideMark/>
          </w:tcPr>
          <w:p w14:paraId="5611BAE1" w14:textId="77777777" w:rsidR="00F201F9" w:rsidRPr="00837D21" w:rsidRDefault="00F201F9" w:rsidP="0095154F">
            <w:pPr>
              <w:rPr>
                <w:rFonts w:ascii="Poppins" w:eastAsia="Times New Roman" w:hAnsi="Poppins" w:cs="Poppins"/>
                <w:lang w:eastAsia="en-GB"/>
              </w:rPr>
            </w:pPr>
            <w:r w:rsidRPr="00837D21">
              <w:rPr>
                <w:rFonts w:ascii="Poppins" w:eastAsia="Times New Roman" w:hAnsi="Poppins" w:cs="Poppins"/>
                <w:lang w:eastAsia="en-GB"/>
              </w:rPr>
              <w:t>• Experience delivering reading, literacy, study skills, or small group support.</w:t>
            </w:r>
            <w:r w:rsidRPr="00837D21">
              <w:rPr>
                <w:rFonts w:ascii="Poppins" w:eastAsia="Times New Roman" w:hAnsi="Poppins" w:cs="Poppins"/>
                <w:lang w:eastAsia="en-GB"/>
              </w:rPr>
              <w:br/>
            </w:r>
            <w:r w:rsidRPr="00837D21">
              <w:rPr>
                <w:rFonts w:ascii="Poppins" w:eastAsia="Times New Roman" w:hAnsi="Poppins" w:cs="Poppins"/>
                <w:lang w:eastAsia="en-GB"/>
              </w:rPr>
              <w:br/>
              <w:t>• Experience working in a school, library, youth, mentoring, or support environment.</w:t>
            </w:r>
            <w:r w:rsidRPr="00837D21">
              <w:rPr>
                <w:rFonts w:ascii="Poppins" w:eastAsia="Times New Roman" w:hAnsi="Poppins" w:cs="Poppins"/>
                <w:lang w:eastAsia="en-GB"/>
              </w:rPr>
              <w:br/>
            </w:r>
            <w:r w:rsidRPr="00837D21">
              <w:rPr>
                <w:rFonts w:ascii="Poppins" w:eastAsia="Times New Roman" w:hAnsi="Poppins" w:cs="Poppins"/>
                <w:lang w:eastAsia="en-GB"/>
              </w:rPr>
              <w:br/>
              <w:t>• Experience using data or information to monitor progress.</w:t>
            </w:r>
          </w:p>
        </w:tc>
      </w:tr>
      <w:tr w:rsidR="00F201F9" w:rsidRPr="00837D21" w14:paraId="263CD0A3" w14:textId="77777777" w:rsidTr="0095154F">
        <w:tc>
          <w:tcPr>
            <w:tcW w:w="0" w:type="auto"/>
            <w:hideMark/>
          </w:tcPr>
          <w:p w14:paraId="58FB2675" w14:textId="77777777" w:rsidR="00F201F9" w:rsidRPr="00837D21" w:rsidRDefault="00F201F9" w:rsidP="0095154F">
            <w:pPr>
              <w:rPr>
                <w:rFonts w:ascii="Poppins" w:eastAsia="Times New Roman" w:hAnsi="Poppins" w:cs="Poppins"/>
                <w:lang w:eastAsia="en-GB"/>
              </w:rPr>
            </w:pPr>
            <w:r w:rsidRPr="00837D21">
              <w:rPr>
                <w:rFonts w:ascii="Poppins" w:eastAsia="Times New Roman" w:hAnsi="Poppins" w:cs="Poppins"/>
                <w:b/>
                <w:bCs/>
                <w:lang w:eastAsia="en-GB"/>
              </w:rPr>
              <w:t>SKILLS</w:t>
            </w:r>
          </w:p>
        </w:tc>
        <w:tc>
          <w:tcPr>
            <w:tcW w:w="4611" w:type="dxa"/>
            <w:hideMark/>
          </w:tcPr>
          <w:p w14:paraId="35FF3584" w14:textId="77777777" w:rsidR="00F201F9" w:rsidRPr="00837D21" w:rsidRDefault="00F201F9" w:rsidP="0095154F">
            <w:pPr>
              <w:rPr>
                <w:rFonts w:ascii="Poppins" w:eastAsia="Times New Roman" w:hAnsi="Poppins" w:cs="Poppins"/>
                <w:lang w:eastAsia="en-GB"/>
              </w:rPr>
            </w:pPr>
            <w:r w:rsidRPr="00837D21">
              <w:rPr>
                <w:rFonts w:ascii="Poppins" w:eastAsia="Times New Roman" w:hAnsi="Poppins" w:cs="Poppins"/>
                <w:lang w:eastAsia="en-GB"/>
              </w:rPr>
              <w:t>• Good communication skills and the ability to build positive relationships with students and staff.</w:t>
            </w:r>
            <w:r w:rsidRPr="00837D21">
              <w:rPr>
                <w:rFonts w:ascii="Poppins" w:eastAsia="Times New Roman" w:hAnsi="Poppins" w:cs="Poppins"/>
                <w:lang w:eastAsia="en-GB"/>
              </w:rPr>
              <w:br/>
            </w:r>
            <w:r w:rsidRPr="00837D21">
              <w:rPr>
                <w:rFonts w:ascii="Poppins" w:eastAsia="Times New Roman" w:hAnsi="Poppins" w:cs="Poppins"/>
                <w:lang w:eastAsia="en-GB"/>
              </w:rPr>
              <w:br/>
              <w:t>• Patient, approachable, and supportive manner.</w:t>
            </w:r>
            <w:r w:rsidRPr="00837D21">
              <w:rPr>
                <w:rFonts w:ascii="Poppins" w:eastAsia="Times New Roman" w:hAnsi="Poppins" w:cs="Poppins"/>
                <w:lang w:eastAsia="en-GB"/>
              </w:rPr>
              <w:br/>
            </w:r>
            <w:r w:rsidRPr="00837D21">
              <w:rPr>
                <w:rFonts w:ascii="Poppins" w:eastAsia="Times New Roman" w:hAnsi="Poppins" w:cs="Poppins"/>
                <w:lang w:eastAsia="en-GB"/>
              </w:rPr>
              <w:br/>
              <w:t>• Good organisational skills and ability to manage time effectively.</w:t>
            </w:r>
            <w:r w:rsidRPr="00837D21">
              <w:rPr>
                <w:rFonts w:ascii="Poppins" w:eastAsia="Times New Roman" w:hAnsi="Poppins" w:cs="Poppins"/>
                <w:lang w:eastAsia="en-GB"/>
              </w:rPr>
              <w:br/>
            </w:r>
            <w:r w:rsidRPr="00837D21">
              <w:rPr>
                <w:rFonts w:ascii="Poppins" w:eastAsia="Times New Roman" w:hAnsi="Poppins" w:cs="Poppins"/>
                <w:lang w:eastAsia="en-GB"/>
              </w:rPr>
              <w:br/>
              <w:t>• Ability to work independently and as part of a team.</w:t>
            </w:r>
            <w:r w:rsidRPr="00837D21">
              <w:rPr>
                <w:rFonts w:ascii="Poppins" w:eastAsia="Times New Roman" w:hAnsi="Poppins" w:cs="Poppins"/>
                <w:lang w:eastAsia="en-GB"/>
              </w:rPr>
              <w:br/>
            </w:r>
            <w:r w:rsidRPr="00837D21">
              <w:rPr>
                <w:rFonts w:ascii="Poppins" w:eastAsia="Times New Roman" w:hAnsi="Poppins" w:cs="Poppins"/>
                <w:lang w:eastAsia="en-GB"/>
              </w:rPr>
              <w:br/>
              <w:t>• Basic IT skills and willingness to learn new systems.</w:t>
            </w:r>
          </w:p>
        </w:tc>
        <w:tc>
          <w:tcPr>
            <w:tcW w:w="3515" w:type="dxa"/>
            <w:hideMark/>
          </w:tcPr>
          <w:p w14:paraId="1AB4D42F" w14:textId="77777777" w:rsidR="00F201F9" w:rsidRPr="00837D21" w:rsidRDefault="00F201F9" w:rsidP="0095154F">
            <w:pPr>
              <w:rPr>
                <w:rFonts w:ascii="Poppins" w:eastAsia="Times New Roman" w:hAnsi="Poppins" w:cs="Poppins"/>
                <w:lang w:eastAsia="en-GB"/>
              </w:rPr>
            </w:pPr>
            <w:r w:rsidRPr="00837D21">
              <w:rPr>
                <w:rFonts w:ascii="Poppins" w:eastAsia="Times New Roman" w:hAnsi="Poppins" w:cs="Poppins"/>
                <w:lang w:eastAsia="en-GB"/>
              </w:rPr>
              <w:t>• Ability to deliver engaging literacy or learning activities.</w:t>
            </w:r>
            <w:r w:rsidRPr="00837D21">
              <w:rPr>
                <w:rFonts w:ascii="Poppins" w:eastAsia="Times New Roman" w:hAnsi="Poppins" w:cs="Poppins"/>
                <w:lang w:eastAsia="en-GB"/>
              </w:rPr>
              <w:br/>
            </w:r>
            <w:r w:rsidRPr="00837D21">
              <w:rPr>
                <w:rFonts w:ascii="Poppins" w:eastAsia="Times New Roman" w:hAnsi="Poppins" w:cs="Poppins"/>
                <w:lang w:eastAsia="en-GB"/>
              </w:rPr>
              <w:br/>
              <w:t>• Confidence using student information systems or tracking tools.</w:t>
            </w:r>
            <w:r w:rsidRPr="00837D21">
              <w:rPr>
                <w:rFonts w:ascii="Poppins" w:eastAsia="Times New Roman" w:hAnsi="Poppins" w:cs="Poppins"/>
                <w:lang w:eastAsia="en-GB"/>
              </w:rPr>
              <w:br/>
            </w:r>
            <w:r w:rsidRPr="00837D21">
              <w:rPr>
                <w:rFonts w:ascii="Poppins" w:eastAsia="Times New Roman" w:hAnsi="Poppins" w:cs="Poppins"/>
                <w:lang w:eastAsia="en-GB"/>
              </w:rPr>
              <w:br/>
              <w:t>• Experience supporting reading activities, resources, or a learning environment.</w:t>
            </w:r>
          </w:p>
        </w:tc>
      </w:tr>
      <w:tr w:rsidR="00F201F9" w:rsidRPr="00837D21" w14:paraId="7874082E" w14:textId="77777777" w:rsidTr="0095154F">
        <w:tc>
          <w:tcPr>
            <w:tcW w:w="0" w:type="auto"/>
            <w:hideMark/>
          </w:tcPr>
          <w:p w14:paraId="061CD496" w14:textId="77777777" w:rsidR="00F201F9" w:rsidRPr="00837D21" w:rsidRDefault="00F201F9" w:rsidP="0095154F">
            <w:pPr>
              <w:rPr>
                <w:rFonts w:ascii="Poppins" w:eastAsia="Times New Roman" w:hAnsi="Poppins" w:cs="Poppins"/>
                <w:lang w:eastAsia="en-GB"/>
              </w:rPr>
            </w:pPr>
            <w:r w:rsidRPr="00837D21">
              <w:rPr>
                <w:rFonts w:ascii="Poppins" w:eastAsia="Times New Roman" w:hAnsi="Poppins" w:cs="Poppins"/>
                <w:b/>
                <w:bCs/>
                <w:lang w:eastAsia="en-GB"/>
              </w:rPr>
              <w:t>ATTITUDE &amp; TEMPERAMENT</w:t>
            </w:r>
          </w:p>
        </w:tc>
        <w:tc>
          <w:tcPr>
            <w:tcW w:w="4611" w:type="dxa"/>
            <w:hideMark/>
          </w:tcPr>
          <w:p w14:paraId="1B142A07" w14:textId="77777777" w:rsidR="00F201F9" w:rsidRPr="00837D21" w:rsidRDefault="00F201F9" w:rsidP="0095154F">
            <w:pPr>
              <w:rPr>
                <w:rFonts w:ascii="Poppins" w:eastAsia="Times New Roman" w:hAnsi="Poppins" w:cs="Poppins"/>
                <w:lang w:eastAsia="en-GB"/>
              </w:rPr>
            </w:pPr>
            <w:r w:rsidRPr="00837D21">
              <w:rPr>
                <w:rFonts w:ascii="Poppins" w:eastAsia="Times New Roman" w:hAnsi="Poppins" w:cs="Poppins"/>
                <w:lang w:eastAsia="en-GB"/>
              </w:rPr>
              <w:t>• Positive attitude and enthusiasm for helping young people succeed.</w:t>
            </w:r>
            <w:r w:rsidRPr="00837D21">
              <w:rPr>
                <w:rFonts w:ascii="Poppins" w:eastAsia="Times New Roman" w:hAnsi="Poppins" w:cs="Poppins"/>
                <w:lang w:eastAsia="en-GB"/>
              </w:rPr>
              <w:br/>
            </w:r>
            <w:r w:rsidRPr="00837D21">
              <w:rPr>
                <w:rFonts w:ascii="Poppins" w:eastAsia="Times New Roman" w:hAnsi="Poppins" w:cs="Poppins"/>
                <w:lang w:eastAsia="en-GB"/>
              </w:rPr>
              <w:br/>
              <w:t>• Willingness to develop new skills and respond positively to training.</w:t>
            </w:r>
            <w:r w:rsidRPr="00837D21">
              <w:rPr>
                <w:rFonts w:ascii="Poppins" w:eastAsia="Times New Roman" w:hAnsi="Poppins" w:cs="Poppins"/>
                <w:lang w:eastAsia="en-GB"/>
              </w:rPr>
              <w:br/>
            </w:r>
            <w:r w:rsidRPr="00837D21">
              <w:rPr>
                <w:rFonts w:ascii="Poppins" w:eastAsia="Times New Roman" w:hAnsi="Poppins" w:cs="Poppins"/>
                <w:lang w:eastAsia="en-GB"/>
              </w:rPr>
              <w:br/>
              <w:t xml:space="preserve">• Reliable, professional, and </w:t>
            </w:r>
            <w:r w:rsidRPr="00837D21">
              <w:rPr>
                <w:rFonts w:ascii="Poppins" w:eastAsia="Times New Roman" w:hAnsi="Poppins" w:cs="Poppins"/>
                <w:lang w:eastAsia="en-GB"/>
              </w:rPr>
              <w:lastRenderedPageBreak/>
              <w:t>committed to improving student outcomes.</w:t>
            </w:r>
            <w:r w:rsidRPr="00837D21">
              <w:rPr>
                <w:rFonts w:ascii="Poppins" w:eastAsia="Times New Roman" w:hAnsi="Poppins" w:cs="Poppins"/>
                <w:lang w:eastAsia="en-GB"/>
              </w:rPr>
              <w:br/>
            </w:r>
            <w:r w:rsidRPr="00837D21">
              <w:rPr>
                <w:rFonts w:ascii="Poppins" w:eastAsia="Times New Roman" w:hAnsi="Poppins" w:cs="Poppins"/>
                <w:lang w:eastAsia="en-GB"/>
              </w:rPr>
              <w:br/>
              <w:t>• Flexible approach and willingness to support a range of student needs.</w:t>
            </w:r>
            <w:r w:rsidRPr="00837D21">
              <w:rPr>
                <w:rFonts w:ascii="Poppins" w:eastAsia="Times New Roman" w:hAnsi="Poppins" w:cs="Poppins"/>
                <w:lang w:eastAsia="en-GB"/>
              </w:rPr>
              <w:br/>
            </w:r>
            <w:r w:rsidRPr="00837D21">
              <w:rPr>
                <w:rFonts w:ascii="Poppins" w:eastAsia="Times New Roman" w:hAnsi="Poppins" w:cs="Poppins"/>
                <w:lang w:eastAsia="en-GB"/>
              </w:rPr>
              <w:br/>
              <w:t>• Approachable and encouraging personality.</w:t>
            </w:r>
          </w:p>
        </w:tc>
        <w:tc>
          <w:tcPr>
            <w:tcW w:w="3515" w:type="dxa"/>
            <w:hideMark/>
          </w:tcPr>
          <w:p w14:paraId="6F9D1679" w14:textId="77777777" w:rsidR="00F201F9" w:rsidRPr="00837D21" w:rsidRDefault="00F201F9" w:rsidP="0095154F">
            <w:pPr>
              <w:rPr>
                <w:rFonts w:ascii="Poppins" w:eastAsia="Times New Roman" w:hAnsi="Poppins" w:cs="Poppins"/>
                <w:lang w:eastAsia="en-GB"/>
              </w:rPr>
            </w:pPr>
            <w:r w:rsidRPr="00837D21">
              <w:rPr>
                <w:rFonts w:ascii="Poppins" w:eastAsia="Times New Roman" w:hAnsi="Poppins" w:cs="Poppins"/>
                <w:lang w:eastAsia="en-GB"/>
              </w:rPr>
              <w:lastRenderedPageBreak/>
              <w:t>• Passion for reading, learning, and developing a positive culture around literacy.</w:t>
            </w:r>
            <w:r w:rsidRPr="00837D21">
              <w:rPr>
                <w:rFonts w:ascii="Poppins" w:eastAsia="Times New Roman" w:hAnsi="Poppins" w:cs="Poppins"/>
                <w:lang w:eastAsia="en-GB"/>
              </w:rPr>
              <w:br/>
            </w:r>
            <w:r w:rsidRPr="00837D21">
              <w:rPr>
                <w:rFonts w:ascii="Poppins" w:eastAsia="Times New Roman" w:hAnsi="Poppins" w:cs="Poppins"/>
                <w:lang w:eastAsia="en-GB"/>
              </w:rPr>
              <w:br/>
              <w:t xml:space="preserve">• Creative ideas for engaging students and </w:t>
            </w:r>
            <w:r w:rsidRPr="00837D21">
              <w:rPr>
                <w:rFonts w:ascii="Poppins" w:eastAsia="Times New Roman" w:hAnsi="Poppins" w:cs="Poppins"/>
                <w:lang w:eastAsia="en-GB"/>
              </w:rPr>
              <w:lastRenderedPageBreak/>
              <w:t>encouraging participation.</w:t>
            </w:r>
          </w:p>
        </w:tc>
      </w:tr>
      <w:tr w:rsidR="00F201F9" w:rsidRPr="00837D21" w14:paraId="4A38932F" w14:textId="77777777" w:rsidTr="0095154F">
        <w:tc>
          <w:tcPr>
            <w:tcW w:w="0" w:type="auto"/>
            <w:hideMark/>
          </w:tcPr>
          <w:p w14:paraId="166AC007" w14:textId="77777777" w:rsidR="00F201F9" w:rsidRPr="00837D21" w:rsidRDefault="00F201F9" w:rsidP="0095154F">
            <w:pPr>
              <w:rPr>
                <w:rFonts w:ascii="Poppins" w:eastAsia="Times New Roman" w:hAnsi="Poppins" w:cs="Poppins"/>
                <w:lang w:eastAsia="en-GB"/>
              </w:rPr>
            </w:pPr>
            <w:r w:rsidRPr="00837D21">
              <w:rPr>
                <w:rFonts w:ascii="Poppins" w:eastAsia="Times New Roman" w:hAnsi="Poppins" w:cs="Poppins"/>
                <w:b/>
                <w:bCs/>
                <w:lang w:eastAsia="en-GB"/>
              </w:rPr>
              <w:lastRenderedPageBreak/>
              <w:t>OTHER REQUIREMENTS</w:t>
            </w:r>
          </w:p>
        </w:tc>
        <w:tc>
          <w:tcPr>
            <w:tcW w:w="4611" w:type="dxa"/>
            <w:hideMark/>
          </w:tcPr>
          <w:p w14:paraId="18559500" w14:textId="77777777" w:rsidR="00F201F9" w:rsidRPr="00837D21" w:rsidRDefault="00F201F9" w:rsidP="0095154F">
            <w:pPr>
              <w:rPr>
                <w:rFonts w:ascii="Poppins" w:eastAsia="Times New Roman" w:hAnsi="Poppins" w:cs="Poppins"/>
                <w:lang w:eastAsia="en-GB"/>
              </w:rPr>
            </w:pPr>
            <w:r w:rsidRPr="00837D21">
              <w:rPr>
                <w:rFonts w:ascii="Poppins" w:eastAsia="Times New Roman" w:hAnsi="Poppins" w:cs="Poppins"/>
                <w:lang w:eastAsia="en-GB"/>
              </w:rPr>
              <w:t>• Commitment to safeguarding and promoting the welfare of children and young people.</w:t>
            </w:r>
            <w:r w:rsidRPr="00837D21">
              <w:rPr>
                <w:rFonts w:ascii="Poppins" w:eastAsia="Times New Roman" w:hAnsi="Poppins" w:cs="Poppins"/>
                <w:lang w:eastAsia="en-GB"/>
              </w:rPr>
              <w:br/>
            </w:r>
            <w:r w:rsidRPr="00837D21">
              <w:rPr>
                <w:rFonts w:ascii="Poppins" w:eastAsia="Times New Roman" w:hAnsi="Poppins" w:cs="Poppins"/>
                <w:lang w:eastAsia="en-GB"/>
              </w:rPr>
              <w:br/>
              <w:t>• Willingness to support the Study Centre and library environment, including before and after school provision.</w:t>
            </w:r>
            <w:r w:rsidRPr="00837D21">
              <w:rPr>
                <w:rFonts w:ascii="Poppins" w:eastAsia="Times New Roman" w:hAnsi="Poppins" w:cs="Poppins"/>
                <w:lang w:eastAsia="en-GB"/>
              </w:rPr>
              <w:br/>
            </w:r>
            <w:r w:rsidRPr="00837D21">
              <w:rPr>
                <w:rFonts w:ascii="Poppins" w:eastAsia="Times New Roman" w:hAnsi="Poppins" w:cs="Poppins"/>
                <w:lang w:eastAsia="en-GB"/>
              </w:rPr>
              <w:br/>
              <w:t>• Willingness to undertake other reasonable duties linked to the role.</w:t>
            </w:r>
          </w:p>
        </w:tc>
        <w:tc>
          <w:tcPr>
            <w:tcW w:w="3515" w:type="dxa"/>
            <w:hideMark/>
          </w:tcPr>
          <w:p w14:paraId="2641ED47" w14:textId="77777777" w:rsidR="00F201F9" w:rsidRPr="00837D21" w:rsidRDefault="00F201F9" w:rsidP="0095154F">
            <w:pPr>
              <w:rPr>
                <w:rFonts w:ascii="Poppins" w:eastAsia="Times New Roman" w:hAnsi="Poppins" w:cs="Poppins"/>
                <w:lang w:eastAsia="en-GB"/>
              </w:rPr>
            </w:pPr>
            <w:r w:rsidRPr="00837D21">
              <w:rPr>
                <w:rFonts w:ascii="Poppins" w:eastAsia="Times New Roman" w:hAnsi="Poppins" w:cs="Poppins"/>
                <w:lang w:eastAsia="en-GB"/>
              </w:rPr>
              <w:t>• First aid training or willingness to undertake tr</w:t>
            </w:r>
            <w:r>
              <w:rPr>
                <w:rFonts w:ascii="Poppins" w:eastAsia="Times New Roman" w:hAnsi="Poppins" w:cs="Poppins"/>
                <w:lang w:eastAsia="en-GB"/>
              </w:rPr>
              <w:t>aining</w:t>
            </w:r>
          </w:p>
        </w:tc>
      </w:tr>
    </w:tbl>
    <w:p w14:paraId="77735C78" w14:textId="77777777" w:rsidR="00F201F9" w:rsidRPr="00837D21" w:rsidRDefault="00F201F9" w:rsidP="00F201F9">
      <w:pPr>
        <w:rPr>
          <w:rFonts w:ascii="Poppins" w:hAnsi="Poppins" w:cs="Poppins"/>
        </w:rPr>
      </w:pPr>
    </w:p>
    <w:p w14:paraId="757CF58F" w14:textId="77777777" w:rsidR="00EA1163" w:rsidRPr="00F201F9" w:rsidRDefault="00EA1163" w:rsidP="00F201F9"/>
    <w:sectPr w:rsidR="00EA1163" w:rsidRPr="00F201F9">
      <w:headerReference w:type="default" r:id="rId7"/>
      <w:footerReference w:type="default" r:id="rId8"/>
      <w:pgSz w:w="11906" w:h="16838"/>
      <w:pgMar w:top="2552" w:right="1418" w:bottom="1701" w:left="1418" w:header="709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5F7B1" w14:textId="77777777" w:rsidR="00985E04" w:rsidRDefault="00985E04">
      <w:pPr>
        <w:spacing w:after="0" w:line="240" w:lineRule="auto"/>
      </w:pPr>
      <w:r>
        <w:separator/>
      </w:r>
    </w:p>
  </w:endnote>
  <w:endnote w:type="continuationSeparator" w:id="0">
    <w:p w14:paraId="4A0CC483" w14:textId="77777777" w:rsidR="00985E04" w:rsidRDefault="00985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0B04A" w14:textId="77777777" w:rsidR="00EA1163" w:rsidRDefault="00053AC4">
    <w:pPr>
      <w:pStyle w:val="Footer"/>
    </w:pPr>
    <w:r w:rsidRPr="00053AC4">
      <w:rPr>
        <w:noProof/>
      </w:rPr>
      <w:drawing>
        <wp:anchor distT="0" distB="0" distL="114300" distR="114300" simplePos="0" relativeHeight="251674111" behindDoc="1" locked="0" layoutInCell="1" allowOverlap="1" wp14:anchorId="46805D12" wp14:editId="457F5E4B">
          <wp:simplePos x="0" y="0"/>
          <wp:positionH relativeFrom="page">
            <wp:posOffset>99060</wp:posOffset>
          </wp:positionH>
          <wp:positionV relativeFrom="bottomMargin">
            <wp:posOffset>12065</wp:posOffset>
          </wp:positionV>
          <wp:extent cx="5717540" cy="95694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7540" cy="956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53AC4">
      <w:rPr>
        <w:noProof/>
      </w:rPr>
      <w:drawing>
        <wp:anchor distT="0" distB="0" distL="114300" distR="114300" simplePos="0" relativeHeight="251675135" behindDoc="1" locked="0" layoutInCell="1" allowOverlap="1" wp14:anchorId="42514C85" wp14:editId="43F16C06">
          <wp:simplePos x="0" y="0"/>
          <wp:positionH relativeFrom="rightMargin">
            <wp:posOffset>-83623</wp:posOffset>
          </wp:positionH>
          <wp:positionV relativeFrom="paragraph">
            <wp:posOffset>-757118</wp:posOffset>
          </wp:positionV>
          <wp:extent cx="877570" cy="80899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7570" cy="808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572D2" w14:textId="77777777" w:rsidR="00985E04" w:rsidRDefault="00985E04">
      <w:pPr>
        <w:spacing w:after="0" w:line="240" w:lineRule="auto"/>
      </w:pPr>
      <w:r>
        <w:separator/>
      </w:r>
    </w:p>
  </w:footnote>
  <w:footnote w:type="continuationSeparator" w:id="0">
    <w:p w14:paraId="769BE222" w14:textId="77777777" w:rsidR="00985E04" w:rsidRDefault="00985E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6676B" w14:textId="77777777" w:rsidR="00EA1163" w:rsidRDefault="00875FD4">
    <w:pPr>
      <w:pStyle w:val="Header"/>
      <w:rPr>
        <w:sz w:val="8"/>
      </w:rPr>
    </w:pPr>
    <w:r>
      <w:rPr>
        <w:noProof/>
        <w:sz w:val="8"/>
      </w:rPr>
      <w:drawing>
        <wp:anchor distT="0" distB="0" distL="114300" distR="114300" simplePos="0" relativeHeight="251672063" behindDoc="1" locked="0" layoutInCell="1" allowOverlap="1" wp14:anchorId="42C4E82F" wp14:editId="1FFDDBF4">
          <wp:simplePos x="0" y="0"/>
          <wp:positionH relativeFrom="page">
            <wp:posOffset>-130720</wp:posOffset>
          </wp:positionH>
          <wp:positionV relativeFrom="paragraph">
            <wp:posOffset>-479472</wp:posOffset>
          </wp:positionV>
          <wp:extent cx="6020890" cy="1347564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20890" cy="13475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E521D"/>
    <w:multiLevelType w:val="multilevel"/>
    <w:tmpl w:val="B906B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FB0A27"/>
    <w:multiLevelType w:val="multilevel"/>
    <w:tmpl w:val="77741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8E0BE5"/>
    <w:multiLevelType w:val="multilevel"/>
    <w:tmpl w:val="0492A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922376"/>
    <w:multiLevelType w:val="multilevel"/>
    <w:tmpl w:val="3E6E9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021571"/>
    <w:multiLevelType w:val="multilevel"/>
    <w:tmpl w:val="97B21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3C3384"/>
    <w:multiLevelType w:val="multilevel"/>
    <w:tmpl w:val="20189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3C3166"/>
    <w:multiLevelType w:val="multilevel"/>
    <w:tmpl w:val="93F46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2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E04"/>
    <w:rsid w:val="00053AC4"/>
    <w:rsid w:val="00875FD4"/>
    <w:rsid w:val="008C5C53"/>
    <w:rsid w:val="00985E04"/>
    <w:rsid w:val="00AC3C5B"/>
    <w:rsid w:val="00DC6F39"/>
    <w:rsid w:val="00EA1163"/>
    <w:rsid w:val="00F20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20726CD"/>
  <w15:chartTrackingRefBased/>
  <w15:docId w15:val="{69EBAF62-533A-4163-8433-F76D021BF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3C5B"/>
  </w:style>
  <w:style w:type="paragraph" w:styleId="Heading1">
    <w:name w:val="heading 1"/>
    <w:basedOn w:val="Normal"/>
    <w:next w:val="Normal"/>
    <w:link w:val="Heading1Char"/>
    <w:uiPriority w:val="9"/>
    <w:qFormat/>
    <w:rsid w:val="008C5C53"/>
    <w:pPr>
      <w:keepNext/>
      <w:keepLines/>
      <w:spacing w:before="120" w:after="80"/>
      <w:outlineLvl w:val="0"/>
    </w:pPr>
    <w:rPr>
      <w:rFonts w:asciiTheme="majorHAnsi" w:eastAsiaTheme="majorEastAsia" w:hAnsiTheme="majorHAnsi" w:cstheme="majorBidi"/>
      <w:color w:val="2F5496" w:themeColor="accent5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5C53"/>
    <w:pPr>
      <w:keepNext/>
      <w:keepLines/>
      <w:spacing w:before="40" w:after="40"/>
      <w:outlineLvl w:val="1"/>
    </w:pPr>
    <w:rPr>
      <w:rFonts w:asciiTheme="majorHAnsi" w:eastAsiaTheme="majorEastAsia" w:hAnsiTheme="majorHAnsi" w:cstheme="majorBidi"/>
      <w:color w:val="2F5496" w:themeColor="accent5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C5C53"/>
    <w:pPr>
      <w:keepNext/>
      <w:keepLines/>
      <w:spacing w:before="40" w:after="4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5C5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5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C5C53"/>
    <w:rPr>
      <w:rFonts w:asciiTheme="majorHAnsi" w:eastAsiaTheme="majorEastAsia" w:hAnsiTheme="majorHAnsi" w:cstheme="majorBidi"/>
      <w:color w:val="2F5496" w:themeColor="accent5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5C53"/>
    <w:rPr>
      <w:rFonts w:asciiTheme="majorHAnsi" w:eastAsiaTheme="majorEastAsia" w:hAnsiTheme="majorHAnsi" w:cstheme="majorBidi"/>
      <w:color w:val="2F5496" w:themeColor="accent5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C5C53"/>
    <w:rPr>
      <w:rFonts w:asciiTheme="majorHAnsi" w:eastAsiaTheme="majorEastAsia" w:hAnsiTheme="majorHAnsi" w:cstheme="majorBidi"/>
      <w:b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5C53"/>
    <w:rPr>
      <w:rFonts w:asciiTheme="majorHAnsi" w:eastAsiaTheme="majorEastAsia" w:hAnsiTheme="majorHAnsi" w:cstheme="majorBidi"/>
      <w:i/>
      <w:iCs/>
      <w:color w:val="2F5496" w:themeColor="accent5" w:themeShade="BF"/>
    </w:rPr>
  </w:style>
  <w:style w:type="table" w:styleId="TableGrid">
    <w:name w:val="Table Grid"/>
    <w:basedOn w:val="TableNormal"/>
    <w:uiPriority w:val="39"/>
    <w:rsid w:val="00F201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MHS%20All%20Staff\Templates\MHS-Oak%20Letterhead%202024%20No%20Addres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MHS-Oak Letterhead 2024 No Address</Template>
  <TotalTime>4</TotalTime>
  <Pages>3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Savill</dc:creator>
  <cp:keywords/>
  <dc:description/>
  <cp:lastModifiedBy>Nicola Savill</cp:lastModifiedBy>
  <cp:revision>3</cp:revision>
  <cp:lastPrinted>2024-04-29T15:15:00Z</cp:lastPrinted>
  <dcterms:created xsi:type="dcterms:W3CDTF">2026-06-18T11:16:00Z</dcterms:created>
  <dcterms:modified xsi:type="dcterms:W3CDTF">2026-06-18T11:21:00Z</dcterms:modified>
</cp:coreProperties>
</file>