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2954" w14:textId="77777777" w:rsidR="004601CD" w:rsidRDefault="000F1BA6" w:rsidP="004601CD">
      <w:pPr>
        <w:jc w:val="center"/>
        <w:rPr>
          <w:b/>
        </w:rPr>
      </w:pPr>
      <w:r w:rsidRPr="000F1BA6">
        <w:rPr>
          <w:b/>
          <w:noProof/>
          <w:lang w:val="en-GB" w:eastAsia="en-GB"/>
        </w:rPr>
        <w:drawing>
          <wp:anchor distT="0" distB="0" distL="114300" distR="114300" simplePos="0" relativeHeight="251659264" behindDoc="1" locked="0" layoutInCell="1" allowOverlap="1" wp14:anchorId="25C39486" wp14:editId="5B259C6A">
            <wp:simplePos x="0" y="0"/>
            <wp:positionH relativeFrom="column">
              <wp:posOffset>4671695</wp:posOffset>
            </wp:positionH>
            <wp:positionV relativeFrom="paragraph">
              <wp:posOffset>-330835</wp:posOffset>
            </wp:positionV>
            <wp:extent cx="1533525" cy="828675"/>
            <wp:effectExtent l="19050" t="0" r="0" b="0"/>
            <wp:wrapTight wrapText="bothSides">
              <wp:wrapPolygon edited="0">
                <wp:start x="19098" y="0"/>
                <wp:lineTo x="3497" y="996"/>
                <wp:lineTo x="-269" y="2490"/>
                <wp:lineTo x="-269" y="9463"/>
                <wp:lineTo x="5380" y="15939"/>
                <wp:lineTo x="3766" y="16437"/>
                <wp:lineTo x="4035" y="20919"/>
                <wp:lineTo x="10760" y="20919"/>
                <wp:lineTo x="11836" y="20919"/>
                <wp:lineTo x="14795" y="20919"/>
                <wp:lineTo x="17215" y="18429"/>
                <wp:lineTo x="16946" y="15939"/>
                <wp:lineTo x="20981" y="8467"/>
                <wp:lineTo x="20981" y="7969"/>
                <wp:lineTo x="21250" y="5479"/>
                <wp:lineTo x="21250" y="1992"/>
                <wp:lineTo x="20712" y="0"/>
                <wp:lineTo x="19098" y="0"/>
              </wp:wrapPolygon>
            </wp:wrapTight>
            <wp:docPr id="2" name="Picture 1" descr="C:\Local Documents\1 Jane Partridge - Headteacher\New logos\NTC_slogan_New_logo_Master-no-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al Documents\1 Jane Partridge - Headteacher\New logos\NTC_slogan_New_logo_Master-no-background (Small).png"/>
                    <pic:cNvPicPr>
                      <a:picLocks noChangeAspect="1" noChangeArrowheads="1"/>
                    </pic:cNvPicPr>
                  </pic:nvPicPr>
                  <pic:blipFill>
                    <a:blip r:embed="rId9"/>
                    <a:srcRect/>
                    <a:stretch>
                      <a:fillRect/>
                    </a:stretch>
                  </pic:blipFill>
                  <pic:spPr bwMode="auto">
                    <a:xfrm>
                      <a:off x="0" y="0"/>
                      <a:ext cx="1529715" cy="826135"/>
                    </a:xfrm>
                    <a:prstGeom prst="rect">
                      <a:avLst/>
                    </a:prstGeom>
                    <a:noFill/>
                    <a:ln w="9525">
                      <a:noFill/>
                      <a:miter lim="800000"/>
                      <a:headEnd/>
                      <a:tailEnd/>
                    </a:ln>
                  </pic:spPr>
                </pic:pic>
              </a:graphicData>
            </a:graphic>
          </wp:anchor>
        </w:drawing>
      </w:r>
    </w:p>
    <w:p w14:paraId="4D8F5E58" w14:textId="77777777" w:rsidR="004601CD" w:rsidRPr="00DF3D82" w:rsidRDefault="004601CD" w:rsidP="004601CD">
      <w:pPr>
        <w:rPr>
          <w:b/>
        </w:rPr>
      </w:pPr>
      <w:r>
        <w:rPr>
          <w:b/>
        </w:rPr>
        <w:t xml:space="preserve">                                                     </w:t>
      </w:r>
    </w:p>
    <w:p w14:paraId="10234637" w14:textId="77777777" w:rsidR="004601CD" w:rsidRPr="0098644C" w:rsidRDefault="004601CD" w:rsidP="004601CD"/>
    <w:p w14:paraId="34496334" w14:textId="77777777" w:rsidR="004601CD" w:rsidRPr="00BC6198" w:rsidRDefault="000F1BA6" w:rsidP="004601CD">
      <w:pPr>
        <w:jc w:val="center"/>
        <w:rPr>
          <w:rFonts w:ascii="Calibri" w:hAnsi="Calibri" w:cs="Calibri"/>
          <w:b/>
        </w:rPr>
      </w:pPr>
      <w:r w:rsidRPr="00BC6198">
        <w:rPr>
          <w:rFonts w:ascii="Calibri" w:hAnsi="Calibri" w:cs="Calibri"/>
          <w:b/>
        </w:rPr>
        <w:t>Support Staff</w:t>
      </w:r>
      <w:r w:rsidR="00816BCA" w:rsidRPr="00BC6198">
        <w:rPr>
          <w:rFonts w:ascii="Calibri" w:hAnsi="Calibri" w:cs="Calibri"/>
          <w:b/>
        </w:rPr>
        <w:t xml:space="preserve"> </w:t>
      </w:r>
      <w:r w:rsidR="004601CD" w:rsidRPr="00BC6198">
        <w:rPr>
          <w:rFonts w:ascii="Calibri" w:hAnsi="Calibri" w:cs="Calibri"/>
          <w:b/>
        </w:rPr>
        <w:t>Job Description</w:t>
      </w:r>
    </w:p>
    <w:p w14:paraId="7E6F96B5" w14:textId="77777777" w:rsidR="00D45889" w:rsidRPr="00BC6198" w:rsidRDefault="00D45889" w:rsidP="004601CD">
      <w:pPr>
        <w:jc w:val="center"/>
        <w:rPr>
          <w:rFonts w:ascii="Calibri" w:hAnsi="Calibri" w:cs="Calibri"/>
          <w:b/>
        </w:rPr>
      </w:pPr>
    </w:p>
    <w:tbl>
      <w:tblPr>
        <w:tblStyle w:val="TableGrid"/>
        <w:tblW w:w="4588" w:type="pct"/>
        <w:tblLook w:val="04A0" w:firstRow="1" w:lastRow="0" w:firstColumn="1" w:lastColumn="0" w:noHBand="0" w:noVBand="1"/>
      </w:tblPr>
      <w:tblGrid>
        <w:gridCol w:w="2517"/>
        <w:gridCol w:w="6005"/>
      </w:tblGrid>
      <w:tr w:rsidR="00BC6198" w:rsidRPr="00BC6198" w14:paraId="4230408A" w14:textId="77777777" w:rsidTr="00D45889">
        <w:tc>
          <w:tcPr>
            <w:tcW w:w="1477" w:type="pct"/>
            <w:hideMark/>
          </w:tcPr>
          <w:p w14:paraId="19F58F46" w14:textId="77777777" w:rsidR="00D45889" w:rsidRPr="00BC6198" w:rsidRDefault="00D45889">
            <w:pPr>
              <w:rPr>
                <w:rFonts w:ascii="Calibri" w:hAnsi="Calibri" w:cs="Calibri"/>
                <w:b/>
              </w:rPr>
            </w:pPr>
            <w:r w:rsidRPr="00BC6198">
              <w:rPr>
                <w:rFonts w:ascii="Calibri" w:hAnsi="Calibri" w:cs="Calibri"/>
                <w:b/>
              </w:rPr>
              <w:t xml:space="preserve">Support Staff area </w:t>
            </w:r>
          </w:p>
        </w:tc>
        <w:tc>
          <w:tcPr>
            <w:tcW w:w="3523" w:type="pct"/>
            <w:hideMark/>
          </w:tcPr>
          <w:p w14:paraId="7C862B18" w14:textId="77777777" w:rsidR="00D45889" w:rsidRPr="00BC6198" w:rsidRDefault="00D45889">
            <w:pPr>
              <w:rPr>
                <w:rFonts w:ascii="Calibri" w:hAnsi="Calibri" w:cs="Calibri"/>
              </w:rPr>
            </w:pPr>
            <w:r w:rsidRPr="00BC6198">
              <w:rPr>
                <w:rFonts w:ascii="Calibri" w:hAnsi="Calibri" w:cs="Calibri"/>
              </w:rPr>
              <w:t>Inclusion</w:t>
            </w:r>
          </w:p>
        </w:tc>
      </w:tr>
      <w:tr w:rsidR="00BC6198" w:rsidRPr="00BC6198" w14:paraId="4C278E4F" w14:textId="77777777" w:rsidTr="00D45889">
        <w:tc>
          <w:tcPr>
            <w:tcW w:w="1477" w:type="pct"/>
            <w:hideMark/>
          </w:tcPr>
          <w:p w14:paraId="5028BBAF" w14:textId="77777777" w:rsidR="00D45889" w:rsidRPr="00BC6198" w:rsidRDefault="00D45889">
            <w:pPr>
              <w:rPr>
                <w:rFonts w:ascii="Calibri" w:hAnsi="Calibri" w:cs="Calibri"/>
                <w:b/>
              </w:rPr>
            </w:pPr>
            <w:r w:rsidRPr="00BC6198">
              <w:rPr>
                <w:rFonts w:ascii="Calibri" w:hAnsi="Calibri" w:cs="Calibri"/>
                <w:b/>
              </w:rPr>
              <w:t>Support Staff Team:</w:t>
            </w:r>
          </w:p>
        </w:tc>
        <w:tc>
          <w:tcPr>
            <w:tcW w:w="3523" w:type="pct"/>
            <w:hideMark/>
          </w:tcPr>
          <w:p w14:paraId="45B50257" w14:textId="1FDFE478" w:rsidR="00D45889" w:rsidRPr="00BC6198" w:rsidRDefault="001126F4">
            <w:pPr>
              <w:rPr>
                <w:rFonts w:ascii="Calibri" w:hAnsi="Calibri" w:cs="Calibri"/>
              </w:rPr>
            </w:pPr>
            <w:r>
              <w:rPr>
                <w:rFonts w:ascii="Calibri" w:hAnsi="Calibri" w:cs="Calibri"/>
              </w:rPr>
              <w:t>ENGAGE</w:t>
            </w:r>
            <w:r w:rsidR="00D45889" w:rsidRPr="00BC6198">
              <w:rPr>
                <w:rFonts w:ascii="Calibri" w:hAnsi="Calibri" w:cs="Calibri"/>
              </w:rPr>
              <w:t xml:space="preserve"> Team</w:t>
            </w:r>
          </w:p>
        </w:tc>
      </w:tr>
      <w:tr w:rsidR="00BC6198" w:rsidRPr="00BC6198" w14:paraId="48B315DE" w14:textId="77777777" w:rsidTr="00D45889">
        <w:tblPrEx>
          <w:tblCellMar>
            <w:bottom w:w="113" w:type="dxa"/>
          </w:tblCellMar>
          <w:tblLook w:val="01E0" w:firstRow="1" w:lastRow="1" w:firstColumn="1" w:lastColumn="1" w:noHBand="0" w:noVBand="0"/>
        </w:tblPrEx>
        <w:tc>
          <w:tcPr>
            <w:tcW w:w="1477" w:type="pct"/>
          </w:tcPr>
          <w:p w14:paraId="248B4A36" w14:textId="77777777" w:rsidR="004601CD" w:rsidRPr="00BC6198" w:rsidRDefault="004601CD" w:rsidP="004601CD">
            <w:pPr>
              <w:rPr>
                <w:rFonts w:ascii="Calibri" w:hAnsi="Calibri" w:cs="Calibri"/>
                <w:b/>
              </w:rPr>
            </w:pPr>
            <w:r w:rsidRPr="00BC6198">
              <w:rPr>
                <w:rFonts w:ascii="Calibri" w:hAnsi="Calibri" w:cs="Calibri"/>
                <w:b/>
              </w:rPr>
              <w:t>Post Title:</w:t>
            </w:r>
          </w:p>
        </w:tc>
        <w:tc>
          <w:tcPr>
            <w:tcW w:w="3523" w:type="pct"/>
          </w:tcPr>
          <w:p w14:paraId="0EAAC779" w14:textId="201B0073" w:rsidR="004601CD" w:rsidRPr="00BC6198" w:rsidRDefault="001126F4" w:rsidP="007515A9">
            <w:pPr>
              <w:rPr>
                <w:rFonts w:ascii="Calibri" w:hAnsi="Calibri" w:cs="Calibri"/>
                <w:b/>
              </w:rPr>
            </w:pPr>
            <w:r>
              <w:rPr>
                <w:rFonts w:ascii="Calibri" w:hAnsi="Calibri" w:cs="Calibri"/>
                <w:b/>
              </w:rPr>
              <w:t xml:space="preserve">Support </w:t>
            </w:r>
            <w:r w:rsidR="00254017" w:rsidRPr="00BC6198">
              <w:rPr>
                <w:rFonts w:ascii="Calibri" w:hAnsi="Calibri" w:cs="Calibri"/>
                <w:b/>
              </w:rPr>
              <w:t>Assistant</w:t>
            </w:r>
            <w:r>
              <w:rPr>
                <w:rFonts w:ascii="Calibri" w:hAnsi="Calibri" w:cs="Calibri"/>
                <w:b/>
              </w:rPr>
              <w:t xml:space="preserve"> </w:t>
            </w:r>
            <w:r w:rsidR="002F2E6C">
              <w:rPr>
                <w:rFonts w:ascii="Calibri" w:hAnsi="Calibri" w:cs="Calibri"/>
                <w:b/>
              </w:rPr>
              <w:t xml:space="preserve">for </w:t>
            </w:r>
            <w:r>
              <w:rPr>
                <w:rFonts w:ascii="Calibri" w:hAnsi="Calibri" w:cs="Calibri"/>
                <w:b/>
              </w:rPr>
              <w:t>ENGAGE</w:t>
            </w:r>
          </w:p>
        </w:tc>
      </w:tr>
      <w:tr w:rsidR="00BC6198" w:rsidRPr="00BC6198" w14:paraId="5178692D" w14:textId="77777777" w:rsidTr="00D45889">
        <w:tblPrEx>
          <w:tblCellMar>
            <w:bottom w:w="113" w:type="dxa"/>
          </w:tblCellMar>
          <w:tblLook w:val="01E0" w:firstRow="1" w:lastRow="1" w:firstColumn="1" w:lastColumn="1" w:noHBand="0" w:noVBand="0"/>
        </w:tblPrEx>
        <w:tc>
          <w:tcPr>
            <w:tcW w:w="1477" w:type="pct"/>
          </w:tcPr>
          <w:p w14:paraId="195AC63C" w14:textId="77777777" w:rsidR="004601CD" w:rsidRPr="00BC6198" w:rsidRDefault="004601CD" w:rsidP="004601CD">
            <w:pPr>
              <w:rPr>
                <w:rFonts w:ascii="Calibri" w:hAnsi="Calibri" w:cs="Calibri"/>
                <w:b/>
              </w:rPr>
            </w:pPr>
            <w:r w:rsidRPr="00BC6198">
              <w:rPr>
                <w:rFonts w:ascii="Calibri" w:hAnsi="Calibri" w:cs="Calibri"/>
                <w:b/>
              </w:rPr>
              <w:t>Purpose:</w:t>
            </w:r>
          </w:p>
        </w:tc>
        <w:tc>
          <w:tcPr>
            <w:tcW w:w="3523" w:type="pct"/>
          </w:tcPr>
          <w:p w14:paraId="4A73A471" w14:textId="03303FD9" w:rsidR="004601CD" w:rsidRPr="00BC6198" w:rsidRDefault="001126F4" w:rsidP="004601CD">
            <w:pPr>
              <w:rPr>
                <w:rFonts w:ascii="Calibri" w:hAnsi="Calibri" w:cs="Calibri"/>
              </w:rPr>
            </w:pPr>
            <w:r w:rsidRPr="001126F4">
              <w:rPr>
                <w:rFonts w:ascii="Calibri" w:hAnsi="Calibri" w:cs="Calibri"/>
              </w:rPr>
              <w:t xml:space="preserve">To support the </w:t>
            </w:r>
            <w:r w:rsidR="005A383C" w:rsidRPr="005A383C">
              <w:rPr>
                <w:rFonts w:ascii="Calibri" w:hAnsi="Calibri" w:cs="Calibri"/>
              </w:rPr>
              <w:t>A</w:t>
            </w:r>
            <w:r w:rsidR="005A383C">
              <w:rPr>
                <w:rFonts w:ascii="Calibri" w:hAnsi="Calibri" w:cs="Calibri"/>
              </w:rPr>
              <w:t xml:space="preserve">lternative </w:t>
            </w:r>
            <w:r w:rsidR="00695BC4">
              <w:rPr>
                <w:rFonts w:ascii="Calibri" w:hAnsi="Calibri" w:cs="Calibri"/>
              </w:rPr>
              <w:t>Curriculum</w:t>
            </w:r>
            <w:r w:rsidR="005A383C" w:rsidRPr="005A383C">
              <w:rPr>
                <w:rFonts w:ascii="Calibri" w:hAnsi="Calibri" w:cs="Calibri"/>
              </w:rPr>
              <w:t xml:space="preserve"> Programme Leader</w:t>
            </w:r>
            <w:r w:rsidRPr="005A383C">
              <w:rPr>
                <w:rFonts w:ascii="Calibri" w:hAnsi="Calibri" w:cs="Calibri"/>
              </w:rPr>
              <w:t xml:space="preserve"> for</w:t>
            </w:r>
            <w:r w:rsidRPr="001126F4">
              <w:rPr>
                <w:rFonts w:ascii="Calibri" w:hAnsi="Calibri" w:cs="Calibri"/>
              </w:rPr>
              <w:t xml:space="preserve"> </w:t>
            </w:r>
            <w:r>
              <w:rPr>
                <w:rFonts w:ascii="Calibri" w:hAnsi="Calibri" w:cs="Calibri"/>
              </w:rPr>
              <w:t>ENGAGE</w:t>
            </w:r>
            <w:r w:rsidRPr="001126F4">
              <w:rPr>
                <w:rFonts w:ascii="Calibri" w:hAnsi="Calibri" w:cs="Calibri"/>
              </w:rPr>
              <w:t xml:space="preserve"> and wider school under the direction or instruction of the </w:t>
            </w:r>
            <w:r>
              <w:rPr>
                <w:rFonts w:ascii="Calibri" w:hAnsi="Calibri" w:cs="Calibri"/>
              </w:rPr>
              <w:t xml:space="preserve">Deputy Headteacher for Inclusion </w:t>
            </w:r>
            <w:r w:rsidRPr="001126F4">
              <w:rPr>
                <w:rFonts w:ascii="Calibri" w:hAnsi="Calibri" w:cs="Calibri"/>
              </w:rPr>
              <w:t xml:space="preserve">in providing appropriate </w:t>
            </w:r>
            <w:r w:rsidR="0065246F">
              <w:rPr>
                <w:rFonts w:ascii="Calibri" w:hAnsi="Calibri" w:cs="Calibri"/>
              </w:rPr>
              <w:t xml:space="preserve">learning and </w:t>
            </w:r>
            <w:r w:rsidRPr="001126F4">
              <w:rPr>
                <w:rFonts w:ascii="Calibri" w:hAnsi="Calibri" w:cs="Calibri"/>
              </w:rPr>
              <w:t>pastoral</w:t>
            </w:r>
            <w:r w:rsidR="0065246F">
              <w:rPr>
                <w:rFonts w:ascii="Calibri" w:hAnsi="Calibri" w:cs="Calibri"/>
              </w:rPr>
              <w:t xml:space="preserve"> </w:t>
            </w:r>
            <w:r w:rsidRPr="001126F4">
              <w:rPr>
                <w:rFonts w:ascii="Calibri" w:hAnsi="Calibri" w:cs="Calibri"/>
              </w:rPr>
              <w:t>support to students.</w:t>
            </w:r>
          </w:p>
        </w:tc>
      </w:tr>
      <w:tr w:rsidR="00BC6198" w:rsidRPr="00BC6198" w14:paraId="52E88D4E" w14:textId="77777777" w:rsidTr="00D45889">
        <w:tblPrEx>
          <w:tblCellMar>
            <w:bottom w:w="113" w:type="dxa"/>
          </w:tblCellMar>
          <w:tblLook w:val="01E0" w:firstRow="1" w:lastRow="1" w:firstColumn="1" w:lastColumn="1" w:noHBand="0" w:noVBand="0"/>
        </w:tblPrEx>
        <w:tc>
          <w:tcPr>
            <w:tcW w:w="1477" w:type="pct"/>
          </w:tcPr>
          <w:p w14:paraId="1367D34B" w14:textId="77777777" w:rsidR="004601CD" w:rsidRPr="00BC6198" w:rsidRDefault="004601CD" w:rsidP="004601CD">
            <w:pPr>
              <w:rPr>
                <w:rFonts w:ascii="Calibri" w:hAnsi="Calibri" w:cs="Calibri"/>
                <w:b/>
              </w:rPr>
            </w:pPr>
            <w:r w:rsidRPr="00BC6198">
              <w:rPr>
                <w:rFonts w:ascii="Calibri" w:hAnsi="Calibri" w:cs="Calibri"/>
                <w:b/>
              </w:rPr>
              <w:t>Reporting to:</w:t>
            </w:r>
          </w:p>
        </w:tc>
        <w:tc>
          <w:tcPr>
            <w:tcW w:w="3523" w:type="pct"/>
          </w:tcPr>
          <w:p w14:paraId="1121A5F6" w14:textId="3F312B48" w:rsidR="004601CD" w:rsidRPr="00BC6198" w:rsidRDefault="005A383C" w:rsidP="00D45889">
            <w:pPr>
              <w:rPr>
                <w:rFonts w:ascii="Calibri" w:hAnsi="Calibri" w:cs="Calibri"/>
              </w:rPr>
            </w:pPr>
            <w:r>
              <w:rPr>
                <w:rFonts w:ascii="Calibri" w:hAnsi="Calibri" w:cs="Calibri"/>
              </w:rPr>
              <w:t xml:space="preserve">Alternative </w:t>
            </w:r>
            <w:r w:rsidR="0065246F">
              <w:rPr>
                <w:rFonts w:ascii="Calibri" w:hAnsi="Calibri" w:cs="Calibri"/>
              </w:rPr>
              <w:t>Curricu</w:t>
            </w:r>
            <w:r w:rsidR="00E64438">
              <w:rPr>
                <w:rFonts w:ascii="Calibri" w:hAnsi="Calibri" w:cs="Calibri"/>
              </w:rPr>
              <w:t>lum</w:t>
            </w:r>
            <w:r>
              <w:rPr>
                <w:rFonts w:ascii="Calibri" w:hAnsi="Calibri" w:cs="Calibri"/>
              </w:rPr>
              <w:t xml:space="preserve"> Programme Leader for </w:t>
            </w:r>
            <w:r w:rsidR="001126F4">
              <w:rPr>
                <w:rFonts w:ascii="Calibri" w:hAnsi="Calibri" w:cs="Calibri"/>
              </w:rPr>
              <w:t xml:space="preserve">ENGAGE </w:t>
            </w:r>
          </w:p>
        </w:tc>
      </w:tr>
      <w:tr w:rsidR="00BC6198" w:rsidRPr="00BC6198" w14:paraId="3BE4C6A9" w14:textId="77777777" w:rsidTr="00D45889">
        <w:tblPrEx>
          <w:tblCellMar>
            <w:bottom w:w="113" w:type="dxa"/>
          </w:tblCellMar>
          <w:tblLook w:val="01E0" w:firstRow="1" w:lastRow="1" w:firstColumn="1" w:lastColumn="1" w:noHBand="0" w:noVBand="0"/>
        </w:tblPrEx>
        <w:tc>
          <w:tcPr>
            <w:tcW w:w="1477" w:type="pct"/>
          </w:tcPr>
          <w:p w14:paraId="3E81D95B" w14:textId="77777777" w:rsidR="004601CD" w:rsidRPr="00BC6198" w:rsidRDefault="000F1BA6" w:rsidP="004601CD">
            <w:pPr>
              <w:rPr>
                <w:rFonts w:ascii="Calibri" w:hAnsi="Calibri" w:cs="Calibri"/>
                <w:b/>
              </w:rPr>
            </w:pPr>
            <w:r w:rsidRPr="00BC6198">
              <w:rPr>
                <w:rFonts w:ascii="Calibri" w:hAnsi="Calibri" w:cs="Calibri"/>
                <w:b/>
              </w:rPr>
              <w:t>Key Success Indicators</w:t>
            </w:r>
            <w:r w:rsidR="004601CD" w:rsidRPr="00BC6198">
              <w:rPr>
                <w:rFonts w:ascii="Calibri" w:hAnsi="Calibri" w:cs="Calibri"/>
                <w:b/>
              </w:rPr>
              <w:t>:</w:t>
            </w:r>
          </w:p>
        </w:tc>
        <w:tc>
          <w:tcPr>
            <w:tcW w:w="3523" w:type="pct"/>
          </w:tcPr>
          <w:p w14:paraId="167C40BE" w14:textId="69C6BE78" w:rsidR="004601CD" w:rsidRPr="00BC6198" w:rsidRDefault="00254017" w:rsidP="007207D9">
            <w:pPr>
              <w:pStyle w:val="ListParagraph"/>
              <w:numPr>
                <w:ilvl w:val="0"/>
                <w:numId w:val="9"/>
              </w:numPr>
              <w:rPr>
                <w:rFonts w:ascii="Calibri" w:hAnsi="Calibri" w:cs="Calibri"/>
              </w:rPr>
            </w:pPr>
            <w:r w:rsidRPr="00BC6198">
              <w:rPr>
                <w:rFonts w:ascii="Calibri" w:hAnsi="Calibri" w:cs="Calibri"/>
              </w:rPr>
              <w:t>Identification of students</w:t>
            </w:r>
            <w:r w:rsidR="00C4311E" w:rsidRPr="00BC6198">
              <w:rPr>
                <w:rFonts w:ascii="Calibri" w:hAnsi="Calibri" w:cs="Calibri"/>
              </w:rPr>
              <w:t>’</w:t>
            </w:r>
            <w:r w:rsidRPr="00BC6198">
              <w:rPr>
                <w:rFonts w:ascii="Calibri" w:hAnsi="Calibri" w:cs="Calibri"/>
              </w:rPr>
              <w:t xml:space="preserve"> need</w:t>
            </w:r>
            <w:r w:rsidR="00C4311E" w:rsidRPr="00BC6198">
              <w:rPr>
                <w:rFonts w:ascii="Calibri" w:hAnsi="Calibri" w:cs="Calibri"/>
              </w:rPr>
              <w:t>s</w:t>
            </w:r>
            <w:r w:rsidRPr="00BC6198">
              <w:rPr>
                <w:rFonts w:ascii="Calibri" w:hAnsi="Calibri" w:cs="Calibri"/>
              </w:rPr>
              <w:t xml:space="preserve"> and </w:t>
            </w:r>
            <w:r w:rsidR="00A22681">
              <w:rPr>
                <w:rFonts w:ascii="Calibri" w:hAnsi="Calibri" w:cs="Calibri"/>
              </w:rPr>
              <w:t>academic abilities</w:t>
            </w:r>
            <w:r w:rsidRPr="00BC6198">
              <w:rPr>
                <w:rFonts w:ascii="Calibri" w:hAnsi="Calibri" w:cs="Calibri"/>
              </w:rPr>
              <w:t xml:space="preserve"> </w:t>
            </w:r>
          </w:p>
          <w:p w14:paraId="37CC73D8" w14:textId="1345EB9E" w:rsidR="007207D9" w:rsidRPr="00BC6198" w:rsidRDefault="005A383C" w:rsidP="007207D9">
            <w:pPr>
              <w:pStyle w:val="ListParagraph"/>
              <w:numPr>
                <w:ilvl w:val="0"/>
                <w:numId w:val="9"/>
              </w:numPr>
              <w:rPr>
                <w:rFonts w:ascii="Calibri" w:hAnsi="Calibri" w:cs="Calibri"/>
              </w:rPr>
            </w:pPr>
            <w:r>
              <w:rPr>
                <w:rFonts w:ascii="Calibri" w:hAnsi="Calibri" w:cs="Calibri"/>
              </w:rPr>
              <w:t>S</w:t>
            </w:r>
            <w:r w:rsidR="00A22681">
              <w:rPr>
                <w:rFonts w:ascii="Calibri" w:hAnsi="Calibri" w:cs="Calibri"/>
              </w:rPr>
              <w:t xml:space="preserve">tudents </w:t>
            </w:r>
            <w:r>
              <w:rPr>
                <w:rFonts w:ascii="Calibri" w:hAnsi="Calibri" w:cs="Calibri"/>
              </w:rPr>
              <w:t>receive</w:t>
            </w:r>
            <w:r w:rsidR="007207D9" w:rsidRPr="00BC6198">
              <w:rPr>
                <w:rFonts w:ascii="Calibri" w:hAnsi="Calibri" w:cs="Calibri"/>
              </w:rPr>
              <w:t xml:space="preserve"> effective </w:t>
            </w:r>
            <w:r>
              <w:rPr>
                <w:rFonts w:ascii="Calibri" w:hAnsi="Calibri" w:cs="Calibri"/>
              </w:rPr>
              <w:t>pastoral and academic support</w:t>
            </w:r>
          </w:p>
          <w:p w14:paraId="40E909AE" w14:textId="4DE26990" w:rsidR="005A383C" w:rsidRDefault="005A383C" w:rsidP="005A383C">
            <w:pPr>
              <w:pStyle w:val="ListParagraph"/>
              <w:ind w:left="360"/>
              <w:rPr>
                <w:rFonts w:ascii="Calibri" w:hAnsi="Calibri" w:cs="Calibri"/>
              </w:rPr>
            </w:pPr>
            <w:r>
              <w:rPr>
                <w:rFonts w:ascii="Calibri" w:hAnsi="Calibri" w:cs="Calibri"/>
              </w:rPr>
              <w:t>Students make good progress in line with their peers</w:t>
            </w:r>
          </w:p>
          <w:p w14:paraId="3984EF80" w14:textId="33026CE0" w:rsidR="005A383C" w:rsidRPr="005A383C" w:rsidRDefault="005A383C" w:rsidP="005A383C">
            <w:pPr>
              <w:pStyle w:val="ListParagraph"/>
              <w:numPr>
                <w:ilvl w:val="0"/>
                <w:numId w:val="9"/>
              </w:numPr>
              <w:rPr>
                <w:rFonts w:ascii="Calibri" w:hAnsi="Calibri" w:cs="Calibri"/>
              </w:rPr>
            </w:pPr>
            <w:r>
              <w:rPr>
                <w:rFonts w:ascii="Calibri" w:hAnsi="Calibri" w:cs="Calibri"/>
              </w:rPr>
              <w:t>All students have forwarding destinations</w:t>
            </w:r>
          </w:p>
        </w:tc>
      </w:tr>
      <w:tr w:rsidR="00BC6198" w:rsidRPr="00BC6198" w14:paraId="10FF95D8" w14:textId="77777777" w:rsidTr="00D45889">
        <w:tblPrEx>
          <w:tblCellMar>
            <w:bottom w:w="113" w:type="dxa"/>
          </w:tblCellMar>
          <w:tblLook w:val="01E0" w:firstRow="1" w:lastRow="1" w:firstColumn="1" w:lastColumn="1" w:noHBand="0" w:noVBand="0"/>
        </w:tblPrEx>
        <w:tc>
          <w:tcPr>
            <w:tcW w:w="1477" w:type="pct"/>
          </w:tcPr>
          <w:p w14:paraId="52A60DF8" w14:textId="77777777" w:rsidR="004601CD" w:rsidRPr="00BC6198" w:rsidRDefault="004601CD" w:rsidP="004601CD">
            <w:pPr>
              <w:rPr>
                <w:rFonts w:ascii="Calibri" w:hAnsi="Calibri" w:cs="Calibri"/>
                <w:b/>
              </w:rPr>
            </w:pPr>
            <w:r w:rsidRPr="00BC6198">
              <w:rPr>
                <w:rFonts w:ascii="Calibri" w:hAnsi="Calibri" w:cs="Calibri"/>
                <w:b/>
              </w:rPr>
              <w:t>Liaising with:</w:t>
            </w:r>
          </w:p>
        </w:tc>
        <w:tc>
          <w:tcPr>
            <w:tcW w:w="3523" w:type="pct"/>
          </w:tcPr>
          <w:p w14:paraId="0392A048" w14:textId="77777777" w:rsidR="005A383C" w:rsidRDefault="005A383C" w:rsidP="004601CD">
            <w:pPr>
              <w:rPr>
                <w:rFonts w:ascii="Calibri" w:hAnsi="Calibri" w:cs="Calibri"/>
              </w:rPr>
            </w:pPr>
            <w:r w:rsidRPr="005A383C">
              <w:rPr>
                <w:rFonts w:ascii="Calibri" w:hAnsi="Calibri" w:cs="Calibri"/>
              </w:rPr>
              <w:t>A</w:t>
            </w:r>
            <w:r>
              <w:rPr>
                <w:rFonts w:ascii="Calibri" w:hAnsi="Calibri" w:cs="Calibri"/>
              </w:rPr>
              <w:t xml:space="preserve">lternative </w:t>
            </w:r>
            <w:r w:rsidRPr="005A383C">
              <w:rPr>
                <w:rFonts w:ascii="Calibri" w:hAnsi="Calibri" w:cs="Calibri"/>
              </w:rPr>
              <w:t>P</w:t>
            </w:r>
            <w:r>
              <w:rPr>
                <w:rFonts w:ascii="Calibri" w:hAnsi="Calibri" w:cs="Calibri"/>
              </w:rPr>
              <w:t>rovision</w:t>
            </w:r>
            <w:r w:rsidRPr="005A383C">
              <w:rPr>
                <w:rFonts w:ascii="Calibri" w:hAnsi="Calibri" w:cs="Calibri"/>
              </w:rPr>
              <w:t xml:space="preserve"> Programme Leader</w:t>
            </w:r>
          </w:p>
          <w:p w14:paraId="2B1BA20E" w14:textId="13254873" w:rsidR="005A383C" w:rsidRDefault="005A383C" w:rsidP="005A383C">
            <w:pPr>
              <w:rPr>
                <w:rFonts w:ascii="Calibri" w:hAnsi="Calibri" w:cs="Calibri"/>
              </w:rPr>
            </w:pPr>
            <w:r>
              <w:rPr>
                <w:rFonts w:ascii="Calibri" w:hAnsi="Calibri" w:cs="Calibri"/>
              </w:rPr>
              <w:t>ENGAGE teachers</w:t>
            </w:r>
          </w:p>
          <w:p w14:paraId="1859257E" w14:textId="5FFDE067" w:rsidR="002E368A" w:rsidRDefault="002E368A" w:rsidP="005A383C">
            <w:pPr>
              <w:rPr>
                <w:rFonts w:ascii="Calibri" w:hAnsi="Calibri" w:cs="Calibri"/>
              </w:rPr>
            </w:pPr>
            <w:r>
              <w:rPr>
                <w:rFonts w:ascii="Calibri" w:hAnsi="Calibri" w:cs="Calibri"/>
              </w:rPr>
              <w:t>SENCO</w:t>
            </w:r>
          </w:p>
          <w:p w14:paraId="64E686DD" w14:textId="5E24B9E4" w:rsidR="005A383C" w:rsidRDefault="005A383C" w:rsidP="004601CD">
            <w:pPr>
              <w:rPr>
                <w:rFonts w:ascii="Calibri" w:hAnsi="Calibri" w:cs="Calibri"/>
              </w:rPr>
            </w:pPr>
            <w:r>
              <w:rPr>
                <w:rFonts w:ascii="Calibri" w:hAnsi="Calibri" w:cs="Calibri"/>
              </w:rPr>
              <w:t>Safeguarding Officer</w:t>
            </w:r>
          </w:p>
          <w:p w14:paraId="41FC529E" w14:textId="3E14AA4D" w:rsidR="005A383C" w:rsidRDefault="005A383C" w:rsidP="004601CD">
            <w:pPr>
              <w:rPr>
                <w:rFonts w:ascii="Calibri" w:hAnsi="Calibri" w:cs="Calibri"/>
              </w:rPr>
            </w:pPr>
            <w:r>
              <w:rPr>
                <w:rFonts w:ascii="Calibri" w:hAnsi="Calibri" w:cs="Calibri"/>
              </w:rPr>
              <w:t>Attendance Officer</w:t>
            </w:r>
          </w:p>
          <w:p w14:paraId="0EC04E58" w14:textId="77777777" w:rsidR="00254017" w:rsidRDefault="005A383C" w:rsidP="004601CD">
            <w:pPr>
              <w:rPr>
                <w:rFonts w:ascii="Calibri" w:hAnsi="Calibri" w:cs="Calibri"/>
              </w:rPr>
            </w:pPr>
            <w:r>
              <w:rPr>
                <w:rFonts w:ascii="Calibri" w:hAnsi="Calibri" w:cs="Calibri"/>
              </w:rPr>
              <w:t>External services</w:t>
            </w:r>
          </w:p>
          <w:p w14:paraId="0D36F91D" w14:textId="2F5C1CC6" w:rsidR="002E368A" w:rsidRPr="00BC6198" w:rsidRDefault="002E368A" w:rsidP="004601CD">
            <w:pPr>
              <w:rPr>
                <w:rFonts w:ascii="Calibri" w:hAnsi="Calibri" w:cs="Calibri"/>
              </w:rPr>
            </w:pPr>
            <w:r>
              <w:rPr>
                <w:rFonts w:ascii="Calibri" w:hAnsi="Calibri" w:cs="Calibri"/>
              </w:rPr>
              <w:t xml:space="preserve">Assistant Headteacher </w:t>
            </w:r>
            <w:proofErr w:type="spellStart"/>
            <w:r>
              <w:rPr>
                <w:rFonts w:ascii="Calibri" w:hAnsi="Calibri" w:cs="Calibri"/>
              </w:rPr>
              <w:t>Behaviour</w:t>
            </w:r>
            <w:proofErr w:type="spellEnd"/>
            <w:r>
              <w:rPr>
                <w:rFonts w:ascii="Calibri" w:hAnsi="Calibri" w:cs="Calibri"/>
              </w:rPr>
              <w:t xml:space="preserve"> and Attitudes</w:t>
            </w:r>
          </w:p>
        </w:tc>
      </w:tr>
      <w:tr w:rsidR="00BC6198" w:rsidRPr="00BC6198" w14:paraId="564D3107" w14:textId="77777777" w:rsidTr="00D45889">
        <w:tblPrEx>
          <w:tblCellMar>
            <w:bottom w:w="113" w:type="dxa"/>
          </w:tblCellMar>
          <w:tblLook w:val="01E0" w:firstRow="1" w:lastRow="1" w:firstColumn="1" w:lastColumn="1" w:noHBand="0" w:noVBand="0"/>
        </w:tblPrEx>
        <w:tc>
          <w:tcPr>
            <w:tcW w:w="1477" w:type="pct"/>
          </w:tcPr>
          <w:p w14:paraId="38243DCF" w14:textId="77777777" w:rsidR="004601CD" w:rsidRPr="00BC6198" w:rsidRDefault="004601CD" w:rsidP="004601CD">
            <w:pPr>
              <w:rPr>
                <w:rFonts w:ascii="Calibri" w:hAnsi="Calibri" w:cs="Calibri"/>
                <w:b/>
              </w:rPr>
            </w:pPr>
            <w:r w:rsidRPr="00BC6198">
              <w:rPr>
                <w:rFonts w:ascii="Calibri" w:hAnsi="Calibri" w:cs="Calibri"/>
                <w:b/>
              </w:rPr>
              <w:t>Working time:</w:t>
            </w:r>
          </w:p>
        </w:tc>
        <w:tc>
          <w:tcPr>
            <w:tcW w:w="3523" w:type="pct"/>
          </w:tcPr>
          <w:p w14:paraId="61640CD5" w14:textId="2FE5DB4E" w:rsidR="004601CD" w:rsidRPr="00BC6198" w:rsidRDefault="00177F39" w:rsidP="004601CD">
            <w:pPr>
              <w:rPr>
                <w:rFonts w:ascii="Calibri" w:hAnsi="Calibri" w:cs="Calibri"/>
              </w:rPr>
            </w:pPr>
            <w:r>
              <w:rPr>
                <w:rFonts w:ascii="Calibri" w:hAnsi="Calibri" w:cs="Calibri"/>
              </w:rPr>
              <w:t xml:space="preserve">Term time only 37 hours </w:t>
            </w:r>
          </w:p>
        </w:tc>
      </w:tr>
      <w:tr w:rsidR="00BC6198" w:rsidRPr="00BC6198" w14:paraId="00B0BC7B" w14:textId="77777777" w:rsidTr="00D45889">
        <w:tblPrEx>
          <w:tblCellMar>
            <w:bottom w:w="113" w:type="dxa"/>
          </w:tblCellMar>
          <w:tblLook w:val="01E0" w:firstRow="1" w:lastRow="1" w:firstColumn="1" w:lastColumn="1" w:noHBand="0" w:noVBand="0"/>
        </w:tblPrEx>
        <w:tc>
          <w:tcPr>
            <w:tcW w:w="1477" w:type="pct"/>
            <w:tcBorders>
              <w:bottom w:val="single" w:sz="4" w:space="0" w:color="auto"/>
            </w:tcBorders>
          </w:tcPr>
          <w:p w14:paraId="6A5EB7BA" w14:textId="77777777" w:rsidR="004601CD" w:rsidRPr="00BC6198" w:rsidRDefault="004601CD" w:rsidP="004601CD">
            <w:pPr>
              <w:rPr>
                <w:rFonts w:ascii="Calibri" w:hAnsi="Calibri" w:cs="Calibri"/>
                <w:b/>
              </w:rPr>
            </w:pPr>
            <w:r w:rsidRPr="00BC6198">
              <w:rPr>
                <w:rFonts w:ascii="Calibri" w:hAnsi="Calibri" w:cs="Calibri"/>
                <w:b/>
              </w:rPr>
              <w:t>Salary/Grade:</w:t>
            </w:r>
          </w:p>
        </w:tc>
        <w:tc>
          <w:tcPr>
            <w:tcW w:w="3523" w:type="pct"/>
            <w:tcBorders>
              <w:bottom w:val="single" w:sz="4" w:space="0" w:color="auto"/>
            </w:tcBorders>
          </w:tcPr>
          <w:p w14:paraId="4EBB40C6" w14:textId="388D5688" w:rsidR="004601CD" w:rsidRPr="00BC6198" w:rsidRDefault="005F32B2" w:rsidP="004601CD">
            <w:pPr>
              <w:rPr>
                <w:rFonts w:ascii="Calibri" w:hAnsi="Calibri" w:cs="Calibri"/>
              </w:rPr>
            </w:pPr>
            <w:r>
              <w:rPr>
                <w:rFonts w:ascii="Calibri" w:hAnsi="Calibri" w:cs="Calibri"/>
              </w:rPr>
              <w:t>NTC Grade 5-6 depending on experience.</w:t>
            </w:r>
          </w:p>
        </w:tc>
      </w:tr>
      <w:tr w:rsidR="00BC6198" w:rsidRPr="00BC6198" w14:paraId="5F81FB1B" w14:textId="77777777" w:rsidTr="00D45889">
        <w:tblPrEx>
          <w:tblCellMar>
            <w:bottom w:w="113" w:type="dxa"/>
          </w:tblCellMar>
          <w:tblLook w:val="01E0" w:firstRow="1" w:lastRow="1" w:firstColumn="1" w:lastColumn="1" w:noHBand="0" w:noVBand="0"/>
        </w:tblPrEx>
        <w:tc>
          <w:tcPr>
            <w:tcW w:w="5000" w:type="pct"/>
            <w:gridSpan w:val="2"/>
            <w:shd w:val="clear" w:color="auto" w:fill="E0E0E0"/>
          </w:tcPr>
          <w:p w14:paraId="173B7847" w14:textId="77777777" w:rsidR="004601CD" w:rsidRPr="00BC6198" w:rsidRDefault="004601CD" w:rsidP="004601CD">
            <w:pPr>
              <w:shd w:val="clear" w:color="auto" w:fill="E0E0E0"/>
              <w:rPr>
                <w:rFonts w:ascii="Calibri" w:hAnsi="Calibri" w:cs="Calibri"/>
                <w:b/>
              </w:rPr>
            </w:pPr>
            <w:r w:rsidRPr="00BC6198">
              <w:rPr>
                <w:rFonts w:ascii="Calibri" w:hAnsi="Calibri" w:cs="Calibri"/>
                <w:b/>
              </w:rPr>
              <w:t>Main (Core) Duties</w:t>
            </w:r>
          </w:p>
        </w:tc>
      </w:tr>
      <w:tr w:rsidR="00BC6198" w:rsidRPr="00BC6198" w14:paraId="2F763B6D" w14:textId="77777777" w:rsidTr="00D45889">
        <w:tblPrEx>
          <w:tblCellMar>
            <w:bottom w:w="113" w:type="dxa"/>
          </w:tblCellMar>
          <w:tblLook w:val="01E0" w:firstRow="1" w:lastRow="1" w:firstColumn="1" w:lastColumn="1" w:noHBand="0" w:noVBand="0"/>
        </w:tblPrEx>
        <w:tc>
          <w:tcPr>
            <w:tcW w:w="1477" w:type="pct"/>
          </w:tcPr>
          <w:p w14:paraId="3C63E206" w14:textId="0CD19481" w:rsidR="004601CD" w:rsidRDefault="00F14008" w:rsidP="004601CD">
            <w:pPr>
              <w:rPr>
                <w:rFonts w:ascii="Calibri" w:hAnsi="Calibri" w:cs="Calibri"/>
                <w:b/>
              </w:rPr>
            </w:pPr>
            <w:r>
              <w:rPr>
                <w:rFonts w:ascii="Calibri" w:hAnsi="Calibri" w:cs="Calibri"/>
                <w:b/>
              </w:rPr>
              <w:t>Pastoral support</w:t>
            </w:r>
          </w:p>
          <w:p w14:paraId="3D3221C0" w14:textId="77777777" w:rsidR="00D97481" w:rsidRDefault="00D97481" w:rsidP="004601CD">
            <w:pPr>
              <w:rPr>
                <w:rFonts w:ascii="Calibri" w:hAnsi="Calibri" w:cs="Calibri"/>
                <w:b/>
              </w:rPr>
            </w:pPr>
          </w:p>
          <w:p w14:paraId="554D1640" w14:textId="77777777" w:rsidR="00D97481" w:rsidRDefault="00D97481" w:rsidP="004601CD">
            <w:pPr>
              <w:rPr>
                <w:rFonts w:ascii="Calibri" w:hAnsi="Calibri" w:cs="Calibri"/>
                <w:b/>
              </w:rPr>
            </w:pPr>
          </w:p>
          <w:p w14:paraId="14684F88" w14:textId="77777777" w:rsidR="00D97481" w:rsidRDefault="00D97481" w:rsidP="004601CD">
            <w:pPr>
              <w:rPr>
                <w:rFonts w:ascii="Calibri" w:hAnsi="Calibri" w:cs="Calibri"/>
                <w:b/>
              </w:rPr>
            </w:pPr>
          </w:p>
          <w:p w14:paraId="56FF8ACF" w14:textId="77777777" w:rsidR="00D97481" w:rsidRDefault="00D97481" w:rsidP="004601CD">
            <w:pPr>
              <w:rPr>
                <w:rFonts w:ascii="Calibri" w:hAnsi="Calibri" w:cs="Calibri"/>
                <w:b/>
              </w:rPr>
            </w:pPr>
          </w:p>
          <w:p w14:paraId="6C63E555" w14:textId="77777777" w:rsidR="00D97481" w:rsidRDefault="00D97481" w:rsidP="004601CD">
            <w:pPr>
              <w:rPr>
                <w:rFonts w:ascii="Calibri" w:hAnsi="Calibri" w:cs="Calibri"/>
                <w:b/>
              </w:rPr>
            </w:pPr>
          </w:p>
          <w:p w14:paraId="79DADA1A" w14:textId="77777777" w:rsidR="00D97481" w:rsidRDefault="00D97481" w:rsidP="004601CD">
            <w:pPr>
              <w:rPr>
                <w:rFonts w:ascii="Calibri" w:hAnsi="Calibri" w:cs="Calibri"/>
                <w:b/>
              </w:rPr>
            </w:pPr>
          </w:p>
          <w:p w14:paraId="55E34616" w14:textId="77777777" w:rsidR="00D97481" w:rsidRDefault="00D97481" w:rsidP="004601CD">
            <w:pPr>
              <w:rPr>
                <w:rFonts w:ascii="Calibri" w:hAnsi="Calibri" w:cs="Calibri"/>
                <w:b/>
              </w:rPr>
            </w:pPr>
          </w:p>
          <w:p w14:paraId="5FC5CE18" w14:textId="77777777" w:rsidR="00D97481" w:rsidRDefault="00D97481" w:rsidP="004601CD">
            <w:pPr>
              <w:rPr>
                <w:rFonts w:ascii="Calibri" w:hAnsi="Calibri" w:cs="Calibri"/>
                <w:b/>
              </w:rPr>
            </w:pPr>
          </w:p>
          <w:p w14:paraId="4F7D7B56" w14:textId="77777777" w:rsidR="00D97481" w:rsidRDefault="00D97481" w:rsidP="004601CD">
            <w:pPr>
              <w:rPr>
                <w:rFonts w:ascii="Calibri" w:hAnsi="Calibri" w:cs="Calibri"/>
                <w:b/>
              </w:rPr>
            </w:pPr>
          </w:p>
          <w:p w14:paraId="168D21A9" w14:textId="77777777" w:rsidR="00D97481" w:rsidRDefault="00D97481" w:rsidP="004601CD">
            <w:pPr>
              <w:rPr>
                <w:rFonts w:ascii="Calibri" w:hAnsi="Calibri" w:cs="Calibri"/>
                <w:b/>
              </w:rPr>
            </w:pPr>
          </w:p>
          <w:p w14:paraId="218CF981" w14:textId="77777777" w:rsidR="00D97481" w:rsidRDefault="00D97481" w:rsidP="004601CD">
            <w:pPr>
              <w:rPr>
                <w:rFonts w:ascii="Calibri" w:hAnsi="Calibri" w:cs="Calibri"/>
                <w:b/>
              </w:rPr>
            </w:pPr>
          </w:p>
          <w:p w14:paraId="6E2B6DD4" w14:textId="77777777" w:rsidR="00D97481" w:rsidRDefault="00D97481" w:rsidP="004601CD">
            <w:pPr>
              <w:rPr>
                <w:rFonts w:ascii="Calibri" w:hAnsi="Calibri" w:cs="Calibri"/>
                <w:b/>
              </w:rPr>
            </w:pPr>
          </w:p>
          <w:p w14:paraId="00CC8BD1" w14:textId="77777777" w:rsidR="00D97481" w:rsidRDefault="00D97481" w:rsidP="004601CD">
            <w:pPr>
              <w:rPr>
                <w:rFonts w:ascii="Calibri" w:hAnsi="Calibri" w:cs="Calibri"/>
                <w:b/>
              </w:rPr>
            </w:pPr>
          </w:p>
          <w:p w14:paraId="5D12BDF1" w14:textId="77777777" w:rsidR="00D97481" w:rsidRDefault="00D97481" w:rsidP="004601CD">
            <w:pPr>
              <w:rPr>
                <w:rFonts w:ascii="Calibri" w:hAnsi="Calibri" w:cs="Calibri"/>
                <w:b/>
              </w:rPr>
            </w:pPr>
          </w:p>
          <w:p w14:paraId="2D252A1F" w14:textId="77777777" w:rsidR="00D97481" w:rsidRDefault="00D97481" w:rsidP="004601CD">
            <w:pPr>
              <w:rPr>
                <w:rFonts w:ascii="Calibri" w:hAnsi="Calibri" w:cs="Calibri"/>
                <w:b/>
              </w:rPr>
            </w:pPr>
          </w:p>
          <w:p w14:paraId="489631E7" w14:textId="7A4B86E9" w:rsidR="00D97481" w:rsidRDefault="00D97481" w:rsidP="004601CD">
            <w:pPr>
              <w:rPr>
                <w:rFonts w:ascii="Calibri" w:hAnsi="Calibri" w:cs="Calibri"/>
                <w:b/>
              </w:rPr>
            </w:pPr>
          </w:p>
          <w:p w14:paraId="73F8317E" w14:textId="77777777" w:rsidR="00D97481" w:rsidRDefault="00D97481" w:rsidP="004601CD">
            <w:pPr>
              <w:rPr>
                <w:rFonts w:ascii="Calibri" w:hAnsi="Calibri" w:cs="Calibri"/>
                <w:b/>
              </w:rPr>
            </w:pPr>
          </w:p>
          <w:p w14:paraId="188B32CF" w14:textId="7FE21A7E" w:rsidR="00D97481" w:rsidRPr="00BC6198" w:rsidRDefault="00D97481" w:rsidP="004601CD">
            <w:pPr>
              <w:rPr>
                <w:rFonts w:ascii="Calibri" w:hAnsi="Calibri" w:cs="Calibri"/>
                <w:b/>
              </w:rPr>
            </w:pPr>
          </w:p>
        </w:tc>
        <w:tc>
          <w:tcPr>
            <w:tcW w:w="3523" w:type="pct"/>
          </w:tcPr>
          <w:p w14:paraId="352084CF" w14:textId="2045B590" w:rsidR="00A2225B" w:rsidRPr="00251FBE" w:rsidRDefault="00A2225B" w:rsidP="00A2225B">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Support all students,</w:t>
            </w:r>
            <w:r w:rsidR="00B30627" w:rsidRPr="00251FBE">
              <w:rPr>
                <w:rFonts w:asciiTheme="minorHAnsi" w:hAnsiTheme="minorHAnsi" w:cstheme="minorHAnsi"/>
                <w:lang w:val="en-GB" w:eastAsia="en-GB"/>
              </w:rPr>
              <w:t xml:space="preserve"> to address their barriers, </w:t>
            </w:r>
            <w:r w:rsidRPr="00251FBE">
              <w:rPr>
                <w:rFonts w:asciiTheme="minorHAnsi" w:hAnsiTheme="minorHAnsi" w:cstheme="minorHAnsi"/>
                <w:lang w:val="en-GB" w:eastAsia="en-GB"/>
              </w:rPr>
              <w:t>such as de-motivat</w:t>
            </w:r>
            <w:r w:rsidR="0010558B" w:rsidRPr="00251FBE">
              <w:rPr>
                <w:rFonts w:asciiTheme="minorHAnsi" w:hAnsiTheme="minorHAnsi" w:cstheme="minorHAnsi"/>
                <w:lang w:val="en-GB" w:eastAsia="en-GB"/>
              </w:rPr>
              <w:t xml:space="preserve">ion, </w:t>
            </w:r>
            <w:r w:rsidRPr="00251FBE">
              <w:rPr>
                <w:rFonts w:asciiTheme="minorHAnsi" w:hAnsiTheme="minorHAnsi" w:cstheme="minorHAnsi"/>
                <w:lang w:val="en-GB" w:eastAsia="en-GB"/>
              </w:rPr>
              <w:t>disengage</w:t>
            </w:r>
            <w:r w:rsidR="0010558B" w:rsidRPr="00251FBE">
              <w:rPr>
                <w:rFonts w:asciiTheme="minorHAnsi" w:hAnsiTheme="minorHAnsi" w:cstheme="minorHAnsi"/>
                <w:lang w:val="en-GB" w:eastAsia="en-GB"/>
              </w:rPr>
              <w:t xml:space="preserve">ment, self-esteem etc. </w:t>
            </w:r>
            <w:r w:rsidRPr="00251FBE">
              <w:rPr>
                <w:rFonts w:asciiTheme="minorHAnsi" w:hAnsiTheme="minorHAnsi" w:cstheme="minorHAnsi"/>
                <w:lang w:val="en-GB" w:eastAsia="en-GB"/>
              </w:rPr>
              <w:t xml:space="preserve"> </w:t>
            </w:r>
          </w:p>
          <w:p w14:paraId="7BFC98DD" w14:textId="2D767984" w:rsidR="008D3BBF" w:rsidRPr="00251FBE" w:rsidRDefault="008D3BBF" w:rsidP="008D3BBF">
            <w:pPr>
              <w:pStyle w:val="NormalWeb"/>
              <w:numPr>
                <w:ilvl w:val="0"/>
                <w:numId w:val="13"/>
              </w:numPr>
              <w:rPr>
                <w:rFonts w:asciiTheme="minorHAnsi" w:hAnsiTheme="minorHAnsi" w:cstheme="minorHAnsi"/>
                <w:sz w:val="22"/>
                <w:szCs w:val="22"/>
              </w:rPr>
            </w:pPr>
            <w:r w:rsidRPr="00251FBE">
              <w:rPr>
                <w:rFonts w:asciiTheme="minorHAnsi" w:hAnsiTheme="minorHAnsi" w:cstheme="minorHAnsi"/>
                <w:sz w:val="22"/>
                <w:szCs w:val="22"/>
              </w:rPr>
              <w:t>Provide one-to-one and small group mentoring to students with social, emotional, and behavioural challenges.</w:t>
            </w:r>
          </w:p>
          <w:p w14:paraId="248150B8" w14:textId="77777777" w:rsidR="008D3BBF" w:rsidRPr="00251FBE" w:rsidRDefault="008D3BBF" w:rsidP="008D3BBF">
            <w:pPr>
              <w:pStyle w:val="NormalWeb"/>
              <w:numPr>
                <w:ilvl w:val="0"/>
                <w:numId w:val="13"/>
              </w:numPr>
              <w:rPr>
                <w:rFonts w:asciiTheme="minorHAnsi" w:hAnsiTheme="minorHAnsi" w:cstheme="minorHAnsi"/>
                <w:sz w:val="22"/>
                <w:szCs w:val="22"/>
              </w:rPr>
            </w:pPr>
            <w:r w:rsidRPr="00251FBE">
              <w:rPr>
                <w:rFonts w:asciiTheme="minorHAnsi" w:hAnsiTheme="minorHAnsi" w:cstheme="minorHAnsi"/>
                <w:sz w:val="22"/>
                <w:szCs w:val="22"/>
              </w:rPr>
              <w:t>Develop and implement tailored support plans to improve students’ engagement and wellbeing.</w:t>
            </w:r>
          </w:p>
          <w:p w14:paraId="10027531" w14:textId="77777777" w:rsidR="008D3BBF" w:rsidRPr="00251FBE" w:rsidRDefault="008D3BBF" w:rsidP="008D3BBF">
            <w:pPr>
              <w:pStyle w:val="NormalWeb"/>
              <w:numPr>
                <w:ilvl w:val="0"/>
                <w:numId w:val="13"/>
              </w:numPr>
              <w:rPr>
                <w:rFonts w:asciiTheme="minorHAnsi" w:hAnsiTheme="minorHAnsi" w:cstheme="minorHAnsi"/>
                <w:sz w:val="22"/>
                <w:szCs w:val="22"/>
              </w:rPr>
            </w:pPr>
            <w:r w:rsidRPr="00251FBE">
              <w:rPr>
                <w:rFonts w:asciiTheme="minorHAnsi" w:hAnsiTheme="minorHAnsi" w:cstheme="minorHAnsi"/>
                <w:sz w:val="22"/>
                <w:szCs w:val="22"/>
              </w:rPr>
              <w:t>Act as a key point of contact for students, ensuring they feel supported and listened to.</w:t>
            </w:r>
          </w:p>
          <w:p w14:paraId="4956A42E" w14:textId="211EA94B" w:rsidR="008D3BBF" w:rsidRPr="00251FBE" w:rsidRDefault="008D3BBF" w:rsidP="008D3BBF">
            <w:pPr>
              <w:pStyle w:val="NormalWeb"/>
              <w:numPr>
                <w:ilvl w:val="0"/>
                <w:numId w:val="13"/>
              </w:numPr>
              <w:rPr>
                <w:rFonts w:asciiTheme="minorHAnsi" w:hAnsiTheme="minorHAnsi" w:cstheme="minorHAnsi"/>
                <w:sz w:val="22"/>
                <w:szCs w:val="22"/>
              </w:rPr>
            </w:pPr>
            <w:r w:rsidRPr="00251FBE">
              <w:rPr>
                <w:rFonts w:asciiTheme="minorHAnsi" w:hAnsiTheme="minorHAnsi" w:cstheme="minorHAnsi"/>
                <w:sz w:val="22"/>
                <w:szCs w:val="22"/>
              </w:rPr>
              <w:t>Liaise with families, carers, and external agencies (e.g., social services, mental health professionals) to provide holistic support</w:t>
            </w:r>
            <w:r w:rsidR="009143CE" w:rsidRPr="00251FBE">
              <w:rPr>
                <w:rFonts w:asciiTheme="minorHAnsi" w:hAnsiTheme="minorHAnsi" w:cstheme="minorHAnsi"/>
                <w:sz w:val="22"/>
                <w:szCs w:val="22"/>
              </w:rPr>
              <w:t xml:space="preserve"> in line with school safeguarding procedures.</w:t>
            </w:r>
          </w:p>
          <w:p w14:paraId="1BE54836" w14:textId="77777777" w:rsidR="008D3BBF" w:rsidRPr="00251FBE" w:rsidRDefault="008D3BBF" w:rsidP="008D3BBF">
            <w:pPr>
              <w:pStyle w:val="NormalWeb"/>
              <w:numPr>
                <w:ilvl w:val="0"/>
                <w:numId w:val="13"/>
              </w:numPr>
              <w:rPr>
                <w:rFonts w:asciiTheme="minorHAnsi" w:hAnsiTheme="minorHAnsi" w:cstheme="minorHAnsi"/>
                <w:sz w:val="22"/>
                <w:szCs w:val="22"/>
              </w:rPr>
            </w:pPr>
            <w:r w:rsidRPr="00251FBE">
              <w:rPr>
                <w:rFonts w:asciiTheme="minorHAnsi" w:hAnsiTheme="minorHAnsi" w:cstheme="minorHAnsi"/>
                <w:sz w:val="22"/>
                <w:szCs w:val="22"/>
              </w:rPr>
              <w:t>Promote a positive and inclusive environment that supports emotional regulation and personal development.</w:t>
            </w:r>
          </w:p>
          <w:p w14:paraId="46100EBE" w14:textId="77777777" w:rsidR="008D3BBF" w:rsidRPr="00251FBE" w:rsidRDefault="008D3BBF" w:rsidP="008D3BBF">
            <w:pPr>
              <w:pStyle w:val="NormalWeb"/>
              <w:numPr>
                <w:ilvl w:val="0"/>
                <w:numId w:val="13"/>
              </w:numPr>
              <w:rPr>
                <w:rFonts w:asciiTheme="minorHAnsi" w:hAnsiTheme="minorHAnsi" w:cstheme="minorHAnsi"/>
                <w:sz w:val="22"/>
                <w:szCs w:val="22"/>
              </w:rPr>
            </w:pPr>
            <w:r w:rsidRPr="00251FBE">
              <w:rPr>
                <w:rFonts w:asciiTheme="minorHAnsi" w:hAnsiTheme="minorHAnsi" w:cstheme="minorHAnsi"/>
                <w:sz w:val="22"/>
                <w:szCs w:val="22"/>
              </w:rPr>
              <w:t>Support students in developing resilience, self-esteem, and positive relationships.</w:t>
            </w:r>
          </w:p>
          <w:p w14:paraId="6240B5FA" w14:textId="54ED77C8" w:rsidR="00F14008" w:rsidRPr="00251FBE" w:rsidRDefault="00F14008" w:rsidP="00F14008">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Become familiar with prior data</w:t>
            </w:r>
            <w:r w:rsidR="00A2225B" w:rsidRPr="00251FBE">
              <w:rPr>
                <w:rFonts w:asciiTheme="minorHAnsi" w:hAnsiTheme="minorHAnsi" w:cstheme="minorHAnsi"/>
                <w:lang w:val="en-GB" w:eastAsia="en-GB"/>
              </w:rPr>
              <w:t xml:space="preserve"> / information</w:t>
            </w:r>
            <w:r w:rsidRPr="00251FBE">
              <w:rPr>
                <w:rFonts w:asciiTheme="minorHAnsi" w:hAnsiTheme="minorHAnsi" w:cstheme="minorHAnsi"/>
                <w:lang w:val="en-GB" w:eastAsia="en-GB"/>
              </w:rPr>
              <w:t xml:space="preserve"> for students</w:t>
            </w:r>
          </w:p>
          <w:p w14:paraId="0F8153A9" w14:textId="3303BB0B" w:rsidR="002B649A" w:rsidRPr="00251FBE" w:rsidRDefault="00BA7929" w:rsidP="002B649A">
            <w:pPr>
              <w:pStyle w:val="NormalWeb"/>
              <w:numPr>
                <w:ilvl w:val="0"/>
                <w:numId w:val="13"/>
              </w:numPr>
              <w:rPr>
                <w:rFonts w:ascii="Calibri" w:hAnsi="Calibri" w:cs="Calibri"/>
                <w:sz w:val="22"/>
                <w:szCs w:val="22"/>
              </w:rPr>
            </w:pPr>
            <w:r w:rsidRPr="00251FBE">
              <w:rPr>
                <w:rFonts w:asciiTheme="minorHAnsi" w:hAnsiTheme="minorHAnsi" w:cstheme="minorHAnsi"/>
                <w:sz w:val="22"/>
                <w:szCs w:val="22"/>
              </w:rPr>
              <w:t>Monitor and implement s</w:t>
            </w:r>
            <w:r w:rsidR="000F37D8" w:rsidRPr="00251FBE">
              <w:rPr>
                <w:rFonts w:asciiTheme="minorHAnsi" w:hAnsiTheme="minorHAnsi" w:cstheme="minorHAnsi"/>
                <w:sz w:val="22"/>
                <w:szCs w:val="22"/>
              </w:rPr>
              <w:t xml:space="preserve">upport </w:t>
            </w:r>
            <w:r w:rsidR="002B649A" w:rsidRPr="00251FBE">
              <w:rPr>
                <w:rFonts w:asciiTheme="minorHAnsi" w:hAnsiTheme="minorHAnsi" w:cstheme="minorHAnsi"/>
                <w:sz w:val="22"/>
                <w:szCs w:val="22"/>
              </w:rPr>
              <w:t>to</w:t>
            </w:r>
            <w:r w:rsidR="0048471B" w:rsidRPr="00251FBE">
              <w:rPr>
                <w:rFonts w:asciiTheme="minorHAnsi" w:hAnsiTheme="minorHAnsi" w:cstheme="minorHAnsi"/>
                <w:sz w:val="22"/>
                <w:szCs w:val="22"/>
              </w:rPr>
              <w:t xml:space="preserve"> remove any attendance and punctuality barriers and improve engagement levels.</w:t>
            </w:r>
          </w:p>
          <w:p w14:paraId="6A789843" w14:textId="18EE7814" w:rsidR="00177F39" w:rsidRPr="00251FBE" w:rsidRDefault="00F14008" w:rsidP="002B649A">
            <w:pPr>
              <w:pStyle w:val="NormalWeb"/>
              <w:numPr>
                <w:ilvl w:val="0"/>
                <w:numId w:val="13"/>
              </w:numPr>
              <w:rPr>
                <w:rFonts w:ascii="Calibri" w:hAnsi="Calibri" w:cs="Calibri"/>
                <w:sz w:val="22"/>
                <w:szCs w:val="22"/>
              </w:rPr>
            </w:pPr>
            <w:r w:rsidRPr="00251FBE">
              <w:rPr>
                <w:rFonts w:ascii="Calibri" w:hAnsi="Calibri" w:cs="Calibri"/>
                <w:sz w:val="22"/>
                <w:szCs w:val="22"/>
              </w:rPr>
              <w:t xml:space="preserve">To assist the Alternative Provision Programme Leader to ensure consistent approaches to managing student behaviour and pastoral support. </w:t>
            </w:r>
          </w:p>
        </w:tc>
      </w:tr>
      <w:tr w:rsidR="002E4FB7" w:rsidRPr="00BC6198" w14:paraId="6EDFE162" w14:textId="77777777" w:rsidTr="00D45889">
        <w:tblPrEx>
          <w:tblCellMar>
            <w:bottom w:w="113" w:type="dxa"/>
          </w:tblCellMar>
          <w:tblLook w:val="01E0" w:firstRow="1" w:lastRow="1" w:firstColumn="1" w:lastColumn="1" w:noHBand="0" w:noVBand="0"/>
        </w:tblPrEx>
        <w:tc>
          <w:tcPr>
            <w:tcW w:w="1477" w:type="pct"/>
          </w:tcPr>
          <w:p w14:paraId="2475FC26" w14:textId="591025EA" w:rsidR="002E4FB7" w:rsidRDefault="002B649A" w:rsidP="004601CD">
            <w:pPr>
              <w:rPr>
                <w:rFonts w:ascii="Calibri" w:hAnsi="Calibri" w:cs="Calibri"/>
                <w:b/>
              </w:rPr>
            </w:pPr>
            <w:r>
              <w:rPr>
                <w:rFonts w:ascii="Calibri" w:hAnsi="Calibri" w:cs="Calibri"/>
                <w:b/>
              </w:rPr>
              <w:t>Academic</w:t>
            </w:r>
            <w:r w:rsidR="002E4FB7">
              <w:rPr>
                <w:rFonts w:ascii="Calibri" w:hAnsi="Calibri" w:cs="Calibri"/>
                <w:b/>
              </w:rPr>
              <w:t xml:space="preserve"> </w:t>
            </w:r>
            <w:r>
              <w:rPr>
                <w:rFonts w:ascii="Calibri" w:hAnsi="Calibri" w:cs="Calibri"/>
                <w:b/>
              </w:rPr>
              <w:t>S</w:t>
            </w:r>
            <w:r w:rsidR="002E4FB7">
              <w:rPr>
                <w:rFonts w:ascii="Calibri" w:hAnsi="Calibri" w:cs="Calibri"/>
                <w:b/>
              </w:rPr>
              <w:t>upport</w:t>
            </w:r>
          </w:p>
        </w:tc>
        <w:tc>
          <w:tcPr>
            <w:tcW w:w="3523" w:type="pct"/>
          </w:tcPr>
          <w:p w14:paraId="1C2C7A24" w14:textId="77777777" w:rsidR="002B649A" w:rsidRPr="00251FBE" w:rsidRDefault="002B649A" w:rsidP="002B649A">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 xml:space="preserve">Assist students in accessing and engaging with their academic work, providing targeted support where </w:t>
            </w:r>
            <w:r w:rsidRPr="00251FBE">
              <w:rPr>
                <w:rFonts w:asciiTheme="minorHAnsi" w:hAnsiTheme="minorHAnsi" w:cstheme="minorHAnsi"/>
                <w:lang w:val="en-GB" w:eastAsia="en-GB"/>
              </w:rPr>
              <w:lastRenderedPageBreak/>
              <w:t>necessary.</w:t>
            </w:r>
          </w:p>
          <w:p w14:paraId="4D7F72E5" w14:textId="5EFA7226" w:rsidR="002B649A" w:rsidRPr="00251FBE" w:rsidRDefault="002B649A" w:rsidP="001B6B42">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Become familiar with prior data for students</w:t>
            </w:r>
            <w:r w:rsidR="005A32D7" w:rsidRPr="00251FBE">
              <w:rPr>
                <w:rFonts w:asciiTheme="minorHAnsi" w:hAnsiTheme="minorHAnsi" w:cstheme="minorHAnsi"/>
                <w:lang w:val="en-GB" w:eastAsia="en-GB"/>
              </w:rPr>
              <w:t xml:space="preserve"> and use this to support student progress</w:t>
            </w:r>
          </w:p>
          <w:p w14:paraId="2D6791F6" w14:textId="77777777" w:rsidR="002B649A" w:rsidRPr="00251FBE" w:rsidRDefault="002B649A" w:rsidP="002B649A">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Work with teaching staff to adapt curriculum delivery and resources to meet individual needs.</w:t>
            </w:r>
          </w:p>
          <w:p w14:paraId="79574AE1" w14:textId="77777777" w:rsidR="002B649A" w:rsidRPr="00251FBE" w:rsidRDefault="002B649A" w:rsidP="002B649A">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Monitor student progress and provide feedback to staff and parents/carers.</w:t>
            </w:r>
          </w:p>
          <w:p w14:paraId="24E082A4" w14:textId="77777777" w:rsidR="002B649A" w:rsidRPr="00251FBE" w:rsidRDefault="002B649A" w:rsidP="002B649A">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Support students in developing independent learning skills and motivation.</w:t>
            </w:r>
          </w:p>
          <w:p w14:paraId="54008C71" w14:textId="77777777" w:rsidR="002B649A" w:rsidRPr="00251FBE" w:rsidRDefault="002B649A" w:rsidP="002B649A">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Help deliver interventions aimed at improving literacy, numeracy, and other core skills.</w:t>
            </w:r>
          </w:p>
          <w:p w14:paraId="207EBF9B" w14:textId="77777777" w:rsidR="0009537A" w:rsidRPr="00251FBE" w:rsidRDefault="002B649A" w:rsidP="002B649A">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 xml:space="preserve">Work with </w:t>
            </w:r>
            <w:r w:rsidR="00C907C9" w:rsidRPr="00251FBE">
              <w:rPr>
                <w:rFonts w:asciiTheme="minorHAnsi" w:hAnsiTheme="minorHAnsi" w:cstheme="minorHAnsi"/>
                <w:lang w:val="en-GB" w:eastAsia="en-GB"/>
              </w:rPr>
              <w:t xml:space="preserve">students and external agencies to secure </w:t>
            </w:r>
            <w:r w:rsidR="00765951" w:rsidRPr="00251FBE">
              <w:rPr>
                <w:rFonts w:asciiTheme="minorHAnsi" w:hAnsiTheme="minorHAnsi" w:cstheme="minorHAnsi"/>
                <w:lang w:val="en-GB" w:eastAsia="en-GB"/>
              </w:rPr>
              <w:t xml:space="preserve">work experience placements </w:t>
            </w:r>
          </w:p>
          <w:p w14:paraId="10DE32EB" w14:textId="77777777" w:rsidR="002E4FB7" w:rsidRDefault="0009537A" w:rsidP="002B649A">
            <w:pPr>
              <w:pStyle w:val="ListParagraph"/>
              <w:numPr>
                <w:ilvl w:val="0"/>
                <w:numId w:val="13"/>
              </w:numPr>
              <w:rPr>
                <w:rFonts w:asciiTheme="minorHAnsi" w:hAnsiTheme="minorHAnsi" w:cstheme="minorHAnsi"/>
                <w:lang w:val="en-GB" w:eastAsia="en-GB"/>
              </w:rPr>
            </w:pPr>
            <w:r w:rsidRPr="00251FBE">
              <w:rPr>
                <w:rFonts w:asciiTheme="minorHAnsi" w:hAnsiTheme="minorHAnsi" w:cstheme="minorHAnsi"/>
                <w:lang w:val="en-GB" w:eastAsia="en-GB"/>
              </w:rPr>
              <w:t xml:space="preserve">Work with students and staff to </w:t>
            </w:r>
            <w:r w:rsidR="002B649A" w:rsidRPr="00251FBE">
              <w:rPr>
                <w:rFonts w:asciiTheme="minorHAnsi" w:hAnsiTheme="minorHAnsi" w:cstheme="minorHAnsi"/>
                <w:lang w:val="en-GB" w:eastAsia="en-GB"/>
              </w:rPr>
              <w:t>ensure all students have an onward destination.</w:t>
            </w:r>
          </w:p>
          <w:p w14:paraId="77E1436C" w14:textId="6260E188" w:rsidR="00BA2650" w:rsidRPr="00BA2650" w:rsidRDefault="00BA2650" w:rsidP="00BA2650">
            <w:pPr>
              <w:pStyle w:val="ListParagraph"/>
              <w:numPr>
                <w:ilvl w:val="0"/>
                <w:numId w:val="13"/>
              </w:numPr>
              <w:rPr>
                <w:rFonts w:asciiTheme="minorHAnsi" w:hAnsiTheme="minorHAnsi" w:cstheme="minorHAnsi"/>
                <w:lang w:val="en-GB" w:eastAsia="en-GB"/>
              </w:rPr>
            </w:pPr>
            <w:r w:rsidRPr="00BA2650">
              <w:rPr>
                <w:rFonts w:asciiTheme="minorHAnsi" w:hAnsiTheme="minorHAnsi" w:cstheme="minorHAnsi"/>
                <w:lang w:val="en-GB" w:eastAsia="en-GB"/>
              </w:rPr>
              <w:t xml:space="preserve">Plan and prepare </w:t>
            </w:r>
            <w:r w:rsidR="0056594F">
              <w:rPr>
                <w:rFonts w:asciiTheme="minorHAnsi" w:hAnsiTheme="minorHAnsi" w:cstheme="minorHAnsi"/>
                <w:lang w:val="en-GB" w:eastAsia="en-GB"/>
              </w:rPr>
              <w:t>support for students to access learning outcomes.</w:t>
            </w:r>
          </w:p>
          <w:p w14:paraId="325187AE" w14:textId="77777777" w:rsidR="00BA2650" w:rsidRPr="00BA2650" w:rsidRDefault="00BA2650" w:rsidP="00BA2650">
            <w:pPr>
              <w:pStyle w:val="ListParagraph"/>
              <w:numPr>
                <w:ilvl w:val="0"/>
                <w:numId w:val="13"/>
              </w:numPr>
              <w:rPr>
                <w:rFonts w:asciiTheme="minorHAnsi" w:hAnsiTheme="minorHAnsi" w:cstheme="minorHAnsi"/>
                <w:lang w:val="en-GB" w:eastAsia="en-GB"/>
              </w:rPr>
            </w:pPr>
            <w:r w:rsidRPr="00BA2650">
              <w:rPr>
                <w:rFonts w:asciiTheme="minorHAnsi" w:hAnsiTheme="minorHAnsi" w:cstheme="minorHAnsi"/>
                <w:lang w:val="en-GB" w:eastAsia="en-GB"/>
              </w:rPr>
              <w:t>Prepare specialised resources for identified students.</w:t>
            </w:r>
          </w:p>
          <w:p w14:paraId="7CCEDAE6" w14:textId="77777777" w:rsidR="00BA2650" w:rsidRPr="00BA2650" w:rsidRDefault="00BA2650" w:rsidP="00BA2650">
            <w:pPr>
              <w:pStyle w:val="ListParagraph"/>
              <w:numPr>
                <w:ilvl w:val="0"/>
                <w:numId w:val="13"/>
              </w:numPr>
              <w:rPr>
                <w:rFonts w:asciiTheme="minorHAnsi" w:hAnsiTheme="minorHAnsi" w:cstheme="minorHAnsi"/>
                <w:lang w:val="en-GB" w:eastAsia="en-GB"/>
              </w:rPr>
            </w:pPr>
            <w:r w:rsidRPr="00BA2650">
              <w:rPr>
                <w:rFonts w:asciiTheme="minorHAnsi" w:hAnsiTheme="minorHAnsi" w:cstheme="minorHAnsi"/>
                <w:lang w:val="en-GB" w:eastAsia="en-GB"/>
              </w:rPr>
              <w:t>Use ICT skills to enhance learning activities.</w:t>
            </w:r>
          </w:p>
          <w:p w14:paraId="26B0AEB4" w14:textId="77777777" w:rsidR="00BA2650" w:rsidRPr="00BA2650" w:rsidRDefault="00BA2650" w:rsidP="00BA2650">
            <w:pPr>
              <w:pStyle w:val="ListParagraph"/>
              <w:numPr>
                <w:ilvl w:val="0"/>
                <w:numId w:val="13"/>
              </w:numPr>
              <w:rPr>
                <w:rFonts w:asciiTheme="minorHAnsi" w:hAnsiTheme="minorHAnsi" w:cstheme="minorHAnsi"/>
                <w:lang w:val="en-GB" w:eastAsia="en-GB"/>
              </w:rPr>
            </w:pPr>
            <w:r w:rsidRPr="00BA2650">
              <w:rPr>
                <w:rFonts w:asciiTheme="minorHAnsi" w:hAnsiTheme="minorHAnsi" w:cstheme="minorHAnsi"/>
                <w:lang w:val="en-GB" w:eastAsia="en-GB"/>
              </w:rPr>
              <w:t xml:space="preserve">Work with small groups of students as requested. </w:t>
            </w:r>
          </w:p>
          <w:p w14:paraId="5D570822" w14:textId="40CC5520" w:rsidR="00BA2650" w:rsidRPr="005D55E7" w:rsidRDefault="00BA2650" w:rsidP="005D55E7">
            <w:pPr>
              <w:pStyle w:val="ListParagraph"/>
              <w:numPr>
                <w:ilvl w:val="0"/>
                <w:numId w:val="13"/>
              </w:numPr>
              <w:rPr>
                <w:rFonts w:asciiTheme="minorHAnsi" w:hAnsiTheme="minorHAnsi" w:cstheme="minorHAnsi"/>
                <w:lang w:val="en-GB" w:eastAsia="en-GB"/>
              </w:rPr>
            </w:pPr>
            <w:r w:rsidRPr="00BA2650">
              <w:rPr>
                <w:rFonts w:asciiTheme="minorHAnsi" w:hAnsiTheme="minorHAnsi" w:cstheme="minorHAnsi"/>
                <w:lang w:val="en-GB" w:eastAsia="en-GB"/>
              </w:rPr>
              <w:t xml:space="preserve">Use effective strategies to promote positive </w:t>
            </w:r>
            <w:r w:rsidR="005D55E7">
              <w:rPr>
                <w:rFonts w:asciiTheme="minorHAnsi" w:hAnsiTheme="minorHAnsi" w:cstheme="minorHAnsi"/>
                <w:lang w:val="en-GB" w:eastAsia="en-GB"/>
              </w:rPr>
              <w:t xml:space="preserve">learning </w:t>
            </w:r>
            <w:r w:rsidRPr="00BA2650">
              <w:rPr>
                <w:rFonts w:asciiTheme="minorHAnsi" w:hAnsiTheme="minorHAnsi" w:cstheme="minorHAnsi"/>
                <w:lang w:val="en-GB" w:eastAsia="en-GB"/>
              </w:rPr>
              <w:t>behaviour</w:t>
            </w:r>
            <w:r w:rsidR="005D55E7">
              <w:rPr>
                <w:rFonts w:asciiTheme="minorHAnsi" w:hAnsiTheme="minorHAnsi" w:cstheme="minorHAnsi"/>
                <w:lang w:val="en-GB" w:eastAsia="en-GB"/>
              </w:rPr>
              <w:t>s</w:t>
            </w:r>
            <w:r w:rsidRPr="00BA2650">
              <w:rPr>
                <w:rFonts w:asciiTheme="minorHAnsi" w:hAnsiTheme="minorHAnsi" w:cstheme="minorHAnsi"/>
                <w:lang w:val="en-GB" w:eastAsia="en-GB"/>
              </w:rPr>
              <w:t>.</w:t>
            </w:r>
          </w:p>
        </w:tc>
      </w:tr>
      <w:tr w:rsidR="004505C6" w:rsidRPr="00BC6198" w14:paraId="61259AD2" w14:textId="77777777" w:rsidTr="00D45889">
        <w:tblPrEx>
          <w:tblCellMar>
            <w:bottom w:w="113" w:type="dxa"/>
          </w:tblCellMar>
          <w:tblLook w:val="01E0" w:firstRow="1" w:lastRow="1" w:firstColumn="1" w:lastColumn="1" w:noHBand="0" w:noVBand="0"/>
        </w:tblPrEx>
        <w:tc>
          <w:tcPr>
            <w:tcW w:w="1477" w:type="pct"/>
          </w:tcPr>
          <w:p w14:paraId="6E0BFDA6" w14:textId="77777777" w:rsidR="004505C6" w:rsidRDefault="004505C6" w:rsidP="004505C6">
            <w:pPr>
              <w:rPr>
                <w:rFonts w:ascii="Calibri" w:hAnsi="Calibri" w:cs="Calibri"/>
                <w:b/>
              </w:rPr>
            </w:pPr>
            <w:r>
              <w:rPr>
                <w:rFonts w:ascii="Calibri" w:hAnsi="Calibri" w:cs="Calibri"/>
                <w:b/>
              </w:rPr>
              <w:lastRenderedPageBreak/>
              <w:t>Communication</w:t>
            </w:r>
          </w:p>
          <w:p w14:paraId="2FBDAB57" w14:textId="77777777" w:rsidR="004505C6" w:rsidRPr="00BC6198" w:rsidRDefault="004505C6" w:rsidP="004601CD">
            <w:pPr>
              <w:rPr>
                <w:rFonts w:ascii="Calibri" w:hAnsi="Calibri" w:cs="Calibri"/>
                <w:b/>
              </w:rPr>
            </w:pPr>
          </w:p>
        </w:tc>
        <w:tc>
          <w:tcPr>
            <w:tcW w:w="3523" w:type="pct"/>
          </w:tcPr>
          <w:p w14:paraId="636A229F" w14:textId="77777777" w:rsidR="004505C6" w:rsidRDefault="004505C6" w:rsidP="004505C6">
            <w:pPr>
              <w:pStyle w:val="ListParagraph"/>
              <w:numPr>
                <w:ilvl w:val="0"/>
                <w:numId w:val="3"/>
              </w:numPr>
              <w:rPr>
                <w:rFonts w:ascii="Calibri" w:hAnsi="Calibri" w:cs="Calibri"/>
              </w:rPr>
            </w:pPr>
            <w:r w:rsidRPr="00A22681">
              <w:rPr>
                <w:rFonts w:ascii="Calibri" w:hAnsi="Calibri" w:cs="Calibri"/>
              </w:rPr>
              <w:t>To regularly communicate with parents and carers</w:t>
            </w:r>
            <w:r>
              <w:rPr>
                <w:rFonts w:ascii="Calibri" w:hAnsi="Calibri" w:cs="Calibri"/>
              </w:rPr>
              <w:t xml:space="preserve"> and ensure they have up to date information.</w:t>
            </w:r>
          </w:p>
          <w:p w14:paraId="79BF2139" w14:textId="77777777" w:rsidR="004505C6" w:rsidRDefault="004505C6" w:rsidP="004505C6">
            <w:pPr>
              <w:pStyle w:val="ListParagraph"/>
              <w:numPr>
                <w:ilvl w:val="0"/>
                <w:numId w:val="3"/>
              </w:numPr>
              <w:rPr>
                <w:rFonts w:ascii="Calibri" w:hAnsi="Calibri" w:cs="Calibri"/>
              </w:rPr>
            </w:pPr>
            <w:r>
              <w:rPr>
                <w:rFonts w:ascii="Calibri" w:hAnsi="Calibri" w:cs="Calibri"/>
              </w:rPr>
              <w:t>Attend meetings with parents and other external stake holders as required.</w:t>
            </w:r>
          </w:p>
          <w:p w14:paraId="346A8464" w14:textId="77777777" w:rsidR="004505C6" w:rsidRDefault="004505C6" w:rsidP="004505C6">
            <w:pPr>
              <w:pStyle w:val="ListParagraph"/>
              <w:numPr>
                <w:ilvl w:val="0"/>
                <w:numId w:val="3"/>
              </w:numPr>
              <w:rPr>
                <w:rFonts w:ascii="Calibri" w:hAnsi="Calibri" w:cs="Calibri"/>
              </w:rPr>
            </w:pPr>
            <w:r>
              <w:rPr>
                <w:rFonts w:ascii="Calibri" w:hAnsi="Calibri" w:cs="Calibri"/>
              </w:rPr>
              <w:t>Make sure that staff are aware of the individual needs of all students in the provision (medical, pastoral, SEND etc.)</w:t>
            </w:r>
          </w:p>
          <w:p w14:paraId="7565AD64" w14:textId="77777777" w:rsidR="004505C6" w:rsidRDefault="004505C6" w:rsidP="004505C6">
            <w:pPr>
              <w:pStyle w:val="ListParagraph"/>
              <w:numPr>
                <w:ilvl w:val="0"/>
                <w:numId w:val="3"/>
              </w:numPr>
              <w:rPr>
                <w:rFonts w:ascii="Calibri" w:hAnsi="Calibri" w:cs="Calibri"/>
              </w:rPr>
            </w:pPr>
            <w:r>
              <w:rPr>
                <w:rFonts w:ascii="Calibri" w:hAnsi="Calibri" w:cs="Calibri"/>
              </w:rPr>
              <w:t>Meet with external agencies and initiate appropriate support as required.</w:t>
            </w:r>
          </w:p>
          <w:p w14:paraId="1A62F389" w14:textId="4BB6EA8A" w:rsidR="004505C6" w:rsidRPr="00A22681" w:rsidRDefault="00A812FE" w:rsidP="00254017">
            <w:pPr>
              <w:pStyle w:val="ListParagraph"/>
              <w:numPr>
                <w:ilvl w:val="0"/>
                <w:numId w:val="3"/>
              </w:numPr>
              <w:rPr>
                <w:rFonts w:ascii="Calibri" w:hAnsi="Calibri" w:cs="Calibri"/>
              </w:rPr>
            </w:pPr>
            <w:r>
              <w:rPr>
                <w:rFonts w:ascii="Calibri" w:hAnsi="Calibri" w:cs="Calibri"/>
              </w:rPr>
              <w:t xml:space="preserve">Share </w:t>
            </w:r>
            <w:r w:rsidR="00177F39">
              <w:rPr>
                <w:rFonts w:ascii="Calibri" w:hAnsi="Calibri" w:cs="Calibri"/>
              </w:rPr>
              <w:t>successes with parents and the wider school community.</w:t>
            </w:r>
          </w:p>
        </w:tc>
      </w:tr>
      <w:tr w:rsidR="004505C6" w:rsidRPr="00BC6198" w14:paraId="6DF28587" w14:textId="77777777" w:rsidTr="00D45889">
        <w:tblPrEx>
          <w:tblCellMar>
            <w:bottom w:w="113" w:type="dxa"/>
          </w:tblCellMar>
          <w:tblLook w:val="01E0" w:firstRow="1" w:lastRow="1" w:firstColumn="1" w:lastColumn="1" w:noHBand="0" w:noVBand="0"/>
        </w:tblPrEx>
        <w:tc>
          <w:tcPr>
            <w:tcW w:w="1477" w:type="pct"/>
          </w:tcPr>
          <w:p w14:paraId="312DBCC6" w14:textId="201F49B6" w:rsidR="004505C6" w:rsidRDefault="004505C6" w:rsidP="004505C6">
            <w:pPr>
              <w:rPr>
                <w:rFonts w:ascii="Calibri" w:hAnsi="Calibri" w:cs="Calibri"/>
                <w:b/>
              </w:rPr>
            </w:pPr>
            <w:r>
              <w:rPr>
                <w:rFonts w:ascii="Calibri" w:hAnsi="Calibri" w:cs="Calibri"/>
                <w:b/>
              </w:rPr>
              <w:t>Admin support</w:t>
            </w:r>
          </w:p>
        </w:tc>
        <w:tc>
          <w:tcPr>
            <w:tcW w:w="3523" w:type="pct"/>
          </w:tcPr>
          <w:p w14:paraId="33426917" w14:textId="15FCE46A" w:rsidR="004505C6" w:rsidRPr="00D97481" w:rsidRDefault="004505C6" w:rsidP="004505C6">
            <w:pPr>
              <w:pStyle w:val="ListParagraph"/>
              <w:numPr>
                <w:ilvl w:val="0"/>
                <w:numId w:val="3"/>
              </w:numPr>
              <w:rPr>
                <w:rFonts w:ascii="Calibri" w:hAnsi="Calibri" w:cs="Calibri"/>
              </w:rPr>
            </w:pPr>
            <w:r w:rsidRPr="00A22681">
              <w:rPr>
                <w:rFonts w:ascii="Calibri" w:hAnsi="Calibri" w:cs="Calibri"/>
              </w:rPr>
              <w:t xml:space="preserve">To </w:t>
            </w:r>
            <w:r w:rsidR="007237A7">
              <w:rPr>
                <w:rFonts w:ascii="Calibri" w:hAnsi="Calibri" w:cs="Calibri"/>
              </w:rPr>
              <w:t xml:space="preserve">ensure that there is </w:t>
            </w:r>
            <w:r w:rsidRPr="00A22681">
              <w:rPr>
                <w:rFonts w:ascii="Calibri" w:hAnsi="Calibri" w:cs="Calibri"/>
              </w:rPr>
              <w:t xml:space="preserve">accurate recording of </w:t>
            </w:r>
            <w:proofErr w:type="spellStart"/>
            <w:r w:rsidRPr="00A22681">
              <w:rPr>
                <w:rFonts w:ascii="Calibri" w:hAnsi="Calibri" w:cs="Calibri"/>
              </w:rPr>
              <w:t>behaviour</w:t>
            </w:r>
            <w:proofErr w:type="spellEnd"/>
            <w:r w:rsidRPr="00A22681">
              <w:rPr>
                <w:rFonts w:ascii="Calibri" w:hAnsi="Calibri" w:cs="Calibri"/>
              </w:rPr>
              <w:t xml:space="preserve"> and attendance data relating to </w:t>
            </w:r>
            <w:r w:rsidR="0031477C">
              <w:rPr>
                <w:rFonts w:ascii="Calibri" w:hAnsi="Calibri" w:cs="Calibri"/>
              </w:rPr>
              <w:t>all students</w:t>
            </w:r>
            <w:r w:rsidRPr="00A22681">
              <w:rPr>
                <w:rFonts w:ascii="Calibri" w:hAnsi="Calibri" w:cs="Calibri"/>
              </w:rPr>
              <w:t xml:space="preserve">.  </w:t>
            </w:r>
          </w:p>
          <w:p w14:paraId="15C65852" w14:textId="77777777" w:rsidR="004505C6" w:rsidRPr="00BC6198" w:rsidRDefault="004505C6" w:rsidP="004505C6">
            <w:pPr>
              <w:pStyle w:val="ListParagraph"/>
              <w:numPr>
                <w:ilvl w:val="0"/>
                <w:numId w:val="3"/>
              </w:numPr>
              <w:rPr>
                <w:rFonts w:ascii="Calibri" w:hAnsi="Calibri" w:cs="Calibri"/>
              </w:rPr>
            </w:pPr>
            <w:r w:rsidRPr="00BC6198">
              <w:rPr>
                <w:rFonts w:ascii="Calibri" w:hAnsi="Calibri" w:cs="Calibri"/>
              </w:rPr>
              <w:t>Keep accurate &amp; concise records of support and progress</w:t>
            </w:r>
            <w:r>
              <w:rPr>
                <w:rFonts w:ascii="Calibri" w:hAnsi="Calibri" w:cs="Calibri"/>
              </w:rPr>
              <w:t>.</w:t>
            </w:r>
          </w:p>
          <w:p w14:paraId="753707C5" w14:textId="77777777" w:rsidR="004505C6" w:rsidRDefault="004505C6" w:rsidP="004505C6">
            <w:pPr>
              <w:pStyle w:val="ListParagraph"/>
              <w:numPr>
                <w:ilvl w:val="0"/>
                <w:numId w:val="3"/>
              </w:numPr>
              <w:rPr>
                <w:rFonts w:ascii="Calibri" w:hAnsi="Calibri" w:cs="Calibri"/>
              </w:rPr>
            </w:pPr>
            <w:r w:rsidRPr="00A22681">
              <w:rPr>
                <w:rFonts w:ascii="Calibri" w:hAnsi="Calibri" w:cs="Calibri"/>
              </w:rPr>
              <w:t xml:space="preserve">To </w:t>
            </w:r>
            <w:r>
              <w:rPr>
                <w:rFonts w:ascii="Calibri" w:hAnsi="Calibri" w:cs="Calibri"/>
              </w:rPr>
              <w:t xml:space="preserve">ensure MIS and all relevant school information databases are updated with all relevant information such as current contact details, </w:t>
            </w:r>
            <w:proofErr w:type="spellStart"/>
            <w:r>
              <w:rPr>
                <w:rFonts w:ascii="Calibri" w:hAnsi="Calibri" w:cs="Calibri"/>
              </w:rPr>
              <w:t>behaviour</w:t>
            </w:r>
            <w:proofErr w:type="spellEnd"/>
            <w:r>
              <w:rPr>
                <w:rFonts w:ascii="Calibri" w:hAnsi="Calibri" w:cs="Calibri"/>
              </w:rPr>
              <w:t xml:space="preserve"> incidents, attendance information, safeguarding updates and achievements etc. </w:t>
            </w:r>
          </w:p>
          <w:p w14:paraId="5B32036E" w14:textId="77777777" w:rsidR="004505C6" w:rsidRDefault="004505C6" w:rsidP="004505C6">
            <w:pPr>
              <w:pStyle w:val="ListParagraph"/>
              <w:numPr>
                <w:ilvl w:val="0"/>
                <w:numId w:val="3"/>
              </w:numPr>
              <w:rPr>
                <w:rFonts w:ascii="Calibri" w:hAnsi="Calibri" w:cs="Calibri"/>
              </w:rPr>
            </w:pPr>
            <w:r w:rsidRPr="00A22681">
              <w:rPr>
                <w:rFonts w:ascii="Calibri" w:hAnsi="Calibri" w:cs="Calibri"/>
              </w:rPr>
              <w:t xml:space="preserve">Participate in training and other learning activities as required and attend relevant meetings to ensure own continuing professional development. </w:t>
            </w:r>
          </w:p>
          <w:p w14:paraId="42AFD105" w14:textId="28BA7E56" w:rsidR="004505C6" w:rsidRPr="00A22681" w:rsidRDefault="004505C6" w:rsidP="004505C6">
            <w:pPr>
              <w:pStyle w:val="ListParagraph"/>
              <w:numPr>
                <w:ilvl w:val="0"/>
                <w:numId w:val="3"/>
              </w:numPr>
              <w:rPr>
                <w:rFonts w:ascii="Calibri" w:hAnsi="Calibri" w:cs="Calibri"/>
              </w:rPr>
            </w:pPr>
            <w:r>
              <w:rPr>
                <w:rFonts w:ascii="Calibri" w:hAnsi="Calibri" w:cs="Calibri"/>
              </w:rPr>
              <w:t>Complete any paperwork required by external services.</w:t>
            </w:r>
          </w:p>
        </w:tc>
      </w:tr>
      <w:tr w:rsidR="00BC6198" w:rsidRPr="00BC6198" w14:paraId="41E39BB4" w14:textId="77777777" w:rsidTr="00D45889">
        <w:tblPrEx>
          <w:tblCellMar>
            <w:bottom w:w="113" w:type="dxa"/>
          </w:tblCellMar>
          <w:tblLook w:val="01E0" w:firstRow="1" w:lastRow="1" w:firstColumn="1" w:lastColumn="1" w:noHBand="0" w:noVBand="0"/>
        </w:tblPrEx>
        <w:tc>
          <w:tcPr>
            <w:tcW w:w="1477" w:type="pct"/>
          </w:tcPr>
          <w:p w14:paraId="57381727" w14:textId="77777777" w:rsidR="004601CD" w:rsidRPr="00BC6198" w:rsidRDefault="00401F56" w:rsidP="004601CD">
            <w:pPr>
              <w:rPr>
                <w:rFonts w:ascii="Calibri" w:hAnsi="Calibri" w:cs="Calibri"/>
                <w:b/>
              </w:rPr>
            </w:pPr>
            <w:r w:rsidRPr="00BC6198">
              <w:rPr>
                <w:rFonts w:ascii="Calibri" w:hAnsi="Calibri" w:cs="Calibri"/>
                <w:b/>
                <w:bCs/>
              </w:rPr>
              <w:t xml:space="preserve">School </w:t>
            </w:r>
            <w:proofErr w:type="spellStart"/>
            <w:r w:rsidRPr="00BC6198">
              <w:rPr>
                <w:rFonts w:ascii="Calibri" w:hAnsi="Calibri" w:cs="Calibri"/>
                <w:b/>
                <w:bCs/>
              </w:rPr>
              <w:t>Organisation</w:t>
            </w:r>
            <w:proofErr w:type="spellEnd"/>
          </w:p>
        </w:tc>
        <w:tc>
          <w:tcPr>
            <w:tcW w:w="3523" w:type="pct"/>
          </w:tcPr>
          <w:p w14:paraId="235199CD" w14:textId="7C13AF9C" w:rsidR="00C4311E" w:rsidRPr="00BC6198" w:rsidRDefault="00C4311E" w:rsidP="00401F56">
            <w:pPr>
              <w:pStyle w:val="ListParagraph"/>
              <w:numPr>
                <w:ilvl w:val="0"/>
                <w:numId w:val="5"/>
              </w:numPr>
              <w:ind w:left="360"/>
              <w:contextualSpacing w:val="0"/>
              <w:rPr>
                <w:rFonts w:ascii="Calibri" w:hAnsi="Calibri" w:cs="Calibri"/>
              </w:rPr>
            </w:pPr>
            <w:r w:rsidRPr="00BC6198">
              <w:rPr>
                <w:rFonts w:ascii="Calibri" w:hAnsi="Calibri" w:cs="Calibri"/>
              </w:rPr>
              <w:t xml:space="preserve">Follow school policies and </w:t>
            </w:r>
            <w:proofErr w:type="gramStart"/>
            <w:r w:rsidRPr="00BC6198">
              <w:rPr>
                <w:rFonts w:ascii="Calibri" w:hAnsi="Calibri" w:cs="Calibri"/>
              </w:rPr>
              <w:t>procedures</w:t>
            </w:r>
            <w:proofErr w:type="gramEnd"/>
            <w:r w:rsidRPr="00BC6198">
              <w:rPr>
                <w:rFonts w:ascii="Calibri" w:hAnsi="Calibri" w:cs="Calibri"/>
              </w:rPr>
              <w:t xml:space="preserve"> especially those relating to Child Protection and Health &amp; Safety</w:t>
            </w:r>
            <w:r w:rsidR="00177F39">
              <w:rPr>
                <w:rFonts w:ascii="Calibri" w:hAnsi="Calibri" w:cs="Calibri"/>
              </w:rPr>
              <w:t>.</w:t>
            </w:r>
          </w:p>
          <w:p w14:paraId="0C8625AB" w14:textId="1A44E6D7" w:rsidR="00C4311E" w:rsidRPr="00BC6198" w:rsidRDefault="00C4311E" w:rsidP="00C4311E">
            <w:pPr>
              <w:pStyle w:val="ListParagraph"/>
              <w:numPr>
                <w:ilvl w:val="0"/>
                <w:numId w:val="5"/>
              </w:numPr>
              <w:ind w:left="360"/>
              <w:contextualSpacing w:val="0"/>
              <w:rPr>
                <w:rFonts w:ascii="Calibri" w:hAnsi="Calibri" w:cs="Calibri"/>
              </w:rPr>
            </w:pPr>
            <w:r w:rsidRPr="00BC6198">
              <w:rPr>
                <w:rFonts w:ascii="Calibri" w:hAnsi="Calibri" w:cs="Calibri"/>
              </w:rPr>
              <w:t>Respect confidential issues linked to students</w:t>
            </w:r>
            <w:r w:rsidR="00177F39">
              <w:rPr>
                <w:rFonts w:ascii="Calibri" w:hAnsi="Calibri" w:cs="Calibri"/>
              </w:rPr>
              <w:t>.</w:t>
            </w:r>
          </w:p>
          <w:p w14:paraId="115FBC95" w14:textId="3625FEC9" w:rsidR="002C1553" w:rsidRPr="00BC6198" w:rsidRDefault="002C1553" w:rsidP="002C1553">
            <w:pPr>
              <w:pStyle w:val="ListParagraph"/>
              <w:numPr>
                <w:ilvl w:val="0"/>
                <w:numId w:val="10"/>
              </w:numPr>
              <w:rPr>
                <w:rFonts w:ascii="Calibri" w:hAnsi="Calibri" w:cs="Calibri"/>
              </w:rPr>
            </w:pPr>
            <w:r w:rsidRPr="00BC6198">
              <w:rPr>
                <w:rFonts w:ascii="Calibri" w:hAnsi="Calibri" w:cs="Calibri"/>
                <w:lang w:val="en-GB"/>
              </w:rPr>
              <w:t>Exam Invigilation</w:t>
            </w:r>
            <w:r w:rsidR="00177F39">
              <w:rPr>
                <w:rFonts w:ascii="Calibri" w:hAnsi="Calibri" w:cs="Calibri"/>
                <w:lang w:val="en-GB"/>
              </w:rPr>
              <w:t>.</w:t>
            </w:r>
          </w:p>
          <w:p w14:paraId="20D26118" w14:textId="3E4B4EA5" w:rsidR="004601CD" w:rsidRPr="00747F7B" w:rsidRDefault="00A22681" w:rsidP="00747F7B">
            <w:pPr>
              <w:pStyle w:val="ListParagraph"/>
              <w:numPr>
                <w:ilvl w:val="0"/>
                <w:numId w:val="10"/>
              </w:numPr>
              <w:rPr>
                <w:rFonts w:ascii="Calibri" w:hAnsi="Calibri" w:cs="Calibri"/>
              </w:rPr>
            </w:pPr>
            <w:proofErr w:type="gramStart"/>
            <w:r w:rsidRPr="00A22681">
              <w:rPr>
                <w:rFonts w:ascii="Calibri" w:hAnsi="Calibri" w:cs="Calibri"/>
              </w:rPr>
              <w:t xml:space="preserve">Supporting the supervision of students at </w:t>
            </w:r>
            <w:r w:rsidR="00D97481">
              <w:rPr>
                <w:rFonts w:ascii="Calibri" w:hAnsi="Calibri" w:cs="Calibri"/>
              </w:rPr>
              <w:t>all times</w:t>
            </w:r>
            <w:proofErr w:type="gramEnd"/>
            <w:r w:rsidR="00177F39">
              <w:rPr>
                <w:rFonts w:ascii="Calibri" w:hAnsi="Calibri" w:cs="Calibri"/>
              </w:rPr>
              <w:t>.</w:t>
            </w:r>
          </w:p>
        </w:tc>
      </w:tr>
      <w:tr w:rsidR="00BC6198" w:rsidRPr="00BC6198" w14:paraId="4BBA3AA9" w14:textId="77777777" w:rsidTr="00D45889">
        <w:tblPrEx>
          <w:tblCellMar>
            <w:bottom w:w="113" w:type="dxa"/>
          </w:tblCellMar>
          <w:tblLook w:val="01E0" w:firstRow="1" w:lastRow="1" w:firstColumn="1" w:lastColumn="1" w:noHBand="0" w:noVBand="0"/>
        </w:tblPrEx>
        <w:tc>
          <w:tcPr>
            <w:tcW w:w="1477" w:type="pct"/>
            <w:tcBorders>
              <w:top w:val="single" w:sz="4" w:space="0" w:color="auto"/>
              <w:left w:val="single" w:sz="4" w:space="0" w:color="auto"/>
              <w:bottom w:val="single" w:sz="4" w:space="0" w:color="auto"/>
              <w:right w:val="single" w:sz="4" w:space="0" w:color="auto"/>
            </w:tcBorders>
            <w:hideMark/>
          </w:tcPr>
          <w:p w14:paraId="53D914E4" w14:textId="77777777" w:rsidR="00D824DA" w:rsidRPr="00BC6198" w:rsidRDefault="00D824DA" w:rsidP="00D824DA">
            <w:pPr>
              <w:spacing w:line="256" w:lineRule="auto"/>
              <w:rPr>
                <w:rFonts w:ascii="Calibri" w:hAnsi="Calibri" w:cs="Calibri"/>
                <w:b/>
                <w:lang w:val="en-GB"/>
              </w:rPr>
            </w:pPr>
            <w:r w:rsidRPr="00BC6198">
              <w:rPr>
                <w:rFonts w:ascii="Calibri" w:hAnsi="Calibri" w:cs="Calibri"/>
                <w:b/>
              </w:rPr>
              <w:t>Legislation Compliant</w:t>
            </w:r>
          </w:p>
        </w:tc>
        <w:tc>
          <w:tcPr>
            <w:tcW w:w="3523" w:type="pct"/>
            <w:tcBorders>
              <w:top w:val="single" w:sz="4" w:space="0" w:color="auto"/>
              <w:left w:val="single" w:sz="4" w:space="0" w:color="auto"/>
              <w:bottom w:val="single" w:sz="4" w:space="0" w:color="auto"/>
              <w:right w:val="single" w:sz="4" w:space="0" w:color="auto"/>
            </w:tcBorders>
            <w:hideMark/>
          </w:tcPr>
          <w:p w14:paraId="130FBA7D" w14:textId="5F9E3A2B" w:rsidR="00A22681" w:rsidRPr="003C7B98" w:rsidRDefault="00A22681" w:rsidP="003C7B98">
            <w:pPr>
              <w:numPr>
                <w:ilvl w:val="0"/>
                <w:numId w:val="12"/>
              </w:numPr>
              <w:spacing w:line="256" w:lineRule="auto"/>
              <w:rPr>
                <w:rFonts w:ascii="Calibri" w:hAnsi="Calibri" w:cs="Calibri"/>
              </w:rPr>
            </w:pPr>
            <w:r w:rsidRPr="003C7B98">
              <w:rPr>
                <w:rFonts w:ascii="Calibri" w:hAnsi="Calibri" w:cs="Calibri"/>
              </w:rPr>
              <w:t xml:space="preserve">Be aware of and comply with policies and procedures relating to child protection, equal opportunities, health, safety, security, confidentiality and data protection, reporting any concerns to the appropriate person, to maintain a safe and secure learning environment for </w:t>
            </w:r>
            <w:r w:rsidRPr="003C7B98">
              <w:rPr>
                <w:rFonts w:ascii="Calibri" w:hAnsi="Calibri" w:cs="Calibri"/>
              </w:rPr>
              <w:lastRenderedPageBreak/>
              <w:t>students.</w:t>
            </w:r>
          </w:p>
          <w:p w14:paraId="7DA55BA8" w14:textId="6A14E595" w:rsidR="00A22681" w:rsidRPr="003C7B98" w:rsidRDefault="00D824DA" w:rsidP="003C7B98">
            <w:pPr>
              <w:numPr>
                <w:ilvl w:val="0"/>
                <w:numId w:val="12"/>
              </w:numPr>
              <w:spacing w:line="256" w:lineRule="auto"/>
              <w:rPr>
                <w:rFonts w:ascii="Calibri" w:hAnsi="Calibri" w:cs="Calibri"/>
              </w:rPr>
            </w:pPr>
            <w:r w:rsidRPr="003C7B98">
              <w:rPr>
                <w:rFonts w:ascii="Calibri" w:hAnsi="Calibri" w:cs="Calibri"/>
              </w:rPr>
              <w:t>To be responsible for promoting and safeguarding the welfare of children and young people within the school</w:t>
            </w:r>
            <w:r w:rsidR="00177F39" w:rsidRPr="003C7B98">
              <w:rPr>
                <w:rFonts w:ascii="Calibri" w:hAnsi="Calibri" w:cs="Calibri"/>
              </w:rPr>
              <w:t>.</w:t>
            </w:r>
          </w:p>
        </w:tc>
      </w:tr>
      <w:tr w:rsidR="00BC6198" w:rsidRPr="00BC6198" w14:paraId="5A893405" w14:textId="77777777" w:rsidTr="00D45889">
        <w:tblPrEx>
          <w:tblCellMar>
            <w:bottom w:w="113" w:type="dxa"/>
          </w:tblCellMar>
          <w:tblLook w:val="01E0" w:firstRow="1" w:lastRow="1" w:firstColumn="1" w:lastColumn="1" w:noHBand="0" w:noVBand="0"/>
        </w:tblPrEx>
        <w:trPr>
          <w:trHeight w:val="418"/>
        </w:trPr>
        <w:tc>
          <w:tcPr>
            <w:tcW w:w="5000" w:type="pct"/>
            <w:gridSpan w:val="2"/>
            <w:shd w:val="clear" w:color="auto" w:fill="E0E0E0"/>
          </w:tcPr>
          <w:p w14:paraId="42693E56" w14:textId="77777777" w:rsidR="004601CD" w:rsidRPr="00BC6198" w:rsidRDefault="004601CD" w:rsidP="004601CD">
            <w:pPr>
              <w:shd w:val="clear" w:color="auto" w:fill="E0E0E0"/>
              <w:rPr>
                <w:rFonts w:ascii="Calibri" w:hAnsi="Calibri" w:cs="Calibri"/>
                <w:b/>
              </w:rPr>
            </w:pPr>
            <w:r w:rsidRPr="00BC6198">
              <w:rPr>
                <w:rFonts w:ascii="Calibri" w:hAnsi="Calibri" w:cs="Calibri"/>
                <w:b/>
              </w:rPr>
              <w:lastRenderedPageBreak/>
              <w:t>Other Specific Duties</w:t>
            </w:r>
          </w:p>
        </w:tc>
      </w:tr>
      <w:tr w:rsidR="004601CD" w:rsidRPr="00BC6198" w14:paraId="7C59C652" w14:textId="77777777" w:rsidTr="00D45889">
        <w:tblPrEx>
          <w:tblCellMar>
            <w:bottom w:w="113" w:type="dxa"/>
          </w:tblCellMar>
          <w:tblLook w:val="01E0" w:firstRow="1" w:lastRow="1" w:firstColumn="1" w:lastColumn="1" w:noHBand="0" w:noVBand="0"/>
        </w:tblPrEx>
        <w:trPr>
          <w:trHeight w:val="418"/>
        </w:trPr>
        <w:tc>
          <w:tcPr>
            <w:tcW w:w="5000" w:type="pct"/>
            <w:gridSpan w:val="2"/>
          </w:tcPr>
          <w:p w14:paraId="22829557" w14:textId="77777777" w:rsidR="00E46206" w:rsidRPr="00BC6198" w:rsidRDefault="00E46206" w:rsidP="00E46206">
            <w:pPr>
              <w:rPr>
                <w:rFonts w:ascii="Calibri" w:hAnsi="Calibri" w:cs="Calibri"/>
              </w:rPr>
            </w:pPr>
            <w:r w:rsidRPr="00BC6198">
              <w:rPr>
                <w:rFonts w:ascii="Calibri" w:hAnsi="Calibri" w:cs="Calibri"/>
              </w:rPr>
              <w:t>Whilst every effort has been made to explain the main duties and responsibilities of the post, each individual task undertaken may not be identified.</w:t>
            </w:r>
          </w:p>
          <w:p w14:paraId="06A7FA42" w14:textId="77777777" w:rsidR="00E46206" w:rsidRPr="00BC6198" w:rsidRDefault="00E46206" w:rsidP="00E46206">
            <w:pPr>
              <w:rPr>
                <w:rFonts w:ascii="Calibri" w:hAnsi="Calibri" w:cs="Calibri"/>
              </w:rPr>
            </w:pPr>
            <w:r w:rsidRPr="00BC6198">
              <w:rPr>
                <w:rFonts w:ascii="Calibri" w:hAnsi="Calibri" w:cs="Calibri"/>
              </w:rPr>
              <w:t>Employees will be expected to comply with any reasonable request from a manager to undertake work of a similar level that is not specified in this job description.</w:t>
            </w:r>
          </w:p>
          <w:p w14:paraId="75386CAC" w14:textId="23B10C83" w:rsidR="00E46206" w:rsidRPr="00BC6198" w:rsidRDefault="00E46206" w:rsidP="00E46206">
            <w:pPr>
              <w:rPr>
                <w:rFonts w:ascii="Calibri" w:hAnsi="Calibri" w:cs="Calibri"/>
              </w:rPr>
            </w:pPr>
            <w:r w:rsidRPr="00BC6198">
              <w:rPr>
                <w:rFonts w:ascii="Calibri" w:hAnsi="Calibri" w:cs="Calibri"/>
              </w:rPr>
              <w:t xml:space="preserve">Employees are expected to be courteous to colleagues and provide a welcoming, and professional environment. This </w:t>
            </w:r>
            <w:r w:rsidR="004505C6" w:rsidRPr="00BC6198">
              <w:rPr>
                <w:rFonts w:ascii="Calibri" w:hAnsi="Calibri" w:cs="Calibri"/>
              </w:rPr>
              <w:t>applies to</w:t>
            </w:r>
            <w:r w:rsidRPr="00BC6198">
              <w:rPr>
                <w:rFonts w:ascii="Calibri" w:hAnsi="Calibri" w:cs="Calibri"/>
              </w:rPr>
              <w:t xml:space="preserve"> all forms of communication including email, internet, text and telephone conversations</w:t>
            </w:r>
          </w:p>
          <w:p w14:paraId="10ADF341" w14:textId="77777777" w:rsidR="004601CD" w:rsidRPr="00BC6198" w:rsidRDefault="00E46206" w:rsidP="00E46206">
            <w:pPr>
              <w:rPr>
                <w:rFonts w:ascii="Calibri" w:hAnsi="Calibri" w:cs="Calibri"/>
              </w:rPr>
            </w:pPr>
            <w:r w:rsidRPr="00BC6198">
              <w:rPr>
                <w:rFonts w:ascii="Calibri" w:hAnsi="Calibri" w:cs="Calibri"/>
              </w:rPr>
              <w:t xml:space="preserve">This job description is current at the date shown but following consultation with you, may be changed by Leadership to reflect or anticipate changes in the job which are commensurate with the salary and job title. </w:t>
            </w:r>
          </w:p>
        </w:tc>
      </w:tr>
    </w:tbl>
    <w:p w14:paraId="1B1A4375" w14:textId="77777777" w:rsidR="004601CD" w:rsidRPr="00BC6198" w:rsidRDefault="004601CD" w:rsidP="004601CD">
      <w:pPr>
        <w:rPr>
          <w:rFonts w:ascii="Calibri" w:hAnsi="Calibri" w:cs="Calibri"/>
        </w:rPr>
      </w:pPr>
    </w:p>
    <w:p w14:paraId="599AA928" w14:textId="77777777" w:rsidR="004601CD" w:rsidRPr="00BC6198" w:rsidRDefault="004601CD" w:rsidP="004601CD">
      <w:pPr>
        <w:rPr>
          <w:rFonts w:ascii="Calibri" w:hAnsi="Calibri" w:cs="Calibri"/>
        </w:rPr>
      </w:pPr>
      <w:r w:rsidRPr="00BC6198">
        <w:rPr>
          <w:rFonts w:ascii="Calibri" w:hAnsi="Calibri" w:cs="Calibri"/>
        </w:rPr>
        <w:t>Date:</w:t>
      </w:r>
    </w:p>
    <w:p w14:paraId="1D585294" w14:textId="77777777" w:rsidR="004601CD" w:rsidRPr="00BC6198" w:rsidRDefault="00D824DA" w:rsidP="004601CD">
      <w:pPr>
        <w:rPr>
          <w:rFonts w:ascii="Calibri" w:hAnsi="Calibri" w:cs="Calibri"/>
        </w:rPr>
      </w:pPr>
      <w:r w:rsidRPr="00BC6198">
        <w:rPr>
          <w:rFonts w:ascii="Calibri" w:hAnsi="Calibri" w:cs="Calibri"/>
        </w:rPr>
        <w:t>Signed:</w:t>
      </w:r>
    </w:p>
    <w:p w14:paraId="2D3DB7AF" w14:textId="77777777" w:rsidR="00940497" w:rsidRPr="00BC6198" w:rsidRDefault="00940497">
      <w:pPr>
        <w:rPr>
          <w:rFonts w:ascii="Calibri" w:hAnsi="Calibri" w:cs="Calibri"/>
        </w:rPr>
      </w:pPr>
    </w:p>
    <w:sectPr w:rsidR="00940497" w:rsidRPr="00BC6198" w:rsidSect="00853F89">
      <w:pgSz w:w="11907" w:h="16840" w:code="9"/>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
    <w:panose1 w:val="00000000000000000000"/>
    <w:charset w:val="00"/>
    <w:family w:val="modern"/>
    <w:notTrueType/>
    <w:pitch w:val="variable"/>
    <w:sig w:usb0="A00000AF"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63A1"/>
    <w:multiLevelType w:val="hybridMultilevel"/>
    <w:tmpl w:val="DE4EF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A85903"/>
    <w:multiLevelType w:val="multilevel"/>
    <w:tmpl w:val="02F6DC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C12B76"/>
    <w:multiLevelType w:val="hybridMultilevel"/>
    <w:tmpl w:val="283CDB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77B46F4"/>
    <w:multiLevelType w:val="hybridMultilevel"/>
    <w:tmpl w:val="8728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F5905"/>
    <w:multiLevelType w:val="hybridMultilevel"/>
    <w:tmpl w:val="CFD4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571C6F"/>
    <w:multiLevelType w:val="hybridMultilevel"/>
    <w:tmpl w:val="07DA9D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DA2293B"/>
    <w:multiLevelType w:val="hybridMultilevel"/>
    <w:tmpl w:val="D5C0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8A33EE"/>
    <w:multiLevelType w:val="hybridMultilevel"/>
    <w:tmpl w:val="D1646BE4"/>
    <w:lvl w:ilvl="0" w:tplc="6E646458">
      <w:start w:val="1"/>
      <w:numFmt w:val="bullet"/>
      <w:lvlText w:val=""/>
      <w:lvlJc w:val="left"/>
      <w:pPr>
        <w:tabs>
          <w:tab w:val="num" w:pos="414"/>
        </w:tabs>
        <w:ind w:left="454" w:hanging="340"/>
      </w:pPr>
      <w:rPr>
        <w:rFonts w:ascii="Symbol" w:hAnsi="Symbol" w:hint="default"/>
        <w:color w:val="008000"/>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7DC1356F"/>
    <w:multiLevelType w:val="hybridMultilevel"/>
    <w:tmpl w:val="2AB0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640021">
    <w:abstractNumId w:val="5"/>
  </w:num>
  <w:num w:numId="2" w16cid:durableId="1501237699">
    <w:abstractNumId w:val="8"/>
  </w:num>
  <w:num w:numId="3" w16cid:durableId="1127353541">
    <w:abstractNumId w:val="4"/>
  </w:num>
  <w:num w:numId="4" w16cid:durableId="1486774497">
    <w:abstractNumId w:val="7"/>
  </w:num>
  <w:num w:numId="5" w16cid:durableId="13610811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714741">
    <w:abstractNumId w:val="2"/>
  </w:num>
  <w:num w:numId="7" w16cid:durableId="1222058903">
    <w:abstractNumId w:val="9"/>
  </w:num>
  <w:num w:numId="8" w16cid:durableId="602497450">
    <w:abstractNumId w:val="3"/>
  </w:num>
  <w:num w:numId="9" w16cid:durableId="188881492">
    <w:abstractNumId w:val="0"/>
  </w:num>
  <w:num w:numId="10" w16cid:durableId="74785321">
    <w:abstractNumId w:val="4"/>
  </w:num>
  <w:num w:numId="11" w16cid:durableId="4164867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9346012">
    <w:abstractNumId w:val="5"/>
  </w:num>
  <w:num w:numId="13" w16cid:durableId="1328902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3F89"/>
    <w:rsid w:val="00004C47"/>
    <w:rsid w:val="000218A8"/>
    <w:rsid w:val="00027309"/>
    <w:rsid w:val="00061C9C"/>
    <w:rsid w:val="0009537A"/>
    <w:rsid w:val="000B159D"/>
    <w:rsid w:val="000C7F3F"/>
    <w:rsid w:val="000F1BA6"/>
    <w:rsid w:val="000F37D8"/>
    <w:rsid w:val="000F5E70"/>
    <w:rsid w:val="0010558B"/>
    <w:rsid w:val="001126F4"/>
    <w:rsid w:val="00114474"/>
    <w:rsid w:val="00177F39"/>
    <w:rsid w:val="001954C0"/>
    <w:rsid w:val="00251FBE"/>
    <w:rsid w:val="00254017"/>
    <w:rsid w:val="002B649A"/>
    <w:rsid w:val="002C1553"/>
    <w:rsid w:val="002E368A"/>
    <w:rsid w:val="002E369E"/>
    <w:rsid w:val="002E4FB7"/>
    <w:rsid w:val="002F2E6C"/>
    <w:rsid w:val="0031477C"/>
    <w:rsid w:val="00354BB2"/>
    <w:rsid w:val="00394E57"/>
    <w:rsid w:val="003C7B98"/>
    <w:rsid w:val="00401F56"/>
    <w:rsid w:val="00416A3D"/>
    <w:rsid w:val="004505C6"/>
    <w:rsid w:val="004601CD"/>
    <w:rsid w:val="00474422"/>
    <w:rsid w:val="0048471B"/>
    <w:rsid w:val="0056594F"/>
    <w:rsid w:val="005741DE"/>
    <w:rsid w:val="005A32D7"/>
    <w:rsid w:val="005A383C"/>
    <w:rsid w:val="005D55E7"/>
    <w:rsid w:val="005F32B2"/>
    <w:rsid w:val="0060267A"/>
    <w:rsid w:val="0065246F"/>
    <w:rsid w:val="00695BC4"/>
    <w:rsid w:val="006D7458"/>
    <w:rsid w:val="007207D9"/>
    <w:rsid w:val="007237A7"/>
    <w:rsid w:val="00737123"/>
    <w:rsid w:val="00747F7B"/>
    <w:rsid w:val="007515A9"/>
    <w:rsid w:val="00765951"/>
    <w:rsid w:val="00782FA6"/>
    <w:rsid w:val="007E1698"/>
    <w:rsid w:val="00816BCA"/>
    <w:rsid w:val="00853F89"/>
    <w:rsid w:val="00861324"/>
    <w:rsid w:val="00873A9E"/>
    <w:rsid w:val="008C019E"/>
    <w:rsid w:val="008D3BBF"/>
    <w:rsid w:val="009143CE"/>
    <w:rsid w:val="00940497"/>
    <w:rsid w:val="00976C21"/>
    <w:rsid w:val="0098644C"/>
    <w:rsid w:val="009E50BA"/>
    <w:rsid w:val="00A2225B"/>
    <w:rsid w:val="00A22681"/>
    <w:rsid w:val="00A4355F"/>
    <w:rsid w:val="00A812FE"/>
    <w:rsid w:val="00AD00E8"/>
    <w:rsid w:val="00B0193C"/>
    <w:rsid w:val="00B30627"/>
    <w:rsid w:val="00BA2650"/>
    <w:rsid w:val="00BA7929"/>
    <w:rsid w:val="00BC6198"/>
    <w:rsid w:val="00C4311E"/>
    <w:rsid w:val="00C907C9"/>
    <w:rsid w:val="00CB2AC9"/>
    <w:rsid w:val="00CB7E2D"/>
    <w:rsid w:val="00CE4F53"/>
    <w:rsid w:val="00D451A2"/>
    <w:rsid w:val="00D45889"/>
    <w:rsid w:val="00D77E9C"/>
    <w:rsid w:val="00D824DA"/>
    <w:rsid w:val="00D97481"/>
    <w:rsid w:val="00E278C6"/>
    <w:rsid w:val="00E46206"/>
    <w:rsid w:val="00E64438"/>
    <w:rsid w:val="00F14008"/>
    <w:rsid w:val="00F552EC"/>
    <w:rsid w:val="00F804DA"/>
    <w:rsid w:val="00F859B8"/>
    <w:rsid w:val="00FB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DE287"/>
  <w15:docId w15:val="{BFE8CCDE-01F2-42BE-91DB-007F4E6E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F89"/>
    <w:rPr>
      <w:rFonts w:ascii="Meta-Normal" w:hAnsi="Meta-Norm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01CD"/>
    <w:rPr>
      <w:rFonts w:ascii="Tahoma" w:hAnsi="Tahoma" w:cs="Tahoma"/>
      <w:sz w:val="16"/>
      <w:szCs w:val="16"/>
    </w:rPr>
  </w:style>
  <w:style w:type="paragraph" w:styleId="ListParagraph">
    <w:name w:val="List Paragraph"/>
    <w:basedOn w:val="Normal"/>
    <w:uiPriority w:val="34"/>
    <w:qFormat/>
    <w:rsid w:val="00254017"/>
    <w:pPr>
      <w:ind w:left="720"/>
      <w:contextualSpacing/>
    </w:pPr>
  </w:style>
  <w:style w:type="paragraph" w:styleId="NormalWeb">
    <w:name w:val="Normal (Web)"/>
    <w:basedOn w:val="Normal"/>
    <w:uiPriority w:val="99"/>
    <w:unhideWhenUsed/>
    <w:rsid w:val="008D3BBF"/>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8606">
      <w:bodyDiv w:val="1"/>
      <w:marLeft w:val="0"/>
      <w:marRight w:val="0"/>
      <w:marTop w:val="0"/>
      <w:marBottom w:val="0"/>
      <w:divBdr>
        <w:top w:val="none" w:sz="0" w:space="0" w:color="auto"/>
        <w:left w:val="none" w:sz="0" w:space="0" w:color="auto"/>
        <w:bottom w:val="none" w:sz="0" w:space="0" w:color="auto"/>
        <w:right w:val="none" w:sz="0" w:space="0" w:color="auto"/>
      </w:divBdr>
    </w:div>
    <w:div w:id="287394256">
      <w:bodyDiv w:val="1"/>
      <w:marLeft w:val="0"/>
      <w:marRight w:val="0"/>
      <w:marTop w:val="0"/>
      <w:marBottom w:val="0"/>
      <w:divBdr>
        <w:top w:val="none" w:sz="0" w:space="0" w:color="auto"/>
        <w:left w:val="none" w:sz="0" w:space="0" w:color="auto"/>
        <w:bottom w:val="none" w:sz="0" w:space="0" w:color="auto"/>
        <w:right w:val="none" w:sz="0" w:space="0" w:color="auto"/>
      </w:divBdr>
    </w:div>
    <w:div w:id="501555997">
      <w:bodyDiv w:val="1"/>
      <w:marLeft w:val="0"/>
      <w:marRight w:val="0"/>
      <w:marTop w:val="0"/>
      <w:marBottom w:val="0"/>
      <w:divBdr>
        <w:top w:val="none" w:sz="0" w:space="0" w:color="auto"/>
        <w:left w:val="none" w:sz="0" w:space="0" w:color="auto"/>
        <w:bottom w:val="none" w:sz="0" w:space="0" w:color="auto"/>
        <w:right w:val="none" w:sz="0" w:space="0" w:color="auto"/>
      </w:divBdr>
    </w:div>
    <w:div w:id="639960556">
      <w:bodyDiv w:val="1"/>
      <w:marLeft w:val="0"/>
      <w:marRight w:val="0"/>
      <w:marTop w:val="0"/>
      <w:marBottom w:val="0"/>
      <w:divBdr>
        <w:top w:val="none" w:sz="0" w:space="0" w:color="auto"/>
        <w:left w:val="none" w:sz="0" w:space="0" w:color="auto"/>
        <w:bottom w:val="none" w:sz="0" w:space="0" w:color="auto"/>
        <w:right w:val="none" w:sz="0" w:space="0" w:color="auto"/>
      </w:divBdr>
    </w:div>
    <w:div w:id="1267734698">
      <w:bodyDiv w:val="1"/>
      <w:marLeft w:val="0"/>
      <w:marRight w:val="0"/>
      <w:marTop w:val="0"/>
      <w:marBottom w:val="0"/>
      <w:divBdr>
        <w:top w:val="none" w:sz="0" w:space="0" w:color="auto"/>
        <w:left w:val="none" w:sz="0" w:space="0" w:color="auto"/>
        <w:bottom w:val="none" w:sz="0" w:space="0" w:color="auto"/>
        <w:right w:val="none" w:sz="0" w:space="0" w:color="auto"/>
      </w:divBdr>
    </w:div>
    <w:div w:id="16572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9718520F0DB843884C62E560F7E280" ma:contentTypeVersion="14" ma:contentTypeDescription="Create a new document." ma:contentTypeScope="" ma:versionID="33da96e9f02c29dfa7f25e5a6fe39b14">
  <xsd:schema xmlns:xsd="http://www.w3.org/2001/XMLSchema" xmlns:xs="http://www.w3.org/2001/XMLSchema" xmlns:p="http://schemas.microsoft.com/office/2006/metadata/properties" xmlns:ns3="af81b703-4571-4549-b946-ff97e0a32b19" xmlns:ns4="19bb73ba-62e1-4967-b74d-256a23eb958a" targetNamespace="http://schemas.microsoft.com/office/2006/metadata/properties" ma:root="true" ma:fieldsID="407568c5bebf6793ff2569f2bb98efeb" ns3:_="" ns4:_="">
    <xsd:import namespace="af81b703-4571-4549-b946-ff97e0a32b19"/>
    <xsd:import namespace="19bb73ba-62e1-4967-b74d-256a23eb95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1b703-4571-4549-b946-ff97e0a32b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b73ba-62e1-4967-b74d-256a23eb958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f81b703-4571-4549-b946-ff97e0a32b19" xsi:nil="true"/>
  </documentManagement>
</p:properties>
</file>

<file path=customXml/itemProps1.xml><?xml version="1.0" encoding="utf-8"?>
<ds:datastoreItem xmlns:ds="http://schemas.openxmlformats.org/officeDocument/2006/customXml" ds:itemID="{B68A8B21-3B77-47D7-9EB6-5C1453B4778A}">
  <ds:schemaRefs>
    <ds:schemaRef ds:uri="http://schemas.microsoft.com/sharepoint/v3/contenttype/forms"/>
  </ds:schemaRefs>
</ds:datastoreItem>
</file>

<file path=customXml/itemProps2.xml><?xml version="1.0" encoding="utf-8"?>
<ds:datastoreItem xmlns:ds="http://schemas.openxmlformats.org/officeDocument/2006/customXml" ds:itemID="{3340BEE5-159D-442C-949E-6E5ECE990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1b703-4571-4549-b946-ff97e0a32b19"/>
    <ds:schemaRef ds:uri="19bb73ba-62e1-4967-b74d-256a23eb9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04AE2-5999-42B4-97AF-180E9ED2BDCF}">
  <ds:schemaRefs>
    <ds:schemaRef ds:uri="http://schemas.openxmlformats.org/officeDocument/2006/bibliography"/>
  </ds:schemaRefs>
</ds:datastoreItem>
</file>

<file path=customXml/itemProps4.xml><?xml version="1.0" encoding="utf-8"?>
<ds:datastoreItem xmlns:ds="http://schemas.openxmlformats.org/officeDocument/2006/customXml" ds:itemID="{7F3340A9-E893-4ED5-8D82-A1A6CCE84C12}">
  <ds:schemaRefs>
    <ds:schemaRef ds:uri="http://schemas.microsoft.com/office/2006/metadata/properties"/>
    <ds:schemaRef ds:uri="http://schemas.microsoft.com/office/infopath/2007/PartnerControls"/>
    <ds:schemaRef ds:uri="af81b703-4571-4549-b946-ff97e0a32b19"/>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782</Words>
  <Characters>4826</Characters>
  <Application>Microsoft Office Word</Application>
  <DocSecurity>0</DocSecurity>
  <Lines>160</Lines>
  <Paragraphs>95</Paragraphs>
  <ScaleCrop>false</ScaleCrop>
  <HeadingPairs>
    <vt:vector size="2" baseType="variant">
      <vt:variant>
        <vt:lpstr>Title</vt:lpstr>
      </vt:variant>
      <vt:variant>
        <vt:i4>1</vt:i4>
      </vt:variant>
    </vt:vector>
  </HeadingPairs>
  <TitlesOfParts>
    <vt:vector size="1" baseType="lpstr">
      <vt:lpstr>Management Job Description</vt:lpstr>
    </vt:vector>
  </TitlesOfParts>
  <Company>nso</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Job Description</dc:title>
  <dc:creator>clarke</dc:creator>
  <cp:lastModifiedBy>S Tinker</cp:lastModifiedBy>
  <cp:revision>32</cp:revision>
  <cp:lastPrinted>2007-01-11T15:34:00Z</cp:lastPrinted>
  <dcterms:created xsi:type="dcterms:W3CDTF">2023-09-11T10:50:00Z</dcterms:created>
  <dcterms:modified xsi:type="dcterms:W3CDTF">2026-02-24T09:15:00Z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0x0101000B9718520F0DB843884C62E560F7E280</vt:lpwstr>
  </property>
</Properties>
</file>