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4"/>
        <w:gridCol w:w="7262"/>
      </w:tblGrid>
      <w:tr w:rsidR="000E02DA" w:rsidRPr="000E02DA" w:rsidTr="00C96FA9">
        <w:tc>
          <w:tcPr>
            <w:tcW w:w="1754" w:type="dxa"/>
            <w:shd w:val="clear" w:color="auto" w:fill="5B9BD5" w:themeFill="accent1"/>
          </w:tcPr>
          <w:p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Job Title:</w:t>
            </w:r>
          </w:p>
        </w:tc>
        <w:tc>
          <w:tcPr>
            <w:tcW w:w="7262" w:type="dxa"/>
          </w:tcPr>
          <w:p w:rsidR="000E02DA" w:rsidRPr="000E02DA" w:rsidRDefault="000E02DA" w:rsidP="000E02DA">
            <w:pPr>
              <w:tabs>
                <w:tab w:val="left" w:pos="5412"/>
              </w:tabs>
            </w:pPr>
            <w:r>
              <w:t xml:space="preserve">School </w:t>
            </w:r>
            <w:r w:rsidR="00A52987">
              <w:t>Business Manager</w:t>
            </w:r>
          </w:p>
        </w:tc>
      </w:tr>
      <w:tr w:rsidR="000E02DA" w:rsidRPr="000E02DA" w:rsidTr="00C96FA9">
        <w:tc>
          <w:tcPr>
            <w:tcW w:w="1754" w:type="dxa"/>
            <w:shd w:val="clear" w:color="auto" w:fill="5B9BD5" w:themeFill="accent1"/>
          </w:tcPr>
          <w:p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Location:</w:t>
            </w:r>
          </w:p>
        </w:tc>
        <w:tc>
          <w:tcPr>
            <w:tcW w:w="7262" w:type="dxa"/>
          </w:tcPr>
          <w:p w:rsidR="000E02DA" w:rsidRPr="000E02DA" w:rsidRDefault="007A2FFD" w:rsidP="000E02DA">
            <w:pPr>
              <w:tabs>
                <w:tab w:val="left" w:pos="5412"/>
              </w:tabs>
            </w:pPr>
            <w:r>
              <w:t>Greasby Junior</w:t>
            </w:r>
            <w:r w:rsidR="000E02DA" w:rsidRPr="000E02DA">
              <w:t xml:space="preserve"> School </w:t>
            </w:r>
          </w:p>
        </w:tc>
      </w:tr>
      <w:tr w:rsidR="000E02DA" w:rsidRPr="000E02DA" w:rsidTr="00C96FA9">
        <w:tc>
          <w:tcPr>
            <w:tcW w:w="1754" w:type="dxa"/>
            <w:shd w:val="clear" w:color="auto" w:fill="5B9BD5" w:themeFill="accent1"/>
          </w:tcPr>
          <w:p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Salary:</w:t>
            </w:r>
          </w:p>
        </w:tc>
        <w:tc>
          <w:tcPr>
            <w:tcW w:w="7262" w:type="dxa"/>
          </w:tcPr>
          <w:p w:rsidR="000E02DA" w:rsidRPr="000E02DA" w:rsidRDefault="007A2FFD" w:rsidP="000E02DA">
            <w:pPr>
              <w:tabs>
                <w:tab w:val="left" w:pos="5412"/>
              </w:tabs>
            </w:pPr>
            <w:r>
              <w:t>Band H</w:t>
            </w:r>
          </w:p>
        </w:tc>
      </w:tr>
      <w:tr w:rsidR="000E02DA" w:rsidRPr="000E02DA" w:rsidTr="00C96FA9">
        <w:tc>
          <w:tcPr>
            <w:tcW w:w="1754" w:type="dxa"/>
            <w:shd w:val="clear" w:color="auto" w:fill="5B9BD5" w:themeFill="accent1"/>
          </w:tcPr>
          <w:p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 xml:space="preserve">Responsible To: </w:t>
            </w:r>
          </w:p>
        </w:tc>
        <w:tc>
          <w:tcPr>
            <w:tcW w:w="7262" w:type="dxa"/>
          </w:tcPr>
          <w:p w:rsidR="000E02DA" w:rsidRPr="007A2FFD" w:rsidRDefault="00A52987" w:rsidP="000E02DA">
            <w:pPr>
              <w:tabs>
                <w:tab w:val="left" w:pos="5412"/>
              </w:tabs>
            </w:pPr>
            <w:r w:rsidRPr="007A2FFD">
              <w:t>Head</w:t>
            </w:r>
            <w:r w:rsidR="007A2FFD">
              <w:t>t</w:t>
            </w:r>
            <w:r w:rsidRPr="007A2FFD">
              <w:t>eacher</w:t>
            </w:r>
          </w:p>
        </w:tc>
      </w:tr>
      <w:tr w:rsidR="000E02DA" w:rsidRPr="00FA5FBE" w:rsidTr="00C96FA9">
        <w:tc>
          <w:tcPr>
            <w:tcW w:w="1754" w:type="dxa"/>
            <w:shd w:val="clear" w:color="auto" w:fill="5B9BD5" w:themeFill="accent1"/>
          </w:tcPr>
          <w:p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FFFFFF" w:themeColor="background1"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 xml:space="preserve">Contract Type: </w:t>
            </w:r>
          </w:p>
        </w:tc>
        <w:tc>
          <w:tcPr>
            <w:tcW w:w="7262" w:type="dxa"/>
          </w:tcPr>
          <w:p w:rsidR="000E02DA" w:rsidRPr="007A2FFD" w:rsidRDefault="007A2FFD" w:rsidP="000E02DA">
            <w:pPr>
              <w:tabs>
                <w:tab w:val="left" w:pos="5412"/>
              </w:tabs>
              <w:rPr>
                <w:rFonts w:cstheme="minorHAnsi"/>
              </w:rPr>
            </w:pPr>
            <w:r w:rsidRPr="007A2FFD">
              <w:rPr>
                <w:rFonts w:cstheme="minorHAnsi"/>
              </w:rPr>
              <w:t>Permanent</w:t>
            </w:r>
            <w:r>
              <w:rPr>
                <w:rFonts w:cstheme="minorHAnsi"/>
              </w:rPr>
              <w:t>, Full Time, 36 Hours, 41 Weeks</w:t>
            </w:r>
          </w:p>
        </w:tc>
      </w:tr>
      <w:tr w:rsidR="000E02DA" w:rsidRPr="00FA5FBE" w:rsidTr="00C96FA9">
        <w:tc>
          <w:tcPr>
            <w:tcW w:w="9016" w:type="dxa"/>
            <w:gridSpan w:val="2"/>
            <w:shd w:val="clear" w:color="auto" w:fill="5B9BD5" w:themeFill="accent1"/>
          </w:tcPr>
          <w:p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>Role Summary:</w:t>
            </w:r>
          </w:p>
        </w:tc>
      </w:tr>
      <w:tr w:rsidR="000E02DA" w:rsidRPr="00FA5FBE" w:rsidTr="007A2FFD">
        <w:tc>
          <w:tcPr>
            <w:tcW w:w="9016" w:type="dxa"/>
            <w:gridSpan w:val="2"/>
          </w:tcPr>
          <w:p w:rsidR="007A2FFD" w:rsidRDefault="007A2FFD" w:rsidP="007A2FFD">
            <w:pPr>
              <w:rPr>
                <w:rFonts w:eastAsia="Arial" w:cstheme="minorHAnsi"/>
              </w:rPr>
            </w:pPr>
            <w:r w:rsidRPr="004B7F2A">
              <w:rPr>
                <w:rFonts w:ascii="Calibri" w:hAnsi="Calibri" w:cs="Calibri"/>
              </w:rPr>
              <w:t xml:space="preserve">The purpose of this role is </w:t>
            </w:r>
            <w:r>
              <w:rPr>
                <w:rFonts w:cs="Calibri"/>
              </w:rPr>
              <w:t>t</w:t>
            </w:r>
            <w:r w:rsidRPr="007F5694">
              <w:rPr>
                <w:rFonts w:eastAsia="Arial" w:cstheme="minorHAnsi"/>
              </w:rPr>
              <w:t>o organise, maintain and monitor the School’s financial and personnel systems and to manage office functions to ensure an effective service to the School.  To line manage administrative staff</w:t>
            </w:r>
            <w:r>
              <w:rPr>
                <w:rFonts w:eastAsia="Arial" w:cstheme="minorHAnsi"/>
              </w:rPr>
              <w:t xml:space="preserve"> and site manager</w:t>
            </w:r>
            <w:r w:rsidRPr="007F5694">
              <w:rPr>
                <w:rFonts w:eastAsia="Arial" w:cstheme="minorHAnsi"/>
              </w:rPr>
              <w:t>, including commissioning and delegation of relevant activities</w:t>
            </w:r>
            <w:r>
              <w:rPr>
                <w:rFonts w:eastAsia="Arial" w:cstheme="minorHAnsi"/>
              </w:rPr>
              <w:t xml:space="preserve"> in order to:</w:t>
            </w:r>
          </w:p>
          <w:p w:rsidR="007A2FFD" w:rsidRDefault="007A2FFD" w:rsidP="007A2FFD">
            <w:pPr>
              <w:rPr>
                <w:rFonts w:cstheme="minorHAnsi"/>
              </w:rPr>
            </w:pPr>
          </w:p>
          <w:p w:rsidR="007A2FFD" w:rsidRPr="00A52987" w:rsidRDefault="007A2FFD" w:rsidP="00E06CA4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A52987">
              <w:rPr>
                <w:rFonts w:ascii="Calibri" w:hAnsi="Calibri" w:cs="Calibri"/>
                <w:sz w:val="22"/>
                <w:szCs w:val="22"/>
              </w:rPr>
              <w:t>Maximise</w:t>
            </w:r>
            <w:r w:rsidRPr="00A52987">
              <w:rPr>
                <w:rFonts w:ascii="Calibri" w:hAnsi="Calibri" w:cs="Calibri"/>
                <w:sz w:val="22"/>
                <w:szCs w:val="22"/>
                <w:lang w:val="en"/>
              </w:rPr>
              <w:t xml:space="preserve"> the financial resources available to the school including generation of income;</w:t>
            </w:r>
          </w:p>
          <w:p w:rsidR="007A2FFD" w:rsidRPr="00A52987" w:rsidRDefault="007A2FFD" w:rsidP="00E06CA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52987">
              <w:rPr>
                <w:rFonts w:ascii="Calibri" w:hAnsi="Calibri" w:cs="Calibri"/>
              </w:rPr>
              <w:t>Ensure that the resources available are deployed effectively and efficiently to support the work of the school.</w:t>
            </w:r>
          </w:p>
          <w:p w:rsidR="000E02DA" w:rsidRPr="00FA5FBE" w:rsidRDefault="000E02DA" w:rsidP="007A2FFD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0E02DA" w:rsidRPr="00FA5FBE" w:rsidTr="00C96FA9">
        <w:tc>
          <w:tcPr>
            <w:tcW w:w="9016" w:type="dxa"/>
            <w:gridSpan w:val="2"/>
            <w:shd w:val="clear" w:color="auto" w:fill="5B9BD5" w:themeFill="accent1"/>
          </w:tcPr>
          <w:p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FFFFFF" w:themeColor="background1"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 xml:space="preserve">Main Duties </w:t>
            </w:r>
          </w:p>
        </w:tc>
      </w:tr>
      <w:tr w:rsidR="000E02DA" w:rsidRPr="00FA5FBE" w:rsidTr="00086C18">
        <w:tc>
          <w:tcPr>
            <w:tcW w:w="1754" w:type="dxa"/>
          </w:tcPr>
          <w:p w:rsidR="000E02DA" w:rsidRPr="009A0761" w:rsidRDefault="00A52987" w:rsidP="000E02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07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Leadership &amp; Strategy </w:t>
            </w:r>
          </w:p>
          <w:p w:rsidR="000E02DA" w:rsidRPr="009A0761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:rsidR="00A52987" w:rsidRPr="009A0761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 xml:space="preserve">Plan and manage change in accordance with </w:t>
            </w:r>
            <w:r w:rsidR="0046122F">
              <w:t xml:space="preserve">MAT policy and </w:t>
            </w:r>
            <w:r w:rsidRPr="009A0761">
              <w:t>the school development/strategic plan; </w:t>
            </w:r>
          </w:p>
          <w:p w:rsidR="00A52987" w:rsidRPr="009A0761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>Attend senior management/lead</w:t>
            </w:r>
            <w:r w:rsidR="0046122F">
              <w:t>ership team,</w:t>
            </w:r>
            <w:r w:rsidRPr="009A0761">
              <w:t xml:space="preserve"> and appropria</w:t>
            </w:r>
            <w:r w:rsidR="0046122F">
              <w:t>te CFO/Headteacher meetings</w:t>
            </w:r>
            <w:r w:rsidRPr="009A0761">
              <w:t>; </w:t>
            </w:r>
          </w:p>
          <w:p w:rsidR="00B52425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>Understand the culture and climate of the school and where appropriate the wider education environment and contribute to leadership discussions with this in mind 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rPr>
                <w:rFonts w:eastAsia="Arial"/>
              </w:rPr>
              <w:t xml:space="preserve">Line management of administrative staff and site manager including day to day recruitment / induction / appraisal / training / mentoring systems for these staff. </w:t>
            </w:r>
          </w:p>
          <w:p w:rsidR="007A2FFD" w:rsidRPr="007A2FFD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rPr>
                <w:rFonts w:eastAsia="Arial"/>
              </w:rPr>
              <w:t>To be responsible for the effective management of financial internal control procedures, including responsibility for compliance with financial regulations and the Financial Scheme of Delegation.</w:t>
            </w:r>
          </w:p>
        </w:tc>
      </w:tr>
      <w:tr w:rsidR="000E02DA" w:rsidRPr="00FA5FBE" w:rsidTr="00086C18">
        <w:tc>
          <w:tcPr>
            <w:tcW w:w="1754" w:type="dxa"/>
          </w:tcPr>
          <w:p w:rsidR="000E02DA" w:rsidRPr="009A0761" w:rsidRDefault="00F75C23" w:rsidP="000E0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9A0761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Finance</w:t>
            </w:r>
          </w:p>
        </w:tc>
        <w:tc>
          <w:tcPr>
            <w:tcW w:w="7262" w:type="dxa"/>
          </w:tcPr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Responsible for the day</w:t>
            </w:r>
            <w:r w:rsidR="005F7B3E">
              <w:t>-</w:t>
            </w:r>
            <w:r w:rsidRPr="007F5694">
              <w:t>to</w:t>
            </w:r>
            <w:r w:rsidR="005F7B3E">
              <w:t>-</w:t>
            </w:r>
            <w:r w:rsidRPr="007F5694">
              <w:t>day business and financial management of school resources, including procurement, in line with approved budgets.</w:t>
            </w:r>
            <w:r>
              <w:t xml:space="preserve"> 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Ensuring all expenditure is correctly coded to ensure maximum use of all budgets and grants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Maintaining a register of assets including all IT equipment.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Processing purchase invoices, r</w:t>
            </w:r>
            <w:r>
              <w:t>equisitions &amp; GRN’s on PSF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 xml:space="preserve">Managing catering contract, stock </w:t>
            </w:r>
            <w:r>
              <w:t>ordering and profitability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Process purchase orders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Managing</w:t>
            </w:r>
            <w:r w:rsidRPr="007F5694">
              <w:t xml:space="preserve"> invoicing and debt collection of school excursion and Dinner money </w:t>
            </w:r>
            <w:r>
              <w:t xml:space="preserve">via </w:t>
            </w:r>
            <w:r w:rsidR="005F7B3E">
              <w:t>Arbor</w:t>
            </w:r>
            <w:r>
              <w:t xml:space="preserve"> and PSF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Day</w:t>
            </w:r>
            <w:r w:rsidR="005F7B3E">
              <w:t>-</w:t>
            </w:r>
            <w:r w:rsidRPr="007F5694">
              <w:t>to</w:t>
            </w:r>
            <w:r w:rsidR="005F7B3E">
              <w:t>-</w:t>
            </w:r>
            <w:r w:rsidRPr="007F5694">
              <w:t>day manage</w:t>
            </w:r>
            <w:r>
              <w:t>ment of capital projects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R</w:t>
            </w:r>
            <w:r w:rsidRPr="007F5694">
              <w:t>esponsible for seeking professional advice on supply insurance. Implementing the approved insurances, and handling any claims that arise. (40)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Day to contr</w:t>
            </w:r>
            <w:r>
              <w:t>ol of sports premium spend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Managing</w:t>
            </w:r>
            <w:r w:rsidRPr="007F5694">
              <w:t xml:space="preserve"> letting arrangements for before and after school club</w:t>
            </w:r>
            <w:r>
              <w:t xml:space="preserve"> and any other lettings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lastRenderedPageBreak/>
              <w:t>Generating</w:t>
            </w:r>
            <w:r w:rsidRPr="007F5694">
              <w:t xml:space="preserve"> r</w:t>
            </w:r>
            <w:r>
              <w:t>echarges and sales invoices on PSF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Collection of any outstandi</w:t>
            </w:r>
            <w:r>
              <w:t>ng debts on a timely basis</w:t>
            </w:r>
          </w:p>
          <w:p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Wirral tra</w:t>
            </w:r>
            <w:r>
              <w:t>ded service SLA completion</w:t>
            </w:r>
          </w:p>
          <w:p w:rsidR="007A2FFD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Managing subscriptions and licenses</w:t>
            </w:r>
          </w:p>
          <w:p w:rsidR="007A2FFD" w:rsidRPr="009A0761" w:rsidRDefault="007A2FFD" w:rsidP="00E06CA4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A0761">
              <w:rPr>
                <w:color w:val="000000" w:themeColor="text1"/>
              </w:rPr>
              <w:t>Ensure financial policies and practices (including all aspects of financial planning and management, income generation, audit and control) are regularly reviewed to make best use of the school’s financial resources; </w:t>
            </w:r>
          </w:p>
          <w:p w:rsidR="007A2FFD" w:rsidRPr="009A0761" w:rsidRDefault="007A2FFD" w:rsidP="00E06CA4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Adhere to</w:t>
            </w:r>
            <w:r w:rsidRPr="009A0761">
              <w:rPr>
                <w:color w:val="000000" w:themeColor="text1"/>
              </w:rPr>
              <w:t xml:space="preserve"> robust management information systems to provide clear and regular financial reports for the Head, full Governing Body and Finance Committee as well as relevant external authorities; </w:t>
            </w:r>
          </w:p>
          <w:p w:rsidR="00A830CD" w:rsidRPr="007A2FFD" w:rsidRDefault="007A2FFD" w:rsidP="00E06CA4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Adhere to MAT </w:t>
            </w:r>
            <w:r w:rsidRPr="009A0761">
              <w:rPr>
                <w:color w:val="000000" w:themeColor="text1"/>
              </w:rPr>
              <w:t xml:space="preserve">systems and procedures </w:t>
            </w:r>
            <w:r>
              <w:rPr>
                <w:color w:val="000000" w:themeColor="text1"/>
              </w:rPr>
              <w:t xml:space="preserve">that </w:t>
            </w:r>
            <w:r w:rsidRPr="009A0761">
              <w:rPr>
                <w:color w:val="000000" w:themeColor="text1"/>
              </w:rPr>
              <w:t>are establi</w:t>
            </w:r>
            <w:r>
              <w:rPr>
                <w:color w:val="000000" w:themeColor="text1"/>
              </w:rPr>
              <w:t>shed and effectively implement to ensure</w:t>
            </w:r>
            <w:r w:rsidRPr="009A0761">
              <w:rPr>
                <w:color w:val="000000" w:themeColor="text1"/>
              </w:rPr>
              <w:t xml:space="preserve"> clear lines of financial accountability, provide appropriate checks and balances and minimise the risk of fraud/misuse of funds</w:t>
            </w:r>
          </w:p>
        </w:tc>
      </w:tr>
      <w:tr w:rsidR="00A830CD" w:rsidRPr="00FA5FBE" w:rsidTr="00086C18">
        <w:tc>
          <w:tcPr>
            <w:tcW w:w="1754" w:type="dxa"/>
          </w:tcPr>
          <w:p w:rsidR="00A830CD" w:rsidRPr="009A0761" w:rsidRDefault="00A830CD" w:rsidP="000E0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9A0761"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lastRenderedPageBreak/>
              <w:t>Resources</w:t>
            </w:r>
          </w:p>
          <w:p w:rsidR="00A830CD" w:rsidRPr="009A0761" w:rsidRDefault="00A830CD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Ensure appropriate administration provision within the school to enable the school to operate efficiently and effectively 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Review, develop and implement effective methods to improve administrative systems  </w:t>
            </w:r>
          </w:p>
          <w:p w:rsidR="00A830CD" w:rsidRPr="0074136F" w:rsidRDefault="0074136F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>
              <w:t>Through the Head</w:t>
            </w:r>
            <w:r w:rsidR="007A2FFD">
              <w:t>t</w:t>
            </w:r>
            <w:r>
              <w:t>eacher</w:t>
            </w:r>
            <w:r w:rsidR="00A830CD" w:rsidRPr="009A0761">
              <w:t>, negotiate Academy Service Level Agreements with organisations and quality assure services provided </w:t>
            </w:r>
            <w:r w:rsidR="00A830CD" w:rsidRPr="0074136F">
              <w:t> </w:t>
            </w:r>
          </w:p>
          <w:p w:rsidR="002C4F1A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2C4F1A">
              <w:t>Monitor all external contracts and ASLAs to ensure effective service delivery</w:t>
            </w:r>
          </w:p>
          <w:p w:rsidR="002C4F1A" w:rsidRPr="002C4F1A" w:rsidRDefault="002C4F1A" w:rsidP="007A2FFD">
            <w:pPr>
              <w:pStyle w:val="NoSpacing"/>
            </w:pPr>
          </w:p>
          <w:p w:rsidR="00A830CD" w:rsidRPr="002C4F1A" w:rsidRDefault="00A830CD" w:rsidP="007A2FFD">
            <w:pPr>
              <w:pStyle w:val="NoSpacing"/>
              <w:rPr>
                <w:b/>
              </w:rPr>
            </w:pPr>
            <w:r w:rsidRPr="002C4F1A">
              <w:rPr>
                <w:b/>
              </w:rPr>
              <w:t>Specific tasks will include: 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Ensuring that all appropriate inventories are accurately maintained; 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Liaising and negotiating with suppliers; 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Overseeing the management of central resources, such as stationery; 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 xml:space="preserve">Liaising with the </w:t>
            </w:r>
            <w:r w:rsidR="007A2FFD">
              <w:t xml:space="preserve">site manager </w:t>
            </w:r>
            <w:r w:rsidRPr="009A0761">
              <w:t>regarding lettings</w:t>
            </w:r>
          </w:p>
        </w:tc>
      </w:tr>
      <w:tr w:rsidR="00A830CD" w:rsidRPr="00FA5FBE" w:rsidTr="00086C18">
        <w:tc>
          <w:tcPr>
            <w:tcW w:w="1754" w:type="dxa"/>
          </w:tcPr>
          <w:p w:rsidR="00A830CD" w:rsidRPr="009A0761" w:rsidRDefault="00A830CD" w:rsidP="000E02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0761"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  <w:t>Revenue Generation</w:t>
            </w:r>
          </w:p>
          <w:p w:rsidR="00A830CD" w:rsidRPr="009A0761" w:rsidRDefault="00A830CD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Identify additional finance required to fund the school’s proposed activities and seek new methods of income generation;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Actively promote the marketing of the school and its resources to maximise income generation by securing external funding including sponsorship and lettings income;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Research and recommend other opportunities which are appropriate for the school, taking account of risks and views of stakeholders;</w:t>
            </w:r>
          </w:p>
          <w:p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 xml:space="preserve">Present timely recommendations and fully-costed proposals and prepare bids for funding as appropriate.  </w:t>
            </w:r>
          </w:p>
          <w:p w:rsidR="00A830CD" w:rsidRPr="00EF584C" w:rsidRDefault="00A830CD" w:rsidP="00E06CA4">
            <w:pPr>
              <w:pStyle w:val="NoSpacing"/>
              <w:numPr>
                <w:ilvl w:val="0"/>
                <w:numId w:val="3"/>
              </w:numPr>
              <w:rPr>
                <w:rFonts w:eastAsia="Times New Roman"/>
              </w:rPr>
            </w:pPr>
            <w:r w:rsidRPr="00EF584C">
              <w:t>Monitor the effectiveness and implementation of funding agreements.</w:t>
            </w:r>
          </w:p>
        </w:tc>
      </w:tr>
      <w:tr w:rsidR="00A830CD" w:rsidRPr="00FA5FBE" w:rsidTr="00086C18">
        <w:tc>
          <w:tcPr>
            <w:tcW w:w="1754" w:type="dxa"/>
          </w:tcPr>
          <w:p w:rsidR="00A830CD" w:rsidRPr="009A0761" w:rsidRDefault="009A0761" w:rsidP="009A0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  <w:t>Personnel &amp; HR</w:t>
            </w:r>
          </w:p>
        </w:tc>
        <w:tc>
          <w:tcPr>
            <w:tcW w:w="7262" w:type="dxa"/>
          </w:tcPr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HR contracts and payroll changes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Undertaking</w:t>
            </w:r>
            <w:r w:rsidRPr="007F5694">
              <w:t xml:space="preserve"> personnel administration, such as SCR and </w:t>
            </w:r>
            <w:r>
              <w:t>DBS checks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for the completion of all new starter paperwork and other documents relating to staff employment.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Maintain</w:t>
            </w:r>
            <w:r>
              <w:t>ing and updating</w:t>
            </w:r>
            <w:r w:rsidRPr="007F5694">
              <w:t xml:space="preserve"> personnel database.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Liaising</w:t>
            </w:r>
            <w:r w:rsidRPr="007F5694">
              <w:t xml:space="preserve"> with the Head</w:t>
            </w:r>
            <w:r>
              <w:t>t</w:t>
            </w:r>
            <w:r w:rsidRPr="007F5694">
              <w:t>eacher on personnel issues.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 xml:space="preserve">esponsible for school personnel administration </w:t>
            </w:r>
            <w:r>
              <w:t>and updating</w:t>
            </w:r>
            <w:r w:rsidRPr="007F5694">
              <w:t xml:space="preserve"> employee data on </w:t>
            </w:r>
            <w:proofErr w:type="spellStart"/>
            <w:r w:rsidRPr="007F5694">
              <w:t>self serve</w:t>
            </w:r>
            <w:proofErr w:type="spellEnd"/>
            <w:r w:rsidRPr="007F5694">
              <w:t xml:space="preserve">, SCR and Arbor (pay increase/holidays/sickness).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lastRenderedPageBreak/>
              <w:t>Managing</w:t>
            </w:r>
            <w:r w:rsidRPr="007F5694">
              <w:t xml:space="preserve"> </w:t>
            </w:r>
            <w:proofErr w:type="spellStart"/>
            <w:r w:rsidRPr="007F5694">
              <w:t>self serve</w:t>
            </w:r>
            <w:proofErr w:type="spellEnd"/>
            <w:r w:rsidRPr="007F5694">
              <w:t xml:space="preserve"> timesheets</w:t>
            </w:r>
            <w:r>
              <w:t xml:space="preserve"> and expenses.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Responsible </w:t>
            </w:r>
            <w:r>
              <w:t>for monthly salary control.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Liaising</w:t>
            </w:r>
            <w:r w:rsidRPr="007F5694">
              <w:t xml:space="preserve"> with external organisations to ensure that appropriate clearance for new staff is received –medical checks, child protection.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for the maintenance of confidential staff records.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Produce and monitor ID cards and passes.</w:t>
            </w:r>
            <w:r>
              <w:t xml:space="preserve">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Coordinate staff sickness and HR su</w:t>
            </w:r>
            <w:r>
              <w:t>pport – occupational health.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Be aware of and ensure equal opportunities for all.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Ma</w:t>
            </w:r>
            <w:r>
              <w:t xml:space="preserve">nage supply staff bookings. </w:t>
            </w:r>
          </w:p>
          <w:p w:rsidR="00A830CD" w:rsidRPr="00E06CA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Manage recruitment and </w:t>
            </w:r>
            <w:r>
              <w:t xml:space="preserve">staff appointments process including job adverts. </w:t>
            </w:r>
          </w:p>
        </w:tc>
      </w:tr>
      <w:tr w:rsidR="00E06CA4" w:rsidRPr="00FA5FBE" w:rsidTr="00086C18">
        <w:tc>
          <w:tcPr>
            <w:tcW w:w="1754" w:type="dxa"/>
          </w:tcPr>
          <w:p w:rsidR="00E06CA4" w:rsidRPr="007F5694" w:rsidRDefault="00E06CA4" w:rsidP="00E06CA4">
            <w:pPr>
              <w:tabs>
                <w:tab w:val="left" w:pos="5412"/>
              </w:tabs>
              <w:rPr>
                <w:rFonts w:cstheme="minorHAnsi"/>
                <w:b/>
              </w:rPr>
            </w:pPr>
            <w:r w:rsidRPr="007F5694">
              <w:rPr>
                <w:rFonts w:cstheme="minorHAnsi"/>
                <w:b/>
              </w:rPr>
              <w:lastRenderedPageBreak/>
              <w:t>Administration</w:t>
            </w:r>
          </w:p>
        </w:tc>
        <w:tc>
          <w:tcPr>
            <w:tcW w:w="7262" w:type="dxa"/>
          </w:tcPr>
          <w:p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manage the administrative function including the administrative ICT facilities, school reception, reprographics, records and telephones.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Manage filing on shared drive (ESFA</w:t>
            </w:r>
            <w:r>
              <w:t xml:space="preserve"> remittances/payroll/SLA’s)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provide for the preparation and production of all school/pupil records and publications.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be responsible for obtaining the necessary licenses and permissions and ensuring their relevance and timeliness.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Respon</w:t>
            </w:r>
            <w:r>
              <w:t xml:space="preserve">sible for Workforce Census.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 xml:space="preserve">Assist headteacher in updating </w:t>
            </w:r>
            <w:r>
              <w:t xml:space="preserve">school risk register termly </w:t>
            </w:r>
          </w:p>
          <w:p w:rsidR="00E06CA4" w:rsidRPr="00E06CA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Manage weekly sickness days</w:t>
            </w:r>
            <w:r>
              <w:t xml:space="preserve"> report with trigger dates. </w:t>
            </w:r>
          </w:p>
        </w:tc>
      </w:tr>
      <w:tr w:rsidR="00E06CA4" w:rsidRPr="00FA5FBE" w:rsidTr="00086C18">
        <w:tc>
          <w:tcPr>
            <w:tcW w:w="1754" w:type="dxa"/>
          </w:tcPr>
          <w:p w:rsidR="00E06CA4" w:rsidRPr="007F5694" w:rsidRDefault="00E06CA4" w:rsidP="00E06C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69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Compliance</w:t>
            </w:r>
          </w:p>
        </w:tc>
        <w:tc>
          <w:tcPr>
            <w:tcW w:w="7262" w:type="dxa"/>
          </w:tcPr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Effectively manage GDPR in line with legislation and manage the audit process</w:t>
            </w:r>
            <w:r>
              <w:t xml:space="preserve">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>
              <w:t xml:space="preserve">Manage audit visits.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To be responsible for taking staff/adult registers off the premises and distributing them to the appropriate teaching staff in the event o</w:t>
            </w:r>
            <w:r>
              <w:t xml:space="preserve">f a fire drill/evacuation.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Coordinate PAT te</w:t>
            </w:r>
            <w:r>
              <w:t xml:space="preserve">sting for electrical items.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Responsible for securit</w:t>
            </w:r>
            <w:r>
              <w:t xml:space="preserve">y and breakdown management.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Manage contractor relationships and u</w:t>
            </w:r>
            <w:r>
              <w:t xml:space="preserve">pdate relevant information. 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Li</w:t>
            </w:r>
            <w:r>
              <w:t xml:space="preserve">aise with community patrol (Atlas). </w:t>
            </w:r>
          </w:p>
          <w:p w:rsid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 xml:space="preserve">Provide support for Headteacher with regards to Health </w:t>
            </w:r>
            <w:r>
              <w:t>and Safety regulations</w:t>
            </w:r>
          </w:p>
          <w:p w:rsidR="00E06CA4" w:rsidRPr="009A0761" w:rsidRDefault="00E06CA4" w:rsidP="00E06C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9A0761">
              <w:rPr>
                <w:rFonts w:cstheme="minorHAnsi"/>
                <w:color w:val="000000" w:themeColor="text1"/>
              </w:rPr>
              <w:t>Update the business plan and critical incident plan at least annually and whenever there is a change in personnel</w:t>
            </w:r>
          </w:p>
          <w:p w:rsidR="00E06CA4" w:rsidRPr="009A0761" w:rsidRDefault="00E06CA4" w:rsidP="00E06C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9A0761">
              <w:rPr>
                <w:rFonts w:cstheme="minorHAnsi"/>
                <w:color w:val="000000" w:themeColor="text1"/>
              </w:rPr>
              <w:t>Ensure systems are in place for effective monitoring, measuring and reporting of health and safety issues to the SLT, Governors and where appropriate the Health and Safety Governors;</w:t>
            </w:r>
          </w:p>
          <w:p w:rsidR="00E06CA4" w:rsidRP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rPr>
                <w:rFonts w:cstheme="minorHAnsi"/>
                <w:color w:val="000000" w:themeColor="text1"/>
              </w:rPr>
              <w:t>Ensure a safe environment for the stakeholders of the school to provide a secure environment in which due learning processes can be provided</w:t>
            </w:r>
          </w:p>
        </w:tc>
      </w:tr>
      <w:tr w:rsidR="00E06CA4" w:rsidRPr="00FA5FBE" w:rsidTr="00086C18">
        <w:tc>
          <w:tcPr>
            <w:tcW w:w="1754" w:type="dxa"/>
          </w:tcPr>
          <w:p w:rsidR="00E06CA4" w:rsidRPr="00EF584C" w:rsidRDefault="00E06CA4" w:rsidP="00E06CA4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Miscellaneous</w:t>
            </w:r>
          </w:p>
        </w:tc>
        <w:tc>
          <w:tcPr>
            <w:tcW w:w="7262" w:type="dxa"/>
          </w:tcPr>
          <w:p w:rsid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t>Leading on the review and update of all relevant policies for the various governor’s committees;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Contribute to the overall ethos / work aims of the School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Establish constructive relationships and communicate with other agencies / professionals</w:t>
            </w:r>
          </w:p>
          <w:p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Attend and participate in regular meetings</w:t>
            </w:r>
          </w:p>
          <w:p w:rsidR="00E06CA4" w:rsidRPr="00E06CA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Participate in training and other learning activities and performance development as require</w:t>
            </w:r>
            <w:r>
              <w:rPr>
                <w:rFonts w:eastAsia="Arial" w:cstheme="minorHAnsi"/>
              </w:rPr>
              <w:t>d</w:t>
            </w:r>
          </w:p>
          <w:p w:rsidR="00E06CA4" w:rsidRPr="009A0761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t>Undertaking any other duties requested by the Headteacher, commensurate with the specific responsibilities of the post.</w:t>
            </w:r>
          </w:p>
        </w:tc>
      </w:tr>
    </w:tbl>
    <w:p w:rsidR="000E02DA" w:rsidRPr="00FA5FBE" w:rsidRDefault="000E02DA" w:rsidP="000E02DA">
      <w:pPr>
        <w:tabs>
          <w:tab w:val="left" w:pos="5412"/>
        </w:tabs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830"/>
        <w:gridCol w:w="1637"/>
        <w:gridCol w:w="2474"/>
        <w:gridCol w:w="2075"/>
      </w:tblGrid>
      <w:tr w:rsidR="000E02DA" w:rsidRPr="00FA5FBE" w:rsidTr="00C96FA9">
        <w:trPr>
          <w:trHeight w:val="228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0E02DA" w:rsidRPr="00C96FA9" w:rsidRDefault="000E02DA" w:rsidP="000E02DA">
            <w:pPr>
              <w:tabs>
                <w:tab w:val="left" w:pos="5412"/>
              </w:tabs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C96FA9">
              <w:rPr>
                <w:rFonts w:cstheme="minorHAnsi"/>
                <w:b/>
                <w:color w:val="FFFFFF" w:themeColor="background1"/>
                <w:lang w:val="en-US"/>
              </w:rPr>
              <w:t>Reviewer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0E02DA" w:rsidRPr="00C96FA9" w:rsidRDefault="000E02DA" w:rsidP="000E02DA">
            <w:pPr>
              <w:tabs>
                <w:tab w:val="left" w:pos="5412"/>
              </w:tabs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C96FA9">
              <w:rPr>
                <w:rFonts w:cstheme="minorHAnsi"/>
                <w:b/>
                <w:color w:val="FFFFFF" w:themeColor="background1"/>
                <w:lang w:val="en-US"/>
              </w:rPr>
              <w:t>Staff Member</w:t>
            </w:r>
          </w:p>
        </w:tc>
      </w:tr>
      <w:tr w:rsidR="000E02DA" w:rsidRPr="00FA5FBE" w:rsidTr="0027785E">
        <w:trPr>
          <w:trHeight w:val="8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2DA" w:rsidRPr="00FA5FBE" w:rsidRDefault="000C5E3E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Lucy Swift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  <w:p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 w:rsidRPr="00FA5FBE">
              <w:rPr>
                <w:rFonts w:cstheme="minorHAnsi"/>
                <w:b/>
                <w:lang w:val="en-US"/>
              </w:rPr>
              <w:t xml:space="preserve">Date: </w:t>
            </w:r>
            <w:r w:rsidR="0027785E">
              <w:rPr>
                <w:rFonts w:cstheme="minorHAnsi"/>
                <w:b/>
                <w:lang w:val="en-US"/>
              </w:rPr>
              <w:t>01.05.26</w:t>
            </w:r>
          </w:p>
          <w:p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2DA" w:rsidRPr="00FA5FBE" w:rsidRDefault="000C5E3E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Louise </w:t>
            </w:r>
            <w:proofErr w:type="spellStart"/>
            <w:r>
              <w:rPr>
                <w:rFonts w:cstheme="minorHAnsi"/>
                <w:b/>
                <w:lang w:val="en-US"/>
              </w:rPr>
              <w:t>Mullineux</w:t>
            </w:r>
            <w:proofErr w:type="spellEnd"/>
            <w:r>
              <w:rPr>
                <w:rFonts w:cstheme="minorHAnsi"/>
                <w:b/>
                <w:lang w:val="en-US"/>
              </w:rPr>
              <w:t>-Clay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 w:rsidRPr="00FA5FBE">
              <w:rPr>
                <w:rFonts w:cstheme="minorHAnsi"/>
                <w:b/>
                <w:lang w:val="en-US"/>
              </w:rPr>
              <w:t>Date:</w:t>
            </w:r>
            <w:r w:rsidR="0027785E">
              <w:rPr>
                <w:rFonts w:cstheme="minorHAnsi"/>
                <w:b/>
                <w:lang w:val="en-US"/>
              </w:rPr>
              <w:t xml:space="preserve"> 01.05.26</w:t>
            </w:r>
          </w:p>
        </w:tc>
      </w:tr>
    </w:tbl>
    <w:p w:rsidR="000E02DA" w:rsidRPr="00FA5FBE" w:rsidRDefault="000E02DA" w:rsidP="000E02DA">
      <w:pPr>
        <w:tabs>
          <w:tab w:val="left" w:pos="5412"/>
        </w:tabs>
        <w:rPr>
          <w:rFonts w:asciiTheme="minorHAnsi" w:eastAsiaTheme="minorHAnsi" w:hAnsiTheme="minorHAnsi" w:cstheme="minorHAnsi"/>
          <w:lang w:eastAsia="en-US"/>
        </w:rPr>
      </w:pPr>
    </w:p>
    <w:p w:rsidR="006657B0" w:rsidRPr="00FA5FBE" w:rsidRDefault="006657B0">
      <w:pPr>
        <w:spacing w:after="120" w:line="240" w:lineRule="auto"/>
        <w:rPr>
          <w:rFonts w:asciiTheme="minorHAnsi" w:hAnsiTheme="minorHAnsi" w:cstheme="minorHAnsi"/>
        </w:rPr>
      </w:pPr>
      <w:bookmarkStart w:id="1" w:name="_GoBack"/>
      <w:bookmarkEnd w:id="1"/>
    </w:p>
    <w:sectPr w:rsidR="006657B0" w:rsidRPr="00FA5FBE">
      <w:headerReference w:type="default" r:id="rId8"/>
      <w:pgSz w:w="11906" w:h="16838"/>
      <w:pgMar w:top="1440" w:right="1440" w:bottom="1440" w:left="1440" w:header="215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59C" w:rsidRDefault="0000059C">
      <w:pPr>
        <w:spacing w:after="0" w:line="240" w:lineRule="auto"/>
      </w:pPr>
      <w:r>
        <w:separator/>
      </w:r>
    </w:p>
  </w:endnote>
  <w:endnote w:type="continuationSeparator" w:id="0">
    <w:p w:rsidR="0000059C" w:rsidRDefault="0000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59C" w:rsidRDefault="0000059C">
      <w:pPr>
        <w:spacing w:after="0" w:line="240" w:lineRule="auto"/>
      </w:pPr>
      <w:bookmarkStart w:id="0" w:name="_Hlk144279702"/>
      <w:bookmarkEnd w:id="0"/>
      <w:r>
        <w:separator/>
      </w:r>
    </w:p>
  </w:footnote>
  <w:footnote w:type="continuationSeparator" w:id="0">
    <w:p w:rsidR="0000059C" w:rsidRDefault="0000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FD" w:rsidRDefault="007A2FFD">
    <w:pPr>
      <w:pBdr>
        <w:top w:val="nil"/>
        <w:left w:val="nil"/>
        <w:bottom w:val="nil"/>
        <w:right w:val="nil"/>
        <w:between w:val="nil"/>
      </w:pBdr>
      <w:spacing w:after="120" w:line="240" w:lineRule="auto"/>
      <w:rPr>
        <w:rFonts w:ascii="Arial" w:eastAsia="Arial" w:hAnsi="Arial" w:cs="Arial"/>
        <w:b/>
        <w:color w:val="FF1F64"/>
        <w:sz w:val="48"/>
        <w:szCs w:val="48"/>
      </w:rPr>
    </w:pPr>
    <w:r>
      <w:rPr>
        <w:rFonts w:ascii="Arial" w:eastAsia="Arial" w:hAnsi="Arial" w:cs="Arial"/>
        <w:b/>
        <w:noProof/>
        <w:color w:val="C00000"/>
        <w:sz w:val="40"/>
        <w:szCs w:val="40"/>
      </w:rPr>
      <w:drawing>
        <wp:anchor distT="0" distB="0" distL="114300" distR="114300" simplePos="0" relativeHeight="251661312" behindDoc="0" locked="0" layoutInCell="1" allowOverlap="1" wp14:anchorId="6F960A2F">
          <wp:simplePos x="0" y="0"/>
          <wp:positionH relativeFrom="margin">
            <wp:align>left</wp:align>
          </wp:positionH>
          <wp:positionV relativeFrom="paragraph">
            <wp:posOffset>213995</wp:posOffset>
          </wp:positionV>
          <wp:extent cx="716280" cy="75057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</w:rPr>
      <w:tab/>
    </w:r>
    <w:r>
      <w:rPr>
        <w:rFonts w:ascii="Arial" w:eastAsia="Arial" w:hAnsi="Arial" w:cs="Arial"/>
        <w:noProof/>
      </w:rPr>
      <w:tab/>
    </w:r>
    <w:r>
      <w:rPr>
        <w:rFonts w:ascii="Arial" w:eastAsia="Arial" w:hAnsi="Arial" w:cs="Arial"/>
        <w:noProof/>
      </w:rPr>
      <w:tab/>
    </w:r>
    <w:r>
      <w:rPr>
        <w:rFonts w:ascii="Arial" w:eastAsia="Arial" w:hAnsi="Arial" w:cs="Arial"/>
        <w:b/>
        <w:color w:val="FF1F64"/>
        <w:sz w:val="48"/>
        <w:szCs w:val="48"/>
      </w:rPr>
      <w:t xml:space="preserve">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8601075</wp:posOffset>
          </wp:positionH>
          <wp:positionV relativeFrom="paragraph">
            <wp:posOffset>245109</wp:posOffset>
          </wp:positionV>
          <wp:extent cx="542925" cy="542925"/>
          <wp:effectExtent l="0" t="0" r="0" b="0"/>
          <wp:wrapSquare wrapText="bothSides" distT="0" distB="0" distL="114300" distR="114300"/>
          <wp:docPr id="5" name="image1.jpg" descr="G:\Shared drives\SRPS Head Deputy Folder\Bits &amp; Bobs\Tre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Shared drives\SRPS Head Deputy Folder\Bits &amp; Bobs\Tree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2FFD" w:rsidRDefault="007A2FFD" w:rsidP="00FC101D">
    <w:pPr>
      <w:pStyle w:val="Header"/>
      <w:rPr>
        <w:rFonts w:cstheme="minorHAnsi"/>
        <w:b/>
        <w:color w:val="5B9BD5" w:themeColor="accent1"/>
        <w:sz w:val="40"/>
        <w:szCs w:val="40"/>
      </w:rPr>
    </w:pPr>
    <w:r>
      <w:rPr>
        <w:rFonts w:ascii="Arial" w:eastAsia="Arial" w:hAnsi="Arial" w:cs="Arial"/>
        <w:b/>
        <w:color w:val="C00000"/>
        <w:sz w:val="40"/>
        <w:szCs w:val="40"/>
      </w:rPr>
      <w:t xml:space="preserve"> </w:t>
    </w:r>
    <w:r w:rsidRPr="008E5F74">
      <w:rPr>
        <w:rFonts w:eastAsia="Arial" w:cstheme="minorHAnsi"/>
        <w:noProof/>
      </w:rPr>
      <w:drawing>
        <wp:anchor distT="0" distB="0" distL="114300" distR="114300" simplePos="0" relativeHeight="251660288" behindDoc="0" locked="0" layoutInCell="1" allowOverlap="1" wp14:anchorId="468A65C3" wp14:editId="466ECE78">
          <wp:simplePos x="0" y="0"/>
          <wp:positionH relativeFrom="rightMargin">
            <wp:posOffset>-591820</wp:posOffset>
          </wp:positionH>
          <wp:positionV relativeFrom="paragraph">
            <wp:posOffset>-441960</wp:posOffset>
          </wp:positionV>
          <wp:extent cx="1042035" cy="9220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Trees_part of logo_CMYK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C00000"/>
        <w:sz w:val="40"/>
        <w:szCs w:val="40"/>
      </w:rPr>
      <w:tab/>
    </w:r>
    <w:r>
      <w:rPr>
        <w:rFonts w:cstheme="minorHAnsi"/>
        <w:b/>
        <w:color w:val="5B9BD5" w:themeColor="accent1"/>
        <w:sz w:val="40"/>
        <w:szCs w:val="40"/>
      </w:rPr>
      <w:t>Greasby Junior</w:t>
    </w:r>
    <w:r w:rsidRPr="00045CB6">
      <w:rPr>
        <w:rFonts w:cstheme="minorHAnsi"/>
        <w:b/>
        <w:color w:val="5B9BD5" w:themeColor="accent1"/>
        <w:sz w:val="40"/>
        <w:szCs w:val="40"/>
      </w:rPr>
      <w:t xml:space="preserve"> School</w:t>
    </w:r>
  </w:p>
  <w:p w:rsidR="007A2FFD" w:rsidRDefault="007A2FFD" w:rsidP="00FC101D">
    <w:pPr>
      <w:spacing w:after="0" w:line="240" w:lineRule="auto"/>
      <w:jc w:val="center"/>
      <w:rPr>
        <w:rFonts w:asciiTheme="minorHAnsi" w:hAnsiTheme="minorHAnsi"/>
        <w:b/>
        <w:color w:val="5B9BD5" w:themeColor="accent1"/>
        <w:sz w:val="24"/>
      </w:rPr>
    </w:pPr>
  </w:p>
  <w:p w:rsidR="007A2FFD" w:rsidRPr="00FC101D" w:rsidRDefault="007A2FFD" w:rsidP="007A2FFD">
    <w:pPr>
      <w:spacing w:after="0" w:line="240" w:lineRule="auto"/>
      <w:rPr>
        <w:rFonts w:asciiTheme="minorHAnsi" w:hAnsiTheme="minorHAnsi"/>
        <w:b/>
        <w:color w:val="5B9BD5" w:themeColor="accent1"/>
        <w:sz w:val="24"/>
      </w:rPr>
    </w:pPr>
    <w:r>
      <w:rPr>
        <w:rFonts w:asciiTheme="minorHAnsi" w:hAnsiTheme="minorHAnsi"/>
        <w:b/>
        <w:color w:val="5B9BD5" w:themeColor="accent1"/>
        <w:sz w:val="24"/>
      </w:rPr>
      <w:t xml:space="preserve">                                           </w:t>
    </w:r>
    <w:r w:rsidRPr="00FC101D">
      <w:rPr>
        <w:rFonts w:asciiTheme="minorHAnsi" w:hAnsiTheme="minorHAnsi"/>
        <w:b/>
        <w:color w:val="5B9BD5" w:themeColor="accent1"/>
        <w:sz w:val="24"/>
      </w:rPr>
      <w:t>JOB DESCRIPTION</w:t>
    </w:r>
  </w:p>
  <w:p w:rsidR="007A2FFD" w:rsidRDefault="007A2FFD" w:rsidP="00FC101D">
    <w:pPr>
      <w:spacing w:after="0" w:line="240" w:lineRule="auto"/>
      <w:jc w:val="center"/>
      <w:rPr>
        <w:color w:val="5B9BD5" w:themeColor="accent1"/>
        <w:sz w:val="24"/>
      </w:rPr>
    </w:pPr>
    <w:r w:rsidRPr="00FC101D">
      <w:rPr>
        <w:rFonts w:asciiTheme="minorHAnsi" w:hAnsiTheme="minorHAnsi"/>
        <w:b/>
        <w:color w:val="5B9BD5" w:themeColor="accent1"/>
        <w:sz w:val="24"/>
      </w:rPr>
      <w:t xml:space="preserve">School </w:t>
    </w:r>
    <w:r>
      <w:rPr>
        <w:rFonts w:asciiTheme="minorHAnsi" w:hAnsiTheme="minorHAnsi"/>
        <w:b/>
        <w:color w:val="5B9BD5" w:themeColor="accent1"/>
        <w:sz w:val="24"/>
      </w:rPr>
      <w:t>Business Manager</w:t>
    </w:r>
  </w:p>
  <w:p w:rsidR="007A2FFD" w:rsidRDefault="007A2FFD" w:rsidP="00FC101D">
    <w:pPr>
      <w:spacing w:after="0" w:line="240" w:lineRule="auto"/>
      <w:jc w:val="center"/>
      <w:rPr>
        <w:color w:val="5B9BD5" w:themeColor="accent1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5AC"/>
    <w:multiLevelType w:val="hybridMultilevel"/>
    <w:tmpl w:val="ECB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5B6"/>
    <w:multiLevelType w:val="hybridMultilevel"/>
    <w:tmpl w:val="A8D8E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90073"/>
    <w:multiLevelType w:val="hybridMultilevel"/>
    <w:tmpl w:val="60C2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22501E"/>
    <w:multiLevelType w:val="hybridMultilevel"/>
    <w:tmpl w:val="721AA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F3CE4"/>
    <w:multiLevelType w:val="hybridMultilevel"/>
    <w:tmpl w:val="FEE8B9FA"/>
    <w:lvl w:ilvl="0" w:tplc="CD7226E2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3731C"/>
    <w:multiLevelType w:val="hybridMultilevel"/>
    <w:tmpl w:val="82E64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B0"/>
    <w:rsid w:val="0000059C"/>
    <w:rsid w:val="00014602"/>
    <w:rsid w:val="00086C18"/>
    <w:rsid w:val="00090362"/>
    <w:rsid w:val="000C5E3E"/>
    <w:rsid w:val="000E02DA"/>
    <w:rsid w:val="000F0A9A"/>
    <w:rsid w:val="00157C94"/>
    <w:rsid w:val="00177187"/>
    <w:rsid w:val="001C77D6"/>
    <w:rsid w:val="001D76EB"/>
    <w:rsid w:val="002054D5"/>
    <w:rsid w:val="0027785E"/>
    <w:rsid w:val="002963F9"/>
    <w:rsid w:val="002C4F1A"/>
    <w:rsid w:val="00304781"/>
    <w:rsid w:val="00322E53"/>
    <w:rsid w:val="003F31FC"/>
    <w:rsid w:val="004600E8"/>
    <w:rsid w:val="0046122F"/>
    <w:rsid w:val="004D123A"/>
    <w:rsid w:val="004F6DA2"/>
    <w:rsid w:val="005F7B3E"/>
    <w:rsid w:val="00665135"/>
    <w:rsid w:val="006657B0"/>
    <w:rsid w:val="0069612E"/>
    <w:rsid w:val="007372A5"/>
    <w:rsid w:val="0074136F"/>
    <w:rsid w:val="007A2FFD"/>
    <w:rsid w:val="007E0ADD"/>
    <w:rsid w:val="007F5FAE"/>
    <w:rsid w:val="00807911"/>
    <w:rsid w:val="009A0761"/>
    <w:rsid w:val="009A5023"/>
    <w:rsid w:val="009F31FD"/>
    <w:rsid w:val="00A52987"/>
    <w:rsid w:val="00A830CD"/>
    <w:rsid w:val="00AA535C"/>
    <w:rsid w:val="00AB0446"/>
    <w:rsid w:val="00B33EF3"/>
    <w:rsid w:val="00B52425"/>
    <w:rsid w:val="00BC20FC"/>
    <w:rsid w:val="00BE0A69"/>
    <w:rsid w:val="00C12406"/>
    <w:rsid w:val="00C25A3D"/>
    <w:rsid w:val="00C96FA9"/>
    <w:rsid w:val="00D30EAC"/>
    <w:rsid w:val="00D86A8B"/>
    <w:rsid w:val="00DB1EDB"/>
    <w:rsid w:val="00E06CA4"/>
    <w:rsid w:val="00E22FF5"/>
    <w:rsid w:val="00E31D82"/>
    <w:rsid w:val="00ED1335"/>
    <w:rsid w:val="00ED2D5C"/>
    <w:rsid w:val="00EF584C"/>
    <w:rsid w:val="00F26463"/>
    <w:rsid w:val="00F56861"/>
    <w:rsid w:val="00F75C23"/>
    <w:rsid w:val="00F83B59"/>
    <w:rsid w:val="00FA5FBE"/>
    <w:rsid w:val="00FC101D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00C9E"/>
  <w15:docId w15:val="{2EAEC368-D2C2-428D-B2E2-A1C251A0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8B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4B40"/>
  </w:style>
  <w:style w:type="paragraph" w:styleId="Footer">
    <w:name w:val="footer"/>
    <w:basedOn w:val="Normal"/>
    <w:link w:val="FooterChar"/>
    <w:uiPriority w:val="99"/>
    <w:unhideWhenUsed/>
    <w:rsid w:val="008B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B40"/>
  </w:style>
  <w:style w:type="paragraph" w:customStyle="1" w:styleId="4Heading1">
    <w:name w:val="4 Heading 1"/>
    <w:basedOn w:val="Heading1"/>
    <w:next w:val="Normal"/>
    <w:qFormat/>
    <w:rsid w:val="005703B6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FF1F64"/>
      <w:sz w:val="6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70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0E02D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02DA"/>
  </w:style>
  <w:style w:type="character" w:customStyle="1" w:styleId="eop">
    <w:name w:val="eop"/>
    <w:basedOn w:val="DefaultParagraphFont"/>
    <w:rsid w:val="000E02DA"/>
  </w:style>
  <w:style w:type="paragraph" w:styleId="ListParagraph">
    <w:name w:val="List Paragraph"/>
    <w:basedOn w:val="Normal"/>
    <w:uiPriority w:val="34"/>
    <w:qFormat/>
    <w:rsid w:val="000E02DA"/>
    <w:pPr>
      <w:ind w:left="720"/>
      <w:contextualSpacing/>
    </w:pPr>
  </w:style>
  <w:style w:type="paragraph" w:customStyle="1" w:styleId="Default">
    <w:name w:val="Default"/>
    <w:rsid w:val="00A529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E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2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hQd985wErwBjUCDtl6scaeBYg==">AMUW2mVKqyFOoGEaDvbdy0BSiF2EZKtbK27EMFAq3PqL5WFMQaLjZWoXfe/6XKb3pIWPq0So+QKVdDUAt8jeBdIUYi/c89+Vqua2b9VWxeiaY/Bd0JD9syOR/dWg/V6UdOl2oTYAY6+K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Fitzsimmons</dc:creator>
  <cp:lastModifiedBy>Sarah Cuthell</cp:lastModifiedBy>
  <cp:revision>3</cp:revision>
  <cp:lastPrinted>2022-06-23T10:14:00Z</cp:lastPrinted>
  <dcterms:created xsi:type="dcterms:W3CDTF">2026-05-01T12:57:00Z</dcterms:created>
  <dcterms:modified xsi:type="dcterms:W3CDTF">2026-05-01T12:59:00Z</dcterms:modified>
</cp:coreProperties>
</file>