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F116E" w14:textId="77777777" w:rsidR="00580811" w:rsidRDefault="002D11FC">
      <w:pPr>
        <w:ind w:left="0" w:right="-540" w:hanging="2"/>
        <w:jc w:val="right"/>
        <w:rPr>
          <w:sz w:val="22"/>
          <w:szCs w:val="22"/>
        </w:rPr>
      </w:pPr>
      <w:r>
        <w:rPr>
          <w:noProof/>
          <w:sz w:val="22"/>
          <w:szCs w:val="22"/>
        </w:rPr>
        <w:drawing>
          <wp:inline distT="114300" distB="114300" distL="114300" distR="114300" wp14:anchorId="18C52CB1" wp14:editId="5F503BC5">
            <wp:extent cx="924892" cy="924892"/>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4892" cy="924892"/>
                    </a:xfrm>
                    <a:prstGeom prst="rect">
                      <a:avLst/>
                    </a:prstGeom>
                    <a:ln/>
                  </pic:spPr>
                </pic:pic>
              </a:graphicData>
            </a:graphic>
          </wp:inline>
        </w:drawing>
      </w:r>
    </w:p>
    <w:p w14:paraId="3DEC789C" w14:textId="77777777" w:rsidR="00580811" w:rsidRDefault="002D11FC">
      <w:pPr>
        <w:spacing w:line="211" w:lineRule="auto"/>
        <w:ind w:left="1" w:right="224" w:hanging="3"/>
        <w:jc w:val="center"/>
        <w:rPr>
          <w:b/>
          <w:bCs/>
          <w:sz w:val="28"/>
          <w:szCs w:val="28"/>
          <w:u w:val="single"/>
        </w:rPr>
      </w:pPr>
      <w:r>
        <w:rPr>
          <w:b/>
          <w:bCs/>
          <w:sz w:val="28"/>
          <w:szCs w:val="28"/>
          <w:u w:val="single"/>
        </w:rPr>
        <w:t>Family worker assistant (L3)</w:t>
      </w:r>
    </w:p>
    <w:p w14:paraId="33DBD5BC" w14:textId="77777777" w:rsidR="00580811" w:rsidRDefault="002D11FC">
      <w:pPr>
        <w:ind w:left="0" w:hanging="2"/>
        <w:rPr>
          <w:b/>
          <w:bCs/>
          <w:sz w:val="22"/>
          <w:szCs w:val="22"/>
        </w:rPr>
      </w:pPr>
      <w:r>
        <w:rPr>
          <w:b/>
          <w:bCs/>
          <w:sz w:val="22"/>
          <w:szCs w:val="22"/>
        </w:rPr>
        <w:t xml:space="preserve">                                         </w:t>
      </w:r>
    </w:p>
    <w:p w14:paraId="13A357B4" w14:textId="77777777" w:rsidR="00580811" w:rsidRDefault="00580811">
      <w:pPr>
        <w:ind w:left="0" w:hanging="2"/>
        <w:rPr>
          <w:b/>
          <w:bCs/>
          <w:sz w:val="22"/>
          <w:szCs w:val="22"/>
        </w:rPr>
      </w:pPr>
    </w:p>
    <w:p w14:paraId="7C685606" w14:textId="77777777" w:rsidR="00580811" w:rsidRDefault="002D11FC">
      <w:pPr>
        <w:ind w:left="0" w:hanging="2"/>
        <w:jc w:val="center"/>
        <w:rPr>
          <w:sz w:val="22"/>
          <w:szCs w:val="22"/>
          <w:u w:val="single"/>
        </w:rPr>
      </w:pPr>
      <w:r>
        <w:rPr>
          <w:b/>
          <w:bCs/>
          <w:sz w:val="22"/>
          <w:szCs w:val="22"/>
        </w:rPr>
        <w:t>JOB DESCRIPTION</w:t>
      </w:r>
    </w:p>
    <w:p w14:paraId="49B928E1" w14:textId="77777777" w:rsidR="00580811" w:rsidRDefault="00580811">
      <w:pPr>
        <w:ind w:left="0" w:hanging="2"/>
        <w:jc w:val="center"/>
        <w:rPr>
          <w:sz w:val="22"/>
          <w:szCs w:val="22"/>
          <w:u w:val="single"/>
        </w:rPr>
      </w:pPr>
    </w:p>
    <w:tbl>
      <w:tblPr>
        <w:tblStyle w:val="a"/>
        <w:tblW w:w="8388" w:type="dxa"/>
        <w:tblInd w:w="-108" w:type="dxa"/>
        <w:tblLayout w:type="fixed"/>
        <w:tblLook w:val="0000" w:firstRow="0" w:lastRow="0" w:firstColumn="0" w:lastColumn="0" w:noHBand="0" w:noVBand="0"/>
      </w:tblPr>
      <w:tblGrid>
        <w:gridCol w:w="2413"/>
        <w:gridCol w:w="5975"/>
      </w:tblGrid>
      <w:tr w:rsidR="00580811" w14:paraId="3426B792" w14:textId="77777777">
        <w:tc>
          <w:tcPr>
            <w:tcW w:w="2413" w:type="dxa"/>
            <w:tcBorders>
              <w:top w:val="nil"/>
              <w:left w:val="nil"/>
              <w:bottom w:val="nil"/>
              <w:right w:val="nil"/>
            </w:tcBorders>
          </w:tcPr>
          <w:p w14:paraId="5F620D96" w14:textId="77777777" w:rsidR="00580811" w:rsidRDefault="002D11FC">
            <w:pPr>
              <w:ind w:left="0" w:hanging="2"/>
              <w:rPr>
                <w:sz w:val="22"/>
                <w:szCs w:val="22"/>
              </w:rPr>
            </w:pPr>
            <w:r>
              <w:rPr>
                <w:b/>
                <w:bCs/>
                <w:sz w:val="22"/>
                <w:szCs w:val="22"/>
              </w:rPr>
              <w:t>TITLE:</w:t>
            </w:r>
          </w:p>
        </w:tc>
        <w:tc>
          <w:tcPr>
            <w:tcW w:w="5975" w:type="dxa"/>
            <w:tcBorders>
              <w:top w:val="nil"/>
              <w:left w:val="nil"/>
              <w:bottom w:val="nil"/>
              <w:right w:val="nil"/>
            </w:tcBorders>
          </w:tcPr>
          <w:p w14:paraId="4FB02921" w14:textId="77777777" w:rsidR="00580811" w:rsidRDefault="002D11FC">
            <w:pPr>
              <w:ind w:left="0" w:hanging="2"/>
              <w:rPr>
                <w:sz w:val="22"/>
                <w:szCs w:val="22"/>
              </w:rPr>
            </w:pPr>
            <w:r>
              <w:rPr>
                <w:sz w:val="22"/>
                <w:szCs w:val="22"/>
              </w:rPr>
              <w:t>Family Worker Assistant</w:t>
            </w:r>
          </w:p>
        </w:tc>
      </w:tr>
      <w:tr w:rsidR="00580811" w14:paraId="6CA481FD" w14:textId="77777777">
        <w:tc>
          <w:tcPr>
            <w:tcW w:w="2413" w:type="dxa"/>
            <w:tcBorders>
              <w:top w:val="nil"/>
              <w:left w:val="nil"/>
              <w:bottom w:val="nil"/>
              <w:right w:val="nil"/>
            </w:tcBorders>
          </w:tcPr>
          <w:p w14:paraId="4C5D3B0C" w14:textId="77777777" w:rsidR="00580811" w:rsidRDefault="00580811">
            <w:pPr>
              <w:ind w:left="0" w:hanging="2"/>
              <w:rPr>
                <w:sz w:val="22"/>
                <w:szCs w:val="22"/>
              </w:rPr>
            </w:pPr>
          </w:p>
        </w:tc>
        <w:tc>
          <w:tcPr>
            <w:tcW w:w="5975" w:type="dxa"/>
            <w:tcBorders>
              <w:top w:val="nil"/>
              <w:left w:val="nil"/>
              <w:bottom w:val="nil"/>
              <w:right w:val="nil"/>
            </w:tcBorders>
          </w:tcPr>
          <w:p w14:paraId="2FAF217D" w14:textId="77777777" w:rsidR="00580811" w:rsidRDefault="00580811">
            <w:pPr>
              <w:ind w:left="0" w:hanging="2"/>
              <w:rPr>
                <w:sz w:val="22"/>
                <w:szCs w:val="22"/>
              </w:rPr>
            </w:pPr>
          </w:p>
        </w:tc>
      </w:tr>
      <w:tr w:rsidR="00580811" w14:paraId="46B8FACC" w14:textId="77777777">
        <w:tc>
          <w:tcPr>
            <w:tcW w:w="2413" w:type="dxa"/>
            <w:tcBorders>
              <w:top w:val="nil"/>
              <w:left w:val="nil"/>
              <w:bottom w:val="nil"/>
              <w:right w:val="nil"/>
            </w:tcBorders>
          </w:tcPr>
          <w:p w14:paraId="7E1BAEFB" w14:textId="77777777" w:rsidR="00580811" w:rsidRDefault="002D11FC">
            <w:pPr>
              <w:ind w:left="0" w:hanging="2"/>
              <w:rPr>
                <w:sz w:val="22"/>
                <w:szCs w:val="22"/>
              </w:rPr>
            </w:pPr>
            <w:r>
              <w:rPr>
                <w:b/>
                <w:bCs/>
                <w:sz w:val="22"/>
                <w:szCs w:val="22"/>
              </w:rPr>
              <w:t>POST NO:</w:t>
            </w:r>
          </w:p>
        </w:tc>
        <w:tc>
          <w:tcPr>
            <w:tcW w:w="5975" w:type="dxa"/>
            <w:tcBorders>
              <w:top w:val="nil"/>
              <w:left w:val="nil"/>
              <w:bottom w:val="nil"/>
              <w:right w:val="nil"/>
            </w:tcBorders>
          </w:tcPr>
          <w:p w14:paraId="0714DEEE" w14:textId="77777777" w:rsidR="00580811" w:rsidRDefault="00580811">
            <w:pPr>
              <w:ind w:left="0" w:hanging="2"/>
              <w:rPr>
                <w:sz w:val="22"/>
                <w:szCs w:val="22"/>
              </w:rPr>
            </w:pPr>
          </w:p>
        </w:tc>
      </w:tr>
      <w:tr w:rsidR="00580811" w14:paraId="2F4F968D" w14:textId="77777777">
        <w:tc>
          <w:tcPr>
            <w:tcW w:w="2413" w:type="dxa"/>
            <w:tcBorders>
              <w:top w:val="nil"/>
              <w:left w:val="nil"/>
              <w:bottom w:val="nil"/>
              <w:right w:val="nil"/>
            </w:tcBorders>
          </w:tcPr>
          <w:p w14:paraId="417A2FA3" w14:textId="77777777" w:rsidR="00580811" w:rsidRDefault="00580811">
            <w:pPr>
              <w:ind w:left="0" w:hanging="2"/>
              <w:rPr>
                <w:sz w:val="22"/>
                <w:szCs w:val="22"/>
              </w:rPr>
            </w:pPr>
          </w:p>
        </w:tc>
        <w:tc>
          <w:tcPr>
            <w:tcW w:w="5975" w:type="dxa"/>
            <w:tcBorders>
              <w:top w:val="nil"/>
              <w:left w:val="nil"/>
              <w:bottom w:val="nil"/>
              <w:right w:val="nil"/>
            </w:tcBorders>
          </w:tcPr>
          <w:p w14:paraId="07825DA7" w14:textId="77777777" w:rsidR="00580811" w:rsidRDefault="00580811">
            <w:pPr>
              <w:ind w:left="0" w:hanging="2"/>
              <w:rPr>
                <w:sz w:val="22"/>
                <w:szCs w:val="22"/>
              </w:rPr>
            </w:pPr>
          </w:p>
        </w:tc>
      </w:tr>
      <w:tr w:rsidR="00580811" w14:paraId="0AE3D7D8" w14:textId="77777777">
        <w:tc>
          <w:tcPr>
            <w:tcW w:w="2413" w:type="dxa"/>
            <w:tcBorders>
              <w:top w:val="nil"/>
              <w:left w:val="nil"/>
              <w:bottom w:val="nil"/>
              <w:right w:val="nil"/>
            </w:tcBorders>
          </w:tcPr>
          <w:p w14:paraId="1B4F729F" w14:textId="77777777" w:rsidR="00580811" w:rsidRDefault="002D11FC">
            <w:pPr>
              <w:ind w:left="0" w:hanging="2"/>
              <w:rPr>
                <w:sz w:val="22"/>
                <w:szCs w:val="22"/>
              </w:rPr>
            </w:pPr>
            <w:r>
              <w:rPr>
                <w:b/>
                <w:bCs/>
                <w:sz w:val="22"/>
                <w:szCs w:val="22"/>
              </w:rPr>
              <w:t>DEPARTMENT:</w:t>
            </w:r>
          </w:p>
        </w:tc>
        <w:tc>
          <w:tcPr>
            <w:tcW w:w="5975" w:type="dxa"/>
            <w:tcBorders>
              <w:top w:val="nil"/>
              <w:left w:val="nil"/>
              <w:bottom w:val="nil"/>
              <w:right w:val="nil"/>
            </w:tcBorders>
          </w:tcPr>
          <w:p w14:paraId="51ECF79B" w14:textId="77777777" w:rsidR="00580811" w:rsidRDefault="002D11FC">
            <w:pPr>
              <w:ind w:left="0" w:hanging="2"/>
              <w:rPr>
                <w:sz w:val="22"/>
                <w:szCs w:val="22"/>
              </w:rPr>
            </w:pPr>
            <w:r>
              <w:rPr>
                <w:sz w:val="22"/>
                <w:szCs w:val="22"/>
              </w:rPr>
              <w:t>Children &amp; Learning</w:t>
            </w:r>
          </w:p>
        </w:tc>
      </w:tr>
      <w:tr w:rsidR="00580811" w14:paraId="095C4EDE" w14:textId="77777777">
        <w:tc>
          <w:tcPr>
            <w:tcW w:w="2413" w:type="dxa"/>
            <w:tcBorders>
              <w:top w:val="nil"/>
              <w:left w:val="nil"/>
              <w:bottom w:val="nil"/>
              <w:right w:val="nil"/>
            </w:tcBorders>
          </w:tcPr>
          <w:p w14:paraId="61DC2779" w14:textId="77777777" w:rsidR="00580811" w:rsidRDefault="00580811">
            <w:pPr>
              <w:ind w:left="0" w:hanging="2"/>
              <w:rPr>
                <w:sz w:val="22"/>
                <w:szCs w:val="22"/>
              </w:rPr>
            </w:pPr>
          </w:p>
        </w:tc>
        <w:tc>
          <w:tcPr>
            <w:tcW w:w="5975" w:type="dxa"/>
            <w:tcBorders>
              <w:top w:val="nil"/>
              <w:left w:val="nil"/>
              <w:bottom w:val="nil"/>
              <w:right w:val="nil"/>
            </w:tcBorders>
          </w:tcPr>
          <w:p w14:paraId="55E33B07" w14:textId="77777777" w:rsidR="00580811" w:rsidRDefault="00580811">
            <w:pPr>
              <w:ind w:left="0" w:hanging="2"/>
              <w:rPr>
                <w:sz w:val="22"/>
                <w:szCs w:val="22"/>
              </w:rPr>
            </w:pPr>
          </w:p>
        </w:tc>
      </w:tr>
      <w:tr w:rsidR="00580811" w14:paraId="008634E1" w14:textId="77777777">
        <w:tc>
          <w:tcPr>
            <w:tcW w:w="2413" w:type="dxa"/>
            <w:tcBorders>
              <w:top w:val="nil"/>
              <w:left w:val="nil"/>
              <w:bottom w:val="nil"/>
              <w:right w:val="nil"/>
            </w:tcBorders>
          </w:tcPr>
          <w:p w14:paraId="354A4D87" w14:textId="77777777" w:rsidR="00580811" w:rsidRDefault="002D11FC">
            <w:pPr>
              <w:ind w:left="0" w:hanging="2"/>
              <w:rPr>
                <w:sz w:val="22"/>
                <w:szCs w:val="22"/>
              </w:rPr>
            </w:pPr>
            <w:r>
              <w:rPr>
                <w:b/>
                <w:bCs/>
                <w:sz w:val="22"/>
                <w:szCs w:val="22"/>
              </w:rPr>
              <w:t>DIVISION:</w:t>
            </w:r>
          </w:p>
        </w:tc>
        <w:tc>
          <w:tcPr>
            <w:tcW w:w="5975" w:type="dxa"/>
            <w:tcBorders>
              <w:top w:val="nil"/>
              <w:left w:val="nil"/>
              <w:bottom w:val="nil"/>
              <w:right w:val="nil"/>
            </w:tcBorders>
          </w:tcPr>
          <w:p w14:paraId="7E8CF454" w14:textId="77777777" w:rsidR="00580811" w:rsidRDefault="00580811">
            <w:pPr>
              <w:ind w:left="0" w:hanging="2"/>
              <w:rPr>
                <w:sz w:val="22"/>
                <w:szCs w:val="22"/>
              </w:rPr>
            </w:pPr>
          </w:p>
        </w:tc>
      </w:tr>
      <w:tr w:rsidR="00580811" w14:paraId="295A26BC" w14:textId="77777777">
        <w:tc>
          <w:tcPr>
            <w:tcW w:w="2413" w:type="dxa"/>
            <w:tcBorders>
              <w:top w:val="nil"/>
              <w:left w:val="nil"/>
              <w:bottom w:val="nil"/>
              <w:right w:val="nil"/>
            </w:tcBorders>
          </w:tcPr>
          <w:p w14:paraId="37A740AE" w14:textId="77777777" w:rsidR="00580811" w:rsidRDefault="00580811">
            <w:pPr>
              <w:ind w:left="0" w:hanging="2"/>
              <w:rPr>
                <w:sz w:val="22"/>
                <w:szCs w:val="22"/>
              </w:rPr>
            </w:pPr>
          </w:p>
        </w:tc>
        <w:tc>
          <w:tcPr>
            <w:tcW w:w="5975" w:type="dxa"/>
            <w:tcBorders>
              <w:top w:val="nil"/>
              <w:left w:val="nil"/>
              <w:bottom w:val="nil"/>
              <w:right w:val="nil"/>
            </w:tcBorders>
          </w:tcPr>
          <w:p w14:paraId="26691BBF" w14:textId="77777777" w:rsidR="00580811" w:rsidRDefault="00580811">
            <w:pPr>
              <w:ind w:left="0" w:hanging="2"/>
              <w:rPr>
                <w:sz w:val="22"/>
                <w:szCs w:val="22"/>
              </w:rPr>
            </w:pPr>
          </w:p>
        </w:tc>
      </w:tr>
      <w:tr w:rsidR="00580811" w14:paraId="2AEBEA1A" w14:textId="77777777">
        <w:tc>
          <w:tcPr>
            <w:tcW w:w="2413" w:type="dxa"/>
            <w:tcBorders>
              <w:top w:val="nil"/>
              <w:left w:val="nil"/>
              <w:bottom w:val="nil"/>
              <w:right w:val="nil"/>
            </w:tcBorders>
          </w:tcPr>
          <w:p w14:paraId="028CC48E" w14:textId="77777777" w:rsidR="00580811" w:rsidRDefault="002D11FC">
            <w:pPr>
              <w:ind w:left="0" w:hanging="2"/>
              <w:rPr>
                <w:sz w:val="22"/>
                <w:szCs w:val="22"/>
              </w:rPr>
            </w:pPr>
            <w:r>
              <w:rPr>
                <w:b/>
                <w:bCs/>
                <w:sz w:val="22"/>
                <w:szCs w:val="22"/>
              </w:rPr>
              <w:t>RESPONSIBLE TO:</w:t>
            </w:r>
          </w:p>
        </w:tc>
        <w:tc>
          <w:tcPr>
            <w:tcW w:w="5975" w:type="dxa"/>
            <w:tcBorders>
              <w:top w:val="nil"/>
              <w:left w:val="nil"/>
              <w:bottom w:val="nil"/>
              <w:right w:val="nil"/>
            </w:tcBorders>
          </w:tcPr>
          <w:p w14:paraId="6D5D2F49" w14:textId="77777777" w:rsidR="00580811" w:rsidRDefault="002D11FC">
            <w:pPr>
              <w:ind w:left="0" w:hanging="2"/>
              <w:rPr>
                <w:sz w:val="22"/>
                <w:szCs w:val="22"/>
              </w:rPr>
            </w:pPr>
            <w:r>
              <w:rPr>
                <w:sz w:val="22"/>
                <w:szCs w:val="22"/>
              </w:rPr>
              <w:t xml:space="preserve">Headteacher </w:t>
            </w:r>
          </w:p>
        </w:tc>
      </w:tr>
      <w:tr w:rsidR="00580811" w14:paraId="23AAAD4E" w14:textId="77777777">
        <w:tc>
          <w:tcPr>
            <w:tcW w:w="2413" w:type="dxa"/>
            <w:tcBorders>
              <w:top w:val="nil"/>
              <w:left w:val="nil"/>
              <w:bottom w:val="nil"/>
              <w:right w:val="nil"/>
            </w:tcBorders>
          </w:tcPr>
          <w:p w14:paraId="3780A51D" w14:textId="77777777" w:rsidR="00580811" w:rsidRDefault="00580811">
            <w:pPr>
              <w:ind w:left="0" w:hanging="2"/>
              <w:rPr>
                <w:sz w:val="22"/>
                <w:szCs w:val="22"/>
              </w:rPr>
            </w:pPr>
          </w:p>
        </w:tc>
        <w:tc>
          <w:tcPr>
            <w:tcW w:w="5975" w:type="dxa"/>
            <w:tcBorders>
              <w:top w:val="nil"/>
              <w:left w:val="nil"/>
              <w:bottom w:val="nil"/>
              <w:right w:val="nil"/>
            </w:tcBorders>
          </w:tcPr>
          <w:p w14:paraId="5D4B0FD1" w14:textId="77777777" w:rsidR="00580811" w:rsidRDefault="00580811">
            <w:pPr>
              <w:ind w:left="0" w:hanging="2"/>
              <w:rPr>
                <w:sz w:val="22"/>
                <w:szCs w:val="22"/>
              </w:rPr>
            </w:pPr>
          </w:p>
        </w:tc>
      </w:tr>
      <w:tr w:rsidR="00580811" w14:paraId="5FEC3CC3" w14:textId="77777777">
        <w:tc>
          <w:tcPr>
            <w:tcW w:w="2413" w:type="dxa"/>
            <w:tcBorders>
              <w:top w:val="nil"/>
              <w:left w:val="nil"/>
              <w:bottom w:val="nil"/>
              <w:right w:val="nil"/>
            </w:tcBorders>
          </w:tcPr>
          <w:p w14:paraId="65C73DC9" w14:textId="77777777" w:rsidR="00580811" w:rsidRDefault="002D11FC">
            <w:pPr>
              <w:ind w:left="0" w:hanging="2"/>
              <w:rPr>
                <w:sz w:val="22"/>
                <w:szCs w:val="22"/>
              </w:rPr>
            </w:pPr>
            <w:r>
              <w:rPr>
                <w:b/>
                <w:bCs/>
                <w:sz w:val="22"/>
                <w:szCs w:val="22"/>
              </w:rPr>
              <w:t>GRADE:</w:t>
            </w:r>
          </w:p>
        </w:tc>
        <w:tc>
          <w:tcPr>
            <w:tcW w:w="5975" w:type="dxa"/>
            <w:tcBorders>
              <w:top w:val="nil"/>
              <w:left w:val="nil"/>
              <w:bottom w:val="nil"/>
              <w:right w:val="nil"/>
            </w:tcBorders>
          </w:tcPr>
          <w:p w14:paraId="279A278E" w14:textId="77777777" w:rsidR="00580811" w:rsidRDefault="002D11FC">
            <w:pPr>
              <w:ind w:left="0" w:hanging="2"/>
              <w:rPr>
                <w:sz w:val="22"/>
                <w:szCs w:val="22"/>
              </w:rPr>
            </w:pPr>
            <w:r>
              <w:rPr>
                <w:sz w:val="22"/>
                <w:szCs w:val="22"/>
              </w:rPr>
              <w:t>L3</w:t>
            </w:r>
          </w:p>
        </w:tc>
      </w:tr>
    </w:tbl>
    <w:p w14:paraId="04E3FE4D" w14:textId="77777777" w:rsidR="00580811" w:rsidRDefault="00580811">
      <w:pPr>
        <w:ind w:left="0" w:hanging="2"/>
        <w:rPr>
          <w:sz w:val="22"/>
          <w:szCs w:val="22"/>
        </w:rPr>
      </w:pPr>
    </w:p>
    <w:p w14:paraId="399F944F" w14:textId="77777777" w:rsidR="00580811" w:rsidRDefault="002D11FC">
      <w:pPr>
        <w:ind w:left="0" w:hanging="2"/>
        <w:rPr>
          <w:sz w:val="22"/>
          <w:szCs w:val="22"/>
        </w:rPr>
      </w:pPr>
      <w:r>
        <w:rPr>
          <w:b/>
          <w:bCs/>
          <w:sz w:val="22"/>
          <w:szCs w:val="22"/>
        </w:rPr>
        <w:t>PURPOSE OF POST:</w:t>
      </w:r>
      <w:r>
        <w:rPr>
          <w:b/>
          <w:bCs/>
          <w:sz w:val="22"/>
          <w:szCs w:val="22"/>
        </w:rPr>
        <w:tab/>
      </w:r>
    </w:p>
    <w:p w14:paraId="3A09675A" w14:textId="77777777" w:rsidR="00580811" w:rsidRDefault="00580811">
      <w:pPr>
        <w:ind w:left="0" w:hanging="2"/>
        <w:rPr>
          <w:sz w:val="22"/>
          <w:szCs w:val="22"/>
        </w:rPr>
      </w:pPr>
    </w:p>
    <w:p w14:paraId="15CEBA92" w14:textId="77777777" w:rsidR="00580811" w:rsidRDefault="002D11FC">
      <w:pPr>
        <w:ind w:left="0" w:hanging="2"/>
        <w:rPr>
          <w:sz w:val="22"/>
          <w:szCs w:val="22"/>
        </w:rPr>
      </w:pPr>
      <w:r>
        <w:rPr>
          <w:color w:val="111111"/>
          <w:highlight w:val="white"/>
        </w:rPr>
        <w:t>Support the Family Workers and SLT to deliver coordinated family support, early help and safeguarding in line with Working Together and KCSIE and the Children Act, so pupils and families receive timely, multi‑agency support for learning and wellbeing.</w:t>
      </w:r>
      <w:r>
        <w:rPr>
          <w:sz w:val="22"/>
          <w:szCs w:val="22"/>
        </w:rPr>
        <w:t xml:space="preserve"> </w:t>
      </w:r>
    </w:p>
    <w:p w14:paraId="36D82278" w14:textId="77777777" w:rsidR="00580811" w:rsidRDefault="00580811">
      <w:pPr>
        <w:ind w:left="0" w:hanging="2"/>
        <w:rPr>
          <w:sz w:val="22"/>
          <w:szCs w:val="22"/>
        </w:rPr>
      </w:pPr>
    </w:p>
    <w:p w14:paraId="1CAF2E9C" w14:textId="77777777" w:rsidR="00580811" w:rsidRDefault="002D11FC">
      <w:pPr>
        <w:ind w:left="0" w:hanging="2"/>
        <w:rPr>
          <w:b/>
          <w:bCs/>
          <w:sz w:val="22"/>
          <w:szCs w:val="22"/>
        </w:rPr>
      </w:pPr>
      <w:r>
        <w:rPr>
          <w:b/>
          <w:bCs/>
          <w:sz w:val="22"/>
          <w:szCs w:val="22"/>
        </w:rPr>
        <w:t>ORGANISATION CHART:</w:t>
      </w:r>
    </w:p>
    <w:p w14:paraId="079BE86C" w14:textId="77777777" w:rsidR="00580811" w:rsidRDefault="00580811">
      <w:pPr>
        <w:ind w:left="0" w:hanging="2"/>
        <w:rPr>
          <w:b/>
          <w:bCs/>
          <w:sz w:val="22"/>
          <w:szCs w:val="22"/>
        </w:rPr>
      </w:pPr>
    </w:p>
    <w:p w14:paraId="0330313C" w14:textId="77777777" w:rsidR="00580811" w:rsidRDefault="002D11FC">
      <w:pPr>
        <w:ind w:left="0" w:hanging="2"/>
        <w:rPr>
          <w:b/>
          <w:bCs/>
          <w:sz w:val="22"/>
          <w:szCs w:val="22"/>
        </w:rPr>
      </w:pPr>
      <w:r>
        <w:rPr>
          <w:b/>
          <w:bCs/>
          <w:sz w:val="22"/>
          <w:szCs w:val="22"/>
        </w:rPr>
        <w:t xml:space="preserve">Headteacher- Designated safeguarding lead/Deputy Head/family worker- family worker assistant </w:t>
      </w:r>
    </w:p>
    <w:p w14:paraId="6ADD6E89" w14:textId="77777777" w:rsidR="00580811" w:rsidRDefault="002D11FC">
      <w:pPr>
        <w:tabs>
          <w:tab w:val="left" w:pos="1260"/>
          <w:tab w:val="left" w:pos="4320"/>
        </w:tabs>
        <w:ind w:left="0" w:hanging="2"/>
        <w:rPr>
          <w:sz w:val="22"/>
          <w:szCs w:val="22"/>
        </w:rPr>
      </w:pPr>
      <w:r>
        <w:rPr>
          <w:sz w:val="22"/>
          <w:szCs w:val="22"/>
        </w:rPr>
        <w:t xml:space="preserve">           </w:t>
      </w:r>
    </w:p>
    <w:p w14:paraId="4BE67043" w14:textId="77777777" w:rsidR="00580811" w:rsidRDefault="002D11FC">
      <w:pPr>
        <w:tabs>
          <w:tab w:val="left" w:pos="1260"/>
          <w:tab w:val="left" w:pos="4320"/>
        </w:tabs>
        <w:ind w:left="0" w:hanging="2"/>
        <w:jc w:val="center"/>
        <w:rPr>
          <w:sz w:val="22"/>
          <w:szCs w:val="22"/>
        </w:rPr>
      </w:pPr>
      <w:r>
        <w:rPr>
          <w:sz w:val="22"/>
          <w:szCs w:val="22"/>
        </w:rPr>
        <w:t xml:space="preserve">  </w:t>
      </w:r>
    </w:p>
    <w:p w14:paraId="626D99DF" w14:textId="77777777" w:rsidR="00580811" w:rsidRDefault="002D11FC">
      <w:pPr>
        <w:tabs>
          <w:tab w:val="left" w:pos="1260"/>
          <w:tab w:val="left" w:pos="4320"/>
        </w:tabs>
        <w:ind w:left="0" w:hanging="2"/>
        <w:rPr>
          <w:sz w:val="22"/>
          <w:szCs w:val="22"/>
          <w:u w:val="single"/>
        </w:rPr>
      </w:pPr>
      <w:r>
        <w:rPr>
          <w:b/>
          <w:bCs/>
          <w:sz w:val="22"/>
          <w:szCs w:val="22"/>
        </w:rPr>
        <w:t>PRINCIPAL RESPONSIBILITIES: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21B4F08E" w14:textId="77777777" w:rsidR="00580811" w:rsidRDefault="00580811">
      <w:pPr>
        <w:ind w:left="0" w:hanging="2"/>
        <w:rPr>
          <w:sz w:val="22"/>
          <w:szCs w:val="22"/>
        </w:rPr>
      </w:pPr>
    </w:p>
    <w:tbl>
      <w:tblPr>
        <w:tblStyle w:val="a0"/>
        <w:tblW w:w="9270" w:type="dxa"/>
        <w:tblInd w:w="-90" w:type="dxa"/>
        <w:tblLayout w:type="fixed"/>
        <w:tblLook w:val="0000" w:firstRow="0" w:lastRow="0" w:firstColumn="0" w:lastColumn="0" w:noHBand="0" w:noVBand="0"/>
      </w:tblPr>
      <w:tblGrid>
        <w:gridCol w:w="236"/>
        <w:gridCol w:w="8144"/>
        <w:gridCol w:w="890"/>
      </w:tblGrid>
      <w:tr w:rsidR="00580811" w14:paraId="7EFAEC9F" w14:textId="77777777">
        <w:trPr>
          <w:trHeight w:val="539"/>
        </w:trPr>
        <w:tc>
          <w:tcPr>
            <w:tcW w:w="105" w:type="dxa"/>
            <w:tcBorders>
              <w:top w:val="nil"/>
              <w:left w:val="nil"/>
              <w:bottom w:val="nil"/>
              <w:right w:val="nil"/>
            </w:tcBorders>
          </w:tcPr>
          <w:p w14:paraId="357D4AAF" w14:textId="77777777" w:rsidR="00580811" w:rsidRDefault="002D11FC">
            <w:pPr>
              <w:ind w:left="0" w:hanging="2"/>
              <w:rPr>
                <w:sz w:val="22"/>
                <w:szCs w:val="22"/>
              </w:rPr>
            </w:pPr>
            <w:r>
              <w:rPr>
                <w:sz w:val="22"/>
                <w:szCs w:val="22"/>
              </w:rPr>
              <w:t>1.</w:t>
            </w:r>
          </w:p>
        </w:tc>
        <w:tc>
          <w:tcPr>
            <w:tcW w:w="8265" w:type="dxa"/>
            <w:tcBorders>
              <w:top w:val="nil"/>
              <w:left w:val="nil"/>
              <w:bottom w:val="nil"/>
              <w:right w:val="nil"/>
            </w:tcBorders>
          </w:tcPr>
          <w:p w14:paraId="22A6DFE9" w14:textId="77777777" w:rsidR="00580811" w:rsidRDefault="002D11FC">
            <w:pPr>
              <w:ind w:left="0" w:hanging="2"/>
              <w:rPr>
                <w:sz w:val="22"/>
                <w:szCs w:val="22"/>
              </w:rPr>
            </w:pPr>
            <w:r>
              <w:rPr>
                <w:sz w:val="22"/>
                <w:szCs w:val="22"/>
              </w:rPr>
              <w:t xml:space="preserve">Work to support families within the context of </w:t>
            </w:r>
            <w:r>
              <w:rPr>
                <w:sz w:val="22"/>
                <w:szCs w:val="22"/>
              </w:rPr>
              <w:t>the school priorities</w:t>
            </w:r>
            <w:r>
              <w:rPr>
                <w:sz w:val="22"/>
                <w:szCs w:val="22"/>
              </w:rPr>
              <w:t>, to support the delivery of family learning activities and, as directed to work with all appropriate services to support children and young people’s participation.</w:t>
            </w:r>
          </w:p>
          <w:p w14:paraId="76E8BA4B" w14:textId="77777777" w:rsidR="00580811" w:rsidRDefault="00580811">
            <w:pPr>
              <w:ind w:left="0" w:hanging="2"/>
              <w:rPr>
                <w:sz w:val="22"/>
                <w:szCs w:val="22"/>
              </w:rPr>
            </w:pPr>
          </w:p>
        </w:tc>
        <w:tc>
          <w:tcPr>
            <w:tcW w:w="900" w:type="dxa"/>
            <w:tcBorders>
              <w:top w:val="nil"/>
              <w:left w:val="nil"/>
              <w:bottom w:val="nil"/>
              <w:right w:val="nil"/>
            </w:tcBorders>
          </w:tcPr>
          <w:p w14:paraId="593FC87B" w14:textId="77777777" w:rsidR="00580811" w:rsidRDefault="00580811">
            <w:pPr>
              <w:ind w:left="0" w:hanging="2"/>
              <w:jc w:val="center"/>
              <w:rPr>
                <w:sz w:val="22"/>
                <w:szCs w:val="22"/>
              </w:rPr>
            </w:pPr>
          </w:p>
        </w:tc>
      </w:tr>
      <w:tr w:rsidR="00580811" w14:paraId="757F5C17" w14:textId="77777777">
        <w:trPr>
          <w:trHeight w:val="595"/>
        </w:trPr>
        <w:tc>
          <w:tcPr>
            <w:tcW w:w="105" w:type="dxa"/>
            <w:tcBorders>
              <w:top w:val="nil"/>
              <w:left w:val="nil"/>
              <w:bottom w:val="nil"/>
              <w:right w:val="nil"/>
            </w:tcBorders>
          </w:tcPr>
          <w:p w14:paraId="7B549D13" w14:textId="77777777" w:rsidR="00580811" w:rsidRDefault="002D11FC">
            <w:pPr>
              <w:ind w:left="0" w:hanging="2"/>
              <w:rPr>
                <w:sz w:val="22"/>
                <w:szCs w:val="22"/>
              </w:rPr>
            </w:pPr>
            <w:r>
              <w:rPr>
                <w:sz w:val="22"/>
                <w:szCs w:val="22"/>
              </w:rPr>
              <w:t>2.</w:t>
            </w:r>
          </w:p>
        </w:tc>
        <w:tc>
          <w:tcPr>
            <w:tcW w:w="8265" w:type="dxa"/>
            <w:tcBorders>
              <w:top w:val="nil"/>
              <w:left w:val="nil"/>
              <w:bottom w:val="nil"/>
              <w:right w:val="nil"/>
            </w:tcBorders>
          </w:tcPr>
          <w:p w14:paraId="781AD1EB" w14:textId="77777777" w:rsidR="00580811" w:rsidRDefault="002D11FC">
            <w:pPr>
              <w:ind w:left="0" w:hanging="2"/>
              <w:rPr>
                <w:sz w:val="22"/>
                <w:szCs w:val="22"/>
              </w:rPr>
            </w:pPr>
            <w:r>
              <w:rPr>
                <w:sz w:val="22"/>
                <w:szCs w:val="22"/>
              </w:rPr>
              <w:t xml:space="preserve">Work as directed by the Head Teacher and Deputy Head (Designated Safeguarding Lead) to engage and support families, promoting the safety, wellbeing and development of children and young people. </w:t>
            </w:r>
          </w:p>
          <w:p w14:paraId="37F4137E" w14:textId="77777777" w:rsidR="00580811" w:rsidRDefault="00580811">
            <w:pPr>
              <w:ind w:left="0" w:hanging="2"/>
              <w:rPr>
                <w:sz w:val="22"/>
                <w:szCs w:val="22"/>
              </w:rPr>
            </w:pPr>
          </w:p>
        </w:tc>
        <w:tc>
          <w:tcPr>
            <w:tcW w:w="900" w:type="dxa"/>
            <w:tcBorders>
              <w:top w:val="nil"/>
              <w:left w:val="nil"/>
              <w:bottom w:val="nil"/>
              <w:right w:val="nil"/>
            </w:tcBorders>
          </w:tcPr>
          <w:p w14:paraId="299C8AA3" w14:textId="77777777" w:rsidR="00580811" w:rsidRDefault="00580811">
            <w:pPr>
              <w:ind w:left="0" w:hanging="2"/>
              <w:jc w:val="center"/>
              <w:rPr>
                <w:sz w:val="22"/>
                <w:szCs w:val="22"/>
              </w:rPr>
            </w:pPr>
          </w:p>
        </w:tc>
      </w:tr>
      <w:tr w:rsidR="00580811" w14:paraId="412B985B" w14:textId="77777777">
        <w:trPr>
          <w:trHeight w:val="539"/>
        </w:trPr>
        <w:tc>
          <w:tcPr>
            <w:tcW w:w="105" w:type="dxa"/>
            <w:tcBorders>
              <w:top w:val="nil"/>
              <w:left w:val="nil"/>
              <w:bottom w:val="nil"/>
              <w:right w:val="nil"/>
            </w:tcBorders>
          </w:tcPr>
          <w:p w14:paraId="31FCC622" w14:textId="77777777" w:rsidR="00580811" w:rsidRDefault="002D11FC">
            <w:pPr>
              <w:ind w:left="0" w:hanging="2"/>
              <w:rPr>
                <w:sz w:val="22"/>
                <w:szCs w:val="22"/>
              </w:rPr>
            </w:pPr>
            <w:r>
              <w:rPr>
                <w:sz w:val="22"/>
                <w:szCs w:val="22"/>
              </w:rPr>
              <w:t>3.</w:t>
            </w:r>
          </w:p>
        </w:tc>
        <w:tc>
          <w:tcPr>
            <w:tcW w:w="8265" w:type="dxa"/>
            <w:tcBorders>
              <w:top w:val="nil"/>
              <w:left w:val="nil"/>
              <w:bottom w:val="nil"/>
              <w:right w:val="nil"/>
            </w:tcBorders>
          </w:tcPr>
          <w:p w14:paraId="4949CFDB" w14:textId="77777777" w:rsidR="00580811" w:rsidRDefault="002D11FC">
            <w:pPr>
              <w:ind w:left="0" w:hanging="2"/>
              <w:rPr>
                <w:sz w:val="22"/>
                <w:szCs w:val="22"/>
              </w:rPr>
            </w:pPr>
            <w:r>
              <w:rPr>
                <w:sz w:val="22"/>
                <w:szCs w:val="22"/>
              </w:rPr>
              <w:t>To carry out agreed actions following the assessments of child and family need, including participating in school based meetings and joint home visiting with the Family Worker or other designated member of the school staff, to provide access to resources and support needed</w:t>
            </w:r>
            <w:r>
              <w:rPr>
                <w:sz w:val="22"/>
                <w:szCs w:val="22"/>
              </w:rPr>
              <w:t>.</w:t>
            </w:r>
          </w:p>
          <w:p w14:paraId="2FB7E5AB" w14:textId="77777777" w:rsidR="00580811" w:rsidRDefault="00580811">
            <w:pPr>
              <w:ind w:left="0" w:hanging="2"/>
              <w:rPr>
                <w:sz w:val="22"/>
                <w:szCs w:val="22"/>
              </w:rPr>
            </w:pPr>
          </w:p>
        </w:tc>
        <w:tc>
          <w:tcPr>
            <w:tcW w:w="900" w:type="dxa"/>
            <w:tcBorders>
              <w:top w:val="nil"/>
              <w:left w:val="nil"/>
              <w:bottom w:val="nil"/>
              <w:right w:val="nil"/>
            </w:tcBorders>
          </w:tcPr>
          <w:p w14:paraId="3CF2942F" w14:textId="77777777" w:rsidR="00580811" w:rsidRDefault="00580811">
            <w:pPr>
              <w:ind w:left="0" w:hanging="2"/>
              <w:jc w:val="center"/>
              <w:rPr>
                <w:sz w:val="22"/>
                <w:szCs w:val="22"/>
              </w:rPr>
            </w:pPr>
          </w:p>
        </w:tc>
      </w:tr>
      <w:tr w:rsidR="00580811" w14:paraId="7B976B50" w14:textId="77777777">
        <w:trPr>
          <w:trHeight w:val="539"/>
        </w:trPr>
        <w:tc>
          <w:tcPr>
            <w:tcW w:w="105" w:type="dxa"/>
            <w:tcBorders>
              <w:top w:val="nil"/>
              <w:left w:val="nil"/>
              <w:bottom w:val="nil"/>
              <w:right w:val="nil"/>
            </w:tcBorders>
          </w:tcPr>
          <w:p w14:paraId="4080A743" w14:textId="77777777" w:rsidR="00580811" w:rsidRDefault="002D11FC">
            <w:pPr>
              <w:ind w:left="0" w:hanging="2"/>
              <w:rPr>
                <w:sz w:val="22"/>
                <w:szCs w:val="22"/>
              </w:rPr>
            </w:pPr>
            <w:r>
              <w:rPr>
                <w:sz w:val="22"/>
                <w:szCs w:val="22"/>
              </w:rPr>
              <w:t>4.</w:t>
            </w:r>
          </w:p>
        </w:tc>
        <w:tc>
          <w:tcPr>
            <w:tcW w:w="8265" w:type="dxa"/>
            <w:tcBorders>
              <w:top w:val="nil"/>
              <w:left w:val="nil"/>
              <w:bottom w:val="nil"/>
              <w:right w:val="nil"/>
            </w:tcBorders>
          </w:tcPr>
          <w:p w14:paraId="229D84C4" w14:textId="77777777" w:rsidR="00580811" w:rsidRDefault="002D11FC">
            <w:pPr>
              <w:ind w:left="0" w:hanging="2"/>
              <w:rPr>
                <w:sz w:val="22"/>
                <w:szCs w:val="22"/>
              </w:rPr>
            </w:pPr>
            <w:r>
              <w:rPr>
                <w:sz w:val="22"/>
                <w:szCs w:val="22"/>
              </w:rPr>
              <w:t xml:space="preserve">Work, as directed, to support children and young people through key life transitions, including educational transitions, where these impact on learning, </w:t>
            </w:r>
            <w:r>
              <w:rPr>
                <w:sz w:val="22"/>
                <w:szCs w:val="22"/>
              </w:rPr>
              <w:lastRenderedPageBreak/>
              <w:t>wherever possible fully engaging family members, within the context of agreed school policy and procedures.</w:t>
            </w:r>
          </w:p>
          <w:p w14:paraId="0FFB1B5D" w14:textId="77777777" w:rsidR="00580811" w:rsidRDefault="00580811">
            <w:pPr>
              <w:ind w:left="0" w:hanging="2"/>
              <w:rPr>
                <w:sz w:val="22"/>
                <w:szCs w:val="22"/>
              </w:rPr>
            </w:pPr>
          </w:p>
        </w:tc>
        <w:tc>
          <w:tcPr>
            <w:tcW w:w="900" w:type="dxa"/>
            <w:tcBorders>
              <w:top w:val="nil"/>
              <w:left w:val="nil"/>
              <w:bottom w:val="nil"/>
              <w:right w:val="nil"/>
            </w:tcBorders>
          </w:tcPr>
          <w:p w14:paraId="2F556F31" w14:textId="77777777" w:rsidR="00580811" w:rsidRDefault="00580811">
            <w:pPr>
              <w:ind w:left="0" w:hanging="2"/>
              <w:jc w:val="center"/>
              <w:rPr>
                <w:sz w:val="22"/>
                <w:szCs w:val="22"/>
              </w:rPr>
            </w:pPr>
          </w:p>
        </w:tc>
      </w:tr>
      <w:tr w:rsidR="00580811" w14:paraId="30C44459" w14:textId="77777777">
        <w:trPr>
          <w:trHeight w:val="539"/>
        </w:trPr>
        <w:tc>
          <w:tcPr>
            <w:tcW w:w="105" w:type="dxa"/>
            <w:tcBorders>
              <w:top w:val="nil"/>
              <w:left w:val="nil"/>
              <w:bottom w:val="nil"/>
              <w:right w:val="nil"/>
            </w:tcBorders>
          </w:tcPr>
          <w:p w14:paraId="7AFCC4F5" w14:textId="77777777" w:rsidR="00580811" w:rsidRDefault="002D11FC">
            <w:pPr>
              <w:ind w:left="0" w:hanging="2"/>
              <w:rPr>
                <w:sz w:val="22"/>
                <w:szCs w:val="22"/>
              </w:rPr>
            </w:pPr>
            <w:r>
              <w:rPr>
                <w:sz w:val="22"/>
                <w:szCs w:val="22"/>
              </w:rPr>
              <w:t>5.</w:t>
            </w:r>
          </w:p>
        </w:tc>
        <w:tc>
          <w:tcPr>
            <w:tcW w:w="8265" w:type="dxa"/>
            <w:tcBorders>
              <w:top w:val="nil"/>
              <w:left w:val="nil"/>
              <w:bottom w:val="nil"/>
              <w:right w:val="nil"/>
            </w:tcBorders>
          </w:tcPr>
          <w:p w14:paraId="4E1CF698" w14:textId="77777777" w:rsidR="00580811" w:rsidRDefault="002D11FC">
            <w:pPr>
              <w:ind w:left="0" w:hanging="2"/>
              <w:rPr>
                <w:sz w:val="22"/>
                <w:szCs w:val="22"/>
              </w:rPr>
            </w:pPr>
            <w:r>
              <w:rPr>
                <w:sz w:val="22"/>
                <w:szCs w:val="22"/>
              </w:rPr>
              <w:t>Participate in training and support sessions with school based staff, as agreed and directed by the Headteacher and the School Leadership Team.</w:t>
            </w:r>
          </w:p>
          <w:p w14:paraId="482D0E58" w14:textId="77777777" w:rsidR="00580811" w:rsidRDefault="00580811">
            <w:pPr>
              <w:ind w:left="0" w:hanging="2"/>
              <w:rPr>
                <w:sz w:val="22"/>
                <w:szCs w:val="22"/>
              </w:rPr>
            </w:pPr>
          </w:p>
        </w:tc>
        <w:tc>
          <w:tcPr>
            <w:tcW w:w="900" w:type="dxa"/>
            <w:tcBorders>
              <w:top w:val="nil"/>
              <w:left w:val="nil"/>
              <w:bottom w:val="nil"/>
              <w:right w:val="nil"/>
            </w:tcBorders>
          </w:tcPr>
          <w:p w14:paraId="038C19BE" w14:textId="77777777" w:rsidR="00580811" w:rsidRDefault="00580811">
            <w:pPr>
              <w:ind w:left="0" w:hanging="2"/>
              <w:jc w:val="center"/>
              <w:rPr>
                <w:sz w:val="22"/>
                <w:szCs w:val="22"/>
              </w:rPr>
            </w:pPr>
          </w:p>
        </w:tc>
      </w:tr>
      <w:tr w:rsidR="00580811" w14:paraId="341643D2" w14:textId="77777777">
        <w:trPr>
          <w:trHeight w:val="539"/>
        </w:trPr>
        <w:tc>
          <w:tcPr>
            <w:tcW w:w="105" w:type="dxa"/>
            <w:tcBorders>
              <w:top w:val="nil"/>
              <w:left w:val="nil"/>
              <w:bottom w:val="nil"/>
              <w:right w:val="nil"/>
            </w:tcBorders>
          </w:tcPr>
          <w:p w14:paraId="747ED841" w14:textId="77777777" w:rsidR="00580811" w:rsidRDefault="002D11FC">
            <w:pPr>
              <w:ind w:left="0" w:hanging="2"/>
              <w:rPr>
                <w:sz w:val="22"/>
                <w:szCs w:val="22"/>
              </w:rPr>
            </w:pPr>
            <w:r>
              <w:rPr>
                <w:sz w:val="22"/>
                <w:szCs w:val="22"/>
              </w:rPr>
              <w:t>6.</w:t>
            </w:r>
          </w:p>
        </w:tc>
        <w:tc>
          <w:tcPr>
            <w:tcW w:w="8265" w:type="dxa"/>
            <w:tcBorders>
              <w:top w:val="nil"/>
              <w:left w:val="nil"/>
              <w:bottom w:val="nil"/>
              <w:right w:val="nil"/>
            </w:tcBorders>
          </w:tcPr>
          <w:p w14:paraId="413B3238" w14:textId="77777777" w:rsidR="00580811" w:rsidRDefault="002D11FC">
            <w:pPr>
              <w:ind w:left="0" w:hanging="2"/>
              <w:rPr>
                <w:sz w:val="22"/>
                <w:szCs w:val="22"/>
              </w:rPr>
            </w:pPr>
            <w:r>
              <w:rPr>
                <w:sz w:val="22"/>
                <w:szCs w:val="22"/>
              </w:rPr>
              <w:t>Record any accidents/incidents properly, informing parents and others appropriately.</w:t>
            </w:r>
          </w:p>
          <w:p w14:paraId="17026AE2" w14:textId="77777777" w:rsidR="00580811" w:rsidRDefault="002D11FC">
            <w:pPr>
              <w:ind w:left="0" w:hanging="2"/>
              <w:rPr>
                <w:sz w:val="22"/>
                <w:szCs w:val="22"/>
              </w:rPr>
            </w:pPr>
            <w:r>
              <w:rPr>
                <w:sz w:val="22"/>
                <w:szCs w:val="22"/>
              </w:rPr>
              <w:t>Keep comprehensive records, as agreed with and directed by the School Leadership Team.</w:t>
            </w:r>
          </w:p>
          <w:p w14:paraId="52CB2017" w14:textId="77777777" w:rsidR="00580811" w:rsidRDefault="00580811">
            <w:pPr>
              <w:ind w:left="0" w:hanging="2"/>
              <w:rPr>
                <w:sz w:val="22"/>
                <w:szCs w:val="22"/>
              </w:rPr>
            </w:pPr>
          </w:p>
        </w:tc>
        <w:tc>
          <w:tcPr>
            <w:tcW w:w="900" w:type="dxa"/>
            <w:tcBorders>
              <w:top w:val="nil"/>
              <w:left w:val="nil"/>
              <w:bottom w:val="nil"/>
              <w:right w:val="nil"/>
            </w:tcBorders>
          </w:tcPr>
          <w:p w14:paraId="559AF0D7" w14:textId="77777777" w:rsidR="00580811" w:rsidRDefault="00580811">
            <w:pPr>
              <w:ind w:left="0" w:hanging="2"/>
              <w:jc w:val="center"/>
              <w:rPr>
                <w:sz w:val="22"/>
                <w:szCs w:val="22"/>
              </w:rPr>
            </w:pPr>
          </w:p>
        </w:tc>
      </w:tr>
      <w:tr w:rsidR="00580811" w14:paraId="24ABB277" w14:textId="77777777">
        <w:trPr>
          <w:trHeight w:val="539"/>
        </w:trPr>
        <w:tc>
          <w:tcPr>
            <w:tcW w:w="105" w:type="dxa"/>
            <w:tcBorders>
              <w:top w:val="nil"/>
              <w:left w:val="nil"/>
              <w:bottom w:val="nil"/>
              <w:right w:val="nil"/>
            </w:tcBorders>
          </w:tcPr>
          <w:p w14:paraId="55348F5A" w14:textId="77777777" w:rsidR="00580811" w:rsidRDefault="002D11FC">
            <w:pPr>
              <w:ind w:left="0" w:hanging="2"/>
              <w:rPr>
                <w:sz w:val="22"/>
                <w:szCs w:val="22"/>
              </w:rPr>
            </w:pPr>
            <w:r>
              <w:rPr>
                <w:sz w:val="22"/>
                <w:szCs w:val="22"/>
              </w:rPr>
              <w:t>7.</w:t>
            </w:r>
          </w:p>
          <w:p w14:paraId="5C6C5526" w14:textId="77777777" w:rsidR="00580811" w:rsidRDefault="00580811">
            <w:pPr>
              <w:ind w:left="0" w:hanging="2"/>
              <w:rPr>
                <w:sz w:val="22"/>
                <w:szCs w:val="22"/>
              </w:rPr>
            </w:pPr>
          </w:p>
          <w:p w14:paraId="430B6A65" w14:textId="77777777" w:rsidR="00580811" w:rsidRDefault="00580811">
            <w:pPr>
              <w:ind w:left="0" w:hanging="2"/>
              <w:rPr>
                <w:sz w:val="22"/>
                <w:szCs w:val="22"/>
              </w:rPr>
            </w:pPr>
          </w:p>
          <w:p w14:paraId="27FD8B7F" w14:textId="77777777" w:rsidR="00580811" w:rsidRDefault="002D11FC">
            <w:pPr>
              <w:ind w:left="0" w:hanging="2"/>
              <w:rPr>
                <w:sz w:val="22"/>
                <w:szCs w:val="22"/>
              </w:rPr>
            </w:pPr>
            <w:r>
              <w:rPr>
                <w:sz w:val="22"/>
                <w:szCs w:val="22"/>
              </w:rPr>
              <w:t>8.</w:t>
            </w:r>
          </w:p>
        </w:tc>
        <w:tc>
          <w:tcPr>
            <w:tcW w:w="8265" w:type="dxa"/>
            <w:tcBorders>
              <w:top w:val="nil"/>
              <w:left w:val="nil"/>
              <w:bottom w:val="nil"/>
              <w:right w:val="nil"/>
            </w:tcBorders>
          </w:tcPr>
          <w:p w14:paraId="44DD42B4" w14:textId="77777777" w:rsidR="00580811" w:rsidRDefault="002D11FC">
            <w:pPr>
              <w:ind w:left="0" w:hanging="2"/>
              <w:rPr>
                <w:sz w:val="22"/>
                <w:szCs w:val="22"/>
              </w:rPr>
            </w:pPr>
            <w:r>
              <w:rPr>
                <w:sz w:val="22"/>
                <w:szCs w:val="22"/>
              </w:rPr>
              <w:t>To organise and manage parent engagement sessions such as;coffee mornings, parents training  sessions etc</w:t>
            </w:r>
          </w:p>
          <w:p w14:paraId="7754DCBD" w14:textId="77777777" w:rsidR="00580811" w:rsidRDefault="00580811">
            <w:pPr>
              <w:ind w:left="0" w:hanging="2"/>
              <w:rPr>
                <w:sz w:val="22"/>
                <w:szCs w:val="22"/>
              </w:rPr>
            </w:pPr>
          </w:p>
          <w:p w14:paraId="0DA52757" w14:textId="77777777" w:rsidR="00580811" w:rsidRDefault="00580811">
            <w:pPr>
              <w:ind w:left="0" w:hanging="2"/>
              <w:rPr>
                <w:sz w:val="22"/>
                <w:szCs w:val="22"/>
              </w:rPr>
            </w:pPr>
          </w:p>
          <w:p w14:paraId="13E2DEA5" w14:textId="77777777" w:rsidR="00580811" w:rsidRDefault="002D11FC">
            <w:pPr>
              <w:ind w:left="0" w:hanging="2"/>
              <w:rPr>
                <w:sz w:val="22"/>
                <w:szCs w:val="22"/>
              </w:rPr>
            </w:pPr>
            <w:r>
              <w:rPr>
                <w:sz w:val="22"/>
                <w:szCs w:val="22"/>
              </w:rPr>
              <w:t xml:space="preserve">To take a proactive approach in engaging and supporting hard-to-reach parents and carers, encouraging participation and strengthening relationships with the school. </w:t>
            </w:r>
          </w:p>
          <w:p w14:paraId="01840F9A" w14:textId="77777777" w:rsidR="00580811" w:rsidRDefault="00580811">
            <w:pPr>
              <w:ind w:left="0" w:hanging="2"/>
              <w:rPr>
                <w:sz w:val="22"/>
                <w:szCs w:val="22"/>
              </w:rPr>
            </w:pPr>
          </w:p>
        </w:tc>
        <w:tc>
          <w:tcPr>
            <w:tcW w:w="900" w:type="dxa"/>
            <w:tcBorders>
              <w:top w:val="nil"/>
              <w:left w:val="nil"/>
              <w:bottom w:val="nil"/>
              <w:right w:val="nil"/>
            </w:tcBorders>
          </w:tcPr>
          <w:p w14:paraId="42572824" w14:textId="77777777" w:rsidR="00580811" w:rsidRDefault="00580811">
            <w:pPr>
              <w:ind w:left="0" w:hanging="2"/>
              <w:jc w:val="center"/>
              <w:rPr>
                <w:sz w:val="22"/>
                <w:szCs w:val="22"/>
              </w:rPr>
            </w:pPr>
          </w:p>
        </w:tc>
      </w:tr>
    </w:tbl>
    <w:p w14:paraId="69EA45D0" w14:textId="77777777" w:rsidR="00580811" w:rsidRDefault="00580811">
      <w:pPr>
        <w:ind w:left="0" w:hanging="2"/>
        <w:rPr>
          <w:sz w:val="22"/>
          <w:szCs w:val="22"/>
        </w:rPr>
      </w:pPr>
    </w:p>
    <w:p w14:paraId="5B851A72" w14:textId="77777777" w:rsidR="00580811" w:rsidRDefault="002D11FC">
      <w:pPr>
        <w:ind w:left="0" w:hanging="2"/>
        <w:rPr>
          <w:sz w:val="22"/>
          <w:szCs w:val="22"/>
          <w:u w:val="single"/>
        </w:rPr>
      </w:pPr>
      <w:r>
        <w:rPr>
          <w:b/>
          <w:bCs/>
          <w:sz w:val="22"/>
          <w:szCs w:val="22"/>
        </w:rPr>
        <w:t>D</w:t>
      </w:r>
      <w:r>
        <w:rPr>
          <w:b/>
          <w:bCs/>
          <w:sz w:val="22"/>
          <w:szCs w:val="22"/>
        </w:rPr>
        <w:t>IMENSIONS:</w:t>
      </w:r>
    </w:p>
    <w:p w14:paraId="1C54781C" w14:textId="77777777" w:rsidR="00580811" w:rsidRDefault="00580811">
      <w:pPr>
        <w:ind w:left="0" w:hanging="2"/>
        <w:rPr>
          <w:sz w:val="22"/>
          <w:szCs w:val="22"/>
        </w:rPr>
      </w:pPr>
    </w:p>
    <w:p w14:paraId="6F9084D7" w14:textId="77777777" w:rsidR="00580811" w:rsidRDefault="002D11FC">
      <w:pPr>
        <w:ind w:left="0" w:hanging="2"/>
        <w:jc w:val="both"/>
        <w:rPr>
          <w:sz w:val="22"/>
          <w:szCs w:val="22"/>
        </w:rPr>
      </w:pPr>
      <w:r>
        <w:rPr>
          <w:b/>
          <w:bCs/>
          <w:sz w:val="22"/>
          <w:szCs w:val="22"/>
        </w:rPr>
        <w:t xml:space="preserve">Supervisory Management: </w:t>
      </w:r>
      <w:r>
        <w:rPr>
          <w:sz w:val="22"/>
          <w:szCs w:val="22"/>
        </w:rPr>
        <w:t>N/A</w:t>
      </w:r>
    </w:p>
    <w:p w14:paraId="16450E90" w14:textId="77777777" w:rsidR="00580811" w:rsidRDefault="00580811">
      <w:pPr>
        <w:tabs>
          <w:tab w:val="left" w:pos="1002"/>
        </w:tabs>
        <w:ind w:left="0" w:hanging="2"/>
        <w:jc w:val="both"/>
        <w:rPr>
          <w:sz w:val="22"/>
          <w:szCs w:val="22"/>
        </w:rPr>
      </w:pPr>
    </w:p>
    <w:p w14:paraId="724C77DC" w14:textId="77777777" w:rsidR="00580811" w:rsidRDefault="002D11FC">
      <w:pPr>
        <w:tabs>
          <w:tab w:val="left" w:pos="1002"/>
        </w:tabs>
        <w:ind w:left="0" w:hanging="2"/>
        <w:jc w:val="both"/>
        <w:rPr>
          <w:sz w:val="22"/>
          <w:szCs w:val="22"/>
        </w:rPr>
      </w:pPr>
      <w:r>
        <w:rPr>
          <w:b/>
          <w:bCs/>
          <w:sz w:val="22"/>
          <w:szCs w:val="22"/>
        </w:rPr>
        <w:t xml:space="preserve">Financial Resources: </w:t>
      </w:r>
      <w:r>
        <w:rPr>
          <w:sz w:val="22"/>
          <w:szCs w:val="22"/>
        </w:rPr>
        <w:t>N/A</w:t>
      </w:r>
    </w:p>
    <w:p w14:paraId="7A9F330C" w14:textId="77777777" w:rsidR="00580811" w:rsidRDefault="00580811">
      <w:pPr>
        <w:tabs>
          <w:tab w:val="left" w:pos="1002"/>
        </w:tabs>
        <w:ind w:left="0" w:hanging="2"/>
        <w:jc w:val="both"/>
        <w:rPr>
          <w:sz w:val="22"/>
          <w:szCs w:val="22"/>
        </w:rPr>
      </w:pPr>
    </w:p>
    <w:p w14:paraId="48764493" w14:textId="77777777" w:rsidR="00580811" w:rsidRDefault="002D11FC">
      <w:pPr>
        <w:tabs>
          <w:tab w:val="left" w:pos="1260"/>
          <w:tab w:val="left" w:pos="4320"/>
        </w:tabs>
        <w:ind w:left="0" w:hanging="2"/>
        <w:jc w:val="center"/>
        <w:rPr>
          <w:sz w:val="22"/>
          <w:szCs w:val="22"/>
        </w:rPr>
      </w:pPr>
      <w:r>
        <w:rPr>
          <w:sz w:val="22"/>
          <w:szCs w:val="22"/>
        </w:rPr>
        <w:t xml:space="preserve">            </w:t>
      </w:r>
    </w:p>
    <w:p w14:paraId="7C31A6EC" w14:textId="77777777" w:rsidR="00580811" w:rsidRDefault="002D11FC">
      <w:pPr>
        <w:pStyle w:val="Heading2"/>
        <w:keepNext/>
        <w:ind w:left="1" w:hanging="3"/>
        <w:rPr>
          <w:sz w:val="28"/>
          <w:szCs w:val="28"/>
          <w:u w:val="single"/>
        </w:rPr>
      </w:pPr>
      <w:r>
        <w:rPr>
          <w:b/>
          <w:bCs/>
          <w:sz w:val="28"/>
          <w:szCs w:val="28"/>
          <w:u w:val="single"/>
        </w:rPr>
        <w:t>Context</w:t>
      </w:r>
    </w:p>
    <w:p w14:paraId="17DD9EAD" w14:textId="77777777" w:rsidR="00580811" w:rsidRDefault="00580811">
      <w:pPr>
        <w:ind w:left="0" w:hanging="2"/>
        <w:rPr>
          <w:sz w:val="22"/>
          <w:szCs w:val="22"/>
        </w:rPr>
      </w:pPr>
    </w:p>
    <w:p w14:paraId="2C1D1EE7" w14:textId="77777777" w:rsidR="00580811" w:rsidRDefault="002D11FC">
      <w:pPr>
        <w:spacing w:after="240"/>
        <w:ind w:left="0" w:hanging="2"/>
        <w:jc w:val="both"/>
        <w:rPr>
          <w:sz w:val="22"/>
          <w:szCs w:val="22"/>
        </w:rPr>
      </w:pPr>
      <w:r>
        <w:rPr>
          <w:sz w:val="22"/>
          <w:szCs w:val="22"/>
        </w:rPr>
        <w:t xml:space="preserve">The Family Worker Assistant will support the Family Worker in driving forward the agendas of parental involvement, community involvement and children’s participation. </w:t>
      </w:r>
    </w:p>
    <w:p w14:paraId="74374567" w14:textId="77777777" w:rsidR="00580811" w:rsidRDefault="002D11FC">
      <w:pPr>
        <w:ind w:left="0" w:hanging="2"/>
        <w:jc w:val="both"/>
        <w:rPr>
          <w:sz w:val="22"/>
          <w:szCs w:val="22"/>
        </w:rPr>
      </w:pPr>
      <w:r>
        <w:rPr>
          <w:sz w:val="22"/>
          <w:szCs w:val="22"/>
        </w:rPr>
        <w:t xml:space="preserve">Family Worker Assistants will work in line with current legislation and statutory guidance, including the Children Act 2004 and </w:t>
      </w:r>
      <w:r>
        <w:rPr>
          <w:i/>
          <w:iCs/>
          <w:sz w:val="22"/>
          <w:szCs w:val="22"/>
        </w:rPr>
        <w:t>Working Together to Safeguard Children</w:t>
      </w:r>
      <w:r>
        <w:rPr>
          <w:sz w:val="22"/>
          <w:szCs w:val="22"/>
        </w:rPr>
        <w:t xml:space="preserve">, to support the safety, wellbeing and development of children and young people. The role recognises that parents, carers and families play a central role in improving outcomes, and focuses on early intervention, safeguarding, and promoting positive life chances. The Family Worker Assistant will support the Family Worker in engaging with families through home visits and school-based activities, contributing to a multi-agency approach and helping to identify and respond </w:t>
      </w:r>
      <w:r>
        <w:rPr>
          <w:sz w:val="22"/>
          <w:szCs w:val="22"/>
        </w:rPr>
        <w:t xml:space="preserve">to need at the earliest opportunity. </w:t>
      </w:r>
    </w:p>
    <w:p w14:paraId="076E772F" w14:textId="77777777" w:rsidR="00580811" w:rsidRDefault="00580811">
      <w:pPr>
        <w:ind w:left="0" w:hanging="2"/>
        <w:rPr>
          <w:sz w:val="22"/>
          <w:szCs w:val="22"/>
          <w:u w:val="single"/>
        </w:rPr>
      </w:pPr>
    </w:p>
    <w:p w14:paraId="33DEF5CE" w14:textId="77777777" w:rsidR="00580811" w:rsidRDefault="002D11FC">
      <w:pPr>
        <w:pBdr>
          <w:top w:val="nil"/>
          <w:left w:val="nil"/>
          <w:bottom w:val="nil"/>
          <w:right w:val="nil"/>
          <w:between w:val="nil"/>
        </w:pBdr>
        <w:spacing w:after="120" w:line="240" w:lineRule="auto"/>
        <w:ind w:left="0" w:hanging="2"/>
        <w:rPr>
          <w:color w:val="000000"/>
          <w:sz w:val="22"/>
          <w:szCs w:val="22"/>
        </w:rPr>
      </w:pPr>
      <w:r>
        <w:rPr>
          <w:color w:val="000000"/>
        </w:rPr>
        <w:t xml:space="preserve">Working Environment:  </w:t>
      </w:r>
      <w:r>
        <w:rPr>
          <w:b/>
          <w:bCs/>
        </w:rPr>
        <w:t>Cross site working</w:t>
      </w:r>
    </w:p>
    <w:p w14:paraId="0B88AE5D" w14:textId="77777777" w:rsidR="00580811" w:rsidRDefault="002D11FC">
      <w:pPr>
        <w:pBdr>
          <w:top w:val="nil"/>
          <w:left w:val="nil"/>
          <w:bottom w:val="nil"/>
          <w:right w:val="nil"/>
          <w:between w:val="nil"/>
        </w:pBdr>
        <w:spacing w:after="240" w:line="240" w:lineRule="auto"/>
        <w:ind w:left="0" w:hanging="2"/>
        <w:jc w:val="both"/>
        <w:rPr>
          <w:color w:val="000000"/>
          <w:sz w:val="22"/>
          <w:szCs w:val="22"/>
        </w:rPr>
      </w:pPr>
      <w:r>
        <w:rPr>
          <w:color w:val="000000"/>
          <w:sz w:val="22"/>
          <w:szCs w:val="22"/>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This post will be exempt from the provisions of Section 4 (2) of the Rehabilitation of Offenders 1974 (Exemptions) (Amendments) Order 1986. Therefore, applicants are not entitled to withhold information about </w:t>
      </w:r>
      <w:r>
        <w:rPr>
          <w:color w:val="000000"/>
          <w:sz w:val="22"/>
          <w:szCs w:val="22"/>
        </w:rPr>
        <w:t xml:space="preserve">convictions which for other purposes are ‘spent’ under the provision of the Act, and, in the event of the employment being taken up, any failure to disclose such convictions will result in dismissal or disciplinary action by the Authority. The fact that a pending charge, conviction, bind-over or caution has been recorded against you will not necessarily debar you from </w:t>
      </w:r>
      <w:r>
        <w:rPr>
          <w:color w:val="000000"/>
          <w:sz w:val="22"/>
          <w:szCs w:val="22"/>
        </w:rPr>
        <w:lastRenderedPageBreak/>
        <w:t>consideration for this appointment.</w:t>
      </w:r>
    </w:p>
    <w:p w14:paraId="1595E70D" w14:textId="77777777" w:rsidR="00580811" w:rsidRDefault="00580811">
      <w:pPr>
        <w:spacing w:after="240"/>
        <w:ind w:left="0" w:hanging="2"/>
        <w:jc w:val="both"/>
        <w:rPr>
          <w:sz w:val="22"/>
          <w:szCs w:val="22"/>
        </w:rPr>
      </w:pPr>
    </w:p>
    <w:p w14:paraId="32CD9938" w14:textId="77777777" w:rsidR="00580811" w:rsidRDefault="002D11FC">
      <w:pPr>
        <w:pStyle w:val="Heading5"/>
        <w:ind w:left="0" w:hanging="2"/>
      </w:pPr>
      <w:r>
        <w:t>Person Specification</w:t>
      </w:r>
    </w:p>
    <w:p w14:paraId="147BB55D" w14:textId="77777777" w:rsidR="00580811" w:rsidRDefault="002D11FC">
      <w:pPr>
        <w:ind w:left="0" w:right="-871" w:hanging="2"/>
        <w:rPr>
          <w:sz w:val="22"/>
          <w:szCs w:val="22"/>
        </w:rPr>
      </w:pPr>
      <w:r>
        <w:rPr>
          <w:sz w:val="22"/>
          <w:szCs w:val="22"/>
        </w:rPr>
        <w:t xml:space="preserve">This acts </w:t>
      </w:r>
      <w:r>
        <w:rPr>
          <w:sz w:val="22"/>
          <w:szCs w:val="22"/>
        </w:rPr>
        <w:t>as a selection</w:t>
      </w:r>
      <w:r>
        <w:rPr>
          <w:sz w:val="22"/>
          <w:szCs w:val="22"/>
        </w:rPr>
        <w:t xml:space="preserve"> criteria and gives an outline of the types of person and the characteristics required to do the job.</w:t>
      </w:r>
    </w:p>
    <w:p w14:paraId="68E97737" w14:textId="77777777" w:rsidR="00580811" w:rsidRDefault="002D11FC">
      <w:pPr>
        <w:ind w:left="0" w:right="-961" w:hanging="2"/>
        <w:rPr>
          <w:sz w:val="22"/>
          <w:szCs w:val="22"/>
        </w:rPr>
      </w:pPr>
      <w:r>
        <w:rPr>
          <w:sz w:val="22"/>
          <w:szCs w:val="22"/>
        </w:rPr>
        <w:t>___________________________________________________________________________________</w:t>
      </w:r>
    </w:p>
    <w:p w14:paraId="5F8F6F4A" w14:textId="77777777" w:rsidR="00580811" w:rsidRDefault="002D11FC">
      <w:pPr>
        <w:ind w:left="0" w:hanging="2"/>
        <w:rPr>
          <w:b/>
          <w:bCs/>
          <w:sz w:val="22"/>
          <w:szCs w:val="22"/>
        </w:rPr>
      </w:pPr>
      <w:r>
        <w:rPr>
          <w:b/>
          <w:bCs/>
          <w:sz w:val="22"/>
          <w:szCs w:val="22"/>
        </w:rPr>
        <w:t>Essential (E) :-  without which candidate would be rejected</w:t>
      </w:r>
    </w:p>
    <w:p w14:paraId="1CAD62D2" w14:textId="77777777" w:rsidR="00580811" w:rsidRDefault="002D11FC">
      <w:pPr>
        <w:ind w:left="0" w:hanging="2"/>
        <w:rPr>
          <w:sz w:val="22"/>
          <w:szCs w:val="22"/>
        </w:rPr>
      </w:pPr>
      <w:r>
        <w:rPr>
          <w:b/>
          <w:bCs/>
          <w:sz w:val="22"/>
          <w:szCs w:val="22"/>
        </w:rPr>
        <w:t>Desirable (D):- useful for choosing between two good candida</w:t>
      </w:r>
      <w:r>
        <w:rPr>
          <w:sz w:val="22"/>
          <w:szCs w:val="22"/>
        </w:rPr>
        <w:t>tes.</w:t>
      </w:r>
    </w:p>
    <w:p w14:paraId="42B4CC35" w14:textId="77777777" w:rsidR="00580811" w:rsidRDefault="00580811">
      <w:pPr>
        <w:ind w:left="0" w:hanging="2"/>
        <w:rPr>
          <w:sz w:val="22"/>
          <w:szCs w:val="22"/>
        </w:rPr>
      </w:pPr>
    </w:p>
    <w:tbl>
      <w:tblPr>
        <w:tblStyle w:val="a1"/>
        <w:tblW w:w="10620" w:type="dxa"/>
        <w:tblInd w:w="-990" w:type="dxa"/>
        <w:tblLayout w:type="fixed"/>
        <w:tblLook w:val="0000" w:firstRow="0" w:lastRow="0" w:firstColumn="0" w:lastColumn="0" w:noHBand="0" w:noVBand="0"/>
      </w:tblPr>
      <w:tblGrid>
        <w:gridCol w:w="1710"/>
        <w:gridCol w:w="3600"/>
        <w:gridCol w:w="1080"/>
        <w:gridCol w:w="3240"/>
        <w:gridCol w:w="990"/>
      </w:tblGrid>
      <w:tr w:rsidR="00580811" w14:paraId="2A6529DE" w14:textId="77777777">
        <w:tc>
          <w:tcPr>
            <w:tcW w:w="10620" w:type="dxa"/>
            <w:gridSpan w:val="5"/>
            <w:tcBorders>
              <w:top w:val="single" w:sz="6" w:space="0" w:color="000000"/>
              <w:left w:val="single" w:sz="6" w:space="0" w:color="000000"/>
              <w:bottom w:val="single" w:sz="6" w:space="0" w:color="000000"/>
              <w:right w:val="single" w:sz="6" w:space="0" w:color="000000"/>
            </w:tcBorders>
          </w:tcPr>
          <w:p w14:paraId="2D0AF6C1" w14:textId="77777777" w:rsidR="00580811" w:rsidRDefault="002D11FC">
            <w:pPr>
              <w:ind w:left="0" w:hanging="2"/>
              <w:jc w:val="center"/>
              <w:rPr>
                <w:sz w:val="22"/>
                <w:szCs w:val="22"/>
              </w:rPr>
            </w:pPr>
            <w:r>
              <w:rPr>
                <w:b/>
                <w:bCs/>
                <w:sz w:val="22"/>
                <w:szCs w:val="22"/>
              </w:rPr>
              <w:t xml:space="preserve">Please make sure, when completing your application form, you give </w:t>
            </w:r>
            <w:r>
              <w:rPr>
                <w:b/>
                <w:bCs/>
                <w:sz w:val="22"/>
                <w:szCs w:val="22"/>
                <w:u w:val="single"/>
              </w:rPr>
              <w:t>clear  examples</w:t>
            </w:r>
            <w:r>
              <w:rPr>
                <w:b/>
                <w:bCs/>
                <w:sz w:val="22"/>
                <w:szCs w:val="22"/>
              </w:rPr>
              <w:t xml:space="preserve"> </w:t>
            </w:r>
          </w:p>
          <w:p w14:paraId="18A91A5D" w14:textId="77777777" w:rsidR="00580811" w:rsidRDefault="002D11FC">
            <w:pPr>
              <w:ind w:left="0" w:hanging="2"/>
              <w:jc w:val="center"/>
              <w:rPr>
                <w:sz w:val="22"/>
                <w:szCs w:val="22"/>
              </w:rPr>
            </w:pPr>
            <w:r>
              <w:rPr>
                <w:b/>
                <w:bCs/>
                <w:sz w:val="22"/>
                <w:szCs w:val="22"/>
              </w:rPr>
              <w:t xml:space="preserve">of how you meet the </w:t>
            </w:r>
            <w:r>
              <w:rPr>
                <w:b/>
                <w:bCs/>
                <w:sz w:val="22"/>
                <w:szCs w:val="22"/>
                <w:u w:val="single"/>
              </w:rPr>
              <w:t>essential and desirable</w:t>
            </w:r>
            <w:r>
              <w:rPr>
                <w:b/>
                <w:bCs/>
                <w:sz w:val="22"/>
                <w:szCs w:val="22"/>
              </w:rPr>
              <w:t xml:space="preserve"> criteria.</w:t>
            </w:r>
          </w:p>
        </w:tc>
      </w:tr>
      <w:tr w:rsidR="00580811" w14:paraId="1811F644" w14:textId="77777777">
        <w:trPr>
          <w:trHeight w:val="550"/>
        </w:trPr>
        <w:tc>
          <w:tcPr>
            <w:tcW w:w="1710" w:type="dxa"/>
            <w:tcBorders>
              <w:top w:val="single" w:sz="6" w:space="0" w:color="000000"/>
              <w:left w:val="single" w:sz="6" w:space="0" w:color="000000"/>
              <w:bottom w:val="single" w:sz="6" w:space="0" w:color="000000"/>
              <w:right w:val="single" w:sz="6" w:space="0" w:color="000000"/>
            </w:tcBorders>
          </w:tcPr>
          <w:p w14:paraId="0603F973" w14:textId="77777777" w:rsidR="00580811" w:rsidRDefault="002D11FC">
            <w:pPr>
              <w:ind w:left="0" w:hanging="2"/>
              <w:rPr>
                <w:sz w:val="22"/>
                <w:szCs w:val="22"/>
              </w:rPr>
            </w:pPr>
            <w:r>
              <w:rPr>
                <w:b/>
                <w:bCs/>
                <w:sz w:val="22"/>
                <w:szCs w:val="22"/>
              </w:rPr>
              <w:t>Attributes</w:t>
            </w:r>
          </w:p>
        </w:tc>
        <w:tc>
          <w:tcPr>
            <w:tcW w:w="3600" w:type="dxa"/>
            <w:tcBorders>
              <w:top w:val="single" w:sz="6" w:space="0" w:color="000000"/>
              <w:left w:val="single" w:sz="6" w:space="0" w:color="000000"/>
              <w:bottom w:val="single" w:sz="6" w:space="0" w:color="000000"/>
              <w:right w:val="single" w:sz="6" w:space="0" w:color="000000"/>
            </w:tcBorders>
          </w:tcPr>
          <w:p w14:paraId="61857569" w14:textId="77777777" w:rsidR="00580811" w:rsidRDefault="002D11FC">
            <w:pPr>
              <w:ind w:left="0" w:hanging="2"/>
              <w:jc w:val="center"/>
              <w:rPr>
                <w:sz w:val="22"/>
                <w:szCs w:val="22"/>
              </w:rPr>
            </w:pPr>
            <w:r>
              <w:rPr>
                <w:b/>
                <w:bCs/>
                <w:sz w:val="22"/>
                <w:szCs w:val="22"/>
              </w:rPr>
              <w:t>Essential</w:t>
            </w:r>
          </w:p>
        </w:tc>
        <w:tc>
          <w:tcPr>
            <w:tcW w:w="1080" w:type="dxa"/>
            <w:tcBorders>
              <w:top w:val="single" w:sz="6" w:space="0" w:color="000000"/>
              <w:left w:val="nil"/>
              <w:bottom w:val="single" w:sz="6" w:space="0" w:color="000000"/>
              <w:right w:val="single" w:sz="6" w:space="0" w:color="000000"/>
            </w:tcBorders>
          </w:tcPr>
          <w:p w14:paraId="57F625AB" w14:textId="77777777" w:rsidR="00580811" w:rsidRDefault="002D11FC">
            <w:pPr>
              <w:ind w:left="0" w:right="-61" w:hanging="2"/>
              <w:jc w:val="center"/>
              <w:rPr>
                <w:sz w:val="22"/>
                <w:szCs w:val="22"/>
              </w:rPr>
            </w:pPr>
            <w:r>
              <w:rPr>
                <w:b/>
                <w:bCs/>
                <w:sz w:val="22"/>
                <w:szCs w:val="22"/>
              </w:rPr>
              <w:t>How Measured</w:t>
            </w:r>
          </w:p>
        </w:tc>
        <w:tc>
          <w:tcPr>
            <w:tcW w:w="3240" w:type="dxa"/>
            <w:tcBorders>
              <w:top w:val="single" w:sz="6" w:space="0" w:color="000000"/>
              <w:left w:val="single" w:sz="6" w:space="0" w:color="000000"/>
              <w:bottom w:val="single" w:sz="6" w:space="0" w:color="000000"/>
              <w:right w:val="single" w:sz="6" w:space="0" w:color="000000"/>
            </w:tcBorders>
          </w:tcPr>
          <w:p w14:paraId="190FF9E0" w14:textId="77777777" w:rsidR="00580811" w:rsidRDefault="002D11FC">
            <w:pPr>
              <w:ind w:left="0" w:hanging="2"/>
              <w:jc w:val="center"/>
              <w:rPr>
                <w:sz w:val="22"/>
                <w:szCs w:val="22"/>
              </w:rPr>
            </w:pPr>
            <w:r>
              <w:rPr>
                <w:b/>
                <w:bCs/>
                <w:sz w:val="22"/>
                <w:szCs w:val="22"/>
              </w:rPr>
              <w:t>Desirable</w:t>
            </w:r>
          </w:p>
        </w:tc>
        <w:tc>
          <w:tcPr>
            <w:tcW w:w="990" w:type="dxa"/>
            <w:tcBorders>
              <w:top w:val="single" w:sz="6" w:space="0" w:color="000000"/>
              <w:left w:val="single" w:sz="6" w:space="0" w:color="000000"/>
              <w:bottom w:val="single" w:sz="6" w:space="0" w:color="000000"/>
              <w:right w:val="single" w:sz="6" w:space="0" w:color="000000"/>
            </w:tcBorders>
          </w:tcPr>
          <w:p w14:paraId="14F1B74E" w14:textId="77777777" w:rsidR="00580811" w:rsidRDefault="002D11FC">
            <w:pPr>
              <w:ind w:left="0" w:right="-108" w:hanging="2"/>
              <w:jc w:val="center"/>
              <w:rPr>
                <w:sz w:val="22"/>
                <w:szCs w:val="22"/>
              </w:rPr>
            </w:pPr>
            <w:r>
              <w:rPr>
                <w:b/>
                <w:bCs/>
                <w:sz w:val="22"/>
                <w:szCs w:val="22"/>
              </w:rPr>
              <w:t>How Measured</w:t>
            </w:r>
          </w:p>
        </w:tc>
      </w:tr>
      <w:tr w:rsidR="00580811" w14:paraId="4FEE1E10" w14:textId="77777777">
        <w:trPr>
          <w:trHeight w:val="1241"/>
        </w:trPr>
        <w:tc>
          <w:tcPr>
            <w:tcW w:w="1710" w:type="dxa"/>
            <w:tcBorders>
              <w:top w:val="single" w:sz="6" w:space="0" w:color="000000"/>
              <w:left w:val="single" w:sz="6" w:space="0" w:color="000000"/>
              <w:bottom w:val="single" w:sz="6" w:space="0" w:color="000000"/>
              <w:right w:val="single" w:sz="6" w:space="0" w:color="000000"/>
            </w:tcBorders>
          </w:tcPr>
          <w:p w14:paraId="04215AC2" w14:textId="77777777" w:rsidR="00580811" w:rsidRDefault="002D11FC">
            <w:pPr>
              <w:ind w:left="0" w:hanging="2"/>
              <w:rPr>
                <w:sz w:val="22"/>
                <w:szCs w:val="22"/>
              </w:rPr>
            </w:pPr>
            <w:r>
              <w:rPr>
                <w:b/>
                <w:bCs/>
                <w:sz w:val="22"/>
                <w:szCs w:val="22"/>
              </w:rPr>
              <w:t>Experience</w:t>
            </w:r>
          </w:p>
          <w:p w14:paraId="0EA385F8" w14:textId="77777777" w:rsidR="00580811" w:rsidRDefault="00580811">
            <w:pPr>
              <w:ind w:left="0" w:hanging="2"/>
              <w:jc w:val="center"/>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32572521" w14:textId="77777777" w:rsidR="00580811" w:rsidRDefault="002D11FC">
            <w:pPr>
              <w:ind w:left="0" w:hanging="2"/>
              <w:rPr>
                <w:sz w:val="22"/>
                <w:szCs w:val="22"/>
              </w:rPr>
            </w:pPr>
            <w:r>
              <w:rPr>
                <w:sz w:val="22"/>
                <w:szCs w:val="22"/>
              </w:rPr>
              <w:t>E</w:t>
            </w:r>
            <w:r>
              <w:rPr>
                <w:sz w:val="22"/>
                <w:szCs w:val="22"/>
              </w:rPr>
              <w:t>xperience of work with children or their parents to support their learning &amp; development, on an individual or group basis.</w:t>
            </w:r>
          </w:p>
          <w:p w14:paraId="54383901"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0BEFC949" w14:textId="77777777" w:rsidR="00580811" w:rsidRDefault="002D11FC">
            <w:pPr>
              <w:ind w:left="0" w:hanging="2"/>
              <w:jc w:val="center"/>
              <w:rPr>
                <w:sz w:val="22"/>
                <w:szCs w:val="22"/>
              </w:rPr>
            </w:pPr>
            <w:r>
              <w:rPr>
                <w:sz w:val="22"/>
                <w:szCs w:val="22"/>
              </w:rPr>
              <w:t>1,2,5</w:t>
            </w:r>
          </w:p>
          <w:p w14:paraId="0909BAE8" w14:textId="77777777" w:rsidR="00580811" w:rsidRDefault="00580811">
            <w:pPr>
              <w:ind w:left="0" w:hanging="2"/>
              <w:jc w:val="center"/>
              <w:rPr>
                <w:sz w:val="22"/>
                <w:szCs w:val="22"/>
              </w:rPr>
            </w:pPr>
          </w:p>
          <w:p w14:paraId="55541166" w14:textId="77777777" w:rsidR="00580811" w:rsidRDefault="00580811">
            <w:pPr>
              <w:ind w:left="0" w:hanging="2"/>
              <w:jc w:val="center"/>
              <w:rPr>
                <w:sz w:val="22"/>
                <w:szCs w:val="22"/>
              </w:rPr>
            </w:pPr>
          </w:p>
          <w:p w14:paraId="152C5BF6" w14:textId="77777777" w:rsidR="00580811" w:rsidRDefault="00580811">
            <w:pPr>
              <w:ind w:left="0" w:hanging="2"/>
              <w:rPr>
                <w:sz w:val="22"/>
                <w:szCs w:val="22"/>
              </w:rPr>
            </w:pPr>
          </w:p>
          <w:p w14:paraId="61D0A10A" w14:textId="77777777" w:rsidR="00580811" w:rsidRDefault="00580811">
            <w:pPr>
              <w:ind w:left="0" w:hanging="2"/>
              <w:jc w:val="center"/>
              <w:rPr>
                <w:sz w:val="22"/>
                <w:szCs w:val="22"/>
              </w:rPr>
            </w:pPr>
          </w:p>
        </w:tc>
        <w:tc>
          <w:tcPr>
            <w:tcW w:w="3240" w:type="dxa"/>
            <w:tcBorders>
              <w:top w:val="single" w:sz="6" w:space="0" w:color="000000"/>
              <w:left w:val="single" w:sz="6" w:space="0" w:color="000000"/>
              <w:bottom w:val="single" w:sz="6" w:space="0" w:color="000000"/>
              <w:right w:val="single" w:sz="6" w:space="0" w:color="000000"/>
            </w:tcBorders>
          </w:tcPr>
          <w:p w14:paraId="1BBEF113" w14:textId="77777777" w:rsidR="00580811" w:rsidRDefault="002D11FC">
            <w:pPr>
              <w:ind w:left="0" w:hanging="2"/>
              <w:rPr>
                <w:sz w:val="22"/>
                <w:szCs w:val="22"/>
              </w:rPr>
            </w:pPr>
            <w:r>
              <w:rPr>
                <w:sz w:val="22"/>
                <w:szCs w:val="22"/>
              </w:rPr>
              <w:t>Experience of working with children or families gained in a school context.</w:t>
            </w:r>
          </w:p>
        </w:tc>
        <w:tc>
          <w:tcPr>
            <w:tcW w:w="990" w:type="dxa"/>
            <w:tcBorders>
              <w:top w:val="single" w:sz="6" w:space="0" w:color="000000"/>
              <w:left w:val="single" w:sz="6" w:space="0" w:color="000000"/>
              <w:bottom w:val="single" w:sz="6" w:space="0" w:color="000000"/>
              <w:right w:val="single" w:sz="6" w:space="0" w:color="000000"/>
            </w:tcBorders>
          </w:tcPr>
          <w:p w14:paraId="073323B9" w14:textId="77777777" w:rsidR="00580811" w:rsidRDefault="002D11FC">
            <w:pPr>
              <w:ind w:left="0" w:hanging="2"/>
              <w:jc w:val="center"/>
              <w:rPr>
                <w:sz w:val="22"/>
                <w:szCs w:val="22"/>
              </w:rPr>
            </w:pPr>
            <w:r>
              <w:rPr>
                <w:sz w:val="22"/>
                <w:szCs w:val="22"/>
              </w:rPr>
              <w:t>1,2</w:t>
            </w:r>
          </w:p>
        </w:tc>
      </w:tr>
      <w:tr w:rsidR="00580811" w14:paraId="6C82093B" w14:textId="77777777">
        <w:trPr>
          <w:trHeight w:val="1241"/>
        </w:trPr>
        <w:tc>
          <w:tcPr>
            <w:tcW w:w="1710" w:type="dxa"/>
            <w:tcBorders>
              <w:top w:val="single" w:sz="6" w:space="0" w:color="000000"/>
              <w:left w:val="single" w:sz="6" w:space="0" w:color="000000"/>
              <w:bottom w:val="single" w:sz="6" w:space="0" w:color="000000"/>
              <w:right w:val="single" w:sz="6" w:space="0" w:color="000000"/>
            </w:tcBorders>
          </w:tcPr>
          <w:p w14:paraId="7D042BF1" w14:textId="77777777" w:rsidR="00580811" w:rsidRDefault="00580811">
            <w:pPr>
              <w:ind w:left="0" w:hanging="2"/>
              <w:rPr>
                <w:b/>
                <w:bCs/>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2416BE7A"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179626F7" w14:textId="77777777" w:rsidR="00580811" w:rsidRDefault="00580811">
            <w:pPr>
              <w:ind w:left="0" w:hanging="2"/>
              <w:jc w:val="center"/>
              <w:rPr>
                <w:sz w:val="22"/>
                <w:szCs w:val="22"/>
              </w:rPr>
            </w:pPr>
          </w:p>
        </w:tc>
        <w:tc>
          <w:tcPr>
            <w:tcW w:w="3240" w:type="dxa"/>
            <w:tcBorders>
              <w:top w:val="single" w:sz="6" w:space="0" w:color="000000"/>
              <w:left w:val="single" w:sz="6" w:space="0" w:color="000000"/>
              <w:bottom w:val="single" w:sz="6" w:space="0" w:color="000000"/>
              <w:right w:val="single" w:sz="6" w:space="0" w:color="000000"/>
            </w:tcBorders>
          </w:tcPr>
          <w:p w14:paraId="766180A2" w14:textId="77777777" w:rsidR="00580811" w:rsidRDefault="002D11FC">
            <w:pPr>
              <w:ind w:left="0" w:hanging="2"/>
              <w:rPr>
                <w:sz w:val="22"/>
                <w:szCs w:val="22"/>
              </w:rPr>
            </w:pPr>
            <w:r>
              <w:rPr>
                <w:sz w:val="22"/>
                <w:szCs w:val="22"/>
              </w:rPr>
              <w:t>Experience of working with families and or children with SEND</w:t>
            </w:r>
          </w:p>
        </w:tc>
        <w:tc>
          <w:tcPr>
            <w:tcW w:w="990" w:type="dxa"/>
            <w:tcBorders>
              <w:top w:val="single" w:sz="6" w:space="0" w:color="000000"/>
              <w:left w:val="single" w:sz="6" w:space="0" w:color="000000"/>
              <w:bottom w:val="single" w:sz="6" w:space="0" w:color="000000"/>
              <w:right w:val="single" w:sz="6" w:space="0" w:color="000000"/>
            </w:tcBorders>
          </w:tcPr>
          <w:p w14:paraId="1590BBD1" w14:textId="77777777" w:rsidR="00580811" w:rsidRDefault="002D11FC">
            <w:pPr>
              <w:ind w:left="0" w:hanging="2"/>
              <w:jc w:val="center"/>
              <w:rPr>
                <w:sz w:val="22"/>
                <w:szCs w:val="22"/>
              </w:rPr>
            </w:pPr>
            <w:r>
              <w:rPr>
                <w:sz w:val="22"/>
                <w:szCs w:val="22"/>
              </w:rPr>
              <w:t>1,2</w:t>
            </w:r>
          </w:p>
        </w:tc>
      </w:tr>
      <w:tr w:rsidR="00580811" w14:paraId="375240ED" w14:textId="77777777">
        <w:trPr>
          <w:trHeight w:val="1155"/>
        </w:trPr>
        <w:tc>
          <w:tcPr>
            <w:tcW w:w="1710" w:type="dxa"/>
            <w:tcBorders>
              <w:top w:val="single" w:sz="6" w:space="0" w:color="000000"/>
              <w:left w:val="single" w:sz="6" w:space="0" w:color="000000"/>
              <w:bottom w:val="single" w:sz="6" w:space="0" w:color="000000"/>
              <w:right w:val="single" w:sz="6" w:space="0" w:color="000000"/>
            </w:tcBorders>
          </w:tcPr>
          <w:p w14:paraId="53A90123" w14:textId="77777777" w:rsidR="00580811" w:rsidRDefault="002D11FC">
            <w:pPr>
              <w:ind w:left="0" w:hanging="2"/>
              <w:rPr>
                <w:sz w:val="22"/>
                <w:szCs w:val="22"/>
              </w:rPr>
            </w:pPr>
            <w:r>
              <w:rPr>
                <w:b/>
                <w:bCs/>
                <w:sz w:val="22"/>
                <w:szCs w:val="22"/>
              </w:rPr>
              <w:t>Skills/Abilities</w:t>
            </w:r>
          </w:p>
          <w:p w14:paraId="159D7A5A" w14:textId="77777777" w:rsidR="00580811" w:rsidRDefault="00580811">
            <w:pPr>
              <w:ind w:left="0" w:hanging="2"/>
              <w:jc w:val="center"/>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556B91FB" w14:textId="77777777" w:rsidR="00580811" w:rsidRDefault="002D11FC">
            <w:pPr>
              <w:ind w:left="0" w:hanging="2"/>
              <w:rPr>
                <w:sz w:val="22"/>
                <w:szCs w:val="22"/>
              </w:rPr>
            </w:pPr>
            <w:r>
              <w:rPr>
                <w:sz w:val="22"/>
                <w:szCs w:val="22"/>
              </w:rPr>
              <w:t xml:space="preserve">Able to communicate clearly  fluently in English providing tactful and constructive support to parents/carers &amp; children </w:t>
            </w:r>
          </w:p>
          <w:p w14:paraId="1ACC285F" w14:textId="77777777" w:rsidR="00580811" w:rsidRDefault="00580811">
            <w:pPr>
              <w:ind w:left="0" w:hanging="2"/>
              <w:rPr>
                <w:sz w:val="22"/>
                <w:szCs w:val="22"/>
              </w:rPr>
            </w:pPr>
          </w:p>
          <w:p w14:paraId="2535845A" w14:textId="77777777" w:rsidR="00580811" w:rsidRDefault="002D11FC">
            <w:pPr>
              <w:ind w:left="0" w:hanging="2"/>
              <w:rPr>
                <w:sz w:val="22"/>
                <w:szCs w:val="22"/>
              </w:rPr>
            </w:pPr>
            <w:r>
              <w:rPr>
                <w:sz w:val="22"/>
                <w:szCs w:val="22"/>
              </w:rPr>
              <w:t>Able to work effectively within a team environment.</w:t>
            </w:r>
          </w:p>
          <w:p w14:paraId="1123413F" w14:textId="77777777" w:rsidR="00580811" w:rsidRDefault="00580811">
            <w:pPr>
              <w:ind w:left="0" w:hanging="2"/>
              <w:rPr>
                <w:sz w:val="22"/>
                <w:szCs w:val="22"/>
              </w:rPr>
            </w:pPr>
          </w:p>
          <w:p w14:paraId="108ACB7B" w14:textId="77777777" w:rsidR="00580811" w:rsidRDefault="002D11FC">
            <w:pPr>
              <w:ind w:left="0" w:hanging="2"/>
              <w:rPr>
                <w:sz w:val="22"/>
                <w:szCs w:val="22"/>
              </w:rPr>
            </w:pPr>
            <w:r>
              <w:rPr>
                <w:sz w:val="22"/>
                <w:szCs w:val="22"/>
              </w:rPr>
              <w:t>Able to follow procedure and guidelines, demonstrating initiative and knowing when to share information &amp; seek additional guidance.</w:t>
            </w:r>
          </w:p>
          <w:p w14:paraId="37ACED00" w14:textId="77777777" w:rsidR="00580811" w:rsidRDefault="00580811">
            <w:pPr>
              <w:ind w:left="0" w:hanging="2"/>
              <w:rPr>
                <w:sz w:val="22"/>
                <w:szCs w:val="22"/>
              </w:rPr>
            </w:pPr>
          </w:p>
          <w:p w14:paraId="000CDF23" w14:textId="77777777" w:rsidR="00580811" w:rsidRDefault="002D11FC">
            <w:pPr>
              <w:ind w:left="0" w:hanging="2"/>
              <w:rPr>
                <w:sz w:val="22"/>
                <w:szCs w:val="22"/>
              </w:rPr>
            </w:pPr>
            <w:r>
              <w:rPr>
                <w:sz w:val="22"/>
                <w:szCs w:val="22"/>
              </w:rPr>
              <w:t>Able to accurately maintain records.</w:t>
            </w:r>
          </w:p>
          <w:p w14:paraId="08D8F5CB" w14:textId="77777777" w:rsidR="00580811" w:rsidRDefault="002D11FC">
            <w:pPr>
              <w:ind w:left="0" w:hanging="2"/>
              <w:rPr>
                <w:sz w:val="22"/>
                <w:szCs w:val="22"/>
              </w:rPr>
            </w:pPr>
            <w:r>
              <w:rPr>
                <w:sz w:val="22"/>
                <w:szCs w:val="22"/>
              </w:rPr>
              <w:t xml:space="preserve"> </w:t>
            </w:r>
          </w:p>
          <w:p w14:paraId="065A2971" w14:textId="77777777" w:rsidR="00580811" w:rsidRDefault="002D11FC">
            <w:pPr>
              <w:ind w:left="0" w:hanging="2"/>
              <w:rPr>
                <w:sz w:val="22"/>
                <w:szCs w:val="22"/>
              </w:rPr>
            </w:pPr>
            <w:r>
              <w:rPr>
                <w:sz w:val="22"/>
                <w:szCs w:val="22"/>
              </w:rPr>
              <w:t>Able to communicate verbally with children and their families in one or more major community languages other than English.</w:t>
            </w:r>
          </w:p>
          <w:p w14:paraId="4BF49A21"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01C9AF9D" w14:textId="77777777" w:rsidR="00580811" w:rsidRDefault="002D11FC">
            <w:pPr>
              <w:ind w:left="0" w:hanging="2"/>
              <w:jc w:val="center"/>
              <w:rPr>
                <w:sz w:val="22"/>
                <w:szCs w:val="22"/>
              </w:rPr>
            </w:pPr>
            <w:r>
              <w:rPr>
                <w:sz w:val="22"/>
                <w:szCs w:val="22"/>
              </w:rPr>
              <w:t>1,2</w:t>
            </w:r>
          </w:p>
          <w:p w14:paraId="3162D036" w14:textId="77777777" w:rsidR="00580811" w:rsidRDefault="00580811">
            <w:pPr>
              <w:ind w:left="0" w:hanging="2"/>
              <w:jc w:val="center"/>
              <w:rPr>
                <w:sz w:val="22"/>
                <w:szCs w:val="22"/>
              </w:rPr>
            </w:pPr>
          </w:p>
          <w:p w14:paraId="36DA679C" w14:textId="77777777" w:rsidR="00580811" w:rsidRDefault="00580811">
            <w:pPr>
              <w:ind w:left="0" w:hanging="2"/>
              <w:jc w:val="center"/>
              <w:rPr>
                <w:sz w:val="22"/>
                <w:szCs w:val="22"/>
              </w:rPr>
            </w:pPr>
          </w:p>
          <w:p w14:paraId="73C59ACB" w14:textId="77777777" w:rsidR="00580811" w:rsidRDefault="00580811">
            <w:pPr>
              <w:ind w:left="0" w:hanging="2"/>
              <w:jc w:val="center"/>
              <w:rPr>
                <w:sz w:val="22"/>
                <w:szCs w:val="22"/>
              </w:rPr>
            </w:pPr>
          </w:p>
          <w:p w14:paraId="7ED056C0" w14:textId="77777777" w:rsidR="00580811" w:rsidRDefault="00580811">
            <w:pPr>
              <w:ind w:left="0" w:hanging="2"/>
              <w:jc w:val="center"/>
              <w:rPr>
                <w:sz w:val="22"/>
                <w:szCs w:val="22"/>
              </w:rPr>
            </w:pPr>
          </w:p>
          <w:p w14:paraId="199D1171" w14:textId="77777777" w:rsidR="00580811" w:rsidRDefault="002D11FC">
            <w:pPr>
              <w:ind w:left="0" w:hanging="2"/>
              <w:jc w:val="center"/>
              <w:rPr>
                <w:sz w:val="22"/>
                <w:szCs w:val="22"/>
              </w:rPr>
            </w:pPr>
            <w:r>
              <w:rPr>
                <w:sz w:val="22"/>
                <w:szCs w:val="22"/>
              </w:rPr>
              <w:t>1,2</w:t>
            </w:r>
          </w:p>
          <w:p w14:paraId="39B2E21C" w14:textId="77777777" w:rsidR="00580811" w:rsidRDefault="00580811">
            <w:pPr>
              <w:ind w:left="0" w:hanging="2"/>
              <w:jc w:val="center"/>
              <w:rPr>
                <w:sz w:val="22"/>
                <w:szCs w:val="22"/>
              </w:rPr>
            </w:pPr>
          </w:p>
          <w:p w14:paraId="1E991FA5" w14:textId="77777777" w:rsidR="00580811" w:rsidRDefault="00580811">
            <w:pPr>
              <w:ind w:left="0" w:hanging="2"/>
              <w:jc w:val="center"/>
              <w:rPr>
                <w:sz w:val="22"/>
                <w:szCs w:val="22"/>
              </w:rPr>
            </w:pPr>
          </w:p>
          <w:p w14:paraId="735FBDC0" w14:textId="77777777" w:rsidR="00580811" w:rsidRDefault="002D11FC">
            <w:pPr>
              <w:ind w:left="0" w:hanging="2"/>
              <w:jc w:val="center"/>
              <w:rPr>
                <w:sz w:val="22"/>
                <w:szCs w:val="22"/>
              </w:rPr>
            </w:pPr>
            <w:r>
              <w:rPr>
                <w:sz w:val="22"/>
                <w:szCs w:val="22"/>
              </w:rPr>
              <w:t>1,2</w:t>
            </w:r>
          </w:p>
          <w:p w14:paraId="3AFF7386" w14:textId="77777777" w:rsidR="00580811" w:rsidRDefault="00580811">
            <w:pPr>
              <w:ind w:left="0" w:hanging="2"/>
              <w:jc w:val="center"/>
              <w:rPr>
                <w:sz w:val="22"/>
                <w:szCs w:val="22"/>
              </w:rPr>
            </w:pPr>
          </w:p>
          <w:p w14:paraId="74FFB06C" w14:textId="77777777" w:rsidR="00580811" w:rsidRDefault="00580811">
            <w:pPr>
              <w:ind w:left="0" w:hanging="2"/>
              <w:jc w:val="center"/>
              <w:rPr>
                <w:sz w:val="22"/>
                <w:szCs w:val="22"/>
              </w:rPr>
            </w:pPr>
          </w:p>
          <w:p w14:paraId="102009C9" w14:textId="77777777" w:rsidR="00580811" w:rsidRDefault="00580811">
            <w:pPr>
              <w:ind w:left="0" w:hanging="2"/>
              <w:jc w:val="center"/>
              <w:rPr>
                <w:sz w:val="22"/>
                <w:szCs w:val="22"/>
              </w:rPr>
            </w:pPr>
          </w:p>
          <w:p w14:paraId="382422E3" w14:textId="77777777" w:rsidR="00580811" w:rsidRDefault="00580811">
            <w:pPr>
              <w:ind w:left="0" w:hanging="2"/>
              <w:jc w:val="center"/>
              <w:rPr>
                <w:sz w:val="22"/>
                <w:szCs w:val="22"/>
              </w:rPr>
            </w:pPr>
          </w:p>
          <w:p w14:paraId="5D5B2126" w14:textId="77777777" w:rsidR="00580811" w:rsidRDefault="00580811">
            <w:pPr>
              <w:ind w:left="0" w:hanging="2"/>
              <w:jc w:val="center"/>
              <w:rPr>
                <w:sz w:val="22"/>
                <w:szCs w:val="22"/>
              </w:rPr>
            </w:pPr>
          </w:p>
          <w:p w14:paraId="0C13A1F9" w14:textId="77777777" w:rsidR="00580811" w:rsidRDefault="002D11FC">
            <w:pPr>
              <w:ind w:left="0" w:hanging="2"/>
              <w:jc w:val="center"/>
              <w:rPr>
                <w:sz w:val="22"/>
                <w:szCs w:val="22"/>
              </w:rPr>
            </w:pPr>
            <w:r>
              <w:rPr>
                <w:sz w:val="22"/>
                <w:szCs w:val="22"/>
              </w:rPr>
              <w:t>1,2</w:t>
            </w:r>
          </w:p>
          <w:p w14:paraId="683987E6" w14:textId="77777777" w:rsidR="00580811" w:rsidRDefault="00580811">
            <w:pPr>
              <w:ind w:left="0" w:hanging="2"/>
              <w:jc w:val="center"/>
              <w:rPr>
                <w:sz w:val="22"/>
                <w:szCs w:val="22"/>
              </w:rPr>
            </w:pPr>
          </w:p>
          <w:p w14:paraId="021F7679" w14:textId="77777777" w:rsidR="00580811" w:rsidRDefault="00580811">
            <w:pPr>
              <w:ind w:left="0" w:hanging="2"/>
              <w:jc w:val="center"/>
              <w:rPr>
                <w:sz w:val="22"/>
                <w:szCs w:val="22"/>
              </w:rPr>
            </w:pPr>
          </w:p>
          <w:p w14:paraId="0C10B35D" w14:textId="77777777" w:rsidR="00580811" w:rsidRDefault="002D11FC">
            <w:pPr>
              <w:ind w:left="0" w:hanging="2"/>
              <w:jc w:val="center"/>
              <w:rPr>
                <w:sz w:val="22"/>
                <w:szCs w:val="22"/>
              </w:rPr>
            </w:pPr>
            <w:r>
              <w:rPr>
                <w:sz w:val="22"/>
                <w:szCs w:val="22"/>
              </w:rPr>
              <w:t>1,2,5</w:t>
            </w:r>
          </w:p>
        </w:tc>
        <w:tc>
          <w:tcPr>
            <w:tcW w:w="3240" w:type="dxa"/>
            <w:tcBorders>
              <w:top w:val="single" w:sz="6" w:space="0" w:color="000000"/>
              <w:left w:val="single" w:sz="6" w:space="0" w:color="000000"/>
              <w:bottom w:val="single" w:sz="6" w:space="0" w:color="000000"/>
              <w:right w:val="single" w:sz="6" w:space="0" w:color="000000"/>
            </w:tcBorders>
          </w:tcPr>
          <w:p w14:paraId="77BD9B20" w14:textId="77777777" w:rsidR="00580811" w:rsidRDefault="00580811">
            <w:pPr>
              <w:ind w:left="0" w:hanging="2"/>
              <w:rPr>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3FF50F21" w14:textId="77777777" w:rsidR="00580811" w:rsidRDefault="00580811">
            <w:pPr>
              <w:ind w:left="0" w:hanging="2"/>
              <w:jc w:val="center"/>
              <w:rPr>
                <w:sz w:val="22"/>
                <w:szCs w:val="22"/>
              </w:rPr>
            </w:pPr>
          </w:p>
        </w:tc>
      </w:tr>
      <w:tr w:rsidR="00580811" w14:paraId="16356DFA" w14:textId="77777777">
        <w:trPr>
          <w:trHeight w:val="1116"/>
        </w:trPr>
        <w:tc>
          <w:tcPr>
            <w:tcW w:w="1710" w:type="dxa"/>
            <w:tcBorders>
              <w:top w:val="single" w:sz="6" w:space="0" w:color="000000"/>
              <w:left w:val="single" w:sz="6" w:space="0" w:color="000000"/>
              <w:bottom w:val="single" w:sz="6" w:space="0" w:color="000000"/>
              <w:right w:val="single" w:sz="6" w:space="0" w:color="000000"/>
            </w:tcBorders>
          </w:tcPr>
          <w:p w14:paraId="69919910" w14:textId="77777777" w:rsidR="00580811" w:rsidRDefault="002D11FC">
            <w:pPr>
              <w:ind w:left="0" w:hanging="2"/>
              <w:rPr>
                <w:sz w:val="22"/>
                <w:szCs w:val="22"/>
              </w:rPr>
            </w:pPr>
            <w:r>
              <w:rPr>
                <w:b/>
                <w:bCs/>
                <w:sz w:val="22"/>
                <w:szCs w:val="22"/>
              </w:rPr>
              <w:lastRenderedPageBreak/>
              <w:t>Equality Issues</w:t>
            </w:r>
          </w:p>
          <w:p w14:paraId="11A9FA45" w14:textId="77777777" w:rsidR="00580811" w:rsidRDefault="00580811">
            <w:pPr>
              <w:ind w:left="0" w:hanging="2"/>
              <w:rPr>
                <w:sz w:val="22"/>
                <w:szCs w:val="22"/>
              </w:rPr>
            </w:pPr>
          </w:p>
          <w:p w14:paraId="40F2DB6B" w14:textId="77777777" w:rsidR="00580811" w:rsidRDefault="00580811">
            <w:pPr>
              <w:ind w:left="0" w:hanging="2"/>
              <w:rPr>
                <w:sz w:val="22"/>
                <w:szCs w:val="22"/>
              </w:rPr>
            </w:pPr>
          </w:p>
          <w:p w14:paraId="3FD8741C" w14:textId="77777777" w:rsidR="00580811" w:rsidRDefault="00580811">
            <w:pPr>
              <w:ind w:left="0" w:hanging="2"/>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6DEB20A6" w14:textId="77777777" w:rsidR="00580811" w:rsidRDefault="002D11FC">
            <w:pPr>
              <w:ind w:left="0" w:hanging="2"/>
              <w:rPr>
                <w:sz w:val="22"/>
                <w:szCs w:val="22"/>
              </w:rPr>
            </w:pPr>
            <w:r>
              <w:rPr>
                <w:sz w:val="22"/>
                <w:szCs w:val="22"/>
              </w:rPr>
              <w:t xml:space="preserve">Able to recognise discrimination and to follow the policies and procedures of the school. </w:t>
            </w:r>
          </w:p>
          <w:p w14:paraId="70506F45" w14:textId="77777777" w:rsidR="00580811" w:rsidRDefault="00580811">
            <w:pPr>
              <w:ind w:left="0" w:hanging="2"/>
              <w:rPr>
                <w:sz w:val="22"/>
                <w:szCs w:val="22"/>
              </w:rPr>
            </w:pPr>
          </w:p>
          <w:p w14:paraId="58C9AAB8" w14:textId="77777777" w:rsidR="00580811" w:rsidRDefault="002D11FC">
            <w:pPr>
              <w:ind w:left="0" w:hanging="2"/>
              <w:rPr>
                <w:sz w:val="22"/>
                <w:szCs w:val="22"/>
              </w:rPr>
            </w:pPr>
            <w:r>
              <w:rPr>
                <w:sz w:val="22"/>
                <w:szCs w:val="22"/>
              </w:rPr>
              <w:t>Able to demonstrate an awareness of cultural and religious issues that affect child care and education.</w:t>
            </w:r>
          </w:p>
          <w:p w14:paraId="4BA72A09"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67048943" w14:textId="77777777" w:rsidR="00580811" w:rsidRDefault="002D11FC">
            <w:pPr>
              <w:ind w:left="0" w:hanging="2"/>
              <w:jc w:val="center"/>
              <w:rPr>
                <w:sz w:val="22"/>
                <w:szCs w:val="22"/>
              </w:rPr>
            </w:pPr>
            <w:r>
              <w:rPr>
                <w:sz w:val="22"/>
                <w:szCs w:val="22"/>
              </w:rPr>
              <w:t>1,2</w:t>
            </w:r>
          </w:p>
          <w:p w14:paraId="3412C20E" w14:textId="77777777" w:rsidR="00580811" w:rsidRDefault="00580811">
            <w:pPr>
              <w:ind w:left="0" w:hanging="2"/>
              <w:jc w:val="center"/>
              <w:rPr>
                <w:sz w:val="22"/>
                <w:szCs w:val="22"/>
              </w:rPr>
            </w:pPr>
          </w:p>
          <w:p w14:paraId="4EAB7072" w14:textId="77777777" w:rsidR="00580811" w:rsidRDefault="00580811">
            <w:pPr>
              <w:ind w:left="0" w:hanging="2"/>
              <w:jc w:val="center"/>
              <w:rPr>
                <w:sz w:val="22"/>
                <w:szCs w:val="22"/>
              </w:rPr>
            </w:pPr>
          </w:p>
          <w:p w14:paraId="2205ABB1" w14:textId="77777777" w:rsidR="00580811" w:rsidRDefault="00580811">
            <w:pPr>
              <w:ind w:left="0" w:hanging="2"/>
              <w:jc w:val="center"/>
              <w:rPr>
                <w:sz w:val="22"/>
                <w:szCs w:val="22"/>
              </w:rPr>
            </w:pPr>
          </w:p>
          <w:p w14:paraId="4E987CD1" w14:textId="77777777" w:rsidR="00580811" w:rsidRDefault="002D11FC">
            <w:pPr>
              <w:ind w:left="0" w:hanging="2"/>
              <w:jc w:val="center"/>
              <w:rPr>
                <w:sz w:val="22"/>
                <w:szCs w:val="22"/>
              </w:rPr>
            </w:pPr>
            <w:r>
              <w:rPr>
                <w:sz w:val="22"/>
                <w:szCs w:val="22"/>
              </w:rPr>
              <w:t>1,2</w:t>
            </w:r>
          </w:p>
          <w:p w14:paraId="4AF93DC2" w14:textId="77777777" w:rsidR="00580811" w:rsidRDefault="00580811">
            <w:pPr>
              <w:ind w:left="0" w:hanging="2"/>
              <w:jc w:val="center"/>
              <w:rPr>
                <w:sz w:val="22"/>
                <w:szCs w:val="22"/>
              </w:rPr>
            </w:pPr>
          </w:p>
          <w:p w14:paraId="56C32187" w14:textId="77777777" w:rsidR="00580811" w:rsidRDefault="00580811">
            <w:pPr>
              <w:ind w:left="0" w:hanging="2"/>
              <w:jc w:val="center"/>
              <w:rPr>
                <w:sz w:val="22"/>
                <w:szCs w:val="22"/>
              </w:rPr>
            </w:pPr>
          </w:p>
          <w:p w14:paraId="16EA2105" w14:textId="77777777" w:rsidR="00580811" w:rsidRDefault="00580811">
            <w:pPr>
              <w:ind w:left="0" w:hanging="2"/>
              <w:jc w:val="center"/>
              <w:rPr>
                <w:sz w:val="22"/>
                <w:szCs w:val="22"/>
              </w:rPr>
            </w:pPr>
          </w:p>
        </w:tc>
        <w:tc>
          <w:tcPr>
            <w:tcW w:w="3240" w:type="dxa"/>
            <w:tcBorders>
              <w:top w:val="single" w:sz="6" w:space="0" w:color="000000"/>
              <w:left w:val="single" w:sz="6" w:space="0" w:color="000000"/>
              <w:bottom w:val="single" w:sz="6" w:space="0" w:color="000000"/>
              <w:right w:val="single" w:sz="6" w:space="0" w:color="000000"/>
            </w:tcBorders>
          </w:tcPr>
          <w:p w14:paraId="2F0182A7" w14:textId="77777777" w:rsidR="00580811" w:rsidRDefault="00580811">
            <w:pPr>
              <w:ind w:left="0" w:hanging="2"/>
              <w:rPr>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67FDFF3B" w14:textId="77777777" w:rsidR="00580811" w:rsidRDefault="00580811">
            <w:pPr>
              <w:ind w:left="0" w:hanging="2"/>
              <w:jc w:val="center"/>
              <w:rPr>
                <w:sz w:val="22"/>
                <w:szCs w:val="22"/>
              </w:rPr>
            </w:pPr>
          </w:p>
        </w:tc>
      </w:tr>
      <w:tr w:rsidR="00580811" w14:paraId="6A13ECAB" w14:textId="77777777">
        <w:tc>
          <w:tcPr>
            <w:tcW w:w="1710" w:type="dxa"/>
            <w:tcBorders>
              <w:top w:val="single" w:sz="6" w:space="0" w:color="000000"/>
              <w:left w:val="single" w:sz="6" w:space="0" w:color="000000"/>
              <w:bottom w:val="single" w:sz="6" w:space="0" w:color="000000"/>
              <w:right w:val="single" w:sz="6" w:space="0" w:color="000000"/>
            </w:tcBorders>
          </w:tcPr>
          <w:p w14:paraId="1AC8C6BF" w14:textId="77777777" w:rsidR="00580811" w:rsidRDefault="002D11FC">
            <w:pPr>
              <w:ind w:left="0" w:hanging="2"/>
              <w:rPr>
                <w:sz w:val="22"/>
                <w:szCs w:val="22"/>
              </w:rPr>
            </w:pPr>
            <w:r>
              <w:rPr>
                <w:b/>
                <w:bCs/>
                <w:sz w:val="22"/>
                <w:szCs w:val="22"/>
              </w:rPr>
              <w:t>Specialist Knowledge</w:t>
            </w:r>
          </w:p>
          <w:p w14:paraId="237D4656" w14:textId="77777777" w:rsidR="00580811" w:rsidRDefault="00580811">
            <w:pPr>
              <w:ind w:left="0" w:hanging="2"/>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18000685" w14:textId="77777777" w:rsidR="00580811" w:rsidRDefault="002D11FC">
            <w:pPr>
              <w:pBdr>
                <w:top w:val="nil"/>
                <w:left w:val="nil"/>
                <w:bottom w:val="nil"/>
                <w:right w:val="nil"/>
                <w:between w:val="nil"/>
              </w:pBdr>
              <w:spacing w:line="240" w:lineRule="auto"/>
              <w:ind w:left="0" w:hanging="2"/>
              <w:rPr>
                <w:color w:val="000000"/>
                <w:sz w:val="22"/>
                <w:szCs w:val="22"/>
              </w:rPr>
            </w:pPr>
            <w:r>
              <w:rPr>
                <w:color w:val="000000"/>
                <w:sz w:val="22"/>
                <w:szCs w:val="22"/>
              </w:rPr>
              <w:t>Some understanding of approaches which help children and adults learn.</w:t>
            </w:r>
          </w:p>
          <w:p w14:paraId="5406D569" w14:textId="77777777" w:rsidR="00580811" w:rsidRDefault="00580811">
            <w:pPr>
              <w:pBdr>
                <w:top w:val="nil"/>
                <w:left w:val="nil"/>
                <w:bottom w:val="nil"/>
                <w:right w:val="nil"/>
                <w:between w:val="nil"/>
              </w:pBdr>
              <w:spacing w:line="240" w:lineRule="auto"/>
              <w:ind w:left="0" w:hanging="2"/>
              <w:rPr>
                <w:sz w:val="22"/>
                <w:szCs w:val="22"/>
              </w:rPr>
            </w:pPr>
          </w:p>
          <w:p w14:paraId="253606B8" w14:textId="77777777" w:rsidR="00580811" w:rsidRDefault="002D11FC">
            <w:pPr>
              <w:pBdr>
                <w:top w:val="nil"/>
                <w:left w:val="nil"/>
                <w:bottom w:val="nil"/>
                <w:right w:val="nil"/>
                <w:between w:val="nil"/>
              </w:pBdr>
              <w:spacing w:line="240" w:lineRule="auto"/>
              <w:ind w:left="0" w:hanging="2"/>
              <w:rPr>
                <w:sz w:val="22"/>
                <w:szCs w:val="22"/>
              </w:rPr>
            </w:pPr>
            <w:r>
              <w:rPr>
                <w:sz w:val="22"/>
                <w:szCs w:val="22"/>
              </w:rPr>
              <w:t>Some understanding of working with children with additional needs</w:t>
            </w:r>
          </w:p>
          <w:p w14:paraId="24AC9810" w14:textId="77777777" w:rsidR="00580811" w:rsidRDefault="00580811">
            <w:pPr>
              <w:pBdr>
                <w:top w:val="nil"/>
                <w:left w:val="nil"/>
                <w:bottom w:val="nil"/>
                <w:right w:val="nil"/>
                <w:between w:val="nil"/>
              </w:pBdr>
              <w:spacing w:line="240" w:lineRule="auto"/>
              <w:ind w:left="0" w:hanging="2"/>
              <w:rPr>
                <w:sz w:val="22"/>
                <w:szCs w:val="22"/>
              </w:rPr>
            </w:pPr>
          </w:p>
          <w:p w14:paraId="0C5261C7" w14:textId="77777777" w:rsidR="00580811" w:rsidRDefault="002D11FC">
            <w:pPr>
              <w:pBdr>
                <w:top w:val="nil"/>
                <w:left w:val="nil"/>
                <w:bottom w:val="nil"/>
                <w:right w:val="nil"/>
                <w:between w:val="nil"/>
              </w:pBdr>
              <w:spacing w:line="240" w:lineRule="auto"/>
              <w:ind w:left="0" w:hanging="2"/>
              <w:rPr>
                <w:sz w:val="22"/>
                <w:szCs w:val="22"/>
              </w:rPr>
            </w:pPr>
            <w:r>
              <w:rPr>
                <w:sz w:val="22"/>
                <w:szCs w:val="22"/>
              </w:rPr>
              <w:t>Some understanding of the services and support available for parents with children with additional needs</w:t>
            </w:r>
          </w:p>
          <w:p w14:paraId="4F7DB91A" w14:textId="77777777" w:rsidR="00580811" w:rsidRDefault="00580811">
            <w:pPr>
              <w:pBdr>
                <w:top w:val="nil"/>
                <w:left w:val="nil"/>
                <w:bottom w:val="nil"/>
                <w:right w:val="nil"/>
                <w:between w:val="nil"/>
              </w:pBdr>
              <w:spacing w:line="240" w:lineRule="auto"/>
              <w:ind w:left="0" w:hanging="2"/>
              <w:rPr>
                <w:strike/>
                <w:color w:val="000000"/>
                <w:sz w:val="22"/>
                <w:szCs w:val="22"/>
              </w:rPr>
            </w:pPr>
          </w:p>
          <w:p w14:paraId="253301EC"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30DD8EA8" w14:textId="77777777" w:rsidR="00580811" w:rsidRDefault="002D11FC">
            <w:pPr>
              <w:ind w:left="0" w:hanging="2"/>
              <w:jc w:val="center"/>
              <w:rPr>
                <w:sz w:val="22"/>
                <w:szCs w:val="22"/>
              </w:rPr>
            </w:pPr>
            <w:r>
              <w:rPr>
                <w:sz w:val="22"/>
                <w:szCs w:val="22"/>
              </w:rPr>
              <w:t>1,2</w:t>
            </w:r>
          </w:p>
          <w:p w14:paraId="3EB6874B" w14:textId="77777777" w:rsidR="00580811" w:rsidRDefault="00580811">
            <w:pPr>
              <w:ind w:left="0" w:hanging="2"/>
              <w:jc w:val="center"/>
              <w:rPr>
                <w:sz w:val="22"/>
                <w:szCs w:val="22"/>
              </w:rPr>
            </w:pPr>
          </w:p>
          <w:p w14:paraId="7B710DED" w14:textId="77777777" w:rsidR="00580811" w:rsidRDefault="00580811">
            <w:pPr>
              <w:ind w:left="0" w:hanging="2"/>
              <w:jc w:val="center"/>
              <w:rPr>
                <w:sz w:val="22"/>
                <w:szCs w:val="22"/>
              </w:rPr>
            </w:pPr>
          </w:p>
          <w:p w14:paraId="3B303A74" w14:textId="77777777" w:rsidR="00580811" w:rsidRDefault="00580811">
            <w:pPr>
              <w:ind w:left="0" w:hanging="2"/>
              <w:jc w:val="center"/>
              <w:rPr>
                <w:sz w:val="22"/>
                <w:szCs w:val="22"/>
              </w:rPr>
            </w:pPr>
          </w:p>
          <w:p w14:paraId="443F49A2" w14:textId="77777777" w:rsidR="00580811" w:rsidRDefault="002D11FC">
            <w:pPr>
              <w:ind w:left="0" w:hanging="2"/>
              <w:jc w:val="center"/>
              <w:rPr>
                <w:sz w:val="22"/>
                <w:szCs w:val="22"/>
              </w:rPr>
            </w:pPr>
            <w:r>
              <w:rPr>
                <w:sz w:val="22"/>
                <w:szCs w:val="22"/>
              </w:rPr>
              <w:t>1,2</w:t>
            </w:r>
          </w:p>
          <w:p w14:paraId="4AF8AF5B" w14:textId="77777777" w:rsidR="00580811" w:rsidRDefault="00580811">
            <w:pPr>
              <w:ind w:left="0" w:hanging="2"/>
              <w:jc w:val="center"/>
              <w:rPr>
                <w:sz w:val="22"/>
                <w:szCs w:val="22"/>
              </w:rPr>
            </w:pPr>
          </w:p>
          <w:p w14:paraId="416C184A" w14:textId="77777777" w:rsidR="00580811" w:rsidRDefault="00580811">
            <w:pPr>
              <w:ind w:left="0" w:hanging="2"/>
              <w:jc w:val="center"/>
              <w:rPr>
                <w:sz w:val="22"/>
                <w:szCs w:val="22"/>
              </w:rPr>
            </w:pPr>
          </w:p>
          <w:p w14:paraId="6AECADBD" w14:textId="77777777" w:rsidR="00580811" w:rsidRDefault="002D11FC">
            <w:pPr>
              <w:ind w:left="0" w:hanging="2"/>
              <w:jc w:val="center"/>
              <w:rPr>
                <w:sz w:val="22"/>
                <w:szCs w:val="22"/>
              </w:rPr>
            </w:pPr>
            <w:r>
              <w:rPr>
                <w:sz w:val="22"/>
                <w:szCs w:val="22"/>
              </w:rPr>
              <w:t>1,2</w:t>
            </w:r>
          </w:p>
        </w:tc>
        <w:tc>
          <w:tcPr>
            <w:tcW w:w="3240" w:type="dxa"/>
            <w:tcBorders>
              <w:top w:val="single" w:sz="6" w:space="0" w:color="000000"/>
              <w:left w:val="single" w:sz="6" w:space="0" w:color="000000"/>
              <w:bottom w:val="single" w:sz="6" w:space="0" w:color="000000"/>
              <w:right w:val="single" w:sz="6" w:space="0" w:color="000000"/>
            </w:tcBorders>
          </w:tcPr>
          <w:p w14:paraId="14D22A38" w14:textId="77777777" w:rsidR="00580811" w:rsidRDefault="00580811">
            <w:pPr>
              <w:ind w:left="0" w:hanging="2"/>
              <w:rPr>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5DAA51E0" w14:textId="77777777" w:rsidR="00580811" w:rsidRDefault="00580811">
            <w:pPr>
              <w:ind w:left="0" w:hanging="2"/>
              <w:jc w:val="center"/>
              <w:rPr>
                <w:sz w:val="22"/>
                <w:szCs w:val="22"/>
              </w:rPr>
            </w:pPr>
          </w:p>
        </w:tc>
      </w:tr>
      <w:tr w:rsidR="00580811" w14:paraId="346D1913" w14:textId="77777777">
        <w:trPr>
          <w:trHeight w:val="822"/>
        </w:trPr>
        <w:tc>
          <w:tcPr>
            <w:tcW w:w="1710" w:type="dxa"/>
            <w:tcBorders>
              <w:top w:val="single" w:sz="6" w:space="0" w:color="000000"/>
              <w:left w:val="single" w:sz="6" w:space="0" w:color="000000"/>
              <w:bottom w:val="single" w:sz="6" w:space="0" w:color="000000"/>
              <w:right w:val="single" w:sz="6" w:space="0" w:color="000000"/>
            </w:tcBorders>
          </w:tcPr>
          <w:p w14:paraId="196B4459" w14:textId="77777777" w:rsidR="00580811" w:rsidRDefault="002D11FC">
            <w:pPr>
              <w:ind w:left="0" w:hanging="2"/>
              <w:rPr>
                <w:sz w:val="22"/>
                <w:szCs w:val="22"/>
              </w:rPr>
            </w:pPr>
            <w:r>
              <w:rPr>
                <w:b/>
                <w:bCs/>
                <w:sz w:val="22"/>
                <w:szCs w:val="22"/>
              </w:rPr>
              <w:t>Education and Training</w:t>
            </w:r>
          </w:p>
          <w:p w14:paraId="4329D735" w14:textId="77777777" w:rsidR="00580811" w:rsidRDefault="00580811">
            <w:pPr>
              <w:ind w:left="0" w:hanging="2"/>
              <w:rPr>
                <w:sz w:val="22"/>
                <w:szCs w:val="22"/>
              </w:rPr>
            </w:pPr>
          </w:p>
        </w:tc>
        <w:tc>
          <w:tcPr>
            <w:tcW w:w="3600" w:type="dxa"/>
            <w:tcBorders>
              <w:top w:val="single" w:sz="6" w:space="0" w:color="000000"/>
              <w:left w:val="single" w:sz="6" w:space="0" w:color="000000"/>
              <w:bottom w:val="single" w:sz="6" w:space="0" w:color="000000"/>
              <w:right w:val="single" w:sz="6" w:space="0" w:color="000000"/>
            </w:tcBorders>
          </w:tcPr>
          <w:p w14:paraId="3731F408" w14:textId="77777777" w:rsidR="00580811" w:rsidRDefault="002D11FC">
            <w:pPr>
              <w:spacing w:line="228" w:lineRule="auto"/>
              <w:ind w:left="0" w:right="269" w:hanging="2"/>
              <w:rPr>
                <w:sz w:val="19"/>
                <w:szCs w:val="19"/>
              </w:rPr>
            </w:pPr>
            <w:r>
              <w:rPr>
                <w:sz w:val="19"/>
                <w:szCs w:val="19"/>
              </w:rPr>
              <w:t>Experience in child care/development Safeguarding for Disabled Children  (Level 2 LSCB)</w:t>
            </w:r>
          </w:p>
          <w:p w14:paraId="126BA057" w14:textId="77777777" w:rsidR="00580811" w:rsidRDefault="00580811">
            <w:pPr>
              <w:ind w:left="0" w:hanging="2"/>
              <w:rPr>
                <w:sz w:val="22"/>
                <w:szCs w:val="22"/>
              </w:rPr>
            </w:pPr>
          </w:p>
          <w:p w14:paraId="45F2DD62" w14:textId="77777777" w:rsidR="00580811" w:rsidRDefault="00580811">
            <w:pPr>
              <w:ind w:left="0" w:hanging="2"/>
              <w:rPr>
                <w:sz w:val="22"/>
                <w:szCs w:val="22"/>
              </w:rPr>
            </w:pPr>
          </w:p>
        </w:tc>
        <w:tc>
          <w:tcPr>
            <w:tcW w:w="1080" w:type="dxa"/>
            <w:tcBorders>
              <w:top w:val="single" w:sz="6" w:space="0" w:color="000000"/>
              <w:left w:val="nil"/>
              <w:bottom w:val="single" w:sz="6" w:space="0" w:color="000000"/>
              <w:right w:val="single" w:sz="6" w:space="0" w:color="000000"/>
            </w:tcBorders>
          </w:tcPr>
          <w:p w14:paraId="1123BFC9" w14:textId="77777777" w:rsidR="00580811" w:rsidRDefault="002D11FC">
            <w:pPr>
              <w:ind w:left="0" w:hanging="2"/>
              <w:jc w:val="center"/>
              <w:rPr>
                <w:sz w:val="22"/>
                <w:szCs w:val="22"/>
              </w:rPr>
            </w:pPr>
            <w:r>
              <w:rPr>
                <w:sz w:val="22"/>
                <w:szCs w:val="22"/>
              </w:rPr>
              <w:t>1,2,4</w:t>
            </w:r>
          </w:p>
        </w:tc>
        <w:tc>
          <w:tcPr>
            <w:tcW w:w="3240" w:type="dxa"/>
            <w:tcBorders>
              <w:top w:val="single" w:sz="6" w:space="0" w:color="000000"/>
              <w:left w:val="single" w:sz="6" w:space="0" w:color="000000"/>
              <w:bottom w:val="single" w:sz="6" w:space="0" w:color="000000"/>
              <w:right w:val="single" w:sz="6" w:space="0" w:color="000000"/>
            </w:tcBorders>
          </w:tcPr>
          <w:p w14:paraId="23814AED" w14:textId="77777777" w:rsidR="00580811" w:rsidRDefault="002D11FC">
            <w:pPr>
              <w:spacing w:line="228" w:lineRule="auto"/>
              <w:ind w:left="0" w:right="310" w:hanging="2"/>
              <w:rPr>
                <w:sz w:val="19"/>
                <w:szCs w:val="19"/>
              </w:rPr>
            </w:pPr>
            <w:r>
              <w:rPr>
                <w:sz w:val="19"/>
                <w:szCs w:val="19"/>
              </w:rPr>
              <w:t xml:space="preserve">Evidence of continuing  professional  </w:t>
            </w:r>
          </w:p>
          <w:p w14:paraId="322435D3" w14:textId="77777777" w:rsidR="00580811" w:rsidRDefault="002D11FC">
            <w:pPr>
              <w:spacing w:before="4"/>
              <w:ind w:left="0" w:hanging="2"/>
              <w:rPr>
                <w:sz w:val="22"/>
                <w:szCs w:val="22"/>
              </w:rPr>
            </w:pPr>
            <w:r>
              <w:rPr>
                <w:sz w:val="19"/>
                <w:szCs w:val="19"/>
              </w:rPr>
              <w:t>development</w:t>
            </w:r>
          </w:p>
        </w:tc>
        <w:tc>
          <w:tcPr>
            <w:tcW w:w="990" w:type="dxa"/>
            <w:tcBorders>
              <w:top w:val="single" w:sz="6" w:space="0" w:color="000000"/>
              <w:left w:val="single" w:sz="6" w:space="0" w:color="000000"/>
              <w:bottom w:val="single" w:sz="6" w:space="0" w:color="000000"/>
              <w:right w:val="single" w:sz="6" w:space="0" w:color="000000"/>
            </w:tcBorders>
          </w:tcPr>
          <w:p w14:paraId="32319D52" w14:textId="77777777" w:rsidR="00580811" w:rsidRDefault="00580811">
            <w:pPr>
              <w:ind w:left="0" w:hanging="2"/>
              <w:jc w:val="center"/>
              <w:rPr>
                <w:sz w:val="22"/>
                <w:szCs w:val="22"/>
              </w:rPr>
            </w:pPr>
          </w:p>
        </w:tc>
      </w:tr>
      <w:tr w:rsidR="00580811" w14:paraId="7E3C4BA7" w14:textId="77777777">
        <w:trPr>
          <w:trHeight w:val="1080"/>
        </w:trPr>
        <w:tc>
          <w:tcPr>
            <w:tcW w:w="1710" w:type="dxa"/>
            <w:tcBorders>
              <w:top w:val="single" w:sz="6" w:space="0" w:color="000000"/>
              <w:left w:val="single" w:sz="6" w:space="0" w:color="000000"/>
              <w:bottom w:val="single" w:sz="6" w:space="0" w:color="000000"/>
              <w:right w:val="single" w:sz="6" w:space="0" w:color="000000"/>
            </w:tcBorders>
          </w:tcPr>
          <w:p w14:paraId="5867AFEA" w14:textId="77777777" w:rsidR="00580811" w:rsidRDefault="002D11FC">
            <w:pPr>
              <w:ind w:left="0" w:hanging="2"/>
              <w:rPr>
                <w:sz w:val="22"/>
                <w:szCs w:val="22"/>
              </w:rPr>
            </w:pPr>
            <w:r>
              <w:rPr>
                <w:b/>
                <w:bCs/>
                <w:sz w:val="22"/>
                <w:szCs w:val="22"/>
              </w:rPr>
              <w:t>Other Requirements</w:t>
            </w:r>
          </w:p>
        </w:tc>
        <w:tc>
          <w:tcPr>
            <w:tcW w:w="3600" w:type="dxa"/>
            <w:tcBorders>
              <w:top w:val="single" w:sz="6" w:space="0" w:color="000000"/>
              <w:left w:val="single" w:sz="6" w:space="0" w:color="000000"/>
              <w:bottom w:val="single" w:sz="6" w:space="0" w:color="000000"/>
              <w:right w:val="single" w:sz="6" w:space="0" w:color="000000"/>
            </w:tcBorders>
          </w:tcPr>
          <w:p w14:paraId="1CD47ED3" w14:textId="77777777" w:rsidR="00580811" w:rsidRDefault="00580811">
            <w:pPr>
              <w:spacing w:line="228" w:lineRule="auto"/>
              <w:ind w:left="0" w:right="511" w:hanging="2"/>
              <w:rPr>
                <w:strike/>
                <w:sz w:val="22"/>
                <w:szCs w:val="22"/>
              </w:rPr>
            </w:pPr>
          </w:p>
        </w:tc>
        <w:tc>
          <w:tcPr>
            <w:tcW w:w="1080" w:type="dxa"/>
            <w:tcBorders>
              <w:top w:val="single" w:sz="6" w:space="0" w:color="000000"/>
              <w:left w:val="nil"/>
              <w:bottom w:val="single" w:sz="6" w:space="0" w:color="000000"/>
              <w:right w:val="single" w:sz="6" w:space="0" w:color="000000"/>
            </w:tcBorders>
          </w:tcPr>
          <w:p w14:paraId="1F121DD3" w14:textId="77777777" w:rsidR="00580811" w:rsidRDefault="002D11FC">
            <w:pPr>
              <w:ind w:left="0" w:hanging="2"/>
              <w:jc w:val="center"/>
              <w:rPr>
                <w:sz w:val="22"/>
                <w:szCs w:val="22"/>
              </w:rPr>
            </w:pPr>
            <w:r>
              <w:rPr>
                <w:sz w:val="22"/>
                <w:szCs w:val="22"/>
              </w:rPr>
              <w:t>1,2</w:t>
            </w:r>
          </w:p>
        </w:tc>
        <w:tc>
          <w:tcPr>
            <w:tcW w:w="3240" w:type="dxa"/>
            <w:tcBorders>
              <w:top w:val="single" w:sz="6" w:space="0" w:color="000000"/>
              <w:left w:val="single" w:sz="6" w:space="0" w:color="000000"/>
              <w:bottom w:val="single" w:sz="6" w:space="0" w:color="000000"/>
              <w:right w:val="single" w:sz="6" w:space="0" w:color="000000"/>
            </w:tcBorders>
          </w:tcPr>
          <w:p w14:paraId="150EF1D6" w14:textId="77777777" w:rsidR="00580811" w:rsidRDefault="00580811">
            <w:pPr>
              <w:ind w:left="0" w:hanging="2"/>
              <w:rPr>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79604B79" w14:textId="77777777" w:rsidR="00580811" w:rsidRDefault="00580811">
            <w:pPr>
              <w:ind w:left="0" w:hanging="2"/>
              <w:jc w:val="center"/>
              <w:rPr>
                <w:sz w:val="22"/>
                <w:szCs w:val="22"/>
              </w:rPr>
            </w:pPr>
          </w:p>
        </w:tc>
      </w:tr>
    </w:tbl>
    <w:p w14:paraId="6A2F38AE" w14:textId="77777777" w:rsidR="00580811" w:rsidRDefault="002D11FC">
      <w:pPr>
        <w:ind w:left="0" w:right="-961" w:hanging="2"/>
        <w:rPr>
          <w:sz w:val="22"/>
          <w:szCs w:val="22"/>
        </w:rPr>
      </w:pPr>
      <w:r>
        <w:rPr>
          <w:b/>
          <w:bCs/>
          <w:sz w:val="22"/>
          <w:szCs w:val="22"/>
        </w:rPr>
        <w:t xml:space="preserve"> 1 = Application Form    2 = Interview    3 = Test    4 = Proof of Qualification    5 = Practical Exercise )</w:t>
      </w:r>
    </w:p>
    <w:p w14:paraId="309E6485" w14:textId="77777777" w:rsidR="00580811" w:rsidRDefault="00580811">
      <w:pPr>
        <w:ind w:left="0" w:right="-961" w:hanging="2"/>
        <w:jc w:val="center"/>
        <w:rPr>
          <w:sz w:val="22"/>
          <w:szCs w:val="22"/>
        </w:rPr>
      </w:pPr>
    </w:p>
    <w:p w14:paraId="47831F14" w14:textId="77777777" w:rsidR="00580811" w:rsidRDefault="002D11FC">
      <w:pPr>
        <w:ind w:left="0" w:right="-1051" w:hanging="2"/>
        <w:rPr>
          <w:sz w:val="22"/>
          <w:szCs w:val="22"/>
        </w:rPr>
      </w:pPr>
      <w:r>
        <w:rPr>
          <w:sz w:val="22"/>
          <w:szCs w:val="22"/>
        </w:rPr>
        <w:t>We will consider any reasonable adjustments under the terms of the Disability Discrimination Act (1995),  to</w:t>
      </w:r>
      <w:r>
        <w:rPr>
          <w:sz w:val="22"/>
          <w:szCs w:val="22"/>
        </w:rPr>
        <w:t xml:space="preserve"> </w:t>
      </w:r>
      <w:r>
        <w:rPr>
          <w:sz w:val="22"/>
          <w:szCs w:val="22"/>
        </w:rPr>
        <w:t>enable an applicant with a disability (as defined under the Act) to meet the requirements of the post.</w:t>
      </w:r>
    </w:p>
    <w:p w14:paraId="0C4C172A" w14:textId="77777777" w:rsidR="00580811" w:rsidRDefault="00580811">
      <w:pPr>
        <w:ind w:left="0" w:right="-1051" w:hanging="2"/>
        <w:rPr>
          <w:sz w:val="22"/>
          <w:szCs w:val="22"/>
        </w:rPr>
      </w:pPr>
    </w:p>
    <w:p w14:paraId="5E215204" w14:textId="77777777" w:rsidR="00580811" w:rsidRDefault="002D11FC">
      <w:pPr>
        <w:ind w:left="0" w:right="-630" w:hanging="2"/>
        <w:rPr>
          <w:sz w:val="22"/>
          <w:szCs w:val="22"/>
        </w:rPr>
      </w:pPr>
      <w:r>
        <w:rPr>
          <w:sz w:val="22"/>
          <w:szCs w:val="22"/>
        </w:rPr>
        <w:t>The Job-holder will ensure that Safer Luton Partnership and Luton Borough Council policies are reflected in all aspects of his/her work, in particular those relating to;</w:t>
      </w:r>
    </w:p>
    <w:p w14:paraId="3F54404A" w14:textId="77777777" w:rsidR="00580811" w:rsidRDefault="002D11FC">
      <w:pPr>
        <w:numPr>
          <w:ilvl w:val="0"/>
          <w:numId w:val="1"/>
        </w:numPr>
        <w:ind w:left="0" w:right="-630" w:hanging="2"/>
        <w:rPr>
          <w:sz w:val="22"/>
          <w:szCs w:val="22"/>
        </w:rPr>
      </w:pPr>
      <w:r>
        <w:rPr>
          <w:sz w:val="22"/>
          <w:szCs w:val="22"/>
        </w:rPr>
        <w:t xml:space="preserve"> Equal Opportunities</w:t>
      </w:r>
    </w:p>
    <w:p w14:paraId="1E3332BF" w14:textId="77777777" w:rsidR="00580811" w:rsidRDefault="002D11FC">
      <w:pPr>
        <w:numPr>
          <w:ilvl w:val="0"/>
          <w:numId w:val="1"/>
        </w:numPr>
        <w:ind w:left="0" w:right="-630" w:hanging="2"/>
        <w:rPr>
          <w:sz w:val="22"/>
          <w:szCs w:val="22"/>
        </w:rPr>
      </w:pPr>
      <w:r>
        <w:rPr>
          <w:sz w:val="22"/>
          <w:szCs w:val="22"/>
        </w:rPr>
        <w:t>Health and Safety</w:t>
      </w:r>
    </w:p>
    <w:p w14:paraId="2D2E9763" w14:textId="77777777" w:rsidR="00580811" w:rsidRDefault="002D11FC">
      <w:pPr>
        <w:numPr>
          <w:ilvl w:val="0"/>
          <w:numId w:val="1"/>
        </w:numPr>
        <w:ind w:left="0" w:right="-630" w:hanging="2"/>
        <w:rPr>
          <w:sz w:val="22"/>
          <w:szCs w:val="22"/>
        </w:rPr>
      </w:pPr>
      <w:r>
        <w:rPr>
          <w:sz w:val="22"/>
          <w:szCs w:val="22"/>
        </w:rPr>
        <w:t>Data Protection Act (1984 &amp; 1998).</w:t>
      </w:r>
    </w:p>
    <w:p w14:paraId="6F728E2C" w14:textId="77777777" w:rsidR="00580811" w:rsidRDefault="00580811">
      <w:pPr>
        <w:ind w:left="0" w:hanging="2"/>
      </w:pPr>
    </w:p>
    <w:sectPr w:rsidR="00580811">
      <w:headerReference w:type="default" r:id="rId9"/>
      <w:footerReference w:type="default" r:id="rId10"/>
      <w:pgSz w:w="12240" w:h="15840"/>
      <w:pgMar w:top="720" w:right="1800" w:bottom="5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9050A" w14:textId="77777777" w:rsidR="002D11FC" w:rsidRDefault="002D11FC">
      <w:pPr>
        <w:spacing w:line="240" w:lineRule="auto"/>
        <w:ind w:left="0" w:hanging="2"/>
      </w:pPr>
      <w:r>
        <w:separator/>
      </w:r>
    </w:p>
  </w:endnote>
  <w:endnote w:type="continuationSeparator" w:id="0">
    <w:p w14:paraId="75134E66" w14:textId="77777777" w:rsidR="002D11FC" w:rsidRDefault="002D11F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060CDC-687C-4D2C-9F7F-722FF03981BB}"/>
  </w:font>
  <w:font w:name="Georgia">
    <w:panose1 w:val="02040502050405020303"/>
    <w:charset w:val="00"/>
    <w:family w:val="roman"/>
    <w:pitch w:val="variable"/>
    <w:sig w:usb0="00000287" w:usb1="00000000" w:usb2="00000000" w:usb3="00000000" w:csb0="0000009F" w:csb1="00000000"/>
    <w:embedItalic r:id="rId2" w:fontKey="{AAB32076-2E80-4575-835E-8AA2453DD417}"/>
  </w:font>
  <w:font w:name="Calibri">
    <w:panose1 w:val="020F0502020204030204"/>
    <w:charset w:val="00"/>
    <w:family w:val="swiss"/>
    <w:pitch w:val="variable"/>
    <w:sig w:usb0="E4002EFF" w:usb1="C200247B" w:usb2="00000009" w:usb3="00000000" w:csb0="000001FF" w:csb1="00000000"/>
    <w:embedRegular r:id="rId3" w:fontKey="{3577095A-47E8-4733-B43C-CF8AB4DF9D23}"/>
  </w:font>
  <w:font w:name="Cambria">
    <w:panose1 w:val="02040503050406030204"/>
    <w:charset w:val="00"/>
    <w:family w:val="roman"/>
    <w:pitch w:val="variable"/>
    <w:sig w:usb0="E00006FF" w:usb1="420024FF" w:usb2="02000000" w:usb3="00000000" w:csb0="0000019F" w:csb1="00000000"/>
    <w:embedRegular r:id="rId4" w:fontKey="{BD013555-E948-4A28-B4DE-EF94F0E36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4661" w14:textId="77777777" w:rsidR="00580811" w:rsidRDefault="00580811">
    <w:pPr>
      <w:pBdr>
        <w:top w:val="nil"/>
        <w:left w:val="nil"/>
        <w:bottom w:val="nil"/>
        <w:right w:val="nil"/>
        <w:between w:val="nil"/>
      </w:pBdr>
      <w:tabs>
        <w:tab w:val="center" w:pos="4320"/>
        <w:tab w:val="right" w:pos="8640"/>
      </w:tabs>
      <w:spacing w:line="240" w:lineRule="auto"/>
      <w:ind w:left="0" w:hanging="2"/>
      <w:rPr>
        <w:color w:val="000000"/>
        <w:sz w:val="18"/>
        <w:szCs w:val="18"/>
      </w:rPr>
    </w:pPr>
  </w:p>
  <w:p w14:paraId="2ABDD6D9" w14:textId="77777777" w:rsidR="00580811" w:rsidRDefault="00580811">
    <w:pPr>
      <w:pBdr>
        <w:top w:val="nil"/>
        <w:left w:val="nil"/>
        <w:bottom w:val="nil"/>
        <w:right w:val="nil"/>
        <w:between w:val="nil"/>
      </w:pBdr>
      <w:tabs>
        <w:tab w:val="center" w:pos="4320"/>
        <w:tab w:val="right" w:pos="8640"/>
      </w:tabs>
      <w:spacing w:line="240" w:lineRule="auto"/>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CC85F" w14:textId="77777777" w:rsidR="002D11FC" w:rsidRDefault="002D11FC">
      <w:pPr>
        <w:spacing w:line="240" w:lineRule="auto"/>
        <w:ind w:left="0" w:hanging="2"/>
      </w:pPr>
      <w:r>
        <w:separator/>
      </w:r>
    </w:p>
  </w:footnote>
  <w:footnote w:type="continuationSeparator" w:id="0">
    <w:p w14:paraId="0D1694B0" w14:textId="77777777" w:rsidR="002D11FC" w:rsidRDefault="002D11F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0F1A" w14:textId="77777777" w:rsidR="00580811" w:rsidRDefault="0058081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10196"/>
    <w:multiLevelType w:val="multilevel"/>
    <w:tmpl w:val="2206B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9034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811"/>
    <w:rsid w:val="002D11FC"/>
    <w:rsid w:val="00580811"/>
    <w:rsid w:val="00DD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D370"/>
  <w15:docId w15:val="{C6191966-9FBF-4BCF-9061-E24A9F82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style>
  <w:style w:type="paragraph" w:styleId="Heading2">
    <w:name w:val="heading 2"/>
    <w:basedOn w:val="Normal"/>
    <w:next w:val="Normal"/>
    <w:uiPriority w:val="9"/>
    <w:unhideWhenUsed/>
    <w:qFormat/>
    <w:pPr>
      <w:outlineLvl w:val="1"/>
    </w:pPr>
  </w:style>
  <w:style w:type="paragraph" w:styleId="Heading3">
    <w:name w:val="heading 3"/>
    <w:basedOn w:val="Normal"/>
    <w:next w:val="Normal"/>
    <w:uiPriority w:val="9"/>
    <w:unhideWhenUsed/>
    <w:qFormat/>
    <w:pPr>
      <w:keepNext/>
      <w:jc w:val="center"/>
      <w:outlineLvl w:val="2"/>
    </w:pPr>
    <w:rPr>
      <w:sz w:val="28"/>
      <w:szCs w:val="28"/>
    </w:rPr>
  </w:style>
  <w:style w:type="paragraph" w:styleId="Heading4">
    <w:name w:val="heading 4"/>
    <w:basedOn w:val="Normal"/>
    <w:next w:val="Normal"/>
    <w:uiPriority w:val="9"/>
    <w:unhideWhenUsed/>
    <w:qFormat/>
    <w:pPr>
      <w:keepNext/>
      <w:jc w:val="center"/>
      <w:outlineLvl w:val="3"/>
    </w:pPr>
    <w:rPr>
      <w:b/>
      <w:bCs/>
      <w:sz w:val="28"/>
      <w:szCs w:val="28"/>
    </w:rPr>
  </w:style>
  <w:style w:type="paragraph" w:styleId="Heading5">
    <w:name w:val="heading 5"/>
    <w:basedOn w:val="Normal"/>
    <w:next w:val="Normal"/>
    <w:uiPriority w:val="9"/>
    <w:unhideWhenUsed/>
    <w:qFormat/>
    <w:pPr>
      <w:keepNext/>
      <w:spacing w:after="240"/>
      <w:ind w:hanging="720"/>
      <w:outlineLvl w:val="4"/>
    </w:pPr>
    <w:rPr>
      <w:b/>
      <w:bCs/>
      <w:sz w:val="22"/>
      <w:szCs w:val="22"/>
      <w:lang w:val="en-GB"/>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pecialbody">
    <w:name w:val="Specialbody"/>
    <w:basedOn w:val="BodyText"/>
    <w:pPr>
      <w:widowControl/>
      <w:overflowPunct w:val="0"/>
      <w:spacing w:after="240"/>
    </w:pPr>
    <w:rPr>
      <w:sz w:val="22"/>
      <w:szCs w:val="22"/>
      <w:lang w:val="en-GB"/>
    </w:rPr>
  </w:style>
  <w:style w:type="paragraph" w:styleId="BodyText">
    <w:name w:val="Body Text"/>
    <w:basedOn w:val="Normal"/>
    <w:pPr>
      <w:spacing w:after="120"/>
    </w:pPr>
  </w:style>
  <w:style w:type="paragraph" w:styleId="BodyTextIndent">
    <w:name w:val="Body Text Indent"/>
    <w:basedOn w:val="Normal"/>
    <w:pPr>
      <w:spacing w:after="240"/>
      <w:jc w:val="both"/>
    </w:pPr>
    <w:rPr>
      <w:sz w:val="22"/>
      <w:szCs w:val="22"/>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60"/>
    </w:pPr>
    <w:rPr>
      <w:color w:val="FF6600"/>
      <w:sz w:val="22"/>
      <w:szCs w:val="22"/>
      <w:lang w:val="en-GB"/>
    </w:rPr>
  </w:style>
  <w:style w:type="paragraph" w:styleId="BalloonText">
    <w:name w:val="Balloon Text"/>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0qDEzmhE676zTvjIx3CvXQVX6g==">CgMxLjA4AHIhMWJlQVE0Vi1mcFVKRFVkWXhRUERFSG9VZ0h3VDlTYVh2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1021</Words>
  <Characters>5822</Characters>
  <Application>Microsoft Office Word</Application>
  <DocSecurity>0</DocSecurity>
  <Lines>48</Lines>
  <Paragraphs>13</Paragraphs>
  <ScaleCrop>false</ScaleCrop>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skinnert</dc:creator>
  <cp:lastModifiedBy>Gill</cp:lastModifiedBy>
  <cp:revision>2</cp:revision>
  <dcterms:created xsi:type="dcterms:W3CDTF">2026-05-12T11:26:00Z</dcterms:created>
  <dcterms:modified xsi:type="dcterms:W3CDTF">2026-05-12T11:26:00Z</dcterms:modified>
</cp:coreProperties>
</file>