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BD380" w14:textId="77777777" w:rsidR="000C56BB" w:rsidRPr="000C56BB" w:rsidRDefault="000C56BB" w:rsidP="000C56BB">
      <w:pPr>
        <w:tabs>
          <w:tab w:val="left" w:pos="600"/>
          <w:tab w:val="left" w:pos="1320"/>
        </w:tabs>
        <w:spacing w:after="0" w:line="240" w:lineRule="auto"/>
        <w:rPr>
          <w:rFonts w:ascii="Arial" w:eastAsia="Times New Roman" w:hAnsi="Arial" w:cs="Arial"/>
          <w:szCs w:val="20"/>
          <w:lang w:eastAsia="en-GB"/>
        </w:rPr>
      </w:pPr>
    </w:p>
    <w:p w14:paraId="1BDCF0BE" w14:textId="77777777" w:rsidR="000C56BB" w:rsidRPr="000C56BB" w:rsidRDefault="000C56BB" w:rsidP="000C56BB">
      <w:pPr>
        <w:tabs>
          <w:tab w:val="left" w:pos="600"/>
          <w:tab w:val="left" w:pos="1320"/>
        </w:tabs>
        <w:spacing w:after="0" w:line="240" w:lineRule="auto"/>
        <w:rPr>
          <w:rFonts w:ascii="Arial" w:eastAsia="Times New Roman" w:hAnsi="Arial" w:cs="Arial"/>
          <w:szCs w:val="20"/>
          <w:lang w:eastAsia="en-GB"/>
        </w:rPr>
      </w:pPr>
    </w:p>
    <w:p w14:paraId="724C7700" w14:textId="48E87658" w:rsidR="003F28CF" w:rsidRDefault="003F28CF" w:rsidP="003F28CF">
      <w:pPr>
        <w:tabs>
          <w:tab w:val="left" w:pos="600"/>
          <w:tab w:val="left" w:pos="1320"/>
        </w:tabs>
        <w:spacing w:after="0" w:line="240" w:lineRule="auto"/>
        <w:jc w:val="center"/>
        <w:rPr>
          <w:rFonts w:ascii="Arial" w:eastAsia="Times New Roman" w:hAnsi="Arial" w:cs="Arial"/>
          <w:b/>
          <w:bCs/>
          <w:sz w:val="44"/>
          <w:szCs w:val="44"/>
          <w:lang w:eastAsia="en-GB"/>
        </w:rPr>
      </w:pPr>
      <w:r w:rsidRPr="003F28CF">
        <w:rPr>
          <w:rFonts w:ascii="Arial" w:eastAsia="Times New Roman" w:hAnsi="Arial" w:cs="Arial"/>
          <w:b/>
          <w:bCs/>
          <w:sz w:val="44"/>
          <w:szCs w:val="44"/>
          <w:lang w:eastAsia="en-GB"/>
        </w:rPr>
        <w:t>Learning Support and Welfare Assistant</w:t>
      </w:r>
    </w:p>
    <w:p w14:paraId="7CEAA76C" w14:textId="77777777" w:rsidR="003F28CF" w:rsidRPr="003F28CF" w:rsidRDefault="003F28CF" w:rsidP="003F28CF">
      <w:pPr>
        <w:tabs>
          <w:tab w:val="left" w:pos="600"/>
          <w:tab w:val="left" w:pos="1320"/>
        </w:tabs>
        <w:spacing w:after="0" w:line="240" w:lineRule="auto"/>
        <w:jc w:val="center"/>
        <w:rPr>
          <w:rFonts w:ascii="Arial" w:eastAsia="Times New Roman" w:hAnsi="Arial" w:cs="Arial"/>
          <w:sz w:val="44"/>
          <w:szCs w:val="44"/>
          <w:lang w:eastAsia="en-GB"/>
        </w:rPr>
      </w:pPr>
    </w:p>
    <w:p w14:paraId="7A7E3042" w14:textId="77777777" w:rsidR="003F28CF" w:rsidRPr="003F28CF" w:rsidRDefault="003F28CF" w:rsidP="003F28CF">
      <w:pPr>
        <w:tabs>
          <w:tab w:val="left" w:pos="600"/>
          <w:tab w:val="left" w:pos="1320"/>
        </w:tabs>
        <w:spacing w:after="0" w:line="240" w:lineRule="auto"/>
        <w:jc w:val="center"/>
        <w:rPr>
          <w:rFonts w:ascii="Arial" w:eastAsia="Times New Roman" w:hAnsi="Arial" w:cs="Arial"/>
          <w:szCs w:val="20"/>
          <w:lang w:eastAsia="en-GB"/>
        </w:rPr>
      </w:pPr>
      <w:r w:rsidRPr="003F28CF">
        <w:rPr>
          <w:rFonts w:ascii="Arial" w:eastAsia="Times New Roman" w:hAnsi="Arial" w:cs="Arial"/>
          <w:b/>
          <w:bCs/>
          <w:szCs w:val="20"/>
          <w:lang w:eastAsia="en-GB"/>
        </w:rPr>
        <w:t>Salary:</w:t>
      </w:r>
      <w:r w:rsidRPr="003F28CF">
        <w:rPr>
          <w:rFonts w:ascii="Arial" w:eastAsia="Times New Roman" w:hAnsi="Arial" w:cs="Arial"/>
          <w:szCs w:val="20"/>
          <w:lang w:eastAsia="en-GB"/>
        </w:rPr>
        <w:t xml:space="preserve"> £19,882.98 (Scale 4 Point 7)</w:t>
      </w:r>
    </w:p>
    <w:p w14:paraId="004CE89D" w14:textId="77777777" w:rsidR="003F28CF" w:rsidRDefault="003F28CF" w:rsidP="003F28CF">
      <w:pPr>
        <w:tabs>
          <w:tab w:val="left" w:pos="600"/>
          <w:tab w:val="left" w:pos="1320"/>
        </w:tabs>
        <w:spacing w:after="0" w:line="240" w:lineRule="auto"/>
        <w:jc w:val="center"/>
        <w:rPr>
          <w:rFonts w:ascii="Arial" w:eastAsia="Times New Roman" w:hAnsi="Arial" w:cs="Arial"/>
          <w:szCs w:val="20"/>
          <w:lang w:eastAsia="en-GB"/>
        </w:rPr>
      </w:pPr>
      <w:r w:rsidRPr="003F28CF">
        <w:rPr>
          <w:rFonts w:ascii="Arial" w:eastAsia="Times New Roman" w:hAnsi="Arial" w:cs="Arial"/>
          <w:b/>
          <w:bCs/>
          <w:szCs w:val="20"/>
          <w:lang w:eastAsia="en-GB"/>
        </w:rPr>
        <w:t>Start date:</w:t>
      </w:r>
      <w:r w:rsidRPr="003F28CF">
        <w:rPr>
          <w:rFonts w:ascii="Arial" w:eastAsia="Times New Roman" w:hAnsi="Arial" w:cs="Arial"/>
          <w:szCs w:val="20"/>
          <w:lang w:eastAsia="en-GB"/>
        </w:rPr>
        <w:t xml:space="preserve"> As soon as possible</w:t>
      </w:r>
    </w:p>
    <w:p w14:paraId="36D65DD2" w14:textId="77777777" w:rsidR="003F28CF" w:rsidRDefault="003F28CF" w:rsidP="003F28CF">
      <w:pPr>
        <w:tabs>
          <w:tab w:val="left" w:pos="600"/>
          <w:tab w:val="left" w:pos="1320"/>
        </w:tabs>
        <w:spacing w:after="0" w:line="240" w:lineRule="auto"/>
        <w:jc w:val="center"/>
        <w:rPr>
          <w:rFonts w:ascii="Arial" w:eastAsia="Times New Roman" w:hAnsi="Arial" w:cs="Arial"/>
          <w:szCs w:val="20"/>
          <w:lang w:eastAsia="en-GB"/>
        </w:rPr>
      </w:pPr>
    </w:p>
    <w:p w14:paraId="22925C78" w14:textId="079D4D4E" w:rsidR="003F28CF" w:rsidRPr="003F28CF" w:rsidRDefault="003F28CF" w:rsidP="003F28CF">
      <w:pPr>
        <w:tabs>
          <w:tab w:val="left" w:pos="600"/>
          <w:tab w:val="left" w:pos="1320"/>
        </w:tabs>
        <w:spacing w:after="0" w:line="240" w:lineRule="auto"/>
        <w:jc w:val="center"/>
        <w:rPr>
          <w:rFonts w:ascii="Arial" w:eastAsia="Times New Roman" w:hAnsi="Arial" w:cs="Arial"/>
          <w:szCs w:val="20"/>
          <w:lang w:eastAsia="en-GB"/>
        </w:rPr>
      </w:pPr>
      <w:r w:rsidRPr="003F28CF">
        <w:rPr>
          <w:rFonts w:ascii="Arial" w:eastAsia="Times New Roman" w:hAnsi="Arial" w:cs="Arial"/>
          <w:b/>
          <w:bCs/>
          <w:szCs w:val="20"/>
          <w:lang w:eastAsia="en-GB"/>
        </w:rPr>
        <w:t>Hours:</w:t>
      </w:r>
      <w:r w:rsidRPr="003F28CF">
        <w:rPr>
          <w:rFonts w:ascii="Arial" w:eastAsia="Times New Roman" w:hAnsi="Arial" w:cs="Arial"/>
          <w:szCs w:val="20"/>
          <w:lang w:eastAsia="en-GB"/>
        </w:rPr>
        <w:t xml:space="preserve"> 32.5 Monday-Friday term time only</w:t>
      </w:r>
    </w:p>
    <w:p w14:paraId="21848FC6" w14:textId="77777777" w:rsidR="003F28CF" w:rsidRDefault="003F28CF" w:rsidP="003F28CF">
      <w:pPr>
        <w:tabs>
          <w:tab w:val="left" w:pos="600"/>
          <w:tab w:val="left" w:pos="1320"/>
        </w:tabs>
        <w:spacing w:after="0" w:line="240" w:lineRule="auto"/>
        <w:jc w:val="center"/>
        <w:rPr>
          <w:rFonts w:ascii="Arial" w:eastAsia="Times New Roman" w:hAnsi="Arial" w:cs="Arial"/>
          <w:szCs w:val="20"/>
          <w:lang w:eastAsia="en-GB"/>
        </w:rPr>
      </w:pPr>
      <w:r w:rsidRPr="003F28CF">
        <w:rPr>
          <w:rFonts w:ascii="Arial" w:eastAsia="Times New Roman" w:hAnsi="Arial" w:cs="Arial"/>
          <w:b/>
          <w:bCs/>
          <w:szCs w:val="20"/>
          <w:lang w:eastAsia="en-GB"/>
        </w:rPr>
        <w:t>Contract Type:</w:t>
      </w:r>
      <w:r w:rsidRPr="003F28CF">
        <w:rPr>
          <w:rFonts w:ascii="Arial" w:eastAsia="Times New Roman" w:hAnsi="Arial" w:cs="Arial"/>
          <w:szCs w:val="20"/>
          <w:lang w:eastAsia="en-GB"/>
        </w:rPr>
        <w:t xml:space="preserve"> Fixed Term Contract until August 2027</w:t>
      </w:r>
    </w:p>
    <w:p w14:paraId="1FDB1755" w14:textId="77777777" w:rsidR="003F28CF" w:rsidRPr="003F28CF" w:rsidRDefault="003F28CF" w:rsidP="003F28CF">
      <w:pPr>
        <w:tabs>
          <w:tab w:val="left" w:pos="600"/>
          <w:tab w:val="left" w:pos="1320"/>
        </w:tabs>
        <w:spacing w:after="0" w:line="240" w:lineRule="auto"/>
        <w:jc w:val="center"/>
        <w:rPr>
          <w:rFonts w:ascii="Arial" w:eastAsia="Times New Roman" w:hAnsi="Arial" w:cs="Arial"/>
          <w:szCs w:val="20"/>
          <w:lang w:eastAsia="en-GB"/>
        </w:rPr>
      </w:pPr>
    </w:p>
    <w:p w14:paraId="758C765F" w14:textId="77777777" w:rsidR="003F28CF" w:rsidRDefault="003F28CF" w:rsidP="003F28CF">
      <w:pPr>
        <w:tabs>
          <w:tab w:val="left" w:pos="600"/>
          <w:tab w:val="left" w:pos="1320"/>
        </w:tabs>
        <w:spacing w:after="0" w:line="240" w:lineRule="auto"/>
        <w:jc w:val="center"/>
        <w:rPr>
          <w:rFonts w:ascii="Arial" w:eastAsia="Times New Roman" w:hAnsi="Arial" w:cs="Arial"/>
          <w:szCs w:val="20"/>
          <w:lang w:eastAsia="en-GB"/>
        </w:rPr>
      </w:pPr>
      <w:r w:rsidRPr="003F28CF">
        <w:rPr>
          <w:rFonts w:ascii="Arial" w:eastAsia="Times New Roman" w:hAnsi="Arial" w:cs="Arial"/>
          <w:b/>
          <w:bCs/>
          <w:szCs w:val="20"/>
          <w:lang w:eastAsia="en-GB"/>
        </w:rPr>
        <w:t>Closing date:</w:t>
      </w:r>
      <w:r w:rsidRPr="003F28CF">
        <w:rPr>
          <w:rFonts w:ascii="Arial" w:eastAsia="Times New Roman" w:hAnsi="Arial" w:cs="Arial"/>
          <w:szCs w:val="20"/>
          <w:lang w:eastAsia="en-GB"/>
        </w:rPr>
        <w:t xml:space="preserve"> 12 April 2026</w:t>
      </w:r>
    </w:p>
    <w:p w14:paraId="29FA6590" w14:textId="77777777" w:rsidR="003F28CF" w:rsidRPr="003F28CF" w:rsidRDefault="003F28CF" w:rsidP="003F28CF">
      <w:pPr>
        <w:tabs>
          <w:tab w:val="left" w:pos="600"/>
          <w:tab w:val="left" w:pos="1320"/>
        </w:tabs>
        <w:spacing w:after="0" w:line="240" w:lineRule="auto"/>
        <w:jc w:val="center"/>
        <w:rPr>
          <w:rFonts w:ascii="Arial" w:eastAsia="Times New Roman" w:hAnsi="Arial" w:cs="Arial"/>
          <w:szCs w:val="20"/>
          <w:lang w:eastAsia="en-GB"/>
        </w:rPr>
      </w:pPr>
    </w:p>
    <w:p w14:paraId="28A601C4" w14:textId="77777777" w:rsidR="003F28CF" w:rsidRPr="003F28CF" w:rsidRDefault="003F28CF" w:rsidP="003F28CF">
      <w:pPr>
        <w:tabs>
          <w:tab w:val="left" w:pos="600"/>
          <w:tab w:val="left" w:pos="1320"/>
        </w:tabs>
        <w:spacing w:after="0" w:line="240" w:lineRule="auto"/>
        <w:rPr>
          <w:rFonts w:ascii="Arial" w:eastAsia="Times New Roman" w:hAnsi="Arial" w:cs="Arial"/>
          <w:b/>
          <w:bCs/>
          <w:szCs w:val="20"/>
          <w:lang w:eastAsia="en-GB"/>
        </w:rPr>
      </w:pPr>
      <w:r w:rsidRPr="003F28CF">
        <w:rPr>
          <w:rFonts w:ascii="Arial" w:eastAsia="Times New Roman" w:hAnsi="Arial" w:cs="Arial"/>
          <w:szCs w:val="20"/>
          <w:lang w:eastAsia="en-GB"/>
        </w:rPr>
        <w:t xml:space="preserve">We have an exciting opportunity for a dedicated and enthusiastic </w:t>
      </w:r>
      <w:r w:rsidRPr="003F28CF">
        <w:rPr>
          <w:rFonts w:ascii="Arial" w:eastAsia="Times New Roman" w:hAnsi="Arial" w:cs="Arial"/>
          <w:b/>
          <w:bCs/>
          <w:szCs w:val="20"/>
          <w:lang w:eastAsia="en-GB"/>
        </w:rPr>
        <w:t>Learning Support Assistant</w:t>
      </w:r>
      <w:r w:rsidRPr="003F28CF">
        <w:rPr>
          <w:rFonts w:ascii="Arial" w:eastAsia="Times New Roman" w:hAnsi="Arial" w:cs="Arial"/>
          <w:szCs w:val="20"/>
          <w:lang w:eastAsia="en-GB"/>
        </w:rPr>
        <w:t xml:space="preserve"> with Welfare duties, to join our fun and friendly primary school based in </w:t>
      </w:r>
      <w:r w:rsidRPr="003F28CF">
        <w:rPr>
          <w:rFonts w:ascii="Arial" w:eastAsia="Times New Roman" w:hAnsi="Arial" w:cs="Arial"/>
          <w:b/>
          <w:bCs/>
          <w:szCs w:val="20"/>
          <w:lang w:eastAsia="en-GB"/>
        </w:rPr>
        <w:t>Kelvedon Hatch, Brentwood, Essex.</w:t>
      </w:r>
    </w:p>
    <w:p w14:paraId="0CBFE2F4" w14:textId="77777777" w:rsidR="003F28CF" w:rsidRPr="003F28CF" w:rsidRDefault="003F28CF" w:rsidP="003F28CF">
      <w:pPr>
        <w:tabs>
          <w:tab w:val="left" w:pos="600"/>
          <w:tab w:val="left" w:pos="1320"/>
        </w:tabs>
        <w:spacing w:after="0" w:line="240" w:lineRule="auto"/>
        <w:rPr>
          <w:rFonts w:ascii="Arial" w:eastAsia="Times New Roman" w:hAnsi="Arial" w:cs="Arial"/>
          <w:b/>
          <w:bCs/>
          <w:szCs w:val="20"/>
          <w:lang w:eastAsia="en-GB"/>
        </w:rPr>
      </w:pPr>
    </w:p>
    <w:p w14:paraId="039E7B5F" w14:textId="77777777" w:rsidR="003F28CF" w:rsidRDefault="003F28CF" w:rsidP="003F28CF">
      <w:p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This role is to support one specific child in class and with intimate care requirements. The successful applicant will support with lessons and learning activities as well as action the pupils intimate care and medical plan which requires training to use a hoist. Although this position is for a named pupil the staff member will also be an influential member of the class team and will actively promote the development of the physical and mental wellbeing of all pupils and will manage and supervise pupil behaviour during class, break and lunch times.</w:t>
      </w:r>
    </w:p>
    <w:p w14:paraId="539F759D" w14:textId="77777777" w:rsidR="003F28CF" w:rsidRPr="003F28CF" w:rsidRDefault="003F28CF" w:rsidP="003F28CF">
      <w:pPr>
        <w:tabs>
          <w:tab w:val="left" w:pos="600"/>
          <w:tab w:val="left" w:pos="1320"/>
        </w:tabs>
        <w:spacing w:after="0" w:line="240" w:lineRule="auto"/>
        <w:rPr>
          <w:rFonts w:ascii="Arial" w:eastAsia="Times New Roman" w:hAnsi="Arial" w:cs="Arial"/>
          <w:b/>
          <w:bCs/>
          <w:szCs w:val="20"/>
          <w:lang w:eastAsia="en-GB"/>
        </w:rPr>
      </w:pPr>
    </w:p>
    <w:p w14:paraId="71EFA3B5" w14:textId="77777777" w:rsidR="003F28CF" w:rsidRDefault="003F28CF" w:rsidP="003F28CF">
      <w:p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b/>
          <w:bCs/>
          <w:szCs w:val="20"/>
          <w:lang w:eastAsia="en-GB"/>
        </w:rPr>
        <w:t>Kelvedon Hatch Community Primary School</w:t>
      </w:r>
      <w:r w:rsidRPr="003F28CF">
        <w:rPr>
          <w:rFonts w:ascii="Arial" w:eastAsia="Times New Roman" w:hAnsi="Arial" w:cs="Arial"/>
          <w:szCs w:val="20"/>
          <w:lang w:eastAsia="en-GB"/>
        </w:rPr>
        <w:t xml:space="preserve"> holds an historical place in the heart of the local community and is a happy, fun and learning focused hub where we aim to provide an excellent education for all of our pupils. We have a friendly, committed and caring staff, all of whom endeavour to provide the finest educational experiences for every child at our school.</w:t>
      </w:r>
    </w:p>
    <w:p w14:paraId="456E38D7" w14:textId="77777777" w:rsidR="003F28CF" w:rsidRPr="003F28CF" w:rsidRDefault="003F28CF" w:rsidP="003F28CF">
      <w:pPr>
        <w:tabs>
          <w:tab w:val="left" w:pos="600"/>
          <w:tab w:val="left" w:pos="1320"/>
        </w:tabs>
        <w:spacing w:after="0" w:line="240" w:lineRule="auto"/>
        <w:rPr>
          <w:rFonts w:ascii="Arial" w:eastAsia="Times New Roman" w:hAnsi="Arial" w:cs="Arial"/>
          <w:szCs w:val="20"/>
          <w:lang w:eastAsia="en-GB"/>
        </w:rPr>
      </w:pPr>
    </w:p>
    <w:p w14:paraId="3D4024CE" w14:textId="37AEB887" w:rsidR="003F28CF" w:rsidRPr="003F28CF" w:rsidRDefault="003F28CF" w:rsidP="003F28CF">
      <w:pPr>
        <w:tabs>
          <w:tab w:val="left" w:pos="600"/>
          <w:tab w:val="left" w:pos="1320"/>
        </w:tabs>
        <w:spacing w:after="0" w:line="240" w:lineRule="auto"/>
        <w:rPr>
          <w:rFonts w:ascii="Arial" w:eastAsia="Times New Roman" w:hAnsi="Arial" w:cs="Arial"/>
          <w:b/>
          <w:bCs/>
          <w:szCs w:val="20"/>
          <w:lang w:eastAsia="en-GB"/>
        </w:rPr>
      </w:pPr>
      <w:r w:rsidRPr="003F28CF">
        <w:rPr>
          <w:rFonts w:ascii="Arial" w:eastAsia="Times New Roman" w:hAnsi="Arial" w:cs="Arial"/>
          <w:b/>
          <w:bCs/>
          <w:szCs w:val="20"/>
          <w:lang w:eastAsia="en-GB"/>
        </w:rPr>
        <w:t>The ideal candidate will have:</w:t>
      </w:r>
    </w:p>
    <w:p w14:paraId="667039B4" w14:textId="4752F55C" w:rsidR="003F28CF" w:rsidRPr="003F28CF" w:rsidRDefault="003F28CF" w:rsidP="003F28CF">
      <w:pPr>
        <w:pStyle w:val="ListParagraph"/>
        <w:numPr>
          <w:ilvl w:val="0"/>
          <w:numId w:val="4"/>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Experience of working in a primary school classroom</w:t>
      </w:r>
    </w:p>
    <w:p w14:paraId="7A629B2F" w14:textId="557E7EB8" w:rsidR="003F28CF" w:rsidRPr="003F28CF" w:rsidRDefault="003F28CF" w:rsidP="003F28CF">
      <w:pPr>
        <w:pStyle w:val="ListParagraph"/>
        <w:numPr>
          <w:ilvl w:val="0"/>
          <w:numId w:val="4"/>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Experience of using a hoist (training will be provided for the right</w:t>
      </w:r>
    </w:p>
    <w:p w14:paraId="33E85063" w14:textId="542A034D" w:rsidR="003F28CF" w:rsidRPr="003F28CF" w:rsidRDefault="003F28CF" w:rsidP="003F28CF">
      <w:pPr>
        <w:pStyle w:val="ListParagraph"/>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candidate)</w:t>
      </w:r>
    </w:p>
    <w:p w14:paraId="7260B89C" w14:textId="0249CEA2" w:rsidR="003F28CF" w:rsidRPr="003F28CF" w:rsidRDefault="003F28CF" w:rsidP="003F28CF">
      <w:pPr>
        <w:pStyle w:val="ListParagraph"/>
        <w:numPr>
          <w:ilvl w:val="0"/>
          <w:numId w:val="4"/>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Experience of following an intimate care plan (training will be provided to the right candidate)</w:t>
      </w:r>
    </w:p>
    <w:p w14:paraId="03971FED" w14:textId="1117507A" w:rsidR="003F28CF" w:rsidRPr="003F28CF" w:rsidRDefault="003F28CF" w:rsidP="003F28CF">
      <w:pPr>
        <w:pStyle w:val="ListParagraph"/>
        <w:numPr>
          <w:ilvl w:val="0"/>
          <w:numId w:val="4"/>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A commitment to delivering education of the highest standard</w:t>
      </w:r>
    </w:p>
    <w:p w14:paraId="57B08643" w14:textId="5AD3FC24" w:rsidR="003F28CF" w:rsidRPr="003F28CF" w:rsidRDefault="003F28CF" w:rsidP="003F28CF">
      <w:pPr>
        <w:pStyle w:val="ListParagraph"/>
        <w:numPr>
          <w:ilvl w:val="0"/>
          <w:numId w:val="4"/>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Be confident in making judgments about children's abilities and provide insightful and useful observations</w:t>
      </w:r>
    </w:p>
    <w:p w14:paraId="2A1B96E7" w14:textId="78510197" w:rsidR="003F28CF" w:rsidRPr="003F28CF" w:rsidRDefault="003F28CF" w:rsidP="003F28CF">
      <w:pPr>
        <w:pStyle w:val="ListParagraph"/>
        <w:numPr>
          <w:ilvl w:val="0"/>
          <w:numId w:val="4"/>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The ability to build a strong professional relationship with the children and their families especially the named pupil and family</w:t>
      </w:r>
    </w:p>
    <w:p w14:paraId="7F78D83B" w14:textId="6D819B5A" w:rsidR="003F28CF" w:rsidRPr="003F28CF" w:rsidRDefault="003F28CF" w:rsidP="003F28CF">
      <w:pPr>
        <w:pStyle w:val="ListParagraph"/>
        <w:numPr>
          <w:ilvl w:val="0"/>
          <w:numId w:val="4"/>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The ability to communicate with other members of staff effectively</w:t>
      </w:r>
    </w:p>
    <w:p w14:paraId="5F70D3EA" w14:textId="77777777" w:rsidR="003F28CF" w:rsidRDefault="003F28CF" w:rsidP="003F28CF">
      <w:pPr>
        <w:pStyle w:val="ListParagraph"/>
        <w:numPr>
          <w:ilvl w:val="0"/>
          <w:numId w:val="5"/>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Have excellent organisational and interpersonal skills plus be able to demonstrate high expectations of achievement for all pupils</w:t>
      </w:r>
    </w:p>
    <w:p w14:paraId="27D05BB0" w14:textId="77777777" w:rsidR="003F28CF" w:rsidRDefault="003F28CF" w:rsidP="003F28CF">
      <w:pPr>
        <w:pStyle w:val="ListParagraph"/>
        <w:numPr>
          <w:ilvl w:val="0"/>
          <w:numId w:val="5"/>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lastRenderedPageBreak/>
        <w:t>The ability to work as part of a team but to act independently when required</w:t>
      </w:r>
    </w:p>
    <w:p w14:paraId="6020C71B" w14:textId="77777777" w:rsidR="003F28CF" w:rsidRDefault="003F28CF" w:rsidP="003F28CF">
      <w:pPr>
        <w:pStyle w:val="ListParagraph"/>
        <w:numPr>
          <w:ilvl w:val="0"/>
          <w:numId w:val="5"/>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A willingness to learn new skills and take on new tasks</w:t>
      </w:r>
    </w:p>
    <w:p w14:paraId="5734A7A2" w14:textId="77777777" w:rsidR="003F28CF" w:rsidRDefault="003F28CF" w:rsidP="003F28CF">
      <w:pPr>
        <w:pStyle w:val="ListParagraph"/>
        <w:numPr>
          <w:ilvl w:val="0"/>
          <w:numId w:val="5"/>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Must have a warm and positive approach towards all children, staff, parents and carers</w:t>
      </w:r>
    </w:p>
    <w:p w14:paraId="134AF879" w14:textId="4ABD3204" w:rsidR="003F28CF" w:rsidRDefault="003F28CF" w:rsidP="003F28CF">
      <w:pPr>
        <w:pStyle w:val="ListParagraph"/>
        <w:numPr>
          <w:ilvl w:val="0"/>
          <w:numId w:val="5"/>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A good sense of humour!</w:t>
      </w:r>
    </w:p>
    <w:p w14:paraId="6A2E80AB" w14:textId="77777777" w:rsidR="003F28CF" w:rsidRPr="003F28CF" w:rsidRDefault="003F28CF" w:rsidP="003F28CF">
      <w:pPr>
        <w:pStyle w:val="ListParagraph"/>
        <w:tabs>
          <w:tab w:val="left" w:pos="600"/>
          <w:tab w:val="left" w:pos="1320"/>
        </w:tabs>
        <w:spacing w:after="0" w:line="240" w:lineRule="auto"/>
        <w:rPr>
          <w:rFonts w:ascii="Arial" w:eastAsia="Times New Roman" w:hAnsi="Arial" w:cs="Arial"/>
          <w:szCs w:val="20"/>
          <w:lang w:eastAsia="en-GB"/>
        </w:rPr>
      </w:pPr>
    </w:p>
    <w:p w14:paraId="3E2AEB56" w14:textId="77777777" w:rsidR="003F28CF" w:rsidRDefault="003F28CF" w:rsidP="003F28CF">
      <w:pPr>
        <w:tabs>
          <w:tab w:val="left" w:pos="600"/>
          <w:tab w:val="left" w:pos="1320"/>
        </w:tabs>
        <w:spacing w:after="0" w:line="240" w:lineRule="auto"/>
        <w:rPr>
          <w:rFonts w:ascii="Arial" w:eastAsia="Times New Roman" w:hAnsi="Arial" w:cs="Arial"/>
          <w:b/>
          <w:bCs/>
          <w:szCs w:val="20"/>
          <w:lang w:eastAsia="en-GB"/>
        </w:rPr>
      </w:pPr>
      <w:r w:rsidRPr="003F28CF">
        <w:rPr>
          <w:rFonts w:ascii="Arial" w:eastAsia="Times New Roman" w:hAnsi="Arial" w:cs="Arial"/>
          <w:b/>
          <w:bCs/>
          <w:szCs w:val="20"/>
          <w:lang w:eastAsia="en-GB"/>
        </w:rPr>
        <w:t>Information about the School</w:t>
      </w:r>
    </w:p>
    <w:p w14:paraId="6725FED9" w14:textId="77777777" w:rsidR="003F28CF" w:rsidRPr="003F28CF" w:rsidRDefault="003F28CF" w:rsidP="003F28CF">
      <w:pPr>
        <w:tabs>
          <w:tab w:val="left" w:pos="600"/>
          <w:tab w:val="left" w:pos="1320"/>
        </w:tabs>
        <w:spacing w:after="0" w:line="240" w:lineRule="auto"/>
        <w:rPr>
          <w:rFonts w:ascii="Arial" w:eastAsia="Times New Roman" w:hAnsi="Arial" w:cs="Arial"/>
          <w:b/>
          <w:bCs/>
          <w:szCs w:val="20"/>
          <w:lang w:eastAsia="en-GB"/>
        </w:rPr>
      </w:pPr>
    </w:p>
    <w:p w14:paraId="0F93109F" w14:textId="77777777" w:rsidR="003F28CF" w:rsidRPr="003F28CF" w:rsidRDefault="003F28CF" w:rsidP="003F28CF">
      <w:p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Kelvedon Hatch Community Primary School is a one-form entry primary school. Children are at the centre of everything that we do and we aim to ensure that all children have a happy and successful experience at our school. We place great importance on building a strong partnership between home and school. Children flourish when this partnership is good.</w:t>
      </w:r>
    </w:p>
    <w:p w14:paraId="17F15717" w14:textId="77777777" w:rsidR="003F28CF" w:rsidRDefault="003F28CF" w:rsidP="003F28CF">
      <w:p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In our community we are kind and honest. We are confident and persevere. We all work together to keep each other safe.</w:t>
      </w:r>
    </w:p>
    <w:p w14:paraId="0783C5FA" w14:textId="77777777" w:rsidR="003F28CF" w:rsidRPr="003F28CF" w:rsidRDefault="003F28CF" w:rsidP="003F28CF">
      <w:pPr>
        <w:tabs>
          <w:tab w:val="left" w:pos="600"/>
          <w:tab w:val="left" w:pos="1320"/>
        </w:tabs>
        <w:spacing w:after="0" w:line="240" w:lineRule="auto"/>
        <w:rPr>
          <w:rFonts w:ascii="Arial" w:eastAsia="Times New Roman" w:hAnsi="Arial" w:cs="Arial"/>
          <w:szCs w:val="20"/>
          <w:lang w:eastAsia="en-GB"/>
        </w:rPr>
      </w:pPr>
    </w:p>
    <w:p w14:paraId="20A6D118" w14:textId="77777777" w:rsidR="003F28CF" w:rsidRDefault="003F28CF" w:rsidP="003F28CF">
      <w:p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b/>
          <w:bCs/>
          <w:szCs w:val="20"/>
          <w:lang w:eastAsia="en-GB"/>
        </w:rPr>
        <w:t>Kelvedon Hatch Community Primary School is part of Discovery Educational Trust</w:t>
      </w:r>
      <w:r w:rsidRPr="003F28CF">
        <w:rPr>
          <w:rFonts w:ascii="Arial" w:eastAsia="Times New Roman" w:hAnsi="Arial" w:cs="Arial"/>
          <w:szCs w:val="20"/>
          <w:lang w:eastAsia="en-GB"/>
        </w:rPr>
        <w:t xml:space="preserve"> - a successful and established multi-academy trust based in South Essex, comprising just under 4000 students and 500 staff, across 5 schools.</w:t>
      </w:r>
    </w:p>
    <w:p w14:paraId="5CBE70F2" w14:textId="77777777" w:rsidR="003F28CF" w:rsidRDefault="003F28CF" w:rsidP="003F28CF">
      <w:pPr>
        <w:tabs>
          <w:tab w:val="left" w:pos="600"/>
          <w:tab w:val="left" w:pos="1320"/>
        </w:tabs>
        <w:spacing w:after="0" w:line="240" w:lineRule="auto"/>
        <w:rPr>
          <w:rFonts w:ascii="Arial" w:eastAsia="Times New Roman" w:hAnsi="Arial" w:cs="Arial"/>
          <w:szCs w:val="20"/>
          <w:lang w:eastAsia="en-GB"/>
        </w:rPr>
      </w:pPr>
    </w:p>
    <w:p w14:paraId="4228E3E7" w14:textId="77777777" w:rsidR="003F28CF" w:rsidRPr="003F28CF" w:rsidRDefault="003F28CF" w:rsidP="003F28CF">
      <w:pPr>
        <w:tabs>
          <w:tab w:val="left" w:pos="600"/>
          <w:tab w:val="left" w:pos="1320"/>
        </w:tabs>
        <w:spacing w:after="0" w:line="240" w:lineRule="auto"/>
        <w:rPr>
          <w:rFonts w:ascii="Arial" w:eastAsia="Times New Roman" w:hAnsi="Arial" w:cs="Arial"/>
          <w:szCs w:val="20"/>
          <w:lang w:eastAsia="en-GB"/>
        </w:rPr>
      </w:pPr>
    </w:p>
    <w:p w14:paraId="3AB040FD" w14:textId="77777777" w:rsidR="003F28CF" w:rsidRPr="003F28CF" w:rsidRDefault="003F28CF" w:rsidP="003F28CF">
      <w:pPr>
        <w:numPr>
          <w:ilvl w:val="0"/>
          <w:numId w:val="1"/>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Chase High School (Westcliff-on-Sea)</w:t>
      </w:r>
    </w:p>
    <w:p w14:paraId="16B9F764" w14:textId="77777777" w:rsidR="003F28CF" w:rsidRPr="003F28CF" w:rsidRDefault="003F28CF" w:rsidP="003F28CF">
      <w:pPr>
        <w:numPr>
          <w:ilvl w:val="0"/>
          <w:numId w:val="1"/>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St. Martin's School (Brentwood)</w:t>
      </w:r>
    </w:p>
    <w:p w14:paraId="775463C2" w14:textId="77777777" w:rsidR="003F28CF" w:rsidRPr="003F28CF" w:rsidRDefault="003F28CF" w:rsidP="003F28CF">
      <w:pPr>
        <w:numPr>
          <w:ilvl w:val="0"/>
          <w:numId w:val="1"/>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Hogarth Primary School (Brentwood)</w:t>
      </w:r>
    </w:p>
    <w:p w14:paraId="7B83FEA9" w14:textId="77777777" w:rsidR="003F28CF" w:rsidRPr="003F28CF" w:rsidRDefault="003F28CF" w:rsidP="003F28CF">
      <w:pPr>
        <w:numPr>
          <w:ilvl w:val="0"/>
          <w:numId w:val="1"/>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Kelvedon Hatch Community Primary School (Brentwood)</w:t>
      </w:r>
    </w:p>
    <w:p w14:paraId="11CD9CE6" w14:textId="77777777" w:rsidR="003F28CF" w:rsidRDefault="003F28CF" w:rsidP="003F28CF">
      <w:pPr>
        <w:numPr>
          <w:ilvl w:val="0"/>
          <w:numId w:val="1"/>
        </w:num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Larchwood Primary School (Brentwood)</w:t>
      </w:r>
    </w:p>
    <w:p w14:paraId="19C75506" w14:textId="77777777" w:rsidR="003F28CF" w:rsidRPr="003F28CF" w:rsidRDefault="003F28CF" w:rsidP="003F28CF">
      <w:pPr>
        <w:numPr>
          <w:ilvl w:val="0"/>
          <w:numId w:val="1"/>
        </w:numPr>
        <w:tabs>
          <w:tab w:val="left" w:pos="600"/>
          <w:tab w:val="left" w:pos="1320"/>
        </w:tabs>
        <w:spacing w:after="0" w:line="240" w:lineRule="auto"/>
        <w:rPr>
          <w:rFonts w:ascii="Arial" w:eastAsia="Times New Roman" w:hAnsi="Arial" w:cs="Arial"/>
          <w:szCs w:val="20"/>
          <w:lang w:eastAsia="en-GB"/>
        </w:rPr>
      </w:pPr>
    </w:p>
    <w:p w14:paraId="1808CEA4" w14:textId="77777777" w:rsidR="003F28CF" w:rsidRDefault="003F28CF" w:rsidP="003F28CF">
      <w:p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We aim for each of our schools to become the school of choice within the community, offering a broad and exciting range of extracurricular activities to enhance the opportunities within their formal curriculum.</w:t>
      </w:r>
    </w:p>
    <w:p w14:paraId="47DB3C03" w14:textId="77777777" w:rsidR="003F28CF" w:rsidRPr="003F28CF" w:rsidRDefault="003F28CF" w:rsidP="003F28CF">
      <w:pPr>
        <w:tabs>
          <w:tab w:val="left" w:pos="600"/>
          <w:tab w:val="left" w:pos="1320"/>
        </w:tabs>
        <w:spacing w:after="0" w:line="240" w:lineRule="auto"/>
        <w:rPr>
          <w:rFonts w:ascii="Arial" w:eastAsia="Times New Roman" w:hAnsi="Arial" w:cs="Arial"/>
          <w:szCs w:val="20"/>
          <w:lang w:eastAsia="en-GB"/>
        </w:rPr>
      </w:pPr>
    </w:p>
    <w:p w14:paraId="24EC2E11" w14:textId="77777777" w:rsidR="003F28CF" w:rsidRDefault="003F28CF" w:rsidP="003F28CF">
      <w:p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Our vision is that strong and effective leadership places our children and young people at the heart of everything we do. We value relationships, which are open and honest, underpinned by kindness, trustworthiness and compassion.</w:t>
      </w:r>
    </w:p>
    <w:p w14:paraId="71960152" w14:textId="77777777" w:rsidR="003F28CF" w:rsidRPr="003F28CF" w:rsidRDefault="003F28CF" w:rsidP="003F28CF">
      <w:pPr>
        <w:tabs>
          <w:tab w:val="left" w:pos="600"/>
          <w:tab w:val="left" w:pos="1320"/>
        </w:tabs>
        <w:spacing w:after="0" w:line="240" w:lineRule="auto"/>
        <w:rPr>
          <w:rFonts w:ascii="Arial" w:eastAsia="Times New Roman" w:hAnsi="Arial" w:cs="Arial"/>
          <w:szCs w:val="20"/>
          <w:lang w:eastAsia="en-GB"/>
        </w:rPr>
      </w:pPr>
    </w:p>
    <w:p w14:paraId="13AFF667" w14:textId="77777777" w:rsidR="003F28CF" w:rsidRDefault="003F28CF" w:rsidP="003F28CF">
      <w:p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We offer ongoing training and professional development for all staff in a supportive and collaborative environment, along with the following employee benefits:</w:t>
      </w:r>
    </w:p>
    <w:p w14:paraId="606BB3A4" w14:textId="77777777" w:rsidR="003F28CF" w:rsidRPr="003F28CF" w:rsidRDefault="003F28CF" w:rsidP="003F28CF">
      <w:pPr>
        <w:tabs>
          <w:tab w:val="left" w:pos="600"/>
          <w:tab w:val="left" w:pos="1320"/>
        </w:tabs>
        <w:spacing w:after="0" w:line="240" w:lineRule="auto"/>
        <w:rPr>
          <w:rFonts w:ascii="Arial" w:eastAsia="Times New Roman" w:hAnsi="Arial" w:cs="Arial"/>
          <w:szCs w:val="20"/>
          <w:lang w:eastAsia="en-GB"/>
        </w:rPr>
      </w:pPr>
    </w:p>
    <w:p w14:paraId="608C980B" w14:textId="77777777" w:rsidR="003F28CF" w:rsidRDefault="003F28CF" w:rsidP="003F28CF">
      <w:p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 Pension scheme - also automatically includes Life Assurance • Generous Referral Bonus for employees who refer quality candidates to join Discovery Educational Trust • Two-week October half term (term time staff) • Employee savings and discounts • Employee Assistance Programme – free confidential wellbeing support for employees and dependants • Mental Health First Aiders – we have qualified MHFA England trainers within the Trust and continue to add to our pool of trained MHFAs • Bike2Work scheme • Ongoing training and professional development in a supportive and collaborative environment</w:t>
      </w:r>
    </w:p>
    <w:p w14:paraId="4B9F92C6" w14:textId="77777777" w:rsidR="003F28CF" w:rsidRPr="003F28CF" w:rsidRDefault="003F28CF" w:rsidP="003F28CF">
      <w:pPr>
        <w:tabs>
          <w:tab w:val="left" w:pos="600"/>
          <w:tab w:val="left" w:pos="1320"/>
        </w:tabs>
        <w:spacing w:after="0" w:line="240" w:lineRule="auto"/>
        <w:rPr>
          <w:rFonts w:ascii="Arial" w:eastAsia="Times New Roman" w:hAnsi="Arial" w:cs="Arial"/>
          <w:szCs w:val="20"/>
          <w:lang w:eastAsia="en-GB"/>
        </w:rPr>
      </w:pPr>
    </w:p>
    <w:p w14:paraId="67A79C24" w14:textId="77777777" w:rsidR="003F28CF" w:rsidRDefault="003F28CF" w:rsidP="003F28CF">
      <w:p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 xml:space="preserve">As an equal </w:t>
      </w:r>
      <w:proofErr w:type="gramStart"/>
      <w:r w:rsidRPr="003F28CF">
        <w:rPr>
          <w:rFonts w:ascii="Arial" w:eastAsia="Times New Roman" w:hAnsi="Arial" w:cs="Arial"/>
          <w:szCs w:val="20"/>
          <w:lang w:eastAsia="en-GB"/>
        </w:rPr>
        <w:t>opportunities</w:t>
      </w:r>
      <w:proofErr w:type="gramEnd"/>
      <w:r w:rsidRPr="003F28CF">
        <w:rPr>
          <w:rFonts w:ascii="Arial" w:eastAsia="Times New Roman" w:hAnsi="Arial" w:cs="Arial"/>
          <w:szCs w:val="20"/>
          <w:lang w:eastAsia="en-GB"/>
        </w:rPr>
        <w:t xml:space="preserve"> employer, Discovery Educational Trust is committed to the equal treatment of all current and prospective employees and does not condone discrimination on the basis of age; disability; gender re-assignment; marriage and civil partnership; pregnancy and maternity; race (which includes ethnic origin, nationality and ethnic or national origins); religion or belief; sex; and sexual orientation. </w:t>
      </w:r>
    </w:p>
    <w:p w14:paraId="2C65188D" w14:textId="77777777" w:rsidR="003F28CF" w:rsidRDefault="003F28CF" w:rsidP="003F28CF">
      <w:pPr>
        <w:tabs>
          <w:tab w:val="left" w:pos="600"/>
          <w:tab w:val="left" w:pos="1320"/>
        </w:tabs>
        <w:spacing w:after="0" w:line="240" w:lineRule="auto"/>
        <w:rPr>
          <w:rFonts w:ascii="Arial" w:eastAsia="Times New Roman" w:hAnsi="Arial" w:cs="Arial"/>
          <w:szCs w:val="20"/>
          <w:lang w:eastAsia="en-GB"/>
        </w:rPr>
      </w:pPr>
    </w:p>
    <w:p w14:paraId="0CB1DAE8" w14:textId="241DF5A2" w:rsidR="003F28CF" w:rsidRPr="003F28CF" w:rsidRDefault="003F28CF" w:rsidP="003F28CF">
      <w:p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 xml:space="preserve">We </w:t>
      </w:r>
      <w:r w:rsidRPr="003F28CF">
        <w:rPr>
          <w:rFonts w:ascii="Arial" w:eastAsia="Times New Roman" w:hAnsi="Arial" w:cs="Arial"/>
          <w:b/>
          <w:bCs/>
          <w:szCs w:val="20"/>
          <w:lang w:eastAsia="en-GB"/>
        </w:rPr>
        <w:t>aspire to have a diverse and inclusive workplace</w:t>
      </w:r>
      <w:r w:rsidRPr="003F28CF">
        <w:rPr>
          <w:rFonts w:ascii="Arial" w:eastAsia="Times New Roman" w:hAnsi="Arial" w:cs="Arial"/>
          <w:szCs w:val="20"/>
          <w:lang w:eastAsia="en-GB"/>
        </w:rPr>
        <w:t xml:space="preserve"> and strongly encourage suitably qualified applicants from a wide range of backgrounds to apply and join Discovery Educational Trust.</w:t>
      </w:r>
    </w:p>
    <w:p w14:paraId="1E27A1E4" w14:textId="77777777" w:rsidR="003F28CF" w:rsidRDefault="003F28CF" w:rsidP="003F28CF">
      <w:p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lastRenderedPageBreak/>
        <w:t xml:space="preserve">The Discovery Educational Trust is </w:t>
      </w:r>
      <w:r w:rsidRPr="003F28CF">
        <w:rPr>
          <w:rFonts w:ascii="Arial" w:eastAsia="Times New Roman" w:hAnsi="Arial" w:cs="Arial"/>
          <w:b/>
          <w:bCs/>
          <w:szCs w:val="20"/>
          <w:lang w:eastAsia="en-GB"/>
        </w:rPr>
        <w:t>committed to safeguarding our students</w:t>
      </w:r>
      <w:r w:rsidRPr="003F28CF">
        <w:rPr>
          <w:rFonts w:ascii="Arial" w:eastAsia="Times New Roman" w:hAnsi="Arial" w:cs="Arial"/>
          <w:szCs w:val="20"/>
          <w:lang w:eastAsia="en-GB"/>
        </w:rPr>
        <w:t xml:space="preserve"> against radicalisation and extremism and promoting the welfare of children and young people, and expects all staff and volunteers to share this commitment.</w:t>
      </w:r>
    </w:p>
    <w:p w14:paraId="3AF858F0" w14:textId="77777777" w:rsidR="003F28CF" w:rsidRPr="003F28CF" w:rsidRDefault="003F28CF" w:rsidP="003F28CF">
      <w:pPr>
        <w:tabs>
          <w:tab w:val="left" w:pos="600"/>
          <w:tab w:val="left" w:pos="1320"/>
        </w:tabs>
        <w:spacing w:after="0" w:line="240" w:lineRule="auto"/>
        <w:rPr>
          <w:rFonts w:ascii="Arial" w:eastAsia="Times New Roman" w:hAnsi="Arial" w:cs="Arial"/>
          <w:szCs w:val="20"/>
          <w:lang w:eastAsia="en-GB"/>
        </w:rPr>
      </w:pPr>
    </w:p>
    <w:p w14:paraId="717A76BA" w14:textId="77777777" w:rsidR="003F28CF" w:rsidRPr="003F28CF" w:rsidRDefault="003F28CF" w:rsidP="003F28CF">
      <w:pPr>
        <w:tabs>
          <w:tab w:val="left" w:pos="600"/>
          <w:tab w:val="left" w:pos="1320"/>
        </w:tabs>
        <w:spacing w:after="0" w:line="240" w:lineRule="auto"/>
        <w:rPr>
          <w:rFonts w:ascii="Arial" w:eastAsia="Times New Roman" w:hAnsi="Arial" w:cs="Arial"/>
          <w:szCs w:val="20"/>
          <w:lang w:eastAsia="en-GB"/>
        </w:rPr>
      </w:pPr>
      <w:r w:rsidRPr="003F28CF">
        <w:rPr>
          <w:rFonts w:ascii="Arial" w:eastAsia="Times New Roman" w:hAnsi="Arial" w:cs="Arial"/>
          <w:szCs w:val="20"/>
          <w:lang w:eastAsia="en-GB"/>
        </w:rPr>
        <w:t xml:space="preserve">In compliance with </w:t>
      </w:r>
      <w:r w:rsidRPr="003F28CF">
        <w:rPr>
          <w:rFonts w:ascii="Arial" w:eastAsia="Times New Roman" w:hAnsi="Arial" w:cs="Arial"/>
          <w:b/>
          <w:bCs/>
          <w:szCs w:val="20"/>
          <w:lang w:eastAsia="en-GB"/>
        </w:rPr>
        <w:t>safer recruitment procedures and guidelines,</w:t>
      </w:r>
      <w:r w:rsidRPr="003F28CF">
        <w:rPr>
          <w:rFonts w:ascii="Arial" w:eastAsia="Times New Roman" w:hAnsi="Arial" w:cs="Arial"/>
          <w:szCs w:val="20"/>
          <w:lang w:eastAsia="en-GB"/>
        </w:rPr>
        <w:t xml:space="preserve"> all applications must be made on an application form, CVs will not be accepted.  This appointment will be subject to pre-employment checks including an enhanced disclosure from the Disclosure and Barring Service and satisfactory references.</w:t>
      </w:r>
    </w:p>
    <w:p w14:paraId="060C6425"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246A9EFC"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2961DE39"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2A96FEC9"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7DB922D5"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427A3FF6"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66F4A080"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51BE2A10"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0760804E"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1C26F7AC"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1DF831F7"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55A19836"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33593466"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003BEC4C"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15E4DEC7"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0843307F"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14A81C76"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105899DE"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32138BC2"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32E560A8"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24B9EE84"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0BFFFD7F"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76ACA5CF"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750FA03C"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73830EC9"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05DB31EE"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45172325"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23AC1850"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1C2D6EAF"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15FBFD34" w14:textId="77777777" w:rsidR="000C56BB" w:rsidRPr="000C56BB" w:rsidRDefault="000C56BB" w:rsidP="003F28CF">
      <w:pPr>
        <w:tabs>
          <w:tab w:val="left" w:pos="600"/>
          <w:tab w:val="left" w:pos="1320"/>
        </w:tabs>
        <w:spacing w:after="0" w:line="240" w:lineRule="auto"/>
        <w:rPr>
          <w:rFonts w:ascii="Arial" w:eastAsia="Times New Roman" w:hAnsi="Arial" w:cs="Arial"/>
          <w:szCs w:val="20"/>
          <w:lang w:eastAsia="en-GB"/>
        </w:rPr>
      </w:pPr>
    </w:p>
    <w:p w14:paraId="4C3B29C5" w14:textId="77777777" w:rsidR="000C56BB" w:rsidRPr="000C56BB" w:rsidRDefault="000C56BB" w:rsidP="003F28CF">
      <w:pPr>
        <w:spacing w:after="0" w:line="240" w:lineRule="auto"/>
        <w:rPr>
          <w:rFonts w:ascii="Arial" w:eastAsia="Times New Roman" w:hAnsi="Arial" w:cs="Arial"/>
          <w:szCs w:val="20"/>
          <w:lang w:eastAsia="en-GB"/>
        </w:rPr>
      </w:pPr>
    </w:p>
    <w:p w14:paraId="2F5E8737" w14:textId="52182C22" w:rsidR="005C13B9" w:rsidRPr="004049EF" w:rsidRDefault="005C13B9" w:rsidP="003F28CF"/>
    <w:sectPr w:rsidR="005C13B9" w:rsidRPr="004049EF" w:rsidSect="003F28CF">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2376" w14:textId="77777777" w:rsidR="00FF38FD" w:rsidRDefault="00FF38FD" w:rsidP="005C13B9">
      <w:pPr>
        <w:spacing w:after="0" w:line="240" w:lineRule="auto"/>
      </w:pPr>
      <w:r>
        <w:separator/>
      </w:r>
    </w:p>
  </w:endnote>
  <w:endnote w:type="continuationSeparator" w:id="0">
    <w:p w14:paraId="46D2A087" w14:textId="77777777" w:rsidR="00FF38FD" w:rsidRDefault="00FF38FD" w:rsidP="005C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E1ABE75" w14:paraId="16F63D43" w14:textId="77777777" w:rsidTr="1E1ABE75">
      <w:trPr>
        <w:trHeight w:val="300"/>
      </w:trPr>
      <w:tc>
        <w:tcPr>
          <w:tcW w:w="3485" w:type="dxa"/>
        </w:tcPr>
        <w:p w14:paraId="654387BE" w14:textId="5D47905E" w:rsidR="1E1ABE75" w:rsidRDefault="1E1ABE75" w:rsidP="1E1ABE75">
          <w:pPr>
            <w:pStyle w:val="Header"/>
            <w:ind w:left="-115"/>
          </w:pPr>
        </w:p>
      </w:tc>
      <w:tc>
        <w:tcPr>
          <w:tcW w:w="3485" w:type="dxa"/>
        </w:tcPr>
        <w:p w14:paraId="723863F0" w14:textId="37B74326" w:rsidR="1E1ABE75" w:rsidRDefault="1E1ABE75" w:rsidP="1E1ABE75">
          <w:pPr>
            <w:pStyle w:val="Header"/>
            <w:jc w:val="center"/>
          </w:pPr>
        </w:p>
      </w:tc>
      <w:tc>
        <w:tcPr>
          <w:tcW w:w="3485" w:type="dxa"/>
        </w:tcPr>
        <w:p w14:paraId="2ADCB4E7" w14:textId="56621C25" w:rsidR="1E1ABE75" w:rsidRDefault="1E1ABE75" w:rsidP="1E1ABE75">
          <w:pPr>
            <w:pStyle w:val="Header"/>
            <w:ind w:right="-115"/>
            <w:jc w:val="right"/>
          </w:pPr>
        </w:p>
      </w:tc>
    </w:tr>
  </w:tbl>
  <w:p w14:paraId="54274A0C" w14:textId="6E59AD7B" w:rsidR="1E1ABE75" w:rsidRDefault="1E1ABE75" w:rsidP="1E1AB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470F" w14:textId="44A58DD7" w:rsidR="00583DBE" w:rsidRPr="00583DBE" w:rsidRDefault="00583DBE">
    <w:pPr>
      <w:pStyle w:val="Footer"/>
      <w:rPr>
        <w:rFonts w:ascii="Segoe UI" w:hAnsi="Segoe UI" w:cs="Segoe UI"/>
        <w:sz w:val="18"/>
        <w:szCs w:val="18"/>
      </w:rPr>
    </w:pPr>
    <w:r>
      <w:rPr>
        <w:rFonts w:ascii="Segoe UI" w:hAnsi="Segoe UI" w:cs="Segoe UI"/>
        <w:noProof/>
        <w:sz w:val="18"/>
        <w:szCs w:val="18"/>
      </w:rPr>
      <w:drawing>
        <wp:anchor distT="0" distB="0" distL="114300" distR="114300" simplePos="0" relativeHeight="251663360" behindDoc="0" locked="0" layoutInCell="1" allowOverlap="1" wp14:anchorId="2BA5C376" wp14:editId="1CDC7F9B">
          <wp:simplePos x="0" y="0"/>
          <wp:positionH relativeFrom="margin">
            <wp:align>right</wp:align>
          </wp:positionH>
          <wp:positionV relativeFrom="paragraph">
            <wp:posOffset>-4445</wp:posOffset>
          </wp:positionV>
          <wp:extent cx="419100" cy="440055"/>
          <wp:effectExtent l="0" t="0" r="0" b="0"/>
          <wp:wrapNone/>
          <wp:docPr id="1600118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40055"/>
                  </a:xfrm>
                  <a:prstGeom prst="rect">
                    <a:avLst/>
                  </a:prstGeom>
                  <a:noFill/>
                </pic:spPr>
              </pic:pic>
            </a:graphicData>
          </a:graphic>
          <wp14:sizeRelH relativeFrom="margin">
            <wp14:pctWidth>0</wp14:pctWidth>
          </wp14:sizeRelH>
          <wp14:sizeRelV relativeFrom="margin">
            <wp14:pctHeight>0</wp14:pctHeight>
          </wp14:sizeRelV>
        </wp:anchor>
      </w:drawing>
    </w:r>
    <w:r w:rsidRPr="00583DBE">
      <w:rPr>
        <w:rFonts w:ascii="Segoe UI" w:hAnsi="Segoe UI" w:cs="Segoe UI"/>
        <w:sz w:val="18"/>
        <w:szCs w:val="18"/>
      </w:rPr>
      <w:t>Kelvedon Hatch Community Primary School</w:t>
    </w:r>
  </w:p>
  <w:p w14:paraId="4214DBB7" w14:textId="577913BD" w:rsidR="00583DBE" w:rsidRPr="00583DBE" w:rsidRDefault="00583DBE">
    <w:pPr>
      <w:pStyle w:val="Footer"/>
      <w:rPr>
        <w:rFonts w:ascii="Segoe UI" w:hAnsi="Segoe UI" w:cs="Segoe UI"/>
        <w:sz w:val="18"/>
        <w:szCs w:val="18"/>
      </w:rPr>
    </w:pPr>
    <w:r w:rsidRPr="00583DBE">
      <w:rPr>
        <w:rFonts w:ascii="Segoe UI" w:hAnsi="Segoe UI" w:cs="Segoe UI"/>
        <w:sz w:val="18"/>
        <w:szCs w:val="18"/>
      </w:rPr>
      <w:t>Discovery Educational Trust, Registered Company in England and Wales: 0763880</w:t>
    </w:r>
    <w:r w:rsidR="00CA3720">
      <w:rPr>
        <w:rFonts w:ascii="Segoe UI" w:hAnsi="Segoe UI" w:cs="Segoe UI"/>
        <w:sz w:val="18"/>
        <w:szCs w:val="18"/>
      </w:rPr>
      <w:t>0</w:t>
    </w:r>
  </w:p>
  <w:p w14:paraId="376BF839" w14:textId="26707E2F" w:rsidR="00583DBE" w:rsidRPr="00583DBE" w:rsidRDefault="00583DBE">
    <w:pPr>
      <w:pStyle w:val="Footer"/>
      <w:rPr>
        <w:rFonts w:ascii="Segoe UI" w:hAnsi="Segoe UI" w:cs="Segoe UI"/>
        <w:sz w:val="18"/>
        <w:szCs w:val="18"/>
      </w:rPr>
    </w:pPr>
    <w:r w:rsidRPr="00583DBE">
      <w:rPr>
        <w:rFonts w:ascii="Segoe UI" w:hAnsi="Segoe UI" w:cs="Segoe UI"/>
        <w:sz w:val="18"/>
        <w:szCs w:val="18"/>
      </w:rPr>
      <w:t>Registered Office: Hanging Hill Lane, Hutton, Brentwood, Essex.  CM13 2HG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78A6" w14:textId="77777777" w:rsidR="00FF38FD" w:rsidRDefault="00FF38FD" w:rsidP="005C13B9">
      <w:pPr>
        <w:spacing w:after="0" w:line="240" w:lineRule="auto"/>
      </w:pPr>
      <w:r>
        <w:separator/>
      </w:r>
    </w:p>
  </w:footnote>
  <w:footnote w:type="continuationSeparator" w:id="0">
    <w:p w14:paraId="6288ACFD" w14:textId="77777777" w:rsidR="00FF38FD" w:rsidRDefault="00FF38FD" w:rsidP="005C1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E1ABE75" w14:paraId="05FBBE9C" w14:textId="77777777" w:rsidTr="1E1ABE75">
      <w:trPr>
        <w:trHeight w:val="300"/>
      </w:trPr>
      <w:tc>
        <w:tcPr>
          <w:tcW w:w="3485" w:type="dxa"/>
        </w:tcPr>
        <w:p w14:paraId="1F6B6DFC" w14:textId="14212F1E" w:rsidR="1E1ABE75" w:rsidRDefault="1E1ABE75" w:rsidP="1E1ABE75">
          <w:pPr>
            <w:pStyle w:val="Header"/>
            <w:ind w:left="-115"/>
          </w:pPr>
        </w:p>
      </w:tc>
      <w:tc>
        <w:tcPr>
          <w:tcW w:w="3485" w:type="dxa"/>
        </w:tcPr>
        <w:p w14:paraId="6A24C261" w14:textId="754333A3" w:rsidR="1E1ABE75" w:rsidRDefault="1E1ABE75" w:rsidP="1E1ABE75">
          <w:pPr>
            <w:pStyle w:val="Header"/>
            <w:jc w:val="center"/>
          </w:pPr>
        </w:p>
      </w:tc>
      <w:tc>
        <w:tcPr>
          <w:tcW w:w="3485" w:type="dxa"/>
        </w:tcPr>
        <w:p w14:paraId="126E9A48" w14:textId="47ACA022" w:rsidR="1E1ABE75" w:rsidRDefault="1E1ABE75" w:rsidP="1E1ABE75">
          <w:pPr>
            <w:pStyle w:val="Header"/>
            <w:ind w:right="-115"/>
            <w:jc w:val="right"/>
          </w:pPr>
        </w:p>
      </w:tc>
    </w:tr>
  </w:tbl>
  <w:p w14:paraId="2D3556A3" w14:textId="1B584D1C" w:rsidR="1E1ABE75" w:rsidRDefault="1E1ABE75" w:rsidP="1E1AB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FC82" w14:textId="0368B4BA" w:rsidR="005C13B9" w:rsidRPr="00607F59" w:rsidRDefault="002825C9" w:rsidP="005C13B9">
    <w:pPr>
      <w:pStyle w:val="Header"/>
      <w:jc w:val="center"/>
      <w:rPr>
        <w:rFonts w:ascii="Segoe UI" w:hAnsi="Segoe UI" w:cs="Segoe UI"/>
        <w:sz w:val="32"/>
        <w:szCs w:val="32"/>
      </w:rPr>
    </w:pPr>
    <w:r w:rsidRPr="002825C9">
      <w:rPr>
        <w:rFonts w:ascii="Monotype Corsiva" w:hAnsi="Monotype Corsiva" w:cs="Segoe UI"/>
        <w:noProof/>
        <w:sz w:val="72"/>
        <w:szCs w:val="72"/>
      </w:rPr>
      <mc:AlternateContent>
        <mc:Choice Requires="wps">
          <w:drawing>
            <wp:anchor distT="0" distB="0" distL="114300" distR="114300" simplePos="0" relativeHeight="251661312" behindDoc="0" locked="0" layoutInCell="1" allowOverlap="1" wp14:anchorId="050264B6" wp14:editId="62E9F133">
              <wp:simplePos x="0" y="0"/>
              <wp:positionH relativeFrom="margin">
                <wp:align>right</wp:align>
              </wp:positionH>
              <wp:positionV relativeFrom="paragraph">
                <wp:posOffset>362381</wp:posOffset>
              </wp:positionV>
              <wp:extent cx="1190625" cy="9525"/>
              <wp:effectExtent l="0" t="0" r="28575" b="28575"/>
              <wp:wrapNone/>
              <wp:docPr id="1921975676" name="Straight Connector 2"/>
              <wp:cNvGraphicFramePr/>
              <a:graphic xmlns:a="http://schemas.openxmlformats.org/drawingml/2006/main">
                <a:graphicData uri="http://schemas.microsoft.com/office/word/2010/wordprocessingShape">
                  <wps:wsp>
                    <wps:cNvCnPr/>
                    <wps:spPr>
                      <a:xfrm>
                        <a:off x="0" y="0"/>
                        <a:ext cx="11906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2" style="position:absolute;z-index:251661312;visibility:visible;mso-wrap-style:square;mso-wrap-distance-left:9pt;mso-wrap-distance-top:0;mso-wrap-distance-right:9pt;mso-wrap-distance-bottom:0;mso-position-horizontal:right;mso-position-horizontal-relative:margin;mso-position-vertical:absolute;mso-position-vertical-relative:text" o:spid="_x0000_s1026" strokecolor="black [3200]" strokeweight="1.5pt" from="42.55pt,28.55pt" to="136.3pt,29.3pt" w14:anchorId="15C4B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">
              <v:stroke joinstyle="miter"/>
              <w10:wrap anchorx="margin"/>
            </v:line>
          </w:pict>
        </mc:Fallback>
      </mc:AlternateContent>
    </w:r>
    <w:r w:rsidR="00583DBE" w:rsidRPr="002825C9">
      <w:rPr>
        <w:rFonts w:ascii="Monotype Corsiva" w:hAnsi="Monotype Corsiva" w:cs="Segoe UI"/>
        <w:noProof/>
        <w:sz w:val="72"/>
        <w:szCs w:val="72"/>
      </w:rPr>
      <mc:AlternateContent>
        <mc:Choice Requires="wps">
          <w:drawing>
            <wp:anchor distT="0" distB="0" distL="114300" distR="114300" simplePos="0" relativeHeight="251665408" behindDoc="0" locked="0" layoutInCell="1" allowOverlap="1" wp14:anchorId="168612D3" wp14:editId="790AC570">
              <wp:simplePos x="0" y="0"/>
              <wp:positionH relativeFrom="margin">
                <wp:align>left</wp:align>
              </wp:positionH>
              <wp:positionV relativeFrom="paragraph">
                <wp:posOffset>372014</wp:posOffset>
              </wp:positionV>
              <wp:extent cx="1190625" cy="9525"/>
              <wp:effectExtent l="0" t="0" r="28575" b="28575"/>
              <wp:wrapNone/>
              <wp:docPr id="1587453918" name="Straight Connector 2"/>
              <wp:cNvGraphicFramePr/>
              <a:graphic xmlns:a="http://schemas.openxmlformats.org/drawingml/2006/main">
                <a:graphicData uri="http://schemas.microsoft.com/office/word/2010/wordprocessingShape">
                  <wps:wsp>
                    <wps:cNvCnPr/>
                    <wps:spPr>
                      <a:xfrm>
                        <a:off x="0" y="0"/>
                        <a:ext cx="119062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v:line id="Straight Connector 2" style="position:absolute;z-index:251665408;visibility:visible;mso-wrap-style:square;mso-wrap-distance-left:9pt;mso-wrap-distance-top:0;mso-wrap-distance-right:9pt;mso-wrap-distance-bottom:0;mso-position-horizontal:left;mso-position-horizontal-relative:margin;mso-position-vertical:absolute;mso-position-vertical-relative:text" o:spid="_x0000_s1026" strokecolor="windowText" strokeweight="1.5pt" from="0,29.3pt" to="93.75pt,30.05pt" w14:anchorId="4DDBD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">
              <v:stroke joinstyle="miter"/>
              <w10:wrap anchorx="margin"/>
            </v:line>
          </w:pict>
        </mc:Fallback>
      </mc:AlternateContent>
    </w:r>
    <w:r w:rsidR="005C13B9" w:rsidRPr="002825C9">
      <w:rPr>
        <w:rFonts w:ascii="Monotype Corsiva" w:hAnsi="Monotype Corsiva" w:cs="Segoe UI"/>
        <w:sz w:val="72"/>
        <w:szCs w:val="72"/>
      </w:rPr>
      <w:t>K</w:t>
    </w:r>
    <w:r w:rsidR="005C13B9" w:rsidRPr="00607F59">
      <w:rPr>
        <w:rFonts w:ascii="Segoe UI" w:hAnsi="Segoe UI" w:cs="Segoe UI"/>
        <w:sz w:val="32"/>
        <w:szCs w:val="32"/>
      </w:rPr>
      <w:t xml:space="preserve">elvedon Hatch Community Primary School </w:t>
    </w:r>
  </w:p>
  <w:p w14:paraId="231D1FC9" w14:textId="52E556C7" w:rsidR="005C13B9" w:rsidRDefault="00607F59">
    <w:pPr>
      <w:pStyle w:val="Header"/>
    </w:pPr>
    <w:r>
      <w:rPr>
        <w:noProof/>
      </w:rPr>
      <w:drawing>
        <wp:anchor distT="0" distB="0" distL="114300" distR="114300" simplePos="0" relativeHeight="251660288" behindDoc="0" locked="0" layoutInCell="1" allowOverlap="1" wp14:anchorId="4FCE6920" wp14:editId="5ABF8812">
          <wp:simplePos x="0" y="0"/>
          <wp:positionH relativeFrom="margin">
            <wp:posOffset>2609850</wp:posOffset>
          </wp:positionH>
          <wp:positionV relativeFrom="paragraph">
            <wp:posOffset>66040</wp:posOffset>
          </wp:positionV>
          <wp:extent cx="962025" cy="974627"/>
          <wp:effectExtent l="0" t="0" r="0" b="0"/>
          <wp:wrapNone/>
          <wp:docPr id="614343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74627"/>
                  </a:xfrm>
                  <a:prstGeom prst="rect">
                    <a:avLst/>
                  </a:prstGeom>
                  <a:noFill/>
                </pic:spPr>
              </pic:pic>
            </a:graphicData>
          </a:graphic>
          <wp14:sizeRelH relativeFrom="margin">
            <wp14:pctWidth>0</wp14:pctWidth>
          </wp14:sizeRelH>
          <wp14:sizeRelV relativeFrom="margin">
            <wp14:pctHeight>0</wp14:pctHeight>
          </wp14:sizeRelV>
        </wp:anchor>
      </w:drawing>
    </w:r>
    <w:r w:rsidR="005C13B9" w:rsidRPr="005C13B9">
      <w:rPr>
        <w:rFonts w:ascii="Segoe UI" w:eastAsiaTheme="minorEastAsia" w:hAnsi="Segoe UI" w:cs="Segoe UI"/>
        <w:noProof/>
        <w:kern w:val="2"/>
        <w:sz w:val="20"/>
        <w:szCs w:val="20"/>
        <w:lang w:eastAsia="en-GB"/>
        <w14:ligatures w14:val="standardContextual"/>
      </w:rPr>
      <mc:AlternateContent>
        <mc:Choice Requires="wps">
          <w:drawing>
            <wp:anchor distT="45720" distB="45720" distL="114300" distR="114300" simplePos="0" relativeHeight="251659264" behindDoc="0" locked="0" layoutInCell="1" allowOverlap="1" wp14:anchorId="19EEC66C" wp14:editId="33B195E3">
              <wp:simplePos x="0" y="0"/>
              <wp:positionH relativeFrom="margin">
                <wp:posOffset>4267200</wp:posOffset>
              </wp:positionH>
              <wp:positionV relativeFrom="paragraph">
                <wp:posOffset>107315</wp:posOffset>
              </wp:positionV>
              <wp:extent cx="2667000" cy="1047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047750"/>
                      </a:xfrm>
                      <a:prstGeom prst="rect">
                        <a:avLst/>
                      </a:prstGeom>
                      <a:solidFill>
                        <a:srgbClr val="FFFFFF"/>
                      </a:solidFill>
                      <a:ln w="9525">
                        <a:noFill/>
                        <a:miter lim="800000"/>
                        <a:headEnd/>
                        <a:tailEnd/>
                      </a:ln>
                    </wps:spPr>
                    <wps:txbx>
                      <w:txbxContent>
                        <w:p w14:paraId="4FB5E06E" w14:textId="77777777" w:rsidR="005C13B9" w:rsidRPr="00607F59" w:rsidRDefault="005C13B9" w:rsidP="005C13B9">
                          <w:pPr>
                            <w:pStyle w:val="NoSpacing"/>
                            <w:rPr>
                              <w:rFonts w:ascii="Segoe UI" w:hAnsi="Segoe UI" w:cs="Segoe UI"/>
                              <w:sz w:val="20"/>
                              <w:szCs w:val="20"/>
                            </w:rPr>
                          </w:pPr>
                        </w:p>
                        <w:p w14:paraId="0F6FBC3F" w14:textId="77777777" w:rsidR="005C13B9" w:rsidRPr="00607F59" w:rsidRDefault="005C13B9" w:rsidP="005C13B9">
                          <w:pPr>
                            <w:pStyle w:val="NoSpacing"/>
                            <w:rPr>
                              <w:rFonts w:ascii="Segoe UI" w:hAnsi="Segoe UI" w:cs="Segoe UI"/>
                              <w:sz w:val="20"/>
                              <w:szCs w:val="20"/>
                            </w:rPr>
                          </w:pPr>
                          <w:r w:rsidRPr="002825C9">
                            <w:rPr>
                              <w:rFonts w:ascii="Monotype Corsiva" w:hAnsi="Monotype Corsiva" w:cs="Segoe UI"/>
                              <w:sz w:val="20"/>
                              <w:szCs w:val="20"/>
                            </w:rPr>
                            <w:t>T</w:t>
                          </w:r>
                          <w:r w:rsidRPr="00607F59">
                            <w:rPr>
                              <w:rFonts w:ascii="Segoe UI" w:hAnsi="Segoe UI" w:cs="Segoe UI"/>
                              <w:sz w:val="20"/>
                              <w:szCs w:val="20"/>
                            </w:rPr>
                            <w:t>:  01277 372341</w:t>
                          </w:r>
                        </w:p>
                        <w:p w14:paraId="4C958006" w14:textId="77777777" w:rsidR="005C13B9" w:rsidRPr="00607F59" w:rsidRDefault="005C13B9" w:rsidP="005C13B9">
                          <w:pPr>
                            <w:pStyle w:val="NoSpacing"/>
                            <w:rPr>
                              <w:rFonts w:ascii="Segoe UI" w:hAnsi="Segoe UI" w:cs="Segoe UI"/>
                              <w:sz w:val="20"/>
                              <w:szCs w:val="20"/>
                            </w:rPr>
                          </w:pPr>
                          <w:r w:rsidRPr="002825C9">
                            <w:rPr>
                              <w:rFonts w:ascii="Monotype Corsiva" w:hAnsi="Monotype Corsiva" w:cs="Segoe UI"/>
                              <w:sz w:val="20"/>
                              <w:szCs w:val="20"/>
                            </w:rPr>
                            <w:t>E</w:t>
                          </w:r>
                          <w:r w:rsidRPr="00607F59">
                            <w:rPr>
                              <w:rFonts w:ascii="Segoe UI" w:hAnsi="Segoe UI" w:cs="Segoe UI"/>
                              <w:sz w:val="20"/>
                              <w:szCs w:val="20"/>
                            </w:rPr>
                            <w:t xml:space="preserve">:  </w:t>
                          </w:r>
                          <w:hyperlink r:id="rId2" w:history="1">
                            <w:r w:rsidRPr="00607F59">
                              <w:rPr>
                                <w:rStyle w:val="Hyperlink"/>
                                <w:rFonts w:ascii="Segoe UI" w:hAnsi="Segoe UI" w:cs="Segoe UI"/>
                                <w:color w:val="auto"/>
                                <w:sz w:val="20"/>
                                <w:szCs w:val="20"/>
                                <w:u w:val="none"/>
                              </w:rPr>
                              <w:t>office@kelvedonhatch.essex.sch.uk</w:t>
                            </w:r>
                          </w:hyperlink>
                        </w:p>
                        <w:p w14:paraId="1E5D366E" w14:textId="77777777" w:rsidR="005C13B9" w:rsidRPr="00607F59" w:rsidRDefault="005C13B9" w:rsidP="005C13B9">
                          <w:pPr>
                            <w:pStyle w:val="NoSpacing"/>
                            <w:rPr>
                              <w:rFonts w:ascii="Segoe UI" w:hAnsi="Segoe UI" w:cs="Segoe UI"/>
                              <w:sz w:val="20"/>
                              <w:szCs w:val="20"/>
                            </w:rPr>
                          </w:pPr>
                          <w:r w:rsidRPr="002825C9">
                            <w:rPr>
                              <w:rFonts w:ascii="Monotype Corsiva" w:hAnsi="Monotype Corsiva" w:cs="Segoe UI"/>
                              <w:sz w:val="20"/>
                              <w:szCs w:val="20"/>
                            </w:rPr>
                            <w:t>W</w:t>
                          </w:r>
                          <w:r w:rsidRPr="00607F59">
                            <w:rPr>
                              <w:rFonts w:ascii="Segoe UI" w:hAnsi="Segoe UI" w:cs="Segoe UI"/>
                              <w:sz w:val="20"/>
                              <w:szCs w:val="20"/>
                            </w:rPr>
                            <w:t xml:space="preserve">: </w:t>
                          </w:r>
                          <w:hyperlink r:id="rId3" w:history="1">
                            <w:r w:rsidRPr="00607F59">
                              <w:rPr>
                                <w:rStyle w:val="Hyperlink"/>
                                <w:rFonts w:ascii="Segoe UI" w:hAnsi="Segoe UI" w:cs="Segoe UI"/>
                                <w:color w:val="auto"/>
                                <w:sz w:val="20"/>
                                <w:szCs w:val="20"/>
                                <w:u w:val="none"/>
                              </w:rPr>
                              <w:t>www.kelvedonhatch.essex.sch.uk</w:t>
                            </w:r>
                          </w:hyperlink>
                        </w:p>
                        <w:p w14:paraId="78FDE20A" w14:textId="77777777" w:rsidR="005C13B9" w:rsidRDefault="005C13B9" w:rsidP="005C13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EEC66C" id="_x0000_t202" coordsize="21600,21600" o:spt="202" path="m,l,21600r21600,l21600,xe">
              <v:stroke joinstyle="miter"/>
              <v:path gradientshapeok="t" o:connecttype="rect"/>
            </v:shapetype>
            <v:shape id="Text Box 2" o:spid="_x0000_s1026" type="#_x0000_t202" style="position:absolute;margin-left:336pt;margin-top:8.45pt;width:210pt;height: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" stroked="f">
              <v:textbox>
                <w:txbxContent>
                  <w:p w14:paraId="4FB5E06E" w14:textId="77777777" w:rsidR="005C13B9" w:rsidRPr="00607F59" w:rsidRDefault="005C13B9" w:rsidP="005C13B9">
                    <w:pPr>
                      <w:pStyle w:val="NoSpacing"/>
                      <w:rPr>
                        <w:rFonts w:ascii="Segoe UI" w:hAnsi="Segoe UI" w:cs="Segoe UI"/>
                        <w:sz w:val="20"/>
                        <w:szCs w:val="20"/>
                      </w:rPr>
                    </w:pPr>
                  </w:p>
                  <w:p w14:paraId="0F6FBC3F" w14:textId="77777777" w:rsidR="005C13B9" w:rsidRPr="00607F59" w:rsidRDefault="005C13B9" w:rsidP="005C13B9">
                    <w:pPr>
                      <w:pStyle w:val="NoSpacing"/>
                      <w:rPr>
                        <w:rFonts w:ascii="Segoe UI" w:hAnsi="Segoe UI" w:cs="Segoe UI"/>
                        <w:sz w:val="20"/>
                        <w:szCs w:val="20"/>
                      </w:rPr>
                    </w:pPr>
                    <w:r w:rsidRPr="002825C9">
                      <w:rPr>
                        <w:rFonts w:ascii="Monotype Corsiva" w:hAnsi="Monotype Corsiva" w:cs="Segoe UI"/>
                        <w:sz w:val="20"/>
                        <w:szCs w:val="20"/>
                      </w:rPr>
                      <w:t>T</w:t>
                    </w:r>
                    <w:r w:rsidRPr="00607F59">
                      <w:rPr>
                        <w:rFonts w:ascii="Segoe UI" w:hAnsi="Segoe UI" w:cs="Segoe UI"/>
                        <w:sz w:val="20"/>
                        <w:szCs w:val="20"/>
                      </w:rPr>
                      <w:t>:  01277 372341</w:t>
                    </w:r>
                  </w:p>
                  <w:p w14:paraId="4C958006" w14:textId="77777777" w:rsidR="005C13B9" w:rsidRPr="00607F59" w:rsidRDefault="005C13B9" w:rsidP="005C13B9">
                    <w:pPr>
                      <w:pStyle w:val="NoSpacing"/>
                      <w:rPr>
                        <w:rFonts w:ascii="Segoe UI" w:hAnsi="Segoe UI" w:cs="Segoe UI"/>
                        <w:sz w:val="20"/>
                        <w:szCs w:val="20"/>
                      </w:rPr>
                    </w:pPr>
                    <w:r w:rsidRPr="002825C9">
                      <w:rPr>
                        <w:rFonts w:ascii="Monotype Corsiva" w:hAnsi="Monotype Corsiva" w:cs="Segoe UI"/>
                        <w:sz w:val="20"/>
                        <w:szCs w:val="20"/>
                      </w:rPr>
                      <w:t>E</w:t>
                    </w:r>
                    <w:r w:rsidRPr="00607F59">
                      <w:rPr>
                        <w:rFonts w:ascii="Segoe UI" w:hAnsi="Segoe UI" w:cs="Segoe UI"/>
                        <w:sz w:val="20"/>
                        <w:szCs w:val="20"/>
                      </w:rPr>
                      <w:t xml:space="preserve">:  </w:t>
                    </w:r>
                    <w:hyperlink r:id="rId4" w:history="1">
                      <w:r w:rsidRPr="00607F59">
                        <w:rPr>
                          <w:rStyle w:val="Hyperlink"/>
                          <w:rFonts w:ascii="Segoe UI" w:hAnsi="Segoe UI" w:cs="Segoe UI"/>
                          <w:color w:val="auto"/>
                          <w:sz w:val="20"/>
                          <w:szCs w:val="20"/>
                          <w:u w:val="none"/>
                        </w:rPr>
                        <w:t>office@kelvedonhatch.essex.sch.uk</w:t>
                      </w:r>
                    </w:hyperlink>
                  </w:p>
                  <w:p w14:paraId="1E5D366E" w14:textId="77777777" w:rsidR="005C13B9" w:rsidRPr="00607F59" w:rsidRDefault="005C13B9" w:rsidP="005C13B9">
                    <w:pPr>
                      <w:pStyle w:val="NoSpacing"/>
                      <w:rPr>
                        <w:rFonts w:ascii="Segoe UI" w:hAnsi="Segoe UI" w:cs="Segoe UI"/>
                        <w:sz w:val="20"/>
                        <w:szCs w:val="20"/>
                      </w:rPr>
                    </w:pPr>
                    <w:r w:rsidRPr="002825C9">
                      <w:rPr>
                        <w:rFonts w:ascii="Monotype Corsiva" w:hAnsi="Monotype Corsiva" w:cs="Segoe UI"/>
                        <w:sz w:val="20"/>
                        <w:szCs w:val="20"/>
                      </w:rPr>
                      <w:t>W</w:t>
                    </w:r>
                    <w:r w:rsidRPr="00607F59">
                      <w:rPr>
                        <w:rFonts w:ascii="Segoe UI" w:hAnsi="Segoe UI" w:cs="Segoe UI"/>
                        <w:sz w:val="20"/>
                        <w:szCs w:val="20"/>
                      </w:rPr>
                      <w:t xml:space="preserve">: </w:t>
                    </w:r>
                    <w:hyperlink r:id="rId5" w:history="1">
                      <w:r w:rsidRPr="00607F59">
                        <w:rPr>
                          <w:rStyle w:val="Hyperlink"/>
                          <w:rFonts w:ascii="Segoe UI" w:hAnsi="Segoe UI" w:cs="Segoe UI"/>
                          <w:color w:val="auto"/>
                          <w:sz w:val="20"/>
                          <w:szCs w:val="20"/>
                          <w:u w:val="none"/>
                        </w:rPr>
                        <w:t>www.kelvedonhatch.essex.sch.uk</w:t>
                      </w:r>
                    </w:hyperlink>
                  </w:p>
                  <w:p w14:paraId="78FDE20A" w14:textId="77777777" w:rsidR="005C13B9" w:rsidRDefault="005C13B9" w:rsidP="005C13B9"/>
                </w:txbxContent>
              </v:textbox>
              <w10:wrap type="square" anchorx="margin"/>
            </v:shape>
          </w:pict>
        </mc:Fallback>
      </mc:AlternateContent>
    </w:r>
  </w:p>
  <w:p w14:paraId="7F69BBA3" w14:textId="4798FB16" w:rsidR="005C13B9" w:rsidRPr="00607F59" w:rsidRDefault="005C13B9">
    <w:pPr>
      <w:pStyle w:val="Header"/>
      <w:rPr>
        <w:rFonts w:ascii="Segoe UI" w:hAnsi="Segoe UI" w:cs="Segoe UI"/>
        <w:sz w:val="20"/>
        <w:szCs w:val="20"/>
      </w:rPr>
    </w:pPr>
    <w:r w:rsidRPr="00607F59">
      <w:rPr>
        <w:rFonts w:ascii="Segoe UI" w:hAnsi="Segoe UI" w:cs="Segoe UI"/>
        <w:sz w:val="20"/>
        <w:szCs w:val="20"/>
      </w:rPr>
      <w:t>School Road</w:t>
    </w:r>
    <w:r w:rsidRPr="00607F59">
      <w:rPr>
        <w:rFonts w:ascii="Segoe UI" w:hAnsi="Segoe UI" w:cs="Segoe UI"/>
        <w:sz w:val="20"/>
        <w:szCs w:val="20"/>
      </w:rPr>
      <w:tab/>
    </w:r>
  </w:p>
  <w:p w14:paraId="66D13899" w14:textId="0725DB73" w:rsidR="005C13B9" w:rsidRPr="00607F59" w:rsidRDefault="005C13B9">
    <w:pPr>
      <w:pStyle w:val="Header"/>
      <w:rPr>
        <w:rFonts w:ascii="Segoe UI" w:hAnsi="Segoe UI" w:cs="Segoe UI"/>
        <w:sz w:val="20"/>
        <w:szCs w:val="20"/>
      </w:rPr>
    </w:pPr>
    <w:r w:rsidRPr="00607F59">
      <w:rPr>
        <w:rFonts w:ascii="Segoe UI" w:hAnsi="Segoe UI" w:cs="Segoe UI"/>
        <w:sz w:val="20"/>
        <w:szCs w:val="20"/>
      </w:rPr>
      <w:t>Kelvedon Hatch</w:t>
    </w:r>
  </w:p>
  <w:p w14:paraId="0AEBE47F" w14:textId="1AE43747" w:rsidR="005C13B9" w:rsidRPr="00607F59" w:rsidRDefault="005C13B9">
    <w:pPr>
      <w:pStyle w:val="Header"/>
      <w:rPr>
        <w:rFonts w:ascii="Segoe UI" w:hAnsi="Segoe UI" w:cs="Segoe UI"/>
        <w:sz w:val="20"/>
        <w:szCs w:val="20"/>
      </w:rPr>
    </w:pPr>
    <w:r w:rsidRPr="00607F59">
      <w:rPr>
        <w:rFonts w:ascii="Segoe UI" w:hAnsi="Segoe UI" w:cs="Segoe UI"/>
        <w:sz w:val="20"/>
        <w:szCs w:val="20"/>
      </w:rPr>
      <w:t>Brentwood</w:t>
    </w:r>
  </w:p>
  <w:p w14:paraId="538FF684" w14:textId="272B40BF" w:rsidR="005C13B9" w:rsidRPr="00607F59" w:rsidRDefault="005C13B9">
    <w:pPr>
      <w:pStyle w:val="Header"/>
      <w:rPr>
        <w:rFonts w:ascii="Segoe UI" w:hAnsi="Segoe UI" w:cs="Segoe UI"/>
        <w:sz w:val="20"/>
        <w:szCs w:val="20"/>
      </w:rPr>
    </w:pPr>
    <w:r w:rsidRPr="00607F59">
      <w:rPr>
        <w:rFonts w:ascii="Segoe UI" w:hAnsi="Segoe UI" w:cs="Segoe UI"/>
        <w:sz w:val="20"/>
        <w:szCs w:val="20"/>
      </w:rPr>
      <w:t xml:space="preserve">Essex  </w:t>
    </w:r>
  </w:p>
  <w:p w14:paraId="1BD23111" w14:textId="1FE8242B" w:rsidR="005C13B9" w:rsidRDefault="005C13B9">
    <w:pPr>
      <w:pStyle w:val="Header"/>
      <w:rPr>
        <w:rFonts w:ascii="Segoe UI" w:hAnsi="Segoe UI" w:cs="Segoe UI"/>
        <w:sz w:val="20"/>
        <w:szCs w:val="20"/>
      </w:rPr>
    </w:pPr>
    <w:r w:rsidRPr="00607F59">
      <w:rPr>
        <w:rFonts w:ascii="Segoe UI" w:hAnsi="Segoe UI" w:cs="Segoe UI"/>
        <w:sz w:val="20"/>
        <w:szCs w:val="20"/>
      </w:rPr>
      <w:t>CM15 0DH</w:t>
    </w:r>
  </w:p>
  <w:p w14:paraId="53E4C4F9" w14:textId="77777777" w:rsidR="00CA3720" w:rsidRDefault="00CA3720">
    <w:pPr>
      <w:pStyle w:val="Header"/>
      <w:rPr>
        <w:rFonts w:ascii="Segoe UI" w:hAnsi="Segoe UI" w:cs="Segoe UI"/>
        <w:sz w:val="20"/>
        <w:szCs w:val="20"/>
      </w:rPr>
    </w:pPr>
  </w:p>
  <w:p w14:paraId="27BBBE76" w14:textId="3383D1C9" w:rsidR="00CA3720" w:rsidRPr="00607F59" w:rsidRDefault="00CA3720" w:rsidP="00CA3720">
    <w:pPr>
      <w:pStyle w:val="NoSpacing"/>
      <w:rPr>
        <w:rFonts w:ascii="Segoe UI" w:hAnsi="Segoe UI" w:cs="Segoe UI"/>
        <w:sz w:val="20"/>
        <w:szCs w:val="20"/>
      </w:rPr>
    </w:pPr>
    <w:r w:rsidRPr="00607F59">
      <w:rPr>
        <w:rFonts w:ascii="Segoe UI" w:hAnsi="Segoe UI" w:cs="Segoe UI"/>
        <w:sz w:val="20"/>
        <w:szCs w:val="20"/>
      </w:rPr>
      <w:t>Headteacher:</w:t>
    </w:r>
    <w:r>
      <w:rPr>
        <w:rFonts w:ascii="Segoe UI" w:hAnsi="Segoe UI" w:cs="Segoe UI"/>
        <w:sz w:val="20"/>
        <w:szCs w:val="20"/>
      </w:rPr>
      <w:t xml:space="preserve"> </w:t>
    </w:r>
    <w:r w:rsidRPr="00607F59">
      <w:rPr>
        <w:rFonts w:ascii="Segoe UI" w:hAnsi="Segoe UI" w:cs="Segoe UI"/>
        <w:sz w:val="20"/>
        <w:szCs w:val="20"/>
      </w:rPr>
      <w:t>M</w:t>
    </w:r>
    <w:r w:rsidR="00723A39">
      <w:rPr>
        <w:rFonts w:ascii="Segoe UI" w:hAnsi="Segoe UI" w:cs="Segoe UI"/>
        <w:sz w:val="20"/>
        <w:szCs w:val="20"/>
      </w:rPr>
      <w:t>iss V. Townsend</w:t>
    </w:r>
  </w:p>
  <w:p w14:paraId="78664314" w14:textId="1DF600C2" w:rsidR="005C13B9" w:rsidRDefault="005C1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D59FD"/>
    <w:multiLevelType w:val="hybridMultilevel"/>
    <w:tmpl w:val="548AAADE"/>
    <w:lvl w:ilvl="0" w:tplc="51E420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AB017F"/>
    <w:multiLevelType w:val="hybridMultilevel"/>
    <w:tmpl w:val="1890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D733FB"/>
    <w:multiLevelType w:val="hybridMultilevel"/>
    <w:tmpl w:val="CF20B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D2764B"/>
    <w:multiLevelType w:val="hybridMultilevel"/>
    <w:tmpl w:val="9992E188"/>
    <w:lvl w:ilvl="0" w:tplc="08090001">
      <w:start w:val="1"/>
      <w:numFmt w:val="bullet"/>
      <w:lvlText w:val=""/>
      <w:lvlJc w:val="left"/>
      <w:pPr>
        <w:ind w:left="720" w:hanging="360"/>
      </w:pPr>
      <w:rPr>
        <w:rFonts w:ascii="Symbol" w:hAnsi="Symbol" w:hint="default"/>
      </w:rPr>
    </w:lvl>
    <w:lvl w:ilvl="1" w:tplc="CB228986">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19E170A"/>
    <w:multiLevelType w:val="multilevel"/>
    <w:tmpl w:val="0264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434577">
    <w:abstractNumId w:val="4"/>
  </w:num>
  <w:num w:numId="2" w16cid:durableId="1175194079">
    <w:abstractNumId w:val="1"/>
  </w:num>
  <w:num w:numId="3" w16cid:durableId="671220743">
    <w:abstractNumId w:val="0"/>
  </w:num>
  <w:num w:numId="4" w16cid:durableId="1997831728">
    <w:abstractNumId w:val="3"/>
  </w:num>
  <w:num w:numId="5" w16cid:durableId="46643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B9"/>
    <w:rsid w:val="00052C6A"/>
    <w:rsid w:val="00081319"/>
    <w:rsid w:val="000C56BB"/>
    <w:rsid w:val="00121BDA"/>
    <w:rsid w:val="002119DC"/>
    <w:rsid w:val="0024566B"/>
    <w:rsid w:val="002825C9"/>
    <w:rsid w:val="0031378F"/>
    <w:rsid w:val="003C52B9"/>
    <w:rsid w:val="003F28CF"/>
    <w:rsid w:val="004049EF"/>
    <w:rsid w:val="004F024A"/>
    <w:rsid w:val="00583DBE"/>
    <w:rsid w:val="005C13B9"/>
    <w:rsid w:val="00607F59"/>
    <w:rsid w:val="00644668"/>
    <w:rsid w:val="00723A39"/>
    <w:rsid w:val="00753F1A"/>
    <w:rsid w:val="00826DEC"/>
    <w:rsid w:val="00891713"/>
    <w:rsid w:val="00A61283"/>
    <w:rsid w:val="00BE799A"/>
    <w:rsid w:val="00C44930"/>
    <w:rsid w:val="00CA3720"/>
    <w:rsid w:val="00CC46A6"/>
    <w:rsid w:val="00DD4048"/>
    <w:rsid w:val="00FF38FD"/>
    <w:rsid w:val="1E1AB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AC25"/>
  <w15:chartTrackingRefBased/>
  <w15:docId w15:val="{DA5F1E98-CE79-4462-9357-DD275F39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3B9"/>
  </w:style>
  <w:style w:type="paragraph" w:styleId="Footer">
    <w:name w:val="footer"/>
    <w:basedOn w:val="Normal"/>
    <w:link w:val="FooterChar"/>
    <w:uiPriority w:val="99"/>
    <w:unhideWhenUsed/>
    <w:rsid w:val="005C1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3B9"/>
  </w:style>
  <w:style w:type="character" w:styleId="Hyperlink">
    <w:name w:val="Hyperlink"/>
    <w:basedOn w:val="DefaultParagraphFont"/>
    <w:uiPriority w:val="99"/>
    <w:unhideWhenUsed/>
    <w:rsid w:val="005C13B9"/>
    <w:rPr>
      <w:color w:val="0563C1" w:themeColor="hyperlink"/>
      <w:u w:val="single"/>
    </w:rPr>
  </w:style>
  <w:style w:type="character" w:styleId="UnresolvedMention">
    <w:name w:val="Unresolved Mention"/>
    <w:basedOn w:val="DefaultParagraphFont"/>
    <w:uiPriority w:val="99"/>
    <w:semiHidden/>
    <w:unhideWhenUsed/>
    <w:rsid w:val="005C13B9"/>
    <w:rPr>
      <w:color w:val="605E5C"/>
      <w:shd w:val="clear" w:color="auto" w:fill="E1DFDD"/>
    </w:rPr>
  </w:style>
  <w:style w:type="paragraph" w:styleId="NoSpacing">
    <w:name w:val="No Spacing"/>
    <w:uiPriority w:val="1"/>
    <w:qFormat/>
    <w:rsid w:val="005C13B9"/>
    <w:pPr>
      <w:spacing w:after="0" w:line="240" w:lineRule="auto"/>
    </w:pPr>
  </w:style>
  <w:style w:type="paragraph" w:styleId="NormalWeb">
    <w:name w:val="Normal (Web)"/>
    <w:basedOn w:val="Normal"/>
    <w:uiPriority w:val="99"/>
    <w:unhideWhenUsed/>
    <w:rsid w:val="002456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uiPriority w:val="99"/>
    <w:semiHidden/>
    <w:rsid w:val="00753F1A"/>
    <w:pPr>
      <w:spacing w:after="0" w:line="240" w:lineRule="auto"/>
    </w:pPr>
    <w:rPr>
      <w:rFonts w:ascii="Calibri" w:hAnsi="Calibri" w:cs="Calibri"/>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F2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175704">
      <w:bodyDiv w:val="1"/>
      <w:marLeft w:val="0"/>
      <w:marRight w:val="0"/>
      <w:marTop w:val="0"/>
      <w:marBottom w:val="0"/>
      <w:divBdr>
        <w:top w:val="none" w:sz="0" w:space="0" w:color="auto"/>
        <w:left w:val="none" w:sz="0" w:space="0" w:color="auto"/>
        <w:bottom w:val="none" w:sz="0" w:space="0" w:color="auto"/>
        <w:right w:val="none" w:sz="0" w:space="0" w:color="auto"/>
      </w:divBdr>
    </w:div>
    <w:div w:id="1013723170">
      <w:bodyDiv w:val="1"/>
      <w:marLeft w:val="0"/>
      <w:marRight w:val="0"/>
      <w:marTop w:val="0"/>
      <w:marBottom w:val="0"/>
      <w:divBdr>
        <w:top w:val="none" w:sz="0" w:space="0" w:color="auto"/>
        <w:left w:val="none" w:sz="0" w:space="0" w:color="auto"/>
        <w:bottom w:val="none" w:sz="0" w:space="0" w:color="auto"/>
        <w:right w:val="none" w:sz="0" w:space="0" w:color="auto"/>
      </w:divBdr>
    </w:div>
    <w:div w:id="115279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kelvedonhatch.essex.sch.uk" TargetMode="External"/><Relationship Id="rId2" Type="http://schemas.openxmlformats.org/officeDocument/2006/relationships/hyperlink" Target="mailto:office@kelvedonhatch.essex.sch.uk" TargetMode="External"/><Relationship Id="rId1" Type="http://schemas.openxmlformats.org/officeDocument/2006/relationships/image" Target="media/image1.png"/><Relationship Id="rId5" Type="http://schemas.openxmlformats.org/officeDocument/2006/relationships/hyperlink" Target="http://www.kelvedonhatch.essex.sch.uk" TargetMode="External"/><Relationship Id="rId4" Type="http://schemas.openxmlformats.org/officeDocument/2006/relationships/hyperlink" Target="mailto:office@kelvedonhatch.e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2A0BC90168C42BEBDB6FF3FE45C4A" ma:contentTypeVersion="13" ma:contentTypeDescription="Create a new document." ma:contentTypeScope="" ma:versionID="59e3164ba88550b57a00c96ceb05ff87">
  <xsd:schema xmlns:xsd="http://www.w3.org/2001/XMLSchema" xmlns:xs="http://www.w3.org/2001/XMLSchema" xmlns:p="http://schemas.microsoft.com/office/2006/metadata/properties" xmlns:ns2="762b8094-5cf1-4a4a-8ded-5ec4cc0e92a0" xmlns:ns3="c4dfcfbf-969c-4bfb-9948-03faaaf83912" targetNamespace="http://schemas.microsoft.com/office/2006/metadata/properties" ma:root="true" ma:fieldsID="2e95402205e20bb14e868a30fd0543d6" ns2:_="" ns3:_="">
    <xsd:import namespace="762b8094-5cf1-4a4a-8ded-5ec4cc0e92a0"/>
    <xsd:import namespace="c4dfcfbf-969c-4bfb-9948-03faaaf83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b8094-5cf1-4a4a-8ded-5ec4cc0e9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fcfbf-969c-4bfb-9948-03faaaf8391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2b8094-5cf1-4a4a-8ded-5ec4cc0e92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BBB9DE-4533-460D-9CC7-BD4435CE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b8094-5cf1-4a4a-8ded-5ec4cc0e92a0"/>
    <ds:schemaRef ds:uri="c4dfcfbf-969c-4bfb-9948-03faaaf83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95903-79F9-41AC-88E8-7036B5F2FFBC}">
  <ds:schemaRefs>
    <ds:schemaRef ds:uri="http://schemas.microsoft.com/sharepoint/v3/contenttype/forms"/>
  </ds:schemaRefs>
</ds:datastoreItem>
</file>

<file path=customXml/itemProps3.xml><?xml version="1.0" encoding="utf-8"?>
<ds:datastoreItem xmlns:ds="http://schemas.openxmlformats.org/officeDocument/2006/customXml" ds:itemID="{39C5AB53-EA12-4229-8E20-A0B14C5178C4}">
  <ds:schemaRefs>
    <ds:schemaRef ds:uri="http://schemas.microsoft.com/office/2006/metadata/properties"/>
    <ds:schemaRef ds:uri="http://schemas.microsoft.com/office/infopath/2007/PartnerControls"/>
    <ds:schemaRef ds:uri="762b8094-5cf1-4a4a-8ded-5ec4cc0e92a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Jaques</dc:creator>
  <cp:keywords/>
  <dc:description/>
  <cp:lastModifiedBy>Sasha Wisbey</cp:lastModifiedBy>
  <cp:revision>2</cp:revision>
  <dcterms:created xsi:type="dcterms:W3CDTF">2026-03-20T13:47:00Z</dcterms:created>
  <dcterms:modified xsi:type="dcterms:W3CDTF">2026-03-20T13:47:00Z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0x010100C382A0BC90168C42BEBDB6FF3FE45C4A</vt:lpwstr>
  </property>
  <property fmtid="{D5CDD505-2E9C-101B-9397-08002B2CF9AE}" pid="3" name="MediaServiceImageTags">
    <vt:lpwstr/>
  </property>
</Properties>
</file>