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561FE" w14:textId="7E6F9E05" w:rsidR="008B31B6" w:rsidRPr="00466FDC" w:rsidRDefault="00B90F35" w:rsidP="008B31B6">
      <w:pPr>
        <w:spacing w:after="0"/>
        <w:jc w:val="center"/>
        <w:rPr>
          <w:rFonts w:asciiTheme="majorHAnsi" w:hAnsiTheme="majorHAnsi"/>
          <w:b/>
          <w:bCs/>
          <w:sz w:val="28"/>
          <w:szCs w:val="28"/>
        </w:rPr>
      </w:pPr>
      <w:r w:rsidRPr="00466FDC">
        <w:rPr>
          <w:rFonts w:asciiTheme="majorHAnsi" w:hAnsiTheme="majorHAnsi"/>
          <w:b/>
          <w:bCs/>
          <w:sz w:val="28"/>
          <w:szCs w:val="28"/>
        </w:rPr>
        <w:t xml:space="preserve">Rocklands </w:t>
      </w:r>
      <w:r w:rsidR="00BB0E5A" w:rsidRPr="00466FDC">
        <w:rPr>
          <w:rFonts w:asciiTheme="majorHAnsi" w:hAnsiTheme="majorHAnsi"/>
          <w:b/>
          <w:bCs/>
          <w:sz w:val="28"/>
          <w:szCs w:val="28"/>
        </w:rPr>
        <w:t>School Business Manager</w:t>
      </w:r>
      <w:r w:rsidR="008B31B6" w:rsidRPr="00466FDC">
        <w:rPr>
          <w:rFonts w:asciiTheme="majorHAnsi" w:hAnsiTheme="majorHAnsi"/>
          <w:b/>
          <w:bCs/>
          <w:sz w:val="28"/>
          <w:szCs w:val="28"/>
        </w:rPr>
        <w:t xml:space="preserve"> –</w:t>
      </w:r>
      <w:r w:rsidRPr="00466FDC">
        <w:rPr>
          <w:rFonts w:asciiTheme="majorHAnsi" w:hAnsiTheme="majorHAnsi"/>
          <w:b/>
          <w:bCs/>
          <w:sz w:val="28"/>
          <w:szCs w:val="28"/>
        </w:rPr>
        <w:t xml:space="preserve"> </w:t>
      </w:r>
      <w:r w:rsidR="008B31B6" w:rsidRPr="00466FDC">
        <w:rPr>
          <w:rFonts w:asciiTheme="majorHAnsi" w:hAnsiTheme="majorHAnsi"/>
          <w:b/>
          <w:bCs/>
          <w:sz w:val="28"/>
          <w:szCs w:val="28"/>
        </w:rPr>
        <w:t>Advert</w:t>
      </w:r>
    </w:p>
    <w:p w14:paraId="4A06D891" w14:textId="77777777" w:rsidR="008B31B6" w:rsidRPr="00466FDC" w:rsidRDefault="008B31B6" w:rsidP="008B31B6">
      <w:pPr>
        <w:spacing w:after="0"/>
        <w:rPr>
          <w:rFonts w:asciiTheme="majorHAnsi" w:hAnsiTheme="majorHAnsi"/>
          <w:sz w:val="22"/>
          <w:szCs w:val="22"/>
        </w:rPr>
      </w:pPr>
    </w:p>
    <w:p w14:paraId="1C925EB5" w14:textId="799D510A" w:rsidR="008B31B6" w:rsidRPr="00466FDC" w:rsidRDefault="008B31B6" w:rsidP="008B31B6">
      <w:pPr>
        <w:spacing w:after="0"/>
        <w:rPr>
          <w:rFonts w:asciiTheme="majorHAnsi" w:hAnsiTheme="majorHAnsi"/>
          <w:sz w:val="22"/>
          <w:szCs w:val="22"/>
        </w:rPr>
      </w:pPr>
      <w:r w:rsidRPr="00466FDC">
        <w:rPr>
          <w:rFonts w:asciiTheme="majorHAnsi" w:hAnsiTheme="majorHAnsi"/>
          <w:b/>
          <w:bCs/>
          <w:sz w:val="22"/>
          <w:szCs w:val="22"/>
        </w:rPr>
        <w:t>Location:</w:t>
      </w:r>
      <w:r w:rsidRPr="00466FDC">
        <w:rPr>
          <w:rFonts w:asciiTheme="majorHAnsi" w:hAnsiTheme="majorHAnsi"/>
          <w:sz w:val="22"/>
          <w:szCs w:val="22"/>
        </w:rPr>
        <w:tab/>
      </w:r>
      <w:r w:rsidRPr="00466FDC">
        <w:rPr>
          <w:rFonts w:asciiTheme="majorHAnsi" w:hAnsiTheme="majorHAnsi"/>
          <w:sz w:val="22"/>
          <w:szCs w:val="22"/>
        </w:rPr>
        <w:tab/>
      </w:r>
      <w:r w:rsidR="00B90F35" w:rsidRPr="00466FDC">
        <w:rPr>
          <w:rFonts w:asciiTheme="majorHAnsi" w:hAnsiTheme="majorHAnsi"/>
          <w:sz w:val="22"/>
          <w:szCs w:val="22"/>
        </w:rPr>
        <w:t xml:space="preserve">Rocklands School </w:t>
      </w:r>
    </w:p>
    <w:p w14:paraId="364812A2" w14:textId="31D3301D" w:rsidR="008B31B6" w:rsidRPr="00466FDC" w:rsidRDefault="008B31B6" w:rsidP="008B31B6">
      <w:pPr>
        <w:spacing w:after="0"/>
        <w:rPr>
          <w:rFonts w:asciiTheme="majorHAnsi" w:hAnsiTheme="majorHAnsi"/>
          <w:sz w:val="22"/>
          <w:szCs w:val="22"/>
        </w:rPr>
      </w:pPr>
      <w:r w:rsidRPr="00466FDC">
        <w:rPr>
          <w:rFonts w:asciiTheme="majorHAnsi" w:hAnsiTheme="majorHAnsi"/>
          <w:b/>
          <w:bCs/>
          <w:sz w:val="22"/>
          <w:szCs w:val="22"/>
        </w:rPr>
        <w:t>Contract Type:</w:t>
      </w:r>
      <w:r w:rsidRPr="00466FDC">
        <w:rPr>
          <w:rFonts w:asciiTheme="majorHAnsi" w:hAnsiTheme="majorHAnsi"/>
          <w:sz w:val="22"/>
          <w:szCs w:val="22"/>
        </w:rPr>
        <w:tab/>
      </w:r>
      <w:r w:rsidRPr="00466FDC">
        <w:rPr>
          <w:rFonts w:asciiTheme="majorHAnsi" w:hAnsiTheme="majorHAnsi"/>
          <w:sz w:val="22"/>
          <w:szCs w:val="22"/>
        </w:rPr>
        <w:tab/>
      </w:r>
      <w:r w:rsidR="00BB0E5A" w:rsidRPr="00466FDC">
        <w:rPr>
          <w:rFonts w:asciiTheme="majorHAnsi" w:hAnsiTheme="majorHAnsi"/>
          <w:sz w:val="22"/>
          <w:szCs w:val="22"/>
        </w:rPr>
        <w:t>Full Time</w:t>
      </w:r>
    </w:p>
    <w:p w14:paraId="05FF9245" w14:textId="16833A6D" w:rsidR="008B31B6" w:rsidRPr="00466FDC" w:rsidRDefault="008B31B6" w:rsidP="008B31B6">
      <w:pPr>
        <w:spacing w:after="0"/>
        <w:rPr>
          <w:rFonts w:asciiTheme="majorHAnsi" w:hAnsiTheme="majorHAnsi"/>
          <w:sz w:val="22"/>
          <w:szCs w:val="22"/>
        </w:rPr>
      </w:pPr>
      <w:r w:rsidRPr="00466FDC">
        <w:rPr>
          <w:rFonts w:asciiTheme="majorHAnsi" w:hAnsiTheme="majorHAnsi"/>
          <w:b/>
          <w:bCs/>
          <w:sz w:val="22"/>
          <w:szCs w:val="22"/>
        </w:rPr>
        <w:t>Contract Term:</w:t>
      </w:r>
      <w:r w:rsidRPr="00466FDC">
        <w:rPr>
          <w:rFonts w:asciiTheme="majorHAnsi" w:hAnsiTheme="majorHAnsi"/>
          <w:sz w:val="22"/>
          <w:szCs w:val="22"/>
        </w:rPr>
        <w:tab/>
      </w:r>
      <w:r w:rsidRPr="00466FDC">
        <w:rPr>
          <w:rFonts w:asciiTheme="majorHAnsi" w:hAnsiTheme="majorHAnsi"/>
          <w:sz w:val="22"/>
          <w:szCs w:val="22"/>
        </w:rPr>
        <w:tab/>
      </w:r>
      <w:r w:rsidR="00BB0E5A" w:rsidRPr="00466FDC">
        <w:rPr>
          <w:rFonts w:asciiTheme="majorHAnsi" w:hAnsiTheme="majorHAnsi"/>
          <w:sz w:val="22"/>
          <w:szCs w:val="22"/>
        </w:rPr>
        <w:t>Permanent</w:t>
      </w:r>
    </w:p>
    <w:p w14:paraId="00D1D210" w14:textId="77777777" w:rsidR="00CB2C5F" w:rsidRDefault="4801C89C" w:rsidP="00CB2C5F">
      <w:pPr>
        <w:ind w:left="2160" w:hanging="2160"/>
        <w:rPr>
          <w:rFonts w:eastAsia="Times New Roman" w:cs="Times New Roman"/>
          <w:kern w:val="0"/>
          <w:lang w:eastAsia="en-GB"/>
          <w14:ligatures w14:val="none"/>
        </w:rPr>
      </w:pPr>
      <w:r w:rsidRPr="00466FDC">
        <w:rPr>
          <w:rFonts w:asciiTheme="majorHAnsi" w:hAnsiTheme="majorHAnsi"/>
          <w:b/>
          <w:bCs/>
          <w:sz w:val="22"/>
          <w:szCs w:val="22"/>
        </w:rPr>
        <w:t>Salary:</w:t>
      </w:r>
      <w:r w:rsidR="008B31B6" w:rsidRPr="00466FDC">
        <w:rPr>
          <w:rFonts w:asciiTheme="majorHAnsi" w:hAnsiTheme="majorHAnsi"/>
          <w:sz w:val="22"/>
          <w:szCs w:val="22"/>
        </w:rPr>
        <w:tab/>
      </w:r>
      <w:r w:rsidR="00CB2C5F" w:rsidRPr="00CB2C5F">
        <w:rPr>
          <w:rFonts w:eastAsia="Times New Roman" w:cs="Times New Roman"/>
          <w:kern w:val="0"/>
          <w:lang w:eastAsia="en-GB"/>
          <w14:ligatures w14:val="none"/>
        </w:rPr>
        <w:t>£39,862 to £44,075</w:t>
      </w:r>
      <w:r w:rsidR="00CB2C5F">
        <w:rPr>
          <w:rFonts w:eastAsia="Times New Roman" w:cs="Times New Roman"/>
          <w:kern w:val="0"/>
          <w:lang w:eastAsia="en-GB"/>
          <w14:ligatures w14:val="none"/>
        </w:rPr>
        <w:t xml:space="preserve"> </w:t>
      </w:r>
    </w:p>
    <w:p w14:paraId="6A1661DB" w14:textId="5A516D10" w:rsidR="09F8DD55" w:rsidRPr="00CB2C5F" w:rsidRDefault="09F8DD55" w:rsidP="00CB2C5F">
      <w:pPr>
        <w:ind w:left="2160" w:hanging="2160"/>
        <w:rPr>
          <w:rFonts w:asciiTheme="majorHAnsi" w:hAnsiTheme="majorHAnsi"/>
          <w:sz w:val="22"/>
          <w:szCs w:val="22"/>
        </w:rPr>
      </w:pPr>
      <w:r w:rsidRPr="00CB2C5F">
        <w:rPr>
          <w:rFonts w:asciiTheme="majorHAnsi" w:hAnsiTheme="majorHAnsi"/>
          <w:sz w:val="22"/>
          <w:szCs w:val="22"/>
        </w:rPr>
        <w:t xml:space="preserve">Salary will be based upon the knowledge, skills and experience of the successful candidate </w:t>
      </w:r>
    </w:p>
    <w:p w14:paraId="2DFA667E" w14:textId="31297AF0" w:rsidR="008B31B6" w:rsidRPr="00466FDC" w:rsidRDefault="008B31B6" w:rsidP="008B31B6">
      <w:pPr>
        <w:spacing w:after="0"/>
        <w:rPr>
          <w:rFonts w:asciiTheme="majorHAnsi" w:hAnsiTheme="majorHAnsi"/>
          <w:sz w:val="22"/>
          <w:szCs w:val="22"/>
        </w:rPr>
      </w:pPr>
      <w:r w:rsidRPr="00466FDC">
        <w:rPr>
          <w:rFonts w:asciiTheme="majorHAnsi" w:hAnsiTheme="majorHAnsi"/>
          <w:b/>
          <w:bCs/>
          <w:sz w:val="22"/>
          <w:szCs w:val="22"/>
        </w:rPr>
        <w:t>Closing Date:</w:t>
      </w:r>
      <w:r w:rsidRPr="00466FDC">
        <w:rPr>
          <w:rFonts w:asciiTheme="majorHAnsi" w:hAnsiTheme="majorHAnsi"/>
          <w:sz w:val="22"/>
          <w:szCs w:val="22"/>
        </w:rPr>
        <w:tab/>
      </w:r>
      <w:r w:rsidRPr="00466FDC">
        <w:rPr>
          <w:rFonts w:asciiTheme="majorHAnsi" w:hAnsiTheme="majorHAnsi"/>
          <w:sz w:val="22"/>
          <w:szCs w:val="22"/>
        </w:rPr>
        <w:tab/>
      </w:r>
      <w:r w:rsidR="00B90F35" w:rsidRPr="00466FDC">
        <w:rPr>
          <w:rFonts w:asciiTheme="majorHAnsi" w:hAnsiTheme="majorHAnsi"/>
          <w:sz w:val="22"/>
          <w:szCs w:val="22"/>
        </w:rPr>
        <w:t>Friday 3</w:t>
      </w:r>
      <w:r w:rsidR="00B90F35" w:rsidRPr="00466FDC">
        <w:rPr>
          <w:rFonts w:asciiTheme="majorHAnsi" w:hAnsiTheme="majorHAnsi"/>
          <w:sz w:val="22"/>
          <w:szCs w:val="22"/>
          <w:vertAlign w:val="superscript"/>
        </w:rPr>
        <w:t>rd</w:t>
      </w:r>
      <w:r w:rsidR="00B90F35" w:rsidRPr="00466FDC">
        <w:rPr>
          <w:rFonts w:asciiTheme="majorHAnsi" w:hAnsiTheme="majorHAnsi"/>
          <w:sz w:val="22"/>
          <w:szCs w:val="22"/>
        </w:rPr>
        <w:t xml:space="preserve"> July</w:t>
      </w:r>
    </w:p>
    <w:p w14:paraId="39899DE9" w14:textId="6A06C1A3" w:rsidR="008B31B6" w:rsidRPr="00466FDC" w:rsidRDefault="008B31B6" w:rsidP="008B31B6">
      <w:pPr>
        <w:spacing w:after="0"/>
        <w:rPr>
          <w:rFonts w:asciiTheme="majorHAnsi" w:hAnsiTheme="majorHAnsi"/>
          <w:sz w:val="22"/>
          <w:szCs w:val="22"/>
        </w:rPr>
      </w:pPr>
      <w:r w:rsidRPr="00466FDC">
        <w:rPr>
          <w:rFonts w:asciiTheme="majorHAnsi" w:hAnsiTheme="majorHAnsi"/>
          <w:b/>
          <w:bCs/>
          <w:sz w:val="22"/>
          <w:szCs w:val="22"/>
        </w:rPr>
        <w:t>Starting Date:</w:t>
      </w:r>
      <w:r w:rsidRPr="00466FDC">
        <w:rPr>
          <w:rFonts w:asciiTheme="majorHAnsi" w:hAnsiTheme="majorHAnsi"/>
          <w:sz w:val="22"/>
          <w:szCs w:val="22"/>
        </w:rPr>
        <w:tab/>
      </w:r>
      <w:r w:rsidRPr="00466FDC">
        <w:rPr>
          <w:rFonts w:asciiTheme="majorHAnsi" w:hAnsiTheme="majorHAnsi"/>
          <w:sz w:val="22"/>
          <w:szCs w:val="22"/>
        </w:rPr>
        <w:tab/>
      </w:r>
      <w:r w:rsidR="00B90F35" w:rsidRPr="00466FDC">
        <w:rPr>
          <w:rFonts w:asciiTheme="majorHAnsi" w:hAnsiTheme="majorHAnsi"/>
          <w:sz w:val="22"/>
          <w:szCs w:val="22"/>
        </w:rPr>
        <w:t>September 2026</w:t>
      </w:r>
    </w:p>
    <w:p w14:paraId="6F7BC371" w14:textId="2F67F8F5" w:rsidR="008B31B6" w:rsidRPr="00466FDC" w:rsidRDefault="008B31B6" w:rsidP="008B31B6">
      <w:pPr>
        <w:spacing w:after="0"/>
        <w:rPr>
          <w:rFonts w:asciiTheme="majorHAnsi" w:hAnsiTheme="majorHAnsi"/>
          <w:color w:val="000000" w:themeColor="text1"/>
          <w:sz w:val="22"/>
          <w:szCs w:val="22"/>
        </w:rPr>
      </w:pPr>
      <w:r w:rsidRPr="00466FDC">
        <w:rPr>
          <w:rFonts w:asciiTheme="majorHAnsi" w:hAnsiTheme="majorHAnsi"/>
          <w:b/>
          <w:bCs/>
          <w:sz w:val="22"/>
          <w:szCs w:val="22"/>
        </w:rPr>
        <w:t>Interview Date:</w:t>
      </w:r>
      <w:r w:rsidRPr="00466FDC">
        <w:rPr>
          <w:rFonts w:asciiTheme="majorHAnsi" w:hAnsiTheme="majorHAnsi"/>
          <w:sz w:val="22"/>
          <w:szCs w:val="22"/>
        </w:rPr>
        <w:tab/>
      </w:r>
      <w:r w:rsidRPr="00466FDC">
        <w:rPr>
          <w:rFonts w:asciiTheme="majorHAnsi" w:hAnsiTheme="majorHAnsi"/>
          <w:sz w:val="22"/>
          <w:szCs w:val="22"/>
        </w:rPr>
        <w:tab/>
      </w:r>
      <w:r w:rsidR="00B90F35" w:rsidRPr="00466FDC">
        <w:rPr>
          <w:rFonts w:asciiTheme="majorHAnsi" w:hAnsiTheme="majorHAnsi"/>
          <w:color w:val="000000" w:themeColor="text1"/>
          <w:sz w:val="22"/>
          <w:szCs w:val="22"/>
        </w:rPr>
        <w:t>Thursday 9</w:t>
      </w:r>
      <w:r w:rsidR="00B90F35" w:rsidRPr="00466FDC">
        <w:rPr>
          <w:rFonts w:asciiTheme="majorHAnsi" w:hAnsiTheme="majorHAnsi"/>
          <w:color w:val="000000" w:themeColor="text1"/>
          <w:sz w:val="22"/>
          <w:szCs w:val="22"/>
          <w:vertAlign w:val="superscript"/>
        </w:rPr>
        <w:t>th</w:t>
      </w:r>
      <w:r w:rsidR="00B90F35" w:rsidRPr="00466FDC">
        <w:rPr>
          <w:rFonts w:asciiTheme="majorHAnsi" w:hAnsiTheme="majorHAnsi"/>
          <w:color w:val="000000" w:themeColor="text1"/>
          <w:sz w:val="22"/>
          <w:szCs w:val="22"/>
        </w:rPr>
        <w:t xml:space="preserve"> July</w:t>
      </w:r>
      <w:r w:rsidR="000F4682" w:rsidRPr="00466FDC">
        <w:rPr>
          <w:rFonts w:asciiTheme="majorHAnsi" w:hAnsiTheme="majorHAnsi"/>
          <w:color w:val="000000" w:themeColor="text1"/>
          <w:sz w:val="22"/>
          <w:szCs w:val="22"/>
        </w:rPr>
        <w:t xml:space="preserve"> </w:t>
      </w:r>
    </w:p>
    <w:p w14:paraId="51D14B96" w14:textId="77777777" w:rsidR="008B31B6" w:rsidRPr="00466FDC" w:rsidRDefault="008B31B6" w:rsidP="008B31B6">
      <w:pPr>
        <w:spacing w:after="0"/>
        <w:rPr>
          <w:rFonts w:asciiTheme="majorHAnsi" w:hAnsiTheme="majorHAnsi"/>
          <w:sz w:val="22"/>
          <w:szCs w:val="22"/>
        </w:rPr>
      </w:pPr>
    </w:p>
    <w:p w14:paraId="603F493D" w14:textId="77777777" w:rsidR="008B31B6" w:rsidRPr="00466FDC" w:rsidRDefault="008B31B6" w:rsidP="008B31B6">
      <w:pPr>
        <w:spacing w:after="0"/>
        <w:rPr>
          <w:rFonts w:asciiTheme="majorHAnsi" w:hAnsiTheme="majorHAnsi"/>
          <w:b/>
          <w:bCs/>
          <w:sz w:val="22"/>
          <w:szCs w:val="22"/>
        </w:rPr>
      </w:pPr>
      <w:r w:rsidRPr="00466FDC">
        <w:rPr>
          <w:rFonts w:asciiTheme="majorHAnsi" w:hAnsiTheme="majorHAnsi"/>
          <w:b/>
          <w:bCs/>
          <w:sz w:val="22"/>
          <w:szCs w:val="22"/>
        </w:rPr>
        <w:t>About Us</w:t>
      </w:r>
    </w:p>
    <w:p w14:paraId="4893D4AD" w14:textId="20FC73A1" w:rsidR="008B31B6" w:rsidRPr="00466FDC" w:rsidRDefault="00466FDC" w:rsidP="008B31B6">
      <w:pPr>
        <w:spacing w:after="0" w:line="300" w:lineRule="auto"/>
        <w:rPr>
          <w:rFonts w:asciiTheme="majorHAnsi" w:eastAsiaTheme="minorEastAsia" w:hAnsiTheme="majorHAnsi"/>
          <w:sz w:val="22"/>
          <w:szCs w:val="22"/>
        </w:rPr>
      </w:pPr>
      <w:r w:rsidRPr="00466FDC">
        <w:rPr>
          <w:rFonts w:asciiTheme="majorHAnsi" w:hAnsiTheme="majorHAnsi" w:cs="Arial"/>
          <w:color w:val="1D1D1B"/>
          <w:sz w:val="22"/>
          <w:szCs w:val="22"/>
          <w:shd w:val="clear" w:color="auto" w:fill="FFFFFF"/>
        </w:rPr>
        <w:t>Rocklands School is a 135 place Generic Primary Special School </w:t>
      </w:r>
      <w:r w:rsidRPr="00466FDC">
        <w:rPr>
          <w:rFonts w:asciiTheme="majorHAnsi" w:hAnsiTheme="majorHAnsi" w:cs="Arial"/>
          <w:color w:val="000000"/>
          <w:sz w:val="22"/>
          <w:szCs w:val="22"/>
          <w:shd w:val="clear" w:color="auto" w:fill="FFFFFF"/>
        </w:rPr>
        <w:t>for pupils aged 2 – 11 years with a range of needs,</w:t>
      </w:r>
      <w:r w:rsidRPr="00466FDC">
        <w:rPr>
          <w:rFonts w:asciiTheme="majorHAnsi" w:hAnsiTheme="majorHAnsi" w:cs="Arial"/>
          <w:color w:val="1D1D1B"/>
          <w:sz w:val="22"/>
          <w:szCs w:val="22"/>
          <w:shd w:val="clear" w:color="auto" w:fill="FFFFFF"/>
        </w:rPr>
        <w:t> located within the Cathedral City of Lichfield.</w:t>
      </w:r>
      <w:r w:rsidR="008B31B6" w:rsidRPr="00466FDC">
        <w:rPr>
          <w:rFonts w:asciiTheme="majorHAnsi" w:eastAsiaTheme="minorEastAsia" w:hAnsiTheme="majorHAnsi"/>
          <w:sz w:val="22"/>
          <w:szCs w:val="22"/>
        </w:rPr>
        <w:t xml:space="preserve"> We are a part of Manor Hall Academy Trust, which is an expanding Multi-Academy Trust, uniquely founded by a collaboration of special schools, united by a shared ethos, values, and collective aspirations. Guided by our commitment that </w:t>
      </w:r>
      <w:r w:rsidR="008B31B6" w:rsidRPr="00466FDC">
        <w:rPr>
          <w:rFonts w:asciiTheme="majorHAnsi" w:eastAsiaTheme="minorEastAsia" w:hAnsiTheme="majorHAnsi"/>
          <w:b/>
          <w:bCs/>
          <w:sz w:val="22"/>
          <w:szCs w:val="22"/>
        </w:rPr>
        <w:t>Everyone Belongs, Learns and Grows</w:t>
      </w:r>
      <w:r w:rsidR="008B31B6" w:rsidRPr="00466FDC">
        <w:rPr>
          <w:rFonts w:asciiTheme="majorHAnsi" w:eastAsiaTheme="minorEastAsia" w:hAnsiTheme="majorHAnsi"/>
          <w:sz w:val="22"/>
          <w:szCs w:val="22"/>
        </w:rPr>
        <w:t xml:space="preserve">, it truly is a special place to work. At the heart of our approach is mutual respect, where the exchange of best practice, expertise, support, and challenge thrives. We maintain high expectations across all aspects of our work, ensuring continuous growth and improvement. </w:t>
      </w:r>
    </w:p>
    <w:p w14:paraId="6E645B2A" w14:textId="77777777" w:rsidR="008B31B6" w:rsidRPr="00466FDC" w:rsidRDefault="008B31B6" w:rsidP="008B31B6">
      <w:pPr>
        <w:spacing w:after="0"/>
        <w:rPr>
          <w:rFonts w:asciiTheme="majorHAnsi" w:hAnsiTheme="majorHAnsi"/>
          <w:sz w:val="22"/>
          <w:szCs w:val="22"/>
        </w:rPr>
      </w:pPr>
    </w:p>
    <w:p w14:paraId="64B8C720" w14:textId="77777777" w:rsidR="008B31B6" w:rsidRPr="00466FDC" w:rsidRDefault="008B31B6" w:rsidP="008B31B6">
      <w:pPr>
        <w:spacing w:after="0"/>
        <w:rPr>
          <w:rFonts w:asciiTheme="majorHAnsi" w:hAnsiTheme="majorHAnsi"/>
          <w:b/>
          <w:bCs/>
          <w:sz w:val="22"/>
          <w:szCs w:val="22"/>
        </w:rPr>
      </w:pPr>
      <w:r w:rsidRPr="00466FDC">
        <w:rPr>
          <w:rFonts w:asciiTheme="majorHAnsi" w:hAnsiTheme="majorHAnsi"/>
          <w:b/>
          <w:bCs/>
          <w:sz w:val="22"/>
          <w:szCs w:val="22"/>
        </w:rPr>
        <w:t>Why Join us?</w:t>
      </w:r>
    </w:p>
    <w:p w14:paraId="3D92E613" w14:textId="77777777" w:rsidR="00247806" w:rsidRPr="00466FDC" w:rsidRDefault="00247806" w:rsidP="00247806">
      <w:pPr>
        <w:pStyle w:val="NormalWeb"/>
        <w:spacing w:line="300" w:lineRule="atLeast"/>
        <w:rPr>
          <w:rFonts w:asciiTheme="majorHAnsi" w:hAnsiTheme="majorHAnsi" w:cs="Segoe UI"/>
          <w:sz w:val="22"/>
          <w:szCs w:val="22"/>
        </w:rPr>
      </w:pPr>
      <w:r w:rsidRPr="00466FDC">
        <w:rPr>
          <w:rFonts w:asciiTheme="majorHAnsi" w:hAnsiTheme="majorHAnsi" w:cs="Segoe UI"/>
          <w:sz w:val="22"/>
          <w:szCs w:val="22"/>
        </w:rPr>
        <w:t xml:space="preserve">Rocklands School is a vibrant, nurturing and forward-thinking SEND school where relationships, inclusion and ambition sit at the heart of everything we do. Visitors consistently describe our school as energising, welcoming and truly special, with a passionate team committed to making a difference. </w:t>
      </w:r>
    </w:p>
    <w:p w14:paraId="788DD5AE" w14:textId="7BAA62D0" w:rsidR="00247806" w:rsidRPr="00466FDC" w:rsidRDefault="00247806" w:rsidP="00247806">
      <w:p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466FDC">
        <w:rPr>
          <w:rFonts w:asciiTheme="majorHAnsi" w:eastAsia="Times New Roman" w:hAnsiTheme="majorHAnsi" w:cs="Segoe UI"/>
          <w:kern w:val="0"/>
          <w:sz w:val="22"/>
          <w:szCs w:val="22"/>
          <w:lang w:eastAsia="en-GB"/>
          <w14:ligatures w14:val="none"/>
        </w:rPr>
        <w:t>As our School Business Manager, you will play a vital strategic role in shaping the future of the school. Working closely with the Headteacher, governors and the wider Manor Hall Academy Trust</w:t>
      </w:r>
      <w:r w:rsidR="00466FDC">
        <w:rPr>
          <w:rFonts w:asciiTheme="majorHAnsi" w:eastAsia="Times New Roman" w:hAnsiTheme="majorHAnsi" w:cs="Segoe UI"/>
          <w:kern w:val="0"/>
          <w:sz w:val="22"/>
          <w:szCs w:val="22"/>
          <w:lang w:eastAsia="en-GB"/>
          <w14:ligatures w14:val="none"/>
        </w:rPr>
        <w:t xml:space="preserve">. </w:t>
      </w:r>
    </w:p>
    <w:p w14:paraId="652BC3BE" w14:textId="77777777" w:rsidR="00247806" w:rsidRPr="00466FDC" w:rsidRDefault="00247806" w:rsidP="00247806">
      <w:p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466FDC">
        <w:rPr>
          <w:rFonts w:asciiTheme="majorHAnsi" w:eastAsia="Times New Roman" w:hAnsiTheme="majorHAnsi" w:cs="Segoe UI"/>
          <w:kern w:val="0"/>
          <w:sz w:val="22"/>
          <w:szCs w:val="22"/>
          <w:lang w:eastAsia="en-GB"/>
          <w14:ligatures w14:val="none"/>
        </w:rPr>
        <w:t>This is an exciting opportunity to join a forward-thinking school that values collaboration, professional development and wellbeing. You will be part of a committed and supportive team, with opportunities to contribute to wider trust initiatives and influence strategic direction.</w:t>
      </w:r>
    </w:p>
    <w:p w14:paraId="1061EA95" w14:textId="77777777" w:rsidR="008B31B6" w:rsidRPr="00466FDC" w:rsidRDefault="008B31B6" w:rsidP="008B31B6">
      <w:pPr>
        <w:spacing w:after="0"/>
        <w:rPr>
          <w:rFonts w:asciiTheme="majorHAnsi" w:hAnsiTheme="majorHAnsi"/>
          <w:b/>
          <w:bCs/>
          <w:sz w:val="22"/>
          <w:szCs w:val="22"/>
        </w:rPr>
      </w:pPr>
      <w:r w:rsidRPr="00466FDC">
        <w:rPr>
          <w:rFonts w:asciiTheme="majorHAnsi" w:hAnsiTheme="majorHAnsi"/>
          <w:b/>
          <w:bCs/>
          <w:sz w:val="22"/>
          <w:szCs w:val="22"/>
        </w:rPr>
        <w:t>About the Opportunity</w:t>
      </w:r>
    </w:p>
    <w:p w14:paraId="37B49A4E" w14:textId="77E38A4D" w:rsidR="00247806" w:rsidRPr="00466FDC" w:rsidRDefault="43CD939B" w:rsidP="00247806">
      <w:p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466FDC">
        <w:rPr>
          <w:rFonts w:asciiTheme="majorHAnsi" w:hAnsiTheme="majorHAnsi"/>
          <w:sz w:val="22"/>
          <w:szCs w:val="22"/>
        </w:rPr>
        <w:t xml:space="preserve">We are looking for an organised and proactive </w:t>
      </w:r>
      <w:r w:rsidR="6D5123FA" w:rsidRPr="00466FDC">
        <w:rPr>
          <w:rFonts w:asciiTheme="majorHAnsi" w:hAnsiTheme="majorHAnsi"/>
          <w:sz w:val="22"/>
          <w:szCs w:val="22"/>
        </w:rPr>
        <w:t>School Business Manag</w:t>
      </w:r>
      <w:r w:rsidRPr="00466FDC">
        <w:rPr>
          <w:rFonts w:asciiTheme="majorHAnsi" w:hAnsiTheme="majorHAnsi"/>
          <w:sz w:val="22"/>
          <w:szCs w:val="22"/>
        </w:rPr>
        <w:t xml:space="preserve">er to </w:t>
      </w:r>
      <w:r w:rsidR="00247806" w:rsidRPr="00466FDC">
        <w:rPr>
          <w:rFonts w:asciiTheme="majorHAnsi" w:eastAsia="Times New Roman" w:hAnsiTheme="majorHAnsi" w:cs="Segoe UI"/>
          <w:kern w:val="0"/>
          <w:sz w:val="22"/>
          <w:szCs w:val="22"/>
          <w:lang w:eastAsia="en-GB"/>
          <w14:ligatures w14:val="none"/>
        </w:rPr>
        <w:t>drive operational excellence across finance, HR and site management</w:t>
      </w:r>
    </w:p>
    <w:p w14:paraId="78E28F00" w14:textId="6F3D9B2A" w:rsidR="00075382" w:rsidRPr="00466FDC" w:rsidRDefault="43CD939B" w:rsidP="00075382">
      <w:pPr>
        <w:spacing w:after="0"/>
        <w:rPr>
          <w:rFonts w:asciiTheme="majorHAnsi" w:hAnsiTheme="majorHAnsi"/>
          <w:sz w:val="22"/>
          <w:szCs w:val="22"/>
        </w:rPr>
      </w:pPr>
      <w:r w:rsidRPr="00466FDC">
        <w:rPr>
          <w:rFonts w:asciiTheme="majorHAnsi" w:hAnsiTheme="majorHAnsi"/>
          <w:sz w:val="22"/>
          <w:szCs w:val="22"/>
        </w:rPr>
        <w:t>In this varied role, you will lead on key administrative, finance and payroll processes, ensuring accurate record</w:t>
      </w:r>
      <w:r w:rsidR="00FD2FDF" w:rsidRPr="00466FDC">
        <w:rPr>
          <w:rFonts w:asciiTheme="majorHAnsi" w:hAnsiTheme="majorHAnsi" w:cs="Cambria Math"/>
          <w:sz w:val="22"/>
          <w:szCs w:val="22"/>
        </w:rPr>
        <w:t xml:space="preserve"> </w:t>
      </w:r>
      <w:r w:rsidRPr="00466FDC">
        <w:rPr>
          <w:rFonts w:asciiTheme="majorHAnsi" w:hAnsiTheme="majorHAnsi"/>
          <w:sz w:val="22"/>
          <w:szCs w:val="22"/>
        </w:rPr>
        <w:t>keeping, efficient systems and full compliance with Trust procedures.</w:t>
      </w:r>
    </w:p>
    <w:p w14:paraId="51BE2E06" w14:textId="77777777" w:rsidR="00075382" w:rsidRPr="00466FDC" w:rsidRDefault="00075382" w:rsidP="00075382">
      <w:pPr>
        <w:spacing w:after="0"/>
        <w:rPr>
          <w:rFonts w:asciiTheme="majorHAnsi" w:hAnsiTheme="majorHAnsi"/>
          <w:sz w:val="22"/>
          <w:szCs w:val="22"/>
        </w:rPr>
      </w:pPr>
    </w:p>
    <w:p w14:paraId="2694F65A" w14:textId="5D7DCE3E" w:rsidR="00075382" w:rsidRPr="00466FDC" w:rsidRDefault="43CD939B" w:rsidP="00075382">
      <w:pPr>
        <w:spacing w:after="0"/>
        <w:rPr>
          <w:rFonts w:asciiTheme="majorHAnsi" w:hAnsiTheme="majorHAnsi"/>
          <w:sz w:val="22"/>
          <w:szCs w:val="22"/>
        </w:rPr>
      </w:pPr>
      <w:r w:rsidRPr="00466FDC">
        <w:rPr>
          <w:rFonts w:asciiTheme="majorHAnsi" w:hAnsiTheme="majorHAnsi"/>
          <w:sz w:val="22"/>
          <w:szCs w:val="22"/>
        </w:rPr>
        <w:lastRenderedPageBreak/>
        <w:t>You will support budgeting, financial monitoring, monthly reconciliations, and the day</w:t>
      </w:r>
      <w:r w:rsidR="00B90F35" w:rsidRPr="00466FDC">
        <w:rPr>
          <w:rFonts w:asciiTheme="majorHAnsi" w:hAnsiTheme="majorHAnsi"/>
          <w:sz w:val="22"/>
          <w:szCs w:val="22"/>
        </w:rPr>
        <w:t xml:space="preserve"> </w:t>
      </w:r>
      <w:r w:rsidRPr="00466FDC">
        <w:rPr>
          <w:rFonts w:asciiTheme="majorHAnsi" w:hAnsiTheme="majorHAnsi"/>
          <w:sz w:val="22"/>
          <w:szCs w:val="22"/>
        </w:rPr>
        <w:t>to</w:t>
      </w:r>
      <w:r w:rsidR="00B90F35" w:rsidRPr="00466FDC">
        <w:rPr>
          <w:rFonts w:asciiTheme="majorHAnsi" w:hAnsiTheme="majorHAnsi"/>
          <w:sz w:val="22"/>
          <w:szCs w:val="22"/>
        </w:rPr>
        <w:t xml:space="preserve"> </w:t>
      </w:r>
      <w:r w:rsidRPr="00466FDC">
        <w:rPr>
          <w:rFonts w:asciiTheme="majorHAnsi" w:hAnsiTheme="majorHAnsi"/>
          <w:sz w:val="22"/>
          <w:szCs w:val="22"/>
        </w:rPr>
        <w:t>day running of HR</w:t>
      </w:r>
      <w:r w:rsidR="7730FB4C" w:rsidRPr="00466FDC">
        <w:rPr>
          <w:rFonts w:asciiTheme="majorHAnsi" w:hAnsiTheme="majorHAnsi"/>
          <w:sz w:val="22"/>
          <w:szCs w:val="22"/>
        </w:rPr>
        <w:t xml:space="preserve">, </w:t>
      </w:r>
      <w:r w:rsidRPr="00466FDC">
        <w:rPr>
          <w:rFonts w:asciiTheme="majorHAnsi" w:hAnsiTheme="majorHAnsi"/>
          <w:sz w:val="22"/>
          <w:szCs w:val="22"/>
        </w:rPr>
        <w:t>and payroll tasks, including maintaining staff records, safer recruitment checks and payroll submissions. Working closely with the Senior Leadership Team and the Trust</w:t>
      </w:r>
      <w:r w:rsidRPr="00466FDC">
        <w:rPr>
          <w:rFonts w:asciiTheme="majorHAnsi" w:hAnsiTheme="majorHAnsi" w:cs="Aptos"/>
          <w:sz w:val="22"/>
          <w:szCs w:val="22"/>
        </w:rPr>
        <w:t>’</w:t>
      </w:r>
      <w:r w:rsidRPr="00466FDC">
        <w:rPr>
          <w:rFonts w:asciiTheme="majorHAnsi" w:hAnsiTheme="majorHAnsi"/>
          <w:sz w:val="22"/>
          <w:szCs w:val="22"/>
        </w:rPr>
        <w:t>s Central Support Team, you will help ensure the school operates efficiently and continues to provide a high</w:t>
      </w:r>
      <w:r w:rsidRPr="00466FDC">
        <w:rPr>
          <w:rFonts w:ascii="Aptos Display" w:hAnsi="Aptos Display" w:cs="Aptos Display"/>
          <w:sz w:val="22"/>
          <w:szCs w:val="22"/>
        </w:rPr>
        <w:t>￼</w:t>
      </w:r>
      <w:r w:rsidRPr="00466FDC">
        <w:rPr>
          <w:rFonts w:asciiTheme="majorHAnsi" w:hAnsiTheme="majorHAnsi"/>
          <w:sz w:val="22"/>
          <w:szCs w:val="22"/>
        </w:rPr>
        <w:t>quality service to staff, pupils and families.</w:t>
      </w:r>
    </w:p>
    <w:p w14:paraId="24F30C62" w14:textId="0C5C6563" w:rsidR="767CCE79" w:rsidRPr="00466FDC" w:rsidRDefault="767CCE79" w:rsidP="767CCE79">
      <w:pPr>
        <w:spacing w:after="0"/>
        <w:rPr>
          <w:rFonts w:asciiTheme="majorHAnsi" w:hAnsiTheme="majorHAnsi"/>
          <w:sz w:val="22"/>
          <w:szCs w:val="22"/>
        </w:rPr>
      </w:pPr>
    </w:p>
    <w:p w14:paraId="1AA0C82B" w14:textId="3A4CDACC" w:rsidR="070D34A9" w:rsidRPr="00466FDC" w:rsidRDefault="070D34A9" w:rsidP="767CCE79">
      <w:pPr>
        <w:spacing w:after="0"/>
        <w:rPr>
          <w:rFonts w:asciiTheme="majorHAnsi" w:hAnsiTheme="majorHAnsi"/>
          <w:sz w:val="22"/>
          <w:szCs w:val="22"/>
        </w:rPr>
      </w:pPr>
      <w:r w:rsidRPr="00466FDC">
        <w:rPr>
          <w:rFonts w:asciiTheme="majorHAnsi" w:hAnsiTheme="majorHAnsi"/>
          <w:sz w:val="22"/>
          <w:szCs w:val="22"/>
        </w:rPr>
        <w:t xml:space="preserve">You will support on estate and facilities management. </w:t>
      </w:r>
    </w:p>
    <w:p w14:paraId="609B1D95" w14:textId="77777777" w:rsidR="00075382" w:rsidRPr="00466FDC" w:rsidRDefault="00075382" w:rsidP="00075382">
      <w:pPr>
        <w:spacing w:after="0"/>
        <w:rPr>
          <w:rFonts w:asciiTheme="majorHAnsi" w:hAnsiTheme="majorHAnsi"/>
          <w:sz w:val="22"/>
          <w:szCs w:val="22"/>
        </w:rPr>
      </w:pPr>
    </w:p>
    <w:p w14:paraId="3F09548D" w14:textId="3BBB9E35" w:rsidR="008B31B6" w:rsidRPr="00466FDC" w:rsidRDefault="00075382" w:rsidP="00075382">
      <w:pPr>
        <w:spacing w:after="0"/>
        <w:rPr>
          <w:rFonts w:asciiTheme="majorHAnsi" w:hAnsiTheme="majorHAnsi"/>
          <w:sz w:val="22"/>
          <w:szCs w:val="22"/>
        </w:rPr>
      </w:pPr>
      <w:r w:rsidRPr="00466FDC">
        <w:rPr>
          <w:rFonts w:asciiTheme="majorHAnsi" w:hAnsiTheme="majorHAnsi"/>
          <w:sz w:val="22"/>
          <w:szCs w:val="22"/>
        </w:rPr>
        <w:t>If you are detail</w:t>
      </w:r>
      <w:r w:rsidRPr="00466FDC">
        <w:rPr>
          <w:rFonts w:ascii="Cambria Math" w:hAnsi="Cambria Math" w:cs="Cambria Math"/>
          <w:sz w:val="22"/>
          <w:szCs w:val="22"/>
        </w:rPr>
        <w:t>‑</w:t>
      </w:r>
      <w:r w:rsidRPr="00466FDC">
        <w:rPr>
          <w:rFonts w:asciiTheme="majorHAnsi" w:hAnsiTheme="majorHAnsi"/>
          <w:sz w:val="22"/>
          <w:szCs w:val="22"/>
        </w:rPr>
        <w:t>focused, adaptable, and enjoy working in a busy school environment, this is a fantastic opportunity to make a real impact.</w:t>
      </w:r>
    </w:p>
    <w:p w14:paraId="16BB183F" w14:textId="77777777" w:rsidR="008B31B6" w:rsidRPr="00466FDC" w:rsidRDefault="008B31B6" w:rsidP="008B31B6">
      <w:pPr>
        <w:spacing w:after="0"/>
        <w:rPr>
          <w:rFonts w:asciiTheme="majorHAnsi" w:hAnsiTheme="majorHAnsi"/>
          <w:sz w:val="22"/>
          <w:szCs w:val="22"/>
        </w:rPr>
      </w:pPr>
    </w:p>
    <w:p w14:paraId="70799F42" w14:textId="77777777" w:rsidR="008B31B6" w:rsidRPr="00466FDC" w:rsidRDefault="008B31B6" w:rsidP="008B31B6">
      <w:pPr>
        <w:spacing w:after="0"/>
        <w:rPr>
          <w:rFonts w:asciiTheme="majorHAnsi" w:hAnsiTheme="majorHAnsi"/>
          <w:b/>
          <w:bCs/>
          <w:sz w:val="22"/>
          <w:szCs w:val="22"/>
        </w:rPr>
      </w:pPr>
      <w:r w:rsidRPr="00466FDC">
        <w:rPr>
          <w:rFonts w:asciiTheme="majorHAnsi" w:hAnsiTheme="majorHAnsi"/>
          <w:b/>
          <w:bCs/>
          <w:sz w:val="22"/>
          <w:szCs w:val="22"/>
        </w:rPr>
        <w:t>We are looking for someone who is:</w:t>
      </w:r>
    </w:p>
    <w:p w14:paraId="3AE62DC3" w14:textId="7487567F" w:rsidR="00075382" w:rsidRPr="00466FDC" w:rsidRDefault="00075382" w:rsidP="00075382">
      <w:pPr>
        <w:pStyle w:val="ListParagraph"/>
        <w:numPr>
          <w:ilvl w:val="0"/>
          <w:numId w:val="3"/>
        </w:numPr>
        <w:spacing w:after="0"/>
        <w:rPr>
          <w:rFonts w:asciiTheme="majorHAnsi" w:hAnsiTheme="majorHAnsi"/>
          <w:sz w:val="22"/>
          <w:szCs w:val="22"/>
        </w:rPr>
      </w:pPr>
      <w:r w:rsidRPr="00466FDC">
        <w:rPr>
          <w:rFonts w:asciiTheme="majorHAnsi" w:hAnsiTheme="majorHAnsi"/>
          <w:sz w:val="22"/>
          <w:szCs w:val="22"/>
        </w:rPr>
        <w:t>Organised, methodical and attentive to detail</w:t>
      </w:r>
    </w:p>
    <w:p w14:paraId="2B7675A5" w14:textId="044D5846" w:rsidR="00075382" w:rsidRPr="00466FDC" w:rsidRDefault="00075382" w:rsidP="00075382">
      <w:pPr>
        <w:pStyle w:val="ListParagraph"/>
        <w:numPr>
          <w:ilvl w:val="0"/>
          <w:numId w:val="3"/>
        </w:numPr>
        <w:spacing w:after="0"/>
        <w:rPr>
          <w:rFonts w:asciiTheme="majorHAnsi" w:hAnsiTheme="majorHAnsi"/>
          <w:sz w:val="22"/>
          <w:szCs w:val="22"/>
        </w:rPr>
      </w:pPr>
      <w:r w:rsidRPr="00466FDC">
        <w:rPr>
          <w:rFonts w:asciiTheme="majorHAnsi" w:hAnsiTheme="majorHAnsi"/>
          <w:sz w:val="22"/>
          <w:szCs w:val="22"/>
        </w:rPr>
        <w:t>Experienced in finance and administrative processes</w:t>
      </w:r>
    </w:p>
    <w:p w14:paraId="7A8C12AE" w14:textId="3BE1AFEB" w:rsidR="00075382" w:rsidRPr="00466FDC" w:rsidRDefault="00075382" w:rsidP="00075382">
      <w:pPr>
        <w:pStyle w:val="ListParagraph"/>
        <w:numPr>
          <w:ilvl w:val="0"/>
          <w:numId w:val="3"/>
        </w:numPr>
        <w:spacing w:after="0"/>
        <w:rPr>
          <w:rFonts w:asciiTheme="majorHAnsi" w:hAnsiTheme="majorHAnsi"/>
          <w:sz w:val="22"/>
          <w:szCs w:val="22"/>
        </w:rPr>
      </w:pPr>
      <w:r w:rsidRPr="00466FDC">
        <w:rPr>
          <w:rFonts w:asciiTheme="majorHAnsi" w:hAnsiTheme="majorHAnsi"/>
          <w:sz w:val="22"/>
          <w:szCs w:val="22"/>
        </w:rPr>
        <w:t>Confident with ICT systems</w:t>
      </w:r>
    </w:p>
    <w:p w14:paraId="6AB591F2" w14:textId="560A87FD" w:rsidR="00075382" w:rsidRPr="00466FDC" w:rsidRDefault="00075382" w:rsidP="00075382">
      <w:pPr>
        <w:pStyle w:val="ListParagraph"/>
        <w:numPr>
          <w:ilvl w:val="0"/>
          <w:numId w:val="3"/>
        </w:numPr>
        <w:spacing w:after="0"/>
        <w:rPr>
          <w:rFonts w:asciiTheme="majorHAnsi" w:hAnsiTheme="majorHAnsi"/>
          <w:sz w:val="22"/>
          <w:szCs w:val="22"/>
        </w:rPr>
      </w:pPr>
      <w:r w:rsidRPr="00466FDC">
        <w:rPr>
          <w:rFonts w:asciiTheme="majorHAnsi" w:hAnsiTheme="majorHAnsi"/>
          <w:sz w:val="22"/>
          <w:szCs w:val="22"/>
        </w:rPr>
        <w:t>Proactive and able to take responsibility</w:t>
      </w:r>
    </w:p>
    <w:p w14:paraId="52ACF11E" w14:textId="55113EA9" w:rsidR="00075382" w:rsidRPr="00466FDC" w:rsidRDefault="00075382" w:rsidP="00075382">
      <w:pPr>
        <w:pStyle w:val="ListParagraph"/>
        <w:numPr>
          <w:ilvl w:val="0"/>
          <w:numId w:val="3"/>
        </w:numPr>
        <w:spacing w:after="0"/>
        <w:rPr>
          <w:rFonts w:asciiTheme="majorHAnsi" w:hAnsiTheme="majorHAnsi"/>
          <w:sz w:val="22"/>
          <w:szCs w:val="22"/>
        </w:rPr>
      </w:pPr>
      <w:r w:rsidRPr="00466FDC">
        <w:rPr>
          <w:rFonts w:asciiTheme="majorHAnsi" w:hAnsiTheme="majorHAnsi"/>
          <w:sz w:val="22"/>
          <w:szCs w:val="22"/>
        </w:rPr>
        <w:t xml:space="preserve">Skilled in managing confidential information </w:t>
      </w:r>
    </w:p>
    <w:p w14:paraId="4FAADD92" w14:textId="7BE2532B" w:rsidR="00075382" w:rsidRPr="00466FDC" w:rsidRDefault="00075382" w:rsidP="00075382">
      <w:pPr>
        <w:pStyle w:val="ListParagraph"/>
        <w:numPr>
          <w:ilvl w:val="0"/>
          <w:numId w:val="3"/>
        </w:numPr>
        <w:spacing w:after="0"/>
        <w:rPr>
          <w:rFonts w:asciiTheme="majorHAnsi" w:hAnsiTheme="majorHAnsi"/>
          <w:sz w:val="22"/>
          <w:szCs w:val="22"/>
        </w:rPr>
      </w:pPr>
      <w:r w:rsidRPr="00466FDC">
        <w:rPr>
          <w:rFonts w:asciiTheme="majorHAnsi" w:hAnsiTheme="majorHAnsi"/>
          <w:sz w:val="22"/>
          <w:szCs w:val="22"/>
        </w:rPr>
        <w:t>A supportive team member</w:t>
      </w:r>
    </w:p>
    <w:p w14:paraId="6903036D" w14:textId="6C7D88CD" w:rsidR="00075382" w:rsidRPr="00466FDC" w:rsidRDefault="00075382" w:rsidP="00075382">
      <w:pPr>
        <w:pStyle w:val="ListParagraph"/>
        <w:numPr>
          <w:ilvl w:val="0"/>
          <w:numId w:val="3"/>
        </w:numPr>
        <w:spacing w:after="0"/>
        <w:rPr>
          <w:rFonts w:asciiTheme="majorHAnsi" w:hAnsiTheme="majorHAnsi"/>
          <w:sz w:val="22"/>
          <w:szCs w:val="22"/>
        </w:rPr>
      </w:pPr>
      <w:r w:rsidRPr="00466FDC">
        <w:rPr>
          <w:rFonts w:asciiTheme="majorHAnsi" w:hAnsiTheme="majorHAnsi"/>
          <w:sz w:val="22"/>
          <w:szCs w:val="22"/>
        </w:rPr>
        <w:t>Customer</w:t>
      </w:r>
      <w:r w:rsidRPr="00466FDC">
        <w:rPr>
          <w:rFonts w:asciiTheme="majorHAnsi" w:hAnsiTheme="majorHAnsi"/>
          <w:sz w:val="22"/>
          <w:szCs w:val="22"/>
        </w:rPr>
        <w:noBreakHyphen/>
        <w:t xml:space="preserve">focused, with a friendly, professional and respectful approach when dealing with staff, pupils, families and external stakeholders. </w:t>
      </w:r>
    </w:p>
    <w:p w14:paraId="33A76130" w14:textId="131DE6E2" w:rsidR="00075382" w:rsidRPr="00466FDC" w:rsidRDefault="00075382" w:rsidP="00075382">
      <w:pPr>
        <w:pStyle w:val="ListParagraph"/>
        <w:numPr>
          <w:ilvl w:val="0"/>
          <w:numId w:val="3"/>
        </w:numPr>
        <w:spacing w:after="0"/>
        <w:rPr>
          <w:rFonts w:asciiTheme="majorHAnsi" w:hAnsiTheme="majorHAnsi"/>
          <w:sz w:val="22"/>
          <w:szCs w:val="22"/>
        </w:rPr>
      </w:pPr>
      <w:r w:rsidRPr="00466FDC">
        <w:rPr>
          <w:rFonts w:asciiTheme="majorHAnsi" w:hAnsiTheme="majorHAnsi"/>
          <w:sz w:val="22"/>
          <w:szCs w:val="22"/>
        </w:rPr>
        <w:t>Adaptable and open to change</w:t>
      </w:r>
    </w:p>
    <w:p w14:paraId="6E5FE568" w14:textId="77777777" w:rsidR="00075382" w:rsidRPr="00466FDC" w:rsidRDefault="00075382" w:rsidP="00075382">
      <w:pPr>
        <w:pStyle w:val="ListParagraph"/>
        <w:numPr>
          <w:ilvl w:val="0"/>
          <w:numId w:val="3"/>
        </w:numPr>
        <w:spacing w:after="0"/>
        <w:rPr>
          <w:rFonts w:asciiTheme="majorHAnsi" w:hAnsiTheme="majorHAnsi"/>
          <w:sz w:val="22"/>
          <w:szCs w:val="22"/>
        </w:rPr>
      </w:pPr>
      <w:r w:rsidRPr="00466FDC">
        <w:rPr>
          <w:rFonts w:asciiTheme="majorHAnsi" w:hAnsiTheme="majorHAnsi"/>
          <w:sz w:val="22"/>
          <w:szCs w:val="22"/>
        </w:rPr>
        <w:t xml:space="preserve">An effective communicator, able to provide clear information, guidance and support to others. </w:t>
      </w:r>
    </w:p>
    <w:p w14:paraId="68ED35C7" w14:textId="19BC784D" w:rsidR="00075382" w:rsidRPr="00466FDC" w:rsidRDefault="00075382" w:rsidP="00075382">
      <w:pPr>
        <w:pStyle w:val="ListParagraph"/>
        <w:numPr>
          <w:ilvl w:val="0"/>
          <w:numId w:val="3"/>
        </w:numPr>
        <w:spacing w:after="0"/>
        <w:rPr>
          <w:rFonts w:asciiTheme="majorHAnsi" w:hAnsiTheme="majorHAnsi"/>
          <w:sz w:val="22"/>
          <w:szCs w:val="22"/>
        </w:rPr>
      </w:pPr>
      <w:r w:rsidRPr="00466FDC">
        <w:rPr>
          <w:rFonts w:asciiTheme="majorHAnsi" w:hAnsiTheme="majorHAnsi"/>
          <w:sz w:val="22"/>
          <w:szCs w:val="22"/>
        </w:rPr>
        <w:t xml:space="preserve">Committed to high standards, ensuring accuracy, compliance, and consistent quality across all administrative, finance and HR tasks. </w:t>
      </w:r>
    </w:p>
    <w:p w14:paraId="6F34F42C" w14:textId="4CE2926B" w:rsidR="00075382" w:rsidRPr="00466FDC" w:rsidRDefault="00075382" w:rsidP="00075382">
      <w:pPr>
        <w:pStyle w:val="ListParagraph"/>
        <w:numPr>
          <w:ilvl w:val="0"/>
          <w:numId w:val="3"/>
        </w:numPr>
        <w:spacing w:after="0"/>
        <w:rPr>
          <w:rFonts w:asciiTheme="majorHAnsi" w:hAnsiTheme="majorHAnsi"/>
          <w:sz w:val="22"/>
          <w:szCs w:val="22"/>
        </w:rPr>
      </w:pPr>
      <w:r w:rsidRPr="00466FDC">
        <w:rPr>
          <w:rFonts w:asciiTheme="majorHAnsi" w:hAnsiTheme="majorHAnsi"/>
          <w:sz w:val="22"/>
          <w:szCs w:val="22"/>
        </w:rPr>
        <w:t>Motivated to work in a school environment</w:t>
      </w:r>
    </w:p>
    <w:p w14:paraId="3903DE85" w14:textId="77777777" w:rsidR="008B31B6" w:rsidRPr="00466FDC" w:rsidRDefault="008B31B6" w:rsidP="008B31B6">
      <w:pPr>
        <w:spacing w:after="0"/>
        <w:rPr>
          <w:rFonts w:asciiTheme="majorHAnsi" w:hAnsiTheme="majorHAnsi"/>
          <w:sz w:val="22"/>
          <w:szCs w:val="22"/>
        </w:rPr>
      </w:pPr>
    </w:p>
    <w:p w14:paraId="0C91B5C1" w14:textId="77777777" w:rsidR="008B31B6" w:rsidRPr="00466FDC" w:rsidRDefault="008B31B6" w:rsidP="008B31B6">
      <w:pPr>
        <w:spacing w:after="0"/>
        <w:rPr>
          <w:rFonts w:asciiTheme="majorHAnsi" w:hAnsiTheme="majorHAnsi"/>
          <w:b/>
          <w:bCs/>
          <w:sz w:val="22"/>
          <w:szCs w:val="22"/>
        </w:rPr>
      </w:pPr>
      <w:r w:rsidRPr="00466FDC">
        <w:rPr>
          <w:rFonts w:asciiTheme="majorHAnsi" w:hAnsiTheme="majorHAnsi"/>
          <w:b/>
          <w:bCs/>
          <w:sz w:val="22"/>
          <w:szCs w:val="22"/>
        </w:rPr>
        <w:t>We Can Offer</w:t>
      </w:r>
    </w:p>
    <w:p w14:paraId="4CF65666" w14:textId="3A61923A" w:rsidR="008B31B6" w:rsidRPr="00466FDC" w:rsidRDefault="008B31B6" w:rsidP="008B31B6">
      <w:pPr>
        <w:pStyle w:val="ListParagraph"/>
        <w:numPr>
          <w:ilvl w:val="0"/>
          <w:numId w:val="2"/>
        </w:numPr>
        <w:spacing w:after="0"/>
        <w:rPr>
          <w:rFonts w:asciiTheme="majorHAnsi" w:hAnsiTheme="majorHAnsi"/>
          <w:sz w:val="22"/>
          <w:szCs w:val="22"/>
        </w:rPr>
      </w:pPr>
      <w:r w:rsidRPr="00466FDC">
        <w:rPr>
          <w:rFonts w:asciiTheme="majorHAnsi" w:hAnsiTheme="majorHAnsi"/>
          <w:sz w:val="22"/>
          <w:szCs w:val="22"/>
        </w:rPr>
        <w:t>Hybrid working</w:t>
      </w:r>
      <w:r w:rsidR="003F0CA1" w:rsidRPr="00466FDC">
        <w:rPr>
          <w:rFonts w:asciiTheme="majorHAnsi" w:hAnsiTheme="majorHAnsi"/>
          <w:sz w:val="22"/>
          <w:szCs w:val="22"/>
        </w:rPr>
        <w:t xml:space="preserve">, subject to local agreement </w:t>
      </w:r>
    </w:p>
    <w:p w14:paraId="215D641E" w14:textId="77777777" w:rsidR="008B31B6" w:rsidRPr="00466FDC" w:rsidRDefault="008B31B6" w:rsidP="008B31B6">
      <w:pPr>
        <w:pStyle w:val="ListParagraph"/>
        <w:numPr>
          <w:ilvl w:val="0"/>
          <w:numId w:val="2"/>
        </w:numPr>
        <w:spacing w:after="0"/>
        <w:rPr>
          <w:rFonts w:asciiTheme="majorHAnsi" w:hAnsiTheme="majorHAnsi"/>
          <w:sz w:val="22"/>
          <w:szCs w:val="22"/>
        </w:rPr>
      </w:pPr>
      <w:r w:rsidRPr="00466FDC">
        <w:rPr>
          <w:rFonts w:asciiTheme="majorHAnsi" w:hAnsiTheme="majorHAnsi"/>
          <w:sz w:val="22"/>
          <w:szCs w:val="22"/>
        </w:rPr>
        <w:t>25 days annual leave plus 2 additional Trust Discretionary days, plus bank holidays (pro-rata), increasing with service</w:t>
      </w:r>
    </w:p>
    <w:p w14:paraId="16D69D4E" w14:textId="77777777" w:rsidR="008B31B6" w:rsidRPr="00466FDC" w:rsidRDefault="008B31B6" w:rsidP="008B31B6">
      <w:pPr>
        <w:pStyle w:val="ListParagraph"/>
        <w:numPr>
          <w:ilvl w:val="0"/>
          <w:numId w:val="2"/>
        </w:numPr>
        <w:spacing w:after="0"/>
        <w:rPr>
          <w:rFonts w:asciiTheme="majorHAnsi" w:hAnsiTheme="majorHAnsi"/>
          <w:sz w:val="22"/>
          <w:szCs w:val="22"/>
        </w:rPr>
      </w:pPr>
      <w:r w:rsidRPr="00466FDC">
        <w:rPr>
          <w:rFonts w:asciiTheme="majorHAnsi" w:hAnsiTheme="majorHAnsi"/>
          <w:sz w:val="22"/>
          <w:szCs w:val="22"/>
        </w:rPr>
        <w:t>Excellent working environment</w:t>
      </w:r>
    </w:p>
    <w:p w14:paraId="425D7AF9" w14:textId="77777777" w:rsidR="008B31B6" w:rsidRPr="00466FDC" w:rsidRDefault="008B31B6" w:rsidP="008B31B6">
      <w:pPr>
        <w:pStyle w:val="ListParagraph"/>
        <w:numPr>
          <w:ilvl w:val="0"/>
          <w:numId w:val="2"/>
        </w:numPr>
        <w:spacing w:after="0"/>
        <w:rPr>
          <w:rFonts w:asciiTheme="majorHAnsi" w:hAnsiTheme="majorHAnsi"/>
          <w:sz w:val="22"/>
          <w:szCs w:val="22"/>
        </w:rPr>
      </w:pPr>
      <w:r w:rsidRPr="00466FDC">
        <w:rPr>
          <w:rFonts w:asciiTheme="majorHAnsi" w:hAnsiTheme="majorHAnsi"/>
          <w:sz w:val="22"/>
          <w:szCs w:val="22"/>
        </w:rPr>
        <w:t>Generous local government pension scheme</w:t>
      </w:r>
    </w:p>
    <w:p w14:paraId="174380CB" w14:textId="77777777" w:rsidR="008B31B6" w:rsidRPr="00466FDC" w:rsidRDefault="008B31B6" w:rsidP="008B31B6">
      <w:pPr>
        <w:pStyle w:val="ListParagraph"/>
        <w:numPr>
          <w:ilvl w:val="0"/>
          <w:numId w:val="2"/>
        </w:numPr>
        <w:spacing w:after="0"/>
        <w:rPr>
          <w:rFonts w:asciiTheme="majorHAnsi" w:hAnsiTheme="majorHAnsi"/>
          <w:sz w:val="22"/>
          <w:szCs w:val="22"/>
        </w:rPr>
      </w:pPr>
      <w:r w:rsidRPr="00466FDC">
        <w:rPr>
          <w:rFonts w:asciiTheme="majorHAnsi" w:hAnsiTheme="majorHAnsi"/>
          <w:sz w:val="22"/>
          <w:szCs w:val="22"/>
        </w:rPr>
        <w:t>Tech &amp; Cycle to Work Schemes</w:t>
      </w:r>
    </w:p>
    <w:p w14:paraId="7DCA11FB" w14:textId="77777777" w:rsidR="008B31B6" w:rsidRPr="00466FDC" w:rsidRDefault="008B31B6" w:rsidP="008B31B6">
      <w:pPr>
        <w:pStyle w:val="ListParagraph"/>
        <w:numPr>
          <w:ilvl w:val="0"/>
          <w:numId w:val="2"/>
        </w:numPr>
        <w:spacing w:after="0"/>
        <w:rPr>
          <w:rFonts w:asciiTheme="majorHAnsi" w:hAnsiTheme="majorHAnsi"/>
          <w:sz w:val="22"/>
          <w:szCs w:val="22"/>
        </w:rPr>
      </w:pPr>
      <w:r w:rsidRPr="00466FDC">
        <w:rPr>
          <w:rFonts w:asciiTheme="majorHAnsi" w:hAnsiTheme="majorHAnsi"/>
          <w:sz w:val="22"/>
          <w:szCs w:val="22"/>
        </w:rPr>
        <w:t>Health and wellbeing support including ‘Think Well’, fast track counselling service &amp; Physiotherapy</w:t>
      </w:r>
    </w:p>
    <w:p w14:paraId="4C20D540" w14:textId="77777777" w:rsidR="008B31B6" w:rsidRPr="00466FDC" w:rsidRDefault="008B31B6" w:rsidP="008B31B6">
      <w:pPr>
        <w:pStyle w:val="ListParagraph"/>
        <w:numPr>
          <w:ilvl w:val="0"/>
          <w:numId w:val="2"/>
        </w:numPr>
        <w:spacing w:after="0"/>
        <w:rPr>
          <w:rFonts w:asciiTheme="majorHAnsi" w:hAnsiTheme="majorHAnsi"/>
          <w:sz w:val="22"/>
          <w:szCs w:val="22"/>
        </w:rPr>
      </w:pPr>
      <w:r w:rsidRPr="00466FDC">
        <w:rPr>
          <w:rFonts w:asciiTheme="majorHAnsi" w:hAnsiTheme="majorHAnsi"/>
          <w:sz w:val="22"/>
          <w:szCs w:val="22"/>
        </w:rPr>
        <w:t>Eye-sight testing</w:t>
      </w:r>
    </w:p>
    <w:p w14:paraId="22A1D6E3" w14:textId="77777777" w:rsidR="008B31B6" w:rsidRPr="00466FDC" w:rsidRDefault="008B31B6" w:rsidP="008B31B6">
      <w:pPr>
        <w:pStyle w:val="ListParagraph"/>
        <w:numPr>
          <w:ilvl w:val="0"/>
          <w:numId w:val="2"/>
        </w:numPr>
        <w:spacing w:after="0"/>
        <w:rPr>
          <w:rFonts w:asciiTheme="majorHAnsi" w:hAnsiTheme="majorHAnsi"/>
          <w:sz w:val="22"/>
          <w:szCs w:val="22"/>
        </w:rPr>
      </w:pPr>
      <w:r w:rsidRPr="00466FDC">
        <w:rPr>
          <w:rFonts w:asciiTheme="majorHAnsi" w:hAnsiTheme="majorHAnsi"/>
          <w:sz w:val="22"/>
          <w:szCs w:val="22"/>
        </w:rPr>
        <w:t>Retail discounts in supermarkets, high street shops, restaurants and days out</w:t>
      </w:r>
    </w:p>
    <w:p w14:paraId="37CEA957" w14:textId="77777777" w:rsidR="008B31B6" w:rsidRPr="00466FDC" w:rsidRDefault="008B31B6" w:rsidP="008B31B6">
      <w:pPr>
        <w:spacing w:after="0"/>
        <w:rPr>
          <w:rFonts w:asciiTheme="majorHAnsi" w:hAnsiTheme="majorHAnsi"/>
          <w:sz w:val="22"/>
          <w:szCs w:val="22"/>
        </w:rPr>
      </w:pPr>
    </w:p>
    <w:p w14:paraId="337FE9EE" w14:textId="77777777" w:rsidR="008B31B6" w:rsidRPr="00466FDC" w:rsidRDefault="008B31B6" w:rsidP="008B31B6">
      <w:pPr>
        <w:spacing w:after="0"/>
        <w:rPr>
          <w:rFonts w:asciiTheme="majorHAnsi" w:hAnsiTheme="majorHAnsi"/>
          <w:b/>
          <w:bCs/>
          <w:sz w:val="22"/>
          <w:szCs w:val="22"/>
        </w:rPr>
      </w:pPr>
      <w:r w:rsidRPr="00466FDC">
        <w:rPr>
          <w:rFonts w:asciiTheme="majorHAnsi" w:hAnsiTheme="majorHAnsi"/>
          <w:b/>
          <w:bCs/>
          <w:sz w:val="22"/>
          <w:szCs w:val="22"/>
        </w:rPr>
        <w:t>How to Apply</w:t>
      </w:r>
    </w:p>
    <w:p w14:paraId="4D3E2328" w14:textId="77777777" w:rsidR="008B31B6" w:rsidRPr="00466FDC" w:rsidRDefault="008B31B6" w:rsidP="008B31B6">
      <w:pPr>
        <w:spacing w:after="0"/>
        <w:rPr>
          <w:rFonts w:asciiTheme="majorHAnsi" w:hAnsiTheme="majorHAnsi"/>
          <w:sz w:val="22"/>
          <w:szCs w:val="22"/>
        </w:rPr>
      </w:pPr>
      <w:r w:rsidRPr="00466FDC">
        <w:rPr>
          <w:rFonts w:asciiTheme="majorHAnsi" w:hAnsiTheme="majorHAnsi"/>
          <w:sz w:val="22"/>
          <w:szCs w:val="22"/>
        </w:rPr>
        <w:t xml:space="preserve">Please apply via </w:t>
      </w:r>
      <w:r w:rsidRPr="00466FDC">
        <w:rPr>
          <w:rFonts w:asciiTheme="majorHAnsi" w:hAnsiTheme="majorHAnsi"/>
          <w:b/>
          <w:bCs/>
          <w:sz w:val="22"/>
          <w:szCs w:val="22"/>
        </w:rPr>
        <w:t>My New Term</w:t>
      </w:r>
      <w:r w:rsidRPr="00466FDC">
        <w:rPr>
          <w:rFonts w:asciiTheme="majorHAnsi" w:hAnsiTheme="majorHAnsi"/>
          <w:sz w:val="22"/>
          <w:szCs w:val="22"/>
        </w:rPr>
        <w:t>. We will acknowledge receipt of your application and notify you if you are shortlisted for an interview. We are reviewing applications on a rolling basis and actively interviewing, so we reserve the right to close the vacancy once we find the right candidate.</w:t>
      </w:r>
    </w:p>
    <w:p w14:paraId="63D78B3F" w14:textId="77777777" w:rsidR="008B31B6" w:rsidRPr="00466FDC" w:rsidRDefault="008B31B6" w:rsidP="008B31B6">
      <w:pPr>
        <w:spacing w:after="0"/>
        <w:rPr>
          <w:rFonts w:asciiTheme="majorHAnsi" w:hAnsiTheme="majorHAnsi"/>
          <w:sz w:val="22"/>
          <w:szCs w:val="22"/>
        </w:rPr>
      </w:pPr>
    </w:p>
    <w:p w14:paraId="5F05E84B" w14:textId="2733E57E" w:rsidR="008B31B6" w:rsidRPr="00466FDC" w:rsidRDefault="008B31B6" w:rsidP="008B31B6">
      <w:pPr>
        <w:spacing w:after="0"/>
        <w:rPr>
          <w:rFonts w:asciiTheme="majorHAnsi" w:hAnsiTheme="majorHAnsi"/>
          <w:sz w:val="22"/>
          <w:szCs w:val="22"/>
        </w:rPr>
      </w:pPr>
      <w:r w:rsidRPr="00466FDC">
        <w:rPr>
          <w:rFonts w:asciiTheme="majorHAnsi" w:hAnsiTheme="majorHAnsi"/>
          <w:sz w:val="22"/>
          <w:szCs w:val="22"/>
        </w:rPr>
        <w:lastRenderedPageBreak/>
        <w:t>For an informal discussion about the role please contact</w:t>
      </w:r>
      <w:r w:rsidR="00B90F35" w:rsidRPr="00466FDC">
        <w:rPr>
          <w:rFonts w:asciiTheme="majorHAnsi" w:hAnsiTheme="majorHAnsi"/>
          <w:sz w:val="22"/>
          <w:szCs w:val="22"/>
        </w:rPr>
        <w:t xml:space="preserve"> the Headteacher,</w:t>
      </w:r>
      <w:r w:rsidRPr="00466FDC">
        <w:rPr>
          <w:rFonts w:asciiTheme="majorHAnsi" w:hAnsiTheme="majorHAnsi"/>
          <w:sz w:val="22"/>
          <w:szCs w:val="22"/>
        </w:rPr>
        <w:t xml:space="preserve"> </w:t>
      </w:r>
      <w:r w:rsidR="00B90F35" w:rsidRPr="00466FDC">
        <w:rPr>
          <w:rFonts w:asciiTheme="majorHAnsi" w:hAnsiTheme="majorHAnsi"/>
          <w:b/>
          <w:bCs/>
          <w:i/>
          <w:iCs/>
          <w:sz w:val="22"/>
          <w:szCs w:val="22"/>
        </w:rPr>
        <w:t>Jane Mackin</w:t>
      </w:r>
      <w:r w:rsidR="00075382" w:rsidRPr="00466FDC">
        <w:rPr>
          <w:rFonts w:asciiTheme="majorHAnsi" w:hAnsiTheme="majorHAnsi"/>
          <w:sz w:val="22"/>
          <w:szCs w:val="22"/>
        </w:rPr>
        <w:t xml:space="preserve"> on</w:t>
      </w:r>
      <w:r w:rsidR="00FD2FDF" w:rsidRPr="00466FDC">
        <w:rPr>
          <w:rFonts w:asciiTheme="majorHAnsi" w:hAnsiTheme="majorHAnsi"/>
          <w:sz w:val="22"/>
          <w:szCs w:val="22"/>
        </w:rPr>
        <w:t xml:space="preserve"> </w:t>
      </w:r>
      <w:r w:rsidR="00B90F35" w:rsidRPr="00466FDC">
        <w:rPr>
          <w:rFonts w:asciiTheme="majorHAnsi" w:hAnsiTheme="majorHAnsi"/>
          <w:b/>
          <w:bCs/>
          <w:sz w:val="22"/>
          <w:szCs w:val="22"/>
        </w:rPr>
        <w:t>jane.mackin</w:t>
      </w:r>
      <w:r w:rsidR="00FD2FDF" w:rsidRPr="00466FDC">
        <w:rPr>
          <w:rFonts w:asciiTheme="majorHAnsi" w:hAnsiTheme="majorHAnsi"/>
          <w:b/>
          <w:bCs/>
          <w:sz w:val="22"/>
          <w:szCs w:val="22"/>
        </w:rPr>
        <w:t>@</w:t>
      </w:r>
      <w:r w:rsidR="00B90F35" w:rsidRPr="00466FDC">
        <w:rPr>
          <w:rFonts w:asciiTheme="majorHAnsi" w:hAnsiTheme="majorHAnsi"/>
          <w:b/>
          <w:bCs/>
          <w:sz w:val="22"/>
          <w:szCs w:val="22"/>
        </w:rPr>
        <w:t>rocklands.</w:t>
      </w:r>
      <w:r w:rsidR="00FD2FDF" w:rsidRPr="00466FDC">
        <w:rPr>
          <w:rFonts w:asciiTheme="majorHAnsi" w:hAnsiTheme="majorHAnsi"/>
          <w:b/>
          <w:bCs/>
          <w:sz w:val="22"/>
          <w:szCs w:val="22"/>
        </w:rPr>
        <w:t>mhat.org.uk</w:t>
      </w:r>
      <w:r w:rsidRPr="00466FDC">
        <w:rPr>
          <w:rFonts w:asciiTheme="majorHAnsi" w:hAnsiTheme="majorHAnsi"/>
          <w:sz w:val="22"/>
          <w:szCs w:val="22"/>
        </w:rPr>
        <w:t xml:space="preserve">, or to arrange a visit to </w:t>
      </w:r>
      <w:r w:rsidR="00B90F35" w:rsidRPr="00466FDC">
        <w:rPr>
          <w:rFonts w:asciiTheme="majorHAnsi" w:hAnsiTheme="majorHAnsi"/>
          <w:sz w:val="22"/>
          <w:szCs w:val="22"/>
        </w:rPr>
        <w:t xml:space="preserve">Rocklands </w:t>
      </w:r>
      <w:r w:rsidRPr="00466FDC">
        <w:rPr>
          <w:rFonts w:asciiTheme="majorHAnsi" w:hAnsiTheme="majorHAnsi"/>
          <w:sz w:val="22"/>
          <w:szCs w:val="22"/>
        </w:rPr>
        <w:t xml:space="preserve">please contact us on </w:t>
      </w:r>
      <w:r w:rsidR="00075382" w:rsidRPr="00466FDC">
        <w:rPr>
          <w:rFonts w:asciiTheme="majorHAnsi" w:hAnsiTheme="majorHAnsi"/>
          <w:b/>
          <w:bCs/>
          <w:sz w:val="22"/>
          <w:szCs w:val="22"/>
        </w:rPr>
        <w:t>015</w:t>
      </w:r>
      <w:r w:rsidR="00B90F35" w:rsidRPr="00466FDC">
        <w:rPr>
          <w:rFonts w:asciiTheme="majorHAnsi" w:hAnsiTheme="majorHAnsi"/>
          <w:b/>
          <w:bCs/>
          <w:sz w:val="22"/>
          <w:szCs w:val="22"/>
        </w:rPr>
        <w:t>43 548700</w:t>
      </w:r>
      <w:r w:rsidR="00075382" w:rsidRPr="00466FDC">
        <w:rPr>
          <w:rFonts w:asciiTheme="majorHAnsi" w:hAnsiTheme="majorHAnsi"/>
          <w:b/>
          <w:bCs/>
          <w:sz w:val="22"/>
          <w:szCs w:val="22"/>
        </w:rPr>
        <w:t>.</w:t>
      </w:r>
      <w:r w:rsidR="00075382" w:rsidRPr="00466FDC">
        <w:rPr>
          <w:rFonts w:asciiTheme="majorHAnsi" w:hAnsiTheme="majorHAnsi"/>
          <w:sz w:val="22"/>
          <w:szCs w:val="22"/>
        </w:rPr>
        <w:t xml:space="preserve"> </w:t>
      </w:r>
    </w:p>
    <w:p w14:paraId="3414FE66" w14:textId="77777777" w:rsidR="00247806" w:rsidRPr="00466FDC" w:rsidRDefault="00247806" w:rsidP="008B31B6">
      <w:pPr>
        <w:spacing w:after="0"/>
        <w:rPr>
          <w:rFonts w:asciiTheme="majorHAnsi" w:hAnsiTheme="majorHAnsi"/>
          <w:sz w:val="22"/>
          <w:szCs w:val="22"/>
        </w:rPr>
      </w:pPr>
    </w:p>
    <w:p w14:paraId="2D322E09" w14:textId="77777777" w:rsidR="008B31B6" w:rsidRPr="00466FDC" w:rsidRDefault="008B31B6" w:rsidP="008B31B6">
      <w:pPr>
        <w:spacing w:after="0"/>
        <w:rPr>
          <w:rFonts w:asciiTheme="majorHAnsi" w:hAnsiTheme="majorHAnsi"/>
          <w:b/>
          <w:bCs/>
          <w:sz w:val="22"/>
          <w:szCs w:val="22"/>
        </w:rPr>
      </w:pPr>
      <w:r w:rsidRPr="00466FDC">
        <w:rPr>
          <w:rFonts w:asciiTheme="majorHAnsi" w:hAnsiTheme="majorHAnsi"/>
          <w:b/>
          <w:bCs/>
          <w:sz w:val="22"/>
          <w:szCs w:val="22"/>
        </w:rPr>
        <w:t>Guaranteed Interview Scheme</w:t>
      </w:r>
    </w:p>
    <w:p w14:paraId="791CCE5B" w14:textId="77777777" w:rsidR="008B31B6" w:rsidRPr="00466FDC" w:rsidRDefault="008B31B6" w:rsidP="008B31B6">
      <w:pPr>
        <w:spacing w:after="0"/>
        <w:rPr>
          <w:rFonts w:asciiTheme="majorHAnsi" w:hAnsiTheme="majorHAnsi"/>
          <w:sz w:val="22"/>
          <w:szCs w:val="22"/>
        </w:rPr>
      </w:pPr>
      <w:r w:rsidRPr="00466FDC">
        <w:rPr>
          <w:rFonts w:asciiTheme="majorHAnsi" w:hAnsiTheme="majorHAnsi"/>
          <w:sz w:val="22"/>
          <w:szCs w:val="22"/>
        </w:rPr>
        <w:t>As a ‘Disability Confident’ employer, we are committed to ensuring disabled candidates are included in our recruitment process. If you have a disability and meet the essential criteria of the role, we will invite you to interview. Please let us know if you are eligible for this scheme at the application stage.</w:t>
      </w:r>
    </w:p>
    <w:p w14:paraId="61257703" w14:textId="77777777" w:rsidR="008B31B6" w:rsidRPr="00466FDC" w:rsidRDefault="008B31B6" w:rsidP="008B31B6">
      <w:pPr>
        <w:spacing w:after="0"/>
        <w:rPr>
          <w:rFonts w:asciiTheme="majorHAnsi" w:hAnsiTheme="majorHAnsi"/>
          <w:sz w:val="22"/>
          <w:szCs w:val="22"/>
        </w:rPr>
      </w:pPr>
    </w:p>
    <w:p w14:paraId="755394F7" w14:textId="77777777" w:rsidR="008B31B6" w:rsidRPr="00466FDC" w:rsidRDefault="008B31B6" w:rsidP="008B31B6">
      <w:pPr>
        <w:spacing w:after="0"/>
        <w:rPr>
          <w:rFonts w:asciiTheme="majorHAnsi" w:hAnsiTheme="majorHAnsi"/>
          <w:b/>
          <w:bCs/>
          <w:sz w:val="22"/>
          <w:szCs w:val="22"/>
        </w:rPr>
      </w:pPr>
      <w:r w:rsidRPr="00466FDC">
        <w:rPr>
          <w:rFonts w:asciiTheme="majorHAnsi" w:hAnsiTheme="majorHAnsi"/>
          <w:b/>
          <w:bCs/>
          <w:sz w:val="22"/>
          <w:szCs w:val="22"/>
        </w:rPr>
        <w:t>Don’t meet every single requirement?</w:t>
      </w:r>
    </w:p>
    <w:p w14:paraId="2286B0A2" w14:textId="77777777" w:rsidR="008B31B6" w:rsidRPr="00466FDC" w:rsidRDefault="008B31B6" w:rsidP="008B31B6">
      <w:pPr>
        <w:spacing w:after="0"/>
        <w:rPr>
          <w:rFonts w:asciiTheme="majorHAnsi" w:hAnsiTheme="majorHAnsi"/>
          <w:sz w:val="22"/>
          <w:szCs w:val="22"/>
        </w:rPr>
      </w:pPr>
      <w:r w:rsidRPr="00466FDC">
        <w:rPr>
          <w:rFonts w:asciiTheme="majorHAnsi" w:hAnsiTheme="majorHAnsi"/>
          <w:sz w:val="22"/>
          <w:szCs w:val="22"/>
        </w:rPr>
        <w:t>At Manor Hall Trust, we are committed to building a diverse, inclusive, and authentic workplace. If you’re excited about this role but don’t meet every single requirement in the job description, we encourage you to apply anyway. You may be the perfect candidate for this or another role within our organisation.</w:t>
      </w:r>
    </w:p>
    <w:p w14:paraId="4DBB855A" w14:textId="77777777" w:rsidR="008B31B6" w:rsidRPr="00466FDC" w:rsidRDefault="008B31B6" w:rsidP="008B31B6">
      <w:pPr>
        <w:spacing w:after="0"/>
        <w:rPr>
          <w:rFonts w:asciiTheme="majorHAnsi" w:hAnsiTheme="majorHAnsi"/>
          <w:sz w:val="22"/>
          <w:szCs w:val="22"/>
        </w:rPr>
      </w:pPr>
    </w:p>
    <w:p w14:paraId="68241025" w14:textId="77777777" w:rsidR="008B31B6" w:rsidRPr="00466FDC" w:rsidRDefault="008B31B6" w:rsidP="008B31B6">
      <w:pPr>
        <w:spacing w:after="0"/>
        <w:rPr>
          <w:rFonts w:asciiTheme="majorHAnsi" w:hAnsiTheme="majorHAnsi"/>
          <w:b/>
          <w:bCs/>
          <w:sz w:val="22"/>
          <w:szCs w:val="22"/>
        </w:rPr>
      </w:pPr>
      <w:r w:rsidRPr="00466FDC">
        <w:rPr>
          <w:rFonts w:asciiTheme="majorHAnsi" w:hAnsiTheme="majorHAnsi"/>
          <w:b/>
          <w:bCs/>
          <w:sz w:val="22"/>
          <w:szCs w:val="22"/>
        </w:rPr>
        <w:t>If you are successful after shortlisting, you will be provided with the full details of the recruitment and selection process, together will the timeline.</w:t>
      </w:r>
    </w:p>
    <w:p w14:paraId="4A8C5A85" w14:textId="77777777" w:rsidR="008B31B6" w:rsidRPr="00466FDC" w:rsidRDefault="008B31B6" w:rsidP="008B31B6">
      <w:pPr>
        <w:spacing w:after="0"/>
        <w:rPr>
          <w:rFonts w:asciiTheme="majorHAnsi" w:hAnsiTheme="majorHAnsi"/>
          <w:sz w:val="22"/>
          <w:szCs w:val="22"/>
        </w:rPr>
      </w:pPr>
    </w:p>
    <w:p w14:paraId="05797C8F" w14:textId="77777777" w:rsidR="008B31B6" w:rsidRPr="00466FDC" w:rsidRDefault="008B31B6" w:rsidP="008B31B6">
      <w:pPr>
        <w:spacing w:after="0"/>
        <w:rPr>
          <w:rFonts w:asciiTheme="majorHAnsi" w:hAnsiTheme="majorHAnsi"/>
          <w:sz w:val="22"/>
          <w:szCs w:val="22"/>
        </w:rPr>
      </w:pPr>
      <w:r w:rsidRPr="00466FDC">
        <w:rPr>
          <w:rFonts w:asciiTheme="majorHAnsi" w:hAnsiTheme="majorHAnsi"/>
          <w:sz w:val="22"/>
          <w:szCs w:val="22"/>
        </w:rPr>
        <w:t>We look forward to receiving your application!</w:t>
      </w:r>
    </w:p>
    <w:p w14:paraId="20AC1E11" w14:textId="77777777" w:rsidR="008B31B6" w:rsidRPr="00466FDC" w:rsidRDefault="008B31B6" w:rsidP="008B31B6">
      <w:pPr>
        <w:spacing w:after="0"/>
        <w:rPr>
          <w:rFonts w:asciiTheme="majorHAnsi" w:hAnsiTheme="majorHAnsi"/>
          <w:sz w:val="22"/>
          <w:szCs w:val="22"/>
        </w:rPr>
      </w:pPr>
    </w:p>
    <w:p w14:paraId="060A3AC9" w14:textId="1D0543C2" w:rsidR="008B31B6" w:rsidRPr="00466FDC" w:rsidRDefault="008B31B6" w:rsidP="008B31B6">
      <w:pPr>
        <w:spacing w:after="0"/>
        <w:jc w:val="center"/>
        <w:rPr>
          <w:rFonts w:asciiTheme="majorHAnsi" w:hAnsiTheme="majorHAnsi"/>
          <w:b/>
          <w:bCs/>
          <w:i/>
          <w:iCs/>
          <w:sz w:val="22"/>
          <w:szCs w:val="22"/>
        </w:rPr>
      </w:pPr>
      <w:r w:rsidRPr="00466FDC">
        <w:rPr>
          <w:rFonts w:asciiTheme="majorHAnsi" w:hAnsiTheme="majorHAnsi"/>
          <w:b/>
          <w:bCs/>
          <w:i/>
          <w:iCs/>
          <w:sz w:val="22"/>
          <w:szCs w:val="22"/>
        </w:rPr>
        <w:t xml:space="preserve">Manor Hall Academy Trust is committed to safeguarding and promoting the welfare of children and expects all staff to share this commitment. Child safety recruitment procedures </w:t>
      </w:r>
      <w:r w:rsidR="00FD2FDF" w:rsidRPr="00466FDC">
        <w:rPr>
          <w:rFonts w:asciiTheme="majorHAnsi" w:hAnsiTheme="majorHAnsi"/>
          <w:b/>
          <w:bCs/>
          <w:i/>
          <w:iCs/>
          <w:sz w:val="22"/>
          <w:szCs w:val="22"/>
        </w:rPr>
        <w:t>operate,</w:t>
      </w:r>
      <w:r w:rsidRPr="00466FDC">
        <w:rPr>
          <w:rFonts w:asciiTheme="majorHAnsi" w:hAnsiTheme="majorHAnsi"/>
          <w:b/>
          <w:bCs/>
          <w:i/>
          <w:iCs/>
          <w:sz w:val="22"/>
          <w:szCs w:val="22"/>
        </w:rPr>
        <w:t xml:space="preserve"> and appointment is subject to satisfactory references, enhanced DBS, qualifications check and all other relevant employment checks. Please also note that if you are shortlisted for the role, we may conduct an online search as part of our due diligence on shortlisted candidates. This may help to identify any incidents or issues that have happened, and are publicly available online, which may indicate that you are unsuitable to work with children, and that we may want to explore with you at interview. You will find our policies (including Safeguarding, Safer Recruitment and Disclosure of a Criminal Conviction) here </w:t>
      </w:r>
      <w:hyperlink r:id="rId10" w:history="1">
        <w:r w:rsidRPr="00466FDC">
          <w:rPr>
            <w:rStyle w:val="Hyperlink"/>
            <w:rFonts w:asciiTheme="majorHAnsi" w:hAnsiTheme="majorHAnsi"/>
            <w:b/>
            <w:bCs/>
            <w:i/>
            <w:iCs/>
            <w:sz w:val="22"/>
            <w:szCs w:val="22"/>
          </w:rPr>
          <w:t>Policies - Manor Hall Academy Trust</w:t>
        </w:r>
      </w:hyperlink>
    </w:p>
    <w:p w14:paraId="12EEA45C" w14:textId="77777777" w:rsidR="008B31B6" w:rsidRPr="00D8466F" w:rsidRDefault="008B31B6" w:rsidP="008B31B6">
      <w:pPr>
        <w:spacing w:after="0"/>
        <w:rPr>
          <w:sz w:val="20"/>
          <w:szCs w:val="20"/>
        </w:rPr>
      </w:pPr>
    </w:p>
    <w:sectPr w:rsidR="008B31B6" w:rsidRPr="00D8466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5835" w14:textId="77777777" w:rsidR="00863F30" w:rsidRDefault="00863F30" w:rsidP="00B90F35">
      <w:pPr>
        <w:spacing w:after="0" w:line="240" w:lineRule="auto"/>
      </w:pPr>
      <w:r>
        <w:separator/>
      </w:r>
    </w:p>
  </w:endnote>
  <w:endnote w:type="continuationSeparator" w:id="0">
    <w:p w14:paraId="61334147" w14:textId="77777777" w:rsidR="00863F30" w:rsidRDefault="00863F30" w:rsidP="00B90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B7361" w14:textId="77777777" w:rsidR="00863F30" w:rsidRDefault="00863F30" w:rsidP="00B90F35">
      <w:pPr>
        <w:spacing w:after="0" w:line="240" w:lineRule="auto"/>
      </w:pPr>
      <w:r>
        <w:separator/>
      </w:r>
    </w:p>
  </w:footnote>
  <w:footnote w:type="continuationSeparator" w:id="0">
    <w:p w14:paraId="2815239B" w14:textId="77777777" w:rsidR="00863F30" w:rsidRDefault="00863F30" w:rsidP="00B90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4252" w14:textId="67C89D93" w:rsidR="00B90F35" w:rsidRDefault="00B90F35">
    <w:pPr>
      <w:pStyle w:val="Header"/>
    </w:pPr>
    <w:r>
      <w:rPr>
        <w:noProof/>
      </w:rPr>
      <w:drawing>
        <wp:inline distT="0" distB="0" distL="0" distR="0" wp14:anchorId="67DA4020" wp14:editId="00727D59">
          <wp:extent cx="1202575" cy="545869"/>
          <wp:effectExtent l="0" t="0" r="0" b="6985"/>
          <wp:docPr id="1124651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651096" name="Picture 1124651096"/>
                  <pic:cNvPicPr/>
                </pic:nvPicPr>
                <pic:blipFill>
                  <a:blip r:embed="rId1">
                    <a:extLst>
                      <a:ext uri="{28A0092B-C50C-407E-A947-70E740481C1C}">
                        <a14:useLocalDpi xmlns:a14="http://schemas.microsoft.com/office/drawing/2010/main" val="0"/>
                      </a:ext>
                    </a:extLst>
                  </a:blip>
                  <a:stretch>
                    <a:fillRect/>
                  </a:stretch>
                </pic:blipFill>
                <pic:spPr>
                  <a:xfrm>
                    <a:off x="0" y="0"/>
                    <a:ext cx="1202575" cy="545869"/>
                  </a:xfrm>
                  <a:prstGeom prst="rect">
                    <a:avLst/>
                  </a:prstGeom>
                </pic:spPr>
              </pic:pic>
            </a:graphicData>
          </a:graphic>
        </wp:inline>
      </w:drawing>
    </w:r>
    <w:r>
      <w:t xml:space="preserve">                                                                                               </w:t>
    </w:r>
    <w:r>
      <w:rPr>
        <w:noProof/>
      </w:rPr>
      <w:drawing>
        <wp:inline distT="0" distB="0" distL="0" distR="0" wp14:anchorId="1651EF44" wp14:editId="1ADA3C66">
          <wp:extent cx="1572904" cy="579170"/>
          <wp:effectExtent l="0" t="0" r="8255" b="0"/>
          <wp:docPr id="7565045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504510" name="Picture 756504510"/>
                  <pic:cNvPicPr/>
                </pic:nvPicPr>
                <pic:blipFill>
                  <a:blip r:embed="rId2">
                    <a:extLst>
                      <a:ext uri="{28A0092B-C50C-407E-A947-70E740481C1C}">
                        <a14:useLocalDpi xmlns:a14="http://schemas.microsoft.com/office/drawing/2010/main" val="0"/>
                      </a:ext>
                    </a:extLst>
                  </a:blip>
                  <a:stretch>
                    <a:fillRect/>
                  </a:stretch>
                </pic:blipFill>
                <pic:spPr>
                  <a:xfrm>
                    <a:off x="0" y="0"/>
                    <a:ext cx="1572904" cy="57917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5byNEkWG/S3smd" int2:id="oRMKXDD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254B4"/>
    <w:multiLevelType w:val="multilevel"/>
    <w:tmpl w:val="74B2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04E5D"/>
    <w:multiLevelType w:val="hybridMultilevel"/>
    <w:tmpl w:val="1D5A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AD7B6C"/>
    <w:multiLevelType w:val="hybridMultilevel"/>
    <w:tmpl w:val="608EC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707C1E"/>
    <w:multiLevelType w:val="hybridMultilevel"/>
    <w:tmpl w:val="CE58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2859068">
    <w:abstractNumId w:val="2"/>
  </w:num>
  <w:num w:numId="2" w16cid:durableId="1463645728">
    <w:abstractNumId w:val="3"/>
  </w:num>
  <w:num w:numId="3" w16cid:durableId="1304190462">
    <w:abstractNumId w:val="1"/>
  </w:num>
  <w:num w:numId="4" w16cid:durableId="44338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B6"/>
    <w:rsid w:val="00010E8E"/>
    <w:rsid w:val="00075382"/>
    <w:rsid w:val="000F4682"/>
    <w:rsid w:val="001D628A"/>
    <w:rsid w:val="00247806"/>
    <w:rsid w:val="0031145F"/>
    <w:rsid w:val="003F0CA1"/>
    <w:rsid w:val="00466FDC"/>
    <w:rsid w:val="00481C7D"/>
    <w:rsid w:val="00607504"/>
    <w:rsid w:val="00707674"/>
    <w:rsid w:val="007178C1"/>
    <w:rsid w:val="00863F30"/>
    <w:rsid w:val="008B31B6"/>
    <w:rsid w:val="00917950"/>
    <w:rsid w:val="009E5DE8"/>
    <w:rsid w:val="00AB40CE"/>
    <w:rsid w:val="00B0710A"/>
    <w:rsid w:val="00B90F35"/>
    <w:rsid w:val="00BB0E5A"/>
    <w:rsid w:val="00CB2C5F"/>
    <w:rsid w:val="00D8466F"/>
    <w:rsid w:val="00DB25CD"/>
    <w:rsid w:val="00E463BD"/>
    <w:rsid w:val="00F16988"/>
    <w:rsid w:val="00FB1571"/>
    <w:rsid w:val="00FD2FDF"/>
    <w:rsid w:val="066090A5"/>
    <w:rsid w:val="070D34A9"/>
    <w:rsid w:val="0891D32F"/>
    <w:rsid w:val="089BBBC5"/>
    <w:rsid w:val="09F8DD55"/>
    <w:rsid w:val="0A309F6F"/>
    <w:rsid w:val="0CA3B976"/>
    <w:rsid w:val="149F93E3"/>
    <w:rsid w:val="1CC5576B"/>
    <w:rsid w:val="34E51D5D"/>
    <w:rsid w:val="3D2DC933"/>
    <w:rsid w:val="4013CDE4"/>
    <w:rsid w:val="4106C4BA"/>
    <w:rsid w:val="41C3D9E1"/>
    <w:rsid w:val="43CD939B"/>
    <w:rsid w:val="4801C89C"/>
    <w:rsid w:val="5BE030B7"/>
    <w:rsid w:val="5C34A8AE"/>
    <w:rsid w:val="6D5123FA"/>
    <w:rsid w:val="7057BF5F"/>
    <w:rsid w:val="767CCE79"/>
    <w:rsid w:val="7727E6FC"/>
    <w:rsid w:val="7730F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35334"/>
  <w15:chartTrackingRefBased/>
  <w15:docId w15:val="{4F22120F-03F7-44FB-8DAA-083780DB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1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1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1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1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1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1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1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1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1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1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1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1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1B6"/>
    <w:rPr>
      <w:rFonts w:eastAsiaTheme="majorEastAsia" w:cstheme="majorBidi"/>
      <w:color w:val="272727" w:themeColor="text1" w:themeTint="D8"/>
    </w:rPr>
  </w:style>
  <w:style w:type="paragraph" w:styleId="Title">
    <w:name w:val="Title"/>
    <w:basedOn w:val="Normal"/>
    <w:next w:val="Normal"/>
    <w:link w:val="TitleChar"/>
    <w:uiPriority w:val="10"/>
    <w:qFormat/>
    <w:rsid w:val="008B3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1B6"/>
    <w:pPr>
      <w:spacing w:before="160"/>
      <w:jc w:val="center"/>
    </w:pPr>
    <w:rPr>
      <w:i/>
      <w:iCs/>
      <w:color w:val="404040" w:themeColor="text1" w:themeTint="BF"/>
    </w:rPr>
  </w:style>
  <w:style w:type="character" w:customStyle="1" w:styleId="QuoteChar">
    <w:name w:val="Quote Char"/>
    <w:basedOn w:val="DefaultParagraphFont"/>
    <w:link w:val="Quote"/>
    <w:uiPriority w:val="29"/>
    <w:rsid w:val="008B31B6"/>
    <w:rPr>
      <w:i/>
      <w:iCs/>
      <w:color w:val="404040" w:themeColor="text1" w:themeTint="BF"/>
    </w:rPr>
  </w:style>
  <w:style w:type="paragraph" w:styleId="ListParagraph">
    <w:name w:val="List Paragraph"/>
    <w:basedOn w:val="Normal"/>
    <w:uiPriority w:val="34"/>
    <w:qFormat/>
    <w:rsid w:val="008B31B6"/>
    <w:pPr>
      <w:ind w:left="720"/>
      <w:contextualSpacing/>
    </w:pPr>
  </w:style>
  <w:style w:type="character" w:styleId="IntenseEmphasis">
    <w:name w:val="Intense Emphasis"/>
    <w:basedOn w:val="DefaultParagraphFont"/>
    <w:uiPriority w:val="21"/>
    <w:qFormat/>
    <w:rsid w:val="008B31B6"/>
    <w:rPr>
      <w:i/>
      <w:iCs/>
      <w:color w:val="0F4761" w:themeColor="accent1" w:themeShade="BF"/>
    </w:rPr>
  </w:style>
  <w:style w:type="paragraph" w:styleId="IntenseQuote">
    <w:name w:val="Intense Quote"/>
    <w:basedOn w:val="Normal"/>
    <w:next w:val="Normal"/>
    <w:link w:val="IntenseQuoteChar"/>
    <w:uiPriority w:val="30"/>
    <w:qFormat/>
    <w:rsid w:val="008B3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1B6"/>
    <w:rPr>
      <w:i/>
      <w:iCs/>
      <w:color w:val="0F4761" w:themeColor="accent1" w:themeShade="BF"/>
    </w:rPr>
  </w:style>
  <w:style w:type="character" w:styleId="IntenseReference">
    <w:name w:val="Intense Reference"/>
    <w:basedOn w:val="DefaultParagraphFont"/>
    <w:uiPriority w:val="32"/>
    <w:qFormat/>
    <w:rsid w:val="008B31B6"/>
    <w:rPr>
      <w:b/>
      <w:bCs/>
      <w:smallCaps/>
      <w:color w:val="0F4761" w:themeColor="accent1" w:themeShade="BF"/>
      <w:spacing w:val="5"/>
    </w:rPr>
  </w:style>
  <w:style w:type="character" w:styleId="Hyperlink">
    <w:name w:val="Hyperlink"/>
    <w:basedOn w:val="DefaultParagraphFont"/>
    <w:uiPriority w:val="99"/>
    <w:unhideWhenUsed/>
    <w:rsid w:val="008B31B6"/>
    <w:rPr>
      <w:color w:val="467886" w:themeColor="hyperlink"/>
      <w:u w:val="single"/>
    </w:rPr>
  </w:style>
  <w:style w:type="character" w:styleId="UnresolvedMention">
    <w:name w:val="Unresolved Mention"/>
    <w:basedOn w:val="DefaultParagraphFont"/>
    <w:uiPriority w:val="99"/>
    <w:semiHidden/>
    <w:unhideWhenUsed/>
    <w:rsid w:val="00FD2FDF"/>
    <w:rPr>
      <w:color w:val="605E5C"/>
      <w:shd w:val="clear" w:color="auto" w:fill="E1DFDD"/>
    </w:rPr>
  </w:style>
  <w:style w:type="paragraph" w:styleId="Header">
    <w:name w:val="header"/>
    <w:basedOn w:val="Normal"/>
    <w:link w:val="HeaderChar"/>
    <w:uiPriority w:val="99"/>
    <w:unhideWhenUsed/>
    <w:rsid w:val="00B90F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F35"/>
  </w:style>
  <w:style w:type="paragraph" w:styleId="Footer">
    <w:name w:val="footer"/>
    <w:basedOn w:val="Normal"/>
    <w:link w:val="FooterChar"/>
    <w:uiPriority w:val="99"/>
    <w:unhideWhenUsed/>
    <w:rsid w:val="00B90F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F35"/>
  </w:style>
  <w:style w:type="paragraph" w:styleId="NormalWeb">
    <w:name w:val="Normal (Web)"/>
    <w:basedOn w:val="Normal"/>
    <w:uiPriority w:val="99"/>
    <w:semiHidden/>
    <w:unhideWhenUsed/>
    <w:rsid w:val="00247806"/>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manorhall.academy/about/policies-and-documents/policies/"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A4D4A56517E46A531738BF8FAD374" ma:contentTypeVersion="9" ma:contentTypeDescription="Create a new document." ma:contentTypeScope="" ma:versionID="b4c8a6f66a0fc6bcbab58dbe28bedf8c">
  <xsd:schema xmlns:xsd="http://www.w3.org/2001/XMLSchema" xmlns:xs="http://www.w3.org/2001/XMLSchema" xmlns:p="http://schemas.microsoft.com/office/2006/metadata/properties" xmlns:ns2="2939b63e-1fde-4c30-bfbb-f443e145d9ee" targetNamespace="http://schemas.microsoft.com/office/2006/metadata/properties" ma:root="true" ma:fieldsID="fa079374c4d8b8279e1836a426d445f5" ns2:_="">
    <xsd:import namespace="2939b63e-1fde-4c30-bfbb-f443e145d9ee"/>
    <xsd:element name="properties">
      <xsd:complexType>
        <xsd:sequence>
          <xsd:element name="documentManagement">
            <xsd:complexType>
              <xsd:all>
                <xsd:element ref="ns2:MediaServiceMetadata" minOccurs="0"/>
                <xsd:element ref="ns2:MediaServiceFastMetadata"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9b63e-1fde-4c30-bfbb-f443e145d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BillingMetadata" ma:index="10" nillable="true" ma:displayName="MediaServiceBillingMetadata" ma:hidden="true" ma:internalName="MediaServiceBilling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35f6f26-b909-44b4-a857-5fa4fe72c96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39b63e-1fde-4c30-bfbb-f443e145d9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5791A-4B42-46F2-B3AB-DF4DDAD38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9b63e-1fde-4c30-bfbb-f443e145d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D0E36-A2D8-4F1E-8130-7AC3614D806C}">
  <ds:schemaRefs>
    <ds:schemaRef ds:uri="http://schemas.microsoft.com/office/2006/metadata/properties"/>
    <ds:schemaRef ds:uri="http://schemas.microsoft.com/office/infopath/2007/PartnerControls"/>
    <ds:schemaRef ds:uri="2939b63e-1fde-4c30-bfbb-f443e145d9ee"/>
  </ds:schemaRefs>
</ds:datastoreItem>
</file>

<file path=customXml/itemProps3.xml><?xml version="1.0" encoding="utf-8"?>
<ds:datastoreItem xmlns:ds="http://schemas.openxmlformats.org/officeDocument/2006/customXml" ds:itemID="{94053B8F-F136-4F8F-8DB5-41E07F836C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Maisy Johnson</dc:creator>
  <cp:keywords/>
  <dc:description/>
  <cp:lastModifiedBy>Jane Mackin</cp:lastModifiedBy>
  <cp:revision>2</cp:revision>
  <cp:lastPrinted>2026-06-18T09:28:00Z</cp:lastPrinted>
  <dcterms:created xsi:type="dcterms:W3CDTF">2026-06-19T08:39:00Z</dcterms:created>
  <dcterms:modified xsi:type="dcterms:W3CDTF">2026-06-19T08:39:00Z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0x010100616A4D4A56517E46A531738BF8FAD374</vt:lpwstr>
  </property>
</Properties>
</file>