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9B004C"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12"/>
          <w:szCs w:val="12"/>
        </w:rPr>
      </w:pPr>
      <w:bookmarkStart w:id="0" w:name="_Hlk171417024"/>
      <w:bookmarkEnd w:id="0"/>
    </w:p>
    <w:p w14:paraId="7F6735F4" w14:textId="49AC4A1A" w:rsidR="000530B6"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jc w:val="center"/>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 xml:space="preserve">Job Description: </w:t>
      </w:r>
      <w:r w:rsidR="00C144F4">
        <w:rPr>
          <w:rFonts w:ascii="Arial" w:hAnsi="Arial" w:cs="Arial"/>
          <w:b/>
          <w:color w:val="FFFFFF" w:themeColor="background1"/>
          <w:sz w:val="28"/>
          <w:szCs w:val="28"/>
        </w:rPr>
        <w:t>L</w:t>
      </w:r>
      <w:r w:rsidR="005D2BFA">
        <w:rPr>
          <w:rFonts w:ascii="Arial" w:hAnsi="Arial" w:cs="Arial"/>
          <w:b/>
          <w:color w:val="FFFFFF" w:themeColor="background1"/>
          <w:sz w:val="28"/>
          <w:szCs w:val="28"/>
        </w:rPr>
        <w:t>3</w:t>
      </w:r>
      <w:r w:rsidR="00C144F4">
        <w:rPr>
          <w:rFonts w:ascii="Arial" w:hAnsi="Arial" w:cs="Arial"/>
          <w:b/>
          <w:color w:val="FFFFFF" w:themeColor="background1"/>
          <w:sz w:val="28"/>
          <w:szCs w:val="28"/>
        </w:rPr>
        <w:t xml:space="preserve"> Teaching Assistant</w:t>
      </w:r>
    </w:p>
    <w:p w14:paraId="358DC362" w14:textId="77777777" w:rsidR="000530B6" w:rsidRPr="00837D1E" w:rsidRDefault="000530B6" w:rsidP="000530B6">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12"/>
          <w:szCs w:val="12"/>
        </w:rPr>
      </w:pPr>
    </w:p>
    <w:p w14:paraId="1A8D5641" w14:textId="77777777" w:rsidR="000530B6" w:rsidRPr="00503FE3" w:rsidRDefault="000530B6" w:rsidP="000530B6">
      <w:pPr>
        <w:spacing w:after="0"/>
        <w:jc w:val="center"/>
        <w:rPr>
          <w:rFonts w:ascii="Arial" w:hAnsi="Arial" w:cs="Arial"/>
          <w:noProof/>
          <w:color w:val="002060"/>
          <w:lang w:eastAsia="en-GB"/>
        </w:rPr>
      </w:pPr>
    </w:p>
    <w:p w14:paraId="3B32B250" w14:textId="77777777" w:rsidR="000530B6" w:rsidRPr="00503FE3" w:rsidRDefault="000530B6" w:rsidP="000530B6">
      <w:pPr>
        <w:spacing w:after="0"/>
        <w:jc w:val="center"/>
        <w:rPr>
          <w:rFonts w:ascii="Arial" w:hAnsi="Arial" w:cs="Arial"/>
          <w:b/>
          <w:color w:val="002060"/>
          <w:u w:val="single"/>
        </w:rPr>
      </w:pPr>
      <w:r w:rsidRPr="00503FE3">
        <w:rPr>
          <w:rFonts w:ascii="Arial" w:hAnsi="Arial" w:cs="Arial"/>
          <w:noProof/>
          <w:color w:val="002060"/>
        </w:rPr>
        <w:drawing>
          <wp:inline distT="0" distB="0" distL="0" distR="0" wp14:anchorId="46609750" wp14:editId="0299C490">
            <wp:extent cx="2936005" cy="8686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54" cy="872363"/>
                    </a:xfrm>
                    <a:prstGeom prst="rect">
                      <a:avLst/>
                    </a:prstGeom>
                  </pic:spPr>
                </pic:pic>
              </a:graphicData>
            </a:graphic>
          </wp:inline>
        </w:drawing>
      </w:r>
      <w:r w:rsidRPr="00503FE3">
        <w:rPr>
          <w:rFonts w:ascii="Arial" w:hAnsi="Arial" w:cs="Arial"/>
          <w:noProof/>
          <w:color w:val="002060"/>
          <w:lang w:eastAsia="en-GB"/>
        </w:rPr>
        <w:t xml:space="preserve"> </w:t>
      </w:r>
    </w:p>
    <w:p w14:paraId="22EF7178" w14:textId="77777777" w:rsidR="000530B6" w:rsidRPr="00503FE3" w:rsidRDefault="000530B6" w:rsidP="000530B6">
      <w:pPr>
        <w:spacing w:after="0"/>
        <w:rPr>
          <w:rFonts w:ascii="Arial" w:hAnsi="Arial" w:cs="Arial"/>
          <w:b/>
          <w:color w:val="002060"/>
          <w:u w:val="single"/>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435"/>
      </w:tblGrid>
      <w:tr w:rsidR="000530B6" w:rsidRPr="00503FE3" w14:paraId="0C8BAE58" w14:textId="77777777" w:rsidTr="00165593">
        <w:trPr>
          <w:jc w:val="center"/>
        </w:trPr>
        <w:tc>
          <w:tcPr>
            <w:tcW w:w="2830" w:type="dxa"/>
            <w:vAlign w:val="center"/>
          </w:tcPr>
          <w:p w14:paraId="56E0CA3B"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Title of Post</w:t>
            </w:r>
          </w:p>
        </w:tc>
        <w:tc>
          <w:tcPr>
            <w:tcW w:w="6435" w:type="dxa"/>
            <w:vAlign w:val="center"/>
          </w:tcPr>
          <w:p w14:paraId="08BB17C6" w14:textId="2D8EDDC5" w:rsidR="000530B6" w:rsidRPr="00B86913" w:rsidRDefault="00C144F4" w:rsidP="00165593">
            <w:pPr>
              <w:spacing w:after="0" w:line="240" w:lineRule="auto"/>
              <w:rPr>
                <w:rFonts w:ascii="Arial" w:hAnsi="Arial" w:cs="Arial"/>
                <w:color w:val="1F3864" w:themeColor="accent5" w:themeShade="80"/>
              </w:rPr>
            </w:pPr>
            <w:r>
              <w:rPr>
                <w:rFonts w:ascii="Arial" w:hAnsi="Arial" w:cs="Arial"/>
                <w:color w:val="1F3864" w:themeColor="accent5" w:themeShade="80"/>
              </w:rPr>
              <w:t>L</w:t>
            </w:r>
            <w:r w:rsidR="005D2BFA">
              <w:rPr>
                <w:rFonts w:ascii="Arial" w:hAnsi="Arial" w:cs="Arial"/>
                <w:color w:val="1F3864" w:themeColor="accent5" w:themeShade="80"/>
              </w:rPr>
              <w:t>3</w:t>
            </w:r>
            <w:r>
              <w:rPr>
                <w:rFonts w:ascii="Arial" w:hAnsi="Arial" w:cs="Arial"/>
                <w:color w:val="1F3864" w:themeColor="accent5" w:themeShade="80"/>
              </w:rPr>
              <w:t xml:space="preserve"> Teaching Assistant</w:t>
            </w:r>
          </w:p>
        </w:tc>
      </w:tr>
      <w:tr w:rsidR="00CA1DD7" w:rsidRPr="00503FE3" w14:paraId="76A6FFE3" w14:textId="77777777" w:rsidTr="00165593">
        <w:trPr>
          <w:jc w:val="center"/>
        </w:trPr>
        <w:tc>
          <w:tcPr>
            <w:tcW w:w="2830" w:type="dxa"/>
            <w:vAlign w:val="center"/>
          </w:tcPr>
          <w:p w14:paraId="38AEBA52" w14:textId="1591D327" w:rsidR="00CA1DD7" w:rsidRPr="00503FE3" w:rsidRDefault="00CA1DD7" w:rsidP="00165593">
            <w:pPr>
              <w:spacing w:before="120" w:after="120"/>
              <w:rPr>
                <w:rFonts w:ascii="Arial" w:hAnsi="Arial" w:cs="Arial"/>
                <w:b/>
                <w:color w:val="002060"/>
                <w:sz w:val="24"/>
                <w:szCs w:val="24"/>
              </w:rPr>
            </w:pPr>
            <w:r>
              <w:rPr>
                <w:rFonts w:ascii="Arial" w:hAnsi="Arial" w:cs="Arial"/>
                <w:b/>
                <w:color w:val="002060"/>
                <w:sz w:val="24"/>
                <w:szCs w:val="24"/>
              </w:rPr>
              <w:t>Grade 6</w:t>
            </w:r>
          </w:p>
        </w:tc>
        <w:tc>
          <w:tcPr>
            <w:tcW w:w="6435" w:type="dxa"/>
            <w:vAlign w:val="center"/>
          </w:tcPr>
          <w:p w14:paraId="222EC0CB" w14:textId="42882868" w:rsidR="00CA1DD7" w:rsidRDefault="00CA1DD7" w:rsidP="00165593">
            <w:pPr>
              <w:spacing w:after="0" w:line="240" w:lineRule="auto"/>
              <w:rPr>
                <w:rFonts w:ascii="Arial" w:hAnsi="Arial" w:cs="Arial"/>
                <w:color w:val="1F3864" w:themeColor="accent5" w:themeShade="80"/>
              </w:rPr>
            </w:pPr>
            <w:r>
              <w:rPr>
                <w:rFonts w:ascii="Arial" w:hAnsi="Arial" w:cs="Arial"/>
                <w:color w:val="1F3864" w:themeColor="accent5" w:themeShade="80"/>
              </w:rPr>
              <w:t xml:space="preserve">Grade 6 points </w:t>
            </w:r>
            <w:r w:rsidR="00801E97">
              <w:rPr>
                <w:rFonts w:ascii="Arial" w:hAnsi="Arial" w:cs="Arial"/>
                <w:color w:val="1F3864" w:themeColor="accent5" w:themeShade="80"/>
              </w:rPr>
              <w:t>8</w:t>
            </w:r>
            <w:r>
              <w:rPr>
                <w:rFonts w:ascii="Arial" w:hAnsi="Arial" w:cs="Arial"/>
                <w:color w:val="1F3864" w:themeColor="accent5" w:themeShade="80"/>
              </w:rPr>
              <w:t>-11</w:t>
            </w:r>
          </w:p>
        </w:tc>
      </w:tr>
      <w:tr w:rsidR="000530B6" w:rsidRPr="00503FE3" w14:paraId="2B86A508" w14:textId="77777777" w:rsidTr="00165593">
        <w:trPr>
          <w:trHeight w:val="257"/>
          <w:jc w:val="center"/>
        </w:trPr>
        <w:tc>
          <w:tcPr>
            <w:tcW w:w="2830" w:type="dxa"/>
            <w:vAlign w:val="center"/>
          </w:tcPr>
          <w:p w14:paraId="02587D82" w14:textId="77777777" w:rsidR="000530B6" w:rsidRPr="00503FE3" w:rsidRDefault="000530B6" w:rsidP="00165593">
            <w:pPr>
              <w:spacing w:before="120" w:after="120"/>
              <w:rPr>
                <w:rFonts w:ascii="Arial" w:hAnsi="Arial" w:cs="Arial"/>
                <w:b/>
                <w:color w:val="002060"/>
                <w:sz w:val="24"/>
                <w:szCs w:val="24"/>
              </w:rPr>
            </w:pPr>
            <w:r w:rsidRPr="00503FE3">
              <w:rPr>
                <w:rFonts w:ascii="Arial" w:hAnsi="Arial" w:cs="Arial"/>
                <w:b/>
                <w:color w:val="002060"/>
                <w:sz w:val="24"/>
                <w:szCs w:val="24"/>
              </w:rPr>
              <w:t>Accountable To</w:t>
            </w:r>
          </w:p>
        </w:tc>
        <w:tc>
          <w:tcPr>
            <w:tcW w:w="6435" w:type="dxa"/>
            <w:vAlign w:val="center"/>
          </w:tcPr>
          <w:p w14:paraId="17D3984E" w14:textId="4ABADBF5" w:rsidR="000530B6" w:rsidRPr="001C2C64" w:rsidRDefault="000A6A98" w:rsidP="00165593">
            <w:pPr>
              <w:spacing w:after="0" w:line="240" w:lineRule="auto"/>
              <w:rPr>
                <w:rFonts w:ascii="Arial" w:hAnsi="Arial" w:cs="Arial"/>
                <w:color w:val="1F3864" w:themeColor="accent5" w:themeShade="80"/>
              </w:rPr>
            </w:pPr>
            <w:r>
              <w:rPr>
                <w:rFonts w:ascii="Arial" w:hAnsi="Arial" w:cs="Arial"/>
                <w:color w:val="1F3864" w:themeColor="accent5" w:themeShade="80"/>
              </w:rPr>
              <w:t>Headteacher</w:t>
            </w:r>
          </w:p>
        </w:tc>
      </w:tr>
    </w:tbl>
    <w:p w14:paraId="6775F354" w14:textId="77777777" w:rsidR="000530B6" w:rsidRPr="00503FE3" w:rsidRDefault="000530B6" w:rsidP="000530B6">
      <w:pPr>
        <w:spacing w:after="0" w:line="240" w:lineRule="auto"/>
        <w:rPr>
          <w:rFonts w:ascii="Arial" w:hAnsi="Arial" w:cs="Arial"/>
          <w:b/>
          <w:color w:val="002060"/>
          <w:sz w:val="24"/>
          <w:szCs w:val="24"/>
          <w:u w:val="single"/>
        </w:rPr>
      </w:pPr>
    </w:p>
    <w:p w14:paraId="3304CC09" w14:textId="77777777" w:rsidR="000530B6" w:rsidRPr="0098104B" w:rsidRDefault="000530B6" w:rsidP="000530B6">
      <w:pPr>
        <w:spacing w:after="0" w:line="240" w:lineRule="auto"/>
        <w:rPr>
          <w:rFonts w:ascii="Arial" w:hAnsi="Arial" w:cs="Arial"/>
          <w:b/>
          <w:color w:val="1F3864" w:themeColor="accent5" w:themeShade="80"/>
        </w:rPr>
      </w:pPr>
      <w:r w:rsidRPr="0098104B">
        <w:rPr>
          <w:rFonts w:ascii="Arial" w:hAnsi="Arial" w:cs="Arial"/>
          <w:b/>
          <w:color w:val="1F3864" w:themeColor="accent5" w:themeShade="80"/>
        </w:rPr>
        <w:t>Main Purpose</w:t>
      </w:r>
    </w:p>
    <w:p w14:paraId="5A144C09" w14:textId="77777777" w:rsidR="000530B6" w:rsidRPr="0098104B" w:rsidRDefault="000530B6" w:rsidP="000530B6">
      <w:pPr>
        <w:spacing w:after="0" w:line="240" w:lineRule="auto"/>
        <w:rPr>
          <w:rFonts w:ascii="Arial" w:hAnsi="Arial" w:cs="Arial"/>
          <w:color w:val="1F3864" w:themeColor="accent5" w:themeShade="80"/>
        </w:rPr>
      </w:pPr>
    </w:p>
    <w:p w14:paraId="62EF1A2A" w14:textId="139C12ED"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Work with class teachers and colleagues to raise the learning and attainment of all pupils </w:t>
      </w:r>
    </w:p>
    <w:p w14:paraId="09CBACAE" w14:textId="23725EA8"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Promote pupils’ independence, self-esteem and social inclusion </w:t>
      </w:r>
    </w:p>
    <w:p w14:paraId="65AC4682" w14:textId="09B44C3E"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Give support to pupils, individually or in groups, so they can access the curriculum, take part in learning, and experience a sense of achievement.</w:t>
      </w:r>
    </w:p>
    <w:p w14:paraId="64DDAA1B" w14:textId="06C9CC5F" w:rsidR="00C144F4" w:rsidRPr="00B62FFC" w:rsidRDefault="00C144F4" w:rsidP="00B62FFC">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Assis</w:t>
      </w:r>
      <w:r w:rsidR="005D2BFA">
        <w:rPr>
          <w:rFonts w:ascii="Arial" w:hAnsi="Arial" w:cs="Arial"/>
          <w:color w:val="1F3864" w:themeColor="accent5" w:themeShade="80"/>
        </w:rPr>
        <w:t>t</w:t>
      </w:r>
      <w:r w:rsidRPr="00B62FFC">
        <w:rPr>
          <w:rFonts w:ascii="Arial" w:hAnsi="Arial" w:cs="Arial"/>
          <w:color w:val="1F3864" w:themeColor="accent5" w:themeShade="80"/>
        </w:rPr>
        <w:t xml:space="preserve"> in the delivery of pupils EHCPs (Education &amp; Health Care Plans)</w:t>
      </w:r>
    </w:p>
    <w:p w14:paraId="57B5DC25" w14:textId="77777777" w:rsidR="000530B6" w:rsidRPr="0098104B" w:rsidRDefault="000530B6" w:rsidP="000530B6">
      <w:pPr>
        <w:spacing w:after="0" w:line="240" w:lineRule="auto"/>
        <w:rPr>
          <w:rFonts w:ascii="Arial" w:eastAsia="MS Mincho" w:hAnsi="Arial" w:cs="Arial"/>
          <w:color w:val="1F3864" w:themeColor="accent5" w:themeShade="80"/>
        </w:rPr>
      </w:pPr>
    </w:p>
    <w:p w14:paraId="76CB6057" w14:textId="77777777" w:rsidR="000530B6" w:rsidRPr="0098104B" w:rsidRDefault="000530B6" w:rsidP="000530B6">
      <w:pPr>
        <w:spacing w:after="0" w:line="240" w:lineRule="auto"/>
        <w:rPr>
          <w:rFonts w:ascii="Arial" w:hAnsi="Arial" w:cs="Arial"/>
          <w:color w:val="1F3864" w:themeColor="accent5" w:themeShade="80"/>
        </w:rPr>
      </w:pPr>
    </w:p>
    <w:p w14:paraId="733BCED5" w14:textId="77777777" w:rsidR="000530B6" w:rsidRPr="0098104B" w:rsidRDefault="000530B6" w:rsidP="000530B6">
      <w:pPr>
        <w:spacing w:after="0" w:line="240" w:lineRule="auto"/>
        <w:rPr>
          <w:rFonts w:ascii="Arial" w:hAnsi="Arial" w:cs="Arial"/>
          <w:b/>
          <w:color w:val="1F3864" w:themeColor="accent5" w:themeShade="80"/>
        </w:rPr>
      </w:pPr>
      <w:r w:rsidRPr="0098104B">
        <w:rPr>
          <w:rFonts w:ascii="Arial" w:hAnsi="Arial" w:cs="Arial"/>
          <w:b/>
          <w:color w:val="1F3864" w:themeColor="accent5" w:themeShade="80"/>
        </w:rPr>
        <w:t>Duties &amp; Responsibilities</w:t>
      </w:r>
    </w:p>
    <w:p w14:paraId="587AAA81" w14:textId="7D382C40" w:rsidR="000530B6" w:rsidRPr="0098104B" w:rsidRDefault="000530B6" w:rsidP="000530B6">
      <w:pPr>
        <w:spacing w:after="0" w:line="240" w:lineRule="auto"/>
        <w:rPr>
          <w:rFonts w:ascii="Arial" w:hAnsi="Arial" w:cs="Arial"/>
          <w:b/>
          <w:color w:val="1F3864" w:themeColor="accent5" w:themeShade="80"/>
        </w:rPr>
      </w:pPr>
    </w:p>
    <w:p w14:paraId="676DFC40" w14:textId="77777777" w:rsidR="00F52D6A" w:rsidRPr="0098104B" w:rsidRDefault="00F52D6A" w:rsidP="00F52D6A">
      <w:pPr>
        <w:pStyle w:val="Subhead2"/>
        <w:rPr>
          <w:color w:val="1F3864" w:themeColor="accent5" w:themeShade="80"/>
        </w:rPr>
      </w:pPr>
      <w:r w:rsidRPr="0098104B">
        <w:rPr>
          <w:color w:val="1F3864" w:themeColor="accent5" w:themeShade="80"/>
        </w:rPr>
        <w:t>Teaching and learning</w:t>
      </w:r>
    </w:p>
    <w:p w14:paraId="01731F1C" w14:textId="0CD08215"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Demonstrate an informed and efficient approach to teaching and learning by adopting relevant strategies to support the work of the teacher and increase achievement of all pupils including those with special educational needs and disabilities (SEND)</w:t>
      </w:r>
    </w:p>
    <w:p w14:paraId="387D3250" w14:textId="77777777"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Promote, support and facilitate inclusion by encouraging participation of all pupils in learning and extracurricular activities</w:t>
      </w:r>
    </w:p>
    <w:p w14:paraId="3600094C" w14:textId="77777777" w:rsidR="00F52D6A" w:rsidRPr="00B62FFC" w:rsidRDefault="00F52D6A" w:rsidP="00E61091">
      <w:pPr>
        <w:pStyle w:val="ListParagraph"/>
        <w:numPr>
          <w:ilvl w:val="0"/>
          <w:numId w:val="21"/>
        </w:numPr>
        <w:spacing w:before="240" w:line="240" w:lineRule="auto"/>
        <w:rPr>
          <w:rFonts w:ascii="Arial" w:hAnsi="Arial" w:cs="Arial"/>
          <w:color w:val="1F3864" w:themeColor="accent5" w:themeShade="80"/>
          <w:lang w:eastAsia="en-GB"/>
        </w:rPr>
      </w:pPr>
      <w:r w:rsidRPr="00B62FFC">
        <w:rPr>
          <w:rFonts w:ascii="Arial" w:hAnsi="Arial" w:cs="Arial"/>
          <w:color w:val="1F3864" w:themeColor="accent5" w:themeShade="80"/>
        </w:rPr>
        <w:t>Support the teaching of a broad and balanced curriculum aimed at pupils achieving their full</w:t>
      </w:r>
      <w:r w:rsidRPr="00B62FFC">
        <w:rPr>
          <w:rFonts w:ascii="Arial" w:hAnsi="Arial" w:cs="Arial"/>
          <w:color w:val="1F3864" w:themeColor="accent5" w:themeShade="80"/>
          <w:lang w:eastAsia="en-GB"/>
        </w:rPr>
        <w:t xml:space="preserve"> potential in all areas of learning</w:t>
      </w:r>
    </w:p>
    <w:p w14:paraId="3A716C92" w14:textId="77777777"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 xml:space="preserve">Use effective behaviour management strategies consistently in line with the school’s policy and procedures </w:t>
      </w:r>
    </w:p>
    <w:p w14:paraId="2C5EED37" w14:textId="77777777" w:rsidR="00F52D6A" w:rsidRPr="00B62FFC" w:rsidRDefault="00F52D6A" w:rsidP="00E61091">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Support class teachers with maintaining good order and discipline among pupils, managing behaviour effectively to ensure a good and safe learning environment</w:t>
      </w:r>
    </w:p>
    <w:p w14:paraId="50BF1818" w14:textId="4510B07E" w:rsidR="00F52D6A" w:rsidRPr="00AD430B"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Organise and manage teaching space and resources to help maintain a stimulating and</w:t>
      </w:r>
      <w:r w:rsidR="00E61091" w:rsidRPr="00B62FFC">
        <w:rPr>
          <w:rFonts w:ascii="Arial" w:hAnsi="Arial" w:cs="Arial"/>
          <w:color w:val="1F3864" w:themeColor="accent5" w:themeShade="80"/>
        </w:rPr>
        <w:t xml:space="preserve"> </w:t>
      </w:r>
      <w:r w:rsidRPr="00B62FFC">
        <w:rPr>
          <w:rFonts w:ascii="Arial" w:hAnsi="Arial" w:cs="Arial"/>
          <w:color w:val="1F3864" w:themeColor="accent5" w:themeShade="80"/>
        </w:rPr>
        <w:t>safe learning environment</w:t>
      </w:r>
    </w:p>
    <w:p w14:paraId="09EFDB42" w14:textId="77777777" w:rsidR="00AD430B" w:rsidRPr="00672FA2" w:rsidRDefault="00AD430B" w:rsidP="00AD430B">
      <w:pPr>
        <w:pStyle w:val="ListParagraph"/>
        <w:numPr>
          <w:ilvl w:val="0"/>
          <w:numId w:val="21"/>
        </w:numPr>
        <w:spacing w:before="240" w:line="240" w:lineRule="auto"/>
        <w:rPr>
          <w:rFonts w:ascii="Arial" w:hAnsi="Arial" w:cs="Arial"/>
          <w:b/>
          <w:color w:val="002060"/>
        </w:rPr>
      </w:pPr>
      <w:r>
        <w:rPr>
          <w:rFonts w:ascii="Arial" w:hAnsi="Arial" w:cs="Arial"/>
          <w:color w:val="1F3864" w:themeColor="accent5" w:themeShade="80"/>
        </w:rPr>
        <w:t xml:space="preserve">Provide information, advice and </w:t>
      </w:r>
      <w:r w:rsidRPr="00672FA2">
        <w:rPr>
          <w:rFonts w:ascii="Arial" w:hAnsi="Arial" w:cs="Arial"/>
          <w:color w:val="002060"/>
        </w:rPr>
        <w:t>feedback to pupils in relation to progress, achievement, behaviour.</w:t>
      </w:r>
    </w:p>
    <w:p w14:paraId="42E66BD7" w14:textId="33DEDB80" w:rsidR="00F52D6A" w:rsidRPr="00B62FFC" w:rsidRDefault="00F52D6A" w:rsidP="00E61091">
      <w:pPr>
        <w:pStyle w:val="ListParagraph"/>
        <w:numPr>
          <w:ilvl w:val="0"/>
          <w:numId w:val="21"/>
        </w:numPr>
        <w:spacing w:before="240" w:line="240" w:lineRule="auto"/>
        <w:rPr>
          <w:rFonts w:ascii="Arial" w:hAnsi="Arial" w:cs="Arial"/>
          <w:b/>
          <w:color w:val="1F3864" w:themeColor="accent5" w:themeShade="80"/>
        </w:rPr>
      </w:pPr>
      <w:r w:rsidRPr="00B62FFC">
        <w:rPr>
          <w:rFonts w:ascii="Arial" w:hAnsi="Arial" w:cs="Arial"/>
          <w:color w:val="1F3864" w:themeColor="accent5" w:themeShade="80"/>
        </w:rPr>
        <w:t>Observe pupil performance and pass observations on to the class teacher</w:t>
      </w:r>
    </w:p>
    <w:p w14:paraId="1CC3DCCB" w14:textId="45692A60" w:rsidR="00F52D6A" w:rsidRDefault="00F52D6A" w:rsidP="00E61091">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 xml:space="preserve">Use ICT skills to advance pupils’ learning </w:t>
      </w:r>
    </w:p>
    <w:p w14:paraId="6E8B75CC" w14:textId="1BC71B0E" w:rsidR="004A3C24" w:rsidRPr="004A3C24" w:rsidRDefault="004A3C24" w:rsidP="004A3C24">
      <w:pPr>
        <w:pStyle w:val="ListParagraph"/>
        <w:numPr>
          <w:ilvl w:val="0"/>
          <w:numId w:val="21"/>
        </w:numPr>
        <w:spacing w:line="300" w:lineRule="atLeast"/>
        <w:rPr>
          <w:rFonts w:ascii="Arial" w:hAnsi="Arial" w:cs="Arial"/>
          <w:color w:val="002060"/>
          <w:lang w:eastAsia="en-GB"/>
        </w:rPr>
      </w:pPr>
      <w:r w:rsidRPr="00C83C68">
        <w:rPr>
          <w:rFonts w:ascii="Arial" w:hAnsi="Arial" w:cs="Arial"/>
          <w:color w:val="002060"/>
          <w:lang w:eastAsia="en-GB"/>
        </w:rPr>
        <w:t>Provide personal and intimate care to pupils in accordance with their individual care plans, ensuring dignity</w:t>
      </w:r>
      <w:r>
        <w:rPr>
          <w:rFonts w:ascii="Arial" w:hAnsi="Arial" w:cs="Arial"/>
          <w:color w:val="002060"/>
          <w:lang w:eastAsia="en-GB"/>
        </w:rPr>
        <w:t xml:space="preserve"> and respect.</w:t>
      </w:r>
    </w:p>
    <w:p w14:paraId="50689BBA" w14:textId="4642239B" w:rsidR="00F52D6A" w:rsidRDefault="005D2BFA" w:rsidP="00E61091">
      <w:pPr>
        <w:pStyle w:val="ListParagraph"/>
        <w:numPr>
          <w:ilvl w:val="0"/>
          <w:numId w:val="21"/>
        </w:numPr>
        <w:spacing w:before="240" w:line="240" w:lineRule="auto"/>
        <w:rPr>
          <w:rFonts w:ascii="Arial" w:hAnsi="Arial" w:cs="Arial"/>
          <w:color w:val="1F3864" w:themeColor="accent5" w:themeShade="80"/>
        </w:rPr>
      </w:pPr>
      <w:r>
        <w:rPr>
          <w:rFonts w:ascii="Arial" w:hAnsi="Arial" w:cs="Arial"/>
          <w:color w:val="1F3864" w:themeColor="accent5" w:themeShade="80"/>
        </w:rPr>
        <w:t>Lead and d</w:t>
      </w:r>
      <w:r w:rsidR="00F52D6A" w:rsidRPr="00B62FFC">
        <w:rPr>
          <w:rFonts w:ascii="Arial" w:hAnsi="Arial" w:cs="Arial"/>
          <w:color w:val="1F3864" w:themeColor="accent5" w:themeShade="80"/>
        </w:rPr>
        <w:t xml:space="preserve">eliver </w:t>
      </w:r>
      <w:r>
        <w:rPr>
          <w:rFonts w:ascii="Arial" w:hAnsi="Arial" w:cs="Arial"/>
          <w:color w:val="1F3864" w:themeColor="accent5" w:themeShade="80"/>
        </w:rPr>
        <w:t xml:space="preserve">specialist </w:t>
      </w:r>
      <w:r w:rsidR="00F52D6A" w:rsidRPr="00B62FFC">
        <w:rPr>
          <w:rFonts w:ascii="Arial" w:hAnsi="Arial" w:cs="Arial"/>
          <w:color w:val="1F3864" w:themeColor="accent5" w:themeShade="80"/>
        </w:rPr>
        <w:t xml:space="preserve">interventions </w:t>
      </w:r>
      <w:r w:rsidR="000A6A98">
        <w:rPr>
          <w:rFonts w:ascii="Arial" w:hAnsi="Arial" w:cs="Arial"/>
          <w:color w:val="1F3864" w:themeColor="accent5" w:themeShade="80"/>
        </w:rPr>
        <w:t xml:space="preserve">and complete associated intervention administration </w:t>
      </w:r>
      <w:r w:rsidR="00F52D6A" w:rsidRPr="00B62FFC">
        <w:rPr>
          <w:rFonts w:ascii="Arial" w:hAnsi="Arial" w:cs="Arial"/>
          <w:color w:val="1F3864" w:themeColor="accent5" w:themeShade="80"/>
        </w:rPr>
        <w:t>as directed</w:t>
      </w:r>
    </w:p>
    <w:p w14:paraId="2C77774B" w14:textId="01F92689" w:rsidR="005D2BFA" w:rsidRDefault="005D2BFA" w:rsidP="005D2BFA">
      <w:pPr>
        <w:pStyle w:val="ListParagraph"/>
        <w:numPr>
          <w:ilvl w:val="0"/>
          <w:numId w:val="21"/>
        </w:numPr>
        <w:spacing w:before="240" w:line="240" w:lineRule="auto"/>
        <w:rPr>
          <w:rFonts w:ascii="Arial" w:hAnsi="Arial" w:cs="Arial"/>
          <w:color w:val="1F3864" w:themeColor="accent5" w:themeShade="80"/>
        </w:rPr>
      </w:pPr>
      <w:r>
        <w:rPr>
          <w:rFonts w:ascii="Arial" w:hAnsi="Arial" w:cs="Arial"/>
          <w:color w:val="1F3864" w:themeColor="accent5" w:themeShade="80"/>
        </w:rPr>
        <w:t>Supervise a class if the teacher is temporarily unavailable</w:t>
      </w:r>
    </w:p>
    <w:p w14:paraId="4E480413" w14:textId="77777777" w:rsidR="00AD4E8A" w:rsidRDefault="00AD4E8A" w:rsidP="00AD4E8A">
      <w:pPr>
        <w:pStyle w:val="ListParagraph"/>
        <w:spacing w:before="240" w:line="240" w:lineRule="auto"/>
        <w:ind w:left="360"/>
        <w:rPr>
          <w:rFonts w:ascii="Arial" w:hAnsi="Arial" w:cs="Arial"/>
          <w:color w:val="1F3864" w:themeColor="accent5" w:themeShade="80"/>
        </w:rPr>
      </w:pPr>
    </w:p>
    <w:p w14:paraId="19BB083A" w14:textId="4778D7BC" w:rsidR="00AD4E8A" w:rsidRPr="00AD4E8A" w:rsidRDefault="00AD4E8A" w:rsidP="00AD4E8A">
      <w:pPr>
        <w:pStyle w:val="ListParagraph"/>
        <w:numPr>
          <w:ilvl w:val="0"/>
          <w:numId w:val="21"/>
        </w:numPr>
        <w:spacing w:line="300" w:lineRule="atLeast"/>
        <w:rPr>
          <w:rFonts w:ascii="Arial" w:eastAsia="Times New Roman" w:hAnsi="Arial" w:cs="Arial"/>
          <w:color w:val="002060"/>
        </w:rPr>
      </w:pPr>
      <w:r w:rsidRPr="0066560F">
        <w:rPr>
          <w:rFonts w:ascii="Arial" w:eastAsia="Times New Roman" w:hAnsi="Arial" w:cs="Arial"/>
          <w:color w:val="002060"/>
        </w:rPr>
        <w:lastRenderedPageBreak/>
        <w:t xml:space="preserve">Play an active role in implementing the school’s RADY approach, ensuring disadvantaged pupils receive tailored support, opportunities and high expectations that drive their academic and personal success. </w:t>
      </w:r>
    </w:p>
    <w:p w14:paraId="530B16E8" w14:textId="45739FDB" w:rsidR="00F52D6A" w:rsidRPr="005D2BFA" w:rsidRDefault="00F52D6A" w:rsidP="005D2BFA">
      <w:pPr>
        <w:pStyle w:val="ListParagraph"/>
        <w:numPr>
          <w:ilvl w:val="0"/>
          <w:numId w:val="21"/>
        </w:numPr>
        <w:spacing w:before="240" w:line="240" w:lineRule="auto"/>
        <w:rPr>
          <w:rFonts w:ascii="Arial" w:hAnsi="Arial" w:cs="Arial"/>
          <w:color w:val="1F3864" w:themeColor="accent5" w:themeShade="80"/>
        </w:rPr>
      </w:pPr>
      <w:r w:rsidRPr="00B62FFC">
        <w:rPr>
          <w:rFonts w:ascii="Arial" w:hAnsi="Arial" w:cs="Arial"/>
          <w:color w:val="1F3864" w:themeColor="accent5" w:themeShade="80"/>
        </w:rPr>
        <w:t>Undertake any other relevant duties given by the class teacher</w:t>
      </w:r>
    </w:p>
    <w:p w14:paraId="3D55EA29" w14:textId="77777777" w:rsidR="00F52D6A" w:rsidRPr="0098104B" w:rsidRDefault="00F52D6A" w:rsidP="00B62FFC">
      <w:pPr>
        <w:pStyle w:val="4Bulletedcopyblue"/>
        <w:numPr>
          <w:ilvl w:val="0"/>
          <w:numId w:val="0"/>
        </w:numPr>
        <w:rPr>
          <w:color w:val="1F3864" w:themeColor="accent5" w:themeShade="80"/>
          <w:lang w:val="en-GB"/>
        </w:rPr>
      </w:pPr>
    </w:p>
    <w:p w14:paraId="5FAC0612" w14:textId="77777777" w:rsidR="00F52D6A" w:rsidRPr="0098104B" w:rsidRDefault="00F52D6A" w:rsidP="00F52D6A">
      <w:pPr>
        <w:pStyle w:val="Subhead2"/>
        <w:rPr>
          <w:color w:val="1F3864" w:themeColor="accent5" w:themeShade="80"/>
        </w:rPr>
      </w:pPr>
      <w:r w:rsidRPr="0098104B">
        <w:rPr>
          <w:color w:val="1F3864" w:themeColor="accent5" w:themeShade="80"/>
        </w:rPr>
        <w:t>Planning</w:t>
      </w:r>
    </w:p>
    <w:p w14:paraId="0217EC1B" w14:textId="00074455" w:rsidR="00F52D6A" w:rsidRPr="00E61091" w:rsidRDefault="000200F0" w:rsidP="00E61091">
      <w:pPr>
        <w:pStyle w:val="ListParagraph"/>
        <w:numPr>
          <w:ilvl w:val="0"/>
          <w:numId w:val="21"/>
        </w:numPr>
        <w:spacing w:before="240" w:line="240" w:lineRule="auto"/>
        <w:rPr>
          <w:rFonts w:ascii="Arial" w:hAnsi="Arial" w:cs="Arial"/>
          <w:b/>
          <w:color w:val="1F3864" w:themeColor="accent5" w:themeShade="80"/>
        </w:rPr>
      </w:pPr>
      <w:r>
        <w:rPr>
          <w:rFonts w:ascii="Arial" w:hAnsi="Arial" w:cs="Arial"/>
          <w:color w:val="1F3864" w:themeColor="accent5" w:themeShade="80"/>
        </w:rPr>
        <w:t>Under the guidance of the Teacher c</w:t>
      </w:r>
      <w:r w:rsidR="00F52D6A" w:rsidRPr="00E61091">
        <w:rPr>
          <w:rFonts w:ascii="Arial" w:hAnsi="Arial" w:cs="Arial"/>
          <w:color w:val="1F3864" w:themeColor="accent5" w:themeShade="80"/>
        </w:rPr>
        <w:t>ontribute to effective assessment and planning by supporting the monitoring, recording and reporting of pupil performance and progress as appropriate to the level of the role</w:t>
      </w:r>
    </w:p>
    <w:p w14:paraId="57AEA568" w14:textId="77777777" w:rsidR="00F52D6A" w:rsidRPr="00E61091" w:rsidRDefault="00F52D6A" w:rsidP="00E61091">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Read and understand lesson plans shared prior to lessons, if available</w:t>
      </w:r>
    </w:p>
    <w:p w14:paraId="620C7DB1" w14:textId="610EAA89"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Prepare the classroom for lessons</w:t>
      </w:r>
    </w:p>
    <w:p w14:paraId="0AB13E23" w14:textId="77777777" w:rsidR="0098104B" w:rsidRPr="0098104B" w:rsidRDefault="0098104B" w:rsidP="0098104B">
      <w:pPr>
        <w:pStyle w:val="4Bulletedcopyblue"/>
        <w:numPr>
          <w:ilvl w:val="0"/>
          <w:numId w:val="0"/>
        </w:numPr>
        <w:ind w:left="340"/>
        <w:rPr>
          <w:color w:val="1F3864" w:themeColor="accent5" w:themeShade="80"/>
          <w:lang w:val="en-GB"/>
        </w:rPr>
      </w:pPr>
    </w:p>
    <w:p w14:paraId="3F97FAC8" w14:textId="77777777" w:rsidR="00F52D6A" w:rsidRPr="0098104B" w:rsidRDefault="00F52D6A" w:rsidP="00F52D6A">
      <w:pPr>
        <w:pStyle w:val="Subhead2"/>
        <w:rPr>
          <w:color w:val="1F3864" w:themeColor="accent5" w:themeShade="80"/>
          <w:lang w:val="en-GB"/>
        </w:rPr>
      </w:pPr>
      <w:r w:rsidRPr="0098104B">
        <w:rPr>
          <w:color w:val="1F3864" w:themeColor="accent5" w:themeShade="80"/>
          <w:lang w:val="en-GB"/>
        </w:rPr>
        <w:t>Working with staff, parents/carers and relevant professionals</w:t>
      </w:r>
    </w:p>
    <w:p w14:paraId="447C99DB" w14:textId="77777777"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Communicate effectively with other staff members and pupils, and with parents and carers under the direction of the class teacher</w:t>
      </w:r>
    </w:p>
    <w:p w14:paraId="7B27402B" w14:textId="77777777" w:rsidR="00F52D6A" w:rsidRPr="00E61091" w:rsidRDefault="00F52D6A" w:rsidP="00E61091">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Communicate their knowledge and understanding of pupils to other school staff and education, health and social care professionals, so that informed decision making can take place on intervention and provision</w:t>
      </w:r>
    </w:p>
    <w:p w14:paraId="2BD5BB1E" w14:textId="77777777" w:rsidR="00F52D6A" w:rsidRPr="00E61091" w:rsidRDefault="00F52D6A" w:rsidP="00E61091">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 xml:space="preserve">Contribute to meetings with parents and carers by providing feedback on pupil progress, attainment and barriers to learning, as directed by teachers </w:t>
      </w:r>
    </w:p>
    <w:p w14:paraId="41782D5D" w14:textId="4B8860CE" w:rsidR="00F52D6A" w:rsidRPr="00E61091" w:rsidRDefault="00F52D6A" w:rsidP="0098104B">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With the class teacher, keep other professionals accurately informed of performance and progress, or concerns they may have about the pupils they work with</w:t>
      </w:r>
    </w:p>
    <w:p w14:paraId="3A711CDB" w14:textId="77777777" w:rsidR="00F52D6A" w:rsidRPr="00E61091" w:rsidRDefault="00F52D6A" w:rsidP="0098104B">
      <w:pPr>
        <w:pStyle w:val="ListParagraph"/>
        <w:numPr>
          <w:ilvl w:val="0"/>
          <w:numId w:val="21"/>
        </w:numPr>
        <w:spacing w:before="240" w:line="240" w:lineRule="auto"/>
        <w:rPr>
          <w:rFonts w:ascii="Arial" w:hAnsi="Arial" w:cs="Arial"/>
          <w:b/>
          <w:color w:val="1F3864" w:themeColor="accent5" w:themeShade="80"/>
        </w:rPr>
      </w:pPr>
      <w:r w:rsidRPr="00E61091">
        <w:rPr>
          <w:rFonts w:ascii="Arial" w:hAnsi="Arial" w:cs="Arial"/>
          <w:color w:val="1F3864" w:themeColor="accent5" w:themeShade="80"/>
        </w:rPr>
        <w:t>Understand their role in order to be able to work collaboratively with classroom teachers and other colleagues, including specialist advisory teachers</w:t>
      </w:r>
    </w:p>
    <w:p w14:paraId="206CCFC2" w14:textId="09489A0C" w:rsidR="00F52D6A" w:rsidRPr="00E61091" w:rsidRDefault="0098104B" w:rsidP="0098104B">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C</w:t>
      </w:r>
      <w:r w:rsidR="00F52D6A" w:rsidRPr="00E61091">
        <w:rPr>
          <w:rFonts w:ascii="Arial" w:hAnsi="Arial" w:cs="Arial"/>
          <w:color w:val="1F3864" w:themeColor="accent5" w:themeShade="80"/>
        </w:rPr>
        <w:t>ollaborate and work with colleagues and other relevant professionals within and beyond the school</w:t>
      </w:r>
    </w:p>
    <w:p w14:paraId="096B02EC" w14:textId="5E95D8A3" w:rsidR="00F52D6A" w:rsidRDefault="00F52D6A" w:rsidP="0098104B">
      <w:pPr>
        <w:pStyle w:val="ListParagraph"/>
        <w:numPr>
          <w:ilvl w:val="0"/>
          <w:numId w:val="21"/>
        </w:numPr>
        <w:spacing w:before="240" w:line="240" w:lineRule="auto"/>
        <w:rPr>
          <w:rFonts w:ascii="Arial" w:hAnsi="Arial" w:cs="Arial"/>
          <w:color w:val="1F3864" w:themeColor="accent5" w:themeShade="80"/>
        </w:rPr>
      </w:pPr>
      <w:r w:rsidRPr="00E61091">
        <w:rPr>
          <w:rFonts w:ascii="Arial" w:hAnsi="Arial" w:cs="Arial"/>
          <w:color w:val="1F3864" w:themeColor="accent5" w:themeShade="80"/>
        </w:rPr>
        <w:t>Develop effective professional relationships with colleagues</w:t>
      </w:r>
    </w:p>
    <w:p w14:paraId="35A4C499" w14:textId="47777025" w:rsidR="00D53BBD" w:rsidRPr="00E61091" w:rsidRDefault="00D53BBD" w:rsidP="0098104B">
      <w:pPr>
        <w:pStyle w:val="ListParagraph"/>
        <w:numPr>
          <w:ilvl w:val="0"/>
          <w:numId w:val="21"/>
        </w:numPr>
        <w:spacing w:before="240" w:line="240" w:lineRule="auto"/>
        <w:rPr>
          <w:rFonts w:ascii="Arial" w:hAnsi="Arial" w:cs="Arial"/>
          <w:color w:val="1F3864" w:themeColor="accent5" w:themeShade="80"/>
        </w:rPr>
      </w:pPr>
      <w:r>
        <w:rPr>
          <w:rFonts w:ascii="Arial" w:hAnsi="Arial" w:cs="Arial"/>
          <w:color w:val="1F3864" w:themeColor="accent5" w:themeShade="80"/>
        </w:rPr>
        <w:t xml:space="preserve">Guide, mentor, supervise and develop other Teaching Assistants/Volunteers. </w:t>
      </w:r>
    </w:p>
    <w:p w14:paraId="6F06801E" w14:textId="03B95932" w:rsidR="00F52D6A" w:rsidRPr="00791F25" w:rsidRDefault="00F52D6A" w:rsidP="00F52D6A">
      <w:pPr>
        <w:spacing w:after="0" w:line="240" w:lineRule="auto"/>
        <w:rPr>
          <w:rFonts w:ascii="Arial" w:hAnsi="Arial" w:cs="Arial"/>
          <w:b/>
          <w:color w:val="1F3864" w:themeColor="accent5" w:themeShade="80"/>
        </w:rPr>
      </w:pPr>
    </w:p>
    <w:p w14:paraId="78145718" w14:textId="53B6D162" w:rsidR="000530B6" w:rsidRDefault="000530B6" w:rsidP="000530B6">
      <w:pPr>
        <w:spacing w:after="0" w:line="240" w:lineRule="auto"/>
        <w:rPr>
          <w:rFonts w:ascii="Arial" w:eastAsia="MS Mincho" w:hAnsi="Arial" w:cs="Arial"/>
          <w:b/>
          <w:color w:val="1F3864" w:themeColor="accent5" w:themeShade="80"/>
        </w:rPr>
      </w:pPr>
      <w:r w:rsidRPr="00791F25">
        <w:rPr>
          <w:rFonts w:ascii="Arial" w:eastAsia="MS Mincho" w:hAnsi="Arial" w:cs="Arial"/>
          <w:b/>
          <w:color w:val="1F3864" w:themeColor="accent5" w:themeShade="80"/>
        </w:rPr>
        <w:t>Meetings</w:t>
      </w:r>
    </w:p>
    <w:p w14:paraId="256CDA60" w14:textId="67F39381" w:rsidR="002E39AF" w:rsidRDefault="002E39AF" w:rsidP="002E39AF">
      <w:pPr>
        <w:spacing w:after="0" w:line="240" w:lineRule="auto"/>
        <w:rPr>
          <w:rFonts w:ascii="Arial" w:eastAsia="MS Mincho" w:hAnsi="Arial" w:cs="Arial"/>
          <w:b/>
          <w:color w:val="1F3864" w:themeColor="accent5" w:themeShade="80"/>
        </w:rPr>
      </w:pPr>
    </w:p>
    <w:p w14:paraId="066EBD45" w14:textId="37FEFB97" w:rsidR="002E39AF" w:rsidRPr="00427FA5" w:rsidRDefault="002E39AF" w:rsidP="00427FA5">
      <w:pPr>
        <w:pStyle w:val="ListParagraph"/>
        <w:numPr>
          <w:ilvl w:val="0"/>
          <w:numId w:val="21"/>
        </w:numPr>
        <w:spacing w:before="240" w:line="240" w:lineRule="auto"/>
        <w:rPr>
          <w:rFonts w:ascii="Arial" w:eastAsia="MS Mincho" w:hAnsi="Arial" w:cs="Arial"/>
          <w:color w:val="1F3864" w:themeColor="accent5" w:themeShade="80"/>
        </w:rPr>
      </w:pPr>
      <w:r w:rsidRPr="00427FA5">
        <w:rPr>
          <w:rFonts w:ascii="Arial" w:eastAsia="MS Mincho" w:hAnsi="Arial" w:cs="Arial"/>
          <w:color w:val="1F3864" w:themeColor="accent5" w:themeShade="80"/>
        </w:rPr>
        <w:t>To attend team or whole school meetings as directed.</w:t>
      </w:r>
    </w:p>
    <w:p w14:paraId="3F5E3EA3" w14:textId="77777777" w:rsidR="000530B6" w:rsidRPr="00791F25" w:rsidRDefault="000530B6" w:rsidP="000530B6">
      <w:pPr>
        <w:spacing w:after="0" w:line="240" w:lineRule="auto"/>
        <w:rPr>
          <w:rFonts w:ascii="Arial" w:eastAsia="MS Mincho" w:hAnsi="Arial" w:cs="Arial"/>
          <w:b/>
          <w:color w:val="1F3864" w:themeColor="accent5" w:themeShade="80"/>
        </w:rPr>
      </w:pPr>
    </w:p>
    <w:p w14:paraId="1D95C411" w14:textId="77777777" w:rsidR="000530B6" w:rsidRPr="00791F25" w:rsidRDefault="000530B6" w:rsidP="000530B6">
      <w:pPr>
        <w:spacing w:after="0" w:line="240" w:lineRule="auto"/>
        <w:rPr>
          <w:rFonts w:ascii="Arial" w:eastAsia="MS Mincho" w:hAnsi="Arial" w:cs="Arial"/>
          <w:color w:val="1F3864" w:themeColor="accent5" w:themeShade="80"/>
        </w:rPr>
      </w:pPr>
    </w:p>
    <w:p w14:paraId="158F7348"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Professional development</w:t>
      </w:r>
    </w:p>
    <w:p w14:paraId="3B463FFD" w14:textId="77777777" w:rsidR="000530B6" w:rsidRPr="00FC49AB" w:rsidRDefault="000530B6" w:rsidP="000530B6">
      <w:pPr>
        <w:pStyle w:val="ListParagraph"/>
        <w:numPr>
          <w:ilvl w:val="0"/>
          <w:numId w:val="21"/>
        </w:numPr>
        <w:spacing w:before="240" w:line="240" w:lineRule="auto"/>
        <w:rPr>
          <w:rFonts w:ascii="Arial" w:eastAsia="MS Mincho" w:hAnsi="Arial" w:cs="Arial"/>
          <w:b/>
          <w:color w:val="002060"/>
        </w:rPr>
      </w:pPr>
      <w:r w:rsidRPr="00FC49AB">
        <w:rPr>
          <w:rFonts w:ascii="Arial" w:eastAsia="MS Mincho" w:hAnsi="Arial" w:cs="Arial"/>
          <w:color w:val="002060"/>
        </w:rPr>
        <w:t>Help keep knowledge and understanding relevant and up-to-date by reflecting on your own practice, liaising with school leaders, and identifying relevant professional development to improve personal effectiveness;</w:t>
      </w:r>
    </w:p>
    <w:p w14:paraId="1111948B" w14:textId="77777777" w:rsidR="000530B6" w:rsidRPr="00791F25" w:rsidRDefault="000530B6" w:rsidP="000530B6">
      <w:pPr>
        <w:pStyle w:val="ListParagraph"/>
        <w:numPr>
          <w:ilvl w:val="0"/>
          <w:numId w:val="21"/>
        </w:numPr>
        <w:spacing w:before="240" w:after="60" w:line="240" w:lineRule="auto"/>
        <w:rPr>
          <w:rFonts w:ascii="Arial" w:eastAsia="MS Mincho" w:hAnsi="Arial" w:cs="Arial"/>
          <w:b/>
          <w:color w:val="1F3864" w:themeColor="accent5" w:themeShade="80"/>
        </w:rPr>
      </w:pPr>
      <w:r w:rsidRPr="00791F25">
        <w:rPr>
          <w:rFonts w:ascii="Arial" w:eastAsia="MS Mincho" w:hAnsi="Arial" w:cs="Arial"/>
          <w:color w:val="1F3864" w:themeColor="accent5" w:themeShade="80"/>
        </w:rPr>
        <w:t xml:space="preserve">Take opportunities to build the appropriate skills, qualifications, and/or experience needed for the role, with support from the school </w:t>
      </w:r>
    </w:p>
    <w:p w14:paraId="6A7C64D9" w14:textId="77777777" w:rsidR="000530B6" w:rsidRPr="00791F25" w:rsidRDefault="000530B6" w:rsidP="000530B6">
      <w:pPr>
        <w:spacing w:after="0" w:line="240" w:lineRule="auto"/>
        <w:rPr>
          <w:rFonts w:ascii="Arial" w:eastAsia="MS Mincho" w:hAnsi="Arial" w:cs="Arial"/>
          <w:b/>
          <w:color w:val="1F3864" w:themeColor="accent5" w:themeShade="80"/>
        </w:rPr>
      </w:pPr>
    </w:p>
    <w:p w14:paraId="4135B631" w14:textId="77777777" w:rsidR="000530B6" w:rsidRDefault="000530B6" w:rsidP="000530B6">
      <w:pPr>
        <w:spacing w:after="0" w:line="240" w:lineRule="auto"/>
        <w:outlineLvl w:val="0"/>
        <w:rPr>
          <w:rFonts w:ascii="Arial" w:eastAsia="Calibri" w:hAnsi="Arial" w:cs="Arial"/>
          <w:b/>
          <w:color w:val="1F3864" w:themeColor="accent5" w:themeShade="80"/>
        </w:rPr>
      </w:pPr>
      <w:r w:rsidRPr="00791F25">
        <w:rPr>
          <w:rFonts w:ascii="Arial" w:eastAsia="Calibri" w:hAnsi="Arial" w:cs="Arial"/>
          <w:b/>
          <w:color w:val="1F3864" w:themeColor="accent5" w:themeShade="80"/>
        </w:rPr>
        <w:t>Other Responsibilities</w:t>
      </w:r>
    </w:p>
    <w:p w14:paraId="449B5C14" w14:textId="77777777" w:rsidR="000530B6" w:rsidRPr="00791F25" w:rsidRDefault="000530B6" w:rsidP="000530B6">
      <w:pPr>
        <w:spacing w:after="0" w:line="240" w:lineRule="auto"/>
        <w:outlineLvl w:val="0"/>
        <w:rPr>
          <w:rFonts w:ascii="Arial" w:eastAsia="Calibri" w:hAnsi="Arial" w:cs="Arial"/>
          <w:b/>
          <w:color w:val="1F3864" w:themeColor="accent5" w:themeShade="80"/>
        </w:rPr>
      </w:pPr>
    </w:p>
    <w:p w14:paraId="6EC5BF2A" w14:textId="420AEA58" w:rsidR="00DC1431" w:rsidRPr="00DC1431" w:rsidRDefault="00DC1431"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Pr>
          <w:rFonts w:ascii="Arial" w:hAnsi="Arial" w:cs="Arial"/>
          <w:color w:val="002060"/>
        </w:rPr>
        <w:t>R</w:t>
      </w:r>
      <w:r w:rsidRPr="006E4A90">
        <w:rPr>
          <w:rFonts w:ascii="Arial" w:hAnsi="Arial" w:cs="Arial"/>
          <w:color w:val="002060"/>
        </w:rPr>
        <w:t>esponsibility for safeguarding and promoting the welfare of children.</w:t>
      </w:r>
    </w:p>
    <w:p w14:paraId="172842C9" w14:textId="6CEA2CCE" w:rsidR="000530B6" w:rsidRPr="00791F25" w:rsidRDefault="000530B6" w:rsidP="000530B6">
      <w:pPr>
        <w:numPr>
          <w:ilvl w:val="0"/>
          <w:numId w:val="22"/>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Comply with and assist with the development of policies and procedures relating to child protection, health, safety and security, confidentiality and data protection, reporting all concerns to an appropriate person.</w:t>
      </w:r>
    </w:p>
    <w:p w14:paraId="7E96D27C"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lastRenderedPageBreak/>
        <w:t xml:space="preserve">Be aware of and comply with all </w:t>
      </w:r>
      <w:proofErr w:type="gramStart"/>
      <w:r w:rsidRPr="00791F25">
        <w:rPr>
          <w:rFonts w:ascii="Arial" w:eastAsia="MS Mincho" w:hAnsi="Arial" w:cs="Arial"/>
          <w:color w:val="1F3864" w:themeColor="accent5" w:themeShade="80"/>
        </w:rPr>
        <w:t>school</w:t>
      </w:r>
      <w:r>
        <w:rPr>
          <w:rFonts w:ascii="Arial" w:eastAsia="MS Mincho" w:hAnsi="Arial" w:cs="Arial"/>
          <w:color w:val="1F3864" w:themeColor="accent5" w:themeShade="80"/>
        </w:rPr>
        <w:t>s</w:t>
      </w:r>
      <w:proofErr w:type="gramEnd"/>
      <w:r w:rsidRPr="00791F25">
        <w:rPr>
          <w:rFonts w:ascii="Arial" w:eastAsia="MS Mincho" w:hAnsi="Arial" w:cs="Arial"/>
          <w:color w:val="1F3864" w:themeColor="accent5" w:themeShade="80"/>
        </w:rPr>
        <w:t xml:space="preserve"> policies and procedures </w:t>
      </w:r>
    </w:p>
    <w:p w14:paraId="7B15EB76"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Be aware of and support difference and ensure equal opportunities for all</w:t>
      </w:r>
    </w:p>
    <w:p w14:paraId="12F6F6F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Contribute to the overall ethos and aims of the School</w:t>
      </w:r>
      <w:r>
        <w:rPr>
          <w:rFonts w:ascii="Arial" w:eastAsia="MS Mincho" w:hAnsi="Arial" w:cs="Arial"/>
          <w:color w:val="1F3864" w:themeColor="accent5" w:themeShade="80"/>
        </w:rPr>
        <w:t>s</w:t>
      </w:r>
      <w:r w:rsidRPr="00791F25">
        <w:rPr>
          <w:rFonts w:ascii="Arial" w:eastAsia="MS Mincho" w:hAnsi="Arial" w:cs="Arial"/>
          <w:color w:val="1F3864" w:themeColor="accent5" w:themeShade="80"/>
        </w:rPr>
        <w:t xml:space="preserve"> and Trust</w:t>
      </w:r>
    </w:p>
    <w:p w14:paraId="276E421F"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Appreciate and support the role of other professionals</w:t>
      </w:r>
    </w:p>
    <w:p w14:paraId="4BEB5C8D" w14:textId="77777777" w:rsidR="000530B6" w:rsidRPr="00791F25" w:rsidRDefault="000530B6" w:rsidP="000530B6">
      <w:pPr>
        <w:numPr>
          <w:ilvl w:val="0"/>
          <w:numId w:val="23"/>
        </w:numPr>
        <w:overflowPunct w:val="0"/>
        <w:autoSpaceDE w:val="0"/>
        <w:autoSpaceDN w:val="0"/>
        <w:adjustRightInd w:val="0"/>
        <w:spacing w:after="0" w:line="240" w:lineRule="auto"/>
        <w:textAlignment w:val="baseline"/>
        <w:rPr>
          <w:rFonts w:ascii="Arial" w:eastAsia="MS Mincho" w:hAnsi="Arial" w:cs="Arial"/>
          <w:color w:val="1F3864" w:themeColor="accent5" w:themeShade="80"/>
        </w:rPr>
      </w:pPr>
      <w:r w:rsidRPr="00791F25">
        <w:rPr>
          <w:rFonts w:ascii="Arial" w:eastAsia="MS Mincho" w:hAnsi="Arial" w:cs="Arial"/>
          <w:color w:val="1F3864" w:themeColor="accent5" w:themeShade="80"/>
        </w:rPr>
        <w:t xml:space="preserve">Attend and participate in relevant meetings, training and learning activities as required </w:t>
      </w:r>
    </w:p>
    <w:p w14:paraId="1F4A7D65" w14:textId="77777777" w:rsidR="000530B6" w:rsidRDefault="000530B6" w:rsidP="000530B6">
      <w:pPr>
        <w:spacing w:after="0" w:line="240" w:lineRule="auto"/>
        <w:ind w:left="360"/>
        <w:rPr>
          <w:rFonts w:ascii="Arial" w:eastAsia="MS Mincho" w:hAnsi="Arial" w:cs="Arial"/>
          <w:color w:val="1F3864" w:themeColor="accent5" w:themeShade="80"/>
        </w:rPr>
      </w:pPr>
    </w:p>
    <w:p w14:paraId="07B93BF3" w14:textId="77777777" w:rsidR="000530B6" w:rsidRDefault="000530B6" w:rsidP="000530B6">
      <w:pPr>
        <w:spacing w:after="0" w:line="240" w:lineRule="auto"/>
        <w:ind w:left="360"/>
        <w:rPr>
          <w:rFonts w:ascii="Arial" w:eastAsia="MS Mincho" w:hAnsi="Arial" w:cs="Arial"/>
          <w:color w:val="1F3864" w:themeColor="accent5" w:themeShade="80"/>
        </w:rPr>
      </w:pPr>
    </w:p>
    <w:p w14:paraId="683D8BDA" w14:textId="77777777" w:rsidR="000530B6" w:rsidRPr="00791F25" w:rsidRDefault="000530B6" w:rsidP="000530B6">
      <w:pPr>
        <w:spacing w:after="0" w:line="240" w:lineRule="auto"/>
        <w:ind w:left="360"/>
        <w:rPr>
          <w:rFonts w:ascii="Arial" w:eastAsia="MS Mincho" w:hAnsi="Arial" w:cs="Arial"/>
          <w:color w:val="1F3864" w:themeColor="accent5" w:themeShade="80"/>
        </w:rPr>
      </w:pPr>
    </w:p>
    <w:p w14:paraId="1C2B1B57" w14:textId="77777777" w:rsidR="000530B6" w:rsidRPr="00791F25" w:rsidRDefault="000530B6" w:rsidP="000530B6">
      <w:pPr>
        <w:spacing w:after="0" w:line="240" w:lineRule="auto"/>
        <w:rPr>
          <w:rFonts w:ascii="Arial" w:eastAsia="MS Mincho" w:hAnsi="Arial" w:cs="Arial"/>
          <w:color w:val="1F3864" w:themeColor="accent5" w:themeShade="80"/>
        </w:rPr>
      </w:pPr>
      <w:r w:rsidRPr="00791F25">
        <w:rPr>
          <w:rFonts w:ascii="Arial" w:eastAsia="MS Mincho" w:hAnsi="Arial" w:cs="Arial"/>
          <w:color w:val="1F3864" w:themeColor="accent5" w:themeShade="80"/>
        </w:rPr>
        <w:t>The postholder may be required to carry out any other duties that are commensurate with the post.  Whilst every effort is made to explain the main duties and responsibilities of the post each individual task undertaken may not be identified.</w:t>
      </w:r>
    </w:p>
    <w:p w14:paraId="3CC496B9" w14:textId="77777777" w:rsidR="000530B6" w:rsidRPr="00791F25" w:rsidRDefault="000530B6" w:rsidP="000530B6">
      <w:pPr>
        <w:overflowPunct w:val="0"/>
        <w:autoSpaceDE w:val="0"/>
        <w:autoSpaceDN w:val="0"/>
        <w:adjustRightInd w:val="0"/>
        <w:spacing w:after="0" w:line="240" w:lineRule="auto"/>
        <w:textAlignment w:val="baseline"/>
        <w:rPr>
          <w:rFonts w:ascii="Arial" w:eastAsia="Times New Roman" w:hAnsi="Arial" w:cs="Arial"/>
          <w:b/>
          <w:color w:val="1F3864" w:themeColor="accent5" w:themeShade="80"/>
          <w:lang w:eastAsia="en-GB"/>
        </w:rPr>
      </w:pPr>
    </w:p>
    <w:p w14:paraId="5CD700EF" w14:textId="77777777" w:rsidR="000530B6" w:rsidRDefault="000530B6" w:rsidP="000530B6">
      <w:pPr>
        <w:rPr>
          <w:rFonts w:ascii="Arial" w:eastAsia="MS Mincho" w:hAnsi="Arial" w:cs="Arial"/>
          <w:color w:val="1F3864" w:themeColor="accent5" w:themeShade="80"/>
        </w:rPr>
      </w:pPr>
      <w:r w:rsidRPr="00791F25">
        <w:rPr>
          <w:rFonts w:ascii="Arial" w:eastAsia="MS Mincho" w:hAnsi="Arial" w:cs="Arial"/>
          <w:color w:val="1F3864" w:themeColor="accent5" w:themeShade="80"/>
        </w:rPr>
        <w:t>This job description is subject to review, in negotiation with the post holder at any time. However, an annual review of this job description and allocation of responsibilities will take place as part of agreed performance management arrangements.</w:t>
      </w:r>
    </w:p>
    <w:p w14:paraId="3F4BC6D6" w14:textId="77777777" w:rsidR="000530B6" w:rsidRDefault="000530B6" w:rsidP="000530B6">
      <w:pPr>
        <w:rPr>
          <w:rFonts w:ascii="Arial" w:eastAsia="MS Mincho" w:hAnsi="Arial" w:cs="Arial"/>
          <w:color w:val="1F3864" w:themeColor="accent5" w:themeShade="80"/>
        </w:rPr>
      </w:pPr>
    </w:p>
    <w:p w14:paraId="5917DCCD" w14:textId="77777777" w:rsidR="000530B6" w:rsidRDefault="000530B6" w:rsidP="000530B6">
      <w:pPr>
        <w:spacing w:after="0" w:line="240" w:lineRule="auto"/>
        <w:rPr>
          <w:rFonts w:ascii="Arial" w:hAnsi="Arial" w:cs="Arial"/>
          <w:b/>
          <w:color w:val="002060"/>
          <w:sz w:val="21"/>
          <w:szCs w:val="21"/>
        </w:rPr>
      </w:pPr>
    </w:p>
    <w:p w14:paraId="037E953E" w14:textId="3AC7190F" w:rsidR="000530B6" w:rsidRPr="00FC49AB" w:rsidRDefault="000530B6" w:rsidP="000530B6">
      <w:pPr>
        <w:spacing w:after="0" w:line="240" w:lineRule="auto"/>
        <w:rPr>
          <w:rFonts w:ascii="Arial" w:hAnsi="Arial" w:cs="Arial"/>
          <w:color w:val="002060"/>
          <w:sz w:val="21"/>
          <w:szCs w:val="21"/>
        </w:rPr>
      </w:pPr>
      <w:r>
        <w:rPr>
          <w:rFonts w:ascii="Arial" w:hAnsi="Arial" w:cs="Arial"/>
          <w:b/>
          <w:color w:val="002060"/>
          <w:sz w:val="21"/>
          <w:szCs w:val="21"/>
        </w:rPr>
        <w:t xml:space="preserve">CEO </w:t>
      </w:r>
      <w:r w:rsidRPr="00FC49AB">
        <w:rPr>
          <w:rFonts w:ascii="Arial" w:hAnsi="Arial" w:cs="Arial"/>
          <w:b/>
          <w:color w:val="002060"/>
          <w:sz w:val="21"/>
          <w:szCs w:val="21"/>
        </w:rPr>
        <w:t>signature:</w:t>
      </w:r>
      <w:r w:rsidRPr="00FC49AB">
        <w:rPr>
          <w:rFonts w:ascii="Arial" w:hAnsi="Arial" w:cs="Arial"/>
          <w:b/>
          <w:color w:val="002060"/>
          <w:sz w:val="21"/>
          <w:szCs w:val="21"/>
        </w:rPr>
        <w:tab/>
      </w:r>
      <w:r w:rsidR="0098104B" w:rsidRPr="002308A2">
        <w:rPr>
          <w:rFonts w:cstheme="minorHAnsi"/>
          <w:noProof/>
          <w:sz w:val="24"/>
          <w:szCs w:val="24"/>
        </w:rPr>
        <w:drawing>
          <wp:inline distT="0" distB="0" distL="0" distR="0" wp14:anchorId="0319253A" wp14:editId="76B5CE33">
            <wp:extent cx="1536947" cy="571500"/>
            <wp:effectExtent l="0" t="0" r="6350" b="0"/>
            <wp:docPr id="4" name="Picture 4" descr="cid:image004.jpg@01D87469.5DDFD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4.jpg@01D87469.5DDFDD5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545307" cy="574609"/>
                    </a:xfrm>
                    <a:prstGeom prst="rect">
                      <a:avLst/>
                    </a:prstGeom>
                    <a:noFill/>
                    <a:ln>
                      <a:noFill/>
                    </a:ln>
                  </pic:spPr>
                </pic:pic>
              </a:graphicData>
            </a:graphic>
          </wp:inline>
        </w:drawing>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r w:rsidRPr="00FC49AB">
        <w:rPr>
          <w:rFonts w:ascii="Arial" w:hAnsi="Arial" w:cs="Arial"/>
          <w:color w:val="002060"/>
          <w:sz w:val="21"/>
          <w:szCs w:val="21"/>
        </w:rPr>
        <w:t xml:space="preserve"> </w:t>
      </w:r>
    </w:p>
    <w:p w14:paraId="2A302D2A" w14:textId="77777777" w:rsidR="000530B6" w:rsidRPr="00FC49AB" w:rsidRDefault="000530B6" w:rsidP="000530B6">
      <w:pPr>
        <w:spacing w:after="0" w:line="240" w:lineRule="auto"/>
        <w:rPr>
          <w:rFonts w:ascii="Arial" w:hAnsi="Arial" w:cs="Arial"/>
          <w:color w:val="002060"/>
          <w:sz w:val="21"/>
          <w:szCs w:val="21"/>
        </w:rPr>
      </w:pPr>
      <w:r w:rsidRPr="00FC49AB">
        <w:rPr>
          <w:rFonts w:ascii="Arial" w:hAnsi="Arial" w:cs="Arial"/>
          <w:color w:val="002060"/>
          <w:sz w:val="21"/>
          <w:szCs w:val="21"/>
        </w:rPr>
        <w:tab/>
      </w:r>
      <w:r w:rsidRPr="00FC49AB">
        <w:rPr>
          <w:rFonts w:ascii="Arial" w:hAnsi="Arial" w:cs="Arial"/>
          <w:color w:val="002060"/>
          <w:sz w:val="21"/>
          <w:szCs w:val="21"/>
        </w:rPr>
        <w:tab/>
      </w:r>
      <w:r>
        <w:rPr>
          <w:rFonts w:ascii="Arial" w:hAnsi="Arial" w:cs="Arial"/>
          <w:color w:val="002060"/>
          <w:sz w:val="21"/>
          <w:szCs w:val="21"/>
        </w:rPr>
        <w:tab/>
      </w:r>
      <w:r w:rsidRPr="00FC49AB">
        <w:rPr>
          <w:rFonts w:ascii="Arial" w:hAnsi="Arial" w:cs="Arial"/>
          <w:color w:val="002060"/>
          <w:sz w:val="21"/>
          <w:szCs w:val="21"/>
        </w:rPr>
        <w:t>…………………………………</w:t>
      </w:r>
      <w:r>
        <w:rPr>
          <w:rFonts w:ascii="Arial" w:hAnsi="Arial" w:cs="Arial"/>
          <w:color w:val="002060"/>
          <w:sz w:val="21"/>
          <w:szCs w:val="21"/>
        </w:rPr>
        <w:t>…….</w:t>
      </w:r>
      <w:r w:rsidRPr="00FC49AB">
        <w:rPr>
          <w:rFonts w:ascii="Arial" w:hAnsi="Arial" w:cs="Arial"/>
          <w:color w:val="002060"/>
          <w:sz w:val="21"/>
          <w:szCs w:val="21"/>
        </w:rPr>
        <w:t>…</w:t>
      </w:r>
      <w:r>
        <w:rPr>
          <w:rFonts w:ascii="Arial" w:hAnsi="Arial" w:cs="Arial"/>
          <w:color w:val="002060"/>
          <w:sz w:val="21"/>
          <w:szCs w:val="21"/>
        </w:rPr>
        <w:t xml:space="preserve">             </w:t>
      </w:r>
      <w:r>
        <w:rPr>
          <w:rFonts w:ascii="Arial" w:hAnsi="Arial" w:cs="Arial"/>
          <w:color w:val="002060"/>
          <w:sz w:val="21"/>
          <w:szCs w:val="21"/>
        </w:rPr>
        <w:tab/>
      </w:r>
      <w:r w:rsidRPr="00FC49AB">
        <w:rPr>
          <w:rFonts w:ascii="Arial" w:hAnsi="Arial" w:cs="Arial"/>
          <w:color w:val="002060"/>
          <w:sz w:val="21"/>
          <w:szCs w:val="21"/>
        </w:rPr>
        <w:t>………………………………</w:t>
      </w:r>
    </w:p>
    <w:p w14:paraId="15415C3B" w14:textId="77777777" w:rsidR="000530B6" w:rsidRDefault="000530B6" w:rsidP="000530B6">
      <w:pPr>
        <w:spacing w:after="0" w:line="240" w:lineRule="auto"/>
        <w:rPr>
          <w:rFonts w:ascii="Arial" w:hAnsi="Arial" w:cs="Arial"/>
          <w:color w:val="002060"/>
          <w:sz w:val="21"/>
          <w:szCs w:val="21"/>
        </w:rPr>
      </w:pPr>
    </w:p>
    <w:p w14:paraId="1559B304" w14:textId="77777777" w:rsidR="00AF1545" w:rsidRPr="00FC49AB" w:rsidRDefault="00AF1545" w:rsidP="000530B6">
      <w:pPr>
        <w:spacing w:after="0" w:line="240" w:lineRule="auto"/>
        <w:rPr>
          <w:rFonts w:ascii="Arial" w:hAnsi="Arial" w:cs="Arial"/>
          <w:color w:val="002060"/>
          <w:sz w:val="21"/>
          <w:szCs w:val="21"/>
        </w:rPr>
      </w:pPr>
    </w:p>
    <w:p w14:paraId="077C1137" w14:textId="77777777" w:rsidR="000530B6" w:rsidRDefault="000530B6" w:rsidP="000530B6">
      <w:pPr>
        <w:spacing w:after="0" w:line="240" w:lineRule="auto"/>
        <w:rPr>
          <w:rFonts w:ascii="Arial" w:hAnsi="Arial" w:cs="Arial"/>
          <w:color w:val="002060"/>
          <w:sz w:val="6"/>
          <w:szCs w:val="6"/>
        </w:rPr>
      </w:pPr>
    </w:p>
    <w:p w14:paraId="3DAD0CEC" w14:textId="77777777" w:rsidR="000530B6" w:rsidRDefault="000530B6" w:rsidP="000530B6">
      <w:pPr>
        <w:spacing w:after="0" w:line="240" w:lineRule="auto"/>
        <w:rPr>
          <w:rFonts w:ascii="Arial" w:hAnsi="Arial" w:cs="Arial"/>
          <w:color w:val="002060"/>
          <w:sz w:val="6"/>
          <w:szCs w:val="6"/>
        </w:rPr>
      </w:pPr>
    </w:p>
    <w:p w14:paraId="32D59E70" w14:textId="77777777" w:rsidR="000530B6" w:rsidRDefault="000530B6" w:rsidP="000530B6">
      <w:pPr>
        <w:spacing w:after="0" w:line="240" w:lineRule="auto"/>
        <w:rPr>
          <w:rFonts w:ascii="Arial" w:hAnsi="Arial" w:cs="Arial"/>
          <w:color w:val="002060"/>
          <w:sz w:val="6"/>
          <w:szCs w:val="6"/>
        </w:rPr>
      </w:pPr>
    </w:p>
    <w:p w14:paraId="482C0D52" w14:textId="77777777" w:rsidR="000530B6" w:rsidRDefault="000530B6" w:rsidP="000530B6">
      <w:pPr>
        <w:spacing w:after="0" w:line="240" w:lineRule="auto"/>
        <w:rPr>
          <w:rFonts w:ascii="Arial" w:hAnsi="Arial" w:cs="Arial"/>
          <w:color w:val="002060"/>
          <w:sz w:val="6"/>
          <w:szCs w:val="6"/>
        </w:rPr>
      </w:pPr>
    </w:p>
    <w:p w14:paraId="5D07EC70" w14:textId="77777777" w:rsidR="000530B6" w:rsidRDefault="000530B6" w:rsidP="000530B6">
      <w:pPr>
        <w:spacing w:after="0" w:line="240" w:lineRule="auto"/>
        <w:rPr>
          <w:rFonts w:ascii="Arial" w:hAnsi="Arial" w:cs="Arial"/>
          <w:color w:val="002060"/>
          <w:sz w:val="6"/>
          <w:szCs w:val="6"/>
        </w:rPr>
      </w:pPr>
    </w:p>
    <w:p w14:paraId="140662E0" w14:textId="77777777" w:rsidR="000530B6" w:rsidRDefault="000530B6" w:rsidP="000530B6">
      <w:pPr>
        <w:spacing w:after="0" w:line="240" w:lineRule="auto"/>
        <w:rPr>
          <w:rFonts w:ascii="Arial" w:hAnsi="Arial" w:cs="Arial"/>
          <w:color w:val="002060"/>
          <w:sz w:val="6"/>
          <w:szCs w:val="6"/>
        </w:rPr>
      </w:pPr>
    </w:p>
    <w:p w14:paraId="77258A2D" w14:textId="77777777" w:rsidR="00AF1545" w:rsidRDefault="00AF1545" w:rsidP="000530B6">
      <w:pPr>
        <w:spacing w:after="0" w:line="240" w:lineRule="auto"/>
        <w:rPr>
          <w:rFonts w:ascii="Arial" w:hAnsi="Arial" w:cs="Arial"/>
          <w:color w:val="002060"/>
          <w:sz w:val="6"/>
          <w:szCs w:val="6"/>
        </w:rPr>
      </w:pPr>
    </w:p>
    <w:p w14:paraId="18FCF1A0" w14:textId="77777777" w:rsidR="00AF1545" w:rsidRDefault="00AF1545" w:rsidP="000530B6">
      <w:pPr>
        <w:spacing w:after="0" w:line="240" w:lineRule="auto"/>
        <w:rPr>
          <w:rFonts w:ascii="Arial" w:hAnsi="Arial" w:cs="Arial"/>
          <w:color w:val="002060"/>
          <w:sz w:val="6"/>
          <w:szCs w:val="6"/>
        </w:rPr>
      </w:pPr>
    </w:p>
    <w:p w14:paraId="684B6D87" w14:textId="02967E6E" w:rsidR="000530B6" w:rsidRPr="00FC49AB" w:rsidRDefault="000530B6" w:rsidP="006D7F71">
      <w:pPr>
        <w:spacing w:after="0" w:line="240" w:lineRule="auto"/>
        <w:rPr>
          <w:rFonts w:ascii="Arial" w:hAnsi="Arial" w:cs="Arial"/>
          <w:color w:val="002060"/>
          <w:sz w:val="21"/>
          <w:szCs w:val="21"/>
        </w:rPr>
      </w:pPr>
      <w:r w:rsidRPr="00FC49AB">
        <w:rPr>
          <w:rFonts w:ascii="Arial" w:hAnsi="Arial" w:cs="Arial"/>
          <w:b/>
          <w:color w:val="002060"/>
          <w:sz w:val="21"/>
          <w:szCs w:val="21"/>
        </w:rPr>
        <w:t>Postholder’s signature:</w:t>
      </w:r>
      <w:r w:rsidRPr="00FC49AB">
        <w:rPr>
          <w:rFonts w:ascii="Arial" w:hAnsi="Arial" w:cs="Arial"/>
          <w:b/>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color w:val="002060"/>
          <w:sz w:val="21"/>
          <w:szCs w:val="21"/>
        </w:rPr>
        <w:tab/>
      </w:r>
      <w:r w:rsidRPr="00FC49AB">
        <w:rPr>
          <w:rFonts w:ascii="Arial" w:hAnsi="Arial" w:cs="Arial"/>
          <w:b/>
          <w:color w:val="002060"/>
          <w:sz w:val="21"/>
          <w:szCs w:val="21"/>
        </w:rPr>
        <w:t>Date:</w:t>
      </w:r>
    </w:p>
    <w:p w14:paraId="0FD82B08" w14:textId="3F441144" w:rsidR="00CA5EB4" w:rsidRPr="00D80D08" w:rsidRDefault="001C4B87" w:rsidP="00FD1E94">
      <w:pPr>
        <w:pStyle w:val="NormalWeb"/>
        <w:ind w:left="1440" w:firstLine="720"/>
        <w:rPr>
          <w:rFonts w:ascii="Arial" w:hAnsi="Arial" w:cs="Arial"/>
          <w:bCs/>
          <w:color w:val="002060"/>
          <w:sz w:val="21"/>
          <w:szCs w:val="21"/>
        </w:rPr>
        <w:sectPr w:rsidR="00CA5EB4" w:rsidRPr="00D80D08" w:rsidSect="00CA5EB4">
          <w:headerReference w:type="default" r:id="rId14"/>
          <w:footerReference w:type="default" r:id="rId15"/>
          <w:pgSz w:w="11906" w:h="16838"/>
          <w:pgMar w:top="720" w:right="1440" w:bottom="284"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pPr>
      <w:r w:rsidRPr="00503FE3">
        <w:rPr>
          <w:rFonts w:ascii="Arial" w:hAnsi="Arial" w:cs="Arial"/>
          <w:noProof/>
          <w:color w:val="002060"/>
        </w:rPr>
        <w:drawing>
          <wp:anchor distT="0" distB="0" distL="114300" distR="114300" simplePos="0" relativeHeight="251661312" behindDoc="1" locked="0" layoutInCell="1" allowOverlap="1" wp14:anchorId="6A07148B" wp14:editId="0633A57C">
            <wp:simplePos x="0" y="0"/>
            <wp:positionH relativeFrom="margin">
              <wp:posOffset>-594360</wp:posOffset>
            </wp:positionH>
            <wp:positionV relativeFrom="page">
              <wp:posOffset>6522720</wp:posOffset>
            </wp:positionV>
            <wp:extent cx="6804660" cy="384048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r w:rsidR="00FD1E94" w:rsidRPr="00FC49AB">
        <w:rPr>
          <w:rFonts w:ascii="Arial" w:hAnsi="Arial" w:cs="Arial"/>
          <w:color w:val="002060"/>
          <w:sz w:val="21"/>
          <w:szCs w:val="21"/>
        </w:rPr>
        <w:t>…………………………………</w:t>
      </w:r>
      <w:r w:rsidR="00FD1E94">
        <w:rPr>
          <w:rFonts w:ascii="Arial" w:hAnsi="Arial" w:cs="Arial"/>
          <w:color w:val="002060"/>
          <w:sz w:val="21"/>
          <w:szCs w:val="21"/>
        </w:rPr>
        <w:t>…….</w:t>
      </w:r>
      <w:r w:rsidR="00FD1E94" w:rsidRPr="00FC49AB">
        <w:rPr>
          <w:rFonts w:ascii="Arial" w:hAnsi="Arial" w:cs="Arial"/>
          <w:color w:val="002060"/>
          <w:sz w:val="21"/>
          <w:szCs w:val="21"/>
        </w:rPr>
        <w:t>…</w:t>
      </w:r>
      <w:r w:rsidR="00FD1E94">
        <w:rPr>
          <w:rFonts w:ascii="Arial" w:hAnsi="Arial" w:cs="Arial"/>
          <w:color w:val="002060"/>
          <w:sz w:val="21"/>
          <w:szCs w:val="21"/>
        </w:rPr>
        <w:t xml:space="preserve">             </w:t>
      </w:r>
      <w:r w:rsidR="00FD1E94">
        <w:rPr>
          <w:rFonts w:ascii="Arial" w:hAnsi="Arial" w:cs="Arial"/>
          <w:color w:val="002060"/>
          <w:sz w:val="21"/>
          <w:szCs w:val="21"/>
        </w:rPr>
        <w:tab/>
      </w:r>
      <w:r w:rsidR="00FD1E94" w:rsidRPr="00FC49AB">
        <w:rPr>
          <w:rFonts w:ascii="Arial" w:hAnsi="Arial" w:cs="Arial"/>
          <w:color w:val="002060"/>
          <w:sz w:val="21"/>
          <w:szCs w:val="21"/>
        </w:rPr>
        <w:t>………………………………</w:t>
      </w:r>
    </w:p>
    <w:tbl>
      <w:tblPr>
        <w:tblpPr w:leftFromText="180" w:rightFromText="180" w:vertAnchor="page" w:horzAnchor="margin" w:tblpXSpec="center" w:tblpY="1921"/>
        <w:tblW w:w="14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7343"/>
        <w:gridCol w:w="5529"/>
      </w:tblGrid>
      <w:tr w:rsidR="001C4B87" w:rsidRPr="00503FE3" w14:paraId="722D6A11" w14:textId="77777777" w:rsidTr="001C4B87">
        <w:tc>
          <w:tcPr>
            <w:tcW w:w="2026" w:type="dxa"/>
            <w:shd w:val="clear" w:color="auto" w:fill="002060"/>
          </w:tcPr>
          <w:p w14:paraId="05E25F56" w14:textId="77777777" w:rsidR="00D80D08" w:rsidRPr="001C4B87" w:rsidRDefault="00D80D08" w:rsidP="001C4B87">
            <w:pPr>
              <w:spacing w:before="60" w:after="60" w:line="240" w:lineRule="auto"/>
              <w:rPr>
                <w:rFonts w:ascii="Arial" w:hAnsi="Arial" w:cs="Arial"/>
                <w:b/>
                <w:color w:val="FFFFFF" w:themeColor="background1"/>
              </w:rPr>
            </w:pPr>
          </w:p>
        </w:tc>
        <w:tc>
          <w:tcPr>
            <w:tcW w:w="7343" w:type="dxa"/>
            <w:shd w:val="clear" w:color="auto" w:fill="002060"/>
          </w:tcPr>
          <w:p w14:paraId="58702A5A" w14:textId="77777777"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Essential</w:t>
            </w:r>
          </w:p>
        </w:tc>
        <w:tc>
          <w:tcPr>
            <w:tcW w:w="5529" w:type="dxa"/>
            <w:shd w:val="clear" w:color="auto" w:fill="002060"/>
          </w:tcPr>
          <w:p w14:paraId="62159CCE" w14:textId="47E213F0" w:rsidR="00D80D08" w:rsidRPr="001C4B87" w:rsidRDefault="00D80D08" w:rsidP="001C4B87">
            <w:pPr>
              <w:spacing w:before="60" w:after="60" w:line="240" w:lineRule="auto"/>
              <w:jc w:val="center"/>
              <w:rPr>
                <w:rFonts w:ascii="Arial" w:hAnsi="Arial" w:cs="Arial"/>
                <w:b/>
                <w:color w:val="FFFFFF" w:themeColor="background1"/>
              </w:rPr>
            </w:pPr>
            <w:r w:rsidRPr="001C4B87">
              <w:rPr>
                <w:rFonts w:ascii="Arial" w:hAnsi="Arial" w:cs="Arial"/>
                <w:b/>
                <w:color w:val="FFFFFF" w:themeColor="background1"/>
              </w:rPr>
              <w:t>Desirable</w:t>
            </w:r>
          </w:p>
        </w:tc>
      </w:tr>
      <w:tr w:rsidR="00D80D08" w:rsidRPr="00503FE3" w14:paraId="0AC06330" w14:textId="77777777" w:rsidTr="001C4B87">
        <w:tc>
          <w:tcPr>
            <w:tcW w:w="2026" w:type="dxa"/>
            <w:shd w:val="clear" w:color="auto" w:fill="FBE4D5" w:themeFill="accent2" w:themeFillTint="33"/>
          </w:tcPr>
          <w:p w14:paraId="534B0935"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Qualifications </w:t>
            </w:r>
          </w:p>
        </w:tc>
        <w:tc>
          <w:tcPr>
            <w:tcW w:w="7343" w:type="dxa"/>
          </w:tcPr>
          <w:p w14:paraId="00AD19FD" w14:textId="77777777" w:rsidR="00D80D08" w:rsidRPr="00860295"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Good standard level of education</w:t>
            </w:r>
          </w:p>
          <w:p w14:paraId="0BCAA953" w14:textId="0904917A" w:rsidR="00D80D08" w:rsidRDefault="00D80D08" w:rsidP="001C4B87">
            <w:pPr>
              <w:numPr>
                <w:ilvl w:val="0"/>
                <w:numId w:val="33"/>
              </w:numPr>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5 GCSE’s or equivalent, including English and Maths</w:t>
            </w:r>
          </w:p>
          <w:p w14:paraId="0F4DB949" w14:textId="0EF60BF5" w:rsidR="00B62FFC" w:rsidRPr="00B62FFC" w:rsidRDefault="00B62FFC" w:rsidP="001C4B87">
            <w:pPr>
              <w:numPr>
                <w:ilvl w:val="0"/>
                <w:numId w:val="33"/>
              </w:numPr>
              <w:spacing w:after="0" w:line="240" w:lineRule="auto"/>
              <w:ind w:left="360"/>
              <w:rPr>
                <w:rFonts w:ascii="Arial" w:hAnsi="Arial" w:cs="Arial"/>
                <w:color w:val="002060"/>
              </w:rPr>
            </w:pPr>
            <w:r w:rsidRPr="00B62FFC">
              <w:rPr>
                <w:rFonts w:ascii="Arial" w:hAnsi="Arial" w:cs="Arial"/>
                <w:color w:val="002060"/>
              </w:rPr>
              <w:t xml:space="preserve">Teaching Assistant NVQ Level </w:t>
            </w:r>
            <w:r w:rsidR="005D2BFA">
              <w:rPr>
                <w:rFonts w:ascii="Arial" w:hAnsi="Arial" w:cs="Arial"/>
                <w:color w:val="002060"/>
              </w:rPr>
              <w:t>3</w:t>
            </w:r>
            <w:r w:rsidRPr="00B62FFC">
              <w:rPr>
                <w:rFonts w:ascii="Arial" w:hAnsi="Arial" w:cs="Arial"/>
                <w:color w:val="002060"/>
              </w:rPr>
              <w:t xml:space="preserve"> or have completed training of a similar standard or willingness to complete the qualification.</w:t>
            </w:r>
          </w:p>
          <w:p w14:paraId="78CE8148" w14:textId="77777777" w:rsidR="00D80D08" w:rsidRPr="00860295" w:rsidRDefault="00D80D08" w:rsidP="001C4B87">
            <w:pPr>
              <w:pStyle w:val="ListParagraph"/>
              <w:spacing w:after="0" w:line="240" w:lineRule="auto"/>
              <w:ind w:left="347"/>
              <w:rPr>
                <w:rFonts w:ascii="Arial" w:hAnsi="Arial" w:cs="Arial"/>
                <w:color w:val="111A51"/>
              </w:rPr>
            </w:pPr>
          </w:p>
        </w:tc>
        <w:tc>
          <w:tcPr>
            <w:tcW w:w="5529" w:type="dxa"/>
          </w:tcPr>
          <w:p w14:paraId="6E782133" w14:textId="4692866D" w:rsidR="00D80D08" w:rsidRPr="005D2BFA" w:rsidRDefault="00D80D08" w:rsidP="001C4B87">
            <w:pPr>
              <w:pStyle w:val="ListParagraph"/>
              <w:numPr>
                <w:ilvl w:val="0"/>
                <w:numId w:val="27"/>
              </w:numPr>
              <w:spacing w:after="0" w:line="240" w:lineRule="auto"/>
              <w:ind w:left="363"/>
              <w:rPr>
                <w:rFonts w:ascii="Arial" w:hAnsi="Arial" w:cs="Arial"/>
                <w:color w:val="111A51"/>
              </w:rPr>
            </w:pPr>
            <w:r w:rsidRPr="00860295">
              <w:rPr>
                <w:rFonts w:ascii="Arial" w:hAnsi="Arial" w:cs="Arial"/>
                <w:color w:val="1F3864" w:themeColor="accent5" w:themeShade="80"/>
              </w:rPr>
              <w:t xml:space="preserve">Academic or professional qualifications in disciplines relevant to </w:t>
            </w:r>
            <w:r w:rsidR="00B62FFC">
              <w:rPr>
                <w:rFonts w:ascii="Arial" w:hAnsi="Arial" w:cs="Arial"/>
                <w:color w:val="1F3864" w:themeColor="accent5" w:themeShade="80"/>
              </w:rPr>
              <w:t>Teaching &amp; Learning</w:t>
            </w:r>
            <w:r w:rsidR="005D2BFA">
              <w:rPr>
                <w:rFonts w:ascii="Arial" w:hAnsi="Arial" w:cs="Arial"/>
                <w:color w:val="1F3864" w:themeColor="accent5" w:themeShade="80"/>
              </w:rPr>
              <w:t>, SEND</w:t>
            </w:r>
            <w:r w:rsidR="00B62FFC">
              <w:rPr>
                <w:rFonts w:ascii="Arial" w:hAnsi="Arial" w:cs="Arial"/>
                <w:color w:val="1F3864" w:themeColor="accent5" w:themeShade="80"/>
              </w:rPr>
              <w:t xml:space="preserve"> or Child Development.</w:t>
            </w:r>
          </w:p>
          <w:p w14:paraId="2542B256" w14:textId="294D6B92" w:rsidR="005D2BFA" w:rsidRPr="00860295" w:rsidRDefault="005D2BFA" w:rsidP="001C4B87">
            <w:pPr>
              <w:pStyle w:val="ListParagraph"/>
              <w:numPr>
                <w:ilvl w:val="0"/>
                <w:numId w:val="27"/>
              </w:numPr>
              <w:spacing w:after="0" w:line="240" w:lineRule="auto"/>
              <w:ind w:left="363"/>
              <w:rPr>
                <w:rFonts w:ascii="Arial" w:hAnsi="Arial" w:cs="Arial"/>
                <w:color w:val="111A51"/>
              </w:rPr>
            </w:pPr>
            <w:r>
              <w:rPr>
                <w:rFonts w:ascii="Arial" w:hAnsi="Arial" w:cs="Arial"/>
                <w:color w:val="111A51"/>
              </w:rPr>
              <w:t>First Aid Certificate</w:t>
            </w:r>
          </w:p>
        </w:tc>
      </w:tr>
      <w:tr w:rsidR="00D80D08" w:rsidRPr="00503FE3" w14:paraId="4D469935" w14:textId="77777777" w:rsidTr="001C4B87">
        <w:tc>
          <w:tcPr>
            <w:tcW w:w="2026" w:type="dxa"/>
            <w:shd w:val="clear" w:color="auto" w:fill="FBE4D5" w:themeFill="accent2" w:themeFillTint="33"/>
          </w:tcPr>
          <w:p w14:paraId="11A9E907" w14:textId="77777777" w:rsidR="00D80D08" w:rsidRPr="00473D4B" w:rsidRDefault="00D80D08" w:rsidP="001C4B87">
            <w:pPr>
              <w:pStyle w:val="Default"/>
              <w:rPr>
                <w:rFonts w:ascii="Arial" w:hAnsi="Arial" w:cs="Arial"/>
                <w:b/>
                <w:bCs/>
                <w:color w:val="1F3864" w:themeColor="accent5" w:themeShade="80"/>
                <w:sz w:val="22"/>
                <w:szCs w:val="22"/>
              </w:rPr>
            </w:pPr>
            <w:r w:rsidRPr="00473D4B">
              <w:rPr>
                <w:rFonts w:ascii="Arial" w:hAnsi="Arial" w:cs="Arial"/>
                <w:b/>
                <w:bCs/>
                <w:color w:val="1F3864" w:themeColor="accent5" w:themeShade="80"/>
                <w:sz w:val="22"/>
                <w:szCs w:val="22"/>
              </w:rPr>
              <w:t xml:space="preserve">Work or Relevant Experience: </w:t>
            </w:r>
          </w:p>
          <w:p w14:paraId="3E5D7B0C" w14:textId="77777777" w:rsidR="00D80D08" w:rsidRPr="00473D4B" w:rsidRDefault="00D80D08" w:rsidP="001C4B87">
            <w:pPr>
              <w:spacing w:after="0" w:line="240" w:lineRule="auto"/>
              <w:rPr>
                <w:rFonts w:ascii="Arial" w:hAnsi="Arial" w:cs="Arial"/>
                <w:b/>
                <w:color w:val="111A51"/>
              </w:rPr>
            </w:pPr>
          </w:p>
        </w:tc>
        <w:tc>
          <w:tcPr>
            <w:tcW w:w="7343" w:type="dxa"/>
          </w:tcPr>
          <w:p w14:paraId="23465C78" w14:textId="4FC0C777" w:rsidR="00D80D08" w:rsidRDefault="00B62FFC"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2E39AF">
              <w:rPr>
                <w:rFonts w:ascii="Arial" w:hAnsi="Arial" w:cs="Arial"/>
                <w:color w:val="1F3864" w:themeColor="accent5" w:themeShade="80"/>
              </w:rPr>
              <w:t>At least 2 years relevant work experience working in a relevant setting</w:t>
            </w:r>
          </w:p>
          <w:p w14:paraId="31B0EE28" w14:textId="4F7C5C29" w:rsidR="00D53BBD" w:rsidRPr="00D53BBD" w:rsidRDefault="00D53BBD" w:rsidP="00D53BBD">
            <w:pPr>
              <w:pStyle w:val="Default"/>
              <w:numPr>
                <w:ilvl w:val="0"/>
                <w:numId w:val="27"/>
              </w:numPr>
              <w:rPr>
                <w:rFonts w:ascii="Arial" w:hAnsi="Arial" w:cs="Arial"/>
                <w:color w:val="1F3864" w:themeColor="accent5" w:themeShade="80"/>
                <w:sz w:val="22"/>
                <w:szCs w:val="22"/>
              </w:rPr>
            </w:pPr>
            <w:r w:rsidRPr="002E39AF">
              <w:rPr>
                <w:rFonts w:ascii="Arial" w:hAnsi="Arial" w:cs="Arial"/>
                <w:color w:val="1F3864" w:themeColor="accent5" w:themeShade="80"/>
                <w:sz w:val="22"/>
                <w:szCs w:val="22"/>
              </w:rPr>
              <w:t>Curriculum knowledge and transferable skills from other work experience.</w:t>
            </w:r>
          </w:p>
          <w:p w14:paraId="5D562AA7" w14:textId="77777777" w:rsidR="00D80D08" w:rsidRPr="00860295" w:rsidRDefault="00D80D08"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F3864" w:themeColor="accent5" w:themeShade="80"/>
              </w:rPr>
              <w:t>Working in an environment where experiences included taking initiative and self-motivation</w:t>
            </w:r>
          </w:p>
          <w:p w14:paraId="4DAF3850" w14:textId="77777777" w:rsidR="00D80D08" w:rsidRPr="002E39AF" w:rsidRDefault="00D80D08" w:rsidP="002E39AF">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F3864" w:themeColor="accent5" w:themeShade="80"/>
              </w:rPr>
              <w:t>Working as a member of a team</w:t>
            </w:r>
          </w:p>
        </w:tc>
        <w:tc>
          <w:tcPr>
            <w:tcW w:w="5529" w:type="dxa"/>
          </w:tcPr>
          <w:p w14:paraId="36158232" w14:textId="19524CA4" w:rsidR="00B62FFC" w:rsidRPr="00D53BBD" w:rsidRDefault="00D53BBD" w:rsidP="00D53BBD">
            <w:pPr>
              <w:numPr>
                <w:ilvl w:val="0"/>
                <w:numId w:val="27"/>
              </w:numPr>
              <w:spacing w:after="0" w:line="240" w:lineRule="auto"/>
              <w:rPr>
                <w:rFonts w:ascii="Arial" w:hAnsi="Arial" w:cs="Arial"/>
                <w:color w:val="002060"/>
              </w:rPr>
            </w:pPr>
            <w:r w:rsidRPr="00D53BBD">
              <w:rPr>
                <w:rFonts w:ascii="Arial" w:hAnsi="Arial" w:cs="Arial"/>
                <w:color w:val="002060"/>
              </w:rPr>
              <w:t>4 - 5 years relevant experience working in an educational setting.</w:t>
            </w:r>
            <w:r w:rsidR="00B62FFC" w:rsidRPr="00D53BBD">
              <w:rPr>
                <w:rFonts w:ascii="Arial" w:hAnsi="Arial" w:cs="Arial"/>
                <w:color w:val="002060"/>
              </w:rPr>
              <w:t xml:space="preserve"> </w:t>
            </w:r>
          </w:p>
          <w:p w14:paraId="43D8FD21" w14:textId="77777777" w:rsidR="00D80D08" w:rsidRDefault="00D80D08" w:rsidP="00D53BBD">
            <w:pPr>
              <w:pStyle w:val="Default"/>
              <w:numPr>
                <w:ilvl w:val="0"/>
                <w:numId w:val="27"/>
              </w:numPr>
              <w:rPr>
                <w:rFonts w:ascii="Arial" w:hAnsi="Arial" w:cs="Arial"/>
                <w:color w:val="1F3864" w:themeColor="accent5" w:themeShade="80"/>
                <w:sz w:val="22"/>
                <w:szCs w:val="22"/>
              </w:rPr>
            </w:pPr>
            <w:r w:rsidRPr="00860295">
              <w:rPr>
                <w:rFonts w:ascii="Arial" w:hAnsi="Arial" w:cs="Arial"/>
                <w:color w:val="1F3864" w:themeColor="accent5" w:themeShade="80"/>
                <w:sz w:val="22"/>
                <w:szCs w:val="22"/>
              </w:rPr>
              <w:t>Experience in building strong collaborative relationships</w:t>
            </w:r>
          </w:p>
          <w:p w14:paraId="7673A324" w14:textId="76DA103E" w:rsidR="00D80D08" w:rsidRPr="006267B2" w:rsidRDefault="006267B2" w:rsidP="00D53BBD">
            <w:pPr>
              <w:pStyle w:val="Default"/>
              <w:numPr>
                <w:ilvl w:val="0"/>
                <w:numId w:val="27"/>
              </w:numPr>
              <w:rPr>
                <w:rFonts w:ascii="Arial" w:hAnsi="Arial" w:cs="Arial"/>
                <w:color w:val="1F3864" w:themeColor="accent5" w:themeShade="80"/>
                <w:sz w:val="22"/>
                <w:szCs w:val="22"/>
              </w:rPr>
            </w:pPr>
            <w:r>
              <w:rPr>
                <w:rFonts w:ascii="Arial" w:hAnsi="Arial" w:cs="Arial"/>
                <w:color w:val="1F3864" w:themeColor="accent5" w:themeShade="80"/>
                <w:sz w:val="22"/>
                <w:szCs w:val="22"/>
              </w:rPr>
              <w:t>Experience of working within a school environment.</w:t>
            </w:r>
          </w:p>
        </w:tc>
      </w:tr>
      <w:tr w:rsidR="00D80D08" w:rsidRPr="00503FE3" w14:paraId="1926FB18" w14:textId="77777777" w:rsidTr="001C4B87">
        <w:tc>
          <w:tcPr>
            <w:tcW w:w="2026" w:type="dxa"/>
            <w:shd w:val="clear" w:color="auto" w:fill="FBE4D5" w:themeFill="accent2" w:themeFillTint="33"/>
          </w:tcPr>
          <w:p w14:paraId="28706D48" w14:textId="77777777" w:rsidR="00D80D08" w:rsidRPr="00473D4B" w:rsidRDefault="00D80D08" w:rsidP="001C4B87">
            <w:pPr>
              <w:spacing w:after="0" w:line="240" w:lineRule="auto"/>
              <w:rPr>
                <w:rFonts w:ascii="Arial" w:hAnsi="Arial" w:cs="Arial"/>
                <w:b/>
                <w:color w:val="111A51"/>
              </w:rPr>
            </w:pPr>
            <w:r w:rsidRPr="00473D4B">
              <w:rPr>
                <w:rFonts w:ascii="Arial" w:hAnsi="Arial" w:cs="Arial"/>
                <w:b/>
                <w:bCs/>
                <w:color w:val="1F3864" w:themeColor="accent5" w:themeShade="80"/>
              </w:rPr>
              <w:t xml:space="preserve">Skills/Knowledge </w:t>
            </w:r>
          </w:p>
        </w:tc>
        <w:tc>
          <w:tcPr>
            <w:tcW w:w="7343" w:type="dxa"/>
          </w:tcPr>
          <w:p w14:paraId="716E5443" w14:textId="77777777" w:rsidR="002E39AF" w:rsidRPr="002E39AF" w:rsidRDefault="002E39AF" w:rsidP="00D53BBD">
            <w:pPr>
              <w:pStyle w:val="ListParagraph"/>
              <w:numPr>
                <w:ilvl w:val="0"/>
                <w:numId w:val="27"/>
              </w:numPr>
              <w:spacing w:after="0" w:line="240" w:lineRule="auto"/>
              <w:rPr>
                <w:rFonts w:ascii="Arial" w:hAnsi="Arial" w:cs="Arial"/>
                <w:color w:val="002060"/>
              </w:rPr>
            </w:pPr>
            <w:r w:rsidRPr="002E39AF">
              <w:rPr>
                <w:rFonts w:ascii="Arial" w:hAnsi="Arial" w:cs="Arial"/>
                <w:color w:val="002060"/>
              </w:rPr>
              <w:t>A good knowledge of school-based education, curriculum areas including child development.</w:t>
            </w:r>
          </w:p>
          <w:p w14:paraId="6C7545CE" w14:textId="3E39FF06" w:rsidR="002E39AF" w:rsidRPr="00D53BBD" w:rsidRDefault="002E39AF" w:rsidP="00D53BBD">
            <w:pPr>
              <w:numPr>
                <w:ilvl w:val="0"/>
                <w:numId w:val="27"/>
              </w:numPr>
              <w:spacing w:after="0" w:line="240" w:lineRule="auto"/>
              <w:rPr>
                <w:rFonts w:ascii="Arial" w:hAnsi="Arial" w:cs="Arial"/>
                <w:color w:val="111A51"/>
              </w:rPr>
            </w:pPr>
            <w:r w:rsidRPr="002E39AF">
              <w:rPr>
                <w:rFonts w:ascii="Arial" w:hAnsi="Arial" w:cs="Arial"/>
                <w:color w:val="002060"/>
              </w:rPr>
              <w:t>Understanding of SEND</w:t>
            </w:r>
          </w:p>
          <w:p w14:paraId="51F95EF9" w14:textId="5FE95BF6" w:rsidR="00D53BBD" w:rsidRPr="00D53BBD" w:rsidRDefault="00D53BBD" w:rsidP="00D53BBD">
            <w:pPr>
              <w:numPr>
                <w:ilvl w:val="0"/>
                <w:numId w:val="27"/>
              </w:numPr>
              <w:autoSpaceDE w:val="0"/>
              <w:autoSpaceDN w:val="0"/>
              <w:adjustRightInd w:val="0"/>
              <w:spacing w:after="0" w:line="240" w:lineRule="auto"/>
              <w:rPr>
                <w:rFonts w:ascii="Arial" w:eastAsia="Calibri" w:hAnsi="Arial" w:cs="Arial"/>
                <w:color w:val="002060"/>
              </w:rPr>
            </w:pPr>
            <w:r w:rsidRPr="00D53BBD">
              <w:rPr>
                <w:rFonts w:ascii="Arial" w:eastAsia="Calibri" w:hAnsi="Arial" w:cs="Arial"/>
                <w:color w:val="002060"/>
              </w:rPr>
              <w:t>Ability to supervise whole classes</w:t>
            </w:r>
          </w:p>
          <w:p w14:paraId="7C1D33A0" w14:textId="3F16E5A8" w:rsidR="00D80D08" w:rsidRPr="00860295" w:rsidRDefault="00D80D08" w:rsidP="00D53BBD">
            <w:pPr>
              <w:numPr>
                <w:ilvl w:val="0"/>
                <w:numId w:val="27"/>
              </w:numPr>
              <w:spacing w:after="0" w:line="240" w:lineRule="auto"/>
              <w:rPr>
                <w:rFonts w:ascii="Arial" w:hAnsi="Arial" w:cs="Arial"/>
                <w:color w:val="111A51"/>
              </w:rPr>
            </w:pPr>
            <w:r w:rsidRPr="00860295">
              <w:rPr>
                <w:rFonts w:ascii="Arial" w:hAnsi="Arial" w:cs="Arial"/>
                <w:color w:val="111A51"/>
              </w:rPr>
              <w:t>Willingness to participate in training and development opportunities</w:t>
            </w:r>
          </w:p>
          <w:p w14:paraId="03B0FFD6" w14:textId="6CA6024B" w:rsidR="00D80D08" w:rsidRPr="002E39AF" w:rsidRDefault="00D80D08" w:rsidP="00D53BBD">
            <w:pPr>
              <w:numPr>
                <w:ilvl w:val="0"/>
                <w:numId w:val="27"/>
              </w:numPr>
              <w:spacing w:after="0" w:line="240" w:lineRule="auto"/>
              <w:rPr>
                <w:rFonts w:ascii="Arial" w:hAnsi="Arial" w:cs="Arial"/>
                <w:color w:val="111A51"/>
              </w:rPr>
            </w:pPr>
            <w:r w:rsidRPr="00860295">
              <w:rPr>
                <w:rFonts w:ascii="Arial" w:hAnsi="Arial" w:cs="Arial"/>
                <w:color w:val="111A51"/>
              </w:rPr>
              <w:t>Excellent ICT skills</w:t>
            </w:r>
          </w:p>
          <w:p w14:paraId="38535B1B" w14:textId="77777777" w:rsidR="00D80D08" w:rsidRPr="00860295" w:rsidRDefault="00D80D08" w:rsidP="00D53BBD">
            <w:pPr>
              <w:numPr>
                <w:ilvl w:val="0"/>
                <w:numId w:val="27"/>
              </w:numPr>
              <w:spacing w:after="0" w:line="240" w:lineRule="auto"/>
              <w:rPr>
                <w:rFonts w:ascii="Arial" w:hAnsi="Arial" w:cs="Arial"/>
                <w:color w:val="111A51"/>
              </w:rPr>
            </w:pPr>
            <w:r w:rsidRPr="00860295">
              <w:rPr>
                <w:rFonts w:ascii="Arial" w:hAnsi="Arial" w:cs="Arial"/>
                <w:color w:val="111A51"/>
              </w:rPr>
              <w:t>Excellent organisational skills</w:t>
            </w:r>
          </w:p>
          <w:p w14:paraId="70DAF4A5" w14:textId="77777777" w:rsidR="00D80D08" w:rsidRPr="00860295" w:rsidRDefault="00D80D08" w:rsidP="00D53BBD">
            <w:pPr>
              <w:numPr>
                <w:ilvl w:val="0"/>
                <w:numId w:val="27"/>
              </w:numPr>
              <w:spacing w:after="0" w:line="240" w:lineRule="auto"/>
              <w:rPr>
                <w:rFonts w:ascii="Arial" w:hAnsi="Arial" w:cs="Arial"/>
                <w:color w:val="111A51"/>
              </w:rPr>
            </w:pPr>
            <w:r w:rsidRPr="00860295">
              <w:rPr>
                <w:rFonts w:ascii="Arial" w:hAnsi="Arial" w:cs="Arial"/>
                <w:color w:val="111A51"/>
              </w:rPr>
              <w:t>Ability to manage time effectively</w:t>
            </w:r>
          </w:p>
          <w:p w14:paraId="1AE855FB" w14:textId="72480B84" w:rsidR="00D80D08" w:rsidRDefault="00D80D08" w:rsidP="00D53BBD">
            <w:pPr>
              <w:numPr>
                <w:ilvl w:val="0"/>
                <w:numId w:val="27"/>
              </w:numPr>
              <w:spacing w:after="0" w:line="240" w:lineRule="auto"/>
              <w:rPr>
                <w:rFonts w:ascii="Arial" w:hAnsi="Arial" w:cs="Arial"/>
                <w:color w:val="111A51"/>
              </w:rPr>
            </w:pPr>
            <w:r w:rsidRPr="00860295">
              <w:rPr>
                <w:rFonts w:ascii="Arial" w:hAnsi="Arial" w:cs="Arial"/>
                <w:color w:val="111A51"/>
              </w:rPr>
              <w:t>Understanding of data protection</w:t>
            </w:r>
          </w:p>
          <w:p w14:paraId="50EEAD14" w14:textId="6F72C848" w:rsidR="002E39AF" w:rsidRDefault="002E39AF" w:rsidP="002E39AF">
            <w:pPr>
              <w:spacing w:after="0" w:line="240" w:lineRule="auto"/>
              <w:rPr>
                <w:rFonts w:ascii="Arial" w:hAnsi="Arial" w:cs="Arial"/>
                <w:color w:val="111A51"/>
              </w:rPr>
            </w:pPr>
          </w:p>
          <w:p w14:paraId="217A6134" w14:textId="6EEFC2DB" w:rsidR="002E39AF" w:rsidRDefault="002E39AF" w:rsidP="002E39AF">
            <w:pPr>
              <w:spacing w:after="0" w:line="240" w:lineRule="auto"/>
              <w:rPr>
                <w:rFonts w:ascii="Arial" w:hAnsi="Arial" w:cs="Arial"/>
                <w:color w:val="111A51"/>
              </w:rPr>
            </w:pPr>
          </w:p>
          <w:p w14:paraId="7F1349E2" w14:textId="22066CE6" w:rsidR="002E39AF" w:rsidRDefault="002E39AF" w:rsidP="002E39AF">
            <w:pPr>
              <w:spacing w:after="0" w:line="240" w:lineRule="auto"/>
              <w:rPr>
                <w:rFonts w:ascii="Arial" w:hAnsi="Arial" w:cs="Arial"/>
                <w:color w:val="111A51"/>
              </w:rPr>
            </w:pPr>
          </w:p>
          <w:p w14:paraId="6B8C6887" w14:textId="0492ECFF" w:rsidR="002E39AF" w:rsidRDefault="002E39AF" w:rsidP="002E39AF">
            <w:pPr>
              <w:spacing w:after="0" w:line="240" w:lineRule="auto"/>
              <w:rPr>
                <w:rFonts w:ascii="Arial" w:hAnsi="Arial" w:cs="Arial"/>
                <w:color w:val="111A51"/>
              </w:rPr>
            </w:pPr>
          </w:p>
          <w:p w14:paraId="139AA01F" w14:textId="2DFD828E" w:rsidR="002E39AF" w:rsidRDefault="002E39AF" w:rsidP="002E39AF">
            <w:pPr>
              <w:spacing w:after="0" w:line="240" w:lineRule="auto"/>
              <w:rPr>
                <w:rFonts w:ascii="Arial" w:hAnsi="Arial" w:cs="Arial"/>
                <w:color w:val="111A51"/>
              </w:rPr>
            </w:pPr>
          </w:p>
          <w:p w14:paraId="71864B63" w14:textId="480711F2" w:rsidR="002E39AF" w:rsidRDefault="002E39AF" w:rsidP="002E39AF">
            <w:pPr>
              <w:spacing w:after="0" w:line="240" w:lineRule="auto"/>
              <w:rPr>
                <w:rFonts w:ascii="Arial" w:hAnsi="Arial" w:cs="Arial"/>
                <w:color w:val="111A51"/>
              </w:rPr>
            </w:pPr>
          </w:p>
          <w:p w14:paraId="524849DA" w14:textId="3A462156" w:rsidR="002E39AF" w:rsidRDefault="002E39AF" w:rsidP="002E39AF">
            <w:pPr>
              <w:spacing w:after="0" w:line="240" w:lineRule="auto"/>
              <w:rPr>
                <w:rFonts w:ascii="Arial" w:hAnsi="Arial" w:cs="Arial"/>
                <w:color w:val="111A51"/>
              </w:rPr>
            </w:pPr>
          </w:p>
          <w:p w14:paraId="62ECC6F0" w14:textId="3122E439" w:rsidR="002E39AF" w:rsidRDefault="002E39AF" w:rsidP="002E39AF">
            <w:pPr>
              <w:spacing w:after="0" w:line="240" w:lineRule="auto"/>
              <w:rPr>
                <w:rFonts w:ascii="Arial" w:hAnsi="Arial" w:cs="Arial"/>
                <w:color w:val="111A51"/>
              </w:rPr>
            </w:pPr>
          </w:p>
          <w:p w14:paraId="229A3879" w14:textId="77777777" w:rsidR="00BF2ED7" w:rsidRDefault="00BF2ED7" w:rsidP="002E39AF">
            <w:pPr>
              <w:spacing w:after="0" w:line="240" w:lineRule="auto"/>
              <w:rPr>
                <w:rFonts w:ascii="Arial" w:hAnsi="Arial" w:cs="Arial"/>
                <w:color w:val="111A51"/>
              </w:rPr>
            </w:pPr>
          </w:p>
          <w:p w14:paraId="21507F24" w14:textId="77777777" w:rsidR="002E39AF" w:rsidRDefault="002E39AF" w:rsidP="002E39AF">
            <w:pPr>
              <w:spacing w:after="0" w:line="240" w:lineRule="auto"/>
              <w:rPr>
                <w:rFonts w:ascii="Arial" w:hAnsi="Arial" w:cs="Arial"/>
                <w:color w:val="111A51"/>
              </w:rPr>
            </w:pPr>
          </w:p>
          <w:p w14:paraId="5E37315C" w14:textId="77777777" w:rsidR="00D80D08" w:rsidRPr="00860295" w:rsidRDefault="00D80D08" w:rsidP="00464678">
            <w:pPr>
              <w:overflowPunct w:val="0"/>
              <w:autoSpaceDE w:val="0"/>
              <w:autoSpaceDN w:val="0"/>
              <w:adjustRightInd w:val="0"/>
              <w:spacing w:after="0" w:line="240" w:lineRule="auto"/>
              <w:ind w:left="360"/>
              <w:textAlignment w:val="baseline"/>
              <w:rPr>
                <w:rFonts w:ascii="Arial" w:hAnsi="Arial" w:cs="Arial"/>
                <w:color w:val="111A51"/>
              </w:rPr>
            </w:pPr>
          </w:p>
        </w:tc>
        <w:tc>
          <w:tcPr>
            <w:tcW w:w="5529" w:type="dxa"/>
          </w:tcPr>
          <w:p w14:paraId="066D7296" w14:textId="04ECDC48" w:rsidR="00D80D08" w:rsidRPr="00860295" w:rsidRDefault="002E39AF" w:rsidP="001C4B87">
            <w:pPr>
              <w:pStyle w:val="ListParagraph"/>
              <w:numPr>
                <w:ilvl w:val="0"/>
                <w:numId w:val="27"/>
              </w:numPr>
              <w:autoSpaceDE w:val="0"/>
              <w:autoSpaceDN w:val="0"/>
              <w:adjustRightInd w:val="0"/>
              <w:spacing w:after="0" w:line="240" w:lineRule="auto"/>
              <w:rPr>
                <w:rFonts w:ascii="Arial" w:hAnsi="Arial" w:cs="Arial"/>
                <w:color w:val="1F3864" w:themeColor="accent5" w:themeShade="80"/>
              </w:rPr>
            </w:pPr>
            <w:r>
              <w:rPr>
                <w:rFonts w:ascii="Arial" w:hAnsi="Arial" w:cs="Arial"/>
                <w:color w:val="1F3864" w:themeColor="accent5" w:themeShade="80"/>
              </w:rPr>
              <w:lastRenderedPageBreak/>
              <w:t>Experience of SEND</w:t>
            </w:r>
          </w:p>
          <w:p w14:paraId="01C3612E" w14:textId="77777777" w:rsidR="00D80D08" w:rsidRPr="00D53BBD" w:rsidRDefault="002E39AF" w:rsidP="001C4B87">
            <w:pPr>
              <w:pStyle w:val="ListParagraph"/>
              <w:numPr>
                <w:ilvl w:val="0"/>
                <w:numId w:val="27"/>
              </w:numPr>
              <w:autoSpaceDE w:val="0"/>
              <w:autoSpaceDN w:val="0"/>
              <w:adjustRightInd w:val="0"/>
              <w:spacing w:after="0" w:line="240" w:lineRule="auto"/>
              <w:rPr>
                <w:rFonts w:ascii="Arial" w:hAnsi="Arial" w:cs="Arial"/>
                <w:color w:val="111A51"/>
              </w:rPr>
            </w:pPr>
            <w:r w:rsidRPr="002E39AF">
              <w:rPr>
                <w:rFonts w:ascii="Arial" w:hAnsi="Arial"/>
                <w:color w:val="002060"/>
                <w:szCs w:val="20"/>
              </w:rPr>
              <w:t>Experience of running specialist interventions</w:t>
            </w:r>
            <w:r w:rsidRPr="005E6158">
              <w:rPr>
                <w:rFonts w:ascii="Arial" w:hAnsi="Arial"/>
                <w:szCs w:val="20"/>
              </w:rPr>
              <w:t>.</w:t>
            </w:r>
          </w:p>
          <w:p w14:paraId="39449BDE" w14:textId="77777777" w:rsidR="00D53BBD" w:rsidRPr="00D53BBD" w:rsidRDefault="00D53BBD" w:rsidP="001C4B87">
            <w:pPr>
              <w:pStyle w:val="ListParagraph"/>
              <w:numPr>
                <w:ilvl w:val="0"/>
                <w:numId w:val="27"/>
              </w:numPr>
              <w:autoSpaceDE w:val="0"/>
              <w:autoSpaceDN w:val="0"/>
              <w:adjustRightInd w:val="0"/>
              <w:spacing w:after="0" w:line="240" w:lineRule="auto"/>
              <w:rPr>
                <w:rFonts w:ascii="Arial" w:hAnsi="Arial" w:cs="Arial"/>
                <w:color w:val="111A51"/>
              </w:rPr>
            </w:pPr>
            <w:r w:rsidRPr="00D53BBD">
              <w:rPr>
                <w:rFonts w:ascii="Arial" w:hAnsi="Arial" w:cs="Arial"/>
                <w:color w:val="002060"/>
              </w:rPr>
              <w:t>Ability to train, supervise and develop other staff</w:t>
            </w:r>
          </w:p>
          <w:p w14:paraId="27043D19" w14:textId="77777777" w:rsidR="00D53BBD" w:rsidRDefault="00D53BBD" w:rsidP="00D53BBD">
            <w:pPr>
              <w:autoSpaceDE w:val="0"/>
              <w:autoSpaceDN w:val="0"/>
              <w:adjustRightInd w:val="0"/>
              <w:spacing w:after="0" w:line="240" w:lineRule="auto"/>
              <w:rPr>
                <w:rFonts w:ascii="Arial" w:hAnsi="Arial" w:cs="Arial"/>
                <w:color w:val="111A51"/>
              </w:rPr>
            </w:pPr>
          </w:p>
          <w:p w14:paraId="2ABA4837" w14:textId="77777777" w:rsidR="00D53BBD" w:rsidRDefault="00D53BBD" w:rsidP="00D53BBD">
            <w:pPr>
              <w:autoSpaceDE w:val="0"/>
              <w:autoSpaceDN w:val="0"/>
              <w:adjustRightInd w:val="0"/>
              <w:spacing w:after="0" w:line="240" w:lineRule="auto"/>
              <w:rPr>
                <w:rFonts w:ascii="Arial" w:hAnsi="Arial" w:cs="Arial"/>
                <w:color w:val="111A51"/>
              </w:rPr>
            </w:pPr>
          </w:p>
          <w:p w14:paraId="5966099D" w14:textId="77777777" w:rsidR="00D53BBD" w:rsidRDefault="00D53BBD" w:rsidP="00D53BBD">
            <w:pPr>
              <w:autoSpaceDE w:val="0"/>
              <w:autoSpaceDN w:val="0"/>
              <w:adjustRightInd w:val="0"/>
              <w:spacing w:after="0" w:line="240" w:lineRule="auto"/>
              <w:rPr>
                <w:rFonts w:ascii="Arial" w:hAnsi="Arial" w:cs="Arial"/>
                <w:color w:val="111A51"/>
              </w:rPr>
            </w:pPr>
          </w:p>
          <w:p w14:paraId="1C869B9B" w14:textId="77777777" w:rsidR="00D53BBD" w:rsidRDefault="00D53BBD" w:rsidP="00D53BBD">
            <w:pPr>
              <w:autoSpaceDE w:val="0"/>
              <w:autoSpaceDN w:val="0"/>
              <w:adjustRightInd w:val="0"/>
              <w:spacing w:after="0" w:line="240" w:lineRule="auto"/>
              <w:rPr>
                <w:rFonts w:ascii="Arial" w:hAnsi="Arial" w:cs="Arial"/>
                <w:color w:val="111A51"/>
              </w:rPr>
            </w:pPr>
          </w:p>
          <w:p w14:paraId="3B75AF4C" w14:textId="77777777" w:rsidR="00D53BBD" w:rsidRDefault="00D53BBD" w:rsidP="00D53BBD">
            <w:pPr>
              <w:autoSpaceDE w:val="0"/>
              <w:autoSpaceDN w:val="0"/>
              <w:adjustRightInd w:val="0"/>
              <w:spacing w:after="0" w:line="240" w:lineRule="auto"/>
              <w:rPr>
                <w:rFonts w:ascii="Arial" w:hAnsi="Arial" w:cs="Arial"/>
                <w:color w:val="111A51"/>
              </w:rPr>
            </w:pPr>
          </w:p>
          <w:p w14:paraId="30374A92" w14:textId="77777777" w:rsidR="00D53BBD" w:rsidRDefault="00D53BBD" w:rsidP="00D53BBD">
            <w:pPr>
              <w:autoSpaceDE w:val="0"/>
              <w:autoSpaceDN w:val="0"/>
              <w:adjustRightInd w:val="0"/>
              <w:spacing w:after="0" w:line="240" w:lineRule="auto"/>
              <w:rPr>
                <w:rFonts w:ascii="Arial" w:hAnsi="Arial" w:cs="Arial"/>
                <w:color w:val="111A51"/>
              </w:rPr>
            </w:pPr>
          </w:p>
          <w:p w14:paraId="7D73E372" w14:textId="77777777" w:rsidR="00D53BBD" w:rsidRDefault="00D53BBD" w:rsidP="00D53BBD">
            <w:pPr>
              <w:autoSpaceDE w:val="0"/>
              <w:autoSpaceDN w:val="0"/>
              <w:adjustRightInd w:val="0"/>
              <w:spacing w:after="0" w:line="240" w:lineRule="auto"/>
              <w:rPr>
                <w:rFonts w:ascii="Arial" w:hAnsi="Arial" w:cs="Arial"/>
                <w:color w:val="111A51"/>
              </w:rPr>
            </w:pPr>
          </w:p>
          <w:p w14:paraId="59178BE2" w14:textId="77777777" w:rsidR="00D53BBD" w:rsidRDefault="00D53BBD" w:rsidP="00D53BBD">
            <w:pPr>
              <w:autoSpaceDE w:val="0"/>
              <w:autoSpaceDN w:val="0"/>
              <w:adjustRightInd w:val="0"/>
              <w:spacing w:after="0" w:line="240" w:lineRule="auto"/>
              <w:rPr>
                <w:rFonts w:ascii="Arial" w:hAnsi="Arial" w:cs="Arial"/>
                <w:color w:val="111A51"/>
              </w:rPr>
            </w:pPr>
          </w:p>
          <w:p w14:paraId="7745CC80" w14:textId="77777777" w:rsidR="00D53BBD" w:rsidRDefault="00D53BBD" w:rsidP="00D53BBD">
            <w:pPr>
              <w:autoSpaceDE w:val="0"/>
              <w:autoSpaceDN w:val="0"/>
              <w:adjustRightInd w:val="0"/>
              <w:spacing w:after="0" w:line="240" w:lineRule="auto"/>
              <w:rPr>
                <w:rFonts w:ascii="Arial" w:hAnsi="Arial" w:cs="Arial"/>
                <w:color w:val="111A51"/>
              </w:rPr>
            </w:pPr>
          </w:p>
          <w:p w14:paraId="1D01B98E" w14:textId="77777777" w:rsidR="00D53BBD" w:rsidRDefault="00D53BBD" w:rsidP="00D53BBD">
            <w:pPr>
              <w:autoSpaceDE w:val="0"/>
              <w:autoSpaceDN w:val="0"/>
              <w:adjustRightInd w:val="0"/>
              <w:spacing w:after="0" w:line="240" w:lineRule="auto"/>
              <w:rPr>
                <w:rFonts w:ascii="Arial" w:hAnsi="Arial" w:cs="Arial"/>
                <w:color w:val="111A51"/>
              </w:rPr>
            </w:pPr>
          </w:p>
          <w:p w14:paraId="175EA78B" w14:textId="77777777" w:rsidR="00D53BBD" w:rsidRDefault="00D53BBD" w:rsidP="00D53BBD">
            <w:pPr>
              <w:autoSpaceDE w:val="0"/>
              <w:autoSpaceDN w:val="0"/>
              <w:adjustRightInd w:val="0"/>
              <w:spacing w:after="0" w:line="240" w:lineRule="auto"/>
              <w:rPr>
                <w:rFonts w:ascii="Arial" w:hAnsi="Arial" w:cs="Arial"/>
                <w:color w:val="111A51"/>
              </w:rPr>
            </w:pPr>
          </w:p>
          <w:p w14:paraId="46A40DFF" w14:textId="77777777" w:rsidR="00D53BBD" w:rsidRDefault="00D53BBD" w:rsidP="00D53BBD">
            <w:pPr>
              <w:autoSpaceDE w:val="0"/>
              <w:autoSpaceDN w:val="0"/>
              <w:adjustRightInd w:val="0"/>
              <w:spacing w:after="0" w:line="240" w:lineRule="auto"/>
              <w:rPr>
                <w:rFonts w:ascii="Arial" w:hAnsi="Arial" w:cs="Arial"/>
                <w:color w:val="111A51"/>
              </w:rPr>
            </w:pPr>
          </w:p>
          <w:p w14:paraId="5836C1B5" w14:textId="77777777" w:rsidR="00D53BBD" w:rsidRDefault="00D53BBD" w:rsidP="00D53BBD">
            <w:pPr>
              <w:autoSpaceDE w:val="0"/>
              <w:autoSpaceDN w:val="0"/>
              <w:adjustRightInd w:val="0"/>
              <w:spacing w:after="0" w:line="240" w:lineRule="auto"/>
              <w:rPr>
                <w:rFonts w:ascii="Arial" w:hAnsi="Arial" w:cs="Arial"/>
                <w:color w:val="111A51"/>
              </w:rPr>
            </w:pPr>
          </w:p>
          <w:p w14:paraId="1780E6BA" w14:textId="77777777" w:rsidR="00D53BBD" w:rsidRDefault="00D53BBD" w:rsidP="00D53BBD">
            <w:pPr>
              <w:autoSpaceDE w:val="0"/>
              <w:autoSpaceDN w:val="0"/>
              <w:adjustRightInd w:val="0"/>
              <w:spacing w:after="0" w:line="240" w:lineRule="auto"/>
              <w:rPr>
                <w:rFonts w:ascii="Arial" w:hAnsi="Arial" w:cs="Arial"/>
                <w:color w:val="111A51"/>
              </w:rPr>
            </w:pPr>
          </w:p>
          <w:p w14:paraId="39D995EA" w14:textId="77777777" w:rsidR="00D53BBD" w:rsidRDefault="00D53BBD" w:rsidP="00D53BBD">
            <w:pPr>
              <w:autoSpaceDE w:val="0"/>
              <w:autoSpaceDN w:val="0"/>
              <w:adjustRightInd w:val="0"/>
              <w:spacing w:after="0" w:line="240" w:lineRule="auto"/>
              <w:rPr>
                <w:rFonts w:ascii="Arial" w:hAnsi="Arial" w:cs="Arial"/>
                <w:color w:val="111A51"/>
              </w:rPr>
            </w:pPr>
          </w:p>
          <w:p w14:paraId="53112B07" w14:textId="77777777" w:rsidR="00D53BBD" w:rsidRDefault="00D53BBD" w:rsidP="00D53BBD">
            <w:pPr>
              <w:autoSpaceDE w:val="0"/>
              <w:autoSpaceDN w:val="0"/>
              <w:adjustRightInd w:val="0"/>
              <w:spacing w:after="0" w:line="240" w:lineRule="auto"/>
              <w:rPr>
                <w:rFonts w:ascii="Arial" w:hAnsi="Arial" w:cs="Arial"/>
                <w:color w:val="111A51"/>
              </w:rPr>
            </w:pPr>
          </w:p>
          <w:p w14:paraId="7B2F3F21" w14:textId="77777777" w:rsidR="00D53BBD" w:rsidRDefault="00D53BBD" w:rsidP="00D53BBD">
            <w:pPr>
              <w:autoSpaceDE w:val="0"/>
              <w:autoSpaceDN w:val="0"/>
              <w:adjustRightInd w:val="0"/>
              <w:spacing w:after="0" w:line="240" w:lineRule="auto"/>
              <w:rPr>
                <w:rFonts w:ascii="Arial" w:hAnsi="Arial" w:cs="Arial"/>
                <w:color w:val="111A51"/>
              </w:rPr>
            </w:pPr>
          </w:p>
          <w:p w14:paraId="2FD1A801" w14:textId="54AC9078" w:rsidR="00D53BBD" w:rsidRPr="00D53BBD" w:rsidRDefault="00D53BBD" w:rsidP="00D53BBD">
            <w:pPr>
              <w:autoSpaceDE w:val="0"/>
              <w:autoSpaceDN w:val="0"/>
              <w:adjustRightInd w:val="0"/>
              <w:spacing w:after="0" w:line="240" w:lineRule="auto"/>
              <w:rPr>
                <w:rFonts w:ascii="Arial" w:hAnsi="Arial" w:cs="Arial"/>
                <w:color w:val="111A51"/>
              </w:rPr>
            </w:pPr>
          </w:p>
        </w:tc>
      </w:tr>
      <w:tr w:rsidR="00D80D08" w:rsidRPr="00503FE3" w14:paraId="07E94859" w14:textId="77777777" w:rsidTr="006267B2">
        <w:trPr>
          <w:trHeight w:val="2209"/>
        </w:trPr>
        <w:tc>
          <w:tcPr>
            <w:tcW w:w="2026" w:type="dxa"/>
            <w:shd w:val="clear" w:color="auto" w:fill="FBE4D5" w:themeFill="accent2" w:themeFillTint="33"/>
          </w:tcPr>
          <w:p w14:paraId="077B7B33" w14:textId="77777777" w:rsidR="00D80D08" w:rsidRPr="00473D4B" w:rsidRDefault="00D80D08" w:rsidP="001C4B87">
            <w:pPr>
              <w:rPr>
                <w:rFonts w:ascii="Arial" w:hAnsi="Arial" w:cs="Arial"/>
                <w:b/>
                <w:bCs/>
                <w:color w:val="111A51"/>
              </w:rPr>
            </w:pPr>
            <w:r w:rsidRPr="00473D4B">
              <w:rPr>
                <w:rFonts w:ascii="Arial" w:hAnsi="Arial" w:cs="Arial"/>
                <w:b/>
                <w:bCs/>
                <w:color w:val="1F3864" w:themeColor="accent5" w:themeShade="80"/>
              </w:rPr>
              <w:lastRenderedPageBreak/>
              <w:t>Personal Attributes</w:t>
            </w:r>
          </w:p>
        </w:tc>
        <w:tc>
          <w:tcPr>
            <w:tcW w:w="7343" w:type="dxa"/>
          </w:tcPr>
          <w:p w14:paraId="2731FED6"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Excellent communication skills</w:t>
            </w:r>
          </w:p>
          <w:p w14:paraId="440A31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relate well to children and adults</w:t>
            </w:r>
          </w:p>
          <w:p w14:paraId="560BB393"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work well as part of a team</w:t>
            </w:r>
          </w:p>
          <w:p w14:paraId="19F50085"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Flexibility and reliability</w:t>
            </w:r>
          </w:p>
          <w:p w14:paraId="6721BA4B"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bring to the role, initiative, enthusiasm and commitment</w:t>
            </w:r>
          </w:p>
          <w:p w14:paraId="13F4B022" w14:textId="77777777" w:rsidR="00D80D08" w:rsidRPr="00860295" w:rsidRDefault="00D80D08" w:rsidP="001C4B87">
            <w:pPr>
              <w:numPr>
                <w:ilvl w:val="0"/>
                <w:numId w:val="27"/>
              </w:numPr>
              <w:spacing w:after="0" w:line="240" w:lineRule="auto"/>
              <w:rPr>
                <w:rFonts w:ascii="Arial" w:hAnsi="Arial" w:cs="Arial"/>
                <w:color w:val="111A51"/>
              </w:rPr>
            </w:pPr>
            <w:r w:rsidRPr="00860295">
              <w:rPr>
                <w:rFonts w:ascii="Arial" w:hAnsi="Arial" w:cs="Arial"/>
                <w:color w:val="111A51"/>
              </w:rPr>
              <w:t>Ability to maintain confidential information</w:t>
            </w:r>
          </w:p>
          <w:p w14:paraId="35076EDF" w14:textId="4109446C" w:rsidR="00D80D08" w:rsidRPr="006267B2" w:rsidRDefault="00D80D08" w:rsidP="006267B2">
            <w:pPr>
              <w:pStyle w:val="ListParagraph"/>
              <w:numPr>
                <w:ilvl w:val="0"/>
                <w:numId w:val="27"/>
              </w:numPr>
              <w:autoSpaceDE w:val="0"/>
              <w:autoSpaceDN w:val="0"/>
              <w:adjustRightInd w:val="0"/>
              <w:spacing w:after="0" w:line="240" w:lineRule="auto"/>
              <w:rPr>
                <w:rFonts w:ascii="Arial" w:hAnsi="Arial" w:cs="Arial"/>
                <w:color w:val="111A51"/>
              </w:rPr>
            </w:pPr>
            <w:r w:rsidRPr="00860295">
              <w:rPr>
                <w:rFonts w:ascii="Arial" w:hAnsi="Arial" w:cs="Arial"/>
                <w:color w:val="111A51"/>
              </w:rPr>
              <w:t>Ability to communicate effectively both verbally and in writing to a diverse range of people</w:t>
            </w:r>
          </w:p>
        </w:tc>
        <w:tc>
          <w:tcPr>
            <w:tcW w:w="5529" w:type="dxa"/>
          </w:tcPr>
          <w:p w14:paraId="5D953FD6" w14:textId="7275C570" w:rsidR="002E39AF" w:rsidRPr="002E39AF" w:rsidRDefault="002E39AF" w:rsidP="002E39AF">
            <w:pPr>
              <w:pStyle w:val="ListParagraph"/>
              <w:numPr>
                <w:ilvl w:val="0"/>
                <w:numId w:val="27"/>
              </w:numPr>
              <w:rPr>
                <w:rFonts w:ascii="Arial" w:hAnsi="Arial" w:cs="Arial"/>
                <w:color w:val="002060"/>
              </w:rPr>
            </w:pPr>
            <w:r w:rsidRPr="002E39AF">
              <w:rPr>
                <w:rFonts w:ascii="Arial" w:hAnsi="Arial"/>
                <w:color w:val="002060"/>
                <w:szCs w:val="20"/>
              </w:rPr>
              <w:t>Specialist skills, training or passions e.g. Art, Music, ICT</w:t>
            </w:r>
            <w:r w:rsidR="00BF2ED7">
              <w:rPr>
                <w:rFonts w:ascii="Arial" w:hAnsi="Arial"/>
                <w:color w:val="002060"/>
                <w:szCs w:val="20"/>
              </w:rPr>
              <w:t>, History etc</w:t>
            </w:r>
            <w:r w:rsidRPr="002E39AF">
              <w:rPr>
                <w:rFonts w:ascii="Arial" w:hAnsi="Arial" w:cs="Arial"/>
                <w:noProof/>
                <w:color w:val="002060"/>
              </w:rPr>
              <w:t xml:space="preserve"> </w:t>
            </w:r>
          </w:p>
          <w:p w14:paraId="79352C16" w14:textId="41BEE728" w:rsidR="00D80D08" w:rsidRPr="002E39AF" w:rsidRDefault="002E39AF" w:rsidP="002E39AF">
            <w:pPr>
              <w:pStyle w:val="ListParagraph"/>
              <w:numPr>
                <w:ilvl w:val="0"/>
                <w:numId w:val="27"/>
              </w:numPr>
              <w:rPr>
                <w:rFonts w:ascii="Arial" w:hAnsi="Arial" w:cs="Arial"/>
                <w:color w:val="111A51"/>
              </w:rPr>
            </w:pPr>
            <w:r w:rsidRPr="002E39AF">
              <w:rPr>
                <w:rFonts w:ascii="Arial" w:hAnsi="Arial"/>
                <w:color w:val="002060"/>
                <w:szCs w:val="20"/>
              </w:rPr>
              <w:t>Commitment to getting involved in wider school life and community events.</w:t>
            </w:r>
            <w:r w:rsidR="00341789" w:rsidRPr="00503FE3">
              <w:rPr>
                <w:rFonts w:cs="Arial"/>
                <w:noProof/>
                <w:color w:val="002060"/>
              </w:rPr>
              <w:drawing>
                <wp:anchor distT="0" distB="0" distL="114300" distR="114300" simplePos="0" relativeHeight="251658240" behindDoc="1" locked="0" layoutInCell="1" allowOverlap="1" wp14:anchorId="6E742493" wp14:editId="108C1D25">
                  <wp:simplePos x="0" y="0"/>
                  <wp:positionH relativeFrom="margin">
                    <wp:posOffset>-3140710</wp:posOffset>
                  </wp:positionH>
                  <wp:positionV relativeFrom="page">
                    <wp:posOffset>-305435</wp:posOffset>
                  </wp:positionV>
                  <wp:extent cx="6804660" cy="3840480"/>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804660" cy="3840480"/>
                          </a:xfrm>
                          <a:prstGeom prst="rect">
                            <a:avLst/>
                          </a:prstGeom>
                          <a:noFill/>
                        </pic:spPr>
                      </pic:pic>
                    </a:graphicData>
                  </a:graphic>
                  <wp14:sizeRelH relativeFrom="page">
                    <wp14:pctWidth>0</wp14:pctWidth>
                  </wp14:sizeRelH>
                  <wp14:sizeRelV relativeFrom="page">
                    <wp14:pctHeight>0</wp14:pctHeight>
                  </wp14:sizeRelV>
                </wp:anchor>
              </w:drawing>
            </w:r>
          </w:p>
        </w:tc>
      </w:tr>
      <w:tr w:rsidR="00D80D08" w:rsidRPr="00503FE3" w14:paraId="0313E23D" w14:textId="77777777" w:rsidTr="006267B2">
        <w:trPr>
          <w:trHeight w:val="1817"/>
        </w:trPr>
        <w:tc>
          <w:tcPr>
            <w:tcW w:w="2026" w:type="dxa"/>
            <w:shd w:val="clear" w:color="auto" w:fill="FBE4D5" w:themeFill="accent2" w:themeFillTint="33"/>
          </w:tcPr>
          <w:p w14:paraId="1B8937A8" w14:textId="77777777" w:rsidR="00D80D08" w:rsidRPr="00473D4B" w:rsidRDefault="00D80D08" w:rsidP="001C4B87">
            <w:pPr>
              <w:rPr>
                <w:rFonts w:ascii="Arial" w:hAnsi="Arial" w:cs="Arial"/>
                <w:b/>
                <w:color w:val="111A51"/>
              </w:rPr>
            </w:pPr>
            <w:r w:rsidRPr="00473D4B">
              <w:rPr>
                <w:color w:val="1F3864" w:themeColor="accent5" w:themeShade="80"/>
              </w:rPr>
              <w:br w:type="page"/>
            </w:r>
            <w:r w:rsidRPr="00473D4B">
              <w:rPr>
                <w:rFonts w:ascii="Arial" w:hAnsi="Arial" w:cs="Arial"/>
                <w:b/>
                <w:bCs/>
                <w:color w:val="1F3864" w:themeColor="accent5" w:themeShade="80"/>
              </w:rPr>
              <w:t>Special Conditions</w:t>
            </w:r>
          </w:p>
        </w:tc>
        <w:tc>
          <w:tcPr>
            <w:tcW w:w="7343" w:type="dxa"/>
          </w:tcPr>
          <w:p w14:paraId="7A28D9C8" w14:textId="77777777" w:rsidR="00D80D08" w:rsidRPr="00860295" w:rsidRDefault="00D80D08" w:rsidP="001C4B87">
            <w:pPr>
              <w:pStyle w:val="ListParagraph"/>
              <w:numPr>
                <w:ilvl w:val="0"/>
                <w:numId w:val="38"/>
              </w:numPr>
              <w:autoSpaceDE w:val="0"/>
              <w:autoSpaceDN w:val="0"/>
              <w:adjustRightInd w:val="0"/>
              <w:spacing w:after="0" w:line="240" w:lineRule="auto"/>
              <w:rPr>
                <w:rFonts w:ascii="Arial" w:hAnsi="Arial" w:cs="Arial"/>
                <w:color w:val="1F3864" w:themeColor="accent5" w:themeShade="80"/>
              </w:rPr>
            </w:pPr>
            <w:r w:rsidRPr="00860295">
              <w:rPr>
                <w:rFonts w:ascii="Arial" w:hAnsi="Arial" w:cs="Arial"/>
                <w:color w:val="111A51"/>
              </w:rPr>
              <w:t>Sufficiently fluent in spoken English to ensure effective performance in the role</w:t>
            </w:r>
          </w:p>
          <w:p w14:paraId="0C37BEE0" w14:textId="77777777" w:rsidR="00D80D08" w:rsidRPr="00860295"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F3864" w:themeColor="accent5" w:themeShade="80"/>
              </w:rPr>
            </w:pPr>
            <w:r w:rsidRPr="00860295">
              <w:rPr>
                <w:rFonts w:ascii="Arial" w:hAnsi="Arial" w:cs="Arial"/>
                <w:color w:val="1F3864" w:themeColor="accent5" w:themeShade="80"/>
              </w:rPr>
              <w:t>Able to work at times to meet the needs of the service</w:t>
            </w:r>
          </w:p>
          <w:p w14:paraId="07002E4F" w14:textId="77777777" w:rsidR="00D80D08" w:rsidRPr="00BC4F08" w:rsidRDefault="00D80D08" w:rsidP="001C4B87">
            <w:pPr>
              <w:pStyle w:val="ListParagraph"/>
              <w:numPr>
                <w:ilvl w:val="0"/>
                <w:numId w:val="37"/>
              </w:numPr>
              <w:autoSpaceDE w:val="0"/>
              <w:autoSpaceDN w:val="0"/>
              <w:adjustRightInd w:val="0"/>
              <w:spacing w:after="0" w:line="240" w:lineRule="auto"/>
              <w:ind w:left="360"/>
              <w:rPr>
                <w:rFonts w:ascii="Arial" w:hAnsi="Arial" w:cs="Arial"/>
                <w:color w:val="111A51"/>
              </w:rPr>
            </w:pPr>
            <w:r w:rsidRPr="00860295">
              <w:rPr>
                <w:rFonts w:ascii="Arial" w:hAnsi="Arial" w:cs="Arial"/>
                <w:color w:val="1F3864" w:themeColor="accent5" w:themeShade="80"/>
                <w:lang w:val="en"/>
              </w:rPr>
              <w:t>Willingness to undertake an enhanced Disclosure and Barring Service (DBS) check</w:t>
            </w:r>
          </w:p>
          <w:p w14:paraId="51A25C88" w14:textId="1065AA32" w:rsidR="00BC4F08" w:rsidRPr="006267B2" w:rsidRDefault="006267B2" w:rsidP="006267B2">
            <w:pPr>
              <w:numPr>
                <w:ilvl w:val="0"/>
                <w:numId w:val="37"/>
              </w:numPr>
              <w:overflowPunct w:val="0"/>
              <w:autoSpaceDE w:val="0"/>
              <w:autoSpaceDN w:val="0"/>
              <w:adjustRightInd w:val="0"/>
              <w:spacing w:after="0" w:line="240" w:lineRule="auto"/>
              <w:ind w:left="360"/>
              <w:textAlignment w:val="baseline"/>
              <w:rPr>
                <w:rFonts w:ascii="Arial" w:eastAsia="MS Mincho" w:hAnsi="Arial" w:cs="Arial"/>
                <w:color w:val="1F3864" w:themeColor="accent5" w:themeShade="80"/>
              </w:rPr>
            </w:pPr>
            <w:r>
              <w:rPr>
                <w:rFonts w:ascii="Arial" w:hAnsi="Arial" w:cs="Arial"/>
                <w:color w:val="002060"/>
              </w:rPr>
              <w:t>Understanding the importance of</w:t>
            </w:r>
            <w:r w:rsidRPr="006E4A90">
              <w:rPr>
                <w:rFonts w:ascii="Arial" w:hAnsi="Arial" w:cs="Arial"/>
                <w:color w:val="002060"/>
              </w:rPr>
              <w:t xml:space="preserve"> safeguarding and promoting the welfare of children.</w:t>
            </w:r>
          </w:p>
        </w:tc>
        <w:tc>
          <w:tcPr>
            <w:tcW w:w="5529" w:type="dxa"/>
          </w:tcPr>
          <w:p w14:paraId="5CC4C058" w14:textId="22518B1A" w:rsidR="00D80D08" w:rsidRPr="00860295" w:rsidRDefault="00D80D08" w:rsidP="002E39AF">
            <w:pPr>
              <w:overflowPunct w:val="0"/>
              <w:autoSpaceDE w:val="0"/>
              <w:autoSpaceDN w:val="0"/>
              <w:adjustRightInd w:val="0"/>
              <w:spacing w:after="0" w:line="240" w:lineRule="auto"/>
              <w:ind w:left="720"/>
              <w:textAlignment w:val="baseline"/>
              <w:rPr>
                <w:rFonts w:ascii="Arial" w:hAnsi="Arial" w:cs="Arial"/>
                <w:color w:val="111A51"/>
              </w:rPr>
            </w:pPr>
          </w:p>
        </w:tc>
      </w:tr>
    </w:tbl>
    <w:p w14:paraId="13A54784" w14:textId="31DD38A4" w:rsidR="00C06BD3" w:rsidRPr="006267B2" w:rsidRDefault="006A0440" w:rsidP="006267B2">
      <w:pPr>
        <w:spacing w:after="0"/>
        <w:jc w:val="center"/>
        <w:rPr>
          <w:rFonts w:ascii="Arial" w:hAnsi="Arial" w:cs="Arial"/>
          <w:b/>
          <w:color w:val="002060"/>
          <w:u w:val="single"/>
        </w:rPr>
      </w:pPr>
      <w:r>
        <w:rPr>
          <w:rFonts w:ascii="Arial" w:eastAsia="Calibri" w:hAnsi="Arial" w:cs="Arial"/>
          <w:noProof/>
          <w:color w:val="1F3864" w:themeColor="accent5" w:themeShade="80"/>
        </w:rPr>
        <mc:AlternateContent>
          <mc:Choice Requires="wps">
            <w:drawing>
              <wp:anchor distT="0" distB="0" distL="114300" distR="114300" simplePos="0" relativeHeight="251659264" behindDoc="0" locked="0" layoutInCell="1" allowOverlap="1" wp14:anchorId="131FC019" wp14:editId="2AD69318">
                <wp:simplePos x="0" y="0"/>
                <wp:positionH relativeFrom="column">
                  <wp:posOffset>15240</wp:posOffset>
                </wp:positionH>
                <wp:positionV relativeFrom="page">
                  <wp:posOffset>541020</wp:posOffset>
                </wp:positionV>
                <wp:extent cx="9715500" cy="609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9715500" cy="609600"/>
                        </a:xfrm>
                        <a:prstGeom prst="rect">
                          <a:avLst/>
                        </a:prstGeom>
                        <a:solidFill>
                          <a:srgbClr val="111A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B6CFF" w14:textId="31A75A09" w:rsidR="00D80D08" w:rsidRPr="00A71B71" w:rsidRDefault="00FE6521" w:rsidP="00D80D08">
                            <w:pPr>
                              <w:jc w:val="center"/>
                              <w:rPr>
                                <w:rFonts w:ascii="Arial" w:hAnsi="Arial" w:cs="Arial"/>
                                <w:b/>
                                <w:bCs/>
                                <w:sz w:val="26"/>
                                <w:szCs w:val="26"/>
                                <w:lang w:val="en-US"/>
                              </w:rPr>
                            </w:pPr>
                            <w:r w:rsidRPr="00A71B71">
                              <w:rPr>
                                <w:rFonts w:ascii="Arial" w:hAnsi="Arial" w:cs="Arial"/>
                                <w:b/>
                                <w:bCs/>
                                <w:sz w:val="26"/>
                                <w:szCs w:val="26"/>
                                <w:lang w:val="en-US"/>
                              </w:rPr>
                              <w:t>P</w:t>
                            </w:r>
                            <w:r w:rsidR="00A71B71" w:rsidRPr="00A71B71">
                              <w:rPr>
                                <w:rFonts w:ascii="Arial" w:hAnsi="Arial" w:cs="Arial"/>
                                <w:b/>
                                <w:bCs/>
                                <w:sz w:val="26"/>
                                <w:szCs w:val="26"/>
                                <w:lang w:val="en-US"/>
                              </w:rPr>
                              <w:t xml:space="preserve">erson </w:t>
                            </w:r>
                            <w:r w:rsidRPr="00A71B71">
                              <w:rPr>
                                <w:rFonts w:ascii="Arial" w:hAnsi="Arial" w:cs="Arial"/>
                                <w:b/>
                                <w:bCs/>
                                <w:sz w:val="26"/>
                                <w:szCs w:val="26"/>
                                <w:lang w:val="en-US"/>
                              </w:rPr>
                              <w:t>S</w:t>
                            </w:r>
                            <w:r w:rsidR="00A71B71" w:rsidRPr="00A71B71">
                              <w:rPr>
                                <w:rFonts w:ascii="Arial" w:hAnsi="Arial" w:cs="Arial"/>
                                <w:b/>
                                <w:bCs/>
                                <w:sz w:val="26"/>
                                <w:szCs w:val="26"/>
                                <w:lang w:val="en-US"/>
                              </w:rPr>
                              <w:t>pecification</w:t>
                            </w:r>
                            <w:r w:rsidRPr="00A71B71">
                              <w:rPr>
                                <w:rFonts w:ascii="Arial" w:hAnsi="Arial" w:cs="Arial"/>
                                <w:b/>
                                <w:bCs/>
                                <w:sz w:val="26"/>
                                <w:szCs w:val="26"/>
                                <w:lang w:val="en-US"/>
                              </w:rPr>
                              <w:t xml:space="preserve"> </w:t>
                            </w:r>
                            <w:r w:rsidR="00A71B71" w:rsidRPr="00A71B71">
                              <w:rPr>
                                <w:rFonts w:ascii="Arial" w:hAnsi="Arial" w:cs="Arial"/>
                                <w:b/>
                                <w:bCs/>
                                <w:sz w:val="26"/>
                                <w:szCs w:val="26"/>
                                <w:lang w:val="en-US"/>
                              </w:rPr>
                              <w:t>–</w:t>
                            </w:r>
                            <w:r w:rsidRPr="00A71B71">
                              <w:rPr>
                                <w:rFonts w:ascii="Arial" w:hAnsi="Arial" w:cs="Arial"/>
                                <w:b/>
                                <w:bCs/>
                                <w:sz w:val="26"/>
                                <w:szCs w:val="26"/>
                                <w:lang w:val="en-US"/>
                              </w:rPr>
                              <w:t xml:space="preserve"> </w:t>
                            </w:r>
                            <w:r w:rsidR="00E533AA">
                              <w:rPr>
                                <w:rFonts w:ascii="Arial" w:hAnsi="Arial" w:cs="Arial"/>
                                <w:b/>
                                <w:bCs/>
                                <w:sz w:val="26"/>
                                <w:szCs w:val="26"/>
                                <w:lang w:val="en-US"/>
                              </w:rPr>
                              <w:t>L3 Teaching Assistant</w:t>
                            </w:r>
                            <w:bookmarkStart w:id="1" w:name="_GoBack"/>
                            <w:bookmarkEnd w:id="1"/>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t xml:space="preserve">  </w:t>
                            </w:r>
                            <w:r w:rsidR="006A0440">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FC019" id="Rectangle 22" o:spid="_x0000_s1026" style="position:absolute;left:0;text-align:left;margin-left:1.2pt;margin-top:42.6pt;width:7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" fillcolor="#111a51" strokecolor="#1f4d78 [1604]" strokeweight=".85pt">
                <v:textbox>
                  <w:txbxContent>
                    <w:p w14:paraId="6B2B6CFF" w14:textId="31A75A09" w:rsidR="00D80D08" w:rsidRPr="00A71B71" w:rsidRDefault="00FE6521" w:rsidP="00D80D08">
                      <w:pPr>
                        <w:jc w:val="center"/>
                        <w:rPr>
                          <w:rFonts w:ascii="Arial" w:hAnsi="Arial" w:cs="Arial"/>
                          <w:b/>
                          <w:bCs/>
                          <w:sz w:val="26"/>
                          <w:szCs w:val="26"/>
                          <w:lang w:val="en-US"/>
                        </w:rPr>
                      </w:pPr>
                      <w:r w:rsidRPr="00A71B71">
                        <w:rPr>
                          <w:rFonts w:ascii="Arial" w:hAnsi="Arial" w:cs="Arial"/>
                          <w:b/>
                          <w:bCs/>
                          <w:sz w:val="26"/>
                          <w:szCs w:val="26"/>
                          <w:lang w:val="en-US"/>
                        </w:rPr>
                        <w:t>P</w:t>
                      </w:r>
                      <w:r w:rsidR="00A71B71" w:rsidRPr="00A71B71">
                        <w:rPr>
                          <w:rFonts w:ascii="Arial" w:hAnsi="Arial" w:cs="Arial"/>
                          <w:b/>
                          <w:bCs/>
                          <w:sz w:val="26"/>
                          <w:szCs w:val="26"/>
                          <w:lang w:val="en-US"/>
                        </w:rPr>
                        <w:t xml:space="preserve">erson </w:t>
                      </w:r>
                      <w:r w:rsidRPr="00A71B71">
                        <w:rPr>
                          <w:rFonts w:ascii="Arial" w:hAnsi="Arial" w:cs="Arial"/>
                          <w:b/>
                          <w:bCs/>
                          <w:sz w:val="26"/>
                          <w:szCs w:val="26"/>
                          <w:lang w:val="en-US"/>
                        </w:rPr>
                        <w:t>S</w:t>
                      </w:r>
                      <w:r w:rsidR="00A71B71" w:rsidRPr="00A71B71">
                        <w:rPr>
                          <w:rFonts w:ascii="Arial" w:hAnsi="Arial" w:cs="Arial"/>
                          <w:b/>
                          <w:bCs/>
                          <w:sz w:val="26"/>
                          <w:szCs w:val="26"/>
                          <w:lang w:val="en-US"/>
                        </w:rPr>
                        <w:t>pecification</w:t>
                      </w:r>
                      <w:r w:rsidRPr="00A71B71">
                        <w:rPr>
                          <w:rFonts w:ascii="Arial" w:hAnsi="Arial" w:cs="Arial"/>
                          <w:b/>
                          <w:bCs/>
                          <w:sz w:val="26"/>
                          <w:szCs w:val="26"/>
                          <w:lang w:val="en-US"/>
                        </w:rPr>
                        <w:t xml:space="preserve"> </w:t>
                      </w:r>
                      <w:r w:rsidR="00A71B71" w:rsidRPr="00A71B71">
                        <w:rPr>
                          <w:rFonts w:ascii="Arial" w:hAnsi="Arial" w:cs="Arial"/>
                          <w:b/>
                          <w:bCs/>
                          <w:sz w:val="26"/>
                          <w:szCs w:val="26"/>
                          <w:lang w:val="en-US"/>
                        </w:rPr>
                        <w:t>–</w:t>
                      </w:r>
                      <w:r w:rsidRPr="00A71B71">
                        <w:rPr>
                          <w:rFonts w:ascii="Arial" w:hAnsi="Arial" w:cs="Arial"/>
                          <w:b/>
                          <w:bCs/>
                          <w:sz w:val="26"/>
                          <w:szCs w:val="26"/>
                          <w:lang w:val="en-US"/>
                        </w:rPr>
                        <w:t xml:space="preserve"> </w:t>
                      </w:r>
                      <w:r w:rsidR="00E533AA">
                        <w:rPr>
                          <w:rFonts w:ascii="Arial" w:hAnsi="Arial" w:cs="Arial"/>
                          <w:b/>
                          <w:bCs/>
                          <w:sz w:val="26"/>
                          <w:szCs w:val="26"/>
                          <w:lang w:val="en-US"/>
                        </w:rPr>
                        <w:t>L3 Teaching Assistant</w:t>
                      </w:r>
                      <w:bookmarkStart w:id="2" w:name="_GoBack"/>
                      <w:bookmarkEnd w:id="2"/>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r>
                      <w:r w:rsidR="006A0440">
                        <w:rPr>
                          <w:rFonts w:ascii="Arial" w:hAnsi="Arial" w:cs="Arial"/>
                          <w:b/>
                          <w:bCs/>
                          <w:sz w:val="26"/>
                          <w:szCs w:val="26"/>
                          <w:lang w:val="en-US"/>
                        </w:rPr>
                        <w:tab/>
                        <w:t xml:space="preserve">  </w:t>
                      </w:r>
                      <w:r w:rsidR="006A0440">
                        <w:rPr>
                          <w:noProof/>
                        </w:rPr>
                        <w:drawing>
                          <wp:inline distT="0" distB="0" distL="0" distR="0" wp14:anchorId="053B84A8" wp14:editId="575CC299">
                            <wp:extent cx="1463040" cy="438577"/>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91045" cy="446972"/>
                                    </a:xfrm>
                                    <a:prstGeom prst="rect">
                                      <a:avLst/>
                                    </a:prstGeom>
                                    <a:noFill/>
                                    <a:ln>
                                      <a:noFill/>
                                    </a:ln>
                                  </pic:spPr>
                                </pic:pic>
                              </a:graphicData>
                            </a:graphic>
                          </wp:inline>
                        </w:drawing>
                      </w:r>
                    </w:p>
                  </w:txbxContent>
                </v:textbox>
                <w10:wrap anchory="page"/>
              </v:rect>
            </w:pict>
          </mc:Fallback>
        </mc:AlternateContent>
      </w:r>
    </w:p>
    <w:sectPr w:rsidR="00C06BD3" w:rsidRPr="006267B2" w:rsidSect="004A4632">
      <w:headerReference w:type="even" r:id="rId19"/>
      <w:headerReference w:type="default" r:id="rId20"/>
      <w:footerReference w:type="default" r:id="rId21"/>
      <w:headerReference w:type="first" r:id="rId22"/>
      <w:pgSz w:w="16838" w:h="11906" w:orient="landscape"/>
      <w:pgMar w:top="1440" w:right="851" w:bottom="1440" w:left="720" w:header="510"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AF022" w14:textId="77777777" w:rsidR="00850E14" w:rsidRDefault="00850E14">
      <w:pPr>
        <w:spacing w:after="0" w:line="240" w:lineRule="auto"/>
      </w:pPr>
      <w:r>
        <w:separator/>
      </w:r>
    </w:p>
  </w:endnote>
  <w:endnote w:type="continuationSeparator" w:id="0">
    <w:p w14:paraId="3B1CB84B" w14:textId="77777777" w:rsidR="00850E14" w:rsidRDefault="00850E14">
      <w:pPr>
        <w:spacing w:after="0" w:line="240" w:lineRule="auto"/>
      </w:pPr>
      <w:r>
        <w:continuationSeparator/>
      </w:r>
    </w:p>
  </w:endnote>
  <w:endnote w:type="continuationNotice" w:id="1">
    <w:p w14:paraId="6D3FBDE9" w14:textId="77777777" w:rsidR="00850E14" w:rsidRDefault="00850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B4B2" w14:textId="77777777" w:rsidR="00CA5EB4" w:rsidRDefault="00CA5EB4">
    <w:pPr>
      <w:pStyle w:val="Footer"/>
      <w:jc w:val="center"/>
    </w:pPr>
  </w:p>
  <w:p w14:paraId="58E0C915" w14:textId="2A1EA455" w:rsidR="00CA5EB4" w:rsidRDefault="00CA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5411" w14:textId="77777777" w:rsidR="004F3952" w:rsidRDefault="004F3952">
    <w:pPr>
      <w:pStyle w:val="Footer"/>
      <w:jc w:val="center"/>
    </w:pPr>
  </w:p>
  <w:p w14:paraId="2F46FC60" w14:textId="77777777" w:rsidR="004F3952" w:rsidRDefault="004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924D5" w14:textId="77777777" w:rsidR="00850E14" w:rsidRDefault="00850E14">
      <w:pPr>
        <w:spacing w:after="0" w:line="240" w:lineRule="auto"/>
      </w:pPr>
      <w:r>
        <w:separator/>
      </w:r>
    </w:p>
  </w:footnote>
  <w:footnote w:type="continuationSeparator" w:id="0">
    <w:p w14:paraId="7AFBFA58" w14:textId="77777777" w:rsidR="00850E14" w:rsidRDefault="00850E14">
      <w:pPr>
        <w:spacing w:after="0" w:line="240" w:lineRule="auto"/>
      </w:pPr>
      <w:r>
        <w:continuationSeparator/>
      </w:r>
    </w:p>
  </w:footnote>
  <w:footnote w:type="continuationNotice" w:id="1">
    <w:p w14:paraId="75E08F8E" w14:textId="77777777" w:rsidR="00850E14" w:rsidRDefault="00850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909E" w14:textId="77777777" w:rsidR="00CA5EB4" w:rsidRDefault="00CA5EB4">
    <w:pPr>
      <w:pStyle w:val="Header"/>
      <w:tabs>
        <w:tab w:val="clear" w:pos="9026"/>
      </w:tabs>
      <w:ind w:left="2160" w:right="-1180"/>
    </w:pPr>
    <w:r>
      <w:t xml:space="preserve">                                                                                                            </w:t>
    </w:r>
    <w:r>
      <w:rPr>
        <w:noProof/>
        <w:lang w:eastAsia="en-GB"/>
      </w:rPr>
      <w:t xml:space="preserve">          </w:t>
    </w:r>
    <w:r>
      <w:t xml:space="preserve">                           </w:t>
    </w:r>
  </w:p>
  <w:p w14:paraId="5336E8FF" w14:textId="77777777" w:rsidR="00CA5EB4" w:rsidRDefault="00CA5EB4">
    <w:pPr>
      <w:pStyle w:val="Header"/>
      <w:tabs>
        <w:tab w:val="clear" w:pos="9026"/>
      </w:tabs>
      <w:ind w:right="-118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687F" w14:textId="675D2872" w:rsidR="00295F57" w:rsidRDefault="00295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C4C3" w14:textId="7BE5990B" w:rsidR="004F3952" w:rsidRDefault="003E48B4">
    <w:pPr>
      <w:pStyle w:val="Header"/>
      <w:tabs>
        <w:tab w:val="clear" w:pos="9026"/>
      </w:tabs>
      <w:ind w:left="2160" w:right="-1180"/>
    </w:pPr>
    <w:r>
      <w:t xml:space="preserve">                                                                                                            </w:t>
    </w:r>
    <w:r>
      <w:rPr>
        <w:noProof/>
        <w:lang w:eastAsia="en-GB"/>
      </w:rPr>
      <w:t xml:space="preserve">          </w:t>
    </w:r>
    <w:r>
      <w:t xml:space="preserve">                           </w:t>
    </w:r>
  </w:p>
  <w:p w14:paraId="749C69F8" w14:textId="77777777" w:rsidR="004F3952" w:rsidRDefault="003E48B4">
    <w:pPr>
      <w:pStyle w:val="Header"/>
      <w:tabs>
        <w:tab w:val="clear" w:pos="9026"/>
      </w:tabs>
      <w:ind w:right="-118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C926" w14:textId="200CFCFB" w:rsidR="00295F57" w:rsidRDefault="0029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4643"/>
      </v:shape>
    </w:pict>
  </w:numPicBullet>
  <w:numPicBullet w:numPicBulletId="1">
    <w:pict>
      <v:shape id="_x0000_i1047" type="#_x0000_t75" style="width:209.25pt;height:332.25pt" o:bullet="t">
        <v:imagedata r:id="rId2" o:title="TK_LOGO_POINTER_RGB_bullet_blue"/>
      </v:shape>
    </w:pict>
  </w:numPicBullet>
  <w:abstractNum w:abstractNumId="0"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1" w15:restartNumberingAfterBreak="0">
    <w:nsid w:val="033C4600"/>
    <w:multiLevelType w:val="hybridMultilevel"/>
    <w:tmpl w:val="63D2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2AD"/>
    <w:multiLevelType w:val="hybridMultilevel"/>
    <w:tmpl w:val="43824FD2"/>
    <w:lvl w:ilvl="0" w:tplc="4F446A9C">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15A71"/>
    <w:multiLevelType w:val="hybridMultilevel"/>
    <w:tmpl w:val="0FC8D8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8A671B1"/>
    <w:multiLevelType w:val="hybridMultilevel"/>
    <w:tmpl w:val="918A0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458AE"/>
    <w:multiLevelType w:val="hybridMultilevel"/>
    <w:tmpl w:val="B6323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65457"/>
    <w:multiLevelType w:val="hybridMultilevel"/>
    <w:tmpl w:val="ABC0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F7AF0"/>
    <w:multiLevelType w:val="hybridMultilevel"/>
    <w:tmpl w:val="2AC642CC"/>
    <w:lvl w:ilvl="0" w:tplc="0809000F">
      <w:start w:val="1"/>
      <w:numFmt w:val="decimal"/>
      <w:lvlText w:val="%1."/>
      <w:lvlJc w:val="left"/>
      <w:pPr>
        <w:tabs>
          <w:tab w:val="num" w:pos="785"/>
        </w:tabs>
        <w:ind w:left="782" w:hanging="357"/>
      </w:pPr>
      <w:rPr>
        <w:rFonts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7A6798E"/>
    <w:multiLevelType w:val="hybridMultilevel"/>
    <w:tmpl w:val="A2308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686"/>
    <w:multiLevelType w:val="hybridMultilevel"/>
    <w:tmpl w:val="2EDA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974B1"/>
    <w:multiLevelType w:val="hybridMultilevel"/>
    <w:tmpl w:val="FF90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A74F1"/>
    <w:multiLevelType w:val="hybridMultilevel"/>
    <w:tmpl w:val="6F82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22935"/>
    <w:multiLevelType w:val="hybridMultilevel"/>
    <w:tmpl w:val="1D3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469DB"/>
    <w:multiLevelType w:val="hybridMultilevel"/>
    <w:tmpl w:val="5DDE6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F57DF4"/>
    <w:multiLevelType w:val="hybridMultilevel"/>
    <w:tmpl w:val="A25AE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F42AE"/>
    <w:multiLevelType w:val="hybridMultilevel"/>
    <w:tmpl w:val="A8986DF6"/>
    <w:lvl w:ilvl="0" w:tplc="F84E9228">
      <w:start w:val="1"/>
      <w:numFmt w:val="bullet"/>
      <w:lvlText w:val=""/>
      <w:lvlJc w:val="left"/>
      <w:pPr>
        <w:ind w:left="720" w:hanging="360"/>
      </w:pPr>
      <w:rPr>
        <w:rFonts w:ascii="Symbol" w:hAnsi="Symbol" w:hint="default"/>
      </w:rPr>
    </w:lvl>
    <w:lvl w:ilvl="1" w:tplc="72AA6C30">
      <w:start w:val="1"/>
      <w:numFmt w:val="bullet"/>
      <w:lvlText w:val="o"/>
      <w:lvlJc w:val="left"/>
      <w:pPr>
        <w:ind w:left="1440" w:hanging="360"/>
      </w:pPr>
      <w:rPr>
        <w:rFonts w:ascii="Courier New" w:hAnsi="Courier New" w:cs="Times New Roman" w:hint="default"/>
      </w:rPr>
    </w:lvl>
    <w:lvl w:ilvl="2" w:tplc="E7320CC0">
      <w:start w:val="1"/>
      <w:numFmt w:val="bullet"/>
      <w:lvlText w:val=""/>
      <w:lvlJc w:val="left"/>
      <w:pPr>
        <w:ind w:left="2160" w:hanging="360"/>
      </w:pPr>
      <w:rPr>
        <w:rFonts w:ascii="Wingdings" w:hAnsi="Wingdings" w:hint="default"/>
      </w:rPr>
    </w:lvl>
    <w:lvl w:ilvl="3" w:tplc="A6E66420">
      <w:start w:val="1"/>
      <w:numFmt w:val="bullet"/>
      <w:lvlText w:val=""/>
      <w:lvlJc w:val="left"/>
      <w:pPr>
        <w:ind w:left="2880" w:hanging="360"/>
      </w:pPr>
      <w:rPr>
        <w:rFonts w:ascii="Symbol" w:hAnsi="Symbol" w:hint="default"/>
      </w:rPr>
    </w:lvl>
    <w:lvl w:ilvl="4" w:tplc="AD58792E">
      <w:start w:val="1"/>
      <w:numFmt w:val="bullet"/>
      <w:lvlText w:val="o"/>
      <w:lvlJc w:val="left"/>
      <w:pPr>
        <w:ind w:left="3600" w:hanging="360"/>
      </w:pPr>
      <w:rPr>
        <w:rFonts w:ascii="Courier New" w:hAnsi="Courier New" w:cs="Times New Roman" w:hint="default"/>
      </w:rPr>
    </w:lvl>
    <w:lvl w:ilvl="5" w:tplc="3790F68A">
      <w:start w:val="1"/>
      <w:numFmt w:val="bullet"/>
      <w:lvlText w:val=""/>
      <w:lvlJc w:val="left"/>
      <w:pPr>
        <w:ind w:left="4320" w:hanging="360"/>
      </w:pPr>
      <w:rPr>
        <w:rFonts w:ascii="Wingdings" w:hAnsi="Wingdings" w:hint="default"/>
      </w:rPr>
    </w:lvl>
    <w:lvl w:ilvl="6" w:tplc="C0505A32">
      <w:start w:val="1"/>
      <w:numFmt w:val="bullet"/>
      <w:lvlText w:val=""/>
      <w:lvlJc w:val="left"/>
      <w:pPr>
        <w:ind w:left="5040" w:hanging="360"/>
      </w:pPr>
      <w:rPr>
        <w:rFonts w:ascii="Symbol" w:hAnsi="Symbol" w:hint="default"/>
      </w:rPr>
    </w:lvl>
    <w:lvl w:ilvl="7" w:tplc="ADD66040">
      <w:start w:val="1"/>
      <w:numFmt w:val="bullet"/>
      <w:lvlText w:val="o"/>
      <w:lvlJc w:val="left"/>
      <w:pPr>
        <w:ind w:left="5760" w:hanging="360"/>
      </w:pPr>
      <w:rPr>
        <w:rFonts w:ascii="Courier New" w:hAnsi="Courier New" w:cs="Times New Roman" w:hint="default"/>
      </w:rPr>
    </w:lvl>
    <w:lvl w:ilvl="8" w:tplc="0AD269E0">
      <w:start w:val="1"/>
      <w:numFmt w:val="bullet"/>
      <w:lvlText w:val=""/>
      <w:lvlJc w:val="left"/>
      <w:pPr>
        <w:ind w:left="6480" w:hanging="360"/>
      </w:pPr>
      <w:rPr>
        <w:rFonts w:ascii="Wingdings" w:hAnsi="Wingdings" w:hint="default"/>
      </w:rPr>
    </w:lvl>
  </w:abstractNum>
  <w:abstractNum w:abstractNumId="16" w15:restartNumberingAfterBreak="0">
    <w:nsid w:val="27C97799"/>
    <w:multiLevelType w:val="hybridMultilevel"/>
    <w:tmpl w:val="98C6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61C74"/>
    <w:multiLevelType w:val="hybridMultilevel"/>
    <w:tmpl w:val="D2025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4141E7"/>
    <w:multiLevelType w:val="hybridMultilevel"/>
    <w:tmpl w:val="1A9ACEAC"/>
    <w:lvl w:ilvl="0" w:tplc="0809000B">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0B692E"/>
    <w:multiLevelType w:val="hybridMultilevel"/>
    <w:tmpl w:val="8BEE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6B4770"/>
    <w:multiLevelType w:val="hybridMultilevel"/>
    <w:tmpl w:val="9C1C70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0C469FD"/>
    <w:multiLevelType w:val="hybridMultilevel"/>
    <w:tmpl w:val="A5F8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F6161"/>
    <w:multiLevelType w:val="hybridMultilevel"/>
    <w:tmpl w:val="29BC6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4221A"/>
    <w:multiLevelType w:val="hybridMultilevel"/>
    <w:tmpl w:val="D7AEC0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6F314C5"/>
    <w:multiLevelType w:val="hybridMultilevel"/>
    <w:tmpl w:val="8B20C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46963"/>
    <w:multiLevelType w:val="hybridMultilevel"/>
    <w:tmpl w:val="835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FB3299"/>
    <w:multiLevelType w:val="hybridMultilevel"/>
    <w:tmpl w:val="B538C40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A52322"/>
    <w:multiLevelType w:val="hybridMultilevel"/>
    <w:tmpl w:val="1C2E8A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D59C5"/>
    <w:multiLevelType w:val="hybridMultilevel"/>
    <w:tmpl w:val="6D4EDB5A"/>
    <w:lvl w:ilvl="0" w:tplc="C4242CD4">
      <w:numFmt w:val="bullet"/>
      <w:lvlText w:val=""/>
      <w:lvlJc w:val="left"/>
      <w:pPr>
        <w:ind w:left="600" w:hanging="360"/>
      </w:pPr>
      <w:rPr>
        <w:rFonts w:ascii="Symbol" w:eastAsia="Symbol" w:hAnsi="Symbol" w:cs="Symbol" w:hint="default"/>
        <w:w w:val="100"/>
        <w:lang w:val="en-US" w:eastAsia="en-US" w:bidi="ar-SA"/>
      </w:rPr>
    </w:lvl>
    <w:lvl w:ilvl="1" w:tplc="43E06200">
      <w:numFmt w:val="bullet"/>
      <w:lvlText w:val="-"/>
      <w:lvlJc w:val="left"/>
      <w:pPr>
        <w:ind w:left="1320" w:hanging="360"/>
      </w:pPr>
      <w:rPr>
        <w:rFonts w:ascii="Arial" w:eastAsia="Arial" w:hAnsi="Arial" w:cs="Arial" w:hint="default"/>
        <w:b w:val="0"/>
        <w:bCs w:val="0"/>
        <w:i w:val="0"/>
        <w:iCs w:val="0"/>
        <w:color w:val="001F5F"/>
        <w:w w:val="99"/>
        <w:sz w:val="24"/>
        <w:szCs w:val="24"/>
        <w:lang w:val="en-US" w:eastAsia="en-US" w:bidi="ar-SA"/>
      </w:rPr>
    </w:lvl>
    <w:lvl w:ilvl="2" w:tplc="34F882D0">
      <w:numFmt w:val="bullet"/>
      <w:lvlText w:val="•"/>
      <w:lvlJc w:val="left"/>
      <w:pPr>
        <w:ind w:left="2229" w:hanging="360"/>
      </w:pPr>
      <w:rPr>
        <w:rFonts w:hint="default"/>
        <w:lang w:val="en-US" w:eastAsia="en-US" w:bidi="ar-SA"/>
      </w:rPr>
    </w:lvl>
    <w:lvl w:ilvl="3" w:tplc="D57A4F6A">
      <w:numFmt w:val="bullet"/>
      <w:lvlText w:val="•"/>
      <w:lvlJc w:val="left"/>
      <w:pPr>
        <w:ind w:left="3139" w:hanging="360"/>
      </w:pPr>
      <w:rPr>
        <w:rFonts w:hint="default"/>
        <w:lang w:val="en-US" w:eastAsia="en-US" w:bidi="ar-SA"/>
      </w:rPr>
    </w:lvl>
    <w:lvl w:ilvl="4" w:tplc="E6B2EC52">
      <w:numFmt w:val="bullet"/>
      <w:lvlText w:val="•"/>
      <w:lvlJc w:val="left"/>
      <w:pPr>
        <w:ind w:left="4048" w:hanging="360"/>
      </w:pPr>
      <w:rPr>
        <w:rFonts w:hint="default"/>
        <w:lang w:val="en-US" w:eastAsia="en-US" w:bidi="ar-SA"/>
      </w:rPr>
    </w:lvl>
    <w:lvl w:ilvl="5" w:tplc="969C8480">
      <w:numFmt w:val="bullet"/>
      <w:lvlText w:val="•"/>
      <w:lvlJc w:val="left"/>
      <w:pPr>
        <w:ind w:left="4958" w:hanging="360"/>
      </w:pPr>
      <w:rPr>
        <w:rFonts w:hint="default"/>
        <w:lang w:val="en-US" w:eastAsia="en-US" w:bidi="ar-SA"/>
      </w:rPr>
    </w:lvl>
    <w:lvl w:ilvl="6" w:tplc="9934F216">
      <w:numFmt w:val="bullet"/>
      <w:lvlText w:val="•"/>
      <w:lvlJc w:val="left"/>
      <w:pPr>
        <w:ind w:left="5868" w:hanging="360"/>
      </w:pPr>
      <w:rPr>
        <w:rFonts w:hint="default"/>
        <w:lang w:val="en-US" w:eastAsia="en-US" w:bidi="ar-SA"/>
      </w:rPr>
    </w:lvl>
    <w:lvl w:ilvl="7" w:tplc="D85262F0">
      <w:numFmt w:val="bullet"/>
      <w:lvlText w:val="•"/>
      <w:lvlJc w:val="left"/>
      <w:pPr>
        <w:ind w:left="6777" w:hanging="360"/>
      </w:pPr>
      <w:rPr>
        <w:rFonts w:hint="default"/>
        <w:lang w:val="en-US" w:eastAsia="en-US" w:bidi="ar-SA"/>
      </w:rPr>
    </w:lvl>
    <w:lvl w:ilvl="8" w:tplc="09C64FAA">
      <w:numFmt w:val="bullet"/>
      <w:lvlText w:val="•"/>
      <w:lvlJc w:val="left"/>
      <w:pPr>
        <w:ind w:left="7687" w:hanging="360"/>
      </w:pPr>
      <w:rPr>
        <w:rFonts w:hint="default"/>
        <w:lang w:val="en-US" w:eastAsia="en-US" w:bidi="ar-SA"/>
      </w:rPr>
    </w:lvl>
  </w:abstractNum>
  <w:abstractNum w:abstractNumId="32"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1614C"/>
    <w:multiLevelType w:val="hybridMultilevel"/>
    <w:tmpl w:val="E7D6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909AF"/>
    <w:multiLevelType w:val="hybridMultilevel"/>
    <w:tmpl w:val="77C6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128AF"/>
    <w:multiLevelType w:val="hybridMultilevel"/>
    <w:tmpl w:val="19A6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E2DB4"/>
    <w:multiLevelType w:val="hybridMultilevel"/>
    <w:tmpl w:val="F816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7716E8"/>
    <w:multiLevelType w:val="hybridMultilevel"/>
    <w:tmpl w:val="6A56D4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7A914AB"/>
    <w:multiLevelType w:val="hybridMultilevel"/>
    <w:tmpl w:val="33DA8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35109B"/>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23380D"/>
    <w:multiLevelType w:val="hybridMultilevel"/>
    <w:tmpl w:val="7E8C32D8"/>
    <w:lvl w:ilvl="0" w:tplc="08090005">
      <w:start w:val="1"/>
      <w:numFmt w:val="bullet"/>
      <w:lvlText w:val=""/>
      <w:lvlPicBulletId w:val="0"/>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D97CE7"/>
    <w:multiLevelType w:val="hybridMultilevel"/>
    <w:tmpl w:val="B350A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3" w15:restartNumberingAfterBreak="0">
    <w:nsid w:val="6EE5088F"/>
    <w:multiLevelType w:val="multilevel"/>
    <w:tmpl w:val="790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3436B1"/>
    <w:multiLevelType w:val="hybridMultilevel"/>
    <w:tmpl w:val="30F20A30"/>
    <w:lvl w:ilvl="0" w:tplc="15D4C746">
      <w:start w:val="1"/>
      <w:numFmt w:val="bullet"/>
      <w:pStyle w:val="4Bulletedcopyblue"/>
      <w:lvlText w:val=""/>
      <w:lvlPicBulletId w:val="1"/>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FF81037"/>
    <w:multiLevelType w:val="hybridMultilevel"/>
    <w:tmpl w:val="CEB8011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num>
  <w:num w:numId="2">
    <w:abstractNumId w:val="40"/>
  </w:num>
  <w:num w:numId="3">
    <w:abstractNumId w:val="17"/>
  </w:num>
  <w:num w:numId="4">
    <w:abstractNumId w:val="1"/>
  </w:num>
  <w:num w:numId="5">
    <w:abstractNumId w:val="35"/>
  </w:num>
  <w:num w:numId="6">
    <w:abstractNumId w:val="11"/>
  </w:num>
  <w:num w:numId="7">
    <w:abstractNumId w:val="15"/>
  </w:num>
  <w:num w:numId="8">
    <w:abstractNumId w:val="31"/>
  </w:num>
  <w:num w:numId="9">
    <w:abstractNumId w:val="3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9"/>
  </w:num>
  <w:num w:numId="13">
    <w:abstractNumId w:val="45"/>
  </w:num>
  <w:num w:numId="14">
    <w:abstractNumId w:val="23"/>
  </w:num>
  <w:num w:numId="15">
    <w:abstractNumId w:val="3"/>
  </w:num>
  <w:num w:numId="16">
    <w:abstractNumId w:val="37"/>
  </w:num>
  <w:num w:numId="17">
    <w:abstractNumId w:val="7"/>
  </w:num>
  <w:num w:numId="18">
    <w:abstractNumId w:val="20"/>
  </w:num>
  <w:num w:numId="19">
    <w:abstractNumId w:val="18"/>
  </w:num>
  <w:num w:numId="20">
    <w:abstractNumId w:val="29"/>
  </w:num>
  <w:num w:numId="21">
    <w:abstractNumId w:val="42"/>
  </w:num>
  <w:num w:numId="22">
    <w:abstractNumId w:val="26"/>
  </w:num>
  <w:num w:numId="23">
    <w:abstractNumId w:val="27"/>
  </w:num>
  <w:num w:numId="24">
    <w:abstractNumId w:val="2"/>
  </w:num>
  <w:num w:numId="25">
    <w:abstractNumId w:val="9"/>
  </w:num>
  <w:num w:numId="26">
    <w:abstractNumId w:val="32"/>
  </w:num>
  <w:num w:numId="27">
    <w:abstractNumId w:val="16"/>
  </w:num>
  <w:num w:numId="28">
    <w:abstractNumId w:val="38"/>
  </w:num>
  <w:num w:numId="29">
    <w:abstractNumId w:val="28"/>
  </w:num>
  <w:num w:numId="30">
    <w:abstractNumId w:val="19"/>
  </w:num>
  <w:num w:numId="31">
    <w:abstractNumId w:val="41"/>
  </w:num>
  <w:num w:numId="32">
    <w:abstractNumId w:val="21"/>
  </w:num>
  <w:num w:numId="33">
    <w:abstractNumId w:val="10"/>
  </w:num>
  <w:num w:numId="34">
    <w:abstractNumId w:val="14"/>
  </w:num>
  <w:num w:numId="35">
    <w:abstractNumId w:val="4"/>
  </w:num>
  <w:num w:numId="36">
    <w:abstractNumId w:val="6"/>
  </w:num>
  <w:num w:numId="37">
    <w:abstractNumId w:val="25"/>
  </w:num>
  <w:num w:numId="38">
    <w:abstractNumId w:val="22"/>
  </w:num>
  <w:num w:numId="39">
    <w:abstractNumId w:val="44"/>
  </w:num>
  <w:num w:numId="40">
    <w:abstractNumId w:val="12"/>
  </w:num>
  <w:num w:numId="41">
    <w:abstractNumId w:val="8"/>
  </w:num>
  <w:num w:numId="42">
    <w:abstractNumId w:val="30"/>
  </w:num>
  <w:num w:numId="43">
    <w:abstractNumId w:val="33"/>
  </w:num>
  <w:num w:numId="44">
    <w:abstractNumId w:val="36"/>
  </w:num>
  <w:num w:numId="45">
    <w:abstractNumId w:val="44"/>
  </w:num>
  <w:num w:numId="46">
    <w:abstractNumId w:val="24"/>
  </w:num>
  <w:num w:numId="4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2"/>
    <w:rsid w:val="00005898"/>
    <w:rsid w:val="00005B39"/>
    <w:rsid w:val="00007219"/>
    <w:rsid w:val="000124DD"/>
    <w:rsid w:val="000200F0"/>
    <w:rsid w:val="00022ECB"/>
    <w:rsid w:val="00030ED2"/>
    <w:rsid w:val="00037023"/>
    <w:rsid w:val="00037EC4"/>
    <w:rsid w:val="00044AEE"/>
    <w:rsid w:val="00047958"/>
    <w:rsid w:val="000530B6"/>
    <w:rsid w:val="0005343F"/>
    <w:rsid w:val="0006333B"/>
    <w:rsid w:val="000653B1"/>
    <w:rsid w:val="000673B6"/>
    <w:rsid w:val="000702A4"/>
    <w:rsid w:val="000716F4"/>
    <w:rsid w:val="0007468D"/>
    <w:rsid w:val="000779DB"/>
    <w:rsid w:val="00080872"/>
    <w:rsid w:val="0009173D"/>
    <w:rsid w:val="00091A6E"/>
    <w:rsid w:val="000937EA"/>
    <w:rsid w:val="000A6A98"/>
    <w:rsid w:val="000A6CF2"/>
    <w:rsid w:val="000B0D5F"/>
    <w:rsid w:val="000C3DF7"/>
    <w:rsid w:val="000E1F28"/>
    <w:rsid w:val="000E2CA5"/>
    <w:rsid w:val="000E4467"/>
    <w:rsid w:val="000E5A00"/>
    <w:rsid w:val="000E5F9E"/>
    <w:rsid w:val="000E7A01"/>
    <w:rsid w:val="00103C2A"/>
    <w:rsid w:val="00103CA9"/>
    <w:rsid w:val="00115091"/>
    <w:rsid w:val="00120A07"/>
    <w:rsid w:val="001358A1"/>
    <w:rsid w:val="0013732A"/>
    <w:rsid w:val="00137908"/>
    <w:rsid w:val="00144FB4"/>
    <w:rsid w:val="00154C1E"/>
    <w:rsid w:val="00154EA9"/>
    <w:rsid w:val="00154FF8"/>
    <w:rsid w:val="0016056E"/>
    <w:rsid w:val="0017692A"/>
    <w:rsid w:val="00176AD1"/>
    <w:rsid w:val="0019332B"/>
    <w:rsid w:val="001A0DAC"/>
    <w:rsid w:val="001A18DD"/>
    <w:rsid w:val="001A2FDA"/>
    <w:rsid w:val="001A6A54"/>
    <w:rsid w:val="001B0FE2"/>
    <w:rsid w:val="001B4075"/>
    <w:rsid w:val="001C2C64"/>
    <w:rsid w:val="001C4631"/>
    <w:rsid w:val="001C4B87"/>
    <w:rsid w:val="001C75A0"/>
    <w:rsid w:val="001D12D5"/>
    <w:rsid w:val="001D1FBD"/>
    <w:rsid w:val="001D3239"/>
    <w:rsid w:val="001E0D1C"/>
    <w:rsid w:val="001E16E2"/>
    <w:rsid w:val="001F1ED1"/>
    <w:rsid w:val="001F514F"/>
    <w:rsid w:val="0020124C"/>
    <w:rsid w:val="00201E03"/>
    <w:rsid w:val="0020299A"/>
    <w:rsid w:val="00203B73"/>
    <w:rsid w:val="00210E4D"/>
    <w:rsid w:val="00225F86"/>
    <w:rsid w:val="00226B41"/>
    <w:rsid w:val="00226F42"/>
    <w:rsid w:val="00227BC1"/>
    <w:rsid w:val="00230917"/>
    <w:rsid w:val="00231E7D"/>
    <w:rsid w:val="00243BEC"/>
    <w:rsid w:val="002444B2"/>
    <w:rsid w:val="002447D7"/>
    <w:rsid w:val="002452A0"/>
    <w:rsid w:val="00251197"/>
    <w:rsid w:val="00253B7F"/>
    <w:rsid w:val="00273AEA"/>
    <w:rsid w:val="00277EDD"/>
    <w:rsid w:val="00283C21"/>
    <w:rsid w:val="00285A54"/>
    <w:rsid w:val="002865B1"/>
    <w:rsid w:val="00292998"/>
    <w:rsid w:val="00294E07"/>
    <w:rsid w:val="00295F57"/>
    <w:rsid w:val="002A16FD"/>
    <w:rsid w:val="002A2288"/>
    <w:rsid w:val="002A7732"/>
    <w:rsid w:val="002B424B"/>
    <w:rsid w:val="002B7B42"/>
    <w:rsid w:val="002C488B"/>
    <w:rsid w:val="002D190F"/>
    <w:rsid w:val="002D63D8"/>
    <w:rsid w:val="002E39AF"/>
    <w:rsid w:val="002E51AF"/>
    <w:rsid w:val="002E56A0"/>
    <w:rsid w:val="002F0F67"/>
    <w:rsid w:val="002F3723"/>
    <w:rsid w:val="0030579E"/>
    <w:rsid w:val="003072B0"/>
    <w:rsid w:val="00312203"/>
    <w:rsid w:val="003149C2"/>
    <w:rsid w:val="00314EB7"/>
    <w:rsid w:val="00317A63"/>
    <w:rsid w:val="00322334"/>
    <w:rsid w:val="0032387F"/>
    <w:rsid w:val="00326FB5"/>
    <w:rsid w:val="00341789"/>
    <w:rsid w:val="003462C9"/>
    <w:rsid w:val="00353D2B"/>
    <w:rsid w:val="0036346E"/>
    <w:rsid w:val="00384B7E"/>
    <w:rsid w:val="003A16AD"/>
    <w:rsid w:val="003A334D"/>
    <w:rsid w:val="003A42D9"/>
    <w:rsid w:val="003A500C"/>
    <w:rsid w:val="003A6CCD"/>
    <w:rsid w:val="003B6FCD"/>
    <w:rsid w:val="003C39F5"/>
    <w:rsid w:val="003C4148"/>
    <w:rsid w:val="003C6F6A"/>
    <w:rsid w:val="003D4F1E"/>
    <w:rsid w:val="003E032C"/>
    <w:rsid w:val="003E25AB"/>
    <w:rsid w:val="003E48B4"/>
    <w:rsid w:val="003E76C3"/>
    <w:rsid w:val="003F6B0F"/>
    <w:rsid w:val="003F744A"/>
    <w:rsid w:val="00405DA5"/>
    <w:rsid w:val="00412D00"/>
    <w:rsid w:val="00427683"/>
    <w:rsid w:val="00427FA5"/>
    <w:rsid w:val="00437EA1"/>
    <w:rsid w:val="00447640"/>
    <w:rsid w:val="00447E97"/>
    <w:rsid w:val="00456DE8"/>
    <w:rsid w:val="00456F54"/>
    <w:rsid w:val="00464678"/>
    <w:rsid w:val="00470082"/>
    <w:rsid w:val="00473D4B"/>
    <w:rsid w:val="004756A1"/>
    <w:rsid w:val="00475C64"/>
    <w:rsid w:val="0047757A"/>
    <w:rsid w:val="00485081"/>
    <w:rsid w:val="004850D5"/>
    <w:rsid w:val="00486446"/>
    <w:rsid w:val="0048705C"/>
    <w:rsid w:val="00490043"/>
    <w:rsid w:val="004969F5"/>
    <w:rsid w:val="004A1FFA"/>
    <w:rsid w:val="004A3C24"/>
    <w:rsid w:val="004A42CF"/>
    <w:rsid w:val="004A4632"/>
    <w:rsid w:val="004A5547"/>
    <w:rsid w:val="004B23D2"/>
    <w:rsid w:val="004B3349"/>
    <w:rsid w:val="004B5E97"/>
    <w:rsid w:val="004C1A35"/>
    <w:rsid w:val="004C1FD4"/>
    <w:rsid w:val="004C28EB"/>
    <w:rsid w:val="004D4DF6"/>
    <w:rsid w:val="004D61DC"/>
    <w:rsid w:val="004E011A"/>
    <w:rsid w:val="004F3952"/>
    <w:rsid w:val="004F475D"/>
    <w:rsid w:val="004F4791"/>
    <w:rsid w:val="00503FE3"/>
    <w:rsid w:val="00507011"/>
    <w:rsid w:val="00512E0D"/>
    <w:rsid w:val="00512F13"/>
    <w:rsid w:val="00524F45"/>
    <w:rsid w:val="00530C5E"/>
    <w:rsid w:val="00531D61"/>
    <w:rsid w:val="00534A20"/>
    <w:rsid w:val="00546441"/>
    <w:rsid w:val="00556663"/>
    <w:rsid w:val="005608FE"/>
    <w:rsid w:val="00560BA1"/>
    <w:rsid w:val="00562C80"/>
    <w:rsid w:val="00562CAC"/>
    <w:rsid w:val="00565939"/>
    <w:rsid w:val="00571816"/>
    <w:rsid w:val="0057252D"/>
    <w:rsid w:val="00572C1B"/>
    <w:rsid w:val="00574D2F"/>
    <w:rsid w:val="00575E7E"/>
    <w:rsid w:val="00576268"/>
    <w:rsid w:val="00576E70"/>
    <w:rsid w:val="00577FBD"/>
    <w:rsid w:val="00581E0F"/>
    <w:rsid w:val="005866AF"/>
    <w:rsid w:val="0059193A"/>
    <w:rsid w:val="005A5C4D"/>
    <w:rsid w:val="005A5F26"/>
    <w:rsid w:val="005B0E1F"/>
    <w:rsid w:val="005B4BCE"/>
    <w:rsid w:val="005B7808"/>
    <w:rsid w:val="005C2682"/>
    <w:rsid w:val="005C65C1"/>
    <w:rsid w:val="005D2BFA"/>
    <w:rsid w:val="005E3509"/>
    <w:rsid w:val="005F4D3E"/>
    <w:rsid w:val="005F5507"/>
    <w:rsid w:val="0060443F"/>
    <w:rsid w:val="00612780"/>
    <w:rsid w:val="006267B2"/>
    <w:rsid w:val="00626A34"/>
    <w:rsid w:val="00627937"/>
    <w:rsid w:val="00627BE4"/>
    <w:rsid w:val="00641A27"/>
    <w:rsid w:val="00645274"/>
    <w:rsid w:val="0065191D"/>
    <w:rsid w:val="00652436"/>
    <w:rsid w:val="00652E51"/>
    <w:rsid w:val="006553A5"/>
    <w:rsid w:val="00673D00"/>
    <w:rsid w:val="00674AE7"/>
    <w:rsid w:val="00676A85"/>
    <w:rsid w:val="006877A6"/>
    <w:rsid w:val="0069236B"/>
    <w:rsid w:val="00695A46"/>
    <w:rsid w:val="006979C4"/>
    <w:rsid w:val="006A00F8"/>
    <w:rsid w:val="006A0440"/>
    <w:rsid w:val="006A276B"/>
    <w:rsid w:val="006A30D5"/>
    <w:rsid w:val="006A49CA"/>
    <w:rsid w:val="006B5315"/>
    <w:rsid w:val="006B54B3"/>
    <w:rsid w:val="006B7BA9"/>
    <w:rsid w:val="006B7C9B"/>
    <w:rsid w:val="006C4360"/>
    <w:rsid w:val="006D00EA"/>
    <w:rsid w:val="006D2A19"/>
    <w:rsid w:val="006D7C08"/>
    <w:rsid w:val="006D7F71"/>
    <w:rsid w:val="006E5A41"/>
    <w:rsid w:val="006E78D7"/>
    <w:rsid w:val="006F25D4"/>
    <w:rsid w:val="006F2BC9"/>
    <w:rsid w:val="006F4039"/>
    <w:rsid w:val="006F68DD"/>
    <w:rsid w:val="0070174F"/>
    <w:rsid w:val="00702C76"/>
    <w:rsid w:val="00712552"/>
    <w:rsid w:val="00712649"/>
    <w:rsid w:val="007225A3"/>
    <w:rsid w:val="00731618"/>
    <w:rsid w:val="00735748"/>
    <w:rsid w:val="00737D78"/>
    <w:rsid w:val="0074167E"/>
    <w:rsid w:val="007503EE"/>
    <w:rsid w:val="00756E47"/>
    <w:rsid w:val="00757416"/>
    <w:rsid w:val="00757767"/>
    <w:rsid w:val="0076531D"/>
    <w:rsid w:val="00767A42"/>
    <w:rsid w:val="0077016D"/>
    <w:rsid w:val="0077324E"/>
    <w:rsid w:val="00775782"/>
    <w:rsid w:val="00785965"/>
    <w:rsid w:val="00787493"/>
    <w:rsid w:val="00797A24"/>
    <w:rsid w:val="007A1681"/>
    <w:rsid w:val="007D3505"/>
    <w:rsid w:val="007D48EF"/>
    <w:rsid w:val="007D74E4"/>
    <w:rsid w:val="007E01C9"/>
    <w:rsid w:val="007E4C1C"/>
    <w:rsid w:val="007E7C1D"/>
    <w:rsid w:val="007F0D95"/>
    <w:rsid w:val="007F1AB7"/>
    <w:rsid w:val="007F29D2"/>
    <w:rsid w:val="007F2CEB"/>
    <w:rsid w:val="007F3100"/>
    <w:rsid w:val="007F66CE"/>
    <w:rsid w:val="00801E97"/>
    <w:rsid w:val="00812C15"/>
    <w:rsid w:val="00813ACC"/>
    <w:rsid w:val="00826B5E"/>
    <w:rsid w:val="00830C25"/>
    <w:rsid w:val="0083432C"/>
    <w:rsid w:val="00842BD2"/>
    <w:rsid w:val="008458BF"/>
    <w:rsid w:val="008462F8"/>
    <w:rsid w:val="008469CC"/>
    <w:rsid w:val="00847E64"/>
    <w:rsid w:val="00850E14"/>
    <w:rsid w:val="00852EB1"/>
    <w:rsid w:val="00860295"/>
    <w:rsid w:val="00860B43"/>
    <w:rsid w:val="00877BB2"/>
    <w:rsid w:val="00877F6C"/>
    <w:rsid w:val="00887877"/>
    <w:rsid w:val="00890CFB"/>
    <w:rsid w:val="00893DBD"/>
    <w:rsid w:val="00896B16"/>
    <w:rsid w:val="008A5402"/>
    <w:rsid w:val="008A753A"/>
    <w:rsid w:val="008C02D6"/>
    <w:rsid w:val="008C2DEB"/>
    <w:rsid w:val="008C3212"/>
    <w:rsid w:val="008D2CAA"/>
    <w:rsid w:val="008D3C20"/>
    <w:rsid w:val="008D5CF1"/>
    <w:rsid w:val="008D684B"/>
    <w:rsid w:val="008E33E8"/>
    <w:rsid w:val="008F3894"/>
    <w:rsid w:val="008F38F7"/>
    <w:rsid w:val="00905DE3"/>
    <w:rsid w:val="00925BD5"/>
    <w:rsid w:val="009272BF"/>
    <w:rsid w:val="00930CA4"/>
    <w:rsid w:val="009367F4"/>
    <w:rsid w:val="00943229"/>
    <w:rsid w:val="00946364"/>
    <w:rsid w:val="00955DAE"/>
    <w:rsid w:val="00960624"/>
    <w:rsid w:val="00967F9C"/>
    <w:rsid w:val="00972344"/>
    <w:rsid w:val="00975A74"/>
    <w:rsid w:val="00975B54"/>
    <w:rsid w:val="00977E3C"/>
    <w:rsid w:val="0098104B"/>
    <w:rsid w:val="00984AAE"/>
    <w:rsid w:val="009859F6"/>
    <w:rsid w:val="00991A2B"/>
    <w:rsid w:val="00995B87"/>
    <w:rsid w:val="00995BFB"/>
    <w:rsid w:val="00996297"/>
    <w:rsid w:val="009B4AB8"/>
    <w:rsid w:val="009B505D"/>
    <w:rsid w:val="009B7827"/>
    <w:rsid w:val="009C2811"/>
    <w:rsid w:val="009D173C"/>
    <w:rsid w:val="009D2BF5"/>
    <w:rsid w:val="009E22B8"/>
    <w:rsid w:val="009E33C2"/>
    <w:rsid w:val="009F42F9"/>
    <w:rsid w:val="009F7313"/>
    <w:rsid w:val="00A02674"/>
    <w:rsid w:val="00A0564B"/>
    <w:rsid w:val="00A076EE"/>
    <w:rsid w:val="00A11420"/>
    <w:rsid w:val="00A127D6"/>
    <w:rsid w:val="00A22EE6"/>
    <w:rsid w:val="00A26B14"/>
    <w:rsid w:val="00A32E20"/>
    <w:rsid w:val="00A35DB4"/>
    <w:rsid w:val="00A36BAE"/>
    <w:rsid w:val="00A41466"/>
    <w:rsid w:val="00A46BFD"/>
    <w:rsid w:val="00A55767"/>
    <w:rsid w:val="00A56243"/>
    <w:rsid w:val="00A615A4"/>
    <w:rsid w:val="00A66242"/>
    <w:rsid w:val="00A66F46"/>
    <w:rsid w:val="00A6763C"/>
    <w:rsid w:val="00A71B71"/>
    <w:rsid w:val="00A72147"/>
    <w:rsid w:val="00A83F3A"/>
    <w:rsid w:val="00A8552C"/>
    <w:rsid w:val="00A90F82"/>
    <w:rsid w:val="00A94007"/>
    <w:rsid w:val="00A95C82"/>
    <w:rsid w:val="00AA3660"/>
    <w:rsid w:val="00AA6891"/>
    <w:rsid w:val="00AA79FE"/>
    <w:rsid w:val="00AB421D"/>
    <w:rsid w:val="00AC4BFF"/>
    <w:rsid w:val="00AD321E"/>
    <w:rsid w:val="00AD430B"/>
    <w:rsid w:val="00AD4C98"/>
    <w:rsid w:val="00AD4E8A"/>
    <w:rsid w:val="00AD5EF3"/>
    <w:rsid w:val="00AE07CF"/>
    <w:rsid w:val="00AE16CA"/>
    <w:rsid w:val="00AE5111"/>
    <w:rsid w:val="00AE66D7"/>
    <w:rsid w:val="00AE79A9"/>
    <w:rsid w:val="00AF1545"/>
    <w:rsid w:val="00AF6AA2"/>
    <w:rsid w:val="00AF6B7F"/>
    <w:rsid w:val="00B01228"/>
    <w:rsid w:val="00B112C5"/>
    <w:rsid w:val="00B11941"/>
    <w:rsid w:val="00B14965"/>
    <w:rsid w:val="00B22337"/>
    <w:rsid w:val="00B30DF5"/>
    <w:rsid w:val="00B345BC"/>
    <w:rsid w:val="00B34DC9"/>
    <w:rsid w:val="00B3661F"/>
    <w:rsid w:val="00B4151A"/>
    <w:rsid w:val="00B41CC9"/>
    <w:rsid w:val="00B458F0"/>
    <w:rsid w:val="00B50B2D"/>
    <w:rsid w:val="00B57352"/>
    <w:rsid w:val="00B62FFC"/>
    <w:rsid w:val="00B63170"/>
    <w:rsid w:val="00B66497"/>
    <w:rsid w:val="00B671F7"/>
    <w:rsid w:val="00B7053C"/>
    <w:rsid w:val="00B7379B"/>
    <w:rsid w:val="00B749EE"/>
    <w:rsid w:val="00B77DE9"/>
    <w:rsid w:val="00B96073"/>
    <w:rsid w:val="00BA29ED"/>
    <w:rsid w:val="00BA39CA"/>
    <w:rsid w:val="00BA623A"/>
    <w:rsid w:val="00BB1D61"/>
    <w:rsid w:val="00BB1E71"/>
    <w:rsid w:val="00BB79C1"/>
    <w:rsid w:val="00BC4F08"/>
    <w:rsid w:val="00BC7DC9"/>
    <w:rsid w:val="00BE1E76"/>
    <w:rsid w:val="00BE4B62"/>
    <w:rsid w:val="00BE5506"/>
    <w:rsid w:val="00BF0B33"/>
    <w:rsid w:val="00BF2ED7"/>
    <w:rsid w:val="00BF54A3"/>
    <w:rsid w:val="00C015B8"/>
    <w:rsid w:val="00C0512E"/>
    <w:rsid w:val="00C06BD3"/>
    <w:rsid w:val="00C10671"/>
    <w:rsid w:val="00C11778"/>
    <w:rsid w:val="00C144F4"/>
    <w:rsid w:val="00C15776"/>
    <w:rsid w:val="00C27AD3"/>
    <w:rsid w:val="00C3029C"/>
    <w:rsid w:val="00C358D6"/>
    <w:rsid w:val="00C3795E"/>
    <w:rsid w:val="00C37BF4"/>
    <w:rsid w:val="00C50987"/>
    <w:rsid w:val="00C549E3"/>
    <w:rsid w:val="00C562A2"/>
    <w:rsid w:val="00C572C1"/>
    <w:rsid w:val="00C57607"/>
    <w:rsid w:val="00C642D4"/>
    <w:rsid w:val="00C6723E"/>
    <w:rsid w:val="00C678FF"/>
    <w:rsid w:val="00C7009A"/>
    <w:rsid w:val="00C724E5"/>
    <w:rsid w:val="00C72AC0"/>
    <w:rsid w:val="00C879B1"/>
    <w:rsid w:val="00C914EE"/>
    <w:rsid w:val="00C96207"/>
    <w:rsid w:val="00C96F78"/>
    <w:rsid w:val="00C972EA"/>
    <w:rsid w:val="00CA1DD7"/>
    <w:rsid w:val="00CA5EB4"/>
    <w:rsid w:val="00CB02AA"/>
    <w:rsid w:val="00CB7D19"/>
    <w:rsid w:val="00CC1D08"/>
    <w:rsid w:val="00CC1FAC"/>
    <w:rsid w:val="00CC711B"/>
    <w:rsid w:val="00CE22ED"/>
    <w:rsid w:val="00CE65C4"/>
    <w:rsid w:val="00CE7950"/>
    <w:rsid w:val="00CF0815"/>
    <w:rsid w:val="00D02D74"/>
    <w:rsid w:val="00D06E96"/>
    <w:rsid w:val="00D078F6"/>
    <w:rsid w:val="00D136A9"/>
    <w:rsid w:val="00D210F0"/>
    <w:rsid w:val="00D2546E"/>
    <w:rsid w:val="00D3345B"/>
    <w:rsid w:val="00D3619A"/>
    <w:rsid w:val="00D401D8"/>
    <w:rsid w:val="00D41ABC"/>
    <w:rsid w:val="00D436C8"/>
    <w:rsid w:val="00D53BBD"/>
    <w:rsid w:val="00D55DFD"/>
    <w:rsid w:val="00D6034D"/>
    <w:rsid w:val="00D63507"/>
    <w:rsid w:val="00D66DD3"/>
    <w:rsid w:val="00D76797"/>
    <w:rsid w:val="00D80D08"/>
    <w:rsid w:val="00D84C3F"/>
    <w:rsid w:val="00D854E5"/>
    <w:rsid w:val="00D9283A"/>
    <w:rsid w:val="00D92B42"/>
    <w:rsid w:val="00DA4F13"/>
    <w:rsid w:val="00DB0683"/>
    <w:rsid w:val="00DB30EF"/>
    <w:rsid w:val="00DB69B9"/>
    <w:rsid w:val="00DC0F58"/>
    <w:rsid w:val="00DC1431"/>
    <w:rsid w:val="00DC683B"/>
    <w:rsid w:val="00DD1FA0"/>
    <w:rsid w:val="00DD4A8D"/>
    <w:rsid w:val="00DE0B4F"/>
    <w:rsid w:val="00DE10D1"/>
    <w:rsid w:val="00DE5376"/>
    <w:rsid w:val="00DF3701"/>
    <w:rsid w:val="00E07DE4"/>
    <w:rsid w:val="00E11044"/>
    <w:rsid w:val="00E13DFC"/>
    <w:rsid w:val="00E171F7"/>
    <w:rsid w:val="00E24B6D"/>
    <w:rsid w:val="00E356E4"/>
    <w:rsid w:val="00E40283"/>
    <w:rsid w:val="00E40F16"/>
    <w:rsid w:val="00E41746"/>
    <w:rsid w:val="00E533AA"/>
    <w:rsid w:val="00E57503"/>
    <w:rsid w:val="00E61091"/>
    <w:rsid w:val="00E63FEE"/>
    <w:rsid w:val="00E66A72"/>
    <w:rsid w:val="00E66B85"/>
    <w:rsid w:val="00E72049"/>
    <w:rsid w:val="00E737E4"/>
    <w:rsid w:val="00E74A6C"/>
    <w:rsid w:val="00E86ED1"/>
    <w:rsid w:val="00E94B73"/>
    <w:rsid w:val="00E955E4"/>
    <w:rsid w:val="00EA114D"/>
    <w:rsid w:val="00EA2A38"/>
    <w:rsid w:val="00EA6864"/>
    <w:rsid w:val="00EC0B04"/>
    <w:rsid w:val="00EC1016"/>
    <w:rsid w:val="00EC44F3"/>
    <w:rsid w:val="00EC47BF"/>
    <w:rsid w:val="00ED10A4"/>
    <w:rsid w:val="00ED48DA"/>
    <w:rsid w:val="00EE1990"/>
    <w:rsid w:val="00EE5854"/>
    <w:rsid w:val="00EE5F6B"/>
    <w:rsid w:val="00EF0C91"/>
    <w:rsid w:val="00EF4055"/>
    <w:rsid w:val="00EF5BCB"/>
    <w:rsid w:val="00F053D8"/>
    <w:rsid w:val="00F155E9"/>
    <w:rsid w:val="00F1571F"/>
    <w:rsid w:val="00F46F57"/>
    <w:rsid w:val="00F47421"/>
    <w:rsid w:val="00F52D6A"/>
    <w:rsid w:val="00F53046"/>
    <w:rsid w:val="00F573C8"/>
    <w:rsid w:val="00F702DD"/>
    <w:rsid w:val="00F74652"/>
    <w:rsid w:val="00F87B7A"/>
    <w:rsid w:val="00F90618"/>
    <w:rsid w:val="00F95703"/>
    <w:rsid w:val="00F95788"/>
    <w:rsid w:val="00FA16EA"/>
    <w:rsid w:val="00FB5057"/>
    <w:rsid w:val="00FB7F19"/>
    <w:rsid w:val="00FD1E94"/>
    <w:rsid w:val="00FD6C25"/>
    <w:rsid w:val="00FD73B3"/>
    <w:rsid w:val="00FE3A91"/>
    <w:rsid w:val="00FE6521"/>
    <w:rsid w:val="00FE7B55"/>
    <w:rsid w:val="00FF0AD2"/>
    <w:rsid w:val="00FF2193"/>
    <w:rsid w:val="00FF2AAD"/>
    <w:rsid w:val="1A4EB652"/>
    <w:rsid w:val="2F111ED3"/>
    <w:rsid w:val="708E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1AC232B0"/>
  <w15:chartTrackingRefBased/>
  <w15:docId w15:val="{66E89C18-AB78-4278-8C8F-59A7B7A1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78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keepNext/>
      <w:keepLines/>
      <w:spacing w:before="200" w:after="0" w:line="240" w:lineRule="auto"/>
      <w:outlineLvl w:val="2"/>
    </w:pPr>
    <w:rPr>
      <w:rFonts w:ascii="Cambria" w:eastAsia="MS Gothic"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Cambria" w:eastAsia="MS Gothic" w:hAnsi="Cambria" w:cs="Times New Roman"/>
      <w:b/>
      <w:bCs/>
      <w:color w:val="4F81BD"/>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basedOn w:val="DefaultParagraphFont"/>
    <w:link w:val="ListParagraph"/>
    <w:uiPriority w:val="34"/>
    <w:rsid w:val="003462C9"/>
  </w:style>
  <w:style w:type="paragraph" w:styleId="BodyTextIndent">
    <w:name w:val="Body Text Indent"/>
    <w:basedOn w:val="Normal"/>
    <w:link w:val="BodyTextIndentChar"/>
    <w:uiPriority w:val="99"/>
    <w:unhideWhenUsed/>
    <w:rsid w:val="00D06E96"/>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D06E96"/>
    <w:rPr>
      <w:rFonts w:ascii="Futura Lt BT" w:eastAsia="Calibri" w:hAnsi="Futura Lt BT" w:cs="Times New Roman"/>
      <w:szCs w:val="20"/>
    </w:rPr>
  </w:style>
  <w:style w:type="character" w:styleId="UnresolvedMention">
    <w:name w:val="Unresolved Mention"/>
    <w:basedOn w:val="DefaultParagraphFont"/>
    <w:uiPriority w:val="99"/>
    <w:semiHidden/>
    <w:unhideWhenUsed/>
    <w:rsid w:val="00D06E96"/>
    <w:rPr>
      <w:color w:val="605E5C"/>
      <w:shd w:val="clear" w:color="auto" w:fill="E1DFDD"/>
    </w:rPr>
  </w:style>
  <w:style w:type="paragraph" w:styleId="NoSpacing">
    <w:name w:val="No Spacing"/>
    <w:uiPriority w:val="1"/>
    <w:qFormat/>
    <w:rsid w:val="00896B16"/>
    <w:pPr>
      <w:spacing w:after="0" w:line="240" w:lineRule="auto"/>
    </w:pPr>
    <w:rPr>
      <w:rFonts w:eastAsiaTheme="minorEastAsia"/>
      <w:color w:val="404040" w:themeColor="text1" w:themeTint="BF"/>
      <w:sz w:val="20"/>
      <w:lang w:val="en-US"/>
    </w:rPr>
  </w:style>
  <w:style w:type="character" w:customStyle="1" w:styleId="normaltextrun">
    <w:name w:val="normaltextrun"/>
    <w:basedOn w:val="DefaultParagraphFont"/>
    <w:rsid w:val="00176AD1"/>
  </w:style>
  <w:style w:type="paragraph" w:styleId="BodyText">
    <w:name w:val="Body Text"/>
    <w:basedOn w:val="Normal"/>
    <w:link w:val="BodyTextChar"/>
    <w:uiPriority w:val="99"/>
    <w:semiHidden/>
    <w:unhideWhenUsed/>
    <w:rsid w:val="00E40F16"/>
    <w:pPr>
      <w:spacing w:after="120" w:line="276" w:lineRule="auto"/>
    </w:pPr>
    <w:rPr>
      <w:rFonts w:ascii="Futura Lt BT" w:eastAsia="Calibri" w:hAnsi="Futura Lt BT" w:cs="Times New Roman"/>
      <w:szCs w:val="20"/>
    </w:rPr>
  </w:style>
  <w:style w:type="character" w:customStyle="1" w:styleId="BodyTextChar">
    <w:name w:val="Body Text Char"/>
    <w:basedOn w:val="DefaultParagraphFont"/>
    <w:link w:val="BodyText"/>
    <w:uiPriority w:val="99"/>
    <w:semiHidden/>
    <w:rsid w:val="00E40F16"/>
    <w:rPr>
      <w:rFonts w:ascii="Futura Lt BT" w:eastAsia="Calibri" w:hAnsi="Futura Lt BT" w:cs="Times New Roman"/>
      <w:szCs w:val="20"/>
    </w:rPr>
  </w:style>
  <w:style w:type="paragraph" w:customStyle="1" w:styleId="paragraph">
    <w:name w:val="paragraph"/>
    <w:basedOn w:val="Normal"/>
    <w:rsid w:val="00DE0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955E4"/>
  </w:style>
  <w:style w:type="character" w:customStyle="1" w:styleId="Heading2Char">
    <w:name w:val="Heading 2 Char"/>
    <w:basedOn w:val="DefaultParagraphFont"/>
    <w:link w:val="Heading2"/>
    <w:uiPriority w:val="9"/>
    <w:semiHidden/>
    <w:rsid w:val="00C678F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678FF"/>
    <w:rPr>
      <w:b/>
      <w:bCs/>
    </w:rPr>
  </w:style>
  <w:style w:type="paragraph" w:customStyle="1" w:styleId="4Bulletedcopyblue">
    <w:name w:val="4 Bulleted copy blue"/>
    <w:basedOn w:val="Normal"/>
    <w:qFormat/>
    <w:rsid w:val="00C144F4"/>
    <w:pPr>
      <w:numPr>
        <w:numId w:val="39"/>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F52D6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52D6A"/>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F52D6A"/>
    <w:pPr>
      <w:spacing w:before="120"/>
    </w:pPr>
    <w:rPr>
      <w:b/>
      <w:color w:val="12263F"/>
      <w:sz w:val="24"/>
    </w:rPr>
  </w:style>
  <w:style w:type="character" w:customStyle="1" w:styleId="Subhead2Char">
    <w:name w:val="Subhead 2 Char"/>
    <w:link w:val="Subhead2"/>
    <w:rsid w:val="00F52D6A"/>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2579">
      <w:bodyDiv w:val="1"/>
      <w:marLeft w:val="0"/>
      <w:marRight w:val="0"/>
      <w:marTop w:val="0"/>
      <w:marBottom w:val="0"/>
      <w:divBdr>
        <w:top w:val="none" w:sz="0" w:space="0" w:color="auto"/>
        <w:left w:val="none" w:sz="0" w:space="0" w:color="auto"/>
        <w:bottom w:val="none" w:sz="0" w:space="0" w:color="auto"/>
        <w:right w:val="none" w:sz="0" w:space="0" w:color="auto"/>
      </w:divBdr>
    </w:div>
    <w:div w:id="224337090">
      <w:bodyDiv w:val="1"/>
      <w:marLeft w:val="0"/>
      <w:marRight w:val="0"/>
      <w:marTop w:val="0"/>
      <w:marBottom w:val="0"/>
      <w:divBdr>
        <w:top w:val="none" w:sz="0" w:space="0" w:color="auto"/>
        <w:left w:val="none" w:sz="0" w:space="0" w:color="auto"/>
        <w:bottom w:val="none" w:sz="0" w:space="0" w:color="auto"/>
        <w:right w:val="none" w:sz="0" w:space="0" w:color="auto"/>
      </w:divBdr>
    </w:div>
    <w:div w:id="361322205">
      <w:bodyDiv w:val="1"/>
      <w:marLeft w:val="0"/>
      <w:marRight w:val="0"/>
      <w:marTop w:val="0"/>
      <w:marBottom w:val="0"/>
      <w:divBdr>
        <w:top w:val="none" w:sz="0" w:space="0" w:color="auto"/>
        <w:left w:val="none" w:sz="0" w:space="0" w:color="auto"/>
        <w:bottom w:val="none" w:sz="0" w:space="0" w:color="auto"/>
        <w:right w:val="none" w:sz="0" w:space="0" w:color="auto"/>
      </w:divBdr>
    </w:div>
    <w:div w:id="443623731">
      <w:bodyDiv w:val="1"/>
      <w:marLeft w:val="0"/>
      <w:marRight w:val="0"/>
      <w:marTop w:val="0"/>
      <w:marBottom w:val="0"/>
      <w:divBdr>
        <w:top w:val="none" w:sz="0" w:space="0" w:color="auto"/>
        <w:left w:val="none" w:sz="0" w:space="0" w:color="auto"/>
        <w:bottom w:val="none" w:sz="0" w:space="0" w:color="auto"/>
        <w:right w:val="none" w:sz="0" w:space="0" w:color="auto"/>
      </w:divBdr>
    </w:div>
    <w:div w:id="462309807">
      <w:bodyDiv w:val="1"/>
      <w:marLeft w:val="0"/>
      <w:marRight w:val="0"/>
      <w:marTop w:val="0"/>
      <w:marBottom w:val="0"/>
      <w:divBdr>
        <w:top w:val="none" w:sz="0" w:space="0" w:color="auto"/>
        <w:left w:val="none" w:sz="0" w:space="0" w:color="auto"/>
        <w:bottom w:val="none" w:sz="0" w:space="0" w:color="auto"/>
        <w:right w:val="none" w:sz="0" w:space="0" w:color="auto"/>
      </w:divBdr>
    </w:div>
    <w:div w:id="607280503">
      <w:bodyDiv w:val="1"/>
      <w:marLeft w:val="0"/>
      <w:marRight w:val="0"/>
      <w:marTop w:val="0"/>
      <w:marBottom w:val="0"/>
      <w:divBdr>
        <w:top w:val="none" w:sz="0" w:space="0" w:color="auto"/>
        <w:left w:val="none" w:sz="0" w:space="0" w:color="auto"/>
        <w:bottom w:val="none" w:sz="0" w:space="0" w:color="auto"/>
        <w:right w:val="none" w:sz="0" w:space="0" w:color="auto"/>
      </w:divBdr>
    </w:div>
    <w:div w:id="627274611">
      <w:bodyDiv w:val="1"/>
      <w:marLeft w:val="0"/>
      <w:marRight w:val="0"/>
      <w:marTop w:val="0"/>
      <w:marBottom w:val="0"/>
      <w:divBdr>
        <w:top w:val="none" w:sz="0" w:space="0" w:color="auto"/>
        <w:left w:val="none" w:sz="0" w:space="0" w:color="auto"/>
        <w:bottom w:val="none" w:sz="0" w:space="0" w:color="auto"/>
        <w:right w:val="none" w:sz="0" w:space="0" w:color="auto"/>
      </w:divBdr>
    </w:div>
    <w:div w:id="641227300">
      <w:bodyDiv w:val="1"/>
      <w:marLeft w:val="0"/>
      <w:marRight w:val="0"/>
      <w:marTop w:val="0"/>
      <w:marBottom w:val="0"/>
      <w:divBdr>
        <w:top w:val="none" w:sz="0" w:space="0" w:color="auto"/>
        <w:left w:val="none" w:sz="0" w:space="0" w:color="auto"/>
        <w:bottom w:val="none" w:sz="0" w:space="0" w:color="auto"/>
        <w:right w:val="none" w:sz="0" w:space="0" w:color="auto"/>
      </w:divBdr>
    </w:div>
    <w:div w:id="802305468">
      <w:bodyDiv w:val="1"/>
      <w:marLeft w:val="0"/>
      <w:marRight w:val="0"/>
      <w:marTop w:val="0"/>
      <w:marBottom w:val="0"/>
      <w:divBdr>
        <w:top w:val="none" w:sz="0" w:space="0" w:color="auto"/>
        <w:left w:val="none" w:sz="0" w:space="0" w:color="auto"/>
        <w:bottom w:val="none" w:sz="0" w:space="0" w:color="auto"/>
        <w:right w:val="none" w:sz="0" w:space="0" w:color="auto"/>
      </w:divBdr>
    </w:div>
    <w:div w:id="990906689">
      <w:bodyDiv w:val="1"/>
      <w:marLeft w:val="0"/>
      <w:marRight w:val="0"/>
      <w:marTop w:val="0"/>
      <w:marBottom w:val="0"/>
      <w:divBdr>
        <w:top w:val="none" w:sz="0" w:space="0" w:color="auto"/>
        <w:left w:val="none" w:sz="0" w:space="0" w:color="auto"/>
        <w:bottom w:val="none" w:sz="0" w:space="0" w:color="auto"/>
        <w:right w:val="none" w:sz="0" w:space="0" w:color="auto"/>
      </w:divBdr>
      <w:divsChild>
        <w:div w:id="564997355">
          <w:marLeft w:val="0"/>
          <w:marRight w:val="0"/>
          <w:marTop w:val="0"/>
          <w:marBottom w:val="0"/>
          <w:divBdr>
            <w:top w:val="none" w:sz="0" w:space="0" w:color="auto"/>
            <w:left w:val="none" w:sz="0" w:space="0" w:color="auto"/>
            <w:bottom w:val="none" w:sz="0" w:space="0" w:color="auto"/>
            <w:right w:val="none" w:sz="0" w:space="0" w:color="auto"/>
          </w:divBdr>
        </w:div>
        <w:div w:id="1539314510">
          <w:marLeft w:val="0"/>
          <w:marRight w:val="0"/>
          <w:marTop w:val="0"/>
          <w:marBottom w:val="0"/>
          <w:divBdr>
            <w:top w:val="none" w:sz="0" w:space="0" w:color="auto"/>
            <w:left w:val="none" w:sz="0" w:space="0" w:color="auto"/>
            <w:bottom w:val="none" w:sz="0" w:space="0" w:color="auto"/>
            <w:right w:val="none" w:sz="0" w:space="0" w:color="auto"/>
          </w:divBdr>
        </w:div>
      </w:divsChild>
    </w:div>
    <w:div w:id="1012680770">
      <w:bodyDiv w:val="1"/>
      <w:marLeft w:val="0"/>
      <w:marRight w:val="0"/>
      <w:marTop w:val="0"/>
      <w:marBottom w:val="0"/>
      <w:divBdr>
        <w:top w:val="none" w:sz="0" w:space="0" w:color="auto"/>
        <w:left w:val="none" w:sz="0" w:space="0" w:color="auto"/>
        <w:bottom w:val="none" w:sz="0" w:space="0" w:color="auto"/>
        <w:right w:val="none" w:sz="0" w:space="0" w:color="auto"/>
      </w:divBdr>
    </w:div>
    <w:div w:id="1111583587">
      <w:bodyDiv w:val="1"/>
      <w:marLeft w:val="0"/>
      <w:marRight w:val="0"/>
      <w:marTop w:val="0"/>
      <w:marBottom w:val="0"/>
      <w:divBdr>
        <w:top w:val="none" w:sz="0" w:space="0" w:color="auto"/>
        <w:left w:val="none" w:sz="0" w:space="0" w:color="auto"/>
        <w:bottom w:val="none" w:sz="0" w:space="0" w:color="auto"/>
        <w:right w:val="none" w:sz="0" w:space="0" w:color="auto"/>
      </w:divBdr>
    </w:div>
    <w:div w:id="1136146847">
      <w:bodyDiv w:val="1"/>
      <w:marLeft w:val="0"/>
      <w:marRight w:val="0"/>
      <w:marTop w:val="0"/>
      <w:marBottom w:val="0"/>
      <w:divBdr>
        <w:top w:val="none" w:sz="0" w:space="0" w:color="auto"/>
        <w:left w:val="none" w:sz="0" w:space="0" w:color="auto"/>
        <w:bottom w:val="none" w:sz="0" w:space="0" w:color="auto"/>
        <w:right w:val="none" w:sz="0" w:space="0" w:color="auto"/>
      </w:divBdr>
      <w:divsChild>
        <w:div w:id="777532343">
          <w:marLeft w:val="0"/>
          <w:marRight w:val="0"/>
          <w:marTop w:val="0"/>
          <w:marBottom w:val="0"/>
          <w:divBdr>
            <w:top w:val="none" w:sz="0" w:space="0" w:color="auto"/>
            <w:left w:val="none" w:sz="0" w:space="0" w:color="auto"/>
            <w:bottom w:val="none" w:sz="0" w:space="0" w:color="auto"/>
            <w:right w:val="none" w:sz="0" w:space="0" w:color="auto"/>
          </w:divBdr>
          <w:divsChild>
            <w:div w:id="307591311">
              <w:marLeft w:val="0"/>
              <w:marRight w:val="0"/>
              <w:marTop w:val="0"/>
              <w:marBottom w:val="0"/>
              <w:divBdr>
                <w:top w:val="none" w:sz="0" w:space="0" w:color="auto"/>
                <w:left w:val="none" w:sz="0" w:space="0" w:color="auto"/>
                <w:bottom w:val="none" w:sz="0" w:space="0" w:color="auto"/>
                <w:right w:val="none" w:sz="0" w:space="0" w:color="auto"/>
              </w:divBdr>
            </w:div>
          </w:divsChild>
        </w:div>
        <w:div w:id="793713855">
          <w:marLeft w:val="0"/>
          <w:marRight w:val="0"/>
          <w:marTop w:val="0"/>
          <w:marBottom w:val="0"/>
          <w:divBdr>
            <w:top w:val="none" w:sz="0" w:space="0" w:color="auto"/>
            <w:left w:val="none" w:sz="0" w:space="0" w:color="auto"/>
            <w:bottom w:val="none" w:sz="0" w:space="0" w:color="auto"/>
            <w:right w:val="none" w:sz="0" w:space="0" w:color="auto"/>
          </w:divBdr>
          <w:divsChild>
            <w:div w:id="6967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3836">
      <w:bodyDiv w:val="1"/>
      <w:marLeft w:val="0"/>
      <w:marRight w:val="0"/>
      <w:marTop w:val="0"/>
      <w:marBottom w:val="0"/>
      <w:divBdr>
        <w:top w:val="none" w:sz="0" w:space="0" w:color="auto"/>
        <w:left w:val="none" w:sz="0" w:space="0" w:color="auto"/>
        <w:bottom w:val="none" w:sz="0" w:space="0" w:color="auto"/>
        <w:right w:val="none" w:sz="0" w:space="0" w:color="auto"/>
      </w:divBdr>
    </w:div>
    <w:div w:id="1214728445">
      <w:bodyDiv w:val="1"/>
      <w:marLeft w:val="0"/>
      <w:marRight w:val="0"/>
      <w:marTop w:val="0"/>
      <w:marBottom w:val="0"/>
      <w:divBdr>
        <w:top w:val="none" w:sz="0" w:space="0" w:color="auto"/>
        <w:left w:val="none" w:sz="0" w:space="0" w:color="auto"/>
        <w:bottom w:val="none" w:sz="0" w:space="0" w:color="auto"/>
        <w:right w:val="none" w:sz="0" w:space="0" w:color="auto"/>
      </w:divBdr>
      <w:divsChild>
        <w:div w:id="943614849">
          <w:marLeft w:val="0"/>
          <w:marRight w:val="0"/>
          <w:marTop w:val="0"/>
          <w:marBottom w:val="0"/>
          <w:divBdr>
            <w:top w:val="none" w:sz="0" w:space="0" w:color="auto"/>
            <w:left w:val="none" w:sz="0" w:space="0" w:color="auto"/>
            <w:bottom w:val="none" w:sz="0" w:space="0" w:color="auto"/>
            <w:right w:val="none" w:sz="0" w:space="0" w:color="auto"/>
          </w:divBdr>
          <w:divsChild>
            <w:div w:id="576985071">
              <w:marLeft w:val="0"/>
              <w:marRight w:val="0"/>
              <w:marTop w:val="0"/>
              <w:marBottom w:val="0"/>
              <w:divBdr>
                <w:top w:val="none" w:sz="0" w:space="0" w:color="auto"/>
                <w:left w:val="none" w:sz="0" w:space="0" w:color="auto"/>
                <w:bottom w:val="none" w:sz="0" w:space="0" w:color="auto"/>
                <w:right w:val="none" w:sz="0" w:space="0" w:color="auto"/>
              </w:divBdr>
            </w:div>
          </w:divsChild>
        </w:div>
        <w:div w:id="996343921">
          <w:marLeft w:val="0"/>
          <w:marRight w:val="0"/>
          <w:marTop w:val="0"/>
          <w:marBottom w:val="0"/>
          <w:divBdr>
            <w:top w:val="none" w:sz="0" w:space="0" w:color="auto"/>
            <w:left w:val="none" w:sz="0" w:space="0" w:color="auto"/>
            <w:bottom w:val="none" w:sz="0" w:space="0" w:color="auto"/>
            <w:right w:val="none" w:sz="0" w:space="0" w:color="auto"/>
          </w:divBdr>
          <w:divsChild>
            <w:div w:id="181165791">
              <w:marLeft w:val="0"/>
              <w:marRight w:val="0"/>
              <w:marTop w:val="0"/>
              <w:marBottom w:val="0"/>
              <w:divBdr>
                <w:top w:val="none" w:sz="0" w:space="0" w:color="auto"/>
                <w:left w:val="none" w:sz="0" w:space="0" w:color="auto"/>
                <w:bottom w:val="none" w:sz="0" w:space="0" w:color="auto"/>
                <w:right w:val="none" w:sz="0" w:space="0" w:color="auto"/>
              </w:divBdr>
            </w:div>
            <w:div w:id="3466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91589">
      <w:bodyDiv w:val="1"/>
      <w:marLeft w:val="0"/>
      <w:marRight w:val="0"/>
      <w:marTop w:val="0"/>
      <w:marBottom w:val="0"/>
      <w:divBdr>
        <w:top w:val="none" w:sz="0" w:space="0" w:color="auto"/>
        <w:left w:val="none" w:sz="0" w:space="0" w:color="auto"/>
        <w:bottom w:val="none" w:sz="0" w:space="0" w:color="auto"/>
        <w:right w:val="none" w:sz="0" w:space="0" w:color="auto"/>
      </w:divBdr>
      <w:divsChild>
        <w:div w:id="422605541">
          <w:marLeft w:val="0"/>
          <w:marRight w:val="0"/>
          <w:marTop w:val="0"/>
          <w:marBottom w:val="0"/>
          <w:divBdr>
            <w:top w:val="none" w:sz="0" w:space="0" w:color="auto"/>
            <w:left w:val="none" w:sz="0" w:space="0" w:color="auto"/>
            <w:bottom w:val="none" w:sz="0" w:space="0" w:color="auto"/>
            <w:right w:val="none" w:sz="0" w:space="0" w:color="auto"/>
          </w:divBdr>
          <w:divsChild>
            <w:div w:id="366029559">
              <w:marLeft w:val="0"/>
              <w:marRight w:val="0"/>
              <w:marTop w:val="0"/>
              <w:marBottom w:val="0"/>
              <w:divBdr>
                <w:top w:val="none" w:sz="0" w:space="0" w:color="auto"/>
                <w:left w:val="none" w:sz="0" w:space="0" w:color="auto"/>
                <w:bottom w:val="none" w:sz="0" w:space="0" w:color="auto"/>
                <w:right w:val="none" w:sz="0" w:space="0" w:color="auto"/>
              </w:divBdr>
            </w:div>
            <w:div w:id="1474718961">
              <w:marLeft w:val="0"/>
              <w:marRight w:val="0"/>
              <w:marTop w:val="0"/>
              <w:marBottom w:val="0"/>
              <w:divBdr>
                <w:top w:val="none" w:sz="0" w:space="0" w:color="auto"/>
                <w:left w:val="none" w:sz="0" w:space="0" w:color="auto"/>
                <w:bottom w:val="none" w:sz="0" w:space="0" w:color="auto"/>
                <w:right w:val="none" w:sz="0" w:space="0" w:color="auto"/>
              </w:divBdr>
            </w:div>
          </w:divsChild>
        </w:div>
        <w:div w:id="1429816683">
          <w:marLeft w:val="0"/>
          <w:marRight w:val="0"/>
          <w:marTop w:val="0"/>
          <w:marBottom w:val="0"/>
          <w:divBdr>
            <w:top w:val="none" w:sz="0" w:space="0" w:color="auto"/>
            <w:left w:val="none" w:sz="0" w:space="0" w:color="auto"/>
            <w:bottom w:val="none" w:sz="0" w:space="0" w:color="auto"/>
            <w:right w:val="none" w:sz="0" w:space="0" w:color="auto"/>
          </w:divBdr>
          <w:divsChild>
            <w:div w:id="10765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8431">
      <w:bodyDiv w:val="1"/>
      <w:marLeft w:val="0"/>
      <w:marRight w:val="0"/>
      <w:marTop w:val="0"/>
      <w:marBottom w:val="0"/>
      <w:divBdr>
        <w:top w:val="none" w:sz="0" w:space="0" w:color="auto"/>
        <w:left w:val="none" w:sz="0" w:space="0" w:color="auto"/>
        <w:bottom w:val="none" w:sz="0" w:space="0" w:color="auto"/>
        <w:right w:val="none" w:sz="0" w:space="0" w:color="auto"/>
      </w:divBdr>
    </w:div>
    <w:div w:id="1345278224">
      <w:bodyDiv w:val="1"/>
      <w:marLeft w:val="0"/>
      <w:marRight w:val="0"/>
      <w:marTop w:val="0"/>
      <w:marBottom w:val="0"/>
      <w:divBdr>
        <w:top w:val="none" w:sz="0" w:space="0" w:color="auto"/>
        <w:left w:val="none" w:sz="0" w:space="0" w:color="auto"/>
        <w:bottom w:val="none" w:sz="0" w:space="0" w:color="auto"/>
        <w:right w:val="none" w:sz="0" w:space="0" w:color="auto"/>
      </w:divBdr>
    </w:div>
    <w:div w:id="1364018340">
      <w:bodyDiv w:val="1"/>
      <w:marLeft w:val="0"/>
      <w:marRight w:val="0"/>
      <w:marTop w:val="0"/>
      <w:marBottom w:val="0"/>
      <w:divBdr>
        <w:top w:val="none" w:sz="0" w:space="0" w:color="auto"/>
        <w:left w:val="none" w:sz="0" w:space="0" w:color="auto"/>
        <w:bottom w:val="none" w:sz="0" w:space="0" w:color="auto"/>
        <w:right w:val="none" w:sz="0" w:space="0" w:color="auto"/>
      </w:divBdr>
    </w:div>
    <w:div w:id="1392578078">
      <w:bodyDiv w:val="1"/>
      <w:marLeft w:val="0"/>
      <w:marRight w:val="0"/>
      <w:marTop w:val="0"/>
      <w:marBottom w:val="0"/>
      <w:divBdr>
        <w:top w:val="none" w:sz="0" w:space="0" w:color="auto"/>
        <w:left w:val="none" w:sz="0" w:space="0" w:color="auto"/>
        <w:bottom w:val="none" w:sz="0" w:space="0" w:color="auto"/>
        <w:right w:val="none" w:sz="0" w:space="0" w:color="auto"/>
      </w:divBdr>
    </w:div>
    <w:div w:id="1471753280">
      <w:bodyDiv w:val="1"/>
      <w:marLeft w:val="0"/>
      <w:marRight w:val="0"/>
      <w:marTop w:val="0"/>
      <w:marBottom w:val="0"/>
      <w:divBdr>
        <w:top w:val="none" w:sz="0" w:space="0" w:color="auto"/>
        <w:left w:val="none" w:sz="0" w:space="0" w:color="auto"/>
        <w:bottom w:val="none" w:sz="0" w:space="0" w:color="auto"/>
        <w:right w:val="none" w:sz="0" w:space="0" w:color="auto"/>
      </w:divBdr>
      <w:divsChild>
        <w:div w:id="29572219">
          <w:marLeft w:val="0"/>
          <w:marRight w:val="0"/>
          <w:marTop w:val="0"/>
          <w:marBottom w:val="0"/>
          <w:divBdr>
            <w:top w:val="none" w:sz="0" w:space="0" w:color="auto"/>
            <w:left w:val="none" w:sz="0" w:space="0" w:color="auto"/>
            <w:bottom w:val="none" w:sz="0" w:space="0" w:color="auto"/>
            <w:right w:val="none" w:sz="0" w:space="0" w:color="auto"/>
          </w:divBdr>
        </w:div>
        <w:div w:id="521011881">
          <w:marLeft w:val="0"/>
          <w:marRight w:val="0"/>
          <w:marTop w:val="0"/>
          <w:marBottom w:val="0"/>
          <w:divBdr>
            <w:top w:val="none" w:sz="0" w:space="0" w:color="auto"/>
            <w:left w:val="none" w:sz="0" w:space="0" w:color="auto"/>
            <w:bottom w:val="none" w:sz="0" w:space="0" w:color="auto"/>
            <w:right w:val="none" w:sz="0" w:space="0" w:color="auto"/>
          </w:divBdr>
        </w:div>
        <w:div w:id="1132094097">
          <w:marLeft w:val="0"/>
          <w:marRight w:val="0"/>
          <w:marTop w:val="0"/>
          <w:marBottom w:val="0"/>
          <w:divBdr>
            <w:top w:val="none" w:sz="0" w:space="0" w:color="auto"/>
            <w:left w:val="none" w:sz="0" w:space="0" w:color="auto"/>
            <w:bottom w:val="none" w:sz="0" w:space="0" w:color="auto"/>
            <w:right w:val="none" w:sz="0" w:space="0" w:color="auto"/>
          </w:divBdr>
        </w:div>
        <w:div w:id="1561599914">
          <w:marLeft w:val="0"/>
          <w:marRight w:val="0"/>
          <w:marTop w:val="0"/>
          <w:marBottom w:val="0"/>
          <w:divBdr>
            <w:top w:val="none" w:sz="0" w:space="0" w:color="auto"/>
            <w:left w:val="none" w:sz="0" w:space="0" w:color="auto"/>
            <w:bottom w:val="none" w:sz="0" w:space="0" w:color="auto"/>
            <w:right w:val="none" w:sz="0" w:space="0" w:color="auto"/>
          </w:divBdr>
        </w:div>
        <w:div w:id="1700815846">
          <w:marLeft w:val="0"/>
          <w:marRight w:val="0"/>
          <w:marTop w:val="0"/>
          <w:marBottom w:val="0"/>
          <w:divBdr>
            <w:top w:val="none" w:sz="0" w:space="0" w:color="auto"/>
            <w:left w:val="none" w:sz="0" w:space="0" w:color="auto"/>
            <w:bottom w:val="none" w:sz="0" w:space="0" w:color="auto"/>
            <w:right w:val="none" w:sz="0" w:space="0" w:color="auto"/>
          </w:divBdr>
        </w:div>
      </w:divsChild>
    </w:div>
    <w:div w:id="1504468350">
      <w:bodyDiv w:val="1"/>
      <w:marLeft w:val="0"/>
      <w:marRight w:val="0"/>
      <w:marTop w:val="0"/>
      <w:marBottom w:val="0"/>
      <w:divBdr>
        <w:top w:val="none" w:sz="0" w:space="0" w:color="auto"/>
        <w:left w:val="none" w:sz="0" w:space="0" w:color="auto"/>
        <w:bottom w:val="none" w:sz="0" w:space="0" w:color="auto"/>
        <w:right w:val="none" w:sz="0" w:space="0" w:color="auto"/>
      </w:divBdr>
    </w:div>
    <w:div w:id="1534879723">
      <w:bodyDiv w:val="1"/>
      <w:marLeft w:val="0"/>
      <w:marRight w:val="0"/>
      <w:marTop w:val="0"/>
      <w:marBottom w:val="0"/>
      <w:divBdr>
        <w:top w:val="none" w:sz="0" w:space="0" w:color="auto"/>
        <w:left w:val="none" w:sz="0" w:space="0" w:color="auto"/>
        <w:bottom w:val="none" w:sz="0" w:space="0" w:color="auto"/>
        <w:right w:val="none" w:sz="0" w:space="0" w:color="auto"/>
      </w:divBdr>
    </w:div>
    <w:div w:id="1571577828">
      <w:bodyDiv w:val="1"/>
      <w:marLeft w:val="0"/>
      <w:marRight w:val="0"/>
      <w:marTop w:val="0"/>
      <w:marBottom w:val="0"/>
      <w:divBdr>
        <w:top w:val="none" w:sz="0" w:space="0" w:color="auto"/>
        <w:left w:val="none" w:sz="0" w:space="0" w:color="auto"/>
        <w:bottom w:val="none" w:sz="0" w:space="0" w:color="auto"/>
        <w:right w:val="none" w:sz="0" w:space="0" w:color="auto"/>
      </w:divBdr>
    </w:div>
    <w:div w:id="1582719223">
      <w:bodyDiv w:val="1"/>
      <w:marLeft w:val="0"/>
      <w:marRight w:val="0"/>
      <w:marTop w:val="0"/>
      <w:marBottom w:val="0"/>
      <w:divBdr>
        <w:top w:val="none" w:sz="0" w:space="0" w:color="auto"/>
        <w:left w:val="none" w:sz="0" w:space="0" w:color="auto"/>
        <w:bottom w:val="none" w:sz="0" w:space="0" w:color="auto"/>
        <w:right w:val="none" w:sz="0" w:space="0" w:color="auto"/>
      </w:divBdr>
    </w:div>
    <w:div w:id="1611086782">
      <w:bodyDiv w:val="1"/>
      <w:marLeft w:val="0"/>
      <w:marRight w:val="0"/>
      <w:marTop w:val="0"/>
      <w:marBottom w:val="0"/>
      <w:divBdr>
        <w:top w:val="none" w:sz="0" w:space="0" w:color="auto"/>
        <w:left w:val="none" w:sz="0" w:space="0" w:color="auto"/>
        <w:bottom w:val="none" w:sz="0" w:space="0" w:color="auto"/>
        <w:right w:val="none" w:sz="0" w:space="0" w:color="auto"/>
      </w:divBdr>
    </w:div>
    <w:div w:id="1775587777">
      <w:bodyDiv w:val="1"/>
      <w:marLeft w:val="0"/>
      <w:marRight w:val="0"/>
      <w:marTop w:val="0"/>
      <w:marBottom w:val="0"/>
      <w:divBdr>
        <w:top w:val="none" w:sz="0" w:space="0" w:color="auto"/>
        <w:left w:val="none" w:sz="0" w:space="0" w:color="auto"/>
        <w:bottom w:val="none" w:sz="0" w:space="0" w:color="auto"/>
        <w:right w:val="none" w:sz="0" w:space="0" w:color="auto"/>
      </w:divBdr>
      <w:divsChild>
        <w:div w:id="260115239">
          <w:marLeft w:val="0"/>
          <w:marRight w:val="0"/>
          <w:marTop w:val="0"/>
          <w:marBottom w:val="150"/>
          <w:divBdr>
            <w:top w:val="none" w:sz="0" w:space="0" w:color="auto"/>
            <w:left w:val="none" w:sz="0" w:space="0" w:color="auto"/>
            <w:bottom w:val="none" w:sz="0" w:space="0" w:color="auto"/>
            <w:right w:val="none" w:sz="0" w:space="0" w:color="auto"/>
          </w:divBdr>
          <w:divsChild>
            <w:div w:id="2034458434">
              <w:marLeft w:val="0"/>
              <w:marRight w:val="0"/>
              <w:marTop w:val="0"/>
              <w:marBottom w:val="0"/>
              <w:divBdr>
                <w:top w:val="none" w:sz="0" w:space="0" w:color="auto"/>
                <w:left w:val="none" w:sz="0" w:space="0" w:color="auto"/>
                <w:bottom w:val="none" w:sz="0" w:space="0" w:color="auto"/>
                <w:right w:val="none" w:sz="0" w:space="0" w:color="auto"/>
              </w:divBdr>
            </w:div>
          </w:divsChild>
        </w:div>
        <w:div w:id="1670862369">
          <w:marLeft w:val="0"/>
          <w:marRight w:val="0"/>
          <w:marTop w:val="0"/>
          <w:marBottom w:val="0"/>
          <w:divBdr>
            <w:top w:val="none" w:sz="0" w:space="0" w:color="auto"/>
            <w:left w:val="none" w:sz="0" w:space="0" w:color="auto"/>
            <w:bottom w:val="none" w:sz="0" w:space="0" w:color="auto"/>
            <w:right w:val="none" w:sz="0" w:space="0" w:color="auto"/>
          </w:divBdr>
        </w:div>
        <w:div w:id="1946157652">
          <w:marLeft w:val="0"/>
          <w:marRight w:val="0"/>
          <w:marTop w:val="0"/>
          <w:marBottom w:val="300"/>
          <w:divBdr>
            <w:top w:val="none" w:sz="0" w:space="0" w:color="auto"/>
            <w:left w:val="none" w:sz="0" w:space="0" w:color="auto"/>
            <w:bottom w:val="none" w:sz="0" w:space="0" w:color="auto"/>
            <w:right w:val="none" w:sz="0" w:space="0" w:color="auto"/>
          </w:divBdr>
          <w:divsChild>
            <w:div w:id="1342970968">
              <w:marLeft w:val="0"/>
              <w:marRight w:val="0"/>
              <w:marTop w:val="0"/>
              <w:marBottom w:val="225"/>
              <w:divBdr>
                <w:top w:val="none" w:sz="0" w:space="0" w:color="auto"/>
                <w:left w:val="none" w:sz="0" w:space="0" w:color="auto"/>
                <w:bottom w:val="none" w:sz="0" w:space="0" w:color="auto"/>
                <w:right w:val="none" w:sz="0" w:space="0" w:color="auto"/>
              </w:divBdr>
            </w:div>
            <w:div w:id="14981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6755">
      <w:bodyDiv w:val="1"/>
      <w:marLeft w:val="0"/>
      <w:marRight w:val="0"/>
      <w:marTop w:val="0"/>
      <w:marBottom w:val="0"/>
      <w:divBdr>
        <w:top w:val="none" w:sz="0" w:space="0" w:color="auto"/>
        <w:left w:val="none" w:sz="0" w:space="0" w:color="auto"/>
        <w:bottom w:val="none" w:sz="0" w:space="0" w:color="auto"/>
        <w:right w:val="none" w:sz="0" w:space="0" w:color="auto"/>
      </w:divBdr>
    </w:div>
    <w:div w:id="1928153248">
      <w:bodyDiv w:val="1"/>
      <w:marLeft w:val="0"/>
      <w:marRight w:val="0"/>
      <w:marTop w:val="0"/>
      <w:marBottom w:val="0"/>
      <w:divBdr>
        <w:top w:val="none" w:sz="0" w:space="0" w:color="auto"/>
        <w:left w:val="none" w:sz="0" w:space="0" w:color="auto"/>
        <w:bottom w:val="none" w:sz="0" w:space="0" w:color="auto"/>
        <w:right w:val="none" w:sz="0" w:space="0" w:color="auto"/>
      </w:divBdr>
    </w:div>
    <w:div w:id="1963725859">
      <w:bodyDiv w:val="1"/>
      <w:marLeft w:val="0"/>
      <w:marRight w:val="0"/>
      <w:marTop w:val="0"/>
      <w:marBottom w:val="0"/>
      <w:divBdr>
        <w:top w:val="none" w:sz="0" w:space="0" w:color="auto"/>
        <w:left w:val="none" w:sz="0" w:space="0" w:color="auto"/>
        <w:bottom w:val="none" w:sz="0" w:space="0" w:color="auto"/>
        <w:right w:val="none" w:sz="0" w:space="0" w:color="auto"/>
      </w:divBdr>
    </w:div>
    <w:div w:id="209862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4.jpg@01D87469.5DDFDD50"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00229be3-1e7f-4d1c-8a9b-b09b3788c0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3E5B7F724BF438EA3F940243811A3" ma:contentTypeVersion="14" ma:contentTypeDescription="Create a new document." ma:contentTypeScope="" ma:versionID="f74f3f7e2e7c34665535da0626d9acf6">
  <xsd:schema xmlns:xsd="http://www.w3.org/2001/XMLSchema" xmlns:xs="http://www.w3.org/2001/XMLSchema" xmlns:p="http://schemas.microsoft.com/office/2006/metadata/properties" xmlns:ns2="00229be3-1e7f-4d1c-8a9b-b09b3788c064" xmlns:ns3="fe655d8a-26ee-448f-8ecc-f1a8e7834a26" targetNamespace="http://schemas.microsoft.com/office/2006/metadata/properties" ma:root="true" ma:fieldsID="b8037726721e15203456c8766757a8e4" ns2:_="" ns3:_="">
    <xsd:import namespace="00229be3-1e7f-4d1c-8a9b-b09b3788c064"/>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29be3-1e7f-4d1c-8a9b-b09b3788c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8766dd-a7ef-408c-9276-59e8ec752746}"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4207E-2983-4B6D-AFAA-979FDC081B9D}">
  <ds:schemaRefs>
    <ds:schemaRef ds:uri="http://schemas.microsoft.com/sharepoint/v3/contenttype/forms"/>
  </ds:schemaRefs>
</ds:datastoreItem>
</file>

<file path=customXml/itemProps2.xml><?xml version="1.0" encoding="utf-8"?>
<ds:datastoreItem xmlns:ds="http://schemas.openxmlformats.org/officeDocument/2006/customXml" ds:itemID="{1AA5EA40-5563-4B38-A3FB-BBABC8A5280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0229be3-1e7f-4d1c-8a9b-b09b3788c064"/>
    <ds:schemaRef ds:uri="http://schemas.microsoft.com/office/2006/documentManagement/types"/>
    <ds:schemaRef ds:uri="fe655d8a-26ee-448f-8ecc-f1a8e7834a26"/>
    <ds:schemaRef ds:uri="http://www.w3.org/XML/1998/namespace"/>
  </ds:schemaRefs>
</ds:datastoreItem>
</file>

<file path=customXml/itemProps3.xml><?xml version="1.0" encoding="utf-8"?>
<ds:datastoreItem xmlns:ds="http://schemas.openxmlformats.org/officeDocument/2006/customXml" ds:itemID="{A373FB90-84F3-478F-AE7A-D479EB1B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29be3-1e7f-4d1c-8a9b-b09b3788c064"/>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E7C11-7A2C-43B2-9154-7A0E24F6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Priory School Trust</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Taylor</dc:creator>
  <cp:keywords/>
  <dc:description/>
  <cp:lastModifiedBy>Tracy Othen</cp:lastModifiedBy>
  <cp:revision>13</cp:revision>
  <cp:lastPrinted>2023-09-26T14:16:00Z</cp:lastPrinted>
  <dcterms:created xsi:type="dcterms:W3CDTF">2025-12-16T22:32:00Z</dcterms:created>
  <dcterms:modified xsi:type="dcterms:W3CDTF">2026-04-20T11:21:00Z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0x010100D893E5B7F724BF438EA3F940243811A3</vt:lpwstr>
  </property>
  <property fmtid="{D5CDD505-2E9C-101B-9397-08002B2CF9AE}" pid="3" name="MediaServiceImageTags">
    <vt:lpwstr/>
  </property>
  <property fmtid="{D5CDD505-2E9C-101B-9397-08002B2CF9AE}" pid="4" name="Order">
    <vt:r8>7204100</vt:r8>
  </property>
  <property fmtid="{D5CDD505-2E9C-101B-9397-08002B2CF9AE}" pid="5" name="_ExtendedDescription">
    <vt:lpwstr/>
  </property>
</Properties>
</file>