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6028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F0CD5" id="Straight Connector 1821553246" o:spid="_x0000_s102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45pt" to="6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strokecolor="#538135 [2409]" strokeweight="2.5pt">
                <v:stroke joinstyle="miter"/>
                <w10:wrap anchorx="margin"/>
              </v:line>
            </w:pict>
          </mc:Fallback>
        </mc:AlternateContent>
      </w:r>
    </w:p>
    <w:p w14:paraId="09BAE383" w14:textId="29382FB1"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49D6082A" w:rsidR="00AE3CAF" w:rsidRDefault="003A6780" w:rsidP="006E71BD">
      <w:pPr>
        <w:jc w:val="center"/>
        <w:rPr>
          <w:rFonts w:ascii="Poppins" w:eastAsia="Calibri Light" w:hAnsi="Poppins" w:cs="Poppins"/>
          <w:b/>
          <w:bCs/>
          <w:color w:val="538135" w:themeColor="accent6" w:themeShade="BF"/>
          <w:sz w:val="56"/>
          <w:szCs w:val="56"/>
        </w:rPr>
      </w:pPr>
      <w:r>
        <w:rPr>
          <w:rFonts w:ascii="Poppins" w:eastAsia="Calibri Light" w:hAnsi="Poppins" w:cs="Poppins"/>
          <w:b/>
          <w:bCs/>
          <w:color w:val="538135" w:themeColor="accent6" w:themeShade="BF"/>
          <w:sz w:val="56"/>
          <w:szCs w:val="56"/>
        </w:rPr>
        <w:t xml:space="preserve">Level 2 SEND Teaching Assistant </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4384"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2096"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68AA6" id="Straight Connector 1260083093" o:spid="_x0000_s1026"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5pt,11.95pt" to="677.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strokecolor="#538135 [2409]" strokeweight="2.5pt">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66432"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3360"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429A4E10" w14:textId="77777777" w:rsidR="00450629" w:rsidRPr="00357C17" w:rsidRDefault="00450629" w:rsidP="00450629">
      <w:pPr>
        <w:rPr>
          <w:rFonts w:ascii="Poppins" w:hAnsi="Poppins" w:cs="Poppins"/>
          <w:b/>
          <w:bCs/>
          <w:color w:val="538135" w:themeColor="accent6" w:themeShade="BF"/>
          <w:sz w:val="48"/>
          <w:szCs w:val="48"/>
        </w:rPr>
      </w:pPr>
    </w:p>
    <w:p w14:paraId="18E15AB5" w14:textId="407A4A08"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Pr="00357C17" w:rsidRDefault="003B761F" w:rsidP="007561DE">
      <w:pPr>
        <w:pStyle w:val="Heading1"/>
        <w:rPr>
          <w:rFonts w:ascii="Poppins SemiBold" w:eastAsia="Calibri Light" w:hAnsi="Poppins SemiBold" w:cs="Poppins SemiBold"/>
          <w:color w:val="538135" w:themeColor="accent6" w:themeShade="BF"/>
          <w:sz w:val="40"/>
          <w:szCs w:val="40"/>
        </w:rPr>
      </w:pPr>
    </w:p>
    <w:p w14:paraId="6F67929E" w14:textId="68C30E55" w:rsidR="009B095A" w:rsidRPr="00357C17"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t>Content</w:t>
      </w:r>
    </w:p>
    <w:p w14:paraId="47DD1652" w14:textId="7A59206A" w:rsidR="009B095A" w:rsidRPr="00357C17" w:rsidRDefault="009B095A" w:rsidP="009B095A">
      <w:pPr>
        <w:rPr>
          <w:rFonts w:ascii="Poppins" w:hAnsi="Poppins" w:cs="Poppins"/>
          <w:color w:val="538135" w:themeColor="accent6" w:themeShade="BF"/>
        </w:rPr>
      </w:pPr>
    </w:p>
    <w:p w14:paraId="3CC8E09F" w14:textId="17F8A143"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D40D22" w:rsidRPr="00357C17">
        <w:rPr>
          <w:rFonts w:ascii="Poppins" w:hAnsi="Poppins" w:cs="Poppins"/>
          <w:color w:val="538135" w:themeColor="accent6" w:themeShade="BF"/>
          <w:sz w:val="28"/>
          <w:szCs w:val="28"/>
        </w:rPr>
        <w:t>3</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7C2653E5"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4</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0B12EDD3"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5</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529E6A34"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t>6</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0199EADF"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t>6</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47905735" w:rsidR="00776BAC" w:rsidRPr="00357C17" w:rsidRDefault="00776BAC" w:rsidP="009B095A">
      <w:pPr>
        <w:rPr>
          <w:rFonts w:ascii="Poppins" w:hAnsi="Poppins" w:cs="Poppins"/>
          <w:color w:val="538135" w:themeColor="accent6" w:themeShade="BF"/>
          <w:sz w:val="28"/>
          <w:szCs w:val="28"/>
        </w:rPr>
      </w:pPr>
      <w:hyperlink w:anchor="_Job_Description:_" w:history="1">
        <w:r w:rsidRPr="00357C17">
          <w:rPr>
            <w:rStyle w:val="Hyperlink"/>
            <w:rFonts w:ascii="Poppins" w:hAnsi="Poppins" w:cs="Poppins"/>
            <w:color w:val="538135" w:themeColor="accent6" w:themeShade="BF"/>
            <w:sz w:val="28"/>
            <w:szCs w:val="28"/>
          </w:rPr>
          <w:t>Job description</w:t>
        </w:r>
      </w:hyperlink>
      <w:r w:rsidR="00071AD3" w:rsidRPr="00357C17">
        <w:rPr>
          <w:rStyle w:val="Hyperlink"/>
          <w:rFonts w:ascii="Poppins" w:hAnsi="Poppins" w:cs="Poppins"/>
          <w:color w:val="538135" w:themeColor="accent6" w:themeShade="BF"/>
          <w:sz w:val="28"/>
          <w:szCs w:val="28"/>
        </w:rPr>
        <w:t xml:space="preserve"> and Person Specification</w:t>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6AA9BB6D"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bookmarkStart w:id="3" w:name="_Welcome_form_our"/>
      <w:bookmarkStart w:id="4" w:name="_Toc30345800"/>
      <w:bookmarkEnd w:id="0"/>
      <w:bookmarkEnd w:id="3"/>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5"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18">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22C0255F"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I bring with me significant leadership experience, having previously served as a Headteacher in both Peterborough and Corby. I am passionate about creating inclusive, supportive, and high-achieving school environments where both children and staff can thrive.</w:t>
      </w:r>
    </w:p>
    <w:p w14:paraId="40665FCA" w14:textId="1C9B4D05"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Whether you are at the start of your career or bringing experience with you, we 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Woodston is a large school with a rich history, located in one of the older areas of Peterborough. The school has a strong 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2509F7E9" w14:textId="5460FD5E" w:rsidR="00357C17" w:rsidRDefault="008A1F72"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inline distT="0" distB="0" distL="0" distR="0" wp14:anchorId="73A98AD8" wp14:editId="7A6FC20E">
            <wp:extent cx="2389969" cy="1590675"/>
            <wp:effectExtent l="133350" t="114300" r="144145" b="161925"/>
            <wp:docPr id="48166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0849A" w14:textId="77777777" w:rsidR="008A1F72" w:rsidRDefault="008A1F72" w:rsidP="003B761F">
      <w:pPr>
        <w:rPr>
          <w:rFonts w:ascii="Poppins" w:eastAsia="Calibri Light" w:hAnsi="Poppins" w:cs="Poppins"/>
          <w:b/>
          <w:bCs/>
          <w:color w:val="538135" w:themeColor="accent6" w:themeShade="BF"/>
          <w:sz w:val="28"/>
          <w:szCs w:val="28"/>
        </w:rPr>
      </w:pPr>
    </w:p>
    <w:p w14:paraId="640F6B7F" w14:textId="2B351F23"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5"/>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4871AAC"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9D6575">
        <w:rPr>
          <w:rFonts w:ascii="Poppins" w:hAnsi="Poppins" w:cs="Poppins"/>
          <w:sz w:val="21"/>
          <w:szCs w:val="21"/>
        </w:rPr>
        <w:t>5</w:t>
      </w:r>
      <w:r w:rsidRPr="68FB3DEB">
        <w:rPr>
          <w:rFonts w:ascii="Poppins" w:hAnsi="Poppins" w:cs="Poppins"/>
          <w:sz w:val="21"/>
          <w:szCs w:val="21"/>
        </w:rPr>
        <w:t xml:space="preserve"> academies (including 1</w:t>
      </w:r>
      <w:r w:rsidR="009D6575">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8FB3DEB">
        <w:rPr>
          <w:rFonts w:ascii="Poppins" w:hAnsi="Poppins" w:cs="Poppins"/>
          <w:sz w:val="21"/>
          <w:szCs w:val="21"/>
        </w:rPr>
        <w:t>through Meridian Trust ITT. W</w:t>
      </w:r>
      <w:r w:rsidRPr="68FB3DE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6" w:name="_Trust_Vision,_Mission"/>
      <w:bookmarkEnd w:id="6"/>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357C17" w:rsidRDefault="00896794" w:rsidP="00197BB6">
      <w:pPr>
        <w:spacing w:after="120" w:line="240" w:lineRule="auto"/>
        <w:rPr>
          <w:rFonts w:ascii="Poppins" w:eastAsia="Calibri" w:hAnsi="Poppins" w:cs="Poppins"/>
          <w:color w:val="538135" w:themeColor="accent6" w:themeShade="BF"/>
          <w:sz w:val="21"/>
          <w:szCs w:val="21"/>
        </w:rPr>
      </w:pPr>
      <w:r w:rsidRPr="00357C17">
        <w:rPr>
          <w:rFonts w:ascii="Poppins" w:hAnsi="Poppins" w:cs="Poppins"/>
          <w:b/>
          <w:bCs/>
          <w:color w:val="538135" w:themeColor="accent6" w:themeShade="BF"/>
          <w:sz w:val="28"/>
          <w:szCs w:val="28"/>
        </w:rPr>
        <w:lastRenderedPageBreak/>
        <w:t>Trust Vision, Mission and Values</w:t>
      </w:r>
    </w:p>
    <w:p w14:paraId="62BF8A94" w14:textId="7FC2AC97" w:rsidR="00096C35" w:rsidRPr="00357C17" w:rsidRDefault="00096C35" w:rsidP="00096C35">
      <w:pPr>
        <w:spacing w:before="120" w:after="120" w:line="240" w:lineRule="auto"/>
        <w:rPr>
          <w:rFonts w:ascii="Poppins" w:hAnsi="Poppins" w:cs="Poppins"/>
          <w:b/>
          <w:bCs/>
          <w:color w:val="538135" w:themeColor="accent6" w:themeShade="BF"/>
        </w:rPr>
      </w:pPr>
      <w:r w:rsidRPr="00357C17">
        <w:rPr>
          <w:rFonts w:ascii="Poppins" w:hAnsi="Poppins" w:cs="Poppins"/>
          <w:b/>
          <w:bCs/>
          <w:color w:val="538135" w:themeColor="accent6" w:themeShade="BF"/>
        </w:rPr>
        <w:t>Our values and who we are</w:t>
      </w:r>
      <w:r w:rsidR="00080D01" w:rsidRPr="00357C17">
        <w:rPr>
          <w:rFonts w:ascii="Poppins" w:hAnsi="Poppins" w:cs="Poppins"/>
          <w:b/>
          <w:bCs/>
          <w:color w:val="538135" w:themeColor="accent6"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57C17" w:rsidRDefault="00896794" w:rsidP="00080D01">
      <w:pPr>
        <w:spacing w:before="36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57C17" w:rsidRDefault="00896794" w:rsidP="00080D01">
      <w:pPr>
        <w:spacing w:before="24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57C17" w:rsidRDefault="00265104" w:rsidP="00265104">
      <w:pPr>
        <w:spacing w:before="240" w:after="120" w:line="240" w:lineRule="auto"/>
        <w:jc w:val="both"/>
        <w:rPr>
          <w:rFonts w:ascii="Poppins" w:hAnsi="Poppins" w:cs="Poppins"/>
          <w:b/>
          <w:bCs/>
          <w:color w:val="538135" w:themeColor="accent6" w:themeShade="BF"/>
        </w:rPr>
      </w:pPr>
      <w:r w:rsidRPr="00357C17">
        <w:rPr>
          <w:rFonts w:ascii="Poppins" w:hAnsi="Poppins" w:cs="Poppins"/>
          <w:noProof/>
          <w:color w:val="538135" w:themeColor="accent6" w:themeShade="BF"/>
          <w:sz w:val="21"/>
          <w:szCs w:val="21"/>
        </w:rPr>
        <mc:AlternateContent>
          <mc:Choice Requires="wps">
            <w:drawing>
              <wp:anchor distT="45720" distB="45720" distL="114300" distR="114300" simplePos="0" relativeHeight="25165516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57C17">
        <w:rPr>
          <w:rFonts w:ascii="Poppins" w:hAnsi="Poppins" w:cs="Poppins"/>
          <w:b/>
          <w:bCs/>
          <w:color w:val="538135" w:themeColor="accent6"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Default="00357C1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265104">
        <w:rPr>
          <w:rFonts w:ascii="Poppins" w:hAnsi="Poppins" w:cs="Poppins"/>
          <w:noProof/>
          <w:sz w:val="21"/>
          <w:szCs w:val="21"/>
        </w:rPr>
        <mc:AlternateContent>
          <mc:Choice Requires="wps">
            <w:drawing>
              <wp:anchor distT="45720" distB="45720" distL="114300" distR="114300" simplePos="0" relativeHeight="25165721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4"/>
    <w:p w14:paraId="4F0792B7" w14:textId="4B5775E5" w:rsidR="003B761F" w:rsidRPr="003B761F" w:rsidRDefault="00357C17"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7" w:name="_Why_work_for"/>
      <w:bookmarkEnd w:id="7"/>
    </w:p>
    <w:p w14:paraId="0BCEF018" w14:textId="31C2CC7D" w:rsidR="00C6374F" w:rsidRPr="00357C17" w:rsidRDefault="00C6374F" w:rsidP="00F42354">
      <w:pPr>
        <w:pStyle w:val="Heading1"/>
        <w:rPr>
          <w:rFonts w:ascii="Poppins" w:hAnsi="Poppins" w:cs="Poppins"/>
          <w:b/>
          <w:bCs/>
          <w:color w:val="538135" w:themeColor="accent6" w:themeShade="BF"/>
          <w:sz w:val="28"/>
          <w:szCs w:val="28"/>
        </w:rPr>
      </w:pPr>
      <w:r w:rsidRPr="00357C17">
        <w:rPr>
          <w:rFonts w:ascii="Poppins" w:hAnsi="Poppins" w:cs="Poppins"/>
          <w:b/>
          <w:bCs/>
          <w:color w:val="538135" w:themeColor="accent6"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57C17" w:rsidRDefault="00C6374F" w:rsidP="00E844D7">
      <w:pPr>
        <w:pStyle w:val="NormalWeb"/>
        <w:shd w:val="clear" w:color="auto" w:fill="FFFFFF"/>
        <w:spacing w:before="0" w:beforeAutospacing="0" w:after="150" w:afterAutospacing="0"/>
        <w:jc w:val="both"/>
        <w:rPr>
          <w:rFonts w:ascii="Poppins" w:hAnsi="Poppins" w:cs="Poppins"/>
          <w:b/>
          <w:bCs/>
          <w:sz w:val="22"/>
          <w:szCs w:val="22"/>
        </w:rPr>
      </w:pPr>
      <w:r w:rsidRPr="00357C17">
        <w:rPr>
          <w:rFonts w:ascii="Poppins" w:hAnsi="Poppins" w:cs="Poppins"/>
          <w:b/>
          <w:bCs/>
          <w:color w:val="538135" w:themeColor="accent6" w:themeShade="BF"/>
          <w:sz w:val="22"/>
          <w:szCs w:val="22"/>
        </w:rPr>
        <w:t>Benefits:</w:t>
      </w:r>
    </w:p>
    <w:p w14:paraId="1E4FDEDC" w14:textId="63E172B8" w:rsidR="2790B881" w:rsidRPr="00357C17" w:rsidRDefault="2790B881" w:rsidP="5CC8B19F">
      <w:pPr>
        <w:pStyle w:val="NormalWeb"/>
        <w:shd w:val="clear" w:color="auto" w:fill="FFFFFF" w:themeFill="background1"/>
        <w:spacing w:before="0" w:beforeAutospacing="0" w:after="150" w:afterAutospacing="0"/>
        <w:jc w:val="both"/>
        <w:rPr>
          <w:rFonts w:ascii="Poppins" w:eastAsia="Poppins" w:hAnsi="Poppins" w:cs="Poppins"/>
          <w:sz w:val="22"/>
          <w:szCs w:val="22"/>
        </w:rPr>
      </w:pPr>
      <w:r w:rsidRPr="00357C17">
        <w:rPr>
          <w:rStyle w:val="normaltextrun"/>
          <w:rFonts w:ascii="Poppins" w:eastAsia="Poppins" w:hAnsi="Poppins" w:cs="Poppins"/>
          <w:sz w:val="22"/>
          <w:szCs w:val="22"/>
        </w:rPr>
        <w:t>As a multi-academy trust of 3</w:t>
      </w:r>
      <w:r w:rsidR="009D6575">
        <w:rPr>
          <w:rStyle w:val="normaltextrun"/>
          <w:rFonts w:ascii="Poppins" w:eastAsia="Poppins" w:hAnsi="Poppins" w:cs="Poppins"/>
          <w:sz w:val="22"/>
          <w:szCs w:val="22"/>
        </w:rPr>
        <w:t>5</w:t>
      </w:r>
      <w:r w:rsidRPr="00357C17">
        <w:rPr>
          <w:rStyle w:val="normaltextrun"/>
          <w:rFonts w:ascii="Poppins" w:eastAsia="Poppins" w:hAnsi="Poppins" w:cs="Poppins"/>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As well as the above we also offer: </w:t>
      </w:r>
    </w:p>
    <w:p w14:paraId="0393DB32" w14:textId="2A212ADE"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access to CPD via Meridian Learning  </w:t>
      </w:r>
    </w:p>
    <w:p w14:paraId="7D7244DF" w14:textId="27F4661C"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Free annual eye tests </w:t>
      </w:r>
    </w:p>
    <w:p w14:paraId="6B815A34" w14:textId="03B56E89"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Access to a free Employee Assistance Programme, offering mental health and wellbeing support  </w:t>
      </w:r>
    </w:p>
    <w:p w14:paraId="15E98B5E" w14:textId="4200C27F"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value cycle to work scheme  </w:t>
      </w:r>
    </w:p>
    <w:p w14:paraId="3B8DC821" w14:textId="7DECB495" w:rsidR="5CC8B19F" w:rsidRPr="00357C17" w:rsidRDefault="5CC8B19F" w:rsidP="5CC8B19F">
      <w:pPr>
        <w:spacing w:after="0" w:line="240" w:lineRule="auto"/>
        <w:jc w:val="both"/>
        <w:rPr>
          <w:rFonts w:ascii="Poppins" w:eastAsia="Poppins" w:hAnsi="Poppins" w:cs="Poppins"/>
        </w:rPr>
      </w:pPr>
    </w:p>
    <w:p w14:paraId="4BDB098C" w14:textId="5B068FB9" w:rsidR="00C6374F" w:rsidRPr="00357C17" w:rsidRDefault="2790B881" w:rsidP="00DD54CC">
      <w:pPr>
        <w:spacing w:after="0" w:line="240" w:lineRule="auto"/>
        <w:jc w:val="both"/>
        <w:rPr>
          <w:rFonts w:ascii="Poppins" w:eastAsia="Poppins" w:hAnsi="Poppins" w:cs="Poppins"/>
        </w:rPr>
      </w:pPr>
      <w:r w:rsidRPr="00357C17">
        <w:rPr>
          <w:rStyle w:val="normaltextrun"/>
          <w:rFonts w:ascii="Poppins" w:eastAsia="Poppins" w:hAnsi="Poppins" w:cs="Poppins"/>
        </w:rPr>
        <w:t xml:space="preserve">To see the full range of benefits available, please visit </w:t>
      </w:r>
      <w:hyperlink r:id="rId25">
        <w:r w:rsidRPr="00357C17">
          <w:rPr>
            <w:rStyle w:val="Hyperlink"/>
            <w:rFonts w:ascii="Poppins" w:eastAsia="Poppins" w:hAnsi="Poppins" w:cs="Poppins"/>
            <w:color w:val="auto"/>
          </w:rPr>
          <w:t>Employee Benefits - Meridian Trust</w:t>
        </w:r>
      </w:hyperlink>
      <w:r w:rsidRPr="00357C17">
        <w:rPr>
          <w:rStyle w:val="eop"/>
          <w:rFonts w:ascii="Poppins" w:eastAsia="Poppins" w:hAnsi="Poppins" w:cs="Poppins"/>
        </w:rPr>
        <w:t> </w:t>
      </w:r>
    </w:p>
    <w:p w14:paraId="6D7756A4" w14:textId="38C93DA0" w:rsidR="004B2858" w:rsidRPr="00357C17" w:rsidRDefault="00E65D5F" w:rsidP="001B32AC">
      <w:pPr>
        <w:pStyle w:val="Heading1"/>
        <w:rPr>
          <w:rFonts w:ascii="Poppins" w:hAnsi="Poppins" w:cs="Poppins"/>
          <w:b/>
          <w:bCs/>
          <w:noProof/>
          <w:color w:val="538135" w:themeColor="accent6" w:themeShade="BF"/>
          <w:sz w:val="28"/>
          <w:szCs w:val="28"/>
        </w:rPr>
      </w:pPr>
      <w:bookmarkStart w:id="8" w:name="_Values_Structures"/>
      <w:bookmarkStart w:id="9" w:name="_How_to_apply"/>
      <w:bookmarkEnd w:id="8"/>
      <w:bookmarkEnd w:id="9"/>
      <w:r w:rsidRPr="00357C17">
        <w:rPr>
          <w:rFonts w:ascii="Poppins" w:hAnsi="Poppins" w:cs="Poppins"/>
          <w:b/>
          <w:bCs/>
          <w:noProof/>
          <w:color w:val="538135" w:themeColor="accent6" w:themeShade="BF"/>
          <w:sz w:val="28"/>
          <w:szCs w:val="28"/>
        </w:rPr>
        <w:t>How to apply</w:t>
      </w:r>
    </w:p>
    <w:p w14:paraId="7F20BC3C" w14:textId="7C05681C" w:rsidR="00E65D5F" w:rsidRPr="00357C17" w:rsidRDefault="00E65D5F" w:rsidP="003A6780">
      <w:pPr>
        <w:pStyle w:val="Default"/>
        <w:rPr>
          <w:rFonts w:ascii="Poppins" w:hAnsi="Poppins" w:cs="Poppins"/>
          <w:color w:val="auto"/>
          <w:sz w:val="22"/>
          <w:szCs w:val="22"/>
        </w:rPr>
      </w:pPr>
      <w:r w:rsidRPr="00357C17">
        <w:rPr>
          <w:rFonts w:ascii="Poppins" w:hAnsi="Poppins" w:cs="Poppins"/>
          <w:color w:val="auto"/>
          <w:sz w:val="22"/>
          <w:szCs w:val="22"/>
        </w:rPr>
        <w:t xml:space="preserve">To apply please complete the online form on </w:t>
      </w:r>
      <w:proofErr w:type="gramStart"/>
      <w:r w:rsidR="1297FC66" w:rsidRPr="00357C17">
        <w:rPr>
          <w:rFonts w:ascii="Poppins" w:hAnsi="Poppins" w:cs="Poppins"/>
          <w:color w:val="auto"/>
          <w:sz w:val="22"/>
          <w:szCs w:val="22"/>
        </w:rPr>
        <w:t xml:space="preserve">MyNewTerm </w:t>
      </w:r>
      <w:r w:rsidRPr="00357C17">
        <w:rPr>
          <w:rFonts w:ascii="Poppins" w:hAnsi="Poppins" w:cs="Poppins"/>
          <w:color w:val="auto"/>
          <w:sz w:val="22"/>
          <w:szCs w:val="22"/>
        </w:rPr>
        <w:t>.</w:t>
      </w:r>
      <w:proofErr w:type="gramEnd"/>
      <w:r w:rsidRPr="00357C17">
        <w:rPr>
          <w:rFonts w:ascii="Poppins" w:hAnsi="Poppins" w:cs="Poppins"/>
          <w:color w:val="auto"/>
          <w:sz w:val="22"/>
          <w:szCs w:val="22"/>
        </w:rPr>
        <w:t xml:space="preserve"> Your supporting statement should address and evidence the selection criteria detailed in the Person Specification. </w:t>
      </w:r>
    </w:p>
    <w:p w14:paraId="3A40CE82" w14:textId="610FC69E"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Closing Date: </w:t>
      </w:r>
      <w:r w:rsidR="003A6780" w:rsidRPr="003A6780">
        <w:rPr>
          <w:rFonts w:ascii="Poppins" w:hAnsi="Poppins" w:cs="Poppins"/>
          <w:color w:val="538135" w:themeColor="accent6" w:themeShade="BF"/>
          <w:sz w:val="22"/>
          <w:szCs w:val="22"/>
        </w:rPr>
        <w:t>16/01/2026</w:t>
      </w:r>
    </w:p>
    <w:p w14:paraId="494FD990" w14:textId="67D5BFF6"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Interviews: </w:t>
      </w:r>
      <w:r w:rsidR="003A6780" w:rsidRPr="003A6780">
        <w:rPr>
          <w:rFonts w:ascii="Poppins" w:hAnsi="Poppins" w:cs="Poppins"/>
          <w:color w:val="538135" w:themeColor="accent6" w:themeShade="BF"/>
          <w:sz w:val="22"/>
          <w:szCs w:val="22"/>
        </w:rPr>
        <w:t>21/01/2026</w:t>
      </w:r>
    </w:p>
    <w:p w14:paraId="21D00CB5" w14:textId="77777777" w:rsidR="00E65D5F" w:rsidRPr="00357C17" w:rsidRDefault="00E65D5F" w:rsidP="00E65D5F">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Applying: </w:t>
      </w:r>
    </w:p>
    <w:p w14:paraId="3CC8F91A" w14:textId="7573614D" w:rsidR="35DCB3F6" w:rsidRDefault="00E65D5F" w:rsidP="35DCB3F6">
      <w:pPr>
        <w:pStyle w:val="Default"/>
        <w:rPr>
          <w:rFonts w:ascii="Poppins" w:hAnsi="Poppins" w:cs="Poppins"/>
          <w:color w:val="auto"/>
          <w:sz w:val="22"/>
          <w:szCs w:val="22"/>
        </w:rPr>
      </w:pPr>
      <w:r w:rsidRPr="00357C17">
        <w:rPr>
          <w:rFonts w:ascii="Poppins" w:hAnsi="Poppins" w:cs="Poppins"/>
          <w:color w:val="auto"/>
          <w:sz w:val="22"/>
          <w:szCs w:val="22"/>
        </w:rPr>
        <w:t xml:space="preserve">For any questions about the application process please contact: </w:t>
      </w:r>
    </w:p>
    <w:p w14:paraId="38629888" w14:textId="1F7351DE" w:rsidR="003A6780" w:rsidRPr="003A6780" w:rsidRDefault="003A6780" w:rsidP="35DCB3F6">
      <w:pPr>
        <w:pStyle w:val="Default"/>
        <w:rPr>
          <w:rFonts w:ascii="Poppins" w:hAnsi="Poppins" w:cs="Poppins"/>
          <w:color w:val="538135" w:themeColor="accent6" w:themeShade="BF"/>
          <w:sz w:val="22"/>
          <w:szCs w:val="22"/>
        </w:rPr>
      </w:pPr>
      <w:r w:rsidRPr="003A6780">
        <w:rPr>
          <w:rFonts w:ascii="Poppins" w:hAnsi="Poppins" w:cs="Poppins"/>
          <w:color w:val="538135" w:themeColor="accent6" w:themeShade="BF"/>
          <w:sz w:val="22"/>
          <w:szCs w:val="22"/>
        </w:rPr>
        <w:t>Sophie Laycock – Primary HR Recruitment Officer</w:t>
      </w:r>
    </w:p>
    <w:p w14:paraId="318F8EF7" w14:textId="1730FA40" w:rsidR="5238962B" w:rsidRPr="00357C17" w:rsidRDefault="76CB8B5F" w:rsidP="5238962B">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Email:</w:t>
      </w:r>
      <w:r w:rsidRPr="00357C17">
        <w:rPr>
          <w:rFonts w:ascii="Poppins" w:hAnsi="Poppins" w:cs="Poppins"/>
          <w:color w:val="538135" w:themeColor="accent6" w:themeShade="BF"/>
          <w:sz w:val="22"/>
          <w:szCs w:val="22"/>
        </w:rPr>
        <w:t xml:space="preserve"> </w:t>
      </w:r>
      <w:r w:rsidR="003A6780">
        <w:rPr>
          <w:rFonts w:ascii="Poppins" w:hAnsi="Poppins" w:cs="Poppins"/>
          <w:color w:val="538135" w:themeColor="accent6"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4F59973C"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6"/>
          <w:footerReference w:type="first" r:id="rId27"/>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7507DAEC" w14:textId="77777777" w:rsidR="001B32AC" w:rsidRPr="00AE3CAF" w:rsidRDefault="001B32AC" w:rsidP="001D425D">
      <w:pPr>
        <w:rPr>
          <w:color w:val="A8D08D" w:themeColor="accent6" w:themeTint="99"/>
        </w:rPr>
        <w:sectPr w:rsidR="001B32AC" w:rsidRPr="00AE3CAF" w:rsidSect="00F0437D">
          <w:headerReference w:type="first" r:id="rId28"/>
          <w:footerReference w:type="first" r:id="rId29"/>
          <w:type w:val="continuous"/>
          <w:pgSz w:w="11906" w:h="16838"/>
          <w:pgMar w:top="1134" w:right="1133" w:bottom="1440" w:left="1276" w:header="284" w:footer="709" w:gutter="0"/>
          <w:cols w:space="425"/>
          <w:docGrid w:linePitch="360"/>
        </w:sectPr>
      </w:pPr>
    </w:p>
    <w:p w14:paraId="0ECF5E77" w14:textId="77777777" w:rsidR="00692E5E" w:rsidRDefault="00692E5E" w:rsidP="003A6780">
      <w:pPr>
        <w:rPr>
          <w:rFonts w:ascii="Poppins" w:hAnsi="Poppins" w:cs="Poppins"/>
          <w:b/>
          <w:bCs/>
          <w:color w:val="A8D08D" w:themeColor="accent6" w:themeTint="99"/>
        </w:rPr>
      </w:pPr>
      <w:bookmarkStart w:id="10" w:name="_Job_Description:_"/>
      <w:bookmarkEnd w:id="10"/>
    </w:p>
    <w:p w14:paraId="59BCFAE1" w14:textId="77777777" w:rsidR="00692E5E" w:rsidRPr="00450629" w:rsidRDefault="00692E5E" w:rsidP="00A1373B">
      <w:pPr>
        <w:jc w:val="center"/>
        <w:rPr>
          <w:rFonts w:ascii="Poppins" w:hAnsi="Poppins" w:cs="Poppins"/>
          <w:b/>
          <w:bCs/>
          <w:color w:val="2E74B5" w:themeColor="accent5" w:themeShade="BF"/>
        </w:rPr>
      </w:pPr>
    </w:p>
    <w:p w14:paraId="0DC8B3CF" w14:textId="59ABFB2B" w:rsidR="003A6780" w:rsidRPr="003A6780" w:rsidRDefault="00A1373B" w:rsidP="003A6780">
      <w:pPr>
        <w:jc w:val="center"/>
        <w:rPr>
          <w:rFonts w:ascii="Poppins" w:hAnsi="Poppins" w:cs="Poppins"/>
          <w:b/>
          <w:bCs/>
          <w:color w:val="538135" w:themeColor="accent6" w:themeShade="BF"/>
        </w:rPr>
      </w:pPr>
      <w:r w:rsidRPr="00357C17">
        <w:rPr>
          <w:rFonts w:ascii="Poppins" w:hAnsi="Poppins" w:cs="Poppins"/>
          <w:b/>
          <w:bCs/>
          <w:color w:val="538135" w:themeColor="accent6" w:themeShade="BF"/>
        </w:rPr>
        <w:t>JOB DESCRIPTION AND PERSON SPECIFICATION</w:t>
      </w:r>
    </w:p>
    <w:tbl>
      <w:tblPr>
        <w:tblStyle w:val="TableGrid"/>
        <w:tblW w:w="0" w:type="auto"/>
        <w:tblLook w:val="04A0" w:firstRow="1" w:lastRow="0" w:firstColumn="1" w:lastColumn="0" w:noHBand="0" w:noVBand="1"/>
      </w:tblPr>
      <w:tblGrid>
        <w:gridCol w:w="2254"/>
        <w:gridCol w:w="6762"/>
      </w:tblGrid>
      <w:tr w:rsidR="003A6780" w:rsidRPr="00F938F4" w14:paraId="3DE3CA31" w14:textId="77777777" w:rsidTr="000B4954">
        <w:tc>
          <w:tcPr>
            <w:tcW w:w="2254" w:type="dxa"/>
            <w:shd w:val="clear" w:color="auto" w:fill="04428C"/>
          </w:tcPr>
          <w:p w14:paraId="67A6C2E5"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Job Title:</w:t>
            </w:r>
          </w:p>
        </w:tc>
        <w:tc>
          <w:tcPr>
            <w:tcW w:w="6762" w:type="dxa"/>
          </w:tcPr>
          <w:p w14:paraId="038FC777" w14:textId="77777777" w:rsidR="003A6780" w:rsidRPr="00F938F4" w:rsidRDefault="003A6780" w:rsidP="000B4954">
            <w:pPr>
              <w:rPr>
                <w:rFonts w:ascii="Poppins" w:eastAsia="Poppins" w:hAnsi="Poppins" w:cs="Poppins"/>
              </w:rPr>
            </w:pPr>
            <w:r w:rsidRPr="3185FF08">
              <w:rPr>
                <w:rFonts w:ascii="Poppins" w:eastAsia="Poppins" w:hAnsi="Poppins" w:cs="Poppins"/>
              </w:rPr>
              <w:t>Teaching Assistant – Level 2</w:t>
            </w:r>
          </w:p>
        </w:tc>
      </w:tr>
      <w:tr w:rsidR="003A6780" w:rsidRPr="00F938F4" w14:paraId="6058FC62" w14:textId="77777777" w:rsidTr="000B4954">
        <w:tc>
          <w:tcPr>
            <w:tcW w:w="2254" w:type="dxa"/>
            <w:shd w:val="clear" w:color="auto" w:fill="04428C"/>
          </w:tcPr>
          <w:p w14:paraId="66D088D9"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JD Reference:</w:t>
            </w:r>
          </w:p>
        </w:tc>
        <w:tc>
          <w:tcPr>
            <w:tcW w:w="6762" w:type="dxa"/>
          </w:tcPr>
          <w:p w14:paraId="691EDEDF" w14:textId="77777777" w:rsidR="003A6780" w:rsidRPr="00F938F4" w:rsidRDefault="003A6780" w:rsidP="000B4954">
            <w:pPr>
              <w:rPr>
                <w:rFonts w:ascii="Poppins" w:eastAsia="Poppins" w:hAnsi="Poppins" w:cs="Poppins"/>
              </w:rPr>
            </w:pPr>
            <w:r w:rsidRPr="57BD6AEB">
              <w:rPr>
                <w:rFonts w:ascii="Poppins" w:eastAsia="Poppins" w:hAnsi="Poppins" w:cs="Poppins"/>
              </w:rPr>
              <w:t>STD TA 02</w:t>
            </w:r>
          </w:p>
        </w:tc>
      </w:tr>
      <w:tr w:rsidR="003A6780" w:rsidRPr="00F938F4" w14:paraId="7CD3714D" w14:textId="77777777" w:rsidTr="000B4954">
        <w:tc>
          <w:tcPr>
            <w:tcW w:w="2254" w:type="dxa"/>
            <w:shd w:val="clear" w:color="auto" w:fill="04428C"/>
          </w:tcPr>
          <w:p w14:paraId="50D7209B"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School/Academy:</w:t>
            </w:r>
          </w:p>
        </w:tc>
        <w:tc>
          <w:tcPr>
            <w:tcW w:w="6762" w:type="dxa"/>
          </w:tcPr>
          <w:p w14:paraId="680AAE73" w14:textId="77777777" w:rsidR="003A6780" w:rsidRPr="00F938F4" w:rsidRDefault="003A6780" w:rsidP="000B4954">
            <w:pPr>
              <w:rPr>
                <w:rFonts w:ascii="Poppins" w:eastAsia="Poppins" w:hAnsi="Poppins" w:cs="Poppins"/>
              </w:rPr>
            </w:pPr>
            <w:r>
              <w:rPr>
                <w:rFonts w:ascii="Poppins" w:eastAsia="Poppins" w:hAnsi="Poppins" w:cs="Poppins"/>
              </w:rPr>
              <w:t>Woodston Primary School</w:t>
            </w:r>
          </w:p>
        </w:tc>
      </w:tr>
      <w:tr w:rsidR="003A6780" w:rsidRPr="00F938F4" w14:paraId="0F8F9B8D" w14:textId="77777777" w:rsidTr="000B4954">
        <w:tc>
          <w:tcPr>
            <w:tcW w:w="2254" w:type="dxa"/>
            <w:shd w:val="clear" w:color="auto" w:fill="04428C"/>
          </w:tcPr>
          <w:p w14:paraId="56AE9D05"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Weeks:</w:t>
            </w:r>
          </w:p>
        </w:tc>
        <w:tc>
          <w:tcPr>
            <w:tcW w:w="6762" w:type="dxa"/>
          </w:tcPr>
          <w:p w14:paraId="03CAA103" w14:textId="77777777" w:rsidR="003A6780" w:rsidRPr="00F938F4" w:rsidRDefault="003A6780" w:rsidP="000B4954">
            <w:pPr>
              <w:rPr>
                <w:rFonts w:ascii="Poppins" w:eastAsia="Poppins" w:hAnsi="Poppins" w:cs="Poppins"/>
              </w:rPr>
            </w:pPr>
            <w:r w:rsidRPr="07260DDE">
              <w:rPr>
                <w:rFonts w:ascii="Poppins" w:eastAsia="Poppins" w:hAnsi="Poppins" w:cs="Poppins"/>
              </w:rPr>
              <w:t>39</w:t>
            </w:r>
          </w:p>
        </w:tc>
      </w:tr>
      <w:tr w:rsidR="003A6780" w:rsidRPr="00F938F4" w14:paraId="17622FBD" w14:textId="77777777" w:rsidTr="000B4954">
        <w:tc>
          <w:tcPr>
            <w:tcW w:w="2254" w:type="dxa"/>
            <w:shd w:val="clear" w:color="auto" w:fill="04428C"/>
          </w:tcPr>
          <w:p w14:paraId="134F3130"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Hours of work:</w:t>
            </w:r>
          </w:p>
        </w:tc>
        <w:tc>
          <w:tcPr>
            <w:tcW w:w="6762" w:type="dxa"/>
          </w:tcPr>
          <w:p w14:paraId="601EC46B" w14:textId="77777777" w:rsidR="003A6780" w:rsidRPr="00F938F4" w:rsidRDefault="003A6780" w:rsidP="000B4954">
            <w:pPr>
              <w:rPr>
                <w:rFonts w:ascii="Poppins" w:eastAsia="Poppins" w:hAnsi="Poppins" w:cs="Poppins"/>
              </w:rPr>
            </w:pPr>
            <w:r>
              <w:rPr>
                <w:rFonts w:ascii="Poppins" w:eastAsia="Poppins" w:hAnsi="Poppins" w:cs="Poppins"/>
              </w:rPr>
              <w:t xml:space="preserve">32.5 </w:t>
            </w:r>
          </w:p>
        </w:tc>
      </w:tr>
      <w:tr w:rsidR="003A6780" w:rsidRPr="00F938F4" w14:paraId="7A6880E0" w14:textId="77777777" w:rsidTr="000B4954">
        <w:tc>
          <w:tcPr>
            <w:tcW w:w="2254" w:type="dxa"/>
            <w:shd w:val="clear" w:color="auto" w:fill="04428C"/>
          </w:tcPr>
          <w:p w14:paraId="2CCE2A98"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Salary:</w:t>
            </w:r>
          </w:p>
        </w:tc>
        <w:tc>
          <w:tcPr>
            <w:tcW w:w="6762" w:type="dxa"/>
          </w:tcPr>
          <w:p w14:paraId="7C44E740" w14:textId="77777777" w:rsidR="003A6780" w:rsidRPr="00F938F4" w:rsidRDefault="003A6780" w:rsidP="000B4954">
            <w:pPr>
              <w:rPr>
                <w:rFonts w:ascii="Poppins" w:eastAsia="Poppins" w:hAnsi="Poppins" w:cs="Poppins"/>
              </w:rPr>
            </w:pPr>
            <w:r w:rsidRPr="57BD6AEB">
              <w:rPr>
                <w:rFonts w:ascii="Poppins" w:eastAsia="Poppins" w:hAnsi="Poppins" w:cs="Poppins"/>
              </w:rPr>
              <w:t>Grade 5</w:t>
            </w:r>
          </w:p>
        </w:tc>
      </w:tr>
      <w:tr w:rsidR="003A6780" w:rsidRPr="00F938F4" w14:paraId="6D0B8742" w14:textId="77777777" w:rsidTr="000B4954">
        <w:tc>
          <w:tcPr>
            <w:tcW w:w="2254" w:type="dxa"/>
            <w:shd w:val="clear" w:color="auto" w:fill="04428C"/>
          </w:tcPr>
          <w:p w14:paraId="162510AE"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Responsible to:</w:t>
            </w:r>
          </w:p>
        </w:tc>
        <w:tc>
          <w:tcPr>
            <w:tcW w:w="6762" w:type="dxa"/>
          </w:tcPr>
          <w:p w14:paraId="26FDAE11" w14:textId="77777777" w:rsidR="003A6780" w:rsidRPr="00F938F4" w:rsidRDefault="003A6780" w:rsidP="000B4954">
            <w:pPr>
              <w:rPr>
                <w:rFonts w:ascii="Poppins" w:eastAsia="Poppins" w:hAnsi="Poppins" w:cs="Poppins"/>
              </w:rPr>
            </w:pPr>
            <w:r w:rsidRPr="3B6CDD02">
              <w:rPr>
                <w:rFonts w:ascii="Poppins" w:eastAsia="Poppins" w:hAnsi="Poppins" w:cs="Poppins"/>
              </w:rPr>
              <w:t>SENCO</w:t>
            </w:r>
          </w:p>
        </w:tc>
      </w:tr>
    </w:tbl>
    <w:p w14:paraId="6E50DAF2" w14:textId="77777777" w:rsidR="003A6780" w:rsidRPr="00F938F4" w:rsidRDefault="003A6780" w:rsidP="003A6780">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3A6780" w:rsidRPr="00F938F4" w14:paraId="77548A83" w14:textId="77777777" w:rsidTr="000B4954">
        <w:tc>
          <w:tcPr>
            <w:tcW w:w="2254" w:type="dxa"/>
            <w:shd w:val="clear" w:color="auto" w:fill="04428C"/>
          </w:tcPr>
          <w:p w14:paraId="2EEC6C6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Role:</w:t>
            </w:r>
          </w:p>
        </w:tc>
        <w:tc>
          <w:tcPr>
            <w:tcW w:w="6762" w:type="dxa"/>
          </w:tcPr>
          <w:p w14:paraId="3F067F75" w14:textId="77777777" w:rsidR="003A6780" w:rsidRPr="00F938F4" w:rsidRDefault="003A6780" w:rsidP="000B4954">
            <w:pPr>
              <w:jc w:val="center"/>
              <w:rPr>
                <w:rStyle w:val="eop"/>
                <w:rFonts w:ascii="Poppins" w:eastAsia="Poppins" w:hAnsi="Poppins" w:cs="Poppins"/>
                <w:color w:val="000000" w:themeColor="text1"/>
              </w:rPr>
            </w:pPr>
            <w:r w:rsidRPr="07260DDE">
              <w:rPr>
                <w:rStyle w:val="normaltextrun"/>
                <w:rFonts w:ascii="Poppins" w:eastAsia="Poppins" w:hAnsi="Poppins" w:cs="Poppins"/>
                <w:color w:val="000000"/>
                <w:shd w:val="clear" w:color="auto" w:fill="FFFFFF"/>
              </w:rPr>
              <w:t>To support the teaching of students</w:t>
            </w:r>
          </w:p>
        </w:tc>
      </w:tr>
      <w:tr w:rsidR="003A6780" w:rsidRPr="00F938F4" w14:paraId="1E1D142F" w14:textId="77777777" w:rsidTr="000B4954">
        <w:tc>
          <w:tcPr>
            <w:tcW w:w="2254" w:type="dxa"/>
            <w:shd w:val="clear" w:color="auto" w:fill="04428C"/>
          </w:tcPr>
          <w:p w14:paraId="0152A9B9"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Purpose of job:</w:t>
            </w:r>
          </w:p>
        </w:tc>
        <w:tc>
          <w:tcPr>
            <w:tcW w:w="6762" w:type="dxa"/>
          </w:tcPr>
          <w:p w14:paraId="5B45C17F" w14:textId="77777777" w:rsidR="003A6780" w:rsidRPr="00F938F4" w:rsidRDefault="003A6780" w:rsidP="000B4954">
            <w:pPr>
              <w:pStyle w:val="paragraph"/>
              <w:spacing w:before="0" w:beforeAutospacing="0" w:after="0" w:afterAutospacing="0"/>
              <w:jc w:val="center"/>
              <w:textAlignment w:val="baseline"/>
              <w:rPr>
                <w:rFonts w:ascii="Poppins" w:eastAsia="Poppins" w:hAnsi="Poppins" w:cs="Poppins"/>
                <w:sz w:val="22"/>
                <w:szCs w:val="22"/>
              </w:rPr>
            </w:pPr>
            <w:r w:rsidRPr="07260DDE">
              <w:rPr>
                <w:rStyle w:val="normaltextrun"/>
                <w:rFonts w:ascii="Poppins" w:eastAsia="Poppins" w:hAnsi="Poppins" w:cs="Poppins"/>
                <w:sz w:val="22"/>
                <w:szCs w:val="22"/>
              </w:rPr>
              <w:t>Working under the direction of the Class Teacher to enable access to learning for students and to aid the Class Teacher in the management of students and the classroom</w:t>
            </w:r>
          </w:p>
        </w:tc>
      </w:tr>
    </w:tbl>
    <w:p w14:paraId="5C9C155B" w14:textId="77777777" w:rsidR="003A6780" w:rsidRPr="00F938F4" w:rsidRDefault="003A6780" w:rsidP="003A6780">
      <w:pPr>
        <w:jc w:val="center"/>
        <w:rPr>
          <w:rFonts w:ascii="Poppins" w:eastAsia="Poppins" w:hAnsi="Poppins" w:cs="Poppins"/>
        </w:rPr>
      </w:pPr>
    </w:p>
    <w:p w14:paraId="6AEC2C6E" w14:textId="77777777" w:rsidR="003A6780" w:rsidRPr="00F938F4" w:rsidRDefault="003A6780" w:rsidP="003A6780">
      <w:pPr>
        <w:spacing w:after="0" w:line="240" w:lineRule="auto"/>
        <w:rPr>
          <w:rFonts w:ascii="Poppins" w:eastAsia="Poppins" w:hAnsi="Poppins" w:cs="Poppins"/>
          <w:b/>
          <w:bCs/>
        </w:rPr>
      </w:pPr>
      <w:r w:rsidRPr="07260DDE">
        <w:rPr>
          <w:rFonts w:ascii="Poppins" w:eastAsia="Poppins" w:hAnsi="Poppins" w:cs="Poppins"/>
          <w:b/>
          <w:bCs/>
        </w:rPr>
        <w:t>Responsibilities and Accountabilities:</w:t>
      </w:r>
    </w:p>
    <w:p w14:paraId="01717924" w14:textId="77777777" w:rsidR="003A6780" w:rsidRPr="00F938F4" w:rsidRDefault="003A6780" w:rsidP="003A6780">
      <w:pPr>
        <w:pStyle w:val="paragraph"/>
        <w:spacing w:before="0" w:beforeAutospacing="0" w:after="0" w:afterAutospacing="0"/>
        <w:textAlignment w:val="baseline"/>
        <w:rPr>
          <w:rFonts w:ascii="Poppins" w:eastAsia="Poppins" w:hAnsi="Poppins" w:cs="Poppins"/>
          <w:b/>
          <w:bCs/>
          <w:sz w:val="22"/>
          <w:szCs w:val="22"/>
        </w:rPr>
      </w:pPr>
      <w:r w:rsidRPr="07260DDE">
        <w:rPr>
          <w:rStyle w:val="normaltextrun"/>
          <w:rFonts w:ascii="Poppins" w:eastAsia="Poppins" w:hAnsi="Poppins" w:cs="Poppins"/>
          <w:b/>
          <w:bCs/>
          <w:sz w:val="22"/>
          <w:szCs w:val="22"/>
        </w:rPr>
        <w:t>Support for Students:</w:t>
      </w:r>
    </w:p>
    <w:p w14:paraId="7941133F" w14:textId="77777777" w:rsidR="003A6780" w:rsidRPr="00F938F4" w:rsidRDefault="003A6780" w:rsidP="003A6780">
      <w:pPr>
        <w:pStyle w:val="paragraph"/>
        <w:numPr>
          <w:ilvl w:val="0"/>
          <w:numId w:val="27"/>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Under the guidance of the Class Teacher undertake work/care/support programmes to enable access to learning for students</w:t>
      </w:r>
    </w:p>
    <w:p w14:paraId="508C486E" w14:textId="77777777" w:rsidR="003A6780" w:rsidRPr="00F938F4" w:rsidRDefault="003A6780" w:rsidP="003A6780">
      <w:pPr>
        <w:pStyle w:val="paragraph"/>
        <w:numPr>
          <w:ilvl w:val="0"/>
          <w:numId w:val="27"/>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Take responsibility for adapting and delivering learning activities with individuals or small groups who would receive help from a different learning approach as agreed</w:t>
      </w:r>
    </w:p>
    <w:p w14:paraId="30C38299" w14:textId="77777777" w:rsidR="003A6780" w:rsidRPr="00F938F4" w:rsidRDefault="003A6780" w:rsidP="003A6780">
      <w:pPr>
        <w:pStyle w:val="paragraph"/>
        <w:numPr>
          <w:ilvl w:val="0"/>
          <w:numId w:val="27"/>
        </w:numPr>
        <w:spacing w:before="0" w:beforeAutospacing="0" w:after="0" w:afterAutospacing="0"/>
        <w:ind w:left="714" w:hanging="357"/>
        <w:textAlignment w:val="baseline"/>
        <w:rPr>
          <w:rFonts w:ascii="Poppins" w:eastAsia="Poppins" w:hAnsi="Poppins" w:cs="Poppins"/>
          <w:b/>
          <w:bCs/>
          <w:sz w:val="22"/>
          <w:szCs w:val="22"/>
        </w:rPr>
      </w:pPr>
      <w:r w:rsidRPr="07260DDE">
        <w:rPr>
          <w:rStyle w:val="normaltextrun"/>
          <w:rFonts w:ascii="Poppins" w:eastAsia="Poppins" w:hAnsi="Poppins" w:cs="Poppins"/>
          <w:sz w:val="22"/>
          <w:szCs w:val="22"/>
        </w:rPr>
        <w:t>Encourage and promote the inclusion and acceptance of all students</w:t>
      </w:r>
    </w:p>
    <w:p w14:paraId="5775EADE" w14:textId="77777777" w:rsidR="003A6780" w:rsidRDefault="003A6780" w:rsidP="003A6780">
      <w:pPr>
        <w:pStyle w:val="paragraph"/>
        <w:numPr>
          <w:ilvl w:val="0"/>
          <w:numId w:val="28"/>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Aid the learning of students by:</w:t>
      </w:r>
    </w:p>
    <w:p w14:paraId="61C024D5" w14:textId="77777777" w:rsidR="003A6780" w:rsidRPr="00F938F4" w:rsidRDefault="003A6780" w:rsidP="003A6780">
      <w:pPr>
        <w:pStyle w:val="paragraph"/>
        <w:numPr>
          <w:ilvl w:val="0"/>
          <w:numId w:val="29"/>
        </w:numPr>
        <w:spacing w:before="0" w:beforeAutospacing="0" w:after="0" w:afterAutospacing="0"/>
        <w:ind w:left="714" w:hanging="357"/>
        <w:textAlignment w:val="baseline"/>
        <w:rPr>
          <w:rFonts w:ascii="Poppins" w:eastAsia="Poppins" w:hAnsi="Poppins" w:cs="Poppins"/>
          <w:b/>
          <w:bCs/>
          <w:sz w:val="22"/>
          <w:szCs w:val="22"/>
        </w:rPr>
      </w:pPr>
      <w:r w:rsidRPr="07260DDE">
        <w:rPr>
          <w:rStyle w:val="normaltextrun"/>
          <w:rFonts w:ascii="Poppins" w:eastAsia="Poppins" w:hAnsi="Poppins" w:cs="Poppins"/>
          <w:sz w:val="22"/>
          <w:szCs w:val="22"/>
        </w:rPr>
        <w:t>Clarifying and explaining instructions</w:t>
      </w:r>
    </w:p>
    <w:p w14:paraId="2351E595" w14:textId="77777777" w:rsidR="003A6780" w:rsidRPr="00F938F4" w:rsidRDefault="003A6780" w:rsidP="003A6780">
      <w:pPr>
        <w:pStyle w:val="paragraph"/>
        <w:numPr>
          <w:ilvl w:val="0"/>
          <w:numId w:val="29"/>
        </w:numPr>
        <w:spacing w:before="0" w:beforeAutospacing="0" w:after="0" w:afterAutospacing="0"/>
        <w:ind w:left="714" w:hanging="357"/>
        <w:textAlignment w:val="baseline"/>
        <w:rPr>
          <w:rFonts w:ascii="Poppins" w:eastAsia="Poppins" w:hAnsi="Poppins" w:cs="Poppins"/>
          <w:b/>
          <w:bCs/>
          <w:sz w:val="22"/>
          <w:szCs w:val="22"/>
        </w:rPr>
      </w:pPr>
      <w:r w:rsidRPr="07260DDE">
        <w:rPr>
          <w:rStyle w:val="normaltextrun"/>
          <w:rFonts w:ascii="Poppins" w:eastAsia="Poppins" w:hAnsi="Poppins" w:cs="Poppins"/>
          <w:sz w:val="22"/>
          <w:szCs w:val="22"/>
        </w:rPr>
        <w:t>Ensure that the child can use the equipment and materials supplied</w:t>
      </w:r>
    </w:p>
    <w:p w14:paraId="17E155AE" w14:textId="77777777" w:rsidR="003A6780" w:rsidRPr="00F938F4" w:rsidRDefault="003A6780" w:rsidP="003A6780">
      <w:pPr>
        <w:pStyle w:val="paragraph"/>
        <w:numPr>
          <w:ilvl w:val="0"/>
          <w:numId w:val="29"/>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Motivate and encourage the child as needed</w:t>
      </w:r>
    </w:p>
    <w:p w14:paraId="3AA0B1CD" w14:textId="77777777" w:rsidR="003A6780" w:rsidRPr="00F938F4" w:rsidRDefault="003A6780" w:rsidP="003A6780">
      <w:pPr>
        <w:pStyle w:val="paragraph"/>
        <w:numPr>
          <w:ilvl w:val="0"/>
          <w:numId w:val="29"/>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Support students in respect of local and national learning strategies, e.g., literacy, numeracy, KS</w:t>
      </w:r>
      <w:r>
        <w:rPr>
          <w:rStyle w:val="normaltextrun"/>
          <w:rFonts w:ascii="Poppins" w:eastAsia="Poppins" w:hAnsi="Poppins" w:cs="Poppins"/>
          <w:sz w:val="22"/>
          <w:szCs w:val="22"/>
        </w:rPr>
        <w:t>1</w:t>
      </w:r>
      <w:r w:rsidRPr="07260DDE">
        <w:rPr>
          <w:rStyle w:val="normaltextrun"/>
          <w:rFonts w:ascii="Poppins" w:eastAsia="Poppins" w:hAnsi="Poppins" w:cs="Poppins"/>
          <w:sz w:val="22"/>
          <w:szCs w:val="22"/>
        </w:rPr>
        <w:t>, KS</w:t>
      </w:r>
      <w:r>
        <w:rPr>
          <w:rStyle w:val="normaltextrun"/>
          <w:rFonts w:ascii="Poppins" w:eastAsia="Poppins" w:hAnsi="Poppins" w:cs="Poppins"/>
          <w:sz w:val="22"/>
          <w:szCs w:val="22"/>
        </w:rPr>
        <w:t>2</w:t>
      </w:r>
      <w:r w:rsidRPr="07260DDE">
        <w:rPr>
          <w:rStyle w:val="normaltextrun"/>
          <w:rFonts w:ascii="Poppins" w:eastAsia="Poppins" w:hAnsi="Poppins" w:cs="Poppins"/>
          <w:sz w:val="22"/>
          <w:szCs w:val="22"/>
        </w:rPr>
        <w:t>, ICT etc</w:t>
      </w:r>
    </w:p>
    <w:p w14:paraId="41D1EB27" w14:textId="77777777" w:rsidR="003A6780" w:rsidRPr="00F938F4" w:rsidRDefault="003A6780" w:rsidP="003A6780">
      <w:pPr>
        <w:pStyle w:val="paragraph"/>
        <w:numPr>
          <w:ilvl w:val="0"/>
          <w:numId w:val="30"/>
        </w:numPr>
        <w:spacing w:before="0" w:beforeAutospacing="0" w:after="0" w:afterAutospacing="0"/>
        <w:ind w:left="714" w:hanging="357"/>
        <w:textAlignment w:val="baseline"/>
        <w:rPr>
          <w:rFonts w:ascii="Poppins" w:eastAsia="Poppins" w:hAnsi="Poppins" w:cs="Poppins"/>
          <w:b/>
          <w:bCs/>
          <w:sz w:val="22"/>
          <w:szCs w:val="22"/>
        </w:rPr>
      </w:pPr>
      <w:r w:rsidRPr="07260DDE">
        <w:rPr>
          <w:rStyle w:val="normaltextrun"/>
          <w:rFonts w:ascii="Poppins" w:eastAsia="Poppins" w:hAnsi="Poppins" w:cs="Poppins"/>
          <w:sz w:val="22"/>
          <w:szCs w:val="22"/>
        </w:rPr>
        <w:t>Develop the correct resources to support the students</w:t>
      </w:r>
    </w:p>
    <w:p w14:paraId="2D36FD4D" w14:textId="77777777" w:rsidR="003A6780" w:rsidRPr="00F938F4" w:rsidRDefault="003A6780" w:rsidP="003A6780">
      <w:pPr>
        <w:pStyle w:val="paragraph"/>
        <w:numPr>
          <w:ilvl w:val="0"/>
          <w:numId w:val="30"/>
        </w:numPr>
        <w:spacing w:before="0" w:beforeAutospacing="0" w:after="0" w:afterAutospacing="0"/>
        <w:ind w:left="714" w:hanging="357"/>
        <w:textAlignment w:val="baseline"/>
        <w:rPr>
          <w:rFonts w:ascii="Poppins" w:eastAsia="Poppins" w:hAnsi="Poppins" w:cs="Poppins"/>
          <w:b/>
          <w:bCs/>
          <w:sz w:val="22"/>
          <w:szCs w:val="22"/>
        </w:rPr>
      </w:pPr>
      <w:r w:rsidRPr="07260DDE">
        <w:rPr>
          <w:rStyle w:val="normaltextrun"/>
          <w:rFonts w:ascii="Poppins" w:eastAsia="Poppins" w:hAnsi="Poppins" w:cs="Poppins"/>
          <w:sz w:val="22"/>
          <w:szCs w:val="22"/>
        </w:rPr>
        <w:t>Help students to concentrate and to finish the work set</w:t>
      </w:r>
    </w:p>
    <w:p w14:paraId="31A04D6A" w14:textId="77777777" w:rsidR="003A6780" w:rsidRPr="00F938F4" w:rsidRDefault="003A6780" w:rsidP="003A6780">
      <w:pPr>
        <w:pStyle w:val="paragraph"/>
        <w:numPr>
          <w:ilvl w:val="0"/>
          <w:numId w:val="30"/>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Liaise with the Class Teacher about Individual Education Plans (IEPs)</w:t>
      </w:r>
    </w:p>
    <w:p w14:paraId="6DC69832" w14:textId="77777777" w:rsidR="003A6780" w:rsidRPr="00906C82" w:rsidRDefault="003A6780" w:rsidP="003A6780">
      <w:pPr>
        <w:pStyle w:val="paragraph"/>
        <w:numPr>
          <w:ilvl w:val="0"/>
          <w:numId w:val="31"/>
        </w:numPr>
        <w:spacing w:before="0" w:beforeAutospacing="0" w:after="0" w:afterAutospacing="0"/>
        <w:ind w:left="714" w:hanging="357"/>
        <w:textAlignment w:val="baseline"/>
        <w:rPr>
          <w:rStyle w:val="normaltextrun"/>
          <w:rFonts w:ascii="Poppins" w:eastAsia="Poppins" w:hAnsi="Poppins" w:cs="Poppins"/>
          <w:b/>
          <w:bCs/>
          <w:sz w:val="22"/>
          <w:szCs w:val="22"/>
        </w:rPr>
      </w:pPr>
      <w:r w:rsidRPr="07260DDE">
        <w:rPr>
          <w:rStyle w:val="normaltextrun"/>
          <w:rFonts w:ascii="Poppins" w:eastAsia="Poppins" w:hAnsi="Poppins" w:cs="Poppins"/>
          <w:sz w:val="22"/>
          <w:szCs w:val="22"/>
        </w:rPr>
        <w:t>Supply feedback to students about progress and achievement under the guidance of the Teacher</w:t>
      </w:r>
    </w:p>
    <w:p w14:paraId="76C9BB4F" w14:textId="77777777" w:rsidR="003A6780" w:rsidRPr="00F938F4" w:rsidRDefault="003A6780" w:rsidP="003A6780">
      <w:pPr>
        <w:pStyle w:val="paragraph"/>
        <w:spacing w:before="0" w:beforeAutospacing="0" w:after="0" w:afterAutospacing="0"/>
        <w:ind w:left="714"/>
        <w:textAlignment w:val="baseline"/>
        <w:rPr>
          <w:rStyle w:val="eop"/>
          <w:rFonts w:ascii="Poppins" w:eastAsia="Poppins" w:hAnsi="Poppins" w:cs="Poppins"/>
          <w:b/>
          <w:bCs/>
          <w:sz w:val="22"/>
          <w:szCs w:val="22"/>
        </w:rPr>
      </w:pPr>
    </w:p>
    <w:p w14:paraId="3423BD5C" w14:textId="77777777" w:rsidR="003A6780" w:rsidRPr="00F938F4" w:rsidRDefault="003A6780" w:rsidP="003A6780">
      <w:pPr>
        <w:pStyle w:val="paragraph"/>
        <w:spacing w:before="0" w:beforeAutospacing="0" w:after="0" w:afterAutospacing="0"/>
        <w:ind w:left="714" w:hanging="357"/>
        <w:textAlignment w:val="baseline"/>
        <w:rPr>
          <w:rFonts w:ascii="Poppins" w:eastAsia="Poppins" w:hAnsi="Poppins" w:cs="Poppins"/>
          <w:sz w:val="22"/>
          <w:szCs w:val="22"/>
        </w:rPr>
      </w:pPr>
    </w:p>
    <w:p w14:paraId="5A244F68" w14:textId="77777777" w:rsidR="003A6780" w:rsidRPr="00F938F4" w:rsidRDefault="003A6780" w:rsidP="003A6780">
      <w:pPr>
        <w:pStyle w:val="paragraph"/>
        <w:spacing w:before="0" w:beforeAutospacing="0" w:after="0" w:afterAutospacing="0"/>
        <w:textAlignment w:val="baseline"/>
        <w:rPr>
          <w:rFonts w:ascii="Poppins" w:eastAsia="Poppins" w:hAnsi="Poppins" w:cs="Poppins"/>
          <w:b/>
          <w:bCs/>
          <w:sz w:val="22"/>
          <w:szCs w:val="22"/>
        </w:rPr>
      </w:pPr>
      <w:r w:rsidRPr="07260DDE">
        <w:rPr>
          <w:rStyle w:val="normaltextrun"/>
          <w:rFonts w:ascii="Poppins" w:eastAsia="Poppins" w:hAnsi="Poppins" w:cs="Poppins"/>
          <w:b/>
          <w:bCs/>
          <w:sz w:val="22"/>
          <w:szCs w:val="22"/>
        </w:rPr>
        <w:lastRenderedPageBreak/>
        <w:t>Support for Teachers:</w:t>
      </w:r>
    </w:p>
    <w:p w14:paraId="3E073295" w14:textId="77777777" w:rsidR="003A6780" w:rsidRPr="00F938F4" w:rsidRDefault="003A6780" w:rsidP="003A6780">
      <w:pPr>
        <w:pStyle w:val="paragraph"/>
        <w:numPr>
          <w:ilvl w:val="0"/>
          <w:numId w:val="32"/>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Organise the learning environment and develop classroom resources as needed</w:t>
      </w:r>
    </w:p>
    <w:p w14:paraId="352C43E3" w14:textId="77777777" w:rsidR="003A6780" w:rsidRPr="00F938F4" w:rsidRDefault="003A6780" w:rsidP="003A6780">
      <w:pPr>
        <w:pStyle w:val="paragraph"/>
        <w:numPr>
          <w:ilvl w:val="0"/>
          <w:numId w:val="32"/>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Monitor and track progress and provide feedback to aid in developing IEPs for children with additional needs</w:t>
      </w:r>
    </w:p>
    <w:p w14:paraId="7E35396C" w14:textId="77777777" w:rsidR="003A6780" w:rsidRPr="00F938F4" w:rsidRDefault="003A6780" w:rsidP="003A6780">
      <w:pPr>
        <w:pStyle w:val="paragraph"/>
        <w:numPr>
          <w:ilvl w:val="0"/>
          <w:numId w:val="32"/>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Supply detailed and regular feedback to teachers on students’ achievement, progress, problems, etc</w:t>
      </w:r>
    </w:p>
    <w:p w14:paraId="5AE8DBE5" w14:textId="77777777" w:rsidR="003A6780" w:rsidRPr="00F938F4" w:rsidRDefault="003A6780" w:rsidP="003A6780">
      <w:pPr>
        <w:pStyle w:val="paragraph"/>
        <w:numPr>
          <w:ilvl w:val="0"/>
          <w:numId w:val="32"/>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Contribute to the management of student behaviour, including anticipating and preventing potential problems from arising</w:t>
      </w:r>
    </w:p>
    <w:p w14:paraId="3248BD2E" w14:textId="77777777" w:rsidR="003A6780" w:rsidRPr="00F938F4" w:rsidRDefault="003A6780" w:rsidP="003A6780">
      <w:pPr>
        <w:pStyle w:val="paragraph"/>
        <w:numPr>
          <w:ilvl w:val="0"/>
          <w:numId w:val="33"/>
        </w:numPr>
        <w:spacing w:before="0" w:beforeAutospacing="0" w:after="0" w:afterAutospacing="0"/>
        <w:ind w:left="714" w:hanging="357"/>
        <w:textAlignment w:val="baseline"/>
        <w:rPr>
          <w:rStyle w:val="normaltextrun"/>
          <w:rFonts w:ascii="Poppins" w:eastAsia="Poppins" w:hAnsi="Poppins" w:cs="Poppins"/>
          <w:b/>
          <w:bCs/>
          <w:sz w:val="22"/>
          <w:szCs w:val="22"/>
        </w:rPr>
      </w:pPr>
      <w:r w:rsidRPr="07260DDE">
        <w:rPr>
          <w:rStyle w:val="normaltextrun"/>
          <w:rFonts w:ascii="Poppins" w:eastAsia="Poppins" w:hAnsi="Poppins" w:cs="Poppins"/>
          <w:sz w:val="22"/>
          <w:szCs w:val="22"/>
        </w:rPr>
        <w:t>Undertake support activities for the Teacher as needed</w:t>
      </w:r>
    </w:p>
    <w:p w14:paraId="2B8E5126" w14:textId="77777777" w:rsidR="003A6780" w:rsidRPr="00F938F4" w:rsidRDefault="003A6780" w:rsidP="003A6780">
      <w:pPr>
        <w:pStyle w:val="paragraph"/>
        <w:spacing w:before="0" w:beforeAutospacing="0" w:after="0" w:afterAutospacing="0"/>
        <w:ind w:left="714" w:hanging="357"/>
        <w:textAlignment w:val="baseline"/>
        <w:rPr>
          <w:rFonts w:ascii="Poppins" w:eastAsia="Poppins" w:hAnsi="Poppins" w:cs="Poppins"/>
          <w:sz w:val="22"/>
          <w:szCs w:val="22"/>
        </w:rPr>
      </w:pPr>
    </w:p>
    <w:p w14:paraId="0DCBE491" w14:textId="77777777" w:rsidR="003A6780" w:rsidRPr="00F938F4" w:rsidRDefault="003A6780" w:rsidP="003A6780">
      <w:pPr>
        <w:pStyle w:val="paragraph"/>
        <w:spacing w:before="0" w:beforeAutospacing="0" w:after="0" w:afterAutospacing="0"/>
        <w:textAlignment w:val="baseline"/>
        <w:rPr>
          <w:rFonts w:ascii="Poppins" w:eastAsia="Poppins" w:hAnsi="Poppins" w:cs="Poppins"/>
          <w:b/>
          <w:bCs/>
          <w:sz w:val="22"/>
          <w:szCs w:val="22"/>
        </w:rPr>
      </w:pPr>
      <w:r w:rsidRPr="07260DDE">
        <w:rPr>
          <w:rStyle w:val="normaltextrun"/>
          <w:rFonts w:ascii="Poppins" w:eastAsia="Poppins" w:hAnsi="Poppins" w:cs="Poppins"/>
          <w:b/>
          <w:bCs/>
          <w:sz w:val="22"/>
          <w:szCs w:val="22"/>
        </w:rPr>
        <w:t>Support for the Curriculum:</w:t>
      </w:r>
    </w:p>
    <w:p w14:paraId="620C4645" w14:textId="77777777" w:rsidR="003A6780" w:rsidRPr="00F938F4" w:rsidRDefault="003A6780" w:rsidP="003A6780">
      <w:pPr>
        <w:pStyle w:val="paragraph"/>
        <w:numPr>
          <w:ilvl w:val="0"/>
          <w:numId w:val="34"/>
        </w:numPr>
        <w:spacing w:before="0" w:beforeAutospacing="0" w:after="0" w:afterAutospacing="0"/>
        <w:ind w:left="714" w:hanging="357"/>
        <w:textAlignment w:val="baseline"/>
        <w:rPr>
          <w:rFonts w:ascii="Poppins" w:eastAsia="Poppins" w:hAnsi="Poppins" w:cs="Poppins"/>
          <w:sz w:val="22"/>
          <w:szCs w:val="22"/>
        </w:rPr>
      </w:pPr>
      <w:r w:rsidRPr="07260DDE">
        <w:rPr>
          <w:rStyle w:val="normaltextrun"/>
          <w:rFonts w:ascii="Poppins" w:eastAsia="Poppins" w:hAnsi="Poppins" w:cs="Poppins"/>
          <w:sz w:val="22"/>
          <w:szCs w:val="22"/>
        </w:rPr>
        <w:t>Undertake programmes linked to local and national learning strategies - e.g., literacy, numeracy, KS</w:t>
      </w:r>
      <w:r>
        <w:rPr>
          <w:rStyle w:val="normaltextrun"/>
          <w:rFonts w:ascii="Poppins" w:eastAsia="Poppins" w:hAnsi="Poppins" w:cs="Poppins"/>
          <w:sz w:val="22"/>
          <w:szCs w:val="22"/>
        </w:rPr>
        <w:t>1</w:t>
      </w:r>
      <w:r w:rsidRPr="07260DDE">
        <w:rPr>
          <w:rStyle w:val="normaltextrun"/>
          <w:rFonts w:ascii="Poppins" w:eastAsia="Poppins" w:hAnsi="Poppins" w:cs="Poppins"/>
          <w:sz w:val="22"/>
          <w:szCs w:val="22"/>
        </w:rPr>
        <w:t>, KS</w:t>
      </w:r>
      <w:r>
        <w:rPr>
          <w:rStyle w:val="normaltextrun"/>
          <w:rFonts w:ascii="Poppins" w:eastAsia="Poppins" w:hAnsi="Poppins" w:cs="Poppins"/>
          <w:sz w:val="22"/>
          <w:szCs w:val="22"/>
        </w:rPr>
        <w:t>2</w:t>
      </w:r>
      <w:r w:rsidRPr="07260DDE">
        <w:rPr>
          <w:rStyle w:val="normaltextrun"/>
          <w:rFonts w:ascii="Poppins" w:eastAsia="Poppins" w:hAnsi="Poppins" w:cs="Poppins"/>
          <w:sz w:val="22"/>
          <w:szCs w:val="22"/>
        </w:rPr>
        <w:t> - recording achievement and progress and feeding back to the teacher</w:t>
      </w:r>
    </w:p>
    <w:p w14:paraId="0BF0BCBB" w14:textId="77777777" w:rsidR="003A6780" w:rsidRPr="00F938F4" w:rsidRDefault="003A6780" w:rsidP="003A6780">
      <w:pPr>
        <w:pStyle w:val="paragraph"/>
        <w:numPr>
          <w:ilvl w:val="0"/>
          <w:numId w:val="34"/>
        </w:numPr>
        <w:spacing w:before="0" w:beforeAutospacing="0" w:after="0" w:afterAutospacing="0"/>
        <w:ind w:left="714" w:hanging="357"/>
        <w:textAlignment w:val="baseline"/>
        <w:rPr>
          <w:rStyle w:val="eop"/>
          <w:rFonts w:ascii="Poppins" w:eastAsia="Poppins" w:hAnsi="Poppins" w:cs="Poppins"/>
          <w:sz w:val="22"/>
          <w:szCs w:val="22"/>
        </w:rPr>
      </w:pPr>
      <w:r w:rsidRPr="07260DDE">
        <w:rPr>
          <w:rStyle w:val="normaltextrun"/>
          <w:rFonts w:ascii="Poppins" w:eastAsia="Poppins" w:hAnsi="Poppins" w:cs="Poppins"/>
          <w:sz w:val="22"/>
          <w:szCs w:val="22"/>
        </w:rPr>
        <w:t>Support the use of ICT in learning activities and develop students’ competence and independence in its use</w:t>
      </w:r>
    </w:p>
    <w:p w14:paraId="2D85087C" w14:textId="77777777" w:rsidR="003A6780" w:rsidRPr="00F938F4" w:rsidRDefault="003A6780" w:rsidP="003A6780">
      <w:pPr>
        <w:pStyle w:val="paragraph"/>
        <w:numPr>
          <w:ilvl w:val="0"/>
          <w:numId w:val="35"/>
        </w:numPr>
        <w:spacing w:before="0" w:beforeAutospacing="0" w:after="0" w:afterAutospacing="0"/>
        <w:ind w:left="714" w:hanging="357"/>
        <w:textAlignment w:val="baseline"/>
        <w:rPr>
          <w:rFonts w:ascii="Poppins" w:eastAsia="Poppins" w:hAnsi="Poppins" w:cs="Poppins"/>
          <w:sz w:val="22"/>
          <w:szCs w:val="22"/>
        </w:rPr>
      </w:pPr>
      <w:r w:rsidRPr="07260DDE">
        <w:rPr>
          <w:rStyle w:val="normaltextrun"/>
          <w:rFonts w:ascii="Poppins" w:eastAsia="Poppins" w:hAnsi="Poppins" w:cs="Poppins"/>
          <w:sz w:val="22"/>
          <w:szCs w:val="22"/>
        </w:rPr>
        <w:t>Supply targeted support to enhance learning and improve attainment</w:t>
      </w:r>
    </w:p>
    <w:p w14:paraId="63A33983" w14:textId="77777777" w:rsidR="003A6780" w:rsidRPr="00F938F4" w:rsidRDefault="003A6780" w:rsidP="003A6780">
      <w:pPr>
        <w:pStyle w:val="paragraph"/>
        <w:spacing w:before="0" w:beforeAutospacing="0" w:after="0" w:afterAutospacing="0"/>
        <w:ind w:left="714" w:hanging="357"/>
        <w:textAlignment w:val="baseline"/>
        <w:rPr>
          <w:rFonts w:ascii="Poppins" w:eastAsia="Poppins" w:hAnsi="Poppins" w:cs="Poppins"/>
          <w:sz w:val="22"/>
          <w:szCs w:val="22"/>
        </w:rPr>
      </w:pPr>
    </w:p>
    <w:p w14:paraId="07E246D6" w14:textId="77777777" w:rsidR="003A6780" w:rsidRPr="00F938F4" w:rsidRDefault="003A6780" w:rsidP="003A6780">
      <w:pPr>
        <w:pStyle w:val="paragraph"/>
        <w:spacing w:before="0" w:beforeAutospacing="0" w:after="0" w:afterAutospacing="0"/>
        <w:textAlignment w:val="baseline"/>
        <w:rPr>
          <w:rStyle w:val="eop"/>
          <w:rFonts w:ascii="Poppins" w:eastAsia="Poppins" w:hAnsi="Poppins" w:cs="Poppins"/>
          <w:b/>
          <w:bCs/>
          <w:sz w:val="22"/>
          <w:szCs w:val="22"/>
        </w:rPr>
      </w:pPr>
      <w:r w:rsidRPr="07260DDE">
        <w:rPr>
          <w:rStyle w:val="normaltextrun"/>
          <w:rFonts w:ascii="Poppins" w:eastAsia="Poppins" w:hAnsi="Poppins" w:cs="Poppins"/>
          <w:b/>
          <w:bCs/>
          <w:sz w:val="22"/>
          <w:szCs w:val="22"/>
        </w:rPr>
        <w:t>Support for the School:</w:t>
      </w:r>
    </w:p>
    <w:p w14:paraId="0EC436F8" w14:textId="77777777" w:rsidR="003A6780" w:rsidRPr="00F938F4" w:rsidRDefault="003A6780" w:rsidP="003A6780">
      <w:pPr>
        <w:pStyle w:val="paragraph"/>
        <w:numPr>
          <w:ilvl w:val="0"/>
          <w:numId w:val="36"/>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Be aware of, and follow, policies and procedures, e.g., child protection, health, safety and security, confidentiality, and data protection, reporting all concerns to a suitable person</w:t>
      </w:r>
    </w:p>
    <w:p w14:paraId="187D768D" w14:textId="77777777" w:rsidR="003A6780" w:rsidRPr="00F938F4" w:rsidRDefault="003A6780" w:rsidP="003A6780">
      <w:pPr>
        <w:pStyle w:val="paragraph"/>
        <w:numPr>
          <w:ilvl w:val="0"/>
          <w:numId w:val="36"/>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Accompany staff and students on visits, trips and out-of-school activities as needed</w:t>
      </w:r>
    </w:p>
    <w:p w14:paraId="2039CA61" w14:textId="77777777" w:rsidR="003A6780" w:rsidRPr="00F938F4" w:rsidRDefault="003A6780" w:rsidP="003A6780">
      <w:pPr>
        <w:pStyle w:val="paragraph"/>
        <w:numPr>
          <w:ilvl w:val="0"/>
          <w:numId w:val="37"/>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Develop and keep effective relationships with other staff, parents, and carers</w:t>
      </w:r>
    </w:p>
    <w:p w14:paraId="6415A5D5" w14:textId="77777777" w:rsidR="003A6780" w:rsidRPr="00F938F4" w:rsidRDefault="003A6780" w:rsidP="003A6780">
      <w:pPr>
        <w:pStyle w:val="paragraph"/>
        <w:numPr>
          <w:ilvl w:val="0"/>
          <w:numId w:val="37"/>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Attend relevant meetings as needed</w:t>
      </w:r>
    </w:p>
    <w:p w14:paraId="2D87B7DE" w14:textId="77777777" w:rsidR="003A6780" w:rsidRPr="00F938F4" w:rsidRDefault="003A6780" w:rsidP="003A6780">
      <w:pPr>
        <w:pStyle w:val="Default"/>
        <w:ind w:left="714" w:hanging="357"/>
        <w:rPr>
          <w:rFonts w:ascii="Poppins" w:eastAsia="Poppins" w:hAnsi="Poppins" w:cs="Poppins"/>
          <w:sz w:val="22"/>
          <w:szCs w:val="22"/>
        </w:rPr>
      </w:pPr>
    </w:p>
    <w:p w14:paraId="4AA5912C" w14:textId="77777777" w:rsidR="003A6780" w:rsidRPr="00F938F4" w:rsidRDefault="003A6780" w:rsidP="003A6780">
      <w:pPr>
        <w:pStyle w:val="Default"/>
        <w:rPr>
          <w:rFonts w:ascii="Poppins" w:eastAsia="Poppins" w:hAnsi="Poppins" w:cs="Poppins"/>
          <w:sz w:val="22"/>
          <w:szCs w:val="22"/>
        </w:rPr>
      </w:pPr>
      <w:r w:rsidRPr="07260DDE">
        <w:rPr>
          <w:rFonts w:ascii="Poppins" w:eastAsia="Poppins" w:hAnsi="Poppins" w:cs="Poppins"/>
          <w:b/>
          <w:bCs/>
          <w:sz w:val="22"/>
          <w:szCs w:val="22"/>
        </w:rPr>
        <w:t>Support for School/Academy/Place of work:</w:t>
      </w:r>
    </w:p>
    <w:p w14:paraId="4CBF1070" w14:textId="77777777" w:rsidR="003A6780" w:rsidRPr="00F938F4" w:rsidRDefault="003A6780" w:rsidP="003A6780">
      <w:pPr>
        <w:pStyle w:val="Default"/>
        <w:numPr>
          <w:ilvl w:val="0"/>
          <w:numId w:val="22"/>
        </w:numPr>
        <w:spacing w:after="36"/>
        <w:rPr>
          <w:rFonts w:ascii="Poppins" w:eastAsia="Poppins" w:hAnsi="Poppins" w:cs="Poppins"/>
          <w:sz w:val="22"/>
          <w:szCs w:val="22"/>
        </w:rPr>
      </w:pPr>
      <w:r w:rsidRPr="07260DDE">
        <w:rPr>
          <w:rFonts w:ascii="Poppins" w:eastAsia="Poppins" w:hAnsi="Poppins" w:cs="Poppins"/>
          <w:sz w:val="22"/>
          <w:szCs w:val="22"/>
        </w:rPr>
        <w:t>Participate in staff events by arrangement</w:t>
      </w:r>
    </w:p>
    <w:p w14:paraId="58E66F27" w14:textId="77777777" w:rsidR="003A6780" w:rsidRPr="00F938F4" w:rsidRDefault="003A6780" w:rsidP="003A6780">
      <w:pPr>
        <w:pStyle w:val="Default"/>
        <w:numPr>
          <w:ilvl w:val="0"/>
          <w:numId w:val="22"/>
        </w:numPr>
        <w:spacing w:after="36"/>
        <w:rPr>
          <w:rFonts w:ascii="Poppins" w:eastAsia="Poppins" w:hAnsi="Poppins" w:cs="Poppins"/>
          <w:sz w:val="22"/>
          <w:szCs w:val="22"/>
        </w:rPr>
      </w:pPr>
      <w:r w:rsidRPr="07260DDE">
        <w:rPr>
          <w:rFonts w:ascii="Poppins" w:eastAsia="Poppins" w:hAnsi="Poppins" w:cs="Poppins"/>
          <w:sz w:val="22"/>
          <w:szCs w:val="22"/>
        </w:rPr>
        <w:t>Attend Staff Meeting</w:t>
      </w:r>
    </w:p>
    <w:p w14:paraId="1B431C89" w14:textId="77777777" w:rsidR="003A6780" w:rsidRPr="00F938F4" w:rsidRDefault="003A6780" w:rsidP="003A6780">
      <w:pPr>
        <w:pStyle w:val="Default"/>
        <w:numPr>
          <w:ilvl w:val="0"/>
          <w:numId w:val="22"/>
        </w:numPr>
        <w:spacing w:after="36"/>
        <w:rPr>
          <w:rFonts w:ascii="Poppins" w:eastAsia="Poppins" w:hAnsi="Poppins" w:cs="Poppins"/>
          <w:sz w:val="22"/>
          <w:szCs w:val="22"/>
        </w:rPr>
      </w:pPr>
      <w:r w:rsidRPr="07260DDE">
        <w:rPr>
          <w:rFonts w:ascii="Poppins" w:eastAsia="Poppins" w:hAnsi="Poppins" w:cs="Poppins"/>
          <w:sz w:val="22"/>
          <w:szCs w:val="22"/>
        </w:rPr>
        <w:t>Contribute and take part in Trust events and activities where possible</w:t>
      </w:r>
    </w:p>
    <w:p w14:paraId="78AA86C9" w14:textId="77777777" w:rsidR="003A6780" w:rsidRPr="00F938F4" w:rsidRDefault="003A6780" w:rsidP="003A6780">
      <w:pPr>
        <w:pStyle w:val="Default"/>
        <w:numPr>
          <w:ilvl w:val="0"/>
          <w:numId w:val="22"/>
        </w:numPr>
        <w:spacing w:after="36"/>
        <w:rPr>
          <w:rFonts w:ascii="Poppins" w:eastAsia="Poppins" w:hAnsi="Poppins" w:cs="Poppins"/>
          <w:sz w:val="22"/>
          <w:szCs w:val="22"/>
        </w:rPr>
      </w:pPr>
      <w:r w:rsidRPr="07260DDE">
        <w:rPr>
          <w:rFonts w:ascii="Poppins" w:eastAsia="Poppins" w:hAnsi="Poppins" w:cs="Poppins"/>
          <w:sz w:val="22"/>
          <w:szCs w:val="22"/>
        </w:rPr>
        <w:t>Develop and keep effective working relationships with other staff and parents/carers</w:t>
      </w:r>
    </w:p>
    <w:p w14:paraId="4101D71D" w14:textId="77777777" w:rsidR="003A6780" w:rsidRPr="00F938F4" w:rsidRDefault="003A6780" w:rsidP="003A6780">
      <w:pPr>
        <w:pStyle w:val="Default"/>
        <w:numPr>
          <w:ilvl w:val="0"/>
          <w:numId w:val="22"/>
        </w:numPr>
        <w:rPr>
          <w:rFonts w:ascii="Poppins" w:eastAsia="Poppins" w:hAnsi="Poppins" w:cs="Poppins"/>
          <w:sz w:val="22"/>
          <w:szCs w:val="22"/>
        </w:rPr>
      </w:pPr>
      <w:r w:rsidRPr="07260DDE">
        <w:rPr>
          <w:rFonts w:ascii="Poppins" w:eastAsia="Poppins" w:hAnsi="Poppins" w:cs="Poppins"/>
          <w:sz w:val="22"/>
          <w:szCs w:val="22"/>
        </w:rPr>
        <w:t>Adhere to the Trust values</w:t>
      </w:r>
    </w:p>
    <w:p w14:paraId="7EA64461" w14:textId="77777777" w:rsidR="003A6780" w:rsidRPr="00F938F4" w:rsidRDefault="003A6780" w:rsidP="003A6780">
      <w:pPr>
        <w:pStyle w:val="Default"/>
        <w:numPr>
          <w:ilvl w:val="0"/>
          <w:numId w:val="22"/>
        </w:numPr>
        <w:rPr>
          <w:rFonts w:ascii="Poppins" w:eastAsia="Poppins" w:hAnsi="Poppins" w:cs="Poppins"/>
          <w:sz w:val="22"/>
          <w:szCs w:val="22"/>
        </w:rPr>
      </w:pPr>
      <w:r w:rsidRPr="07260DDE">
        <w:rPr>
          <w:rFonts w:ascii="Poppins" w:eastAsia="Poppins" w:hAnsi="Poppins" w:cs="Poppins"/>
          <w:sz w:val="22"/>
          <w:szCs w:val="22"/>
        </w:rPr>
        <w:t>Follow school policies, practices, and procedures</w:t>
      </w:r>
    </w:p>
    <w:p w14:paraId="4B9A3D11" w14:textId="77777777" w:rsidR="003A6780" w:rsidRPr="00F938F4" w:rsidRDefault="003A6780" w:rsidP="003A6780">
      <w:pPr>
        <w:pStyle w:val="Default"/>
        <w:rPr>
          <w:rFonts w:ascii="Poppins" w:eastAsia="Poppins" w:hAnsi="Poppins" w:cs="Poppins"/>
          <w:sz w:val="22"/>
          <w:szCs w:val="22"/>
        </w:rPr>
      </w:pPr>
    </w:p>
    <w:p w14:paraId="77258A84" w14:textId="77777777" w:rsidR="003A6780" w:rsidRPr="00F938F4" w:rsidRDefault="003A6780" w:rsidP="003A6780">
      <w:pPr>
        <w:pStyle w:val="Default"/>
        <w:rPr>
          <w:rFonts w:ascii="Poppins" w:eastAsia="Poppins" w:hAnsi="Poppins" w:cs="Poppins"/>
          <w:sz w:val="22"/>
          <w:szCs w:val="22"/>
        </w:rPr>
      </w:pPr>
      <w:r w:rsidRPr="07260DDE">
        <w:rPr>
          <w:rFonts w:ascii="Poppins" w:eastAsia="Poppins" w:hAnsi="Poppins" w:cs="Poppins"/>
          <w:b/>
          <w:bCs/>
          <w:sz w:val="22"/>
          <w:szCs w:val="22"/>
        </w:rPr>
        <w:t>Data security:</w:t>
      </w:r>
    </w:p>
    <w:p w14:paraId="763FE5E2" w14:textId="77777777" w:rsidR="003A6780" w:rsidRPr="00F938F4" w:rsidRDefault="003A6780" w:rsidP="003A6780">
      <w:pPr>
        <w:pStyle w:val="Default"/>
        <w:numPr>
          <w:ilvl w:val="0"/>
          <w:numId w:val="23"/>
        </w:numPr>
        <w:rPr>
          <w:rFonts w:ascii="Poppins" w:eastAsia="Poppins" w:hAnsi="Poppins" w:cs="Poppins"/>
          <w:sz w:val="22"/>
          <w:szCs w:val="22"/>
        </w:rPr>
      </w:pPr>
      <w:r w:rsidRPr="07260DDE">
        <w:rPr>
          <w:rFonts w:ascii="Poppins" w:eastAsia="Poppins" w:hAnsi="Poppins" w:cs="Poppins"/>
          <w:sz w:val="22"/>
          <w:szCs w:val="22"/>
        </w:rPr>
        <w:t>Act in accordance with legal provisions regulating confidentiality and security of data and information in accordance with GDPR regulations</w:t>
      </w:r>
    </w:p>
    <w:p w14:paraId="0C62F9BA" w14:textId="77777777" w:rsidR="003A6780" w:rsidRPr="00F938F4" w:rsidRDefault="003A6780" w:rsidP="003A6780">
      <w:pPr>
        <w:pStyle w:val="Default"/>
        <w:rPr>
          <w:rFonts w:ascii="Poppins" w:eastAsia="Poppins" w:hAnsi="Poppins" w:cs="Poppins"/>
          <w:b/>
          <w:bCs/>
          <w:sz w:val="22"/>
          <w:szCs w:val="22"/>
        </w:rPr>
      </w:pPr>
    </w:p>
    <w:p w14:paraId="4C131A54" w14:textId="77777777" w:rsidR="003A6780" w:rsidRPr="00F938F4" w:rsidRDefault="003A6780" w:rsidP="003A6780">
      <w:pPr>
        <w:pStyle w:val="Default"/>
        <w:rPr>
          <w:rFonts w:ascii="Poppins" w:eastAsia="Poppins" w:hAnsi="Poppins" w:cs="Poppins"/>
          <w:sz w:val="22"/>
          <w:szCs w:val="22"/>
        </w:rPr>
      </w:pPr>
      <w:r w:rsidRPr="07260DDE">
        <w:rPr>
          <w:rFonts w:ascii="Poppins" w:eastAsia="Poppins" w:hAnsi="Poppins" w:cs="Poppins"/>
          <w:b/>
          <w:bCs/>
          <w:sz w:val="22"/>
          <w:szCs w:val="22"/>
        </w:rPr>
        <w:t>Health and Safety:</w:t>
      </w:r>
    </w:p>
    <w:p w14:paraId="13E5E67B" w14:textId="77777777" w:rsidR="003A6780" w:rsidRPr="00F938F4" w:rsidRDefault="003A6780" w:rsidP="003A6780">
      <w:pPr>
        <w:pStyle w:val="Default"/>
        <w:numPr>
          <w:ilvl w:val="0"/>
          <w:numId w:val="23"/>
        </w:numPr>
        <w:ind w:left="714" w:hanging="357"/>
        <w:rPr>
          <w:rFonts w:ascii="Poppins" w:eastAsia="Poppins" w:hAnsi="Poppins" w:cs="Poppins"/>
          <w:sz w:val="22"/>
          <w:szCs w:val="22"/>
        </w:rPr>
      </w:pPr>
      <w:r w:rsidRPr="07260DDE">
        <w:rPr>
          <w:rFonts w:ascii="Poppins" w:eastAsia="Poppins" w:hAnsi="Poppins" w:cs="Poppins"/>
          <w:sz w:val="22"/>
          <w:szCs w:val="22"/>
        </w:rPr>
        <w:t>Be aware of the responsibility for personal Health, Safety and Welfare and that of others who may be affected by your actions or inactions</w:t>
      </w:r>
    </w:p>
    <w:p w14:paraId="75C7A79D" w14:textId="77777777" w:rsidR="003A6780" w:rsidRPr="00F938F4" w:rsidRDefault="003A6780" w:rsidP="003A6780">
      <w:pPr>
        <w:pStyle w:val="Default"/>
        <w:numPr>
          <w:ilvl w:val="0"/>
          <w:numId w:val="23"/>
        </w:numPr>
        <w:rPr>
          <w:rFonts w:ascii="Poppins" w:eastAsia="Poppins" w:hAnsi="Poppins" w:cs="Poppins"/>
          <w:sz w:val="22"/>
          <w:szCs w:val="22"/>
        </w:rPr>
      </w:pPr>
      <w:r w:rsidRPr="07260DDE">
        <w:rPr>
          <w:rFonts w:ascii="Poppins" w:eastAsia="Poppins" w:hAnsi="Poppins" w:cs="Poppins"/>
          <w:sz w:val="22"/>
          <w:szCs w:val="22"/>
        </w:rPr>
        <w:t>Co-operate with the Trust on all issues to do with Health, Safety &amp; Welfare</w:t>
      </w:r>
    </w:p>
    <w:p w14:paraId="07763550" w14:textId="77777777" w:rsidR="003A6780" w:rsidRPr="00F938F4" w:rsidRDefault="003A6780" w:rsidP="003A6780">
      <w:pPr>
        <w:pStyle w:val="Default"/>
        <w:numPr>
          <w:ilvl w:val="0"/>
          <w:numId w:val="23"/>
        </w:numPr>
        <w:rPr>
          <w:rFonts w:ascii="Poppins" w:eastAsia="Poppins" w:hAnsi="Poppins" w:cs="Poppins"/>
          <w:sz w:val="22"/>
          <w:szCs w:val="22"/>
        </w:rPr>
      </w:pPr>
      <w:r w:rsidRPr="07260DDE">
        <w:rPr>
          <w:rFonts w:ascii="Poppins" w:eastAsia="Poppins" w:hAnsi="Poppins" w:cs="Poppins"/>
          <w:sz w:val="22"/>
          <w:szCs w:val="22"/>
        </w:rPr>
        <w:t>Work/operate all equipment within Health and Safety and other legal regulations, including risk assessment</w:t>
      </w:r>
    </w:p>
    <w:p w14:paraId="5CE7FA87" w14:textId="77777777" w:rsidR="003A6780" w:rsidRPr="00F938F4" w:rsidRDefault="003A6780" w:rsidP="003A6780">
      <w:pPr>
        <w:pStyle w:val="Default"/>
        <w:numPr>
          <w:ilvl w:val="0"/>
          <w:numId w:val="23"/>
        </w:numPr>
        <w:rPr>
          <w:rFonts w:ascii="Poppins" w:eastAsia="Poppins" w:hAnsi="Poppins" w:cs="Poppins"/>
          <w:sz w:val="22"/>
          <w:szCs w:val="22"/>
        </w:rPr>
      </w:pPr>
      <w:r w:rsidRPr="07260DDE">
        <w:rPr>
          <w:rFonts w:ascii="Poppins" w:eastAsia="Poppins" w:hAnsi="Poppins" w:cs="Poppins"/>
          <w:sz w:val="22"/>
          <w:szCs w:val="22"/>
        </w:rPr>
        <w:t>Contribute to the maintenance of a safe and healthy environment</w:t>
      </w:r>
    </w:p>
    <w:p w14:paraId="4A82FD49" w14:textId="77777777" w:rsidR="003A6780" w:rsidRPr="00F938F4" w:rsidRDefault="003A6780" w:rsidP="003A6780">
      <w:pPr>
        <w:pStyle w:val="Default"/>
        <w:ind w:left="720"/>
        <w:rPr>
          <w:rFonts w:ascii="Poppins" w:eastAsia="Poppins" w:hAnsi="Poppins" w:cs="Poppins"/>
          <w:sz w:val="22"/>
          <w:szCs w:val="22"/>
        </w:rPr>
      </w:pPr>
    </w:p>
    <w:p w14:paraId="1E3BB71B" w14:textId="77777777" w:rsidR="003A6780" w:rsidRPr="00F938F4" w:rsidRDefault="003A6780" w:rsidP="003A6780">
      <w:pPr>
        <w:pStyle w:val="Default"/>
        <w:rPr>
          <w:rFonts w:ascii="Poppins" w:eastAsia="Poppins" w:hAnsi="Poppins" w:cs="Poppins"/>
          <w:sz w:val="22"/>
          <w:szCs w:val="22"/>
        </w:rPr>
      </w:pPr>
      <w:r w:rsidRPr="07260DDE">
        <w:rPr>
          <w:rFonts w:ascii="Poppins" w:eastAsia="Poppins" w:hAnsi="Poppins" w:cs="Poppins"/>
          <w:b/>
          <w:bCs/>
          <w:sz w:val="22"/>
          <w:szCs w:val="22"/>
        </w:rPr>
        <w:t>Continuing Professional Development:</w:t>
      </w:r>
    </w:p>
    <w:p w14:paraId="73EC5BA0" w14:textId="77777777" w:rsidR="003A6780" w:rsidRPr="00F938F4" w:rsidRDefault="003A6780" w:rsidP="003A6780">
      <w:pPr>
        <w:pStyle w:val="Default"/>
        <w:numPr>
          <w:ilvl w:val="0"/>
          <w:numId w:val="24"/>
        </w:numPr>
        <w:ind w:left="714" w:hanging="357"/>
        <w:rPr>
          <w:rFonts w:ascii="Poppins" w:eastAsia="Poppins" w:hAnsi="Poppins" w:cs="Poppins"/>
          <w:sz w:val="22"/>
          <w:szCs w:val="22"/>
        </w:rPr>
      </w:pPr>
      <w:r w:rsidRPr="07260DDE">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D83FAA4" w14:textId="77777777" w:rsidR="003A6780" w:rsidRPr="00F938F4" w:rsidRDefault="003A6780" w:rsidP="003A6780">
      <w:pPr>
        <w:pStyle w:val="Default"/>
        <w:numPr>
          <w:ilvl w:val="0"/>
          <w:numId w:val="24"/>
        </w:numPr>
        <w:ind w:left="714" w:hanging="357"/>
        <w:rPr>
          <w:rFonts w:ascii="Poppins" w:eastAsia="Poppins" w:hAnsi="Poppins" w:cs="Poppins"/>
          <w:sz w:val="22"/>
          <w:szCs w:val="22"/>
        </w:rPr>
      </w:pPr>
      <w:r w:rsidRPr="07260DDE">
        <w:rPr>
          <w:rFonts w:ascii="Poppins" w:eastAsia="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5B33469C" w14:textId="77777777" w:rsidR="003A6780" w:rsidRPr="00F938F4" w:rsidRDefault="003A6780" w:rsidP="003A6780">
      <w:pPr>
        <w:pStyle w:val="Default"/>
        <w:numPr>
          <w:ilvl w:val="0"/>
          <w:numId w:val="24"/>
        </w:numPr>
        <w:rPr>
          <w:rFonts w:ascii="Poppins" w:eastAsia="Poppins" w:hAnsi="Poppins" w:cs="Poppins"/>
          <w:sz w:val="22"/>
          <w:szCs w:val="22"/>
        </w:rPr>
      </w:pPr>
      <w:r w:rsidRPr="07260DDE">
        <w:rPr>
          <w:rFonts w:ascii="Poppins" w:eastAsia="Poppins" w:hAnsi="Poppins" w:cs="Poppins"/>
          <w:sz w:val="22"/>
          <w:szCs w:val="22"/>
        </w:rPr>
        <w:t>Maintain a professional portfolio of evidence to support the Performance Management process – evaluating and improving own practice</w:t>
      </w:r>
    </w:p>
    <w:p w14:paraId="5928B120" w14:textId="77777777" w:rsidR="003A6780" w:rsidRPr="00F938F4" w:rsidRDefault="003A6780" w:rsidP="003A6780">
      <w:pPr>
        <w:pStyle w:val="Default"/>
        <w:rPr>
          <w:rFonts w:ascii="Poppins" w:eastAsia="Poppins" w:hAnsi="Poppins" w:cs="Poppins"/>
          <w:sz w:val="22"/>
          <w:szCs w:val="22"/>
        </w:rPr>
      </w:pPr>
    </w:p>
    <w:p w14:paraId="09200C65" w14:textId="77777777" w:rsidR="003A6780" w:rsidRPr="00F938F4" w:rsidRDefault="003A6780" w:rsidP="003A6780">
      <w:pPr>
        <w:pStyle w:val="Default"/>
        <w:rPr>
          <w:rFonts w:ascii="Poppins" w:eastAsia="Poppins" w:hAnsi="Poppins" w:cs="Poppins"/>
          <w:b/>
          <w:bCs/>
          <w:sz w:val="22"/>
          <w:szCs w:val="22"/>
        </w:rPr>
      </w:pPr>
      <w:r w:rsidRPr="07260DDE">
        <w:rPr>
          <w:rFonts w:ascii="Poppins" w:eastAsia="Poppins" w:hAnsi="Poppins" w:cs="Poppins"/>
          <w:b/>
          <w:bCs/>
          <w:sz w:val="22"/>
          <w:szCs w:val="22"/>
        </w:rPr>
        <w:t>Child Protection and Safeguarding</w:t>
      </w:r>
    </w:p>
    <w:p w14:paraId="2D882428" w14:textId="77777777" w:rsidR="003A6780" w:rsidRPr="00F938F4" w:rsidRDefault="003A6780" w:rsidP="003A6780">
      <w:pPr>
        <w:pStyle w:val="Default"/>
        <w:numPr>
          <w:ilvl w:val="0"/>
          <w:numId w:val="25"/>
        </w:numPr>
        <w:rPr>
          <w:rFonts w:ascii="Poppins" w:eastAsia="Poppins" w:hAnsi="Poppins" w:cs="Poppins"/>
          <w:sz w:val="22"/>
          <w:szCs w:val="22"/>
        </w:rPr>
      </w:pPr>
      <w:r w:rsidRPr="07260DDE">
        <w:rPr>
          <w:rFonts w:ascii="Poppins" w:eastAsia="Poppins" w:hAnsi="Poppins" w:cs="Poppins"/>
          <w:sz w:val="22"/>
          <w:szCs w:val="22"/>
        </w:rPr>
        <w:t>The post holder will have a shared responsibility for the safeguarding of all children and young people. The post holder also has an implicit duty to promote the welfare of all children and young people</w:t>
      </w:r>
    </w:p>
    <w:p w14:paraId="5ADFE57A" w14:textId="77777777" w:rsidR="003A6780" w:rsidRPr="00F938F4" w:rsidRDefault="003A6780" w:rsidP="003A6780">
      <w:pPr>
        <w:pStyle w:val="Default"/>
        <w:numPr>
          <w:ilvl w:val="0"/>
          <w:numId w:val="25"/>
        </w:numPr>
        <w:rPr>
          <w:rFonts w:ascii="Poppins" w:eastAsia="Poppins" w:hAnsi="Poppins" w:cs="Poppins"/>
          <w:sz w:val="22"/>
          <w:szCs w:val="22"/>
        </w:rPr>
      </w:pPr>
      <w:r w:rsidRPr="07260DDE">
        <w:rPr>
          <w:rFonts w:ascii="Poppins" w:eastAsia="Poppins" w:hAnsi="Poppins" w:cs="Poppins"/>
          <w:sz w:val="22"/>
          <w:szCs w:val="22"/>
        </w:rPr>
        <w:t>Inform the Child Protection Officer of any issues relating to the safety and well-being of students</w:t>
      </w:r>
    </w:p>
    <w:p w14:paraId="5A735615" w14:textId="77777777" w:rsidR="003A6780" w:rsidRPr="00F938F4" w:rsidRDefault="003A6780" w:rsidP="003A6780">
      <w:pPr>
        <w:pStyle w:val="Default"/>
        <w:rPr>
          <w:rFonts w:ascii="Poppins" w:eastAsia="Poppins" w:hAnsi="Poppins" w:cs="Poppins"/>
          <w:color w:val="000000" w:themeColor="text1"/>
          <w:sz w:val="22"/>
          <w:szCs w:val="22"/>
        </w:rPr>
      </w:pPr>
    </w:p>
    <w:p w14:paraId="15BA3887" w14:textId="77777777" w:rsidR="003A6780" w:rsidRPr="00F938F4" w:rsidRDefault="003A6780" w:rsidP="003A6780">
      <w:pPr>
        <w:pStyle w:val="Default"/>
        <w:rPr>
          <w:rFonts w:ascii="Poppins" w:eastAsia="Poppins" w:hAnsi="Poppins" w:cs="Poppins"/>
          <w:color w:val="000000" w:themeColor="text1"/>
          <w:sz w:val="22"/>
          <w:szCs w:val="22"/>
        </w:rPr>
      </w:pPr>
      <w:r w:rsidRPr="07260DDE">
        <w:rPr>
          <w:rFonts w:ascii="Poppins" w:eastAsia="Poppins" w:hAnsi="Poppins" w:cs="Poppins"/>
          <w:sz w:val="22"/>
          <w:szCs w:val="22"/>
        </w:rPr>
        <w:t>The post holder will undertake any other duties equal to the grade of the post, in consultation with the line manager.</w:t>
      </w:r>
    </w:p>
    <w:p w14:paraId="24173ECE" w14:textId="77777777" w:rsidR="003A6780" w:rsidRPr="00F938F4" w:rsidRDefault="003A6780" w:rsidP="003A6780">
      <w:pPr>
        <w:pStyle w:val="Default"/>
        <w:rPr>
          <w:rFonts w:ascii="Poppins" w:eastAsia="Poppins" w:hAnsi="Poppins" w:cs="Poppins"/>
          <w:color w:val="000000" w:themeColor="text1"/>
          <w:sz w:val="22"/>
          <w:szCs w:val="22"/>
        </w:rPr>
      </w:pPr>
      <w:r w:rsidRPr="07260DDE">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AD11B4F" w14:textId="77777777" w:rsidR="003A6780" w:rsidRPr="00F938F4" w:rsidRDefault="003A6780" w:rsidP="003A6780">
      <w:pPr>
        <w:pStyle w:val="Default"/>
        <w:jc w:val="center"/>
        <w:rPr>
          <w:rFonts w:ascii="Poppins" w:eastAsia="Poppins" w:hAnsi="Poppins" w:cs="Poppins"/>
          <w:color w:val="000000" w:themeColor="text1"/>
          <w:sz w:val="22"/>
          <w:szCs w:val="22"/>
        </w:rPr>
      </w:pPr>
    </w:p>
    <w:p w14:paraId="33118190" w14:textId="77777777" w:rsidR="003A6780" w:rsidRPr="00F938F4" w:rsidRDefault="003A6780" w:rsidP="003A6780">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07260DDE">
        <w:rPr>
          <w:rFonts w:ascii="Poppins" w:eastAsia="Poppins" w:hAnsi="Poppins" w:cs="Poppins"/>
          <w:b/>
          <w:bCs/>
          <w:i/>
          <w:iCs/>
          <w:color w:val="FFFFFF" w:themeColor="background1"/>
        </w:rPr>
        <w:t>The Trust is committed to safeguarding and promoting the welfare of children and young people and expects all staff and volunteers to share in this commitment.</w:t>
      </w:r>
    </w:p>
    <w:p w14:paraId="41A43F50" w14:textId="77777777" w:rsidR="003A6780" w:rsidRPr="00F938F4" w:rsidRDefault="003A6780" w:rsidP="003A6780">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07260DDE">
        <w:rPr>
          <w:rFonts w:ascii="Poppins" w:eastAsia="Poppins" w:hAnsi="Poppins" w:cs="Poppins"/>
          <w:b/>
          <w:bCs/>
          <w:i/>
          <w:iCs/>
          <w:color w:val="FFFFFF" w:themeColor="background1"/>
        </w:rPr>
        <w:t>All staff will be subject to an enhanced check with the Disclosure &amp; Barring Service.</w:t>
      </w:r>
    </w:p>
    <w:p w14:paraId="551DBD46" w14:textId="77777777" w:rsidR="003A6780" w:rsidRPr="00F938F4" w:rsidRDefault="003A6780" w:rsidP="003A6780">
      <w:pPr>
        <w:jc w:val="center"/>
        <w:rPr>
          <w:rFonts w:ascii="Poppins" w:eastAsia="Poppins" w:hAnsi="Poppins" w:cs="Poppins"/>
          <w:b/>
          <w:bCs/>
        </w:rPr>
      </w:pPr>
      <w:r w:rsidRPr="07260DDE">
        <w:rPr>
          <w:rFonts w:ascii="Poppins" w:eastAsia="Poppins" w:hAnsi="Poppins" w:cs="Poppins"/>
          <w:b/>
          <w:bCs/>
        </w:rPr>
        <w:lastRenderedPageBreak/>
        <w:t>Updated: January 2022</w:t>
      </w:r>
    </w:p>
    <w:tbl>
      <w:tblPr>
        <w:tblStyle w:val="TableGrid0"/>
        <w:tblW w:w="9135" w:type="dxa"/>
        <w:tblInd w:w="5" w:type="dxa"/>
        <w:tblCellMar>
          <w:top w:w="36" w:type="dxa"/>
          <w:right w:w="115" w:type="dxa"/>
        </w:tblCellMar>
        <w:tblLook w:val="04A0" w:firstRow="1" w:lastRow="0" w:firstColumn="1" w:lastColumn="0" w:noHBand="0" w:noVBand="1"/>
      </w:tblPr>
      <w:tblGrid>
        <w:gridCol w:w="490"/>
        <w:gridCol w:w="4272"/>
        <w:gridCol w:w="1264"/>
        <w:gridCol w:w="1490"/>
        <w:gridCol w:w="1619"/>
      </w:tblGrid>
      <w:tr w:rsidR="003A6780" w:rsidRPr="00F938F4" w14:paraId="7E07817D" w14:textId="77777777" w:rsidTr="000B4954">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0F2FEC4" w14:textId="77777777" w:rsidR="003A6780" w:rsidRPr="00F938F4" w:rsidRDefault="003A6780" w:rsidP="000B4954">
            <w:pPr>
              <w:ind w:left="106"/>
              <w:jc w:val="center"/>
              <w:rPr>
                <w:rFonts w:ascii="Poppins" w:eastAsia="Poppins" w:hAnsi="Poppins" w:cs="Poppins"/>
                <w:b/>
                <w:bCs/>
              </w:rPr>
            </w:pPr>
          </w:p>
          <w:p w14:paraId="3524AB53" w14:textId="77777777" w:rsidR="003A6780" w:rsidRPr="00F938F4" w:rsidRDefault="003A6780" w:rsidP="000B4954">
            <w:pPr>
              <w:ind w:left="106"/>
              <w:jc w:val="center"/>
              <w:rPr>
                <w:rFonts w:ascii="Poppins" w:eastAsia="Poppins" w:hAnsi="Poppins" w:cs="Poppins"/>
                <w:b/>
                <w:bCs/>
              </w:rPr>
            </w:pPr>
            <w:r w:rsidRPr="07260DDE">
              <w:rPr>
                <w:rFonts w:ascii="Poppins" w:eastAsia="Poppins" w:hAnsi="Poppins" w:cs="Poppins"/>
                <w:b/>
                <w:bCs/>
              </w:rPr>
              <w:t>Person Specification</w:t>
            </w:r>
          </w:p>
          <w:p w14:paraId="5ACD6E63" w14:textId="77777777" w:rsidR="003A6780" w:rsidRPr="00F938F4" w:rsidRDefault="003A6780" w:rsidP="000B4954">
            <w:pPr>
              <w:ind w:left="106"/>
              <w:jc w:val="center"/>
              <w:rPr>
                <w:rFonts w:ascii="Poppins" w:eastAsia="Poppins" w:hAnsi="Poppins" w:cs="Poppins"/>
                <w:b/>
                <w:bCs/>
              </w:rPr>
            </w:pPr>
            <w:r w:rsidRPr="07260DDE">
              <w:rPr>
                <w:rFonts w:ascii="Poppins" w:eastAsia="Poppins" w:hAnsi="Poppins" w:cs="Poppins"/>
                <w:b/>
                <w:bCs/>
              </w:rPr>
              <w:t>Teaching Assistant Level 2</w:t>
            </w:r>
          </w:p>
          <w:p w14:paraId="1610A0A3" w14:textId="77777777" w:rsidR="003A6780" w:rsidRPr="00F938F4" w:rsidRDefault="003A6780" w:rsidP="000B4954">
            <w:pPr>
              <w:ind w:left="106"/>
              <w:jc w:val="center"/>
              <w:rPr>
                <w:rFonts w:ascii="Poppins" w:eastAsia="Poppins" w:hAnsi="Poppins" w:cs="Poppins"/>
              </w:rPr>
            </w:pPr>
          </w:p>
        </w:tc>
        <w:tc>
          <w:tcPr>
            <w:tcW w:w="43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F4A6F" w14:textId="77777777" w:rsidR="003A6780" w:rsidRPr="00F938F4" w:rsidRDefault="003A6780" w:rsidP="000B4954">
            <w:pPr>
              <w:ind w:left="109"/>
              <w:jc w:val="center"/>
              <w:rPr>
                <w:rFonts w:ascii="Poppins" w:eastAsia="Poppins" w:hAnsi="Poppins" w:cs="Poppins"/>
              </w:rPr>
            </w:pPr>
            <w:r w:rsidRPr="07260DDE">
              <w:rPr>
                <w:rFonts w:ascii="Poppins" w:eastAsia="Poppins" w:hAnsi="Poppins" w:cs="Poppins"/>
              </w:rPr>
              <w:t>Assessment Key:</w:t>
            </w:r>
          </w:p>
          <w:p w14:paraId="75074728" w14:textId="77777777" w:rsidR="003A6780" w:rsidRPr="00F938F4" w:rsidRDefault="003A6780" w:rsidP="000B4954">
            <w:pPr>
              <w:ind w:left="109"/>
              <w:jc w:val="center"/>
              <w:rPr>
                <w:rFonts w:ascii="Poppins" w:eastAsia="Poppins" w:hAnsi="Poppins" w:cs="Poppins"/>
              </w:rPr>
            </w:pPr>
            <w:r w:rsidRPr="07260DDE">
              <w:rPr>
                <w:rFonts w:ascii="Poppins" w:eastAsia="Poppins" w:hAnsi="Poppins" w:cs="Poppins"/>
              </w:rPr>
              <w:t>A = Application Form</w:t>
            </w:r>
          </w:p>
          <w:p w14:paraId="3341CAA2" w14:textId="77777777" w:rsidR="003A6780" w:rsidRPr="00F938F4" w:rsidRDefault="003A6780" w:rsidP="000B4954">
            <w:pPr>
              <w:ind w:left="109"/>
              <w:jc w:val="center"/>
              <w:rPr>
                <w:rFonts w:ascii="Poppins" w:eastAsia="Poppins" w:hAnsi="Poppins" w:cs="Poppins"/>
              </w:rPr>
            </w:pPr>
            <w:r w:rsidRPr="07260DDE">
              <w:rPr>
                <w:rFonts w:ascii="Poppins" w:eastAsia="Poppins" w:hAnsi="Poppins" w:cs="Poppins"/>
              </w:rPr>
              <w:t>I = Interview</w:t>
            </w:r>
          </w:p>
        </w:tc>
      </w:tr>
      <w:tr w:rsidR="003A6780" w:rsidRPr="00F938F4" w14:paraId="432AA18B" w14:textId="77777777" w:rsidTr="000B4954">
        <w:trPr>
          <w:trHeight w:val="265"/>
        </w:trPr>
        <w:tc>
          <w:tcPr>
            <w:tcW w:w="490" w:type="dxa"/>
            <w:tcBorders>
              <w:top w:val="single" w:sz="4" w:space="0" w:color="000000" w:themeColor="text1"/>
              <w:left w:val="nil"/>
              <w:bottom w:val="single" w:sz="4" w:space="0" w:color="000000" w:themeColor="text1"/>
              <w:right w:val="nil"/>
            </w:tcBorders>
          </w:tcPr>
          <w:p w14:paraId="00FF940C" w14:textId="77777777" w:rsidR="003A6780" w:rsidRPr="00F938F4" w:rsidRDefault="003A6780" w:rsidP="000B4954">
            <w:pPr>
              <w:ind w:left="-7"/>
              <w:jc w:val="center"/>
              <w:rPr>
                <w:rFonts w:ascii="Poppins" w:eastAsia="Poppins" w:hAnsi="Poppins" w:cs="Poppins"/>
              </w:rPr>
            </w:pPr>
          </w:p>
        </w:tc>
        <w:tc>
          <w:tcPr>
            <w:tcW w:w="4272" w:type="dxa"/>
            <w:tcBorders>
              <w:top w:val="single" w:sz="4" w:space="0" w:color="000000" w:themeColor="text1"/>
              <w:left w:val="nil"/>
              <w:bottom w:val="single" w:sz="4" w:space="0" w:color="000000" w:themeColor="text1"/>
              <w:right w:val="nil"/>
            </w:tcBorders>
          </w:tcPr>
          <w:p w14:paraId="67DF38BE" w14:textId="77777777" w:rsidR="003A6780" w:rsidRPr="00F938F4" w:rsidRDefault="003A6780" w:rsidP="000B4954">
            <w:pPr>
              <w:ind w:left="-7"/>
              <w:jc w:val="center"/>
              <w:rPr>
                <w:rFonts w:ascii="Poppins" w:eastAsia="Poppins" w:hAnsi="Poppins" w:cs="Poppins"/>
              </w:rPr>
            </w:pPr>
          </w:p>
        </w:tc>
        <w:tc>
          <w:tcPr>
            <w:tcW w:w="4373" w:type="dxa"/>
            <w:gridSpan w:val="3"/>
            <w:tcBorders>
              <w:top w:val="single" w:sz="4" w:space="0" w:color="000000" w:themeColor="text1"/>
              <w:left w:val="nil"/>
              <w:bottom w:val="single" w:sz="4" w:space="0" w:color="000000" w:themeColor="text1"/>
              <w:right w:val="nil"/>
            </w:tcBorders>
          </w:tcPr>
          <w:p w14:paraId="7990CD8D" w14:textId="77777777" w:rsidR="003A6780" w:rsidRPr="00F938F4" w:rsidRDefault="003A6780" w:rsidP="000B4954">
            <w:pPr>
              <w:jc w:val="center"/>
              <w:rPr>
                <w:rFonts w:ascii="Poppins" w:eastAsia="Poppins" w:hAnsi="Poppins" w:cs="Poppins"/>
              </w:rPr>
            </w:pPr>
          </w:p>
        </w:tc>
      </w:tr>
      <w:tr w:rsidR="003A6780" w:rsidRPr="00F938F4" w14:paraId="637F7AC3" w14:textId="77777777" w:rsidTr="000B4954">
        <w:trPr>
          <w:trHeight w:val="266"/>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842D22" w14:textId="77777777" w:rsidR="003A6780" w:rsidRPr="00F938F4" w:rsidRDefault="003A6780" w:rsidP="000B4954">
            <w:pPr>
              <w:ind w:left="106"/>
              <w:jc w:val="center"/>
              <w:rPr>
                <w:rFonts w:ascii="Poppins" w:eastAsia="Poppins" w:hAnsi="Poppins" w:cs="Poppins"/>
              </w:rPr>
            </w:pPr>
            <w:r w:rsidRPr="07260DDE">
              <w:rPr>
                <w:rFonts w:ascii="Poppins" w:eastAsia="Poppins" w:hAnsi="Poppins" w:cs="Poppins"/>
                <w:b/>
                <w:bCs/>
              </w:rPr>
              <w:t>Education and Qualification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C450CF" w14:textId="77777777" w:rsidR="003A6780" w:rsidRPr="00F938F4" w:rsidRDefault="003A6780" w:rsidP="000B4954">
            <w:pPr>
              <w:ind w:left="109"/>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5CFEC5" w14:textId="77777777" w:rsidR="003A6780" w:rsidRPr="00F938F4" w:rsidRDefault="003A6780" w:rsidP="000B4954">
            <w:pPr>
              <w:ind w:left="108"/>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2A6C925" w14:textId="77777777" w:rsidR="003A6780" w:rsidRPr="00F938F4" w:rsidRDefault="003A6780" w:rsidP="000B4954">
            <w:pPr>
              <w:ind w:left="109"/>
              <w:jc w:val="center"/>
              <w:rPr>
                <w:rFonts w:ascii="Poppins" w:eastAsia="Poppins" w:hAnsi="Poppins" w:cs="Poppins"/>
              </w:rPr>
            </w:pPr>
            <w:r w:rsidRPr="07260DDE">
              <w:rPr>
                <w:rFonts w:ascii="Poppins" w:eastAsia="Poppins" w:hAnsi="Poppins" w:cs="Poppins"/>
                <w:b/>
                <w:bCs/>
              </w:rPr>
              <w:t>Assessment</w:t>
            </w:r>
          </w:p>
        </w:tc>
      </w:tr>
      <w:tr w:rsidR="003A6780" w:rsidRPr="00F938F4" w14:paraId="46DC0B68" w14:textId="77777777" w:rsidTr="000B4954">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58161" w14:textId="77777777" w:rsidR="003A6780" w:rsidRPr="00F938F4" w:rsidRDefault="003A6780" w:rsidP="000B4954">
            <w:pPr>
              <w:ind w:left="106"/>
              <w:jc w:val="center"/>
              <w:rPr>
                <w:rFonts w:ascii="Poppins" w:eastAsia="Poppins" w:hAnsi="Poppins" w:cs="Poppins"/>
              </w:rPr>
            </w:pPr>
            <w:r w:rsidRPr="07260DDE">
              <w:rPr>
                <w:rFonts w:ascii="Poppins" w:eastAsia="Poppins" w:hAnsi="Poppins" w:cs="Poppins"/>
              </w:rPr>
              <w:t>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12759" w14:textId="77777777" w:rsidR="003A6780" w:rsidRPr="00F938F4" w:rsidRDefault="003A6780" w:rsidP="000B4954">
            <w:pPr>
              <w:ind w:left="106"/>
              <w:jc w:val="center"/>
              <w:rPr>
                <w:rFonts w:ascii="Poppins" w:eastAsia="Poppins" w:hAnsi="Poppins" w:cs="Poppins"/>
                <w:b/>
                <w:bCs/>
              </w:rPr>
            </w:pPr>
            <w:r w:rsidRPr="3B6CDD02">
              <w:rPr>
                <w:rFonts w:ascii="Poppins" w:eastAsia="Poppins" w:hAnsi="Poppins" w:cs="Poppins"/>
              </w:rPr>
              <w:t>Good educational background with GCSE or equivalent in English Language and Maths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F7B9E" w14:textId="77777777" w:rsidR="003A6780" w:rsidRPr="00F938F4" w:rsidRDefault="003A6780" w:rsidP="000B4954">
            <w:pPr>
              <w:ind w:left="109"/>
              <w:jc w:val="center"/>
              <w:rPr>
                <w:rFonts w:ascii="Poppins" w:eastAsia="Poppins" w:hAnsi="Poppins" w:cs="Poppins"/>
                <w:b/>
                <w:bC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620A8" w14:textId="77777777" w:rsidR="003A6780" w:rsidRPr="00F938F4" w:rsidRDefault="003A6780" w:rsidP="000B4954">
            <w:pPr>
              <w:ind w:left="108"/>
              <w:jc w:val="center"/>
              <w:rPr>
                <w:rFonts w:ascii="Poppins" w:eastAsia="Poppins" w:hAnsi="Poppins" w:cs="Poppins"/>
                <w:b/>
                <w:bC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FB914" w14:textId="77777777" w:rsidR="003A6780" w:rsidRPr="00F938F4" w:rsidRDefault="003A6780" w:rsidP="000B4954">
            <w:pPr>
              <w:ind w:left="109"/>
              <w:jc w:val="center"/>
              <w:rPr>
                <w:rFonts w:ascii="Poppins" w:eastAsia="Poppins" w:hAnsi="Poppins" w:cs="Poppins"/>
                <w:b/>
                <w:bCs/>
              </w:rPr>
            </w:pPr>
            <w:r w:rsidRPr="07260DDE">
              <w:rPr>
                <w:rFonts w:ascii="Poppins" w:eastAsia="Poppins" w:hAnsi="Poppins" w:cs="Poppins"/>
              </w:rPr>
              <w:t>A</w:t>
            </w:r>
          </w:p>
        </w:tc>
      </w:tr>
      <w:tr w:rsidR="003A6780" w:rsidRPr="00F938F4" w14:paraId="39129E56" w14:textId="77777777" w:rsidTr="000B4954">
        <w:trPr>
          <w:trHeight w:val="51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E7824" w14:textId="77777777" w:rsidR="003A6780" w:rsidRPr="00F938F4" w:rsidRDefault="003A6780" w:rsidP="000B4954">
            <w:pPr>
              <w:ind w:left="106"/>
              <w:jc w:val="center"/>
              <w:rPr>
                <w:rFonts w:ascii="Poppins" w:eastAsia="Poppins" w:hAnsi="Poppins" w:cs="Poppins"/>
              </w:rPr>
            </w:pPr>
            <w:r w:rsidRPr="07260DDE">
              <w:rPr>
                <w:rFonts w:ascii="Poppins" w:eastAsia="Poppins" w:hAnsi="Poppins" w:cs="Poppins"/>
              </w:rPr>
              <w:t>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43AB02" w14:textId="77777777" w:rsidR="003A6780" w:rsidRPr="00F938F4" w:rsidRDefault="003A6780" w:rsidP="000B4954">
            <w:pPr>
              <w:ind w:left="106"/>
              <w:jc w:val="center"/>
              <w:rPr>
                <w:rFonts w:ascii="Poppins" w:eastAsia="Poppins" w:hAnsi="Poppins" w:cs="Poppins"/>
              </w:rPr>
            </w:pPr>
            <w:r w:rsidRPr="07260DDE">
              <w:rPr>
                <w:rFonts w:ascii="Poppins" w:eastAsia="Poppins" w:hAnsi="Poppins" w:cs="Poppins"/>
              </w:rPr>
              <w:t>Level 2 or above Teaching Assistant qualification or willingness to work towards this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0452D5" w14:textId="77777777" w:rsidR="003A6780" w:rsidRPr="00F938F4" w:rsidRDefault="003A6780" w:rsidP="000B4954">
            <w:pPr>
              <w:jc w:val="center"/>
              <w:rPr>
                <w:rFonts w:ascii="Poppins" w:eastAsia="Poppins" w:hAnsi="Poppins" w:cs="Poppins"/>
              </w:rPr>
            </w:pPr>
          </w:p>
          <w:p w14:paraId="6DEA7D88" w14:textId="77777777" w:rsidR="003A6780" w:rsidRPr="00F938F4" w:rsidRDefault="003A6780" w:rsidP="000B4954">
            <w:pPr>
              <w:ind w:left="109"/>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DEC789" w14:textId="77777777" w:rsidR="003A6780" w:rsidRPr="00F938F4" w:rsidRDefault="003A6780" w:rsidP="000B4954">
            <w:pPr>
              <w:ind w:left="108"/>
              <w:jc w:val="center"/>
              <w:rPr>
                <w:rFonts w:ascii="Poppins" w:eastAsia="Poppins" w:hAnsi="Poppins" w:cs="Poppins"/>
              </w:rPr>
            </w:pPr>
          </w:p>
          <w:p w14:paraId="1899B9CC" w14:textId="77777777" w:rsidR="003A6780" w:rsidRPr="00F938F4" w:rsidRDefault="003A6780" w:rsidP="000B4954">
            <w:pPr>
              <w:ind w:left="108"/>
              <w:jc w:val="center"/>
              <w:rPr>
                <w:rFonts w:ascii="Poppins" w:eastAsia="Poppins" w:hAnsi="Poppins" w:cs="Poppins"/>
              </w:rPr>
            </w:pPr>
            <w:r w:rsidRPr="07260DDE">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799795" w14:textId="77777777" w:rsidR="003A6780" w:rsidRPr="00F938F4" w:rsidRDefault="003A6780" w:rsidP="000B4954">
            <w:pPr>
              <w:ind w:left="1"/>
              <w:jc w:val="center"/>
              <w:rPr>
                <w:rFonts w:ascii="Poppins" w:eastAsia="Poppins" w:hAnsi="Poppins" w:cs="Poppins"/>
                <w:b/>
                <w:bCs/>
              </w:rPr>
            </w:pPr>
          </w:p>
          <w:p w14:paraId="3FB90C1E" w14:textId="77777777" w:rsidR="003A6780" w:rsidRPr="00F938F4" w:rsidRDefault="003A6780" w:rsidP="000B4954">
            <w:pPr>
              <w:ind w:left="109"/>
              <w:jc w:val="center"/>
              <w:rPr>
                <w:rFonts w:ascii="Poppins" w:eastAsia="Poppins" w:hAnsi="Poppins" w:cs="Poppins"/>
              </w:rPr>
            </w:pPr>
            <w:r w:rsidRPr="07260DDE">
              <w:rPr>
                <w:rFonts w:ascii="Poppins" w:eastAsia="Poppins" w:hAnsi="Poppins" w:cs="Poppins"/>
              </w:rPr>
              <w:t>A</w:t>
            </w:r>
          </w:p>
        </w:tc>
      </w:tr>
      <w:tr w:rsidR="003A6780" w:rsidRPr="00F938F4" w14:paraId="366DEEF4" w14:textId="77777777" w:rsidTr="000B4954">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A510F01"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Experience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B950F6" w14:textId="77777777" w:rsidR="003A6780" w:rsidRPr="00F938F4" w:rsidRDefault="003A6780" w:rsidP="000B4954">
            <w:pPr>
              <w:jc w:val="center"/>
              <w:rPr>
                <w:rFonts w:ascii="Poppins" w:eastAsia="Poppins" w:hAnsi="Poppins" w:cs="Poppins"/>
                <w:b/>
                <w:bC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63BEAB" w14:textId="77777777" w:rsidR="003A6780" w:rsidRPr="00F938F4" w:rsidRDefault="003A6780" w:rsidP="000B4954">
            <w:pPr>
              <w:jc w:val="center"/>
              <w:rPr>
                <w:rFonts w:ascii="Poppins" w:eastAsia="Poppins" w:hAnsi="Poppins" w:cs="Poppins"/>
                <w:b/>
                <w:bC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F965CAC"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b/>
                <w:bCs/>
              </w:rPr>
              <w:t>Assessment</w:t>
            </w:r>
          </w:p>
        </w:tc>
      </w:tr>
      <w:tr w:rsidR="003A6780" w:rsidRPr="00F938F4" w14:paraId="79EE6FCD" w14:textId="77777777" w:rsidTr="000B495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4D085"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3</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05BE7"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Experience of supporting children in a classroom environment, including those with a range of learning needs or challenging behaviour</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281BC" w14:textId="77777777" w:rsidR="003A6780" w:rsidRPr="00F938F4" w:rsidRDefault="003A6780" w:rsidP="000B4954">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7FAD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DDE85"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A/I</w:t>
            </w:r>
          </w:p>
        </w:tc>
      </w:tr>
      <w:tr w:rsidR="003A6780" w:rsidRPr="00F938F4" w14:paraId="7C2FAD6B" w14:textId="77777777" w:rsidTr="000B495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4035C"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ABE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Experience of working with children across all key stages with evidence of having achieved successful pupil outcomes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B86D7" w14:textId="77777777" w:rsidR="003A6780" w:rsidRPr="00F938F4" w:rsidRDefault="003A6780" w:rsidP="000B4954">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0D779"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7100E"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A/I</w:t>
            </w:r>
          </w:p>
        </w:tc>
      </w:tr>
      <w:tr w:rsidR="003A6780" w:rsidRPr="00F938F4" w14:paraId="6B76C477" w14:textId="77777777" w:rsidTr="000B4954">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C1CD4E3"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Knowledge and understanding</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1FDB6A"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63127E8"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D4C42D"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b/>
                <w:bCs/>
              </w:rPr>
              <w:t>Assessment</w:t>
            </w:r>
          </w:p>
        </w:tc>
      </w:tr>
      <w:tr w:rsidR="003A6780" w:rsidRPr="00F938F4" w14:paraId="068E6044" w14:textId="77777777" w:rsidTr="000B4954">
        <w:tblPrEx>
          <w:tblCellMar>
            <w:left w:w="108" w:type="dxa"/>
            <w:right w:w="107"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C0C6E" w14:textId="77777777" w:rsidR="003A6780" w:rsidRPr="00F938F4" w:rsidRDefault="003A6780" w:rsidP="000B4954">
            <w:pPr>
              <w:spacing w:line="259" w:lineRule="auto"/>
              <w:jc w:val="center"/>
              <w:rPr>
                <w:rFonts w:ascii="Poppins" w:eastAsia="Poppins" w:hAnsi="Poppins" w:cs="Poppins"/>
              </w:rPr>
            </w:pPr>
            <w:r w:rsidRPr="00139B80">
              <w:rPr>
                <w:rFonts w:ascii="Poppins" w:eastAsia="Poppins" w:hAnsi="Poppins" w:cs="Poppins"/>
              </w:rPr>
              <w:t>5</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5B3E6" w14:textId="77777777" w:rsidR="003A6780" w:rsidRPr="00F938F4" w:rsidRDefault="003A6780" w:rsidP="000B4954">
            <w:pPr>
              <w:jc w:val="center"/>
              <w:rPr>
                <w:rFonts w:ascii="Poppins" w:eastAsia="Poppins" w:hAnsi="Poppins" w:cs="Poppins"/>
              </w:rPr>
            </w:pPr>
            <w:r w:rsidRPr="00139B80">
              <w:rPr>
                <w:rFonts w:ascii="Poppins" w:eastAsia="Poppins" w:hAnsi="Poppins" w:cs="Poppins"/>
              </w:rPr>
              <w:t>An understanding of the education system</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35385"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814C6"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1A25B"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A/I</w:t>
            </w:r>
          </w:p>
        </w:tc>
      </w:tr>
      <w:tr w:rsidR="003A6780" w:rsidRPr="00F938F4" w14:paraId="7CF43803" w14:textId="77777777" w:rsidTr="000B4954">
        <w:tblPrEx>
          <w:tblCellMar>
            <w:left w:w="108" w:type="dxa"/>
            <w:right w:w="107" w:type="dxa"/>
          </w:tblCellMar>
        </w:tblPrEx>
        <w:trPr>
          <w:trHeight w:val="46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FD710" w14:textId="77777777" w:rsidR="003A6780" w:rsidRPr="00F938F4" w:rsidRDefault="003A6780" w:rsidP="000B4954">
            <w:pPr>
              <w:jc w:val="center"/>
              <w:rPr>
                <w:rFonts w:ascii="Poppins" w:eastAsia="Poppins" w:hAnsi="Poppins" w:cs="Poppins"/>
              </w:rPr>
            </w:pPr>
            <w:r>
              <w:rPr>
                <w:rFonts w:ascii="Poppins" w:eastAsia="Poppins" w:hAnsi="Poppins" w:cs="Poppins"/>
              </w:rPr>
              <w:t>6</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A49CB"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A good knowledge of the SEND Code of Practice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DC771" w14:textId="77777777" w:rsidR="003A6780" w:rsidRPr="00F938F4" w:rsidRDefault="003A6780" w:rsidP="000B4954">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8F398"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5FB3D"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A/I</w:t>
            </w:r>
          </w:p>
        </w:tc>
      </w:tr>
      <w:tr w:rsidR="003A6780" w:rsidRPr="00F938F4" w14:paraId="58C69B52" w14:textId="77777777" w:rsidTr="000B4954">
        <w:tblPrEx>
          <w:tblCellMar>
            <w:left w:w="108" w:type="dxa"/>
            <w:right w:w="107" w:type="dxa"/>
          </w:tblCellMar>
        </w:tblPrEx>
        <w:trPr>
          <w:trHeight w:val="30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5B7A9" w14:textId="77777777" w:rsidR="003A6780" w:rsidRPr="00F938F4" w:rsidRDefault="003A6780" w:rsidP="000B4954">
            <w:pPr>
              <w:jc w:val="center"/>
              <w:rPr>
                <w:rFonts w:ascii="Poppins" w:eastAsia="Poppins" w:hAnsi="Poppins" w:cs="Poppins"/>
              </w:rPr>
            </w:pPr>
            <w:r>
              <w:rPr>
                <w:rFonts w:ascii="Poppins" w:eastAsia="Poppins" w:hAnsi="Poppins" w:cs="Poppins"/>
              </w:rPr>
              <w:t>7</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3AFE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Understanding of how children learn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F0A48"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A20D5"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A5975"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A/I</w:t>
            </w:r>
          </w:p>
        </w:tc>
      </w:tr>
      <w:tr w:rsidR="003A6780" w:rsidRPr="00F938F4" w14:paraId="5C99B612" w14:textId="77777777" w:rsidTr="000B4954">
        <w:tblPrEx>
          <w:tblCellMar>
            <w:left w:w="108" w:type="dxa"/>
            <w:right w:w="107" w:type="dxa"/>
          </w:tblCellMar>
        </w:tblPrEx>
        <w:trPr>
          <w:trHeight w:val="52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16D02" w14:textId="77777777" w:rsidR="003A6780" w:rsidRPr="00F938F4" w:rsidRDefault="003A6780" w:rsidP="000B4954">
            <w:pPr>
              <w:jc w:val="center"/>
              <w:rPr>
                <w:rFonts w:ascii="Poppins" w:eastAsia="Poppins" w:hAnsi="Poppins" w:cs="Poppins"/>
              </w:rPr>
            </w:pPr>
            <w:r>
              <w:rPr>
                <w:rFonts w:ascii="Poppins" w:eastAsia="Poppins" w:hAnsi="Poppins" w:cs="Poppins"/>
              </w:rPr>
              <w:t>8</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FC5DD"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Understanding of phonics, numeracy, and literacy development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6647C"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9C18A"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29277"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6050B4D3" w14:textId="77777777" w:rsidTr="000B4954">
        <w:tblPrEx>
          <w:tblCellMar>
            <w:left w:w="108" w:type="dxa"/>
            <w:right w:w="107" w:type="dxa"/>
          </w:tblCellMar>
        </w:tblPrEx>
        <w:trPr>
          <w:trHeight w:val="490"/>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ABE63" w14:textId="77777777" w:rsidR="003A6780" w:rsidRPr="00F938F4" w:rsidRDefault="003A6780" w:rsidP="000B4954">
            <w:pPr>
              <w:jc w:val="center"/>
              <w:rPr>
                <w:rFonts w:ascii="Poppins" w:eastAsia="Poppins" w:hAnsi="Poppins" w:cs="Poppins"/>
              </w:rPr>
            </w:pPr>
            <w:r>
              <w:rPr>
                <w:rFonts w:ascii="Poppins" w:eastAsia="Poppins" w:hAnsi="Poppins" w:cs="Poppins"/>
              </w:rPr>
              <w:t>9</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69A6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A sound grasp of the concept of inclusive practice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D60D8"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8FDA2"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70E6A"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04ED2616" w14:textId="77777777" w:rsidTr="000B4954">
        <w:tblPrEx>
          <w:tblCellMar>
            <w:left w:w="108" w:type="dxa"/>
            <w:right w:w="107" w:type="dxa"/>
          </w:tblCellMar>
        </w:tblPrEx>
        <w:trPr>
          <w:trHeight w:val="315"/>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5E4F6"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0</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D70D6"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Knowledge of the concept of confidentiality</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E6F73"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660F9"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31444"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69425069" w14:textId="77777777" w:rsidTr="000B4954">
        <w:tblPrEx>
          <w:tblCellMar>
            <w:left w:w="108" w:type="dxa"/>
            <w:right w:w="107" w:type="dxa"/>
          </w:tblCellMar>
        </w:tblPrEx>
        <w:trPr>
          <w:trHeight w:val="249"/>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AC202"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17A0E"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Awareness of child protection issues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42ED3"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50FEC"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09E36"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56405056" w14:textId="77777777" w:rsidTr="000B495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3C155"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CB705"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First aid certificate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5E5D4" w14:textId="77777777" w:rsidR="003A6780" w:rsidRPr="00F938F4" w:rsidRDefault="003A6780" w:rsidP="000B4954">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EB388"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A529F"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A</w:t>
            </w:r>
          </w:p>
        </w:tc>
      </w:tr>
      <w:tr w:rsidR="003A6780" w:rsidRPr="00F938F4" w14:paraId="30813D7E" w14:textId="77777777" w:rsidTr="000B4954">
        <w:tblPrEx>
          <w:tblCellMar>
            <w:left w:w="108" w:type="dxa"/>
            <w:right w:w="107" w:type="dxa"/>
          </w:tblCellMar>
        </w:tblPrEx>
        <w:trPr>
          <w:trHeight w:val="398"/>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C56E461" w14:textId="77777777" w:rsidR="003A6780" w:rsidRPr="00F938F4" w:rsidRDefault="003A6780" w:rsidP="000B4954">
            <w:pPr>
              <w:jc w:val="center"/>
              <w:rPr>
                <w:rFonts w:ascii="Poppins" w:eastAsia="Poppins" w:hAnsi="Poppins" w:cs="Poppins"/>
                <w:b/>
                <w:bCs/>
              </w:rPr>
            </w:pPr>
            <w:r w:rsidRPr="07260DDE">
              <w:rPr>
                <w:rFonts w:ascii="Poppins" w:eastAsia="Poppins" w:hAnsi="Poppins" w:cs="Poppins"/>
                <w:b/>
                <w:bCs/>
              </w:rPr>
              <w:t>Skills and abilities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846815" w14:textId="77777777" w:rsidR="003A6780" w:rsidRPr="00F938F4" w:rsidRDefault="003A6780" w:rsidP="000B4954">
            <w:pPr>
              <w:jc w:val="center"/>
              <w:rPr>
                <w:rFonts w:ascii="Poppins" w:eastAsia="Poppins" w:hAnsi="Poppins" w:cs="Poppins"/>
                <w:b/>
                <w:bC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E99B76E" w14:textId="77777777" w:rsidR="003A6780" w:rsidRPr="00F938F4" w:rsidRDefault="003A6780" w:rsidP="000B4954">
            <w:pPr>
              <w:jc w:val="center"/>
              <w:rPr>
                <w:rFonts w:ascii="Poppins" w:eastAsia="Poppins" w:hAnsi="Poppins" w:cs="Poppins"/>
                <w:b/>
                <w:bC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A1EF3F2" w14:textId="77777777" w:rsidR="003A6780" w:rsidRPr="00F938F4" w:rsidRDefault="003A6780" w:rsidP="000B4954">
            <w:pPr>
              <w:ind w:left="1"/>
              <w:jc w:val="center"/>
              <w:rPr>
                <w:rFonts w:ascii="Poppins" w:eastAsia="Poppins" w:hAnsi="Poppins" w:cs="Poppins"/>
                <w:b/>
                <w:bCs/>
              </w:rPr>
            </w:pPr>
            <w:r w:rsidRPr="07260DDE">
              <w:rPr>
                <w:rFonts w:ascii="Poppins" w:eastAsia="Poppins" w:hAnsi="Poppins" w:cs="Poppins"/>
                <w:b/>
                <w:bCs/>
              </w:rPr>
              <w:t>Assessment</w:t>
            </w:r>
          </w:p>
        </w:tc>
      </w:tr>
      <w:tr w:rsidR="003A6780" w:rsidRPr="00F938F4" w14:paraId="401E5E28" w14:textId="77777777" w:rsidTr="000B495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0D58D"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lastRenderedPageBreak/>
              <w:t>1</w:t>
            </w:r>
            <w:r>
              <w:rPr>
                <w:rFonts w:ascii="Poppins" w:eastAsia="Poppins" w:hAnsi="Poppins" w:cs="Poppins"/>
              </w:rPr>
              <w:t>3</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D66B4" w14:textId="77777777" w:rsidR="003A6780" w:rsidRPr="00F938F4" w:rsidRDefault="003A6780" w:rsidP="000B4954">
            <w:pPr>
              <w:jc w:val="center"/>
              <w:rPr>
                <w:rFonts w:ascii="Poppins" w:eastAsia="Poppins" w:hAnsi="Poppins" w:cs="Poppins"/>
              </w:rPr>
            </w:pPr>
            <w:r w:rsidRPr="3B6CDD02">
              <w:rPr>
                <w:rFonts w:ascii="Poppins" w:eastAsia="Poppins" w:hAnsi="Poppins" w:cs="Poppins"/>
              </w:rPr>
              <w:t>Good at making and sustaining positive relationships with children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49D11F"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861E9"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104B5"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2D1C9C46" w14:textId="77777777" w:rsidTr="000B495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F0C88"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09BBE" w14:textId="77777777" w:rsidR="003A6780" w:rsidRPr="00F938F4" w:rsidRDefault="003A6780" w:rsidP="000B4954">
            <w:pPr>
              <w:jc w:val="center"/>
              <w:rPr>
                <w:rFonts w:ascii="Poppins" w:eastAsia="Poppins" w:hAnsi="Poppins" w:cs="Poppins"/>
              </w:rPr>
            </w:pPr>
            <w:r w:rsidRPr="3B6CDD02">
              <w:rPr>
                <w:rFonts w:ascii="Poppins" w:eastAsia="Poppins" w:hAnsi="Poppins" w:cs="Poppins"/>
              </w:rPr>
              <w:t>Good at developing children’s self-esteem and motivation so that they become resilient, independent learners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395CD"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6A1C8"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933FF"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7E45DCE9" w14:textId="77777777" w:rsidTr="000B495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3ECB7"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5</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D06AA"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Able to work closely with pupils who are finding learning difficult, or those who have experienced a feeling of failure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58DF5"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3E6EA"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E830A"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3962A2FD" w14:textId="77777777" w:rsidTr="000B495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8E562"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6</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4BB7D" w14:textId="77777777" w:rsidR="003A6780" w:rsidRPr="00F938F4" w:rsidRDefault="003A6780" w:rsidP="000B4954">
            <w:pPr>
              <w:jc w:val="center"/>
              <w:rPr>
                <w:rFonts w:ascii="Poppins" w:eastAsia="Poppins" w:hAnsi="Poppins" w:cs="Poppins"/>
              </w:rPr>
            </w:pPr>
            <w:r w:rsidRPr="3B6CDD02">
              <w:rPr>
                <w:rFonts w:ascii="Poppins" w:eastAsia="Poppins" w:hAnsi="Poppins" w:cs="Poppins"/>
              </w:rPr>
              <w:t>Good written and oral communication skills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990E9"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192711"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C8AB8"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4B101701" w14:textId="77777777" w:rsidTr="000B495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39E5A"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7</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E9F63"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Ability to contribute to team meetings and contribute ideas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577C0"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FD1F9"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71366"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0C48B561" w14:textId="77777777" w:rsidTr="000B4954">
        <w:tblPrEx>
          <w:tblCellMar>
            <w:left w:w="108" w:type="dxa"/>
            <w:right w:w="107" w:type="dxa"/>
          </w:tblCellMar>
        </w:tblPrEx>
        <w:trPr>
          <w:trHeight w:val="398"/>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34F7162"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Personal Qualities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9BD8548"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6AEFC56"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135FA3"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b/>
                <w:bCs/>
              </w:rPr>
              <w:t>Assessment</w:t>
            </w:r>
          </w:p>
        </w:tc>
      </w:tr>
      <w:tr w:rsidR="003A6780" w:rsidRPr="00F938F4" w14:paraId="7200F8FB" w14:textId="77777777" w:rsidTr="000B495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2F073" w14:textId="77777777" w:rsidR="003A6780" w:rsidRPr="00F938F4" w:rsidRDefault="003A6780" w:rsidP="000B4954">
            <w:pPr>
              <w:jc w:val="center"/>
              <w:rPr>
                <w:rFonts w:ascii="Poppins" w:eastAsia="Poppins" w:hAnsi="Poppins" w:cs="Poppins"/>
              </w:rPr>
            </w:pPr>
            <w:r>
              <w:rPr>
                <w:rFonts w:ascii="Poppins" w:eastAsia="Poppins" w:hAnsi="Poppins" w:cs="Poppins"/>
              </w:rPr>
              <w:t>18</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F5E0B"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Willingness to undergo further training and development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7A5EA"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4B448"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529CB"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20CF2AA5" w14:textId="77777777" w:rsidTr="000B495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CA3C8" w14:textId="77777777" w:rsidR="003A6780" w:rsidRPr="00F938F4" w:rsidRDefault="003A6780" w:rsidP="000B4954">
            <w:pPr>
              <w:jc w:val="center"/>
              <w:rPr>
                <w:rFonts w:ascii="Poppins" w:eastAsia="Poppins" w:hAnsi="Poppins" w:cs="Poppins"/>
              </w:rPr>
            </w:pPr>
            <w:r>
              <w:rPr>
                <w:rFonts w:ascii="Poppins" w:eastAsia="Poppins" w:hAnsi="Poppins" w:cs="Poppins"/>
              </w:rPr>
              <w:t>19</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3E707"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Positive and enthusiastic approach towards work</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2DA4D"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D7EE2"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985D0"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0675ADFA" w14:textId="77777777" w:rsidTr="000B495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3CA9E"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0</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0DE9A"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Ability to act on own initiative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86D3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1FA4B"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BF513"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221D73AC" w14:textId="77777777" w:rsidTr="000B495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FFBA7"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61978"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Kindness and empathy towards students and colleagues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C0EB2"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CB77A"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7A40D"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1233C50C" w14:textId="77777777" w:rsidTr="000B495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B450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3280F"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Ability to work as part of a team effectively</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4821F"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p w14:paraId="40609B5B" w14:textId="77777777" w:rsidR="003A6780" w:rsidRPr="00F938F4" w:rsidRDefault="003A6780" w:rsidP="000B4954">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4D676"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455FD"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I</w:t>
            </w:r>
          </w:p>
        </w:tc>
      </w:tr>
      <w:tr w:rsidR="003A6780" w:rsidRPr="00F938F4" w14:paraId="42D31F6E" w14:textId="77777777" w:rsidTr="000B4954">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71B13AE"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Child Protection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CEEE81"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A07ABE"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91A77C"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b/>
                <w:bCs/>
              </w:rPr>
              <w:t>Assessment</w:t>
            </w:r>
          </w:p>
        </w:tc>
      </w:tr>
      <w:tr w:rsidR="003A6780" w:rsidRPr="00F938F4" w14:paraId="678FA019" w14:textId="77777777" w:rsidTr="000B495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869A19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3</w:t>
            </w:r>
          </w:p>
        </w:tc>
        <w:tc>
          <w:tcPr>
            <w:tcW w:w="4272" w:type="dxa"/>
            <w:tcBorders>
              <w:top w:val="single" w:sz="4" w:space="0" w:color="000000" w:themeColor="text1"/>
              <w:left w:val="single" w:sz="4" w:space="0" w:color="000000" w:themeColor="text1"/>
              <w:bottom w:val="single" w:sz="4" w:space="0" w:color="auto"/>
              <w:right w:val="single" w:sz="4" w:space="0" w:color="000000" w:themeColor="text1"/>
            </w:tcBorders>
          </w:tcPr>
          <w:p w14:paraId="47681303"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Support the Academy policies on safeguarding and child protection</w:t>
            </w:r>
          </w:p>
        </w:tc>
        <w:tc>
          <w:tcPr>
            <w:tcW w:w="126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EAE4409"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E750753" w14:textId="77777777" w:rsidR="003A6780" w:rsidRPr="00F938F4" w:rsidRDefault="003A6780" w:rsidP="000B4954">
            <w:pPr>
              <w:jc w:val="center"/>
              <w:rPr>
                <w:rFonts w:ascii="Poppins" w:eastAsia="Poppins" w:hAnsi="Poppins" w:cs="Poppins"/>
              </w:rPr>
            </w:pPr>
          </w:p>
          <w:p w14:paraId="6AA6F74E"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6A6ACB"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A/I</w:t>
            </w:r>
          </w:p>
        </w:tc>
      </w:tr>
      <w:tr w:rsidR="003A6780" w:rsidRPr="00F938F4" w14:paraId="077A272E" w14:textId="77777777" w:rsidTr="000B4954">
        <w:tblPrEx>
          <w:tblCellMar>
            <w:top w:w="38" w:type="dxa"/>
            <w:left w:w="108" w:type="dxa"/>
          </w:tblCellMar>
        </w:tblPrEx>
        <w:trPr>
          <w:trHeight w:val="398"/>
        </w:trPr>
        <w:tc>
          <w:tcPr>
            <w:tcW w:w="476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0BFDBB52"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Other</w:t>
            </w:r>
          </w:p>
        </w:tc>
        <w:tc>
          <w:tcPr>
            <w:tcW w:w="126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0080345"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E7236AB" w14:textId="77777777" w:rsidR="003A6780" w:rsidRPr="00F938F4" w:rsidRDefault="003A6780" w:rsidP="000B4954">
            <w:pPr>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EA83EB3"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b/>
                <w:bCs/>
              </w:rPr>
              <w:t>Assessment</w:t>
            </w:r>
          </w:p>
        </w:tc>
      </w:tr>
      <w:tr w:rsidR="003A6780" w:rsidRPr="00F938F4" w14:paraId="0B86107C" w14:textId="77777777" w:rsidTr="000B495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DD47E"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DDC3D"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Flexibility of working hours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6CA61" w14:textId="77777777" w:rsidR="003A6780" w:rsidRPr="00F938F4" w:rsidRDefault="003A6780" w:rsidP="000B4954">
            <w:pPr>
              <w:jc w:val="center"/>
              <w:rPr>
                <w:rFonts w:ascii="Poppins" w:eastAsia="Poppins" w:hAnsi="Poppins" w:cs="Poppins"/>
              </w:rPr>
            </w:pPr>
            <w:r w:rsidRPr="07260DDE">
              <w:rPr>
                <w:rFonts w:ascii="Poppins" w:eastAsia="Poppins" w:hAnsi="Poppins" w:cs="Poppins"/>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ECA3F" w14:textId="77777777" w:rsidR="003A6780" w:rsidRPr="00F938F4" w:rsidRDefault="003A6780" w:rsidP="000B4954">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1D004" w14:textId="77777777" w:rsidR="003A6780" w:rsidRPr="00F938F4" w:rsidRDefault="003A6780" w:rsidP="000B4954">
            <w:pPr>
              <w:ind w:left="1"/>
              <w:jc w:val="center"/>
              <w:rPr>
                <w:rFonts w:ascii="Poppins" w:eastAsia="Poppins" w:hAnsi="Poppins" w:cs="Poppins"/>
              </w:rPr>
            </w:pPr>
            <w:r w:rsidRPr="07260DDE">
              <w:rPr>
                <w:rFonts w:ascii="Poppins" w:eastAsia="Poppins" w:hAnsi="Poppins" w:cs="Poppins"/>
              </w:rPr>
              <w:t>A/I</w:t>
            </w:r>
          </w:p>
        </w:tc>
      </w:tr>
    </w:tbl>
    <w:p w14:paraId="31330F28" w14:textId="77777777" w:rsidR="003A6780" w:rsidRPr="00F938F4" w:rsidRDefault="003A6780" w:rsidP="003A6780">
      <w:pPr>
        <w:jc w:val="center"/>
        <w:rPr>
          <w:rFonts w:ascii="Poppins" w:eastAsia="Poppins" w:hAnsi="Poppins" w:cs="Poppins"/>
          <w:b/>
          <w:bCs/>
        </w:rPr>
      </w:pPr>
    </w:p>
    <w:p w14:paraId="0ED94E85" w14:textId="77777777" w:rsidR="003A6780" w:rsidRPr="00F938F4" w:rsidRDefault="003A6780" w:rsidP="003A6780">
      <w:pPr>
        <w:jc w:val="center"/>
        <w:rPr>
          <w:rFonts w:ascii="Poppins" w:eastAsia="Poppins" w:hAnsi="Poppins" w:cs="Poppins"/>
          <w:b/>
          <w:bCs/>
        </w:rPr>
      </w:pPr>
    </w:p>
    <w:p w14:paraId="00EFE249" w14:textId="77777777" w:rsidR="003A6780" w:rsidRPr="00357C17" w:rsidRDefault="003A6780" w:rsidP="00A1373B">
      <w:pPr>
        <w:jc w:val="center"/>
        <w:rPr>
          <w:rFonts w:ascii="Poppins" w:hAnsi="Poppins" w:cs="Poppins"/>
          <w:b/>
          <w:bCs/>
          <w:color w:val="538135" w:themeColor="accent6" w:themeShade="BF"/>
        </w:rPr>
      </w:pPr>
    </w:p>
    <w:sectPr w:rsidR="003A6780" w:rsidRPr="00357C17" w:rsidSect="00A1373B">
      <w:headerReference w:type="default" r:id="rId30"/>
      <w:footerReference w:type="default" r:id="rId31"/>
      <w:headerReference w:type="first" r:id="rId32"/>
      <w:footerReference w:type="firs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315A3" w14:textId="77777777" w:rsidR="00F97C87" w:rsidRDefault="00F97C87">
      <w:pPr>
        <w:spacing w:after="0" w:line="240" w:lineRule="auto"/>
      </w:pPr>
      <w:r>
        <w:separator/>
      </w:r>
    </w:p>
  </w:endnote>
  <w:endnote w:type="continuationSeparator" w:id="0">
    <w:p w14:paraId="4C7E4591" w14:textId="77777777" w:rsidR="00F97C87" w:rsidRDefault="00F97C87">
      <w:pPr>
        <w:spacing w:after="0" w:line="240" w:lineRule="auto"/>
      </w:pPr>
      <w:r>
        <w:continuationSeparator/>
      </w:r>
    </w:p>
  </w:endnote>
  <w:endnote w:type="continuationNotice" w:id="1">
    <w:p w14:paraId="5F0AA49A" w14:textId="77777777" w:rsidR="00F97C87" w:rsidRDefault="00F97C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50244" w14:textId="77777777" w:rsidR="00F97C87" w:rsidRDefault="00F97C87">
      <w:pPr>
        <w:spacing w:after="0" w:line="240" w:lineRule="auto"/>
      </w:pPr>
      <w:r>
        <w:separator/>
      </w:r>
    </w:p>
  </w:footnote>
  <w:footnote w:type="continuationSeparator" w:id="0">
    <w:p w14:paraId="2B44FB47" w14:textId="77777777" w:rsidR="00F97C87" w:rsidRDefault="00F97C87">
      <w:pPr>
        <w:spacing w:after="0" w:line="240" w:lineRule="auto"/>
      </w:pPr>
      <w:r>
        <w:continuationSeparator/>
      </w:r>
    </w:p>
  </w:footnote>
  <w:footnote w:type="continuationNotice" w:id="1">
    <w:p w14:paraId="17C27669" w14:textId="77777777" w:rsidR="00F97C87" w:rsidRDefault="00F97C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61312"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339319418"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4144"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29E9A2" id="Straight Connector 56" o:spid="_x0000_s102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4.1pt,18.7pt" to="919.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strokecolor="#1f4d78 [1608]" strokeweight="2.5pt">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53218"/>
    <w:multiLevelType w:val="multilevel"/>
    <w:tmpl w:val="0E7E3310"/>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4"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86D0A"/>
    <w:multiLevelType w:val="multilevel"/>
    <w:tmpl w:val="B54A8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6E7F7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C63CE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4"/>
  </w:num>
  <w:num w:numId="3" w16cid:durableId="1369450628">
    <w:abstractNumId w:val="23"/>
  </w:num>
  <w:num w:numId="4" w16cid:durableId="1655177351">
    <w:abstractNumId w:val="26"/>
  </w:num>
  <w:num w:numId="5" w16cid:durableId="1245839909">
    <w:abstractNumId w:val="33"/>
  </w:num>
  <w:num w:numId="6" w16cid:durableId="1212840292">
    <w:abstractNumId w:val="32"/>
  </w:num>
  <w:num w:numId="7" w16cid:durableId="632836209">
    <w:abstractNumId w:val="7"/>
  </w:num>
  <w:num w:numId="8" w16cid:durableId="484395360">
    <w:abstractNumId w:val="11"/>
  </w:num>
  <w:num w:numId="9" w16cid:durableId="1213275318">
    <w:abstractNumId w:val="30"/>
  </w:num>
  <w:num w:numId="10" w16cid:durableId="837692488">
    <w:abstractNumId w:val="25"/>
  </w:num>
  <w:num w:numId="11" w16cid:durableId="1903369286">
    <w:abstractNumId w:val="5"/>
  </w:num>
  <w:num w:numId="12" w16cid:durableId="627049705">
    <w:abstractNumId w:val="2"/>
  </w:num>
  <w:num w:numId="13" w16cid:durableId="4332011">
    <w:abstractNumId w:val="22"/>
  </w:num>
  <w:num w:numId="14" w16cid:durableId="2103408853">
    <w:abstractNumId w:val="24"/>
  </w:num>
  <w:num w:numId="15" w16cid:durableId="1423070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9"/>
  </w:num>
  <w:num w:numId="17" w16cid:durableId="597372239">
    <w:abstractNumId w:val="6"/>
  </w:num>
  <w:num w:numId="18" w16cid:durableId="1076588796">
    <w:abstractNumId w:val="9"/>
  </w:num>
  <w:num w:numId="19" w16cid:durableId="442454844">
    <w:abstractNumId w:val="12"/>
  </w:num>
  <w:num w:numId="20" w16cid:durableId="1632325788">
    <w:abstractNumId w:val="17"/>
  </w:num>
  <w:num w:numId="21" w16cid:durableId="1159231294">
    <w:abstractNumId w:val="15"/>
  </w:num>
  <w:num w:numId="22" w16cid:durableId="203448678">
    <w:abstractNumId w:val="36"/>
  </w:num>
  <w:num w:numId="23" w16cid:durableId="1188568369">
    <w:abstractNumId w:val="1"/>
  </w:num>
  <w:num w:numId="24" w16cid:durableId="361589975">
    <w:abstractNumId w:val="27"/>
  </w:num>
  <w:num w:numId="25" w16cid:durableId="1437869141">
    <w:abstractNumId w:val="34"/>
  </w:num>
  <w:num w:numId="26" w16cid:durableId="1299189877">
    <w:abstractNumId w:val="18"/>
  </w:num>
  <w:num w:numId="27" w16cid:durableId="1385569222">
    <w:abstractNumId w:val="31"/>
  </w:num>
  <w:num w:numId="28" w16cid:durableId="1817330072">
    <w:abstractNumId w:val="20"/>
  </w:num>
  <w:num w:numId="29" w16cid:durableId="1945309877">
    <w:abstractNumId w:val="3"/>
  </w:num>
  <w:num w:numId="30" w16cid:durableId="1369453334">
    <w:abstractNumId w:val="10"/>
  </w:num>
  <w:num w:numId="31" w16cid:durableId="909121326">
    <w:abstractNumId w:val="16"/>
  </w:num>
  <w:num w:numId="32" w16cid:durableId="1438984247">
    <w:abstractNumId w:val="21"/>
  </w:num>
  <w:num w:numId="33" w16cid:durableId="1803696703">
    <w:abstractNumId w:val="35"/>
  </w:num>
  <w:num w:numId="34" w16cid:durableId="942684797">
    <w:abstractNumId w:val="4"/>
  </w:num>
  <w:num w:numId="35" w16cid:durableId="104739746">
    <w:abstractNumId w:val="8"/>
  </w:num>
  <w:num w:numId="36" w16cid:durableId="1136340931">
    <w:abstractNumId w:val="19"/>
  </w:num>
  <w:num w:numId="37" w16cid:durableId="750548537">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6780"/>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263A"/>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3F0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657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2AC"/>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meridiantrust.co.uk/jobs-and-training/benefits/"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47b40d39443db415f51f82c09230f619">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4db520161d70ce54449decae92d8d9bf"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94C3B8AB-C007-4C9D-8BAA-1C5A7ABC6A8B}"/>
</file>

<file path=docProps/app.xml><?xml version="1.0" encoding="utf-8"?>
<Properties xmlns="http://schemas.openxmlformats.org/officeDocument/2006/extended-properties" xmlns:vt="http://schemas.openxmlformats.org/officeDocument/2006/docPropsVTypes">
  <Template>Normal</Template>
  <TotalTime>1</TotalTime>
  <Pages>11</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2025-10-20T08:04:00Z</cp:lastPrinted>
  <dcterms:created xsi:type="dcterms:W3CDTF">2025-12-19T12:53:00Z</dcterms:created>
  <dcterms:modified xsi:type="dcterms:W3CDTF">2025-12-19T12:53:00Z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