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6762"/>
      </w:tblGrid>
      <w:tr w:rsidRPr="00B5440D" w:rsidR="00B5440D" w:rsidTr="6408E35C" w14:paraId="59A89438" w14:textId="77777777">
        <w:tc>
          <w:tcPr>
            <w:tcW w:w="2254" w:type="dxa"/>
            <w:shd w:val="clear" w:color="auto" w:fill="FFD966" w:themeFill="accent4" w:themeFillTint="99"/>
            <w:tcMar/>
          </w:tcPr>
          <w:p w:rsidRPr="00B5440D" w:rsidR="00B5440D" w:rsidP="519FCDB1" w:rsidRDefault="2925580F" w14:paraId="736D6A26" w14:textId="675511AA">
            <w:pPr>
              <w:rPr>
                <w:rFonts w:ascii="Poppins" w:hAnsi="Poppins" w:eastAsia="Poppins" w:cs="Poppins"/>
              </w:rPr>
            </w:pPr>
            <w:r w:rsidRPr="519FCDB1">
              <w:rPr>
                <w:rFonts w:ascii="Poppins" w:hAnsi="Poppins" w:eastAsia="Poppins" w:cs="Poppins"/>
              </w:rPr>
              <w:t>Job Title:</w:t>
            </w:r>
          </w:p>
        </w:tc>
        <w:tc>
          <w:tcPr>
            <w:tcW w:w="6762" w:type="dxa"/>
            <w:tcMar/>
          </w:tcPr>
          <w:p w:rsidRPr="00B5440D" w:rsidR="00B5440D" w:rsidP="519FCDB1" w:rsidRDefault="00B45C7D" w14:paraId="15C5A070" w14:textId="41AC179E">
            <w:pPr>
              <w:rPr>
                <w:rFonts w:ascii="Poppins" w:hAnsi="Poppins" w:eastAsia="Poppins" w:cs="Poppins"/>
              </w:rPr>
            </w:pPr>
            <w:r w:rsidRPr="1E5E6EA0">
              <w:rPr>
                <w:rFonts w:ascii="Poppins" w:hAnsi="Poppins" w:eastAsia="Poppins" w:cs="Poppins"/>
              </w:rPr>
              <w:t xml:space="preserve">Early Years </w:t>
            </w:r>
            <w:r w:rsidRPr="1E5E6EA0" w:rsidR="36B6E4CD">
              <w:rPr>
                <w:rFonts w:ascii="Poppins" w:hAnsi="Poppins" w:eastAsia="Poppins" w:cs="Poppins"/>
              </w:rPr>
              <w:t>Educator</w:t>
            </w:r>
          </w:p>
        </w:tc>
      </w:tr>
      <w:tr w:rsidRPr="00B5440D" w:rsidR="00B5440D" w:rsidTr="6408E35C" w14:paraId="0557ABCF" w14:textId="77777777">
        <w:tc>
          <w:tcPr>
            <w:tcW w:w="2254" w:type="dxa"/>
            <w:shd w:val="clear" w:color="auto" w:fill="FFD966" w:themeFill="accent4" w:themeFillTint="99"/>
            <w:tcMar/>
          </w:tcPr>
          <w:p w:rsidRPr="00B5440D" w:rsidR="00B5440D" w:rsidP="519FCDB1" w:rsidRDefault="27EAEDA1" w14:paraId="334B16A4" w14:textId="0D87367F">
            <w:pPr>
              <w:rPr>
                <w:rFonts w:ascii="Poppins" w:hAnsi="Poppins" w:eastAsia="Poppins" w:cs="Poppins"/>
              </w:rPr>
            </w:pPr>
            <w:r w:rsidRPr="1E5E6EA0">
              <w:rPr>
                <w:rFonts w:ascii="Poppins" w:hAnsi="Poppins" w:eastAsia="Poppins" w:cs="Poppins"/>
              </w:rPr>
              <w:t>Nursery/School</w:t>
            </w:r>
            <w:r w:rsidRPr="1E5E6EA0" w:rsidR="2925580F">
              <w:rPr>
                <w:rFonts w:ascii="Poppins" w:hAnsi="Poppins" w:eastAsia="Poppins" w:cs="Poppins"/>
              </w:rPr>
              <w:t>:</w:t>
            </w:r>
          </w:p>
        </w:tc>
        <w:tc>
          <w:tcPr>
            <w:tcW w:w="6762" w:type="dxa"/>
            <w:tcMar/>
          </w:tcPr>
          <w:p w:rsidRPr="00B5440D" w:rsidR="00B5440D" w:rsidP="519FCDB1" w:rsidRDefault="00B5440D" w14:paraId="757785DF" w14:textId="160A6477">
            <w:pPr>
              <w:rPr>
                <w:rFonts w:ascii="Poppins" w:hAnsi="Poppins" w:eastAsia="Poppins" w:cs="Poppins"/>
              </w:rPr>
            </w:pPr>
            <w:r w:rsidRPr="6408E35C" w:rsidR="4A6D3262">
              <w:rPr>
                <w:rFonts w:ascii="Poppins" w:hAnsi="Poppins" w:eastAsia="Poppins" w:cs="Poppins"/>
              </w:rPr>
              <w:t>C</w:t>
            </w:r>
            <w:r w:rsidRPr="6408E35C" w:rsidR="192A5CDA">
              <w:rPr>
                <w:rFonts w:ascii="Poppins" w:hAnsi="Poppins" w:eastAsia="Poppins" w:cs="Poppins"/>
              </w:rPr>
              <w:t>amrose Early Years Centre</w:t>
            </w:r>
          </w:p>
        </w:tc>
      </w:tr>
      <w:tr w:rsidRPr="00B5440D" w:rsidR="00B5440D" w:rsidTr="6408E35C" w14:paraId="1343F6B3" w14:textId="77777777">
        <w:tc>
          <w:tcPr>
            <w:tcW w:w="2254" w:type="dxa"/>
            <w:shd w:val="clear" w:color="auto" w:fill="FFD966" w:themeFill="accent4" w:themeFillTint="99"/>
            <w:tcMar/>
          </w:tcPr>
          <w:p w:rsidRPr="00B5440D" w:rsidR="00B5440D" w:rsidP="011BA136" w:rsidRDefault="2925580F" w14:paraId="33AE0417" w14:textId="20FB8596">
            <w:pPr>
              <w:pStyle w:val="Normal"/>
              <w:suppressLineNumbers w:val="0"/>
              <w:bidi w:val="0"/>
              <w:spacing w:before="0" w:beforeAutospacing="off" w:after="0" w:afterAutospacing="off" w:line="240" w:lineRule="auto"/>
              <w:ind w:left="0" w:right="0"/>
              <w:jc w:val="left"/>
              <w:rPr>
                <w:rFonts w:ascii="Poppins" w:hAnsi="Poppins" w:eastAsia="Poppins" w:cs="Poppins"/>
              </w:rPr>
            </w:pPr>
            <w:r w:rsidRPr="011BA136" w:rsidR="4A6D3262">
              <w:rPr>
                <w:rFonts w:ascii="Poppins" w:hAnsi="Poppins" w:eastAsia="Poppins" w:cs="Poppins"/>
              </w:rPr>
              <w:t>Weeks:</w:t>
            </w:r>
          </w:p>
        </w:tc>
        <w:tc>
          <w:tcPr>
            <w:tcW w:w="6762" w:type="dxa"/>
            <w:tcMar/>
          </w:tcPr>
          <w:p w:rsidRPr="00B5440D" w:rsidR="00B5440D" w:rsidP="519FCDB1" w:rsidRDefault="00B5440D" w14:paraId="34BB5F4E" w14:textId="4F45823D">
            <w:pPr>
              <w:rPr>
                <w:rFonts w:ascii="Poppins" w:hAnsi="Poppins" w:eastAsia="Poppins" w:cs="Poppins"/>
              </w:rPr>
            </w:pPr>
            <w:r w:rsidRPr="011BA136" w:rsidR="4A6D3262">
              <w:rPr>
                <w:rFonts w:ascii="Poppins" w:hAnsi="Poppins" w:eastAsia="Poppins" w:cs="Poppins"/>
              </w:rPr>
              <w:t>52 Weeks</w:t>
            </w:r>
          </w:p>
        </w:tc>
      </w:tr>
      <w:tr w:rsidRPr="00B5440D" w:rsidR="00B5440D" w:rsidTr="6408E35C" w14:paraId="5299280D" w14:textId="77777777">
        <w:tc>
          <w:tcPr>
            <w:tcW w:w="2254" w:type="dxa"/>
            <w:shd w:val="clear" w:color="auto" w:fill="FFD966" w:themeFill="accent4" w:themeFillTint="99"/>
            <w:tcMar/>
          </w:tcPr>
          <w:p w:rsidR="00B5440D" w:rsidP="519FCDB1" w:rsidRDefault="2925580F" w14:paraId="2DE0AA14" w14:textId="48FB0542">
            <w:pPr>
              <w:rPr>
                <w:rFonts w:ascii="Poppins" w:hAnsi="Poppins" w:eastAsia="Poppins" w:cs="Poppins"/>
              </w:rPr>
            </w:pPr>
            <w:r w:rsidRPr="519FCDB1">
              <w:rPr>
                <w:rFonts w:ascii="Poppins" w:hAnsi="Poppins" w:eastAsia="Poppins" w:cs="Poppins"/>
              </w:rPr>
              <w:t>Hours of work:</w:t>
            </w:r>
          </w:p>
        </w:tc>
        <w:tc>
          <w:tcPr>
            <w:tcW w:w="6762" w:type="dxa"/>
            <w:tcMar/>
          </w:tcPr>
          <w:p w:rsidRPr="00B5440D" w:rsidR="00B5440D" w:rsidP="519FCDB1" w:rsidRDefault="00B5440D" w14:paraId="4D51B4FD" w14:textId="35AF822D">
            <w:pPr>
              <w:rPr>
                <w:rFonts w:ascii="Poppins" w:hAnsi="Poppins" w:eastAsia="Poppins" w:cs="Poppins"/>
              </w:rPr>
            </w:pPr>
            <w:r w:rsidRPr="011BA136" w:rsidR="2A05EFFC">
              <w:rPr>
                <w:rFonts w:ascii="Poppins" w:hAnsi="Poppins" w:eastAsia="Poppins" w:cs="Poppins"/>
              </w:rPr>
              <w:t>37 Hours</w:t>
            </w:r>
          </w:p>
        </w:tc>
      </w:tr>
      <w:tr w:rsidRPr="00B5440D" w:rsidR="00B5440D" w:rsidTr="6408E35C" w14:paraId="4D81EAA4" w14:textId="77777777">
        <w:tc>
          <w:tcPr>
            <w:tcW w:w="2254" w:type="dxa"/>
            <w:shd w:val="clear" w:color="auto" w:fill="FFD966" w:themeFill="accent4" w:themeFillTint="99"/>
            <w:tcMar/>
          </w:tcPr>
          <w:p w:rsidR="00B5440D" w:rsidP="519FCDB1" w:rsidRDefault="2925580F" w14:paraId="13B1B832" w14:textId="61059E06">
            <w:pPr>
              <w:rPr>
                <w:rFonts w:ascii="Poppins" w:hAnsi="Poppins" w:eastAsia="Poppins" w:cs="Poppins"/>
              </w:rPr>
            </w:pPr>
            <w:r w:rsidRPr="519FCDB1">
              <w:rPr>
                <w:rFonts w:ascii="Poppins" w:hAnsi="Poppins" w:eastAsia="Poppins" w:cs="Poppins"/>
              </w:rPr>
              <w:t>Salary:</w:t>
            </w:r>
          </w:p>
        </w:tc>
        <w:tc>
          <w:tcPr>
            <w:tcW w:w="6762" w:type="dxa"/>
            <w:tcMar/>
          </w:tcPr>
          <w:p w:rsidRPr="00B5440D" w:rsidR="00B5440D" w:rsidP="519FCDB1" w:rsidRDefault="00B5440D" w14:paraId="2273BF63" w14:textId="51901C4D">
            <w:pPr>
              <w:rPr>
                <w:rFonts w:ascii="Poppins" w:hAnsi="Poppins" w:eastAsia="Poppins" w:cs="Poppins"/>
              </w:rPr>
            </w:pPr>
          </w:p>
        </w:tc>
      </w:tr>
      <w:tr w:rsidRPr="00B5440D" w:rsidR="00B5440D" w:rsidTr="6408E35C" w14:paraId="5087B680" w14:textId="77777777">
        <w:tc>
          <w:tcPr>
            <w:tcW w:w="2254" w:type="dxa"/>
            <w:shd w:val="clear" w:color="auto" w:fill="FFD966" w:themeFill="accent4" w:themeFillTint="99"/>
            <w:tcMar/>
          </w:tcPr>
          <w:p w:rsidR="00B5440D" w:rsidP="519FCDB1" w:rsidRDefault="2925580F" w14:paraId="32A2E6D8" w14:textId="508C68DD">
            <w:pPr>
              <w:rPr>
                <w:rFonts w:ascii="Poppins" w:hAnsi="Poppins" w:eastAsia="Poppins" w:cs="Poppins"/>
              </w:rPr>
            </w:pPr>
            <w:r w:rsidRPr="519FCDB1">
              <w:rPr>
                <w:rFonts w:ascii="Poppins" w:hAnsi="Poppins" w:eastAsia="Poppins" w:cs="Poppins"/>
              </w:rPr>
              <w:t>Responsible to:</w:t>
            </w:r>
          </w:p>
        </w:tc>
        <w:tc>
          <w:tcPr>
            <w:tcW w:w="6762" w:type="dxa"/>
            <w:tcMar/>
          </w:tcPr>
          <w:p w:rsidRPr="00B5440D" w:rsidR="00B5440D" w:rsidP="519FCDB1" w:rsidRDefault="00B5440D" w14:paraId="2E7EC63C" w14:textId="6D10E684">
            <w:pPr>
              <w:rPr>
                <w:rFonts w:ascii="Poppins" w:hAnsi="Poppins" w:eastAsia="Poppins" w:cs="Poppins"/>
              </w:rPr>
            </w:pPr>
          </w:p>
        </w:tc>
      </w:tr>
    </w:tbl>
    <w:p w:rsidR="00F925F7" w:rsidP="519FCDB1" w:rsidRDefault="00F925F7" w14:paraId="6E1DE085" w14:textId="08CE41AA">
      <w:pPr>
        <w:jc w:val="center"/>
        <w:rPr>
          <w:rFonts w:ascii="Poppins" w:hAnsi="Poppins" w:eastAsia="Poppins" w:cs="Poppins"/>
        </w:rPr>
      </w:pPr>
    </w:p>
    <w:tbl>
      <w:tblPr>
        <w:tblStyle w:val="TableGrid"/>
        <w:tblW w:w="0" w:type="auto"/>
        <w:tblLook w:val="04A0" w:firstRow="1" w:lastRow="0" w:firstColumn="1" w:lastColumn="0" w:noHBand="0" w:noVBand="1"/>
      </w:tblPr>
      <w:tblGrid>
        <w:gridCol w:w="2254"/>
        <w:gridCol w:w="6762"/>
      </w:tblGrid>
      <w:tr w:rsidRPr="00B5440D" w:rsidR="00050194" w:rsidTr="7F14635F" w14:paraId="39BD106F" w14:textId="77777777">
        <w:tc>
          <w:tcPr>
            <w:tcW w:w="2254" w:type="dxa"/>
            <w:shd w:val="clear" w:color="auto" w:fill="FFD966" w:themeFill="accent4" w:themeFillTint="99"/>
          </w:tcPr>
          <w:p w:rsidRPr="00B5440D" w:rsidR="00050194" w:rsidP="519FCDB1" w:rsidRDefault="00050194" w14:paraId="536D5C00" w14:textId="5869FBDC">
            <w:pPr>
              <w:rPr>
                <w:rFonts w:ascii="Poppins" w:hAnsi="Poppins" w:eastAsia="Poppins" w:cs="Poppins"/>
              </w:rPr>
            </w:pPr>
            <w:r w:rsidRPr="519FCDB1">
              <w:rPr>
                <w:rFonts w:ascii="Poppins" w:hAnsi="Poppins" w:eastAsia="Poppins" w:cs="Poppins"/>
              </w:rPr>
              <w:t>Role:</w:t>
            </w:r>
          </w:p>
        </w:tc>
        <w:tc>
          <w:tcPr>
            <w:tcW w:w="6762" w:type="dxa"/>
          </w:tcPr>
          <w:p w:rsidRPr="00B5440D" w:rsidR="00050194" w:rsidP="519FCDB1" w:rsidRDefault="75608663" w14:paraId="256F4BD6" w14:textId="4F94C8A7">
            <w:pPr>
              <w:rPr>
                <w:rFonts w:ascii="Poppins" w:hAnsi="Poppins" w:eastAsia="Poppins" w:cs="Poppins"/>
              </w:rPr>
            </w:pPr>
            <w:r w:rsidRPr="1E5E6EA0">
              <w:rPr>
                <w:rFonts w:ascii="Poppins" w:hAnsi="Poppins" w:eastAsia="Poppins" w:cs="Poppins"/>
              </w:rPr>
              <w:t xml:space="preserve">Support and work </w:t>
            </w:r>
            <w:r w:rsidRPr="1E5E6EA0" w:rsidR="048B589A">
              <w:rPr>
                <w:rFonts w:ascii="Poppins" w:hAnsi="Poppins" w:eastAsia="Poppins" w:cs="Poppins"/>
              </w:rPr>
              <w:t xml:space="preserve">as </w:t>
            </w:r>
            <w:r w:rsidRPr="1E5E6EA0">
              <w:rPr>
                <w:rFonts w:ascii="Poppins" w:hAnsi="Poppins" w:eastAsia="Poppins" w:cs="Poppins"/>
              </w:rPr>
              <w:t xml:space="preserve">part of the </w:t>
            </w:r>
            <w:r w:rsidRPr="1E5E6EA0" w:rsidR="35DF52C3">
              <w:rPr>
                <w:rFonts w:ascii="Poppins" w:hAnsi="Poppins" w:eastAsia="Poppins" w:cs="Poppins"/>
              </w:rPr>
              <w:t>Nursery</w:t>
            </w:r>
            <w:r w:rsidRPr="1E5E6EA0">
              <w:rPr>
                <w:rFonts w:ascii="Poppins" w:hAnsi="Poppins" w:eastAsia="Poppins" w:cs="Poppins"/>
              </w:rPr>
              <w:t xml:space="preserve"> </w:t>
            </w:r>
            <w:r w:rsidRPr="1E5E6EA0" w:rsidR="048B589A">
              <w:rPr>
                <w:rFonts w:ascii="Poppins" w:hAnsi="Poppins" w:eastAsia="Poppins" w:cs="Poppins"/>
              </w:rPr>
              <w:t>team</w:t>
            </w:r>
          </w:p>
        </w:tc>
      </w:tr>
      <w:tr w:rsidRPr="00B5440D" w:rsidR="00050194" w:rsidTr="7F14635F" w14:paraId="55E921BE" w14:textId="77777777">
        <w:tc>
          <w:tcPr>
            <w:tcW w:w="2254" w:type="dxa"/>
            <w:shd w:val="clear" w:color="auto" w:fill="FFD966" w:themeFill="accent4" w:themeFillTint="99"/>
          </w:tcPr>
          <w:p w:rsidRPr="00B5440D" w:rsidR="00050194" w:rsidP="519FCDB1" w:rsidRDefault="00050194" w14:paraId="252C34F0" w14:textId="55ABF6C1">
            <w:pPr>
              <w:rPr>
                <w:rFonts w:ascii="Poppins" w:hAnsi="Poppins" w:eastAsia="Poppins" w:cs="Poppins"/>
              </w:rPr>
            </w:pPr>
            <w:r w:rsidRPr="519FCDB1">
              <w:rPr>
                <w:rFonts w:ascii="Poppins" w:hAnsi="Poppins" w:eastAsia="Poppins" w:cs="Poppins"/>
              </w:rPr>
              <w:t>Purpose:</w:t>
            </w:r>
          </w:p>
        </w:tc>
        <w:tc>
          <w:tcPr>
            <w:tcW w:w="6762" w:type="dxa"/>
          </w:tcPr>
          <w:p w:rsidR="00B8130A" w:rsidP="00B8130A" w:rsidRDefault="00B8130A" w14:paraId="25EB9E2E" w14:textId="3D420F51">
            <w:pPr>
              <w:rPr>
                <w:rFonts w:ascii="Poppins" w:hAnsi="Poppins" w:cs="Poppins"/>
              </w:rPr>
            </w:pPr>
            <w:r w:rsidRPr="7F14635F">
              <w:rPr>
                <w:rFonts w:ascii="Poppins" w:hAnsi="Poppins" w:cs="Poppins"/>
              </w:rPr>
              <w:t xml:space="preserve">To actively participate and work as part of the nursery school team, to assist </w:t>
            </w:r>
            <w:r w:rsidRPr="7F14635F" w:rsidR="7A2B347E">
              <w:rPr>
                <w:rFonts w:ascii="Poppins" w:hAnsi="Poppins" w:cs="Poppins"/>
              </w:rPr>
              <w:t>officers</w:t>
            </w:r>
            <w:r w:rsidRPr="7F14635F">
              <w:rPr>
                <w:rFonts w:ascii="Poppins" w:hAnsi="Poppins" w:cs="Poppins"/>
              </w:rPr>
              <w:t xml:space="preserve"> and teachers in providing education and care for children, aged 0 -5 years, their families and carers. </w:t>
            </w:r>
          </w:p>
          <w:p w:rsidRPr="00B8130A" w:rsidR="00B8130A" w:rsidP="00B8130A" w:rsidRDefault="00B8130A" w14:paraId="44240075" w14:textId="77777777">
            <w:pPr>
              <w:rPr>
                <w:rFonts w:ascii="Poppins" w:hAnsi="Poppins" w:cs="Poppins"/>
              </w:rPr>
            </w:pPr>
          </w:p>
          <w:p w:rsidRPr="00A62537" w:rsidR="00E678C7" w:rsidP="7F14635F" w:rsidRDefault="00B8130A" w14:paraId="2BF7A106" w14:textId="36FDA12A">
            <w:pPr>
              <w:rPr>
                <w:rFonts w:ascii="Poppins" w:hAnsi="Poppins" w:cs="Poppins"/>
                <w:lang w:val="en-US"/>
              </w:rPr>
            </w:pPr>
            <w:r w:rsidRPr="7F14635F">
              <w:rPr>
                <w:rFonts w:ascii="Poppins" w:hAnsi="Poppins" w:cs="Poppins"/>
              </w:rPr>
              <w:t>This role involves supporting children</w:t>
            </w:r>
            <w:r w:rsidRPr="7F14635F" w:rsidR="0FFCA0D4">
              <w:rPr>
                <w:rFonts w:ascii="Poppins" w:hAnsi="Poppins" w:cs="Poppins"/>
              </w:rPr>
              <w:t xml:space="preserve"> as a key person,</w:t>
            </w:r>
            <w:r w:rsidRPr="7F14635F">
              <w:rPr>
                <w:rFonts w:ascii="Poppins" w:hAnsi="Poppins" w:cs="Poppins"/>
              </w:rPr>
              <w:t xml:space="preserve"> working alongside others and being able to work using initiative and/or under the guidance of the Early Years Teachers. Our ideal person will also be patient, caring and enthusiastic.</w:t>
            </w:r>
          </w:p>
        </w:tc>
      </w:tr>
    </w:tbl>
    <w:p w:rsidR="00050194" w:rsidP="519FCDB1" w:rsidRDefault="00050194" w14:paraId="6BB9D6AB" w14:textId="3752535D">
      <w:pPr>
        <w:jc w:val="center"/>
        <w:rPr>
          <w:rFonts w:ascii="Poppins" w:hAnsi="Poppins" w:eastAsia="Poppins" w:cs="Poppins"/>
        </w:rPr>
      </w:pPr>
    </w:p>
    <w:p w:rsidR="00DC21D5" w:rsidP="519FCDB1" w:rsidRDefault="00050194" w14:paraId="690CDCDD" w14:textId="7EF84886">
      <w:pPr>
        <w:spacing w:after="0"/>
        <w:rPr>
          <w:rFonts w:ascii="Poppins" w:hAnsi="Poppins" w:eastAsia="Poppins" w:cs="Poppins"/>
          <w:b/>
          <w:bCs/>
        </w:rPr>
      </w:pPr>
      <w:r w:rsidRPr="519FCDB1">
        <w:rPr>
          <w:rFonts w:ascii="Poppins" w:hAnsi="Poppins" w:eastAsia="Poppins" w:cs="Poppins"/>
          <w:b/>
          <w:bCs/>
        </w:rPr>
        <w:t>Responsibilities and Accountabilities:</w:t>
      </w:r>
    </w:p>
    <w:p w:rsidR="00DC21D5" w:rsidP="005F2F21" w:rsidRDefault="00DC21D5" w14:paraId="1F83E8E0"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implement plans of the Early Years Foundation Stage curriculum by working with individuals and groups of children both indoors and outdoors, in order to provide safe, stimulating and appropriate learning and play experiences which promote children’s social, emotional, physical and intellectual learning and development. </w:t>
      </w:r>
    </w:p>
    <w:p w:rsidR="00DC21D5" w:rsidP="00C07E93" w:rsidRDefault="00DC21D5" w14:paraId="15F2C442"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contribute to making observations and assessments, ensuring ongoing records for children (including particular individuals or groups) in the setting, in consultation with other team members, to provide for children’s individual needs. </w:t>
      </w:r>
    </w:p>
    <w:p w:rsidR="00DC21D5" w:rsidP="002B2F70" w:rsidRDefault="00DC21D5" w14:paraId="465E3634"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 xml:space="preserve">To support working with parents and children together, encouraging and involving parents/carers in children’s learning and other Early Years foundation stage activities. </w:t>
      </w:r>
    </w:p>
    <w:p w:rsidR="00DC21D5" w:rsidP="00D61ADF" w:rsidRDefault="00DC21D5" w14:paraId="627EEDD8" w14:textId="4A3ACE2D">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report any cause for concern regarding a child’s health or welfare to the designated senior member </w:t>
      </w:r>
      <w:r w:rsidRPr="7F14635F" w:rsidR="395D8139">
        <w:rPr>
          <w:rFonts w:ascii="Poppins" w:hAnsi="Poppins" w:eastAsia="Times New Roman" w:cs="Poppins"/>
          <w:color w:val="auto"/>
          <w:sz w:val="22"/>
          <w:szCs w:val="22"/>
        </w:rPr>
        <w:t>for</w:t>
      </w:r>
      <w:r w:rsidRPr="7F14635F">
        <w:rPr>
          <w:rFonts w:ascii="Poppins" w:hAnsi="Poppins" w:eastAsia="Times New Roman" w:cs="Poppins"/>
          <w:color w:val="auto"/>
          <w:sz w:val="22"/>
          <w:szCs w:val="22"/>
        </w:rPr>
        <w:t xml:space="preserve"> Protection/Safeguarding Children. </w:t>
      </w:r>
    </w:p>
    <w:p w:rsidR="00DC21D5" w:rsidP="00E22F78" w:rsidRDefault="00DC21D5" w14:paraId="7FD306A1" w14:textId="77777777">
      <w:pPr>
        <w:pStyle w:val="Default"/>
        <w:numPr>
          <w:ilvl w:val="0"/>
          <w:numId w:val="43"/>
        </w:numPr>
        <w:rPr>
          <w:rFonts w:ascii="Poppins" w:hAnsi="Poppins" w:eastAsia="Times New Roman" w:cs="Poppins"/>
          <w:color w:val="auto"/>
          <w:sz w:val="22"/>
          <w:szCs w:val="22"/>
        </w:rPr>
      </w:pPr>
      <w:r w:rsidRPr="00DC21D5">
        <w:rPr>
          <w:rFonts w:ascii="Poppins" w:hAnsi="Poppins" w:eastAsia="Times New Roman" w:cs="Poppins"/>
          <w:color w:val="auto"/>
          <w:sz w:val="22"/>
          <w:szCs w:val="22"/>
        </w:rPr>
        <w:t>To promote the safety and well-being of pupils and help to safeguard children by following the requirements of Keeping Children Safe in Education and Child Protection Policy</w:t>
      </w:r>
    </w:p>
    <w:p w:rsidRPr="00404D09" w:rsidR="00DC21D5" w:rsidP="00404D09" w:rsidRDefault="00DC21D5" w14:paraId="272735D5" w14:textId="06FD7E07">
      <w:pPr>
        <w:pStyle w:val="Default"/>
        <w:numPr>
          <w:ilvl w:val="0"/>
          <w:numId w:val="47"/>
        </w:numPr>
        <w:jc w:val="both"/>
        <w:rPr>
          <w:rFonts w:ascii="Poppins" w:hAnsi="Poppins" w:eastAsia="Poppins" w:cs="Poppins"/>
          <w:sz w:val="22"/>
          <w:szCs w:val="22"/>
        </w:rPr>
      </w:pPr>
      <w:r w:rsidRPr="7F14635F">
        <w:rPr>
          <w:rFonts w:ascii="Poppins" w:hAnsi="Poppins" w:eastAsia="Times New Roman" w:cs="Poppins"/>
          <w:color w:val="auto"/>
          <w:sz w:val="22"/>
          <w:szCs w:val="22"/>
        </w:rPr>
        <w:t xml:space="preserve">To record any accidents to children, and report this to the senior member of staff and parents, where appropriate. </w:t>
      </w:r>
    </w:p>
    <w:p w:rsidRPr="00404D09" w:rsidR="00DC21D5" w:rsidP="00404D09" w:rsidRDefault="00404D09" w14:paraId="60AFD8A5" w14:textId="2DC882CA">
      <w:pPr>
        <w:pStyle w:val="Default"/>
        <w:numPr>
          <w:ilvl w:val="0"/>
          <w:numId w:val="47"/>
        </w:numPr>
        <w:jc w:val="both"/>
        <w:rPr>
          <w:rFonts w:ascii="Poppins" w:hAnsi="Poppins" w:eastAsia="Poppins" w:cs="Poppins"/>
          <w:sz w:val="22"/>
          <w:szCs w:val="22"/>
        </w:rPr>
      </w:pPr>
      <w:r w:rsidRPr="7F14635F">
        <w:rPr>
          <w:rFonts w:ascii="Poppins" w:hAnsi="Poppins" w:eastAsia="Poppins" w:cs="Poppins"/>
          <w:sz w:val="22"/>
          <w:szCs w:val="22"/>
        </w:rPr>
        <w:lastRenderedPageBreak/>
        <w:t xml:space="preserve">To keep your knowledge of current working </w:t>
      </w:r>
      <w:r w:rsidRPr="7F14635F" w:rsidR="2FA1E042">
        <w:rPr>
          <w:rFonts w:ascii="Poppins" w:hAnsi="Poppins" w:eastAsia="Poppins" w:cs="Poppins"/>
          <w:sz w:val="22"/>
          <w:szCs w:val="22"/>
        </w:rPr>
        <w:t xml:space="preserve">policies, </w:t>
      </w:r>
      <w:r w:rsidRPr="7F14635F">
        <w:rPr>
          <w:rFonts w:ascii="Poppins" w:hAnsi="Poppins" w:eastAsia="Poppins" w:cs="Poppins"/>
          <w:sz w:val="22"/>
          <w:szCs w:val="22"/>
        </w:rPr>
        <w:t>practices and regulations up to date.</w:t>
      </w:r>
    </w:p>
    <w:p w:rsidR="00DC21D5" w:rsidP="00012AA3" w:rsidRDefault="00DC21D5" w14:paraId="132FBE91" w14:textId="5E863BE5">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To implement</w:t>
      </w:r>
      <w:r w:rsidRPr="7F14635F" w:rsidR="666C2E8A">
        <w:rPr>
          <w:rFonts w:ascii="Poppins" w:hAnsi="Poppins" w:eastAsia="Times New Roman" w:cs="Poppins"/>
          <w:color w:val="auto"/>
          <w:sz w:val="22"/>
          <w:szCs w:val="22"/>
        </w:rPr>
        <w:t xml:space="preserve"> support plans and interventions</w:t>
      </w:r>
      <w:r w:rsidRPr="7F14635F">
        <w:rPr>
          <w:rFonts w:ascii="Poppins" w:hAnsi="Poppins" w:eastAsia="Times New Roman" w:cs="Poppins"/>
          <w:color w:val="auto"/>
          <w:sz w:val="22"/>
          <w:szCs w:val="22"/>
        </w:rPr>
        <w:t xml:space="preserve"> for children with Special Educational Needs ensuring their full integration into the nurser</w:t>
      </w:r>
      <w:r w:rsidRPr="7F14635F" w:rsidR="29566EDA">
        <w:rPr>
          <w:rFonts w:ascii="Poppins" w:hAnsi="Poppins" w:eastAsia="Times New Roman" w:cs="Poppins"/>
          <w:color w:val="auto"/>
          <w:sz w:val="22"/>
          <w:szCs w:val="22"/>
        </w:rPr>
        <w:t>y.</w:t>
      </w:r>
    </w:p>
    <w:p w:rsidR="00DC21D5" w:rsidP="00E67440" w:rsidRDefault="00DC21D5" w14:paraId="619E289C" w14:textId="5FEDCF11">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plan and </w:t>
      </w:r>
      <w:r w:rsidRPr="7F14635F" w:rsidR="08E07DD0">
        <w:rPr>
          <w:rFonts w:ascii="Poppins" w:hAnsi="Poppins" w:eastAsia="Times New Roman" w:cs="Poppins"/>
          <w:color w:val="auto"/>
          <w:sz w:val="22"/>
          <w:szCs w:val="22"/>
        </w:rPr>
        <w:t>organise guided learning and group times</w:t>
      </w:r>
      <w:r w:rsidRPr="7F14635F">
        <w:rPr>
          <w:rFonts w:ascii="Poppins" w:hAnsi="Poppins" w:eastAsia="Times New Roman" w:cs="Poppins"/>
          <w:color w:val="auto"/>
          <w:sz w:val="22"/>
          <w:szCs w:val="22"/>
        </w:rPr>
        <w:t xml:space="preserve"> that contribute to children’s learning and development, referring on any issues to </w:t>
      </w:r>
      <w:r w:rsidRPr="7F14635F" w:rsidR="13363959">
        <w:rPr>
          <w:rFonts w:ascii="Poppins" w:hAnsi="Poppins" w:eastAsia="Times New Roman" w:cs="Poppins"/>
          <w:color w:val="auto"/>
          <w:sz w:val="22"/>
          <w:szCs w:val="22"/>
        </w:rPr>
        <w:t>senior person.</w:t>
      </w:r>
    </w:p>
    <w:p w:rsidR="36EE4D48" w:rsidP="7F14635F" w:rsidRDefault="36EE4D48" w14:paraId="7BD03AE8" w14:textId="584C5170">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To resource and manage areas of the nursery provision.</w:t>
      </w:r>
    </w:p>
    <w:p w:rsidR="00DC21D5" w:rsidP="007450A1" w:rsidRDefault="00DC21D5" w14:paraId="1BA03E98" w14:textId="4979F335">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encourage good team working relationships attending regular team and staff meetings, training days, and sessions for parent </w:t>
      </w:r>
      <w:r w:rsidRPr="7F14635F" w:rsidR="13F0C298">
        <w:rPr>
          <w:rFonts w:ascii="Poppins" w:hAnsi="Poppins" w:eastAsia="Times New Roman" w:cs="Poppins"/>
          <w:color w:val="auto"/>
          <w:sz w:val="22"/>
          <w:szCs w:val="22"/>
        </w:rPr>
        <w:t>meetings</w:t>
      </w:r>
      <w:r w:rsidRPr="7F14635F">
        <w:rPr>
          <w:rFonts w:ascii="Poppins" w:hAnsi="Poppins" w:eastAsia="Times New Roman" w:cs="Poppins"/>
          <w:color w:val="auto"/>
          <w:sz w:val="22"/>
          <w:szCs w:val="22"/>
        </w:rPr>
        <w:t>/consultations where appropriate.</w:t>
      </w:r>
    </w:p>
    <w:p w:rsidR="00DC21D5" w:rsidP="00805F77" w:rsidRDefault="00DC21D5" w14:paraId="7A5684B1" w14:textId="3A2AA897">
      <w:pPr>
        <w:pStyle w:val="Default"/>
        <w:numPr>
          <w:ilvl w:val="0"/>
          <w:numId w:val="43"/>
        </w:numPr>
        <w:rPr>
          <w:rFonts w:ascii="Poppins" w:hAnsi="Poppins" w:eastAsia="Times New Roman" w:cs="Poppins"/>
          <w:color w:val="auto"/>
          <w:sz w:val="22"/>
          <w:szCs w:val="22"/>
        </w:rPr>
      </w:pPr>
      <w:r w:rsidRPr="7F14635F">
        <w:rPr>
          <w:rFonts w:ascii="Poppins" w:hAnsi="Poppins" w:eastAsia="Times New Roman" w:cs="Poppins"/>
          <w:color w:val="auto"/>
          <w:sz w:val="22"/>
          <w:szCs w:val="22"/>
        </w:rPr>
        <w:t xml:space="preserve">To accompany </w:t>
      </w:r>
      <w:r w:rsidRPr="7F14635F" w:rsidR="7DF4A105">
        <w:rPr>
          <w:rFonts w:ascii="Poppins" w:hAnsi="Poppins" w:eastAsia="Times New Roman" w:cs="Poppins"/>
          <w:color w:val="auto"/>
          <w:sz w:val="22"/>
          <w:szCs w:val="22"/>
        </w:rPr>
        <w:t>colleagues</w:t>
      </w:r>
      <w:r w:rsidRPr="7F14635F">
        <w:rPr>
          <w:rFonts w:ascii="Poppins" w:hAnsi="Poppins" w:eastAsia="Times New Roman" w:cs="Poppins"/>
          <w:color w:val="auto"/>
          <w:sz w:val="22"/>
          <w:szCs w:val="22"/>
        </w:rPr>
        <w:t xml:space="preserve"> to home visits to children and their families, in consultation with other team members, as and when required.</w:t>
      </w:r>
    </w:p>
    <w:p w:rsidRPr="00DC21D5" w:rsidR="00311FC1" w:rsidP="00805F77" w:rsidRDefault="00DC21D5" w14:paraId="410BA9B1" w14:textId="79E8FD9E">
      <w:pPr>
        <w:pStyle w:val="Default"/>
        <w:numPr>
          <w:ilvl w:val="0"/>
          <w:numId w:val="43"/>
        </w:numPr>
        <w:rPr>
          <w:rFonts w:ascii="Poppins" w:hAnsi="Poppins" w:eastAsia="Times New Roman" w:cs="Poppins"/>
          <w:color w:val="auto"/>
          <w:sz w:val="22"/>
          <w:szCs w:val="22"/>
        </w:rPr>
      </w:pPr>
      <w:r w:rsidRPr="23F6E5AC">
        <w:rPr>
          <w:rFonts w:ascii="Poppins" w:hAnsi="Poppins" w:eastAsia="Times New Roman" w:cs="Poppins"/>
          <w:color w:val="auto"/>
          <w:sz w:val="22"/>
          <w:szCs w:val="22"/>
        </w:rPr>
        <w:t>To use effective behaviour management strategies consistently in line with the school’s policy and procedures to manage behaviour effectively and ensure a good and safe learning environment.</w:t>
      </w:r>
    </w:p>
    <w:p w:rsidR="2584E7D5" w:rsidP="23F6E5AC" w:rsidRDefault="2584E7D5" w14:paraId="114B0E80" w14:textId="7440901D">
      <w:pPr>
        <w:pStyle w:val="Default"/>
        <w:numPr>
          <w:ilvl w:val="0"/>
          <w:numId w:val="43"/>
        </w:numPr>
        <w:rPr>
          <w:rFonts w:ascii="Poppins" w:hAnsi="Poppins" w:eastAsia="Poppins" w:cs="Poppins"/>
          <w:color w:val="000000" w:themeColor="text1"/>
          <w:sz w:val="22"/>
          <w:szCs w:val="22"/>
        </w:rPr>
      </w:pPr>
      <w:r w:rsidRPr="23F6E5AC">
        <w:rPr>
          <w:rFonts w:ascii="Poppins" w:hAnsi="Poppins" w:eastAsia="Poppins" w:cs="Poppins"/>
          <w:color w:val="000000" w:themeColor="text1"/>
          <w:sz w:val="22"/>
          <w:szCs w:val="22"/>
        </w:rPr>
        <w:t>To be responsible for reading the staff communication and deployment board prior to work and be ready in your workplace for your start time.</w:t>
      </w:r>
    </w:p>
    <w:p w:rsidR="00DC21D5" w:rsidP="00DC21D5" w:rsidRDefault="00DC21D5" w14:paraId="4C366104" w14:textId="77777777">
      <w:pPr>
        <w:pStyle w:val="Default"/>
        <w:rPr>
          <w:rFonts w:ascii="Poppins" w:hAnsi="Poppins" w:cs="Poppins"/>
          <w:sz w:val="22"/>
          <w:szCs w:val="22"/>
        </w:rPr>
      </w:pPr>
    </w:p>
    <w:p w:rsidR="00311FC1" w:rsidP="00311FC1" w:rsidRDefault="00311FC1" w14:paraId="6D2CF5E0" w14:textId="765C3BDC">
      <w:pPr>
        <w:spacing w:after="0"/>
        <w:rPr>
          <w:rFonts w:ascii="Poppins" w:hAnsi="Poppins" w:cs="Poppins"/>
          <w:b/>
          <w:bCs/>
        </w:rPr>
      </w:pPr>
      <w:r w:rsidRPr="7F14635F">
        <w:rPr>
          <w:rFonts w:ascii="Poppins" w:hAnsi="Poppins" w:cs="Poppins"/>
          <w:b/>
          <w:bCs/>
        </w:rPr>
        <w:t xml:space="preserve">Key </w:t>
      </w:r>
      <w:r w:rsidRPr="7F14635F" w:rsidR="0B47EBB5">
        <w:rPr>
          <w:rFonts w:ascii="Poppins" w:hAnsi="Poppins" w:cs="Poppins"/>
          <w:b/>
          <w:bCs/>
        </w:rPr>
        <w:t>Person</w:t>
      </w:r>
      <w:r w:rsidRPr="7F14635F">
        <w:rPr>
          <w:rFonts w:ascii="Poppins" w:hAnsi="Poppins" w:cs="Poppins"/>
          <w:b/>
          <w:bCs/>
        </w:rPr>
        <w:t xml:space="preserve"> Responsibilities:</w:t>
      </w:r>
    </w:p>
    <w:p w:rsidRPr="00311FC1" w:rsidR="00311FC1" w:rsidP="34921959" w:rsidRDefault="00311FC1" w14:paraId="70E17AAC" w14:textId="515D0E78">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build a positive, professional relationship with the family of each child. </w:t>
      </w:r>
    </w:p>
    <w:p w:rsidRPr="00311FC1" w:rsidR="00311FC1" w:rsidP="34921959" w:rsidRDefault="00311FC1" w14:paraId="152C12B2" w14:textId="0697324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share information about the child’s progress, development and pastoral needs as required. </w:t>
      </w:r>
    </w:p>
    <w:p w:rsidR="00311FC1" w:rsidP="34921959" w:rsidRDefault="00311FC1" w14:paraId="56D5F407" w14:textId="149F9011">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liaise closely with parents/carers, informing them about the </w:t>
      </w:r>
      <w:r w:rsidR="00EE6A80">
        <w:rPr>
          <w:rFonts w:ascii="Poppins" w:hAnsi="Poppins" w:cs="Poppins"/>
          <w:sz w:val="22"/>
          <w:szCs w:val="22"/>
        </w:rPr>
        <w:t>nursery</w:t>
      </w:r>
      <w:r w:rsidRPr="34921959">
        <w:rPr>
          <w:rFonts w:ascii="Poppins" w:hAnsi="Poppins" w:cs="Poppins"/>
          <w:sz w:val="22"/>
          <w:szCs w:val="22"/>
        </w:rPr>
        <w:t xml:space="preserve"> and its curriculum</w:t>
      </w:r>
      <w:r w:rsidR="00C80F43">
        <w:rPr>
          <w:rFonts w:ascii="Poppins" w:hAnsi="Poppins" w:cs="Poppins"/>
          <w:sz w:val="22"/>
          <w:szCs w:val="22"/>
        </w:rPr>
        <w:t xml:space="preserve"> </w:t>
      </w:r>
      <w:r w:rsidRPr="34921959">
        <w:rPr>
          <w:rFonts w:ascii="Poppins" w:hAnsi="Poppins" w:cs="Poppins"/>
          <w:sz w:val="22"/>
          <w:szCs w:val="22"/>
        </w:rPr>
        <w:t xml:space="preserve">and encouraging parents’ involvement. </w:t>
      </w:r>
    </w:p>
    <w:p w:rsidRPr="00311FC1" w:rsidR="00DC21D5" w:rsidP="00DC21D5" w:rsidRDefault="00DC21D5" w14:paraId="13748186" w14:textId="77777777">
      <w:pPr>
        <w:pStyle w:val="ListParagraph"/>
        <w:ind w:left="428"/>
        <w:rPr>
          <w:rFonts w:ascii="Poppins" w:hAnsi="Poppins" w:cs="Poppins"/>
          <w:sz w:val="22"/>
          <w:szCs w:val="22"/>
        </w:rPr>
      </w:pPr>
    </w:p>
    <w:p w:rsidR="00DC21D5" w:rsidP="00DC21D5" w:rsidRDefault="00C80F43" w14:paraId="2742F1EF" w14:textId="77777777">
      <w:pPr>
        <w:spacing w:after="0" w:line="240" w:lineRule="auto"/>
        <w:rPr>
          <w:rFonts w:ascii="Poppins" w:hAnsi="Poppins" w:eastAsia="Poppins" w:cs="Poppins"/>
          <w:b/>
          <w:bCs/>
        </w:rPr>
      </w:pPr>
      <w:r>
        <w:rPr>
          <w:rFonts w:ascii="Poppins" w:hAnsi="Poppins" w:eastAsia="Poppins" w:cs="Poppins"/>
          <w:b/>
          <w:bCs/>
        </w:rPr>
        <w:t>H</w:t>
      </w:r>
      <w:r w:rsidRPr="00311FC1" w:rsidR="00050194">
        <w:rPr>
          <w:rFonts w:ascii="Poppins" w:hAnsi="Poppins" w:eastAsia="Poppins" w:cs="Poppins"/>
          <w:b/>
          <w:bCs/>
        </w:rPr>
        <w:t>ealth and Safety</w:t>
      </w:r>
      <w:r w:rsidRPr="00311FC1" w:rsidR="000164DB">
        <w:rPr>
          <w:rFonts w:ascii="Poppins" w:hAnsi="Poppins" w:eastAsia="Poppins" w:cs="Poppins"/>
          <w:b/>
          <w:bCs/>
        </w:rPr>
        <w:t>:</w:t>
      </w:r>
      <w:r w:rsidRPr="00311FC1" w:rsidR="00050194">
        <w:rPr>
          <w:rFonts w:ascii="Poppins" w:hAnsi="Poppins" w:eastAsia="Poppins" w:cs="Poppins"/>
          <w:b/>
          <w:bCs/>
        </w:rPr>
        <w:t xml:space="preserve"> </w:t>
      </w:r>
    </w:p>
    <w:p w:rsidRPr="002B291A" w:rsidR="00311FC1" w:rsidP="00DC21D5" w:rsidRDefault="00311FC1" w14:paraId="34129F4D" w14:textId="3324D66D">
      <w:pPr>
        <w:pStyle w:val="ListParagraph"/>
        <w:numPr>
          <w:ilvl w:val="0"/>
          <w:numId w:val="44"/>
        </w:numPr>
        <w:rPr>
          <w:rFonts w:ascii="Poppins" w:hAnsi="Poppins" w:eastAsia="Poppins" w:cs="Poppins"/>
          <w:b/>
          <w:bCs/>
          <w:sz w:val="22"/>
          <w:szCs w:val="22"/>
        </w:rPr>
      </w:pPr>
      <w:r w:rsidRPr="002B291A">
        <w:rPr>
          <w:rFonts w:ascii="Poppins" w:hAnsi="Poppins" w:cs="Poppins"/>
          <w:sz w:val="22"/>
          <w:szCs w:val="22"/>
        </w:rPr>
        <w:t xml:space="preserve">To help ensure records are properly maintained and updated, </w:t>
      </w:r>
      <w:r w:rsidRPr="002B291A" w:rsidR="43CEAE9D">
        <w:rPr>
          <w:rFonts w:ascii="Poppins" w:hAnsi="Poppins" w:cs="Poppins"/>
          <w:sz w:val="22"/>
          <w:szCs w:val="22"/>
        </w:rPr>
        <w:t>e.g.</w:t>
      </w:r>
      <w:r w:rsidRPr="002B291A">
        <w:rPr>
          <w:rFonts w:ascii="Poppins" w:hAnsi="Poppins" w:cs="Poppins"/>
          <w:sz w:val="22"/>
          <w:szCs w:val="22"/>
        </w:rPr>
        <w:t xml:space="preserve"> daily attendance register, accident, and incident book etc. </w:t>
      </w:r>
    </w:p>
    <w:p w:rsidRPr="00311FC1" w:rsidR="00311FC1" w:rsidP="00311FC1" w:rsidRDefault="00311FC1" w14:paraId="49762371" w14:textId="3FFBEB02">
      <w:pPr>
        <w:pStyle w:val="ListParagraph"/>
        <w:numPr>
          <w:ilvl w:val="0"/>
          <w:numId w:val="31"/>
        </w:numPr>
        <w:rPr>
          <w:rFonts w:ascii="Poppins" w:hAnsi="Poppins" w:cs="Poppins"/>
          <w:sz w:val="22"/>
          <w:szCs w:val="22"/>
        </w:rPr>
      </w:pPr>
      <w:r w:rsidRPr="7F14635F">
        <w:rPr>
          <w:rFonts w:ascii="Poppins" w:hAnsi="Poppins" w:cs="Poppins"/>
          <w:sz w:val="22"/>
          <w:szCs w:val="22"/>
        </w:rPr>
        <w:t xml:space="preserve">To ensure that the welfare and safety of children is promoted within the </w:t>
      </w:r>
      <w:r w:rsidRPr="7F14635F" w:rsidR="0E0B0094">
        <w:rPr>
          <w:rFonts w:ascii="Poppins" w:hAnsi="Poppins" w:cs="Poppins"/>
          <w:sz w:val="22"/>
          <w:szCs w:val="22"/>
        </w:rPr>
        <w:t>nursery</w:t>
      </w:r>
      <w:r w:rsidRPr="7F14635F">
        <w:rPr>
          <w:rFonts w:ascii="Poppins" w:hAnsi="Poppins" w:cs="Poppins"/>
          <w:sz w:val="22"/>
          <w:szCs w:val="22"/>
        </w:rPr>
        <w:t xml:space="preserve"> and that any child protection/ safeguarding concerns are always appropriately and immediately acted upon in accordance with the school’s policies and procedures. </w:t>
      </w:r>
    </w:p>
    <w:p w:rsidRPr="00311FC1" w:rsidR="00311FC1" w:rsidP="00311FC1" w:rsidRDefault="00311FC1" w14:paraId="543A710E" w14:textId="67A8FED1">
      <w:pPr>
        <w:pStyle w:val="ListParagraph"/>
        <w:numPr>
          <w:ilvl w:val="0"/>
          <w:numId w:val="31"/>
        </w:numPr>
        <w:rPr>
          <w:rFonts w:ascii="Poppins" w:hAnsi="Poppins" w:cs="Poppins"/>
          <w:sz w:val="22"/>
          <w:szCs w:val="22"/>
        </w:rPr>
      </w:pPr>
      <w:r w:rsidRPr="00311FC1">
        <w:rPr>
          <w:rFonts w:ascii="Poppins" w:hAnsi="Poppins" w:cs="Poppins"/>
          <w:sz w:val="22"/>
          <w:szCs w:val="22"/>
        </w:rPr>
        <w:t xml:space="preserve">Maintain the highest level of cleanliness and hygiene in all nursery areas. </w:t>
      </w:r>
    </w:p>
    <w:p w:rsidRPr="00311FC1" w:rsidR="00311FC1" w:rsidP="00311FC1" w:rsidRDefault="00311FC1" w14:paraId="610FF91B" w14:textId="681D7317">
      <w:pPr>
        <w:pStyle w:val="ListParagraph"/>
        <w:numPr>
          <w:ilvl w:val="0"/>
          <w:numId w:val="31"/>
        </w:numPr>
        <w:rPr>
          <w:rFonts w:ascii="Poppins" w:hAnsi="Poppins" w:cs="Poppins"/>
          <w:sz w:val="22"/>
          <w:szCs w:val="22"/>
        </w:rPr>
      </w:pPr>
      <w:r w:rsidRPr="00311FC1">
        <w:rPr>
          <w:rFonts w:ascii="Poppins" w:hAnsi="Poppins" w:cs="Poppins"/>
          <w:sz w:val="22"/>
          <w:szCs w:val="22"/>
        </w:rPr>
        <w:t xml:space="preserve">Take shared responsibility for the care, maintenance and security of all equipment and toys within the nursery. </w:t>
      </w:r>
    </w:p>
    <w:p w:rsidRPr="00311FC1" w:rsidR="00311FC1" w:rsidP="00311FC1" w:rsidRDefault="00311FC1" w14:paraId="3CD4648A" w14:textId="6A0E6367">
      <w:pPr>
        <w:pStyle w:val="ListParagraph"/>
        <w:numPr>
          <w:ilvl w:val="0"/>
          <w:numId w:val="31"/>
        </w:numPr>
        <w:rPr>
          <w:rFonts w:ascii="Poppins" w:hAnsi="Poppins" w:cs="Poppins"/>
          <w:sz w:val="22"/>
          <w:szCs w:val="22"/>
        </w:rPr>
      </w:pPr>
      <w:r w:rsidRPr="00311FC1">
        <w:rPr>
          <w:rFonts w:ascii="Poppins" w:hAnsi="Poppins" w:cs="Poppins"/>
          <w:sz w:val="22"/>
          <w:szCs w:val="22"/>
        </w:rPr>
        <w:t xml:space="preserve">To contribute to and to help implement all </w:t>
      </w:r>
      <w:r w:rsidR="00271255">
        <w:rPr>
          <w:rFonts w:ascii="Poppins" w:hAnsi="Poppins" w:cs="Poppins"/>
          <w:sz w:val="22"/>
          <w:szCs w:val="22"/>
        </w:rPr>
        <w:t>nursery</w:t>
      </w:r>
      <w:r w:rsidRPr="00311FC1">
        <w:rPr>
          <w:rFonts w:ascii="Poppins" w:hAnsi="Poppins" w:cs="Poppins"/>
          <w:sz w:val="22"/>
          <w:szCs w:val="22"/>
        </w:rPr>
        <w:t xml:space="preserve"> policies and procedures, e.g., register and signing out procedures, child protection, health and safety, confidentiality, food safety, setting hygiene etc. </w:t>
      </w:r>
    </w:p>
    <w:p w:rsidRPr="00311FC1" w:rsidR="00311FC1" w:rsidP="00311FC1" w:rsidRDefault="00311FC1" w14:paraId="3B21D2E8" w14:textId="2C6C4E5B">
      <w:pPr>
        <w:pStyle w:val="ListParagraph"/>
        <w:numPr>
          <w:ilvl w:val="0"/>
          <w:numId w:val="31"/>
        </w:numPr>
        <w:rPr>
          <w:rFonts w:ascii="Poppins" w:hAnsi="Poppins" w:cs="Poppins"/>
          <w:sz w:val="22"/>
          <w:szCs w:val="22"/>
        </w:rPr>
      </w:pPr>
      <w:r w:rsidRPr="1E5E6EA0">
        <w:rPr>
          <w:rFonts w:ascii="Poppins" w:hAnsi="Poppins" w:cs="Poppins"/>
          <w:sz w:val="22"/>
          <w:szCs w:val="22"/>
        </w:rPr>
        <w:t xml:space="preserve">To help ensure that the </w:t>
      </w:r>
      <w:r w:rsidR="00271255">
        <w:rPr>
          <w:rFonts w:ascii="Poppins" w:hAnsi="Poppins" w:cs="Poppins"/>
          <w:sz w:val="22"/>
          <w:szCs w:val="22"/>
        </w:rPr>
        <w:t>nursery</w:t>
      </w:r>
      <w:r w:rsidRPr="1E5E6EA0">
        <w:rPr>
          <w:rFonts w:ascii="Poppins" w:hAnsi="Poppins" w:cs="Poppins"/>
          <w:sz w:val="22"/>
          <w:szCs w:val="22"/>
        </w:rPr>
        <w:t xml:space="preserve"> is a safe environment for children, staff, and others, that equipment is safe, standards of hygiene are </w:t>
      </w:r>
      <w:r w:rsidRPr="1E5E6EA0" w:rsidR="34EF0D9A">
        <w:rPr>
          <w:rFonts w:ascii="Poppins" w:hAnsi="Poppins" w:cs="Poppins"/>
          <w:sz w:val="22"/>
          <w:szCs w:val="22"/>
        </w:rPr>
        <w:t>high,</w:t>
      </w:r>
      <w:r w:rsidRPr="1E5E6EA0">
        <w:rPr>
          <w:rFonts w:ascii="Poppins" w:hAnsi="Poppins" w:cs="Poppins"/>
          <w:sz w:val="22"/>
          <w:szCs w:val="22"/>
        </w:rPr>
        <w:t xml:space="preserve"> and safety procedures are always implemented. </w:t>
      </w:r>
    </w:p>
    <w:p w:rsidR="00B036FA" w:rsidP="519FCDB1" w:rsidRDefault="00B036FA" w14:paraId="23A3DBBD" w14:textId="77777777">
      <w:pPr>
        <w:pStyle w:val="Default"/>
        <w:rPr>
          <w:rFonts w:ascii="Poppins" w:hAnsi="Poppins" w:eastAsia="Poppins" w:cs="Poppins"/>
          <w:b/>
          <w:bCs/>
          <w:sz w:val="22"/>
          <w:szCs w:val="22"/>
        </w:rPr>
      </w:pPr>
    </w:p>
    <w:p w:rsidR="00404D09" w:rsidP="005C7C69" w:rsidRDefault="00050194" w14:paraId="7DDA9F3E" w14:textId="1F0FDB53">
      <w:pPr>
        <w:pStyle w:val="Default"/>
        <w:rPr>
          <w:rFonts w:ascii="Poppins" w:hAnsi="Poppins" w:eastAsia="Poppins" w:cs="Poppins"/>
          <w:sz w:val="22"/>
          <w:szCs w:val="22"/>
        </w:rPr>
      </w:pPr>
      <w:r w:rsidRPr="519FCDB1">
        <w:rPr>
          <w:rFonts w:ascii="Poppins" w:hAnsi="Poppins" w:eastAsia="Poppins" w:cs="Poppins"/>
          <w:b/>
          <w:bCs/>
          <w:sz w:val="22"/>
          <w:szCs w:val="22"/>
        </w:rPr>
        <w:lastRenderedPageBreak/>
        <w:t>Continuing Professional Development</w:t>
      </w:r>
      <w:r w:rsidRPr="519FCDB1" w:rsidR="000164DB">
        <w:rPr>
          <w:rFonts w:ascii="Poppins" w:hAnsi="Poppins" w:eastAsia="Poppins" w:cs="Poppins"/>
          <w:b/>
          <w:bCs/>
          <w:sz w:val="22"/>
          <w:szCs w:val="22"/>
        </w:rPr>
        <w:t>:</w:t>
      </w:r>
    </w:p>
    <w:p w:rsidRPr="00AA25B0" w:rsidR="00AA25B0" w:rsidP="00AA25B0" w:rsidRDefault="00AA25B0" w14:paraId="42846BEE" w14:textId="13855A01">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In conjunction with your line manager, take responsibility for personal professional development, keeping up to date with research, which may lead to improvements in the day-to-day running of the nursery.</w:t>
      </w:r>
    </w:p>
    <w:p w:rsidRPr="00AA25B0" w:rsidR="00AA25B0" w:rsidP="00AA25B0" w:rsidRDefault="00AA25B0" w14:paraId="6D2D61F3" w14:textId="77777777">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 xml:space="preserve">Undertake any necessary and identified professional development taking full advantage of any relevant training and development available. </w:t>
      </w:r>
    </w:p>
    <w:p w:rsidRPr="00AA25B0" w:rsidR="00AA25B0" w:rsidP="00AA25B0" w:rsidRDefault="00AA25B0" w14:paraId="011394FA" w14:textId="77777777">
      <w:pPr>
        <w:pStyle w:val="Default"/>
        <w:numPr>
          <w:ilvl w:val="0"/>
          <w:numId w:val="46"/>
        </w:numPr>
        <w:rPr>
          <w:rFonts w:ascii="Poppins" w:hAnsi="Poppins" w:eastAsia="Poppins" w:cs="Poppins"/>
          <w:sz w:val="22"/>
          <w:szCs w:val="22"/>
        </w:rPr>
      </w:pPr>
      <w:r w:rsidRPr="00AA25B0">
        <w:rPr>
          <w:rFonts w:ascii="Poppins" w:hAnsi="Poppins" w:eastAsia="Poppins" w:cs="Poppins"/>
          <w:sz w:val="22"/>
          <w:szCs w:val="22"/>
        </w:rPr>
        <w:t xml:space="preserve">Maintain a professional portfolio of evidence – evaluating and improving own practice. </w:t>
      </w:r>
    </w:p>
    <w:p w:rsidRPr="002376F4" w:rsidR="00050194" w:rsidP="519FCDB1" w:rsidRDefault="00050194" w14:paraId="641152FB" w14:textId="77777777">
      <w:pPr>
        <w:pStyle w:val="Default"/>
        <w:rPr>
          <w:rFonts w:ascii="Poppins" w:hAnsi="Poppins" w:eastAsia="Poppins" w:cs="Poppins"/>
          <w:sz w:val="22"/>
          <w:szCs w:val="22"/>
        </w:rPr>
      </w:pPr>
    </w:p>
    <w:p w:rsidRPr="002376F4" w:rsidR="000164DB" w:rsidP="519FCDB1" w:rsidRDefault="00B411DA" w14:paraId="5B0C0158" w14:textId="6031A2EC">
      <w:pPr>
        <w:pStyle w:val="Default"/>
        <w:rPr>
          <w:rFonts w:ascii="Poppins" w:hAnsi="Poppins" w:eastAsia="Poppins" w:cs="Poppins"/>
          <w:b/>
          <w:bCs/>
          <w:sz w:val="22"/>
          <w:szCs w:val="22"/>
        </w:rPr>
      </w:pPr>
      <w:r w:rsidRPr="519FCDB1">
        <w:rPr>
          <w:rFonts w:ascii="Poppins" w:hAnsi="Poppins" w:eastAsia="Poppins" w:cs="Poppins"/>
          <w:b/>
          <w:bCs/>
          <w:sz w:val="22"/>
          <w:szCs w:val="22"/>
        </w:rPr>
        <w:t>Child Protection and Safeguarding</w:t>
      </w:r>
      <w:r w:rsidR="00B036FA">
        <w:rPr>
          <w:rFonts w:ascii="Poppins" w:hAnsi="Poppins" w:eastAsia="Poppins" w:cs="Poppins"/>
          <w:b/>
          <w:bCs/>
          <w:sz w:val="22"/>
          <w:szCs w:val="22"/>
        </w:rPr>
        <w:t>:</w:t>
      </w:r>
    </w:p>
    <w:p w:rsidRPr="002553B6" w:rsidR="008B51DE" w:rsidP="008B51DE" w:rsidRDefault="008B51DE" w14:paraId="0802961B" w14:textId="77777777">
      <w:pPr>
        <w:pStyle w:val="Default"/>
        <w:numPr>
          <w:ilvl w:val="0"/>
          <w:numId w:val="37"/>
        </w:numPr>
        <w:jc w:val="both"/>
        <w:rPr>
          <w:rFonts w:ascii="Poppins" w:hAnsi="Poppins" w:eastAsia="Poppins" w:cs="Poppins"/>
          <w:sz w:val="22"/>
          <w:szCs w:val="22"/>
        </w:rPr>
      </w:pPr>
      <w:r w:rsidRPr="002553B6">
        <w:rPr>
          <w:rFonts w:ascii="Poppins" w:hAnsi="Poppins" w:eastAsia="Poppins" w:cs="Poppins"/>
          <w:sz w:val="22"/>
          <w:szCs w:val="22"/>
        </w:rPr>
        <w:t>To report any cause for concern regarding a child’s health or welfare using the CPOM’s system and report to DDSL.</w:t>
      </w:r>
    </w:p>
    <w:p w:rsidRPr="002376F4" w:rsidR="00050194" w:rsidP="519FCDB1" w:rsidRDefault="00050194" w14:paraId="05413D0F" w14:textId="6D8BB985">
      <w:pPr>
        <w:pStyle w:val="Default"/>
        <w:numPr>
          <w:ilvl w:val="0"/>
          <w:numId w:val="37"/>
        </w:numPr>
        <w:rPr>
          <w:rFonts w:ascii="Poppins" w:hAnsi="Poppins" w:eastAsia="Poppins" w:cs="Poppins"/>
          <w:sz w:val="22"/>
          <w:szCs w:val="22"/>
        </w:rPr>
      </w:pPr>
      <w:r w:rsidRPr="519FCDB1">
        <w:rPr>
          <w:rFonts w:ascii="Poppins" w:hAnsi="Poppins" w:eastAsia="Poppins" w:cs="Poppins"/>
          <w:sz w:val="22"/>
          <w:szCs w:val="22"/>
        </w:rPr>
        <w:t xml:space="preserve">The post holder will have a shared responsibility for the safeguarding of all children. The post holder also has an implicit duty to promote the welfare of all children. </w:t>
      </w:r>
    </w:p>
    <w:p w:rsidRPr="002376F4" w:rsidR="005F68D5" w:rsidP="519FCDB1" w:rsidRDefault="002376F4" w14:paraId="55C23FDA" w14:textId="4972DA50">
      <w:pPr>
        <w:pStyle w:val="ListParagraph"/>
        <w:numPr>
          <w:ilvl w:val="0"/>
          <w:numId w:val="37"/>
        </w:numPr>
        <w:rPr>
          <w:rFonts w:ascii="Poppins" w:hAnsi="Poppins" w:eastAsia="Poppins" w:cs="Poppins"/>
          <w:color w:val="000000"/>
          <w:sz w:val="22"/>
          <w:szCs w:val="22"/>
        </w:rPr>
      </w:pPr>
      <w:r w:rsidRPr="519FCDB1">
        <w:rPr>
          <w:rFonts w:ascii="Poppins" w:hAnsi="Poppins" w:eastAsia="Poppins" w:cs="Poppins"/>
          <w:color w:val="000000" w:themeColor="text1"/>
          <w:sz w:val="22"/>
          <w:szCs w:val="22"/>
        </w:rPr>
        <w:t>P</w:t>
      </w:r>
      <w:r w:rsidRPr="519FCDB1" w:rsidR="005F68D5">
        <w:rPr>
          <w:rFonts w:ascii="Poppins" w:hAnsi="Poppins" w:eastAsia="Poppins" w:cs="Poppins"/>
          <w:color w:val="000000" w:themeColor="text1"/>
          <w:sz w:val="22"/>
          <w:szCs w:val="22"/>
        </w:rPr>
        <w:t>romote and implement safeguarding and child protection procedures</w:t>
      </w:r>
      <w:r w:rsidR="00D73ADD">
        <w:rPr>
          <w:rFonts w:ascii="Poppins" w:hAnsi="Poppins" w:eastAsia="Poppins" w:cs="Poppins"/>
          <w:color w:val="000000" w:themeColor="text1"/>
          <w:sz w:val="22"/>
          <w:szCs w:val="22"/>
        </w:rPr>
        <w:t>.</w:t>
      </w:r>
    </w:p>
    <w:p w:rsidR="0094564A" w:rsidP="0094564A" w:rsidRDefault="0094564A" w14:paraId="0BFC4648" w14:textId="77777777">
      <w:pPr>
        <w:pStyle w:val="Default"/>
        <w:rPr>
          <w:rFonts w:ascii="Poppins" w:hAnsi="Poppins" w:eastAsia="Poppins" w:cs="Poppins"/>
          <w:sz w:val="22"/>
          <w:szCs w:val="22"/>
        </w:rPr>
      </w:pPr>
    </w:p>
    <w:p w:rsidRPr="00695F2C" w:rsidR="008A6D3A" w:rsidP="008A6D3A" w:rsidRDefault="008A6D3A" w14:paraId="4EFF7647" w14:textId="77777777">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rsidRPr="00695F2C" w:rsidR="008A6D3A" w:rsidP="008A6D3A" w:rsidRDefault="008A6D3A" w14:paraId="39695D6E" w14:textId="77777777">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rsidRPr="002376F4" w:rsidR="0094564A" w:rsidP="0094564A" w:rsidRDefault="0094564A" w14:paraId="2844A6BD" w14:textId="77777777">
      <w:pPr>
        <w:pStyle w:val="Default"/>
        <w:rPr>
          <w:rFonts w:ascii="Poppins" w:hAnsi="Poppins" w:eastAsia="Poppins" w:cs="Poppins"/>
          <w:sz w:val="22"/>
          <w:szCs w:val="22"/>
        </w:rPr>
      </w:pPr>
    </w:p>
    <w:p w:rsidR="519FCDB1" w:rsidP="519FCDB1" w:rsidRDefault="519FCDB1" w14:paraId="3DAAFB7E" w14:textId="30296AD2">
      <w:pPr>
        <w:pStyle w:val="Default"/>
        <w:jc w:val="both"/>
        <w:rPr>
          <w:rFonts w:eastAsia="Calibri"/>
          <w:color w:val="000000" w:themeColor="text1"/>
        </w:rPr>
      </w:pPr>
    </w:p>
    <w:p w:rsidR="00073124" w:rsidP="1E5E6EA0" w:rsidRDefault="00073124" w14:paraId="028C7D9C" w14:textId="3FB521A2">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b/>
          <w:bCs/>
          <w:i/>
          <w:iCs/>
        </w:rPr>
      </w:pPr>
      <w:r>
        <w:rPr>
          <w:rFonts w:ascii="Poppins" w:hAnsi="Poppins" w:eastAsia="Poppins" w:cs="Poppins"/>
          <w:b/>
          <w:bCs/>
          <w:i/>
          <w:iCs/>
        </w:rPr>
        <w:t>Foundations for Children Nursery Schools Federation</w:t>
      </w:r>
      <w:r w:rsidRPr="00073124">
        <w:rPr>
          <w:rFonts w:ascii="Poppins" w:hAnsi="Poppins" w:eastAsia="Poppins" w:cs="Poppins"/>
          <w:b/>
          <w:bCs/>
          <w:i/>
          <w:iCs/>
        </w:rPr>
        <w:t xml:space="preserve"> </w:t>
      </w:r>
      <w:r w:rsidR="00AE1F7F">
        <w:rPr>
          <w:rFonts w:ascii="Poppins" w:hAnsi="Poppins" w:eastAsia="Poppins" w:cs="Poppins"/>
          <w:b/>
          <w:bCs/>
          <w:i/>
          <w:iCs/>
        </w:rPr>
        <w:t>is</w:t>
      </w:r>
      <w:r w:rsidRPr="00073124">
        <w:rPr>
          <w:rFonts w:ascii="Poppins" w:hAnsi="Poppins" w:eastAsia="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rsidRPr="00B411DA" w:rsidR="00050194" w:rsidP="1E5E6EA0" w:rsidRDefault="00050194" w14:paraId="3B30653B" w14:textId="1CAF0CD8">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color w:val="FFFFFF" w:themeColor="background1"/>
        </w:rPr>
      </w:pPr>
      <w:r w:rsidRPr="1E5E6EA0">
        <w:rPr>
          <w:rFonts w:ascii="Poppins" w:hAnsi="Poppins" w:eastAsia="Poppins" w:cs="Poppins"/>
          <w:b/>
          <w:bCs/>
          <w:i/>
          <w:iCs/>
        </w:rPr>
        <w:t>All staff will be subject to an enhanced check with the Disclosure &amp; Barring Service.</w:t>
      </w:r>
    </w:p>
    <w:p w:rsidR="000D69E6" w:rsidP="519FCDB1" w:rsidRDefault="000D69E6" w14:paraId="4839E54D" w14:textId="426310BF">
      <w:pPr>
        <w:rPr>
          <w:rFonts w:ascii="Poppins" w:hAnsi="Poppins" w:eastAsia="Poppins" w:cs="Poppins"/>
          <w:b/>
          <w:bCs/>
        </w:rPr>
      </w:pPr>
    </w:p>
    <w:p w:rsidRPr="00B411DA" w:rsidR="000D69E6" w:rsidP="519FCDB1" w:rsidRDefault="000D69E6" w14:paraId="0517DC59" w14:textId="77777777">
      <w:pPr>
        <w:rPr>
          <w:rFonts w:ascii="Poppins" w:hAnsi="Poppins" w:eastAsia="Poppins" w:cs="Poppins"/>
          <w:b/>
          <w:bCs/>
        </w:rPr>
      </w:pPr>
    </w:p>
    <w:sectPr w:rsidRPr="00B411DA" w:rsidR="000D69E6" w:rsidSect="000164DB">
      <w:headerReference w:type="default" r:id="rId11"/>
      <w:footerReference w:type="default" r:id="rId12"/>
      <w:pgSz w:w="11906" w:h="16838" w:orient="portrait"/>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942" w:rsidP="003D6219" w:rsidRDefault="00394942" w14:paraId="14FB2D61" w14:textId="77777777">
      <w:pPr>
        <w:spacing w:after="0" w:line="240" w:lineRule="auto"/>
      </w:pPr>
      <w:r>
        <w:separator/>
      </w:r>
    </w:p>
  </w:endnote>
  <w:endnote w:type="continuationSeparator" w:id="0">
    <w:p w:rsidR="00394942" w:rsidP="003D6219" w:rsidRDefault="00394942" w14:paraId="7E5E1C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038F62" w:rsidTr="1E5E6EA0" w14:paraId="3E02CA36" w14:textId="77777777">
      <w:trPr>
        <w:trHeight w:val="300"/>
      </w:trPr>
      <w:tc>
        <w:tcPr>
          <w:tcW w:w="3005" w:type="dxa"/>
        </w:tcPr>
        <w:p w:rsidR="7B038F62" w:rsidP="7B038F62" w:rsidRDefault="7B038F62" w14:paraId="2B77D68A" w14:textId="03818995">
          <w:pPr>
            <w:pStyle w:val="Header"/>
            <w:ind w:left="-115"/>
          </w:pPr>
          <w:r>
            <w:br/>
          </w:r>
          <w:r>
            <w:br/>
          </w:r>
        </w:p>
      </w:tc>
      <w:tc>
        <w:tcPr>
          <w:tcW w:w="3005" w:type="dxa"/>
        </w:tcPr>
        <w:p w:rsidR="7B038F62" w:rsidP="7B038F62" w:rsidRDefault="7B038F62" w14:paraId="6561D5C5" w14:textId="2C69916D">
          <w:pPr>
            <w:pStyle w:val="Header"/>
            <w:jc w:val="center"/>
          </w:pPr>
          <w:r>
            <w:br/>
          </w:r>
          <w:r w:rsidR="1E5E6EA0">
            <w:t xml:space="preserve"> </w:t>
          </w:r>
          <w:r>
            <w:br/>
          </w:r>
        </w:p>
      </w:tc>
      <w:tc>
        <w:tcPr>
          <w:tcW w:w="3005" w:type="dxa"/>
        </w:tcPr>
        <w:p w:rsidR="7B038F62" w:rsidP="7B038F62" w:rsidRDefault="7B038F62" w14:paraId="3CFAFD0C" w14:textId="5EDBFD23">
          <w:pPr>
            <w:pStyle w:val="Header"/>
            <w:ind w:right="-115"/>
            <w:jc w:val="right"/>
          </w:pPr>
          <w:r>
            <w:br/>
          </w:r>
          <w:r>
            <w:br/>
          </w:r>
        </w:p>
      </w:tc>
    </w:tr>
  </w:tbl>
  <w:p w:rsidR="7B038F62" w:rsidP="7B038F62" w:rsidRDefault="7B038F62" w14:paraId="15DC8872" w14:textId="7C129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942" w:rsidP="003D6219" w:rsidRDefault="00394942" w14:paraId="23504679" w14:textId="77777777">
      <w:pPr>
        <w:spacing w:after="0" w:line="240" w:lineRule="auto"/>
      </w:pPr>
      <w:r>
        <w:separator/>
      </w:r>
    </w:p>
  </w:footnote>
  <w:footnote w:type="continuationSeparator" w:id="0">
    <w:p w:rsidR="00394942" w:rsidP="003D6219" w:rsidRDefault="00394942" w14:paraId="458BF2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B038F62" w:rsidP="0084093D" w:rsidRDefault="0084093D" w14:paraId="5A9BE85D" w14:textId="6AC2C5F4">
    <w:pPr>
      <w:pStyle w:val="Header"/>
    </w:pPr>
    <w:r w:rsidRPr="0049579F">
      <w:rPr>
        <w:noProof/>
        <w:lang w:eastAsia="en-GB"/>
      </w:rPr>
      <w:drawing>
        <wp:anchor distT="0" distB="0" distL="114300" distR="114300" simplePos="0" relativeHeight="251659776" behindDoc="0" locked="0" layoutInCell="1" allowOverlap="1" wp14:anchorId="0EC3A1B0" wp14:editId="6F0CF2FE">
          <wp:simplePos x="0" y="0"/>
          <wp:positionH relativeFrom="margin">
            <wp:posOffset>1577340</wp:posOffset>
          </wp:positionH>
          <wp:positionV relativeFrom="paragraph">
            <wp:posOffset>73025</wp:posOffset>
          </wp:positionV>
          <wp:extent cx="2567940" cy="709930"/>
          <wp:effectExtent l="0" t="0" r="3810" b="0"/>
          <wp:wrapSquare wrapText="bothSides"/>
          <wp:docPr id="1" name="Picture 1"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62"/>
    <w:multiLevelType w:val="hybridMultilevel"/>
    <w:tmpl w:val="C54A4E94"/>
    <w:lvl w:ilvl="0" w:tplc="EBD854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1570E"/>
    <w:multiLevelType w:val="hybridMultilevel"/>
    <w:tmpl w:val="0CA8D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215B"/>
    <w:multiLevelType w:val="hybridMultilevel"/>
    <w:tmpl w:val="FFAC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D66E55"/>
    <w:multiLevelType w:val="hybridMultilevel"/>
    <w:tmpl w:val="E0DE57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30BDC"/>
    <w:multiLevelType w:val="hybridMultilevel"/>
    <w:tmpl w:val="45762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56878"/>
    <w:multiLevelType w:val="hybridMultilevel"/>
    <w:tmpl w:val="0E4E4B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D5E09"/>
    <w:multiLevelType w:val="hybridMultilevel"/>
    <w:tmpl w:val="B3C63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51F2297"/>
    <w:multiLevelType w:val="hybridMultilevel"/>
    <w:tmpl w:val="7BA6F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E804BA"/>
    <w:multiLevelType w:val="hybridMultilevel"/>
    <w:tmpl w:val="1EF28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C81614"/>
    <w:multiLevelType w:val="hybridMultilevel"/>
    <w:tmpl w:val="92487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1160CE"/>
    <w:multiLevelType w:val="hybridMultilevel"/>
    <w:tmpl w:val="FA2E5E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778B6"/>
    <w:multiLevelType w:val="hybridMultilevel"/>
    <w:tmpl w:val="826E4C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0A6328"/>
    <w:multiLevelType w:val="hybridMultilevel"/>
    <w:tmpl w:val="61FA0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21AC0"/>
    <w:multiLevelType w:val="hybridMultilevel"/>
    <w:tmpl w:val="E44CF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67872"/>
    <w:multiLevelType w:val="hybridMultilevel"/>
    <w:tmpl w:val="3352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FDC529E"/>
    <w:multiLevelType w:val="hybridMultilevel"/>
    <w:tmpl w:val="BC28DEA4"/>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5039E5"/>
    <w:multiLevelType w:val="hybridMultilevel"/>
    <w:tmpl w:val="65C490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8026540"/>
    <w:multiLevelType w:val="hybridMultilevel"/>
    <w:tmpl w:val="1E2004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A005370"/>
    <w:multiLevelType w:val="hybridMultilevel"/>
    <w:tmpl w:val="568ED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30B5C"/>
    <w:multiLevelType w:val="hybridMultilevel"/>
    <w:tmpl w:val="804A0C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D4C38B0"/>
    <w:multiLevelType w:val="hybridMultilevel"/>
    <w:tmpl w:val="0610D6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2B2"/>
    <w:multiLevelType w:val="hybridMultilevel"/>
    <w:tmpl w:val="110A18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16950"/>
    <w:multiLevelType w:val="hybridMultilevel"/>
    <w:tmpl w:val="78ACC9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7A537FB"/>
    <w:multiLevelType w:val="hybridMultilevel"/>
    <w:tmpl w:val="D01EA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8955A6"/>
    <w:multiLevelType w:val="hybridMultilevel"/>
    <w:tmpl w:val="0AE68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B42E86"/>
    <w:multiLevelType w:val="hybridMultilevel"/>
    <w:tmpl w:val="0BF86BB6"/>
    <w:lvl w:ilvl="0" w:tplc="EBD854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50121"/>
    <w:multiLevelType w:val="hybridMultilevel"/>
    <w:tmpl w:val="FC144066"/>
    <w:lvl w:ilvl="0" w:tplc="08090001">
      <w:start w:val="1"/>
      <w:numFmt w:val="bullet"/>
      <w:lvlText w:val=""/>
      <w:lvlJc w:val="left"/>
      <w:pPr>
        <w:tabs>
          <w:tab w:val="num" w:pos="600"/>
        </w:tabs>
        <w:ind w:left="600" w:hanging="360"/>
      </w:pPr>
      <w:rPr>
        <w:rFonts w:hint="default" w:ascii="Symbol" w:hAnsi="Symbol"/>
      </w:rPr>
    </w:lvl>
    <w:lvl w:ilvl="1" w:tplc="08090003" w:tentative="1">
      <w:start w:val="1"/>
      <w:numFmt w:val="bullet"/>
      <w:lvlText w:val="o"/>
      <w:lvlJc w:val="left"/>
      <w:pPr>
        <w:tabs>
          <w:tab w:val="num" w:pos="1320"/>
        </w:tabs>
        <w:ind w:left="1320" w:hanging="360"/>
      </w:pPr>
      <w:rPr>
        <w:rFonts w:hint="default" w:ascii="Courier New" w:hAnsi="Courier New" w:cs="Courier New"/>
      </w:rPr>
    </w:lvl>
    <w:lvl w:ilvl="2" w:tplc="08090005" w:tentative="1">
      <w:start w:val="1"/>
      <w:numFmt w:val="bullet"/>
      <w:lvlText w:val=""/>
      <w:lvlJc w:val="left"/>
      <w:pPr>
        <w:tabs>
          <w:tab w:val="num" w:pos="2040"/>
        </w:tabs>
        <w:ind w:left="2040" w:hanging="360"/>
      </w:pPr>
      <w:rPr>
        <w:rFonts w:hint="default" w:ascii="Wingdings" w:hAnsi="Wingdings"/>
      </w:rPr>
    </w:lvl>
    <w:lvl w:ilvl="3" w:tplc="08090001" w:tentative="1">
      <w:start w:val="1"/>
      <w:numFmt w:val="bullet"/>
      <w:lvlText w:val=""/>
      <w:lvlJc w:val="left"/>
      <w:pPr>
        <w:tabs>
          <w:tab w:val="num" w:pos="2760"/>
        </w:tabs>
        <w:ind w:left="2760" w:hanging="360"/>
      </w:pPr>
      <w:rPr>
        <w:rFonts w:hint="default" w:ascii="Symbol" w:hAnsi="Symbol"/>
      </w:rPr>
    </w:lvl>
    <w:lvl w:ilvl="4" w:tplc="08090003" w:tentative="1">
      <w:start w:val="1"/>
      <w:numFmt w:val="bullet"/>
      <w:lvlText w:val="o"/>
      <w:lvlJc w:val="left"/>
      <w:pPr>
        <w:tabs>
          <w:tab w:val="num" w:pos="3480"/>
        </w:tabs>
        <w:ind w:left="3480" w:hanging="360"/>
      </w:pPr>
      <w:rPr>
        <w:rFonts w:hint="default" w:ascii="Courier New" w:hAnsi="Courier New" w:cs="Courier New"/>
      </w:rPr>
    </w:lvl>
    <w:lvl w:ilvl="5" w:tplc="08090005" w:tentative="1">
      <w:start w:val="1"/>
      <w:numFmt w:val="bullet"/>
      <w:lvlText w:val=""/>
      <w:lvlJc w:val="left"/>
      <w:pPr>
        <w:tabs>
          <w:tab w:val="num" w:pos="4200"/>
        </w:tabs>
        <w:ind w:left="4200" w:hanging="360"/>
      </w:pPr>
      <w:rPr>
        <w:rFonts w:hint="default" w:ascii="Wingdings" w:hAnsi="Wingdings"/>
      </w:rPr>
    </w:lvl>
    <w:lvl w:ilvl="6" w:tplc="08090001" w:tentative="1">
      <w:start w:val="1"/>
      <w:numFmt w:val="bullet"/>
      <w:lvlText w:val=""/>
      <w:lvlJc w:val="left"/>
      <w:pPr>
        <w:tabs>
          <w:tab w:val="num" w:pos="4920"/>
        </w:tabs>
        <w:ind w:left="4920" w:hanging="360"/>
      </w:pPr>
      <w:rPr>
        <w:rFonts w:hint="default" w:ascii="Symbol" w:hAnsi="Symbol"/>
      </w:rPr>
    </w:lvl>
    <w:lvl w:ilvl="7" w:tplc="08090003" w:tentative="1">
      <w:start w:val="1"/>
      <w:numFmt w:val="bullet"/>
      <w:lvlText w:val="o"/>
      <w:lvlJc w:val="left"/>
      <w:pPr>
        <w:tabs>
          <w:tab w:val="num" w:pos="5640"/>
        </w:tabs>
        <w:ind w:left="5640" w:hanging="360"/>
      </w:pPr>
      <w:rPr>
        <w:rFonts w:hint="default" w:ascii="Courier New" w:hAnsi="Courier New" w:cs="Courier New"/>
      </w:rPr>
    </w:lvl>
    <w:lvl w:ilvl="8" w:tplc="08090005" w:tentative="1">
      <w:start w:val="1"/>
      <w:numFmt w:val="bullet"/>
      <w:lvlText w:val=""/>
      <w:lvlJc w:val="left"/>
      <w:pPr>
        <w:tabs>
          <w:tab w:val="num" w:pos="6360"/>
        </w:tabs>
        <w:ind w:left="6360" w:hanging="360"/>
      </w:pPr>
      <w:rPr>
        <w:rFonts w:hint="default" w:ascii="Wingdings" w:hAnsi="Wingdings"/>
      </w:rPr>
    </w:lvl>
  </w:abstractNum>
  <w:num w:numId="1" w16cid:durableId="1482384278">
    <w:abstractNumId w:val="43"/>
  </w:num>
  <w:num w:numId="2" w16cid:durableId="975524008">
    <w:abstractNumId w:val="2"/>
  </w:num>
  <w:num w:numId="3" w16cid:durableId="109127828">
    <w:abstractNumId w:val="34"/>
  </w:num>
  <w:num w:numId="4" w16cid:durableId="1311059411">
    <w:abstractNumId w:val="29"/>
  </w:num>
  <w:num w:numId="5" w16cid:durableId="412505620">
    <w:abstractNumId w:val="42"/>
  </w:num>
  <w:num w:numId="6" w16cid:durableId="2125466379">
    <w:abstractNumId w:val="28"/>
  </w:num>
  <w:num w:numId="7" w16cid:durableId="855116682">
    <w:abstractNumId w:val="11"/>
  </w:num>
  <w:num w:numId="8" w16cid:durableId="1426459424">
    <w:abstractNumId w:val="18"/>
  </w:num>
  <w:num w:numId="9" w16cid:durableId="995844887">
    <w:abstractNumId w:val="19"/>
  </w:num>
  <w:num w:numId="10" w16cid:durableId="210770792">
    <w:abstractNumId w:val="14"/>
  </w:num>
  <w:num w:numId="11" w16cid:durableId="1580864399">
    <w:abstractNumId w:val="22"/>
  </w:num>
  <w:num w:numId="12" w16cid:durableId="116143462">
    <w:abstractNumId w:val="4"/>
  </w:num>
  <w:num w:numId="13" w16cid:durableId="1025911908">
    <w:abstractNumId w:val="5"/>
  </w:num>
  <w:num w:numId="14" w16cid:durableId="1067919791">
    <w:abstractNumId w:val="38"/>
  </w:num>
  <w:num w:numId="15" w16cid:durableId="1242326370">
    <w:abstractNumId w:val="9"/>
  </w:num>
  <w:num w:numId="16" w16cid:durableId="747849663">
    <w:abstractNumId w:val="35"/>
  </w:num>
  <w:num w:numId="17" w16cid:durableId="1815950586">
    <w:abstractNumId w:val="40"/>
  </w:num>
  <w:num w:numId="18" w16cid:durableId="261030903">
    <w:abstractNumId w:val="24"/>
  </w:num>
  <w:num w:numId="19" w16cid:durableId="2007203042">
    <w:abstractNumId w:val="45"/>
  </w:num>
  <w:num w:numId="20" w16cid:durableId="944073175">
    <w:abstractNumId w:val="27"/>
  </w:num>
  <w:num w:numId="21" w16cid:durableId="1181315181">
    <w:abstractNumId w:val="6"/>
  </w:num>
  <w:num w:numId="22" w16cid:durableId="12534250">
    <w:abstractNumId w:val="7"/>
  </w:num>
  <w:num w:numId="23" w16cid:durableId="1268199075">
    <w:abstractNumId w:val="25"/>
  </w:num>
  <w:num w:numId="24" w16cid:durableId="1660957500">
    <w:abstractNumId w:val="8"/>
  </w:num>
  <w:num w:numId="25" w16cid:durableId="1329753310">
    <w:abstractNumId w:val="23"/>
  </w:num>
  <w:num w:numId="26" w16cid:durableId="110443220">
    <w:abstractNumId w:val="30"/>
  </w:num>
  <w:num w:numId="27" w16cid:durableId="130755920">
    <w:abstractNumId w:val="13"/>
  </w:num>
  <w:num w:numId="28" w16cid:durableId="1917936871">
    <w:abstractNumId w:val="46"/>
  </w:num>
  <w:num w:numId="29" w16cid:durableId="310521322">
    <w:abstractNumId w:val="36"/>
  </w:num>
  <w:num w:numId="30" w16cid:durableId="1639724787">
    <w:abstractNumId w:val="37"/>
  </w:num>
  <w:num w:numId="31" w16cid:durableId="1996030006">
    <w:abstractNumId w:val="41"/>
  </w:num>
  <w:num w:numId="32" w16cid:durableId="1372419683">
    <w:abstractNumId w:val="12"/>
  </w:num>
  <w:num w:numId="33" w16cid:durableId="1353610968">
    <w:abstractNumId w:val="21"/>
  </w:num>
  <w:num w:numId="34" w16cid:durableId="1430737412">
    <w:abstractNumId w:val="32"/>
  </w:num>
  <w:num w:numId="35" w16cid:durableId="866215753">
    <w:abstractNumId w:val="39"/>
  </w:num>
  <w:num w:numId="36" w16cid:durableId="1846238182">
    <w:abstractNumId w:val="20"/>
  </w:num>
  <w:num w:numId="37" w16cid:durableId="963461355">
    <w:abstractNumId w:val="33"/>
  </w:num>
  <w:num w:numId="38" w16cid:durableId="1978533650">
    <w:abstractNumId w:val="0"/>
  </w:num>
  <w:num w:numId="39" w16cid:durableId="2069839014">
    <w:abstractNumId w:val="44"/>
  </w:num>
  <w:num w:numId="40" w16cid:durableId="979532696">
    <w:abstractNumId w:val="15"/>
  </w:num>
  <w:num w:numId="41" w16cid:durableId="518154540">
    <w:abstractNumId w:val="26"/>
  </w:num>
  <w:num w:numId="42" w16cid:durableId="1721978663">
    <w:abstractNumId w:val="16"/>
  </w:num>
  <w:num w:numId="43" w16cid:durableId="1042635002">
    <w:abstractNumId w:val="17"/>
  </w:num>
  <w:num w:numId="44" w16cid:durableId="2026248908">
    <w:abstractNumId w:val="10"/>
  </w:num>
  <w:num w:numId="45" w16cid:durableId="1765492733">
    <w:abstractNumId w:val="1"/>
  </w:num>
  <w:num w:numId="46" w16cid:durableId="1122576919">
    <w:abstractNumId w:val="31"/>
  </w:num>
  <w:num w:numId="47" w16cid:durableId="167152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6D36"/>
    <w:rsid w:val="000164DB"/>
    <w:rsid w:val="00017CE9"/>
    <w:rsid w:val="00021EF8"/>
    <w:rsid w:val="00023C1C"/>
    <w:rsid w:val="000414D5"/>
    <w:rsid w:val="00042B53"/>
    <w:rsid w:val="00050194"/>
    <w:rsid w:val="00054AB9"/>
    <w:rsid w:val="000603A2"/>
    <w:rsid w:val="00063838"/>
    <w:rsid w:val="000654C6"/>
    <w:rsid w:val="000667F9"/>
    <w:rsid w:val="00067A7A"/>
    <w:rsid w:val="00070577"/>
    <w:rsid w:val="00070D9D"/>
    <w:rsid w:val="00071FA5"/>
    <w:rsid w:val="00073124"/>
    <w:rsid w:val="000837AF"/>
    <w:rsid w:val="00090BD3"/>
    <w:rsid w:val="0009703E"/>
    <w:rsid w:val="000B184D"/>
    <w:rsid w:val="000B257C"/>
    <w:rsid w:val="000B2A72"/>
    <w:rsid w:val="000B5ECC"/>
    <w:rsid w:val="000D69E6"/>
    <w:rsid w:val="000D7CF4"/>
    <w:rsid w:val="000F00FE"/>
    <w:rsid w:val="00101C76"/>
    <w:rsid w:val="0010670D"/>
    <w:rsid w:val="00115A23"/>
    <w:rsid w:val="00146018"/>
    <w:rsid w:val="0016759B"/>
    <w:rsid w:val="00171EA2"/>
    <w:rsid w:val="00177C09"/>
    <w:rsid w:val="00194AE9"/>
    <w:rsid w:val="001A30D5"/>
    <w:rsid w:val="001B0E31"/>
    <w:rsid w:val="001B57F6"/>
    <w:rsid w:val="001B6BF4"/>
    <w:rsid w:val="001C40BE"/>
    <w:rsid w:val="001D07D4"/>
    <w:rsid w:val="001D1FBF"/>
    <w:rsid w:val="001D4CE1"/>
    <w:rsid w:val="001E018B"/>
    <w:rsid w:val="001E4DB9"/>
    <w:rsid w:val="00207F6E"/>
    <w:rsid w:val="00215633"/>
    <w:rsid w:val="00217CF2"/>
    <w:rsid w:val="002218B6"/>
    <w:rsid w:val="00222949"/>
    <w:rsid w:val="00222B39"/>
    <w:rsid w:val="002376F4"/>
    <w:rsid w:val="0025089B"/>
    <w:rsid w:val="00266CB6"/>
    <w:rsid w:val="00271255"/>
    <w:rsid w:val="00273CBE"/>
    <w:rsid w:val="002805FA"/>
    <w:rsid w:val="0028230A"/>
    <w:rsid w:val="00284CF2"/>
    <w:rsid w:val="002970FA"/>
    <w:rsid w:val="002A2AC4"/>
    <w:rsid w:val="002B1F8B"/>
    <w:rsid w:val="002B291A"/>
    <w:rsid w:val="002C0B8C"/>
    <w:rsid w:val="002D277A"/>
    <w:rsid w:val="002E4248"/>
    <w:rsid w:val="002E7B57"/>
    <w:rsid w:val="003118FD"/>
    <w:rsid w:val="00311FC1"/>
    <w:rsid w:val="00317E5D"/>
    <w:rsid w:val="00320DD9"/>
    <w:rsid w:val="0034705A"/>
    <w:rsid w:val="00387275"/>
    <w:rsid w:val="00394942"/>
    <w:rsid w:val="00395076"/>
    <w:rsid w:val="003A21CE"/>
    <w:rsid w:val="003B3EE6"/>
    <w:rsid w:val="003B7B1A"/>
    <w:rsid w:val="003C7C67"/>
    <w:rsid w:val="003D5CC8"/>
    <w:rsid w:val="003D6219"/>
    <w:rsid w:val="003D77A0"/>
    <w:rsid w:val="003E7DC3"/>
    <w:rsid w:val="003F01AC"/>
    <w:rsid w:val="003F1114"/>
    <w:rsid w:val="00404D09"/>
    <w:rsid w:val="004102C2"/>
    <w:rsid w:val="004230E5"/>
    <w:rsid w:val="004275F8"/>
    <w:rsid w:val="00427C66"/>
    <w:rsid w:val="00430A4C"/>
    <w:rsid w:val="00441913"/>
    <w:rsid w:val="004451E8"/>
    <w:rsid w:val="00455D9B"/>
    <w:rsid w:val="00456227"/>
    <w:rsid w:val="00457ED1"/>
    <w:rsid w:val="00466B99"/>
    <w:rsid w:val="004818ED"/>
    <w:rsid w:val="004923F5"/>
    <w:rsid w:val="004B4114"/>
    <w:rsid w:val="004BECFE"/>
    <w:rsid w:val="004D5106"/>
    <w:rsid w:val="004D674F"/>
    <w:rsid w:val="004D6BF3"/>
    <w:rsid w:val="004D7AF0"/>
    <w:rsid w:val="004E0699"/>
    <w:rsid w:val="004E5909"/>
    <w:rsid w:val="005107EB"/>
    <w:rsid w:val="00517EAC"/>
    <w:rsid w:val="0052632B"/>
    <w:rsid w:val="0055152D"/>
    <w:rsid w:val="00562E8D"/>
    <w:rsid w:val="005774DD"/>
    <w:rsid w:val="00584586"/>
    <w:rsid w:val="005904E2"/>
    <w:rsid w:val="005A2A90"/>
    <w:rsid w:val="005B4B51"/>
    <w:rsid w:val="005C7C69"/>
    <w:rsid w:val="005D488C"/>
    <w:rsid w:val="005D532D"/>
    <w:rsid w:val="005D66DC"/>
    <w:rsid w:val="005E142B"/>
    <w:rsid w:val="005E22DE"/>
    <w:rsid w:val="005F0901"/>
    <w:rsid w:val="005F40A3"/>
    <w:rsid w:val="005F68D5"/>
    <w:rsid w:val="005F736D"/>
    <w:rsid w:val="00605ACE"/>
    <w:rsid w:val="006210DD"/>
    <w:rsid w:val="006213C9"/>
    <w:rsid w:val="00626555"/>
    <w:rsid w:val="0067539E"/>
    <w:rsid w:val="00676935"/>
    <w:rsid w:val="0068718D"/>
    <w:rsid w:val="0069775A"/>
    <w:rsid w:val="006B1F48"/>
    <w:rsid w:val="006C1FE4"/>
    <w:rsid w:val="006C4556"/>
    <w:rsid w:val="006C4970"/>
    <w:rsid w:val="006C6FE5"/>
    <w:rsid w:val="006D03A4"/>
    <w:rsid w:val="006D7685"/>
    <w:rsid w:val="006E1BAD"/>
    <w:rsid w:val="006E2F2D"/>
    <w:rsid w:val="006E3997"/>
    <w:rsid w:val="006E4DEC"/>
    <w:rsid w:val="006EF15F"/>
    <w:rsid w:val="006F3510"/>
    <w:rsid w:val="00703F0D"/>
    <w:rsid w:val="0070580E"/>
    <w:rsid w:val="0073025E"/>
    <w:rsid w:val="007322F5"/>
    <w:rsid w:val="007355CC"/>
    <w:rsid w:val="00746931"/>
    <w:rsid w:val="00755278"/>
    <w:rsid w:val="0077590D"/>
    <w:rsid w:val="00780B9C"/>
    <w:rsid w:val="007823E8"/>
    <w:rsid w:val="007A1594"/>
    <w:rsid w:val="007C5C0E"/>
    <w:rsid w:val="007C5CAD"/>
    <w:rsid w:val="007E0D2D"/>
    <w:rsid w:val="007F2945"/>
    <w:rsid w:val="008113B4"/>
    <w:rsid w:val="0082021A"/>
    <w:rsid w:val="008321C4"/>
    <w:rsid w:val="0084093D"/>
    <w:rsid w:val="00856169"/>
    <w:rsid w:val="008568AD"/>
    <w:rsid w:val="00866654"/>
    <w:rsid w:val="00866B62"/>
    <w:rsid w:val="008804AF"/>
    <w:rsid w:val="00892CAF"/>
    <w:rsid w:val="008A5546"/>
    <w:rsid w:val="008A6D3A"/>
    <w:rsid w:val="008B51DE"/>
    <w:rsid w:val="008B5BCD"/>
    <w:rsid w:val="008C14E6"/>
    <w:rsid w:val="008E59C4"/>
    <w:rsid w:val="00935844"/>
    <w:rsid w:val="009365D4"/>
    <w:rsid w:val="00940009"/>
    <w:rsid w:val="009419E2"/>
    <w:rsid w:val="00942F3A"/>
    <w:rsid w:val="009436DA"/>
    <w:rsid w:val="0094564A"/>
    <w:rsid w:val="009537AA"/>
    <w:rsid w:val="009707BF"/>
    <w:rsid w:val="00977951"/>
    <w:rsid w:val="0098620E"/>
    <w:rsid w:val="009947E8"/>
    <w:rsid w:val="009B430A"/>
    <w:rsid w:val="009C7BEE"/>
    <w:rsid w:val="009D1BD6"/>
    <w:rsid w:val="009D3202"/>
    <w:rsid w:val="009D3809"/>
    <w:rsid w:val="009F5891"/>
    <w:rsid w:val="00A073F6"/>
    <w:rsid w:val="00A13F58"/>
    <w:rsid w:val="00A16E99"/>
    <w:rsid w:val="00A17B9F"/>
    <w:rsid w:val="00A345ED"/>
    <w:rsid w:val="00A416F2"/>
    <w:rsid w:val="00A4377C"/>
    <w:rsid w:val="00A43ACB"/>
    <w:rsid w:val="00A471EF"/>
    <w:rsid w:val="00A52E5C"/>
    <w:rsid w:val="00A61AAF"/>
    <w:rsid w:val="00A62537"/>
    <w:rsid w:val="00A80DF2"/>
    <w:rsid w:val="00A86834"/>
    <w:rsid w:val="00AA25B0"/>
    <w:rsid w:val="00AB6448"/>
    <w:rsid w:val="00AC42CB"/>
    <w:rsid w:val="00AD4A37"/>
    <w:rsid w:val="00AE1EB9"/>
    <w:rsid w:val="00AE1F7F"/>
    <w:rsid w:val="00AE5C13"/>
    <w:rsid w:val="00AE6058"/>
    <w:rsid w:val="00AE6F6D"/>
    <w:rsid w:val="00AF03B4"/>
    <w:rsid w:val="00AF0E77"/>
    <w:rsid w:val="00B036FA"/>
    <w:rsid w:val="00B051A7"/>
    <w:rsid w:val="00B10F0C"/>
    <w:rsid w:val="00B121BB"/>
    <w:rsid w:val="00B30F52"/>
    <w:rsid w:val="00B31232"/>
    <w:rsid w:val="00B37827"/>
    <w:rsid w:val="00B411DA"/>
    <w:rsid w:val="00B42E76"/>
    <w:rsid w:val="00B45C7D"/>
    <w:rsid w:val="00B460F1"/>
    <w:rsid w:val="00B5440D"/>
    <w:rsid w:val="00B642E7"/>
    <w:rsid w:val="00B77C72"/>
    <w:rsid w:val="00B8130A"/>
    <w:rsid w:val="00B93AF7"/>
    <w:rsid w:val="00B95EC3"/>
    <w:rsid w:val="00BA54B9"/>
    <w:rsid w:val="00BB606C"/>
    <w:rsid w:val="00BC681F"/>
    <w:rsid w:val="00BD48B6"/>
    <w:rsid w:val="00BD67DA"/>
    <w:rsid w:val="00BF0F1E"/>
    <w:rsid w:val="00BF75E3"/>
    <w:rsid w:val="00C3187F"/>
    <w:rsid w:val="00C40990"/>
    <w:rsid w:val="00C43E19"/>
    <w:rsid w:val="00C57A5E"/>
    <w:rsid w:val="00C700C2"/>
    <w:rsid w:val="00C71332"/>
    <w:rsid w:val="00C80F43"/>
    <w:rsid w:val="00C873A2"/>
    <w:rsid w:val="00C93B04"/>
    <w:rsid w:val="00CB8D63"/>
    <w:rsid w:val="00CC6080"/>
    <w:rsid w:val="00CE1527"/>
    <w:rsid w:val="00CECBCA"/>
    <w:rsid w:val="00D21A31"/>
    <w:rsid w:val="00D32E58"/>
    <w:rsid w:val="00D52AC2"/>
    <w:rsid w:val="00D67C3C"/>
    <w:rsid w:val="00D67E3B"/>
    <w:rsid w:val="00D73ADD"/>
    <w:rsid w:val="00D95C40"/>
    <w:rsid w:val="00DB4D89"/>
    <w:rsid w:val="00DC0F56"/>
    <w:rsid w:val="00DC21D5"/>
    <w:rsid w:val="00DC43DD"/>
    <w:rsid w:val="00DC500A"/>
    <w:rsid w:val="00DC7C18"/>
    <w:rsid w:val="00DD5359"/>
    <w:rsid w:val="00DD5ADC"/>
    <w:rsid w:val="00DE39C0"/>
    <w:rsid w:val="00DF784D"/>
    <w:rsid w:val="00DF7E58"/>
    <w:rsid w:val="00E23FD8"/>
    <w:rsid w:val="00E37BE9"/>
    <w:rsid w:val="00E40472"/>
    <w:rsid w:val="00E408EC"/>
    <w:rsid w:val="00E4450E"/>
    <w:rsid w:val="00E60806"/>
    <w:rsid w:val="00E6756B"/>
    <w:rsid w:val="00E678C7"/>
    <w:rsid w:val="00E706A2"/>
    <w:rsid w:val="00E806FC"/>
    <w:rsid w:val="00E93936"/>
    <w:rsid w:val="00EB4521"/>
    <w:rsid w:val="00ED0AB9"/>
    <w:rsid w:val="00EE042D"/>
    <w:rsid w:val="00EE058B"/>
    <w:rsid w:val="00EE6A80"/>
    <w:rsid w:val="00EF1597"/>
    <w:rsid w:val="00F04150"/>
    <w:rsid w:val="00F11039"/>
    <w:rsid w:val="00F14E52"/>
    <w:rsid w:val="00F218CA"/>
    <w:rsid w:val="00F2641F"/>
    <w:rsid w:val="00F3226E"/>
    <w:rsid w:val="00F53C9C"/>
    <w:rsid w:val="00F6647E"/>
    <w:rsid w:val="00F8769C"/>
    <w:rsid w:val="00F925F7"/>
    <w:rsid w:val="00FA48FF"/>
    <w:rsid w:val="00FB6177"/>
    <w:rsid w:val="00FC6636"/>
    <w:rsid w:val="00FD242E"/>
    <w:rsid w:val="00FD6913"/>
    <w:rsid w:val="00FE7F66"/>
    <w:rsid w:val="00FF2185"/>
    <w:rsid w:val="00FF751D"/>
    <w:rsid w:val="011BA136"/>
    <w:rsid w:val="019D24A2"/>
    <w:rsid w:val="01EAC69C"/>
    <w:rsid w:val="0250A130"/>
    <w:rsid w:val="0299B5FC"/>
    <w:rsid w:val="02BCD3A6"/>
    <w:rsid w:val="03738EB9"/>
    <w:rsid w:val="038783B3"/>
    <w:rsid w:val="0399E005"/>
    <w:rsid w:val="03C78BD6"/>
    <w:rsid w:val="03F62706"/>
    <w:rsid w:val="04422C02"/>
    <w:rsid w:val="0475A09E"/>
    <w:rsid w:val="048B589A"/>
    <w:rsid w:val="04BC07D1"/>
    <w:rsid w:val="055AB951"/>
    <w:rsid w:val="05D9A6AA"/>
    <w:rsid w:val="08395DC0"/>
    <w:rsid w:val="08E07DD0"/>
    <w:rsid w:val="0936F396"/>
    <w:rsid w:val="09F927E0"/>
    <w:rsid w:val="0A21A868"/>
    <w:rsid w:val="0A5F101E"/>
    <w:rsid w:val="0AF96655"/>
    <w:rsid w:val="0B23C842"/>
    <w:rsid w:val="0B47EBB5"/>
    <w:rsid w:val="0B4C0995"/>
    <w:rsid w:val="0B4EB9CA"/>
    <w:rsid w:val="0BDBCEA2"/>
    <w:rsid w:val="0C0DB499"/>
    <w:rsid w:val="0C3F9E15"/>
    <w:rsid w:val="0CE27B49"/>
    <w:rsid w:val="0D24BD2C"/>
    <w:rsid w:val="0E0B0094"/>
    <w:rsid w:val="0E195C15"/>
    <w:rsid w:val="0E856DDD"/>
    <w:rsid w:val="0ED75850"/>
    <w:rsid w:val="0F0BD0C8"/>
    <w:rsid w:val="0F1430C2"/>
    <w:rsid w:val="0F6F4DE9"/>
    <w:rsid w:val="0FB2F09D"/>
    <w:rsid w:val="0FFCA0D4"/>
    <w:rsid w:val="105B6C74"/>
    <w:rsid w:val="107A6374"/>
    <w:rsid w:val="11150C8B"/>
    <w:rsid w:val="1121444D"/>
    <w:rsid w:val="11B3D2CC"/>
    <w:rsid w:val="1215E37E"/>
    <w:rsid w:val="12D78B88"/>
    <w:rsid w:val="13363959"/>
    <w:rsid w:val="1367F5C9"/>
    <w:rsid w:val="139826EC"/>
    <w:rsid w:val="13F0C298"/>
    <w:rsid w:val="1473F1D5"/>
    <w:rsid w:val="14F25A2F"/>
    <w:rsid w:val="15584926"/>
    <w:rsid w:val="159C7E19"/>
    <w:rsid w:val="15DC6390"/>
    <w:rsid w:val="16E735F8"/>
    <w:rsid w:val="17457729"/>
    <w:rsid w:val="17F8885E"/>
    <w:rsid w:val="18C2349F"/>
    <w:rsid w:val="192A5CDA"/>
    <w:rsid w:val="19E488FE"/>
    <w:rsid w:val="19F75DEC"/>
    <w:rsid w:val="1A41E223"/>
    <w:rsid w:val="1ADC383F"/>
    <w:rsid w:val="1B33ACDF"/>
    <w:rsid w:val="1C009AE3"/>
    <w:rsid w:val="1C5F5CF5"/>
    <w:rsid w:val="1D28EC0C"/>
    <w:rsid w:val="1DC87431"/>
    <w:rsid w:val="1E38FCF3"/>
    <w:rsid w:val="1E5E6EA0"/>
    <w:rsid w:val="1E628F0E"/>
    <w:rsid w:val="1E6CBB6C"/>
    <w:rsid w:val="1E6CE565"/>
    <w:rsid w:val="1EEAD8C8"/>
    <w:rsid w:val="1F31C851"/>
    <w:rsid w:val="1FA6B22A"/>
    <w:rsid w:val="1FBC2EC1"/>
    <w:rsid w:val="1FCF1D2A"/>
    <w:rsid w:val="20575EEC"/>
    <w:rsid w:val="206FB343"/>
    <w:rsid w:val="20B123A7"/>
    <w:rsid w:val="20D1814F"/>
    <w:rsid w:val="2129A54C"/>
    <w:rsid w:val="21303B49"/>
    <w:rsid w:val="21CE9FF5"/>
    <w:rsid w:val="224CF408"/>
    <w:rsid w:val="22B119D8"/>
    <w:rsid w:val="23961A69"/>
    <w:rsid w:val="23D66A7E"/>
    <w:rsid w:val="23F6E5AC"/>
    <w:rsid w:val="23F8DCD5"/>
    <w:rsid w:val="244DBCDA"/>
    <w:rsid w:val="2461290C"/>
    <w:rsid w:val="2584E7D5"/>
    <w:rsid w:val="260F8125"/>
    <w:rsid w:val="2612189A"/>
    <w:rsid w:val="26549699"/>
    <w:rsid w:val="26EA1BBB"/>
    <w:rsid w:val="273D985C"/>
    <w:rsid w:val="27EAEDA1"/>
    <w:rsid w:val="2885EC1C"/>
    <w:rsid w:val="288DE7B4"/>
    <w:rsid w:val="28A0214B"/>
    <w:rsid w:val="28C3C29F"/>
    <w:rsid w:val="2925580F"/>
    <w:rsid w:val="293B16C3"/>
    <w:rsid w:val="29566EDA"/>
    <w:rsid w:val="29B56E20"/>
    <w:rsid w:val="2A05EFFC"/>
    <w:rsid w:val="2A5F9300"/>
    <w:rsid w:val="2A921AF9"/>
    <w:rsid w:val="2B0F8DF4"/>
    <w:rsid w:val="2BE7BF31"/>
    <w:rsid w:val="2C1E7C10"/>
    <w:rsid w:val="2C3F71F8"/>
    <w:rsid w:val="2C4962C4"/>
    <w:rsid w:val="2CB06DE0"/>
    <w:rsid w:val="2DC9BBBB"/>
    <w:rsid w:val="2E4B0D3E"/>
    <w:rsid w:val="2EAA71DF"/>
    <w:rsid w:val="2F658C1C"/>
    <w:rsid w:val="2FA1E042"/>
    <w:rsid w:val="2FC8BC61"/>
    <w:rsid w:val="2FD3BCF4"/>
    <w:rsid w:val="2FE1030D"/>
    <w:rsid w:val="30007794"/>
    <w:rsid w:val="316ABC92"/>
    <w:rsid w:val="31B77832"/>
    <w:rsid w:val="32BB1A98"/>
    <w:rsid w:val="32D99F6F"/>
    <w:rsid w:val="32DA1413"/>
    <w:rsid w:val="336AAFEA"/>
    <w:rsid w:val="33C89EC3"/>
    <w:rsid w:val="345633BC"/>
    <w:rsid w:val="345EE8A1"/>
    <w:rsid w:val="348756E1"/>
    <w:rsid w:val="34921959"/>
    <w:rsid w:val="34D30767"/>
    <w:rsid w:val="34EF0D9A"/>
    <w:rsid w:val="35033A18"/>
    <w:rsid w:val="352DEF23"/>
    <w:rsid w:val="35DF52C3"/>
    <w:rsid w:val="35FFA6CA"/>
    <w:rsid w:val="36326F29"/>
    <w:rsid w:val="36B6E4CD"/>
    <w:rsid w:val="36EE4D48"/>
    <w:rsid w:val="37767AFE"/>
    <w:rsid w:val="378CFAB5"/>
    <w:rsid w:val="37EDB991"/>
    <w:rsid w:val="381725FA"/>
    <w:rsid w:val="395D8139"/>
    <w:rsid w:val="3A59F9E6"/>
    <w:rsid w:val="3BB77920"/>
    <w:rsid w:val="3BF8BF41"/>
    <w:rsid w:val="3BF9C06C"/>
    <w:rsid w:val="3DAAA455"/>
    <w:rsid w:val="3EB06FB8"/>
    <w:rsid w:val="3EFD0767"/>
    <w:rsid w:val="3FE2A799"/>
    <w:rsid w:val="3FF0B2BF"/>
    <w:rsid w:val="40189BAC"/>
    <w:rsid w:val="40435B35"/>
    <w:rsid w:val="409B8D9C"/>
    <w:rsid w:val="42435B85"/>
    <w:rsid w:val="4336B51F"/>
    <w:rsid w:val="43C59A30"/>
    <w:rsid w:val="43CEAE9D"/>
    <w:rsid w:val="43CF3875"/>
    <w:rsid w:val="454AC228"/>
    <w:rsid w:val="46767EB5"/>
    <w:rsid w:val="46930407"/>
    <w:rsid w:val="4701BC53"/>
    <w:rsid w:val="4732DA44"/>
    <w:rsid w:val="479528AC"/>
    <w:rsid w:val="47F0FDE5"/>
    <w:rsid w:val="480A2642"/>
    <w:rsid w:val="48834F26"/>
    <w:rsid w:val="48907CFC"/>
    <w:rsid w:val="49112A7D"/>
    <w:rsid w:val="494089FD"/>
    <w:rsid w:val="49690932"/>
    <w:rsid w:val="49771029"/>
    <w:rsid w:val="49B8599D"/>
    <w:rsid w:val="4A6D3262"/>
    <w:rsid w:val="4A954E2B"/>
    <w:rsid w:val="4B66D59D"/>
    <w:rsid w:val="4C2841C6"/>
    <w:rsid w:val="4CEE81F6"/>
    <w:rsid w:val="4CF8AE35"/>
    <w:rsid w:val="4D02A5FE"/>
    <w:rsid w:val="4DDEE86A"/>
    <w:rsid w:val="4DF3B0BD"/>
    <w:rsid w:val="4DF7827C"/>
    <w:rsid w:val="4E670DF7"/>
    <w:rsid w:val="4F76376E"/>
    <w:rsid w:val="4FD4D641"/>
    <w:rsid w:val="50C9CD98"/>
    <w:rsid w:val="511C693A"/>
    <w:rsid w:val="514EB0B9"/>
    <w:rsid w:val="519FCDB1"/>
    <w:rsid w:val="52D9474F"/>
    <w:rsid w:val="54D07ED9"/>
    <w:rsid w:val="54E24894"/>
    <w:rsid w:val="55E98745"/>
    <w:rsid w:val="56990982"/>
    <w:rsid w:val="56DB2CD4"/>
    <w:rsid w:val="5916F3C9"/>
    <w:rsid w:val="59E8B619"/>
    <w:rsid w:val="5ABD1C8B"/>
    <w:rsid w:val="5B0F6231"/>
    <w:rsid w:val="5B28A94C"/>
    <w:rsid w:val="5B46AFF7"/>
    <w:rsid w:val="5B6B08D0"/>
    <w:rsid w:val="5CB96441"/>
    <w:rsid w:val="5CBA5E66"/>
    <w:rsid w:val="5D32CFEE"/>
    <w:rsid w:val="5D8939A3"/>
    <w:rsid w:val="5D9E19B2"/>
    <w:rsid w:val="5DB52D68"/>
    <w:rsid w:val="5E65285C"/>
    <w:rsid w:val="5E7E50B9"/>
    <w:rsid w:val="5E8DB053"/>
    <w:rsid w:val="5E94B594"/>
    <w:rsid w:val="5EA23126"/>
    <w:rsid w:val="5F06E2B9"/>
    <w:rsid w:val="5FA89F7E"/>
    <w:rsid w:val="60FBB016"/>
    <w:rsid w:val="60FE22F3"/>
    <w:rsid w:val="61491B03"/>
    <w:rsid w:val="61625586"/>
    <w:rsid w:val="61B75D6D"/>
    <w:rsid w:val="61EFB324"/>
    <w:rsid w:val="632FC2F7"/>
    <w:rsid w:val="637FBBE3"/>
    <w:rsid w:val="6387D1DA"/>
    <w:rsid w:val="6408E35C"/>
    <w:rsid w:val="64246EEC"/>
    <w:rsid w:val="649E195B"/>
    <w:rsid w:val="6510A7D8"/>
    <w:rsid w:val="6544C85C"/>
    <w:rsid w:val="6610CD6F"/>
    <w:rsid w:val="661BC1E8"/>
    <w:rsid w:val="663D723F"/>
    <w:rsid w:val="666C2E8A"/>
    <w:rsid w:val="67AC25BD"/>
    <w:rsid w:val="680B66A1"/>
    <w:rsid w:val="689C810D"/>
    <w:rsid w:val="68F3AA85"/>
    <w:rsid w:val="692ED4D4"/>
    <w:rsid w:val="6962C166"/>
    <w:rsid w:val="6A7DDAE8"/>
    <w:rsid w:val="6B92A758"/>
    <w:rsid w:val="6BAA63AC"/>
    <w:rsid w:val="6BF99171"/>
    <w:rsid w:val="6C30369C"/>
    <w:rsid w:val="6C562E19"/>
    <w:rsid w:val="6CF27EC8"/>
    <w:rsid w:val="6D0EF3DB"/>
    <w:rsid w:val="6D246117"/>
    <w:rsid w:val="6D63049A"/>
    <w:rsid w:val="6D9C410F"/>
    <w:rsid w:val="6DB2C7C5"/>
    <w:rsid w:val="6E306589"/>
    <w:rsid w:val="6E3360F7"/>
    <w:rsid w:val="6EBB607A"/>
    <w:rsid w:val="6F0CC6A7"/>
    <w:rsid w:val="6F388E1C"/>
    <w:rsid w:val="6FFF0F4D"/>
    <w:rsid w:val="70BD2860"/>
    <w:rsid w:val="70C7F1DF"/>
    <w:rsid w:val="710ADF7A"/>
    <w:rsid w:val="711379F8"/>
    <w:rsid w:val="71772E4F"/>
    <w:rsid w:val="73E9CBCA"/>
    <w:rsid w:val="740A9718"/>
    <w:rsid w:val="7416CD81"/>
    <w:rsid w:val="74A1D980"/>
    <w:rsid w:val="74EC789A"/>
    <w:rsid w:val="75608663"/>
    <w:rsid w:val="760ACCF1"/>
    <w:rsid w:val="76865E0B"/>
    <w:rsid w:val="76FA92AD"/>
    <w:rsid w:val="76FEAA0D"/>
    <w:rsid w:val="77906345"/>
    <w:rsid w:val="77DE06A8"/>
    <w:rsid w:val="79235AE1"/>
    <w:rsid w:val="793A9F85"/>
    <w:rsid w:val="796D277E"/>
    <w:rsid w:val="7A09DB07"/>
    <w:rsid w:val="7A0B20B9"/>
    <w:rsid w:val="7A2B347E"/>
    <w:rsid w:val="7A80727D"/>
    <w:rsid w:val="7AE8475E"/>
    <w:rsid w:val="7B038F62"/>
    <w:rsid w:val="7B398F34"/>
    <w:rsid w:val="7BC2A336"/>
    <w:rsid w:val="7BEA0E8E"/>
    <w:rsid w:val="7BEFA348"/>
    <w:rsid w:val="7C52B902"/>
    <w:rsid w:val="7CFF6E8B"/>
    <w:rsid w:val="7D13F1F0"/>
    <w:rsid w:val="7D2D7004"/>
    <w:rsid w:val="7DF4A105"/>
    <w:rsid w:val="7DF56ADE"/>
    <w:rsid w:val="7E033405"/>
    <w:rsid w:val="7E9237B5"/>
    <w:rsid w:val="7EA9703D"/>
    <w:rsid w:val="7F14635F"/>
    <w:rsid w:val="7F9135EA"/>
    <w:rsid w:val="7FDF30C8"/>
    <w:rsid w:val="7FE0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styleId="TableGrid0" w:customStyle="1">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90D"/>
    <w:rPr>
      <w:rFonts w:ascii="Segoe UI" w:hAnsi="Segoe UI" w:cs="Segoe UI"/>
      <w:sz w:val="18"/>
      <w:szCs w:val="18"/>
    </w:rPr>
  </w:style>
  <w:style w:type="paragraph" w:styleId="paragraph" w:customStyle="1">
    <w:name w:val="paragraph"/>
    <w:basedOn w:val="Normal"/>
    <w:rsid w:val="00021EF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21EF8"/>
  </w:style>
  <w:style w:type="character" w:styleId="eop" w:customStyle="1">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hAnsi="Times New Roman" w:eastAsia="Times New Roman" w:cs="Times New Roman"/>
      <w:sz w:val="20"/>
      <w:szCs w:val="20"/>
    </w:rPr>
  </w:style>
  <w:style w:type="paragraph" w:styleId="Revision">
    <w:name w:val="Revision"/>
    <w:hidden/>
    <w:uiPriority w:val="99"/>
    <w:semiHidden/>
    <w:rsid w:val="006E1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3" ma:contentTypeDescription="Create a new document." ma:contentTypeScope="" ma:versionID="3f216565463c9d3f4498dd9326f665d5">
  <xsd:schema xmlns:xsd="http://www.w3.org/2001/XMLSchema" xmlns:xs="http://www.w3.org/2001/XMLSchema" xmlns:p="http://schemas.microsoft.com/office/2006/metadata/properties" xmlns:ns2="e1a97b47-1f1c-4796-9521-4502aad2b6fa" targetNamespace="http://schemas.microsoft.com/office/2006/metadata/properties" ma:root="true" ma:fieldsID="aeabdcc6709781c8bb733e867fe8d218"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4F5D9-C4A8-41ED-A741-1F089135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A9FFA-4142-40AD-9866-91566821D29A}">
  <ds:schemaRefs>
    <ds:schemaRef ds:uri="http://schemas.openxmlformats.org/officeDocument/2006/bibliography"/>
  </ds:schemaRefs>
</ds:datastoreItem>
</file>

<file path=customXml/itemProps4.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Meridian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Kae Eddings</dc:creator>
  <keywords/>
  <dc:description/>
  <lastModifiedBy>Lindsey Gwynne</lastModifiedBy>
  <revision>15</revision>
  <dcterms:created xsi:type="dcterms:W3CDTF">2025-04-03T13:24:00.0000000Z</dcterms:created>
  <dcterms:modified xsi:type="dcterms:W3CDTF">2026-06-03T09:34:38.3360844Z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19493000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