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7B6EA8" w:rsidR="00F84DC8" w:rsidP="00F84DC8" w:rsidRDefault="00F84DC8" w14:paraId="222ED213" w14:textId="77777777">
      <w:pPr>
        <w:pStyle w:val="Header"/>
        <w:tabs>
          <w:tab w:val="clear" w:pos="4153"/>
          <w:tab w:val="clear" w:pos="8306"/>
        </w:tabs>
        <w:jc w:val="both"/>
        <w:rPr>
          <w:rFonts w:ascii="Calibri" w:hAnsi="Calibri" w:cs="Calibri"/>
          <w:sz w:val="22"/>
          <w:szCs w:val="22"/>
        </w:rPr>
      </w:pPr>
    </w:p>
    <w:p w:rsidRPr="007B6EA8" w:rsidR="00F84DC8" w:rsidP="00F84DC8" w:rsidRDefault="00F84DC8" w14:paraId="793DEB81" w14:textId="77777777">
      <w:pPr>
        <w:pStyle w:val="Header"/>
        <w:tabs>
          <w:tab w:val="clear" w:pos="4153"/>
          <w:tab w:val="clear" w:pos="8306"/>
        </w:tabs>
        <w:rPr>
          <w:rFonts w:ascii="Calibri" w:hAnsi="Calibri" w:cs="Calibri"/>
          <w:sz w:val="22"/>
          <w:szCs w:val="22"/>
        </w:rPr>
      </w:pPr>
    </w:p>
    <w:p w:rsidRPr="007B6EA8" w:rsidR="00F84DC8" w:rsidP="00F84DC8" w:rsidRDefault="008F0ACD" w14:paraId="5780B470" w14:textId="18471B83">
      <w:pPr>
        <w:jc w:val="center"/>
        <w:rPr>
          <w:rFonts w:cs="Calibri"/>
          <w:b/>
        </w:rPr>
      </w:pPr>
      <w:r>
        <w:rPr>
          <w:rFonts w:cs="Calibri"/>
          <w:b/>
          <w:noProof/>
          <w14:ligatures w14:val="standardContextual"/>
        </w:rPr>
        <w:drawing>
          <wp:inline distT="0" distB="0" distL="0" distR="0" wp14:anchorId="7AF7416F" wp14:editId="461CAFE4">
            <wp:extent cx="3181406" cy="2872642"/>
            <wp:effectExtent l="0" t="0" r="0" b="4445"/>
            <wp:docPr id="8666382" name="Picture 1" descr="A logo for a sch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382" name="Picture 1" descr="A logo for a school&#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1328" cy="2881601"/>
                    </a:xfrm>
                    <a:prstGeom prst="rect">
                      <a:avLst/>
                    </a:prstGeom>
                  </pic:spPr>
                </pic:pic>
              </a:graphicData>
            </a:graphic>
          </wp:inline>
        </w:drawing>
      </w:r>
    </w:p>
    <w:p w:rsidRPr="007B6EA8" w:rsidR="00F84DC8" w:rsidP="00F84DC8" w:rsidRDefault="00F84DC8" w14:paraId="7F972133" w14:textId="77777777">
      <w:pPr>
        <w:jc w:val="center"/>
        <w:rPr>
          <w:rFonts w:cs="Calibri"/>
          <w:b/>
        </w:rPr>
      </w:pPr>
    </w:p>
    <w:p w:rsidRPr="005D6B3A" w:rsidR="00F84DC8" w:rsidP="00F84DC8" w:rsidRDefault="00F84DC8" w14:paraId="63E18CAC" w14:textId="77777777">
      <w:pPr>
        <w:jc w:val="center"/>
      </w:pPr>
      <w:smartTag w:uri="urn:schemas-microsoft-com:office:smarttags" w:element="place">
        <w:smartTag w:uri="urn:schemas-microsoft-com:office:smarttags" w:element="PlaceName">
          <w:r w:rsidRPr="27BC7C74" w:rsidR="16823D64">
            <w:rPr>
              <w:rFonts w:cs="Calibri" w:cstheme="minorAscii"/>
              <w:b w:val="1"/>
              <w:bCs w:val="1"/>
              <w:sz w:val="40"/>
              <w:szCs w:val="40"/>
            </w:rPr>
            <w:t>Bassingbourn</w:t>
          </w:r>
          <w:r w:rsidRPr="27BC7C74" w:rsidR="16823D64">
            <w:rPr>
              <w:rFonts w:cs="Calibri" w:cstheme="minorAscii"/>
              <w:b w:val="1"/>
              <w:bCs w:val="1"/>
              <w:sz w:val="40"/>
              <w:szCs w:val="40"/>
            </w:rPr>
            <w:t xml:space="preserve"> </w:t>
          </w:r>
          <w:r w:rsidRPr="27BC7C74" w:rsidR="16823D64">
            <w:rPr>
              <w:rFonts w:cs="Calibri" w:cstheme="minorAscii"/>
              <w:b w:val="1"/>
              <w:bCs w:val="1"/>
              <w:sz w:val="40"/>
              <w:szCs w:val="40"/>
            </w:rPr>
            <w:t>Community</w:t>
          </w:r>
          <w:r w:rsidRPr="27BC7C74" w:rsidR="16823D64">
            <w:rPr>
              <w:rFonts w:cs="Calibri" w:cstheme="minorAscii"/>
              <w:b w:val="1"/>
              <w:bCs w:val="1"/>
              <w:sz w:val="40"/>
              <w:szCs w:val="40"/>
            </w:rPr>
            <w:t xml:space="preserve"> </w:t>
          </w:r>
          <w:r w:rsidRPr="27BC7C74" w:rsidR="16823D64">
            <w:rPr>
              <w:rFonts w:cs="Calibri" w:cstheme="minorAscii"/>
              <w:b w:val="1"/>
              <w:bCs w:val="1"/>
              <w:sz w:val="40"/>
              <w:szCs w:val="40"/>
            </w:rPr>
            <w:t>Primary School</w:t>
          </w:r>
        </w:smartTag>
        <w:smartTag w:uri="urn:schemas-microsoft-com:office:smarttags" w:element="PlaceName"/>
        <w:smartTag w:uri="urn:schemas-microsoft-com:office:smarttags" w:element="PlaceType"/>
      </w:smartTag>
    </w:p>
    <w:p w:rsidRPr="005D6B3A" w:rsidR="00F84DC8" w:rsidP="27BC7C74" w:rsidRDefault="00F84DC8" w14:paraId="07ACC141" w14:textId="2BE8A578">
      <w:pPr>
        <w:jc w:val="center"/>
        <w:rPr>
          <w:rFonts w:cs="Calibri" w:cstheme="minorAscii"/>
          <w:b w:val="1"/>
          <w:bCs w:val="1"/>
          <w:sz w:val="40"/>
          <w:szCs w:val="40"/>
        </w:rPr>
      </w:pPr>
    </w:p>
    <w:p w:rsidRPr="005D6B3A" w:rsidR="00F84DC8" w:rsidP="27BC7C74" w:rsidRDefault="00F84DC8" w14:paraId="221EBBBA" w14:textId="58077C38">
      <w:pPr>
        <w:pStyle w:val="Heading2"/>
        <w:keepNext w:val="1"/>
        <w:jc w:val="center"/>
        <w:rPr>
          <w:rFonts w:ascii="Arial" w:hAnsi="Arial" w:eastAsia="Arial" w:cs="Arial"/>
          <w:b w:val="1"/>
          <w:bCs w:val="1"/>
          <w:i w:val="0"/>
          <w:iCs w:val="0"/>
          <w:caps w:val="0"/>
          <w:smallCaps w:val="0"/>
          <w:noProof w:val="0"/>
          <w:color w:val="000000" w:themeColor="text1" w:themeTint="FF" w:themeShade="FF"/>
          <w:sz w:val="48"/>
          <w:szCs w:val="48"/>
          <w:lang w:val="en-GB"/>
        </w:rPr>
      </w:pPr>
      <w:r w:rsidRPr="27BC7C74" w:rsidR="050CDADD">
        <w:rPr>
          <w:rFonts w:ascii="Arial" w:hAnsi="Arial" w:eastAsia="Arial" w:cs="Arial"/>
          <w:b w:val="1"/>
          <w:bCs w:val="1"/>
          <w:i w:val="0"/>
          <w:iCs w:val="0"/>
          <w:caps w:val="0"/>
          <w:smallCaps w:val="0"/>
          <w:noProof w:val="0"/>
          <w:color w:val="000000" w:themeColor="text1" w:themeTint="FF" w:themeShade="FF"/>
          <w:sz w:val="48"/>
          <w:szCs w:val="48"/>
          <w:lang w:val="en-US"/>
        </w:rPr>
        <w:t>Safeguarding and Child Protection Policy</w:t>
      </w:r>
    </w:p>
    <w:p w:rsidRPr="005D6B3A" w:rsidR="00F84DC8" w:rsidP="27BC7C74" w:rsidRDefault="00F84DC8" w14:paraId="5EDE9918" w14:textId="0AB6209D">
      <w:pPr>
        <w:jc w:val="center"/>
        <w:rPr>
          <w:rFonts w:cs="Calibri" w:cstheme="minorAscii"/>
          <w:b w:val="1"/>
          <w:bCs w:val="1"/>
          <w:sz w:val="40"/>
          <w:szCs w:val="40"/>
        </w:rPr>
      </w:pPr>
    </w:p>
    <w:p w:rsidRPr="005D6B3A" w:rsidR="00F84DC8" w:rsidP="27BC7C74" w:rsidRDefault="00F84DC8" w14:paraId="5087CF15" w14:textId="74945CDF">
      <w:pPr>
        <w:pStyle w:val="Normal"/>
        <w:jc w:val="center"/>
        <w:rPr>
          <w:rFonts w:cs="Calibri" w:cstheme="minorAscii"/>
          <w:b w:val="1"/>
          <w:bCs w:val="1"/>
          <w:sz w:val="40"/>
          <w:szCs w:val="40"/>
        </w:rPr>
      </w:pPr>
    </w:p>
    <w:p w:rsidRPr="005D6B3A" w:rsidR="00F84DC8" w:rsidP="28B8D0C3" w:rsidRDefault="00F84DC8" w14:paraId="05204128" w14:textId="022B8EF7">
      <w:pPr>
        <w:rPr>
          <w:rFonts w:cs="Calibri" w:cstheme="minorAscii"/>
        </w:rPr>
      </w:pPr>
      <w:r w:rsidRPr="27BC7C74" w:rsidR="16823D64">
        <w:rPr>
          <w:rFonts w:cs="Calibri" w:cstheme="minorAscii"/>
        </w:rPr>
        <w:t xml:space="preserve">This policy was ratified </w:t>
      </w:r>
      <w:r w:rsidRPr="27BC7C74" w:rsidR="117DF205">
        <w:rPr>
          <w:rFonts w:cs="Calibri" w:cstheme="minorAscii"/>
        </w:rPr>
        <w:t xml:space="preserve">by Governors </w:t>
      </w:r>
      <w:r w:rsidRPr="27BC7C74" w:rsidR="1B6980A6">
        <w:rPr>
          <w:rFonts w:cs="Calibri" w:cstheme="minorAscii"/>
        </w:rPr>
        <w:t>on:</w:t>
      </w:r>
      <w:r>
        <w:tab/>
      </w:r>
      <w:r w:rsidRPr="27BC7C74" w:rsidR="1B6980A6">
        <w:rPr>
          <w:rFonts w:cs="Calibri" w:cstheme="minorAscii"/>
        </w:rPr>
        <w:t>24</w:t>
      </w:r>
      <w:r w:rsidRPr="27BC7C74" w:rsidR="1B6980A6">
        <w:rPr>
          <w:rFonts w:cs="Calibri" w:cstheme="minorAscii"/>
          <w:vertAlign w:val="superscript"/>
        </w:rPr>
        <w:t>th</w:t>
      </w:r>
      <w:r w:rsidRPr="27BC7C74" w:rsidR="1B6980A6">
        <w:rPr>
          <w:rFonts w:cs="Calibri" w:cstheme="minorAscii"/>
        </w:rPr>
        <w:t xml:space="preserve"> September 2026</w:t>
      </w:r>
      <w:r>
        <w:tab/>
      </w:r>
    </w:p>
    <w:p w:rsidRPr="005D6B3A" w:rsidR="00F84DC8" w:rsidP="00F84DC8" w:rsidRDefault="00F84DC8" w14:paraId="41705DEB" w14:textId="77777777">
      <w:pPr>
        <w:rPr>
          <w:rFonts w:cstheme="minorHAnsi"/>
        </w:rPr>
      </w:pPr>
    </w:p>
    <w:p w:rsidRPr="005D6B3A" w:rsidR="00F84DC8" w:rsidP="00F84DC8" w:rsidRDefault="00F84DC8" w14:paraId="0ECFD7AA" w14:textId="5B765ABC">
      <w:pPr/>
      <w:r w:rsidRPr="27BC7C74" w:rsidR="16823D64">
        <w:rPr>
          <w:rFonts w:cs="Calibri" w:cstheme="minorAscii"/>
        </w:rPr>
        <w:t xml:space="preserve">Implemented on: </w:t>
      </w:r>
      <w:r>
        <w:tab/>
      </w:r>
      <w:r>
        <w:tab/>
      </w:r>
      <w:r>
        <w:tab/>
      </w:r>
      <w:r>
        <w:tab/>
      </w:r>
      <w:r w:rsidRPr="27BC7C74" w:rsidR="5C57578D">
        <w:rPr>
          <w:rFonts w:cs="Calibri" w:cstheme="minorAscii"/>
        </w:rPr>
        <w:t>24</w:t>
      </w:r>
      <w:r w:rsidRPr="27BC7C74" w:rsidR="5C57578D">
        <w:rPr>
          <w:rFonts w:cs="Calibri" w:cstheme="minorAscii"/>
          <w:vertAlign w:val="superscript"/>
        </w:rPr>
        <w:t>th</w:t>
      </w:r>
      <w:r w:rsidRPr="27BC7C74" w:rsidR="5C57578D">
        <w:rPr>
          <w:rFonts w:cs="Calibri" w:cstheme="minorAscii"/>
        </w:rPr>
        <w:t xml:space="preserve"> September 2026</w:t>
      </w:r>
    </w:p>
    <w:p w:rsidRPr="005D6B3A" w:rsidR="00F84DC8" w:rsidP="00F84DC8" w:rsidRDefault="00F84DC8" w14:paraId="56915FAF" w14:textId="77777777">
      <w:pPr>
        <w:rPr>
          <w:rFonts w:cstheme="minorHAnsi"/>
        </w:rPr>
      </w:pPr>
    </w:p>
    <w:p w:rsidRPr="005D6B3A" w:rsidR="00F84DC8" w:rsidP="00F84DC8" w:rsidRDefault="00F84DC8" w14:paraId="2210AEFE" w14:textId="4DC74437">
      <w:pPr/>
      <w:r w:rsidRPr="27BC7C74" w:rsidR="16823D64">
        <w:rPr>
          <w:rFonts w:cs="Calibri" w:cstheme="minorAscii"/>
        </w:rPr>
        <w:t xml:space="preserve">Review date: </w:t>
      </w:r>
      <w:r>
        <w:tab/>
      </w:r>
      <w:r>
        <w:tab/>
      </w:r>
      <w:r>
        <w:tab/>
      </w:r>
      <w:r>
        <w:tab/>
      </w:r>
      <w:r>
        <w:tab/>
      </w:r>
      <w:r w:rsidRPr="27BC7C74" w:rsidR="1EBCA441">
        <w:rPr>
          <w:rFonts w:cs="Calibri" w:cstheme="minorAscii"/>
        </w:rPr>
        <w:t>September 2027</w:t>
      </w:r>
    </w:p>
    <w:p w:rsidR="00824456" w:rsidP="28B8D0C3" w:rsidRDefault="00F84DC8" w14:paraId="5E2C54D7" w14:textId="715DBA78">
      <w:pPr>
        <w:rPr>
          <w:rFonts w:cs="Calibri" w:cstheme="minorAscii"/>
        </w:rPr>
      </w:pPr>
    </w:p>
    <w:p w:rsidR="27BC7C74" w:rsidP="27BC7C74" w:rsidRDefault="27BC7C74" w14:paraId="20B1F0EA" w14:textId="14D70B44">
      <w:pPr>
        <w:pStyle w:val="Normal"/>
        <w:rPr>
          <w:rFonts w:cs="Calibri" w:cstheme="minorAscii"/>
        </w:rPr>
      </w:pPr>
    </w:p>
    <w:p w:rsidR="2B40B6C5" w:rsidP="27BC7C74" w:rsidRDefault="2B40B6C5" w14:paraId="7F2CFC17" w14:textId="2709F21A">
      <w:pPr>
        <w:pStyle w:val="Normal"/>
        <w:jc w:val="center"/>
        <w:rPr>
          <w:rFonts w:ascii="Arial" w:hAnsi="Arial" w:eastAsia="Arial" w:cs="Arial"/>
          <w:b w:val="0"/>
          <w:bCs w:val="0"/>
          <w:i w:val="0"/>
          <w:iCs w:val="0"/>
          <w:caps w:val="0"/>
          <w:smallCaps w:val="0"/>
          <w:noProof w:val="0"/>
          <w:color w:val="000000" w:themeColor="text1" w:themeTint="FF" w:themeShade="FF"/>
          <w:sz w:val="31"/>
          <w:szCs w:val="31"/>
          <w:lang w:val="en-GB"/>
        </w:rPr>
      </w:pPr>
      <w:r w:rsidR="2B40B6C5">
        <w:drawing>
          <wp:inline wp14:editId="6C7E6162" wp14:anchorId="7780889D">
            <wp:extent cx="2324100" cy="495300"/>
            <wp:effectExtent l="0" t="0" r="0" b="0"/>
            <wp:docPr id="10847111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46414381" name="Picture 1146414381"/>
                    <pic:cNvPicPr/>
                  </pic:nvPicPr>
                  <pic:blipFill>
                    <a:blip xmlns:r="http://schemas.openxmlformats.org/officeDocument/2006/relationships" r:embed="rId1233335689">
                      <a:extLst>
                        <a:ext uri="{28A0092B-C50C-407E-A947-70E740481C1C}">
                          <a14:useLocalDpi xmlns:a14="http://schemas.microsoft.com/office/drawing/2010/main"/>
                        </a:ext>
                      </a:extLst>
                    </a:blip>
                    <a:stretch>
                      <a:fillRect/>
                    </a:stretch>
                  </pic:blipFill>
                  <pic:spPr>
                    <a:xfrm>
                      <a:off x="0" y="0"/>
                      <a:ext cx="2324100" cy="495300"/>
                    </a:xfrm>
                    <a:prstGeom prst="rect">
                      <a:avLst/>
                    </a:prstGeom>
                  </pic:spPr>
                </pic:pic>
              </a:graphicData>
            </a:graphic>
          </wp:inline>
        </w:drawing>
      </w:r>
    </w:p>
    <w:p w:rsidR="656230D2" w:rsidP="27BC7C74" w:rsidRDefault="656230D2" w14:paraId="68D481DF" w14:textId="68416101">
      <w:pPr>
        <w:pStyle w:val="Heading9"/>
        <w:keepNext w:val="1"/>
        <w:ind w:left="0" w:right="-54"/>
        <w:rPr>
          <w:rFonts w:ascii="Arial" w:hAnsi="Arial" w:eastAsia="Arial" w:cs="Arial"/>
          <w:b w:val="1"/>
          <w:bCs w:val="1"/>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INTRODUCTION</w:t>
      </w:r>
    </w:p>
    <w:p w:rsidR="656230D2" w:rsidP="27BC7C74" w:rsidRDefault="656230D2" w14:paraId="02A049E7" w14:textId="42D853A8">
      <w:pPr>
        <w:tabs>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p>
    <w:p w:rsidR="63AE1F3D" w:rsidP="27BC7C74" w:rsidRDefault="63AE1F3D" w14:paraId="14988E54" w14:textId="6512FE6F">
      <w:pPr>
        <w:ind w:right="-54"/>
        <w:rPr>
          <w:rFonts w:ascii="Arial" w:hAnsi="Arial" w:eastAsia="Arial" w:cs="Arial"/>
          <w:b w:val="0"/>
          <w:bCs w:val="0"/>
          <w:i w:val="1"/>
          <w:iCs w:val="1"/>
          <w:caps w:val="0"/>
          <w:smallCaps w:val="0"/>
          <w:noProof w:val="0"/>
          <w:color w:val="000000" w:themeColor="text1" w:themeTint="FF" w:themeShade="FF"/>
          <w:sz w:val="24"/>
          <w:szCs w:val="24"/>
          <w:highlight w:val="yellow"/>
          <w:lang w:val="en-US"/>
        </w:rPr>
      </w:pPr>
      <w:r w:rsidRPr="27BC7C74" w:rsidR="63AE1F3D">
        <w:rPr>
          <w:rFonts w:ascii="Arial" w:hAnsi="Arial" w:eastAsia="Arial" w:cs="Arial"/>
          <w:b w:val="0"/>
          <w:bCs w:val="0"/>
          <w:i w:val="0"/>
          <w:iCs w:val="0"/>
          <w:caps w:val="0"/>
          <w:smallCaps w:val="0"/>
          <w:noProof w:val="0"/>
          <w:color w:val="000000" w:themeColor="text1" w:themeTint="FF" w:themeShade="FF"/>
          <w:sz w:val="24"/>
          <w:szCs w:val="24"/>
          <w:lang w:val="en-US"/>
        </w:rPr>
        <w:t>Bassingbourn Community Primary School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fully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responsibility it has under section 175 of the Education Act 2002 (as amended), to have arrangements in place to safeguard and promote the welfare of children.</w:t>
      </w:r>
    </w:p>
    <w:p w:rsidR="656230D2" w:rsidP="27BC7C74" w:rsidRDefault="656230D2" w14:paraId="39A4E271" w14:textId="38A18616">
      <w:pPr>
        <w:ind w:right="-54"/>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Safeguarding and promoting the welfare of children is everyone’s</w:t>
      </w:r>
      <w:r w:rsidRPr="27BC7C74" w:rsidR="77436E49">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responsibility. </w:t>
      </w:r>
    </w:p>
    <w:p w:rsidR="656230D2" w:rsidP="27BC7C74" w:rsidRDefault="656230D2" w14:paraId="6D20C640" w14:textId="6015B542">
      <w:pPr>
        <w:ind w:right="-54"/>
        <w:rPr>
          <w:rFonts w:ascii="Arial" w:hAnsi="Arial" w:eastAsia="Arial" w:cs="Arial"/>
          <w:b w:val="0"/>
          <w:bCs w:val="0"/>
          <w:i w:val="0"/>
          <w:iCs w:val="0"/>
          <w:caps w:val="0"/>
          <w:smallCaps w:val="0"/>
          <w:noProof w:val="0"/>
          <w:color w:val="000000" w:themeColor="text1" w:themeTint="FF" w:themeShade="FF"/>
          <w:sz w:val="24"/>
          <w:szCs w:val="24"/>
          <w:lang w:val="en-GB"/>
        </w:rPr>
      </w:pPr>
      <w:bookmarkStart w:name="_Int_a9IdQu5c" w:id="1752181700"/>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‘Children’ includes</w:t>
      </w:r>
      <w:bookmarkEnd w:id="1752181700"/>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everyone under the age of 18.</w:t>
      </w:r>
    </w:p>
    <w:p w:rsidR="656230D2" w:rsidP="27BC7C74" w:rsidRDefault="656230D2" w14:paraId="0BBEBB10" w14:textId="6FE73E21">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This responsibility is more fully explained in the statutory guidance for schools and colleges ‘Keeping Children Safe in Education’ (</w:t>
      </w:r>
      <w:r w:rsidRPr="27BC7C74" w:rsidR="656230D2">
        <w:rPr>
          <w:rFonts w:ascii="Arial" w:hAnsi="Arial" w:eastAsia="Arial" w:cs="Arial"/>
          <w:b w:val="0"/>
          <w:bCs w:val="0"/>
          <w:i w:val="0"/>
          <w:iCs w:val="0"/>
          <w:caps w:val="0"/>
          <w:smallCaps w:val="0"/>
          <w:noProof w:val="0"/>
          <w:color w:val="auto"/>
          <w:sz w:val="24"/>
          <w:szCs w:val="24"/>
          <w:highlight w:val="yellow"/>
          <w:lang w:val="en-US"/>
        </w:rPr>
        <w:t>September 2026</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All staff must be made aware of their duties and responsibilities under Part One of this document, which </w:t>
      </w:r>
      <w:bookmarkStart w:name="_Int_ComLJIVk" w:id="266074409"/>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are</w:t>
      </w:r>
      <w:bookmarkEnd w:id="266074409"/>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set out below.</w:t>
      </w:r>
    </w:p>
    <w:p w:rsidR="656230D2" w:rsidP="27BC7C74" w:rsidRDefault="656230D2" w14:paraId="26BC69F2" w14:textId="61C13C8C">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Staff should read </w:t>
      </w:r>
      <w:r w:rsidRPr="27BC7C74" w:rsidR="656230D2">
        <w:rPr>
          <w:rFonts w:ascii="Arial" w:hAnsi="Arial" w:eastAsia="Arial" w:cs="Arial"/>
          <w:b w:val="0"/>
          <w:bCs w:val="0"/>
          <w:i w:val="0"/>
          <w:iCs w:val="0"/>
          <w:caps w:val="0"/>
          <w:smallCaps w:val="0"/>
          <w:noProof w:val="0"/>
          <w:color w:val="auto"/>
          <w:sz w:val="24"/>
          <w:szCs w:val="24"/>
          <w:highlight w:val="yellow"/>
          <w:lang w:val="en-US"/>
        </w:rPr>
        <w:t>Part 1 and Annex A of</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‘Keeping Children Safe in Education’,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1EE144A7" w14:textId="6B1B17CF">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Through their day-to-day contact with pupils and direct work with families all staff in school have a responsibility to:</w:t>
      </w:r>
    </w:p>
    <w:p w:rsidR="656230D2" w:rsidP="27BC7C74" w:rsidRDefault="656230D2" w14:paraId="0E22F3D1" w14:textId="2A197E02">
      <w:pPr>
        <w:pStyle w:val="ListParagraph"/>
        <w:numPr>
          <w:ilvl w:val="0"/>
          <w:numId w:val="2"/>
        </w:numPr>
        <w:ind w:left="426" w:right="-54" w:hanging="426"/>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Identify concerns early, provide help for children, and prevent concerns from escalating.</w:t>
      </w:r>
    </w:p>
    <w:p w:rsidR="656230D2" w:rsidP="27BC7C74" w:rsidRDefault="656230D2" w14:paraId="1D504F40" w14:textId="3B3C3CAC">
      <w:pPr>
        <w:pStyle w:val="ListParagraph"/>
        <w:numPr>
          <w:ilvl w:val="0"/>
          <w:numId w:val="2"/>
        </w:numPr>
        <w:ind w:left="426" w:right="-54" w:hanging="426"/>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Provide a safe environment in which children can learn</w:t>
      </w:r>
    </w:p>
    <w:p w:rsidR="656230D2" w:rsidP="27BC7C74" w:rsidRDefault="656230D2" w14:paraId="79D4AE07" w14:textId="269AEE78">
      <w:pPr>
        <w:pStyle w:val="ListParagraph"/>
        <w:numPr>
          <w:ilvl w:val="0"/>
          <w:numId w:val="2"/>
        </w:numPr>
        <w:ind w:left="426" w:right="-54" w:hanging="426"/>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 xml:space="preserve">Identify children who may benefit from </w:t>
      </w:r>
      <w:r w:rsidRPr="27BC7C74" w:rsidR="656230D2">
        <w:rPr>
          <w:rFonts w:ascii="Arial" w:hAnsi="Arial" w:eastAsia="Arial" w:cs="Arial"/>
          <w:b w:val="0"/>
          <w:bCs w:val="0"/>
          <w:i w:val="0"/>
          <w:iCs w:val="0"/>
          <w:caps w:val="0"/>
          <w:smallCaps w:val="0"/>
          <w:noProof w:val="0"/>
          <w:color w:val="auto"/>
          <w:sz w:val="24"/>
          <w:szCs w:val="24"/>
          <w:highlight w:val="yellow"/>
          <w:lang w:val="en-US"/>
        </w:rPr>
        <w:t>Family Help</w:t>
      </w:r>
    </w:p>
    <w:p w:rsidR="656230D2" w:rsidP="27BC7C74" w:rsidRDefault="656230D2" w14:paraId="5CE73E54" w14:textId="5542DAB6">
      <w:pPr>
        <w:pStyle w:val="ListParagraph"/>
        <w:numPr>
          <w:ilvl w:val="0"/>
          <w:numId w:val="2"/>
        </w:numPr>
        <w:ind w:left="426" w:right="-54" w:hanging="426"/>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Know what to do if a child tells them he/she is being abused, neglected or exploited</w:t>
      </w:r>
    </w:p>
    <w:p w:rsidR="656230D2" w:rsidP="27BC7C74" w:rsidRDefault="656230D2" w14:paraId="56B24010" w14:textId="181D9B51">
      <w:pPr>
        <w:pStyle w:val="ListParagraph"/>
        <w:numPr>
          <w:ilvl w:val="0"/>
          <w:numId w:val="2"/>
        </w:numPr>
        <w:ind w:left="426" w:right="-54" w:hanging="426"/>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Follow the referral process if they have a concern.</w:t>
      </w:r>
    </w:p>
    <w:p w:rsidR="27BC7C74" w:rsidP="27BC7C74" w:rsidRDefault="27BC7C74" w14:paraId="5C1536C5" w14:textId="6D41FCA2">
      <w:pPr>
        <w:pStyle w:val="ListParagraph"/>
        <w:ind w:left="426" w:right="-54" w:hanging="426"/>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41F582E3" w14:textId="348E196B">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This policy sets out how the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school’s governing body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discharges its statutory responsibilities relating to safeguarding and promoting the welfare of children who are pupils at the school. Our policy applies to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all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staff, paid and unpaid, working in the school, including governors. Teaching assistants, mid-day supervisors, office staff as well as teachers can be the first point of disclosure for a child</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Concerned parents/carers may also contact the school and its governors.</w:t>
      </w:r>
    </w:p>
    <w:p w:rsidR="656230D2" w:rsidP="27BC7C74" w:rsidRDefault="656230D2" w14:paraId="1950DD81" w14:textId="1C30F413">
      <w:pPr>
        <w:tabs>
          <w:tab w:val="left" w:leader="none" w:pos="0"/>
          <w:tab w:val="left" w:leader="none" w:pos="720"/>
        </w:tabs>
        <w:ind w:right="-54"/>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It is consistent with the Safeguarding Children Partnership Board procedures.</w:t>
      </w:r>
    </w:p>
    <w:p w:rsidR="656230D2" w:rsidP="27BC7C74" w:rsidRDefault="656230D2" w14:paraId="58AED20E" w14:textId="443AB68E">
      <w:pPr>
        <w:tabs>
          <w:tab w:val="left" w:leader="none" w:pos="0"/>
          <w:tab w:val="left" w:leader="none" w:pos="7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There are four main elements to our policy:</w:t>
      </w:r>
    </w:p>
    <w:p w:rsidR="656230D2" w:rsidP="27BC7C74" w:rsidRDefault="656230D2" w14:paraId="59AD7C20" w14:textId="504A1E63">
      <w:pPr>
        <w:tabs>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PREVENTION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through the teaching and pastoral support offered to pupils and the creation and maintenance of a whole school protective ethos;</w:t>
      </w:r>
    </w:p>
    <w:p w:rsidR="656230D2" w:rsidP="27BC7C74" w:rsidRDefault="656230D2" w14:paraId="217F8B10" w14:textId="1413964B">
      <w:pPr>
        <w:tabs>
          <w:tab w:val="left" w:leader="none" w:pos="0"/>
          <w:tab w:val="left" w:leader="none" w:pos="7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PROCEDURES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for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identifying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referring cases, or suspected cases, of abuse or exploitation. The definitions of the categories of abuse are attached (see Appendix A);</w:t>
      </w:r>
    </w:p>
    <w:p w:rsidR="656230D2" w:rsidP="27BC7C74" w:rsidRDefault="656230D2" w14:paraId="56E79362" w14:textId="77633F57">
      <w:pPr>
        <w:tabs>
          <w:tab w:val="left" w:leader="none" w:pos="0"/>
          <w:tab w:val="left" w:leader="none" w:pos="7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SUPPORTING CHILDREN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particularly those who may have been abused or witnessed violence towards others;</w:t>
      </w:r>
    </w:p>
    <w:p w:rsidR="27BC7C74" w:rsidP="27BC7C74" w:rsidRDefault="27BC7C74" w14:paraId="5122C2D3" w14:textId="69484F0D">
      <w:pPr>
        <w:tabs>
          <w:tab w:val="left" w:leader="none" w:pos="0"/>
          <w:tab w:val="left" w:leader="none" w:pos="7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3BF4090E" w14:textId="42C789F6">
      <w:pPr>
        <w:pStyle w:val="Heading4"/>
        <w:keepNext w:val="1"/>
        <w:tabs>
          <w:tab w:val="left" w:leader="none" w:pos="5812"/>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PREVENTING UNSUITABLE PEOPLE WORKING WITH CHILDREN</w:t>
      </w:r>
    </w:p>
    <w:p w:rsidR="656230D2" w:rsidP="27BC7C74" w:rsidRDefault="656230D2" w14:paraId="3BA1EB18" w14:textId="077F1894">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Processes are followed to ensure that those who are unsuitable to work with children are not employed.</w:t>
      </w:r>
    </w:p>
    <w:p w:rsidR="656230D2" w:rsidP="27BC7C74" w:rsidRDefault="656230D2" w14:paraId="05ABA247" w14:textId="4E6A24AA">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This policy is available to parents on request and is on the school website.</w:t>
      </w:r>
    </w:p>
    <w:p w:rsidR="656230D2" w:rsidP="27BC7C74" w:rsidRDefault="656230D2" w14:paraId="214AA33D" w14:textId="3A70363F">
      <w:pPr>
        <w:pStyle w:val="ListParagraph"/>
        <w:tabs>
          <w:tab w:val="clear" w:leader="none" w:pos="1440"/>
          <w:tab w:val="num" w:leader="none" w:pos="709"/>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PREVENTION</w:t>
      </w:r>
      <w:r>
        <w:tab/>
      </w:r>
    </w:p>
    <w:p w:rsidR="656230D2" w:rsidP="27BC7C74" w:rsidRDefault="656230D2" w14:paraId="3678AEFA" w14:textId="72C17C05">
      <w:pPr>
        <w:pStyle w:val="Normal"/>
        <w:tabs>
          <w:tab w:val="clear" w:leader="none" w:pos="1440"/>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high self-esteem, confidence, supportive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friends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good lines of communication with a trusted adult help to protect children. </w:t>
      </w:r>
    </w:p>
    <w:p w:rsidR="27BC7C74" w:rsidP="27BC7C74" w:rsidRDefault="27BC7C74" w14:paraId="5B30264B" w14:textId="1D12F9B0">
      <w:pPr>
        <w:pStyle w:val="ListParagraph"/>
        <w:tabs>
          <w:tab w:val="clear" w:leader="none" w:pos="1440"/>
          <w:tab w:val="left" w:leader="none" w:pos="0"/>
        </w:tabs>
        <w:ind w:left="720"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6D9E6A12" w14:textId="1476C702">
      <w:pPr>
        <w:pStyle w:val="Normal"/>
        <w:tabs>
          <w:tab w:val="clear" w:leader="none" w:pos="1440"/>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 therefore:</w:t>
      </w:r>
    </w:p>
    <w:p w:rsidR="656230D2" w:rsidP="27BC7C74" w:rsidRDefault="656230D2" w14:paraId="196A3D05" w14:textId="5D95E08D">
      <w:pPr>
        <w:pStyle w:val="ListParagraph"/>
        <w:numPr>
          <w:ilvl w:val="0"/>
          <w:numId w:val="31"/>
        </w:numPr>
        <w:tabs>
          <w:tab w:val="clear" w:leader="none" w:pos="2520"/>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Establish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maintain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 environment where children feel safe, including in a digital context, and are encouraged to talk and </w:t>
      </w:r>
      <w:bookmarkStart w:name="_Int_OhLxhQZZ" w:id="1821840873"/>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are listened</w:t>
      </w:r>
      <w:bookmarkEnd w:id="1821840873"/>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to.</w:t>
      </w:r>
    </w:p>
    <w:p w:rsidR="656230D2" w:rsidP="27BC7C74" w:rsidRDefault="656230D2" w14:paraId="77CBC08B" w14:textId="7DACFBD0">
      <w:pPr>
        <w:pStyle w:val="ListParagraph"/>
        <w:numPr>
          <w:ilvl w:val="0"/>
          <w:numId w:val="31"/>
        </w:numPr>
        <w:tabs>
          <w:tab w:val="clear" w:leader="none" w:pos="2520"/>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children know that there are trusted adults in the school whom they can approach if they are worried or in </w:t>
      </w:r>
      <w:bookmarkStart w:name="_Int_SBPTs28Q" w:id="35249075"/>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difficulty</w:t>
      </w:r>
      <w:bookmarkEnd w:id="35249075"/>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their concerns will be taken seriously and acted upon as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619538AB" w14:textId="22CB568B">
      <w:pPr>
        <w:pStyle w:val="ListParagraph"/>
        <w:numPr>
          <w:ilvl w:val="0"/>
          <w:numId w:val="31"/>
        </w:numPr>
        <w:tabs>
          <w:tab w:val="clear" w:leader="none" w:pos="2520"/>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Tailor our curriculum to be age and stage of development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so that it meets the specific needs and vulnerabilities of individual children, including children who are victims of abuse, and children with special educational needs or disabilities. </w:t>
      </w:r>
    </w:p>
    <w:p w:rsidR="656230D2" w:rsidP="27BC7C74" w:rsidRDefault="656230D2" w14:paraId="7D16466C" w14:textId="425BB700">
      <w:pPr>
        <w:pStyle w:val="ListParagraph"/>
        <w:numPr>
          <w:ilvl w:val="0"/>
          <w:numId w:val="31"/>
        </w:numPr>
        <w:tabs>
          <w:tab w:val="clear" w:leader="none" w:pos="2520"/>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Incorporate into the curriculum, activities and opportunities that enable children to develop their understanding of stereotyping,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prejudice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equality. </w:t>
      </w:r>
    </w:p>
    <w:p w:rsidR="656230D2" w:rsidP="27BC7C74" w:rsidRDefault="656230D2" w14:paraId="799B6C0E" w14:textId="0319484E">
      <w:pPr>
        <w:pStyle w:val="ListParagraph"/>
        <w:numPr>
          <w:ilvl w:val="0"/>
          <w:numId w:val="31"/>
        </w:numPr>
        <w:tabs>
          <w:tab w:val="clear" w:leader="none" w:pos="2520"/>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that all school/college staff challenge instances of prejudice related behaviour, including but not limited to, instances of sexism, </w:t>
      </w:r>
      <w:r w:rsidRPr="27BC7C74" w:rsidR="656230D2">
        <w:rPr>
          <w:rFonts w:ascii="Arial" w:hAnsi="Arial" w:eastAsia="Arial" w:cs="Arial"/>
          <w:b w:val="0"/>
          <w:bCs w:val="0"/>
          <w:i w:val="0"/>
          <w:iCs w:val="0"/>
          <w:caps w:val="0"/>
          <w:smallCaps w:val="0"/>
          <w:noProof w:val="0"/>
          <w:color w:val="auto"/>
          <w:sz w:val="24"/>
          <w:szCs w:val="24"/>
          <w:highlight w:val="yellow"/>
          <w:lang w:val="en-US"/>
        </w:rPr>
        <w:t>racism,</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misogyny/misandry, homophobia, biphobia, sexual violence/harassment, </w:t>
      </w:r>
      <w:r w:rsidRPr="27BC7C74" w:rsidR="656230D2">
        <w:rPr>
          <w:rFonts w:ascii="Arial" w:hAnsi="Arial" w:eastAsia="Arial" w:cs="Arial"/>
          <w:b w:val="0"/>
          <w:bCs w:val="0"/>
          <w:i w:val="0"/>
          <w:iCs w:val="0"/>
          <w:caps w:val="0"/>
          <w:smallCaps w:val="0"/>
          <w:noProof w:val="0"/>
          <w:color w:val="auto"/>
          <w:sz w:val="24"/>
          <w:szCs w:val="24"/>
          <w:highlight w:val="yellow"/>
          <w:lang w:val="en-US"/>
        </w:rPr>
        <w:t>derogatory behaviour or other forms of physical violence and conflict.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Any prejudice related incidents will be responded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 accordance with</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our ‘Responding to Prejudice-Related Incidents Policy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27BC7C74" w:rsidP="27BC7C74" w:rsidRDefault="27BC7C74" w14:paraId="4283FB52" w14:textId="7C83FA5D">
      <w:pPr>
        <w:pStyle w:val="ListParagraph"/>
        <w:tabs>
          <w:tab w:val="clear" w:leader="none" w:pos="2520"/>
          <w:tab w:val="left" w:leader="none" w:pos="0"/>
        </w:tabs>
        <w:ind w:left="720"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3E394399" w14:textId="17AC21A0">
      <w:pPr>
        <w:pStyle w:val="ListParagraph"/>
        <w:tabs>
          <w:tab w:val="clear" w:leader="none" w:pos="252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For Primary:</w:t>
      </w:r>
    </w:p>
    <w:p w:rsidR="656230D2" w:rsidP="27BC7C74" w:rsidRDefault="656230D2" w14:paraId="751F4211" w14:textId="5AEE1B10">
      <w:pPr>
        <w:ind w:left="720" w:right="-54"/>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Incorporate into the curriculum, activities and opportunities which equip children with the skills they need to stay safer from abuse and exploitation in all contexts based on the </w:t>
      </w:r>
      <w:hyperlink r:id="R8b545915817044d2">
        <w:r w:rsidRPr="27BC7C74" w:rsidR="656230D2">
          <w:rPr>
            <w:rStyle w:val="Hyperlink"/>
            <w:b w:val="0"/>
            <w:bCs w:val="0"/>
            <w:i w:val="0"/>
            <w:iCs w:val="0"/>
            <w:caps w:val="0"/>
            <w:smallCaps w:val="0"/>
            <w:strike w:val="0"/>
            <w:dstrike w:val="0"/>
            <w:noProof w:val="0"/>
            <w:lang w:val="en-US"/>
          </w:rPr>
          <w:t>Relationships Education, Relationships and Sex Education and Health Education guidance</w:t>
        </w:r>
      </w:hyperlink>
    </w:p>
    <w:p w:rsidR="656230D2" w:rsidP="27BC7C74" w:rsidRDefault="656230D2" w14:paraId="262C9D83" w14:textId="7D0D146F">
      <w:pPr>
        <w:ind w:left="720"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The school will be delivering the following content from the 2025 RSE guidance:</w:t>
      </w:r>
    </w:p>
    <w:p w:rsidR="656230D2" w:rsidP="27BC7C74" w:rsidRDefault="656230D2" w14:paraId="31DAB84F" w14:textId="4F84D179">
      <w:pPr>
        <w:ind w:left="720"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1"/>
          <w:bCs w:val="1"/>
          <w:i w:val="0"/>
          <w:iCs w:val="0"/>
          <w:caps w:val="0"/>
          <w:smallCaps w:val="0"/>
          <w:noProof w:val="0"/>
          <w:color w:val="auto"/>
          <w:sz w:val="24"/>
          <w:szCs w:val="24"/>
          <w:highlight w:val="yellow"/>
          <w:lang w:val="en-US"/>
        </w:rPr>
        <w:t>Relationships Education</w:t>
      </w:r>
    </w:p>
    <w:p w:rsidR="656230D2" w:rsidP="27BC7C74" w:rsidRDefault="656230D2" w14:paraId="421DC807" w14:textId="6921ED43">
      <w:pPr>
        <w:pStyle w:val="ListParagraph"/>
        <w:numPr>
          <w:ilvl w:val="0"/>
          <w:numId w:val="4"/>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Families and people who care for me</w:t>
      </w:r>
    </w:p>
    <w:p w:rsidR="656230D2" w:rsidP="27BC7C74" w:rsidRDefault="656230D2" w14:paraId="79E6F941" w14:textId="28D07AE5">
      <w:pPr>
        <w:pStyle w:val="ListParagraph"/>
        <w:numPr>
          <w:ilvl w:val="0"/>
          <w:numId w:val="4"/>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Caring friendships</w:t>
      </w:r>
    </w:p>
    <w:p w:rsidR="656230D2" w:rsidP="27BC7C74" w:rsidRDefault="656230D2" w14:paraId="39578332" w14:textId="528468B3">
      <w:pPr>
        <w:pStyle w:val="ListParagraph"/>
        <w:numPr>
          <w:ilvl w:val="0"/>
          <w:numId w:val="4"/>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Respectful, kind relationships</w:t>
      </w:r>
    </w:p>
    <w:p w:rsidR="656230D2" w:rsidP="27BC7C74" w:rsidRDefault="656230D2" w14:paraId="6AEAE458" w14:textId="3AF7F3DB">
      <w:pPr>
        <w:pStyle w:val="ListParagraph"/>
        <w:numPr>
          <w:ilvl w:val="0"/>
          <w:numId w:val="4"/>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Online Safety and Awareness</w:t>
      </w:r>
    </w:p>
    <w:p w:rsidR="656230D2" w:rsidP="27BC7C74" w:rsidRDefault="656230D2" w14:paraId="1DE6A6CC" w14:textId="60CC7A9E">
      <w:pPr>
        <w:pStyle w:val="ListParagraph"/>
        <w:numPr>
          <w:ilvl w:val="0"/>
          <w:numId w:val="4"/>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Being safe</w:t>
      </w:r>
    </w:p>
    <w:p w:rsidR="27BC7C74" w:rsidP="27BC7C74" w:rsidRDefault="27BC7C74" w14:paraId="281BB34B" w14:textId="106124A3">
      <w:pPr>
        <w:pStyle w:val="ListParagraph"/>
        <w:ind w:left="1134" w:right="-54"/>
        <w:rPr>
          <w:rFonts w:ascii="Arial" w:hAnsi="Arial" w:eastAsia="Arial" w:cs="Arial"/>
          <w:b w:val="0"/>
          <w:bCs w:val="0"/>
          <w:i w:val="0"/>
          <w:iCs w:val="0"/>
          <w:caps w:val="0"/>
          <w:smallCaps w:val="0"/>
          <w:noProof w:val="0"/>
          <w:color w:val="auto"/>
          <w:sz w:val="24"/>
          <w:szCs w:val="24"/>
          <w:lang w:val="en-GB"/>
        </w:rPr>
      </w:pPr>
    </w:p>
    <w:p w:rsidR="656230D2" w:rsidP="27BC7C74" w:rsidRDefault="656230D2" w14:paraId="2F1C5D04" w14:textId="6FDD8E44">
      <w:pPr>
        <w:ind w:right="-54" w:firstLine="720"/>
      </w:pPr>
      <w:r w:rsidRPr="5FF2D138" w:rsidR="656230D2">
        <w:rPr>
          <w:rFonts w:ascii="Arial" w:hAnsi="Arial" w:eastAsia="Arial" w:cs="Arial"/>
          <w:b w:val="1"/>
          <w:bCs w:val="1"/>
          <w:i w:val="0"/>
          <w:iCs w:val="0"/>
          <w:caps w:val="0"/>
          <w:smallCaps w:val="0"/>
          <w:noProof w:val="0"/>
          <w:color w:val="auto"/>
          <w:sz w:val="24"/>
          <w:szCs w:val="24"/>
          <w:highlight w:val="yellow"/>
          <w:lang w:val="en-US"/>
        </w:rPr>
        <w:t xml:space="preserve">Sex Education – </w:t>
      </w:r>
      <w:r w:rsidRPr="5FF2D138" w:rsidR="656230D2">
        <w:rPr>
          <w:rFonts w:ascii="Arial" w:hAnsi="Arial" w:eastAsia="Arial" w:cs="Arial"/>
          <w:b w:val="0"/>
          <w:bCs w:val="0"/>
          <w:i w:val="0"/>
          <w:iCs w:val="0"/>
          <w:caps w:val="0"/>
          <w:smallCaps w:val="0"/>
          <w:noProof w:val="0"/>
          <w:color w:val="auto"/>
          <w:sz w:val="24"/>
          <w:szCs w:val="24"/>
          <w:highlight w:val="yellow"/>
          <w:lang w:val="en-US"/>
        </w:rPr>
        <w:t>Year 6</w:t>
      </w:r>
    </w:p>
    <w:p w:rsidR="3A6BD744" w:rsidP="5FF2D138" w:rsidRDefault="3A6BD744" w14:paraId="648352A4" w14:textId="612DBFA9">
      <w:pPr>
        <w:pStyle w:val="ListParagraph"/>
        <w:numPr>
          <w:ilvl w:val="0"/>
          <w:numId w:val="45"/>
        </w:numPr>
        <w:ind w:right="-54"/>
        <w:rPr>
          <w:rFonts w:ascii="Arial" w:hAnsi="Arial" w:eastAsia="Arial" w:cs="Arial"/>
          <w:noProof w:val="0"/>
          <w:color w:val="auto"/>
          <w:sz w:val="24"/>
          <w:szCs w:val="24"/>
          <w:highlight w:val="yellow"/>
          <w:lang w:val="en-US"/>
        </w:rPr>
      </w:pPr>
      <w:r w:rsidRPr="5FF2D138" w:rsidR="3A6BD744">
        <w:rPr>
          <w:rFonts w:ascii="Arial" w:hAnsi="Arial" w:eastAsia="Arial" w:cs="Arial"/>
          <w:noProof w:val="0"/>
          <w:color w:val="auto"/>
          <w:sz w:val="24"/>
          <w:szCs w:val="24"/>
          <w:highlight w:val="yellow"/>
          <w:lang w:val="en-US"/>
        </w:rPr>
        <w:t>Learning the correct terminology for body parts</w:t>
      </w:r>
    </w:p>
    <w:p w:rsidR="3A6BD744" w:rsidP="5FF2D138" w:rsidRDefault="3A6BD744" w14:paraId="033421C3" w14:textId="0DAEAF31">
      <w:pPr>
        <w:pStyle w:val="ListParagraph"/>
        <w:numPr>
          <w:ilvl w:val="0"/>
          <w:numId w:val="45"/>
        </w:numPr>
        <w:ind w:right="-54"/>
        <w:rPr>
          <w:rFonts w:ascii="Arial" w:hAnsi="Arial" w:eastAsia="Arial" w:cs="Arial"/>
          <w:noProof w:val="0"/>
          <w:color w:val="auto"/>
          <w:sz w:val="24"/>
          <w:szCs w:val="24"/>
          <w:highlight w:val="yellow"/>
          <w:lang w:val="en-US"/>
        </w:rPr>
      </w:pPr>
      <w:r w:rsidRPr="5FF2D138" w:rsidR="3A6BD744">
        <w:rPr>
          <w:rFonts w:ascii="Arial" w:hAnsi="Arial" w:eastAsia="Arial" w:cs="Arial"/>
          <w:noProof w:val="0"/>
          <w:color w:val="auto"/>
          <w:sz w:val="24"/>
          <w:szCs w:val="24"/>
          <w:highlight w:val="yellow"/>
          <w:lang w:val="en-US"/>
        </w:rPr>
        <w:t xml:space="preserve">Develop an understanding of how babies are conceived, grow during </w:t>
      </w:r>
      <w:bookmarkStart w:name="_Int_XB9KrZlX" w:id="1224486836"/>
      <w:r w:rsidRPr="5FF2D138" w:rsidR="3A6BD744">
        <w:rPr>
          <w:rFonts w:ascii="Arial" w:hAnsi="Arial" w:eastAsia="Arial" w:cs="Arial"/>
          <w:noProof w:val="0"/>
          <w:color w:val="auto"/>
          <w:sz w:val="24"/>
          <w:szCs w:val="24"/>
          <w:highlight w:val="yellow"/>
          <w:lang w:val="en-US"/>
        </w:rPr>
        <w:t>pregnancy</w:t>
      </w:r>
      <w:bookmarkEnd w:id="1224486836"/>
      <w:r w:rsidRPr="5FF2D138" w:rsidR="3A6BD744">
        <w:rPr>
          <w:rFonts w:ascii="Arial" w:hAnsi="Arial" w:eastAsia="Arial" w:cs="Arial"/>
          <w:noProof w:val="0"/>
          <w:color w:val="auto"/>
          <w:sz w:val="24"/>
          <w:szCs w:val="24"/>
          <w:highlight w:val="yellow"/>
          <w:lang w:val="en-US"/>
        </w:rPr>
        <w:t xml:space="preserve"> and are born.</w:t>
      </w:r>
    </w:p>
    <w:p w:rsidR="5FF2D138" w:rsidP="5FF2D138" w:rsidRDefault="5FF2D138" w14:paraId="6E0ED578" w14:textId="2F0B82E5">
      <w:pPr>
        <w:pStyle w:val="ListParagraph"/>
        <w:ind w:left="1080" w:right="-54"/>
        <w:rPr>
          <w:rFonts w:ascii="Arial" w:hAnsi="Arial" w:eastAsia="Arial" w:cs="Arial"/>
          <w:noProof w:val="0"/>
          <w:color w:val="auto"/>
          <w:sz w:val="24"/>
          <w:szCs w:val="24"/>
          <w:highlight w:val="yellow"/>
          <w:lang w:val="en-US"/>
        </w:rPr>
      </w:pPr>
    </w:p>
    <w:p w:rsidR="656230D2" w:rsidP="27BC7C74" w:rsidRDefault="656230D2" w14:paraId="2F42EC1A" w14:textId="19DAF877">
      <w:pPr>
        <w:ind w:right="-54" w:firstLine="72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1"/>
          <w:bCs w:val="1"/>
          <w:i w:val="0"/>
          <w:iCs w:val="0"/>
          <w:caps w:val="0"/>
          <w:smallCaps w:val="0"/>
          <w:noProof w:val="0"/>
          <w:color w:val="auto"/>
          <w:sz w:val="24"/>
          <w:szCs w:val="24"/>
          <w:highlight w:val="yellow"/>
          <w:lang w:val="en-US"/>
        </w:rPr>
        <w:t>Health and wellbeing</w:t>
      </w:r>
    </w:p>
    <w:p w:rsidR="656230D2" w:rsidP="27BC7C74" w:rsidRDefault="656230D2" w14:paraId="0EBFF65C" w14:textId="1D7B2848">
      <w:pPr>
        <w:pStyle w:val="ListParagraph"/>
        <w:numPr>
          <w:ilvl w:val="0"/>
          <w:numId w:val="5"/>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General wellbeing</w:t>
      </w:r>
    </w:p>
    <w:p w:rsidR="656230D2" w:rsidP="27BC7C74" w:rsidRDefault="656230D2" w14:paraId="1618B9CE" w14:textId="1CF06340">
      <w:pPr>
        <w:pStyle w:val="ListParagraph"/>
        <w:numPr>
          <w:ilvl w:val="0"/>
          <w:numId w:val="5"/>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Wellbeing online</w:t>
      </w:r>
    </w:p>
    <w:p w:rsidR="656230D2" w:rsidP="27BC7C74" w:rsidRDefault="656230D2" w14:paraId="12E7194D" w14:textId="63A3DD91">
      <w:pPr>
        <w:pStyle w:val="ListParagraph"/>
        <w:numPr>
          <w:ilvl w:val="0"/>
          <w:numId w:val="5"/>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Physical health and fitness</w:t>
      </w:r>
    </w:p>
    <w:p w:rsidR="656230D2" w:rsidP="27BC7C74" w:rsidRDefault="656230D2" w14:paraId="5BD7C818" w14:textId="4039089A">
      <w:pPr>
        <w:pStyle w:val="ListParagraph"/>
        <w:numPr>
          <w:ilvl w:val="0"/>
          <w:numId w:val="5"/>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Healthy eating</w:t>
      </w:r>
    </w:p>
    <w:p w:rsidR="656230D2" w:rsidP="27BC7C74" w:rsidRDefault="656230D2" w14:paraId="6911FA58" w14:textId="4A57BD29">
      <w:pPr>
        <w:pStyle w:val="ListParagraph"/>
        <w:numPr>
          <w:ilvl w:val="0"/>
          <w:numId w:val="5"/>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Drugs, alcohol, tobacco and vaping</w:t>
      </w:r>
    </w:p>
    <w:p w:rsidR="656230D2" w:rsidP="27BC7C74" w:rsidRDefault="656230D2" w14:paraId="56D966B4" w14:textId="34B1DE58">
      <w:pPr>
        <w:pStyle w:val="ListParagraph"/>
        <w:numPr>
          <w:ilvl w:val="0"/>
          <w:numId w:val="5"/>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Health protection and prevention</w:t>
      </w:r>
    </w:p>
    <w:p w:rsidR="656230D2" w:rsidP="27BC7C74" w:rsidRDefault="656230D2" w14:paraId="404DF984" w14:textId="2D9236B4">
      <w:pPr>
        <w:pStyle w:val="ListParagraph"/>
        <w:numPr>
          <w:ilvl w:val="0"/>
          <w:numId w:val="5"/>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Personal safety</w:t>
      </w:r>
    </w:p>
    <w:p w:rsidR="656230D2" w:rsidP="27BC7C74" w:rsidRDefault="656230D2" w14:paraId="3FC74B5B" w14:textId="1657761B">
      <w:pPr>
        <w:pStyle w:val="ListParagraph"/>
        <w:numPr>
          <w:ilvl w:val="0"/>
          <w:numId w:val="5"/>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Basic first aid</w:t>
      </w:r>
    </w:p>
    <w:p w:rsidR="656230D2" w:rsidP="27BC7C74" w:rsidRDefault="656230D2" w14:paraId="0822890C" w14:textId="5E5B8566">
      <w:pPr>
        <w:pStyle w:val="ListParagraph"/>
        <w:numPr>
          <w:ilvl w:val="0"/>
          <w:numId w:val="5"/>
        </w:numPr>
        <w:ind w:left="1134"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Developing bodies</w:t>
      </w:r>
    </w:p>
    <w:p w:rsidR="27BC7C74" w:rsidP="27BC7C74" w:rsidRDefault="27BC7C74" w14:paraId="12FB31B6" w14:textId="2F97E17B">
      <w:pPr>
        <w:pStyle w:val="Normal"/>
        <w:ind w:left="0"/>
        <w:rPr>
          <w:rFonts w:ascii="Arial" w:hAnsi="Arial" w:eastAsia="Arial" w:cs="Arial"/>
          <w:b w:val="0"/>
          <w:bCs w:val="0"/>
          <w:i w:val="0"/>
          <w:iCs w:val="0"/>
          <w:caps w:val="0"/>
          <w:smallCaps w:val="0"/>
          <w:noProof w:val="0"/>
          <w:color w:val="000000" w:themeColor="text1" w:themeTint="FF" w:themeShade="FF"/>
          <w:sz w:val="24"/>
          <w:szCs w:val="24"/>
          <w:lang w:val="en-US"/>
        </w:rPr>
      </w:pPr>
    </w:p>
    <w:p w:rsidR="656230D2" w:rsidP="27BC7C74" w:rsidRDefault="656230D2" w14:paraId="33B2643F" w14:textId="71EB6CC4">
      <w:pPr>
        <w:pStyle w:val="Normal"/>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We use Safer Spaces Toolkit developed by the Cambridgeshire PSHE Service which supports schools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with listening to pupil voice, building awareness and engaging in reflection as part of a whole school approach to preventing sexist attitudes and behaviours which cause others to feel unsafe.</w:t>
      </w:r>
    </w:p>
    <w:p w:rsidR="656230D2" w:rsidP="27BC7C74" w:rsidRDefault="656230D2" w14:paraId="5CF63E30" w14:textId="15A23105">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PROCEDURES</w:t>
      </w:r>
      <w:r>
        <w:tab/>
      </w:r>
    </w:p>
    <w:p w:rsidR="656230D2" w:rsidP="27BC7C74" w:rsidRDefault="656230D2" w14:paraId="5CB40EBA" w14:textId="5B33E9BE">
      <w:pPr>
        <w:pStyle w:val="ListParagraph"/>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We will follow the procedures set out in the Cambridgeshire and Peterborough Safeguarding Children Partnership Board ‘Multi-Agency Procedures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 copy of these procedures can be found on their website: </w:t>
      </w:r>
    </w:p>
    <w:p w:rsidR="656230D2" w:rsidP="27BC7C74" w:rsidRDefault="656230D2" w14:paraId="3C344888" w14:textId="19D96BA4">
      <w:pPr>
        <w:tabs>
          <w:tab w:val="num" w:leader="none" w:pos="180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hyperlink r:id="R999e79d51a224816">
        <w:r w:rsidRPr="27BC7C74" w:rsidR="656230D2">
          <w:rPr>
            <w:rStyle w:val="Hyperlink"/>
            <w:b w:val="0"/>
            <w:bCs w:val="0"/>
            <w:i w:val="0"/>
            <w:iCs w:val="0"/>
            <w:caps w:val="0"/>
            <w:smallCaps w:val="0"/>
            <w:strike w:val="0"/>
            <w:dstrike w:val="0"/>
            <w:noProof w:val="0"/>
            <w:lang w:val="en-US"/>
          </w:rPr>
          <w:t>Multi-Agency Policies and Procedures | Cambridgeshire and Peterborough Safeguarding Partnership Board (safeguardingcambspeterborough.org.uk)</w:t>
        </w:r>
      </w:hyperlink>
    </w:p>
    <w:p w:rsidR="656230D2" w:rsidP="27BC7C74" w:rsidRDefault="656230D2" w14:paraId="0458ADA1" w14:textId="1D65A86C">
      <w:pPr>
        <w:pStyle w:val="Normal"/>
        <w:tabs>
          <w:tab w:val="num" w:leader="none" w:pos="1800"/>
        </w:tabs>
        <w:ind w:left="0" w:right="-54" w:hanging="0"/>
        <w:rPr>
          <w:rFonts w:ascii="Arial" w:hAnsi="Arial" w:eastAsia="Arial" w:cs="Arial"/>
          <w:b w:val="1"/>
          <w:bCs w:val="1"/>
          <w:i w:val="0"/>
          <w:iCs w:val="0"/>
          <w:caps w:val="0"/>
          <w:smallCaps w:val="0"/>
          <w:noProof w:val="0"/>
          <w:color w:val="000000" w:themeColor="text1" w:themeTint="FF" w:themeShade="FF"/>
          <w:sz w:val="24"/>
          <w:szCs w:val="24"/>
          <w:lang w:val="en-US"/>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The Designated Safeguarding Lead </w:t>
      </w:r>
      <w:bookmarkStart w:name="_Int_QQzb4R9r" w:id="442444818"/>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is:</w:t>
      </w:r>
      <w:bookmarkEnd w:id="442444818"/>
      <w:r w:rsidRPr="27BC7C74" w:rsidR="21863AC5">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27BC7C74" w:rsidR="21863AC5">
        <w:rPr>
          <w:rFonts w:ascii="Arial" w:hAnsi="Arial" w:eastAsia="Arial" w:cs="Arial"/>
          <w:b w:val="0"/>
          <w:bCs w:val="0"/>
          <w:i w:val="0"/>
          <w:iCs w:val="0"/>
          <w:caps w:val="0"/>
          <w:smallCaps w:val="0"/>
          <w:noProof w:val="0"/>
          <w:color w:val="000000" w:themeColor="text1" w:themeTint="FF" w:themeShade="FF"/>
          <w:sz w:val="24"/>
          <w:szCs w:val="24"/>
          <w:lang w:val="en-US"/>
        </w:rPr>
        <w:t>Amy Luu</w:t>
      </w:r>
    </w:p>
    <w:p w:rsidR="656230D2" w:rsidP="27BC7C74" w:rsidRDefault="656230D2" w14:paraId="57F4E77C" w14:textId="488EA092">
      <w:pPr>
        <w:pStyle w:val="Normal"/>
        <w:tabs>
          <w:tab w:val="num" w:leader="none" w:pos="180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The Deputy Designated Safeguarding Leads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are:</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27BC7C74" w:rsidR="7463D839">
        <w:rPr>
          <w:rFonts w:ascii="Arial" w:hAnsi="Arial" w:eastAsia="Arial" w:cs="Arial"/>
          <w:b w:val="0"/>
          <w:bCs w:val="0"/>
          <w:i w:val="0"/>
          <w:iCs w:val="0"/>
          <w:caps w:val="0"/>
          <w:smallCaps w:val="0"/>
          <w:noProof w:val="0"/>
          <w:color w:val="000000" w:themeColor="text1" w:themeTint="FF" w:themeShade="FF"/>
          <w:sz w:val="24"/>
          <w:szCs w:val="24"/>
          <w:lang w:val="en-US"/>
        </w:rPr>
        <w:t>James Mikelson, Saranne Titchmarsh</w:t>
      </w:r>
    </w:p>
    <w:p w:rsidR="656230D2" w:rsidP="27BC7C74" w:rsidRDefault="656230D2" w14:paraId="134F04F2" w14:textId="39DB096B">
      <w:pPr>
        <w:pStyle w:val="Normal"/>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The nominated governor for Safeguarding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is:</w:t>
      </w:r>
      <w:r w:rsidRPr="27BC7C74" w:rsidR="4FA3786E">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27BC7C74" w:rsidR="4FA3786E">
        <w:rPr>
          <w:rFonts w:ascii="Arial" w:hAnsi="Arial" w:eastAsia="Arial" w:cs="Arial"/>
          <w:b w:val="0"/>
          <w:bCs w:val="0"/>
          <w:i w:val="0"/>
          <w:iCs w:val="0"/>
          <w:caps w:val="0"/>
          <w:smallCaps w:val="0"/>
          <w:noProof w:val="0"/>
          <w:color w:val="000000" w:themeColor="text1" w:themeTint="FF" w:themeShade="FF"/>
          <w:sz w:val="24"/>
          <w:szCs w:val="24"/>
          <w:lang w:val="en-US"/>
        </w:rPr>
        <w:t>Fiona Fletcher</w:t>
      </w:r>
    </w:p>
    <w:p w:rsidR="656230D2" w:rsidP="27BC7C74" w:rsidRDefault="656230D2" w14:paraId="594D39D5" w14:textId="5DFF6C8F">
      <w:pPr>
        <w:pStyle w:val="Normal"/>
        <w:ind w:right="-54"/>
        <w:rPr>
          <w:rFonts w:ascii="Arial" w:hAnsi="Arial" w:eastAsia="Arial" w:cs="Arial"/>
          <w:b w:val="1"/>
          <w:bCs w:val="1"/>
          <w:i w:val="0"/>
          <w:iCs w:val="0"/>
          <w:caps w:val="0"/>
          <w:smallCaps w:val="0"/>
          <w:noProof w:val="0"/>
          <w:color w:val="000000" w:themeColor="text1" w:themeTint="FF" w:themeShade="FF"/>
          <w:sz w:val="24"/>
          <w:szCs w:val="24"/>
          <w:lang w:val="en-US"/>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In addition, we have the following roles:</w:t>
      </w:r>
    </w:p>
    <w:p w:rsidR="656230D2" w:rsidP="27BC7C74" w:rsidRDefault="656230D2" w14:paraId="3FB67093" w14:textId="5E2458AC">
      <w:pPr>
        <w:pStyle w:val="Normal"/>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The Prevent Lead is:</w:t>
      </w:r>
      <w:r w:rsidRPr="27BC7C74" w:rsidR="487AA0FD">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27BC7C74" w:rsidR="487AA0FD">
        <w:rPr>
          <w:rFonts w:ascii="Arial" w:hAnsi="Arial" w:eastAsia="Arial" w:cs="Arial"/>
          <w:b w:val="0"/>
          <w:bCs w:val="0"/>
          <w:i w:val="0"/>
          <w:iCs w:val="0"/>
          <w:caps w:val="0"/>
          <w:smallCaps w:val="0"/>
          <w:noProof w:val="0"/>
          <w:color w:val="000000" w:themeColor="text1" w:themeTint="FF" w:themeShade="FF"/>
          <w:sz w:val="24"/>
          <w:szCs w:val="24"/>
          <w:lang w:val="en-US"/>
        </w:rPr>
        <w:t>James Mikelson</w:t>
      </w:r>
    </w:p>
    <w:p w:rsidR="656230D2" w:rsidP="27BC7C74" w:rsidRDefault="656230D2" w14:paraId="5112494F" w14:textId="793C8EE2">
      <w:pPr>
        <w:pStyle w:val="Normal"/>
        <w:ind w:right="-54" w:firstLine="0"/>
        <w:rPr>
          <w:rFonts w:ascii="Arial" w:hAnsi="Arial" w:eastAsia="Arial" w:cs="Arial"/>
          <w:b w:val="1"/>
          <w:bCs w:val="1"/>
          <w:i w:val="0"/>
          <w:iCs w:val="0"/>
          <w:caps w:val="0"/>
          <w:smallCaps w:val="0"/>
          <w:noProof w:val="0"/>
          <w:color w:val="000000" w:themeColor="text1" w:themeTint="FF" w:themeShade="FF"/>
          <w:sz w:val="24"/>
          <w:szCs w:val="24"/>
          <w:lang w:val="en-US"/>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The Domestic Abuse Lead is:</w:t>
      </w:r>
      <w:r w:rsidRPr="27BC7C74" w:rsidR="263085DB">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27BC7C74" w:rsidR="263085DB">
        <w:rPr>
          <w:rFonts w:ascii="Arial" w:hAnsi="Arial" w:eastAsia="Arial" w:cs="Arial"/>
          <w:b w:val="0"/>
          <w:bCs w:val="0"/>
          <w:i w:val="0"/>
          <w:iCs w:val="0"/>
          <w:caps w:val="0"/>
          <w:smallCaps w:val="0"/>
          <w:noProof w:val="0"/>
          <w:color w:val="000000" w:themeColor="text1" w:themeTint="FF" w:themeShade="FF"/>
          <w:sz w:val="24"/>
          <w:szCs w:val="24"/>
          <w:lang w:val="en-US"/>
        </w:rPr>
        <w:t>Amy Luu</w:t>
      </w:r>
    </w:p>
    <w:p w:rsidR="656230D2" w:rsidP="27BC7C74" w:rsidRDefault="656230D2" w14:paraId="01172867" w14:textId="27DFFCFF">
      <w:pPr>
        <w:pStyle w:val="Normal"/>
        <w:tabs>
          <w:tab w:val="left" w:leader="none" w:pos="9781"/>
        </w:tabs>
        <w:ind w:right="-54" w:firstLine="0"/>
        <w:rPr>
          <w:rFonts w:ascii="Arial" w:hAnsi="Arial" w:eastAsia="Arial" w:cs="Arial"/>
          <w:b w:val="1"/>
          <w:bCs w:val="1"/>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The Online Safety Lead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is:</w:t>
      </w:r>
      <w:r w:rsidRPr="27BC7C74" w:rsidR="55FA105F">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27BC7C74" w:rsidR="55FA105F">
        <w:rPr>
          <w:rFonts w:ascii="Arial" w:hAnsi="Arial" w:eastAsia="Arial" w:cs="Arial"/>
          <w:b w:val="0"/>
          <w:bCs w:val="0"/>
          <w:i w:val="0"/>
          <w:iCs w:val="0"/>
          <w:caps w:val="0"/>
          <w:smallCaps w:val="0"/>
          <w:noProof w:val="0"/>
          <w:color w:val="000000" w:themeColor="text1" w:themeTint="FF" w:themeShade="FF"/>
          <w:sz w:val="24"/>
          <w:szCs w:val="24"/>
          <w:lang w:val="en-US"/>
        </w:rPr>
        <w:t>Matthew Bryant</w:t>
      </w:r>
    </w:p>
    <w:p w:rsidR="656230D2" w:rsidP="27BC7C74" w:rsidRDefault="656230D2" w14:paraId="4C10AAC6" w14:textId="7DB667AB">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Governing body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will:</w:t>
      </w:r>
    </w:p>
    <w:p w:rsidR="656230D2" w:rsidP="27BC7C74" w:rsidRDefault="656230D2" w14:paraId="66E04BBB" w14:textId="082BC845">
      <w:pPr>
        <w:pStyle w:val="ListParagraph"/>
        <w:numPr>
          <w:ilvl w:val="0"/>
          <w:numId w:val="32"/>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Appoint a senior member of staff, </w:t>
      </w:r>
      <w:r w:rsidRPr="27BC7C74" w:rsidR="24B3B8B7">
        <w:rPr>
          <w:rFonts w:ascii="Arial" w:hAnsi="Arial" w:eastAsia="Arial" w:cs="Arial"/>
          <w:b w:val="0"/>
          <w:bCs w:val="0"/>
          <w:i w:val="0"/>
          <w:iCs w:val="0"/>
          <w:caps w:val="0"/>
          <w:smallCaps w:val="0"/>
          <w:noProof w:val="0"/>
          <w:color w:val="000000" w:themeColor="text1" w:themeTint="FF" w:themeShade="FF"/>
          <w:sz w:val="24"/>
          <w:szCs w:val="24"/>
          <w:lang w:val="en-US"/>
        </w:rPr>
        <w:t>from the leadership team</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to the role of Designated Safeguarding Lead (DSL). The DSL will take lead responsibility for safeguarding and child protection. Whilst the activities of the DSL can be delegated to appropriately trained </w:t>
      </w:r>
      <w:r w:rsidRPr="27BC7C74" w:rsidR="5583DB45">
        <w:rPr>
          <w:rFonts w:ascii="Arial" w:hAnsi="Arial" w:eastAsia="Arial" w:cs="Arial"/>
          <w:b w:val="0"/>
          <w:bCs w:val="0"/>
          <w:i w:val="0"/>
          <w:iCs w:val="0"/>
          <w:caps w:val="0"/>
          <w:smallCaps w:val="0"/>
          <w:noProof w:val="0"/>
          <w:color w:val="000000" w:themeColor="text1" w:themeTint="FF" w:themeShade="FF"/>
          <w:sz w:val="24"/>
          <w:szCs w:val="24"/>
          <w:lang w:val="en-US"/>
        </w:rPr>
        <w:t>deputies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Deputy Designated Safeguarding Lead, DDSL), the lead responsibility for safeguarding and child</w:t>
      </w:r>
      <w:r w:rsidRPr="27BC7C74" w:rsidR="1E9E40F1">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protection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remains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with the DSL and cannot be delegated.</w:t>
      </w:r>
    </w:p>
    <w:p w:rsidR="27BC7C74" w:rsidP="27BC7C74" w:rsidRDefault="27BC7C74" w14:paraId="414D1B34" w14:textId="6FA85EF9">
      <w:p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3B93BC7E" w14:textId="68387C54">
      <w:pPr>
        <w:pStyle w:val="ListParagraph"/>
        <w:numPr>
          <w:ilvl w:val="0"/>
          <w:numId w:val="32"/>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Ensure that the role of DSL and DDSL is explicit in the role holder’s job description (as outlined in Keeping Children Safe in Education,</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2026, Annex B</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5FF2D138" w:rsidRDefault="656230D2" w14:paraId="5E90E1F6" w14:textId="6A6C4E3A">
      <w:pPr>
        <w:pStyle w:val="ListParagraph"/>
        <w:numPr>
          <w:ilvl w:val="0"/>
          <w:numId w:val="32"/>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that the DSL has the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status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authority, </w:t>
      </w:r>
      <w:r w:rsidRPr="5FF2D138" w:rsidR="656230D2">
        <w:rPr>
          <w:rFonts w:ascii="Arial" w:hAnsi="Arial" w:eastAsia="Arial" w:cs="Arial"/>
          <w:b w:val="0"/>
          <w:bCs w:val="0"/>
          <w:i w:val="0"/>
          <w:iCs w:val="0"/>
          <w:caps w:val="0"/>
          <w:smallCaps w:val="0"/>
          <w:noProof w:val="0"/>
          <w:color w:val="auto"/>
          <w:sz w:val="24"/>
          <w:szCs w:val="24"/>
          <w:highlight w:val="yellow"/>
          <w:lang w:val="en-US"/>
        </w:rPr>
        <w:t>skills</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 and experience</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within the school to carry out the duties of the post.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Give the DSL the time, funding, training, resources and support to provide advice and support to other staff on child welfare and child protection matters.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(See ‘Keeping Children Safe in Education, </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2026, Annex </w:t>
      </w:r>
      <w:bookmarkStart w:name="_Int_N1C8oAWD" w:id="1983130356"/>
      <w:r w:rsidRPr="5FF2D138" w:rsidR="656230D2">
        <w:rPr>
          <w:rFonts w:ascii="Arial" w:hAnsi="Arial" w:eastAsia="Arial" w:cs="Arial"/>
          <w:b w:val="0"/>
          <w:bCs w:val="0"/>
          <w:i w:val="0"/>
          <w:iCs w:val="0"/>
          <w:caps w:val="0"/>
          <w:smallCaps w:val="0"/>
          <w:noProof w:val="0"/>
          <w:color w:val="auto"/>
          <w:sz w:val="24"/>
          <w:szCs w:val="24"/>
          <w:highlight w:val="yellow"/>
          <w:lang w:val="en-US"/>
        </w:rPr>
        <w:t>B</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w:t>
      </w:r>
      <w:bookmarkEnd w:id="1983130356"/>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656230D2" w:rsidP="27BC7C74" w:rsidRDefault="656230D2" w14:paraId="5F639D0D" w14:textId="716717F5">
      <w:pPr>
        <w:pStyle w:val="ListParagraph"/>
        <w:numPr>
          <w:ilvl w:val="0"/>
          <w:numId w:val="32"/>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that the DSL and deputies have undertaken the two-day training provided by the Cambridgeshire Education Safeguarding Team and that this training is updated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at least every two years.</w:t>
      </w:r>
    </w:p>
    <w:p w:rsidR="656230D2" w:rsidP="5FF2D138" w:rsidRDefault="656230D2" w14:paraId="091238DB" w14:textId="157BEF1F">
      <w:pPr>
        <w:pStyle w:val="ListParagraph"/>
        <w:numPr>
          <w:ilvl w:val="0"/>
          <w:numId w:val="32"/>
        </w:numPr>
        <w:tabs>
          <w:tab w:val="left" w:leader="none" w:pos="720"/>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US"/>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Ensure that in addition to the formal training set out above, the DSL and DDSLs refresh their knowledge</w:t>
      </w:r>
      <w:r w:rsidRPr="5FF2D138" w:rsidR="153EC02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and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skills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e.g.</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via updates,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meetings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additional</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training </w:t>
      </w:r>
      <w:r w:rsidRPr="5FF2D138" w:rsidR="656230D2">
        <w:rPr>
          <w:rFonts w:ascii="Arial" w:hAnsi="Arial" w:eastAsia="Arial" w:cs="Arial"/>
          <w:b w:val="1"/>
          <w:bCs w:val="1"/>
          <w:i w:val="0"/>
          <w:iCs w:val="0"/>
          <w:caps w:val="0"/>
          <w:smallCaps w:val="0"/>
          <w:noProof w:val="0"/>
          <w:color w:val="000000" w:themeColor="text1" w:themeTint="FF" w:themeShade="FF"/>
          <w:sz w:val="24"/>
          <w:szCs w:val="24"/>
          <w:lang w:val="en-US"/>
        </w:rPr>
        <w:t>at</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FF2D138" w:rsidR="656230D2">
        <w:rPr>
          <w:rFonts w:ascii="Arial" w:hAnsi="Arial" w:eastAsia="Arial" w:cs="Arial"/>
          <w:b w:val="1"/>
          <w:bCs w:val="1"/>
          <w:i w:val="0"/>
          <w:iCs w:val="0"/>
          <w:caps w:val="0"/>
          <w:smallCaps w:val="0"/>
          <w:noProof w:val="0"/>
          <w:color w:val="000000" w:themeColor="text1" w:themeTint="FF" w:themeShade="FF"/>
          <w:sz w:val="24"/>
          <w:szCs w:val="24"/>
          <w:lang w:val="en-US"/>
        </w:rPr>
        <w:t>least annually</w:t>
      </w:r>
      <w:r w:rsidRPr="5FF2D138" w:rsidR="7AF357D2">
        <w:rPr>
          <w:rFonts w:ascii="Arial" w:hAnsi="Arial" w:eastAsia="Arial" w:cs="Arial"/>
          <w:b w:val="1"/>
          <w:bCs w:val="1"/>
          <w:i w:val="0"/>
          <w:iCs w:val="0"/>
          <w:caps w:val="0"/>
          <w:smallCaps w:val="0"/>
          <w:noProof w:val="0"/>
          <w:color w:val="000000" w:themeColor="text1" w:themeTint="FF" w:themeShade="FF"/>
          <w:sz w:val="24"/>
          <w:szCs w:val="24"/>
          <w:lang w:val="en-US"/>
        </w:rPr>
        <w:t>.</w:t>
      </w:r>
    </w:p>
    <w:p w:rsidR="656230D2" w:rsidP="27BC7C74" w:rsidRDefault="656230D2" w14:paraId="46994FBB" w14:textId="3F9F1925">
      <w:pPr>
        <w:pStyle w:val="ListParagraph"/>
        <w:numPr>
          <w:ilvl w:val="0"/>
          <w:numId w:val="32"/>
        </w:numPr>
        <w:tabs>
          <w:tab w:val="left" w:leader="none" w:pos="720"/>
          <w:tab w:val="num" w:leader="none" w:pos="2520"/>
        </w:tabs>
        <w:ind w:right="-54"/>
        <w:rPr/>
      </w:pPr>
      <w:r w:rsidRPr="5FF2D138" w:rsidR="656230D2">
        <w:rPr>
          <w:rFonts w:ascii="Arial" w:hAnsi="Arial" w:eastAsia="Arial" w:cs="Arial"/>
          <w:b w:val="0"/>
          <w:bCs w:val="0"/>
          <w:i w:val="0"/>
          <w:iCs w:val="0"/>
          <w:caps w:val="0"/>
          <w:smallCaps w:val="0"/>
          <w:noProof w:val="0"/>
          <w:color w:val="auto"/>
          <w:sz w:val="24"/>
          <w:szCs w:val="24"/>
          <w:lang w:val="en-US"/>
        </w:rPr>
        <w:t xml:space="preserve">Ensure that every member of staff, paid and unpaid, and the governing body knows who the Designated Safeguarding Leads and Deputies are and the procedures for </w:t>
      </w:r>
      <w:r w:rsidRPr="5FF2D138" w:rsidR="656230D2">
        <w:rPr>
          <w:rFonts w:ascii="Arial" w:hAnsi="Arial" w:eastAsia="Arial" w:cs="Arial"/>
          <w:b w:val="0"/>
          <w:bCs w:val="0"/>
          <w:i w:val="0"/>
          <w:iCs w:val="0"/>
          <w:caps w:val="0"/>
          <w:smallCaps w:val="0"/>
          <w:noProof w:val="0"/>
          <w:color w:val="auto"/>
          <w:sz w:val="24"/>
          <w:szCs w:val="24"/>
          <w:lang w:val="en-US"/>
        </w:rPr>
        <w:t>passing on</w:t>
      </w:r>
      <w:r w:rsidRPr="5FF2D138" w:rsidR="656230D2">
        <w:rPr>
          <w:rFonts w:ascii="Arial" w:hAnsi="Arial" w:eastAsia="Arial" w:cs="Arial"/>
          <w:b w:val="0"/>
          <w:bCs w:val="0"/>
          <w:i w:val="0"/>
          <w:iCs w:val="0"/>
          <w:caps w:val="0"/>
          <w:smallCaps w:val="0"/>
          <w:noProof w:val="0"/>
          <w:color w:val="auto"/>
          <w:sz w:val="24"/>
          <w:szCs w:val="24"/>
          <w:lang w:val="en-US"/>
        </w:rPr>
        <w:t xml:space="preserve"> concerns from the </w:t>
      </w:r>
      <w:r w:rsidRPr="5FF2D138" w:rsidR="656230D2">
        <w:rPr>
          <w:rFonts w:ascii="Arial" w:hAnsi="Arial" w:eastAsia="Arial" w:cs="Arial"/>
          <w:b w:val="1"/>
          <w:bCs w:val="1"/>
          <w:i w:val="0"/>
          <w:iCs w:val="0"/>
          <w:caps w:val="0"/>
          <w:smallCaps w:val="0"/>
          <w:noProof w:val="0"/>
          <w:color w:val="auto"/>
          <w:sz w:val="24"/>
          <w:szCs w:val="24"/>
          <w:lang w:val="en-US"/>
        </w:rPr>
        <w:t>point of induction</w:t>
      </w:r>
      <w:r w:rsidRPr="5FF2D138" w:rsidR="656230D2">
        <w:rPr>
          <w:rFonts w:ascii="Arial" w:hAnsi="Arial" w:eastAsia="Arial" w:cs="Arial"/>
          <w:b w:val="0"/>
          <w:bCs w:val="0"/>
          <w:i w:val="0"/>
          <w:iCs w:val="0"/>
          <w:caps w:val="0"/>
          <w:smallCaps w:val="0"/>
          <w:noProof w:val="0"/>
          <w:color w:val="auto"/>
          <w:sz w:val="24"/>
          <w:szCs w:val="24"/>
          <w:lang w:val="en-US"/>
        </w:rPr>
        <w:t>.</w:t>
      </w:r>
      <w:r w:rsidRPr="5FF2D138" w:rsidR="29A1B7F8">
        <w:rPr>
          <w:rFonts w:ascii="Arial" w:hAnsi="Arial" w:eastAsia="Arial" w:cs="Arial"/>
          <w:b w:val="0"/>
          <w:bCs w:val="0"/>
          <w:i w:val="0"/>
          <w:iCs w:val="0"/>
          <w:caps w:val="0"/>
          <w:smallCaps w:val="0"/>
          <w:noProof w:val="0"/>
          <w:color w:val="auto"/>
          <w:sz w:val="24"/>
          <w:szCs w:val="24"/>
          <w:lang w:val="en-US"/>
        </w:rPr>
        <w:t xml:space="preserve">  </w:t>
      </w:r>
      <w:r w:rsidRPr="5FF2D138" w:rsidR="656230D2">
        <w:rPr>
          <w:rFonts w:ascii="Arial" w:hAnsi="Arial" w:eastAsia="Arial" w:cs="Arial"/>
          <w:b w:val="0"/>
          <w:bCs w:val="0"/>
          <w:i w:val="0"/>
          <w:iCs w:val="0"/>
          <w:caps w:val="0"/>
          <w:smallCaps w:val="0"/>
          <w:noProof w:val="0"/>
          <w:color w:val="auto"/>
          <w:sz w:val="24"/>
          <w:szCs w:val="24"/>
          <w:lang w:val="en-US"/>
        </w:rPr>
        <w:t xml:space="preserve">Staff members </w:t>
      </w:r>
      <w:r w:rsidRPr="5FF2D138" w:rsidR="656230D2">
        <w:rPr>
          <w:rFonts w:ascii="Arial" w:hAnsi="Arial" w:eastAsia="Arial" w:cs="Arial"/>
          <w:b w:val="0"/>
          <w:bCs w:val="0"/>
          <w:i w:val="0"/>
          <w:iCs w:val="0"/>
          <w:caps w:val="0"/>
          <w:smallCaps w:val="0"/>
          <w:noProof w:val="0"/>
          <w:color w:val="auto"/>
          <w:sz w:val="24"/>
          <w:szCs w:val="24"/>
          <w:lang w:val="en-US"/>
        </w:rPr>
        <w:t>are required to</w:t>
      </w:r>
      <w:r w:rsidRPr="5FF2D138" w:rsidR="656230D2">
        <w:rPr>
          <w:rFonts w:ascii="Arial" w:hAnsi="Arial" w:eastAsia="Arial" w:cs="Arial"/>
          <w:b w:val="0"/>
          <w:bCs w:val="0"/>
          <w:i w:val="0"/>
          <w:iCs w:val="0"/>
          <w:caps w:val="0"/>
          <w:smallCaps w:val="0"/>
          <w:noProof w:val="0"/>
          <w:color w:val="auto"/>
          <w:sz w:val="24"/>
          <w:szCs w:val="24"/>
          <w:lang w:val="en-US"/>
        </w:rPr>
        <w:t xml:space="preserve"> </w:t>
      </w:r>
      <w:r w:rsidRPr="5FF2D138" w:rsidR="656230D2">
        <w:rPr>
          <w:rFonts w:ascii="Arial" w:hAnsi="Arial" w:eastAsia="Arial" w:cs="Arial"/>
          <w:b w:val="0"/>
          <w:bCs w:val="0"/>
          <w:i w:val="0"/>
          <w:iCs w:val="0"/>
          <w:caps w:val="0"/>
          <w:smallCaps w:val="0"/>
          <w:noProof w:val="0"/>
          <w:color w:val="auto"/>
          <w:sz w:val="24"/>
          <w:szCs w:val="24"/>
          <w:highlight w:val="yellow"/>
          <w:lang w:val="en-US"/>
        </w:rPr>
        <w:t>record</w:t>
      </w:r>
      <w:r w:rsidRPr="5FF2D138" w:rsidR="656230D2">
        <w:rPr>
          <w:rFonts w:ascii="Arial" w:hAnsi="Arial" w:eastAsia="Arial" w:cs="Arial"/>
          <w:b w:val="0"/>
          <w:bCs w:val="0"/>
          <w:i w:val="0"/>
          <w:iCs w:val="0"/>
          <w:caps w:val="0"/>
          <w:smallCaps w:val="0"/>
          <w:noProof w:val="0"/>
          <w:color w:val="auto"/>
          <w:sz w:val="24"/>
          <w:szCs w:val="24"/>
          <w:lang w:val="en-US"/>
        </w:rPr>
        <w:t xml:space="preserve"> a concern via </w:t>
      </w:r>
      <w:r w:rsidRPr="5FF2D138" w:rsidR="00EC5A8A">
        <w:rPr>
          <w:rFonts w:ascii="Arial" w:hAnsi="Arial" w:eastAsia="Arial" w:cs="Arial"/>
          <w:b w:val="0"/>
          <w:bCs w:val="0"/>
          <w:i w:val="0"/>
          <w:iCs w:val="0"/>
          <w:caps w:val="0"/>
          <w:smallCaps w:val="0"/>
          <w:noProof w:val="0"/>
          <w:color w:val="auto"/>
          <w:sz w:val="24"/>
          <w:szCs w:val="24"/>
          <w:lang w:val="en-US"/>
        </w:rPr>
        <w:t>MyConcern</w:t>
      </w:r>
      <w:r w:rsidRPr="5FF2D138" w:rsidR="656230D2">
        <w:rPr>
          <w:rFonts w:ascii="Arial" w:hAnsi="Arial" w:eastAsia="Arial" w:cs="Arial"/>
          <w:b w:val="0"/>
          <w:bCs w:val="0"/>
          <w:i w:val="0"/>
          <w:iCs w:val="0"/>
          <w:caps w:val="0"/>
          <w:smallCaps w:val="0"/>
          <w:noProof w:val="0"/>
          <w:color w:val="auto"/>
          <w:sz w:val="24"/>
          <w:szCs w:val="24"/>
          <w:lang w:val="en-US"/>
        </w:rPr>
        <w:t xml:space="preserve"> and </w:t>
      </w:r>
      <w:r w:rsidRPr="5FF2D138" w:rsidR="656230D2">
        <w:rPr>
          <w:rFonts w:ascii="Arial" w:hAnsi="Arial" w:eastAsia="Arial" w:cs="Arial"/>
          <w:b w:val="0"/>
          <w:bCs w:val="0"/>
          <w:i w:val="0"/>
          <w:iCs w:val="0"/>
          <w:caps w:val="0"/>
          <w:smallCaps w:val="0"/>
          <w:noProof w:val="0"/>
          <w:color w:val="auto"/>
          <w:sz w:val="24"/>
          <w:szCs w:val="24"/>
          <w:lang w:val="en-US"/>
        </w:rPr>
        <w:t>submit</w:t>
      </w:r>
      <w:r w:rsidRPr="5FF2D138" w:rsidR="656230D2">
        <w:rPr>
          <w:rFonts w:ascii="Arial" w:hAnsi="Arial" w:eastAsia="Arial" w:cs="Arial"/>
          <w:b w:val="0"/>
          <w:bCs w:val="0"/>
          <w:i w:val="0"/>
          <w:iCs w:val="0"/>
          <w:caps w:val="0"/>
          <w:smallCaps w:val="0"/>
          <w:noProof w:val="0"/>
          <w:color w:val="auto"/>
          <w:sz w:val="24"/>
          <w:szCs w:val="24"/>
          <w:lang w:val="en-US"/>
        </w:rPr>
        <w:t xml:space="preserve"> it to the DSL/DDSL </w:t>
      </w:r>
      <w:r w:rsidRPr="5FF2D138" w:rsidR="656230D2">
        <w:rPr>
          <w:rFonts w:ascii="Arial" w:hAnsi="Arial" w:eastAsia="Arial" w:cs="Arial"/>
          <w:b w:val="0"/>
          <w:bCs w:val="0"/>
          <w:i w:val="0"/>
          <w:iCs w:val="0"/>
          <w:caps w:val="0"/>
          <w:smallCaps w:val="0"/>
          <w:noProof w:val="0"/>
          <w:color w:val="auto"/>
          <w:sz w:val="24"/>
          <w:szCs w:val="24"/>
          <w:lang w:val="en-US"/>
        </w:rPr>
        <w:t>immediately</w:t>
      </w:r>
      <w:r w:rsidRPr="5FF2D138" w:rsidR="656230D2">
        <w:rPr>
          <w:rFonts w:ascii="Arial" w:hAnsi="Arial" w:eastAsia="Arial" w:cs="Arial"/>
          <w:b w:val="0"/>
          <w:bCs w:val="0"/>
          <w:i w:val="0"/>
          <w:iCs w:val="0"/>
          <w:caps w:val="0"/>
          <w:smallCaps w:val="0"/>
          <w:noProof w:val="0"/>
          <w:color w:val="auto"/>
          <w:sz w:val="24"/>
          <w:szCs w:val="24"/>
          <w:lang w:val="en-US"/>
        </w:rPr>
        <w:t>.</w:t>
      </w:r>
      <w:r w:rsidRPr="5FF2D138" w:rsidR="1D7F638C">
        <w:rPr>
          <w:rFonts w:ascii="Arial" w:hAnsi="Arial" w:eastAsia="Arial" w:cs="Arial"/>
          <w:b w:val="0"/>
          <w:bCs w:val="0"/>
          <w:i w:val="0"/>
          <w:iCs w:val="0"/>
          <w:caps w:val="0"/>
          <w:smallCaps w:val="0"/>
          <w:noProof w:val="0"/>
          <w:color w:val="auto"/>
          <w:sz w:val="24"/>
          <w:szCs w:val="24"/>
          <w:lang w:val="en-US"/>
        </w:rPr>
        <w:t xml:space="preserve">  If a child is at immediate risk of harm, the reporting member of staff must pass it on to the DSL/DDSL </w:t>
      </w:r>
      <w:r w:rsidRPr="5FF2D138" w:rsidR="1D7F638C">
        <w:rPr>
          <w:rFonts w:ascii="Arial" w:hAnsi="Arial" w:eastAsia="Arial" w:cs="Arial"/>
          <w:b w:val="0"/>
          <w:bCs w:val="0"/>
          <w:i w:val="0"/>
          <w:iCs w:val="0"/>
          <w:caps w:val="0"/>
          <w:smallCaps w:val="0"/>
          <w:noProof w:val="0"/>
          <w:color w:val="auto"/>
          <w:sz w:val="24"/>
          <w:szCs w:val="24"/>
          <w:lang w:val="en-US"/>
        </w:rPr>
        <w:t>immediately</w:t>
      </w:r>
      <w:r w:rsidRPr="5FF2D138" w:rsidR="1D7F638C">
        <w:rPr>
          <w:rFonts w:ascii="Arial" w:hAnsi="Arial" w:eastAsia="Arial" w:cs="Arial"/>
          <w:b w:val="0"/>
          <w:bCs w:val="0"/>
          <w:i w:val="0"/>
          <w:iCs w:val="0"/>
          <w:caps w:val="0"/>
          <w:smallCaps w:val="0"/>
          <w:noProof w:val="0"/>
          <w:color w:val="auto"/>
          <w:sz w:val="24"/>
          <w:szCs w:val="24"/>
          <w:lang w:val="en-US"/>
        </w:rPr>
        <w:t xml:space="preserve">, bypassing the need to </w:t>
      </w:r>
      <w:r w:rsidRPr="5FF2D138" w:rsidR="1D7F638C">
        <w:rPr>
          <w:rFonts w:ascii="Arial" w:hAnsi="Arial" w:eastAsia="Arial" w:cs="Arial"/>
          <w:b w:val="0"/>
          <w:bCs w:val="0"/>
          <w:i w:val="0"/>
          <w:iCs w:val="0"/>
          <w:caps w:val="0"/>
          <w:smallCaps w:val="0"/>
          <w:noProof w:val="0"/>
          <w:color w:val="auto"/>
          <w:sz w:val="24"/>
          <w:szCs w:val="24"/>
          <w:lang w:val="en-US"/>
        </w:rPr>
        <w:t>log</w:t>
      </w:r>
      <w:r w:rsidRPr="5FF2D138" w:rsidR="1D7F638C">
        <w:rPr>
          <w:rFonts w:ascii="Arial" w:hAnsi="Arial" w:eastAsia="Arial" w:cs="Arial"/>
          <w:b w:val="0"/>
          <w:bCs w:val="0"/>
          <w:i w:val="0"/>
          <w:iCs w:val="0"/>
          <w:caps w:val="0"/>
          <w:smallCaps w:val="0"/>
          <w:noProof w:val="0"/>
          <w:color w:val="auto"/>
          <w:sz w:val="24"/>
          <w:szCs w:val="24"/>
          <w:lang w:val="en-US"/>
        </w:rPr>
        <w:t xml:space="preserve"> the concern first</w:t>
      </w:r>
      <w:r w:rsidRPr="5FF2D138" w:rsidR="1D7F638C">
        <w:rPr>
          <w:rFonts w:ascii="Arial" w:hAnsi="Arial" w:eastAsia="Arial" w:cs="Arial"/>
          <w:b w:val="0"/>
          <w:bCs w:val="0"/>
          <w:i w:val="0"/>
          <w:iCs w:val="0"/>
          <w:caps w:val="0"/>
          <w:smallCaps w:val="0"/>
          <w:noProof w:val="0"/>
          <w:color w:val="auto"/>
          <w:sz w:val="24"/>
          <w:szCs w:val="24"/>
          <w:lang w:val="en-US"/>
        </w:rPr>
        <w:t xml:space="preserve">.  </w:t>
      </w:r>
      <w:r w:rsidRPr="5FF2D138" w:rsidR="1D7F638C">
        <w:rPr>
          <w:rFonts w:ascii="Arial" w:hAnsi="Arial" w:eastAsia="Arial" w:cs="Arial"/>
          <w:b w:val="0"/>
          <w:bCs w:val="0"/>
          <w:i w:val="0"/>
          <w:iCs w:val="0"/>
          <w:caps w:val="0"/>
          <w:smallCaps w:val="0"/>
          <w:noProof w:val="0"/>
          <w:color w:val="auto"/>
          <w:sz w:val="24"/>
          <w:szCs w:val="24"/>
          <w:highlight w:val="yellow"/>
          <w:lang w:val="en-US"/>
        </w:rPr>
        <w:t>The c</w:t>
      </w:r>
      <w:r w:rsidRPr="5FF2D138" w:rsidR="723986C0">
        <w:rPr>
          <w:rFonts w:ascii="Arial" w:hAnsi="Arial" w:eastAsia="Arial" w:cs="Arial"/>
          <w:b w:val="0"/>
          <w:bCs w:val="0"/>
          <w:i w:val="0"/>
          <w:iCs w:val="0"/>
          <w:caps w:val="0"/>
          <w:smallCaps w:val="0"/>
          <w:noProof w:val="0"/>
          <w:color w:val="auto"/>
          <w:sz w:val="24"/>
          <w:szCs w:val="24"/>
          <w:highlight w:val="yellow"/>
          <w:lang w:val="en-US"/>
        </w:rPr>
        <w:t xml:space="preserve">oncern must be recorded as soon </w:t>
      </w:r>
      <w:r w:rsidRPr="5FF2D138" w:rsidR="723986C0">
        <w:rPr>
          <w:rFonts w:ascii="Arial" w:hAnsi="Arial" w:eastAsia="Arial" w:cs="Arial"/>
          <w:b w:val="0"/>
          <w:bCs w:val="0"/>
          <w:i w:val="0"/>
          <w:iCs w:val="0"/>
          <w:caps w:val="0"/>
          <w:smallCaps w:val="0"/>
          <w:noProof w:val="0"/>
          <w:color w:val="auto"/>
          <w:sz w:val="24"/>
          <w:szCs w:val="24"/>
          <w:highlight w:val="yellow"/>
          <w:lang w:val="en-US"/>
        </w:rPr>
        <w:t>as</w:t>
      </w:r>
      <w:r w:rsidRPr="5FF2D138" w:rsidR="723986C0">
        <w:rPr>
          <w:rFonts w:ascii="Arial" w:hAnsi="Arial" w:eastAsia="Arial" w:cs="Arial"/>
          <w:b w:val="0"/>
          <w:bCs w:val="0"/>
          <w:i w:val="0"/>
          <w:iCs w:val="0"/>
          <w:caps w:val="0"/>
          <w:smallCaps w:val="0"/>
          <w:noProof w:val="0"/>
          <w:color w:val="auto"/>
          <w:sz w:val="24"/>
          <w:szCs w:val="24"/>
          <w:highlight w:val="yellow"/>
          <w:lang w:val="en-US"/>
        </w:rPr>
        <w:t xml:space="preserve"> possible and on the same day</w:t>
      </w:r>
      <w:r w:rsidRPr="5FF2D138" w:rsidR="723986C0">
        <w:rPr>
          <w:rFonts w:ascii="Arial" w:hAnsi="Arial" w:eastAsia="Arial" w:cs="Arial"/>
          <w:b w:val="0"/>
          <w:bCs w:val="0"/>
          <w:i w:val="0"/>
          <w:iCs w:val="0"/>
          <w:caps w:val="0"/>
          <w:smallCaps w:val="0"/>
          <w:noProof w:val="0"/>
          <w:color w:val="auto"/>
          <w:sz w:val="24"/>
          <w:szCs w:val="24"/>
          <w:highlight w:val="yellow"/>
          <w:lang w:val="en-US"/>
        </w:rPr>
        <w:t>.</w:t>
      </w:r>
      <w:r w:rsidRPr="5FF2D138" w:rsidR="723986C0">
        <w:rPr>
          <w:rFonts w:ascii="Arial" w:hAnsi="Arial" w:eastAsia="Arial" w:cs="Arial"/>
          <w:b w:val="0"/>
          <w:bCs w:val="0"/>
          <w:i w:val="0"/>
          <w:iCs w:val="0"/>
          <w:caps w:val="0"/>
          <w:smallCaps w:val="0"/>
          <w:noProof w:val="0"/>
          <w:color w:val="auto"/>
          <w:sz w:val="24"/>
          <w:szCs w:val="24"/>
          <w:lang w:val="en-US"/>
        </w:rPr>
        <w:t xml:space="preserve">  </w:t>
      </w:r>
    </w:p>
    <w:p w:rsidR="656230D2" w:rsidP="27BC7C74" w:rsidRDefault="656230D2" w14:paraId="05F1B7AE" w14:textId="2A9220B1">
      <w:pPr>
        <w:pStyle w:val="ListParagraph"/>
        <w:numPr>
          <w:ilvl w:val="0"/>
          <w:numId w:val="32"/>
        </w:numPr>
        <w:tabs>
          <w:tab w:val="left" w:leader="none" w:pos="720"/>
          <w:tab w:val="num" w:leader="none" w:pos="2520"/>
        </w:tabs>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 xml:space="preserve">Ensure that the DSL or DDSL are always available (during school hours, during term-time) to discuss any safeguarding concerns and that all staff are clear upon the course of action they must take if in exceptional circumstances the DSL and DDSL are not available. </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Adequate and </w:t>
      </w:r>
      <w:r w:rsidRPr="27BC7C74" w:rsidR="656230D2">
        <w:rPr>
          <w:rFonts w:ascii="Arial" w:hAnsi="Arial" w:eastAsia="Arial" w:cs="Arial"/>
          <w:b w:val="0"/>
          <w:bCs w:val="0"/>
          <w:i w:val="0"/>
          <w:iCs w:val="0"/>
          <w:caps w:val="0"/>
          <w:smallCaps w:val="0"/>
          <w:noProof w:val="0"/>
          <w:color w:val="auto"/>
          <w:sz w:val="24"/>
          <w:szCs w:val="24"/>
          <w:highlight w:val="yellow"/>
          <w:lang w:val="en-US"/>
        </w:rPr>
        <w:t>appropriate cover</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arrangements for any out-of-hour/out-of-term activities will also be arranged</w:t>
      </w:r>
      <w:r w:rsidRPr="27BC7C74" w:rsidR="656230D2">
        <w:rPr>
          <w:rFonts w:ascii="Arial" w:hAnsi="Arial" w:eastAsia="Arial" w:cs="Arial"/>
          <w:b w:val="0"/>
          <w:bCs w:val="0"/>
          <w:i w:val="0"/>
          <w:iCs w:val="0"/>
          <w:caps w:val="0"/>
          <w:smallCaps w:val="0"/>
          <w:noProof w:val="0"/>
          <w:color w:val="auto"/>
          <w:sz w:val="24"/>
          <w:szCs w:val="24"/>
          <w:highlight w:val="yellow"/>
          <w:lang w:val="en-US"/>
        </w:rPr>
        <w:t>.</w:t>
      </w:r>
      <w:r w:rsidRPr="27BC7C74" w:rsidR="220D60DC">
        <w:rPr>
          <w:rFonts w:ascii="Arial" w:hAnsi="Arial" w:eastAsia="Arial" w:cs="Arial"/>
          <w:b w:val="0"/>
          <w:bCs w:val="0"/>
          <w:i w:val="0"/>
          <w:iCs w:val="0"/>
          <w:caps w:val="0"/>
          <w:smallCaps w:val="0"/>
          <w:noProof w:val="0"/>
          <w:color w:val="auto"/>
          <w:sz w:val="24"/>
          <w:szCs w:val="24"/>
          <w:highlight w:val="yellow"/>
          <w:lang w:val="en-US"/>
        </w:rPr>
        <w:t xml:space="preserve">  </w:t>
      </w:r>
      <w:r w:rsidRPr="27BC7C74" w:rsidR="220D60DC">
        <w:rPr>
          <w:rFonts w:ascii="Arial" w:hAnsi="Arial" w:eastAsia="Arial" w:cs="Arial"/>
          <w:b w:val="0"/>
          <w:bCs w:val="0"/>
          <w:i w:val="0"/>
          <w:iCs w:val="0"/>
          <w:caps w:val="0"/>
          <w:smallCaps w:val="0"/>
          <w:noProof w:val="0"/>
          <w:color w:val="auto"/>
          <w:sz w:val="24"/>
          <w:szCs w:val="24"/>
          <w:highlight w:val="yellow"/>
          <w:lang w:val="en-US"/>
        </w:rPr>
        <w:t>DSL is contactable via phone and email</w:t>
      </w:r>
      <w:r w:rsidRPr="27BC7C74" w:rsidR="220D60DC">
        <w:rPr>
          <w:rFonts w:ascii="Arial" w:hAnsi="Arial" w:eastAsia="Arial" w:cs="Arial"/>
          <w:b w:val="0"/>
          <w:bCs w:val="0"/>
          <w:i w:val="0"/>
          <w:iCs w:val="0"/>
          <w:caps w:val="0"/>
          <w:smallCaps w:val="0"/>
          <w:noProof w:val="0"/>
          <w:color w:val="auto"/>
          <w:sz w:val="24"/>
          <w:szCs w:val="24"/>
          <w:highlight w:val="yellow"/>
          <w:lang w:val="en-US"/>
        </w:rPr>
        <w:t xml:space="preserve">.  </w:t>
      </w:r>
      <w:r w:rsidRPr="27BC7C74" w:rsidR="220D60DC">
        <w:rPr>
          <w:rFonts w:ascii="Arial" w:hAnsi="Arial" w:eastAsia="Arial" w:cs="Arial"/>
          <w:b w:val="0"/>
          <w:bCs w:val="0"/>
          <w:i w:val="0"/>
          <w:iCs w:val="0"/>
          <w:caps w:val="0"/>
          <w:smallCaps w:val="0"/>
          <w:noProof w:val="0"/>
          <w:color w:val="auto"/>
          <w:sz w:val="24"/>
          <w:szCs w:val="24"/>
          <w:highlight w:val="yellow"/>
          <w:lang w:val="en-US"/>
        </w:rPr>
        <w:t>If DSL is not available, a nominated DDSL will be on duty</w:t>
      </w:r>
      <w:r w:rsidRPr="27BC7C74" w:rsidR="626011A0">
        <w:rPr>
          <w:rFonts w:ascii="Arial" w:hAnsi="Arial" w:eastAsia="Arial" w:cs="Arial"/>
          <w:b w:val="0"/>
          <w:bCs w:val="0"/>
          <w:i w:val="0"/>
          <w:iCs w:val="0"/>
          <w:caps w:val="0"/>
          <w:smallCaps w:val="0"/>
          <w:noProof w:val="0"/>
          <w:color w:val="auto"/>
          <w:sz w:val="24"/>
          <w:szCs w:val="24"/>
          <w:highlight w:val="yellow"/>
          <w:lang w:val="en-US"/>
        </w:rPr>
        <w:t xml:space="preserve"> instead.</w:t>
      </w:r>
    </w:p>
    <w:p w:rsidR="656230D2" w:rsidP="27BC7C74" w:rsidRDefault="656230D2" w14:paraId="53980DF4" w14:textId="3751679C">
      <w:pPr>
        <w:pStyle w:val="ListParagraph"/>
        <w:numPr>
          <w:ilvl w:val="0"/>
          <w:numId w:val="32"/>
        </w:numPr>
        <w:tabs>
          <w:tab w:val="left" w:leader="none" w:pos="720"/>
          <w:tab w:val="num" w:leader="none" w:pos="2520"/>
        </w:tabs>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 xml:space="preserve">Liaise with the three safeguarding partners (Local Authority, Integrated Care Board and Police) as </w:t>
      </w:r>
      <w:r w:rsidRPr="27BC7C74" w:rsidR="656230D2">
        <w:rPr>
          <w:rFonts w:ascii="Arial" w:hAnsi="Arial" w:eastAsia="Arial" w:cs="Arial"/>
          <w:b w:val="0"/>
          <w:bCs w:val="0"/>
          <w:i w:val="0"/>
          <w:iCs w:val="0"/>
          <w:caps w:val="0"/>
          <w:smallCaps w:val="0"/>
          <w:noProof w:val="0"/>
          <w:color w:val="auto"/>
          <w:sz w:val="24"/>
          <w:szCs w:val="24"/>
          <w:lang w:val="en-US"/>
        </w:rPr>
        <w:t>appropriate</w:t>
      </w:r>
      <w:r w:rsidRPr="27BC7C74" w:rsidR="656230D2">
        <w:rPr>
          <w:rFonts w:ascii="Arial" w:hAnsi="Arial" w:eastAsia="Arial" w:cs="Arial"/>
          <w:b w:val="0"/>
          <w:bCs w:val="0"/>
          <w:i w:val="0"/>
          <w:iCs w:val="0"/>
          <w:caps w:val="0"/>
          <w:smallCaps w:val="0"/>
          <w:noProof w:val="0"/>
          <w:color w:val="auto"/>
          <w:sz w:val="24"/>
          <w:szCs w:val="24"/>
          <w:lang w:val="en-US"/>
        </w:rPr>
        <w:t xml:space="preserve"> and work with other agencies in line with Working Together to Safeguard Children, </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2026 to </w:t>
      </w:r>
      <w:r w:rsidRPr="27BC7C74" w:rsidR="656230D2">
        <w:rPr>
          <w:rFonts w:ascii="Arial" w:hAnsi="Arial" w:eastAsia="Arial" w:cs="Arial"/>
          <w:b w:val="0"/>
          <w:bCs w:val="0"/>
          <w:i w:val="0"/>
          <w:iCs w:val="0"/>
          <w:caps w:val="0"/>
          <w:smallCaps w:val="0"/>
          <w:noProof w:val="0"/>
          <w:color w:val="auto"/>
          <w:sz w:val="24"/>
          <w:szCs w:val="24"/>
          <w:highlight w:val="yellow"/>
          <w:lang w:val="en-US"/>
        </w:rPr>
        <w:t>recognise</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the pivotal role Education </w:t>
      </w:r>
      <w:r w:rsidRPr="27BC7C74" w:rsidR="656230D2">
        <w:rPr>
          <w:rFonts w:ascii="Arial" w:hAnsi="Arial" w:eastAsia="Arial" w:cs="Arial"/>
          <w:b w:val="0"/>
          <w:bCs w:val="0"/>
          <w:i w:val="0"/>
          <w:iCs w:val="0"/>
          <w:caps w:val="0"/>
          <w:smallCaps w:val="0"/>
          <w:noProof w:val="0"/>
          <w:color w:val="auto"/>
          <w:sz w:val="24"/>
          <w:szCs w:val="24"/>
          <w:highlight w:val="yellow"/>
          <w:lang w:val="en-US"/>
        </w:rPr>
        <w:t>has to</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play in multi-agency safeguarding arrangements.</w:t>
      </w:r>
    </w:p>
    <w:p w:rsidR="27BC7C74" w:rsidP="27BC7C74" w:rsidRDefault="27BC7C74" w14:paraId="575C83FC" w14:textId="4A308B8B">
      <w:pPr>
        <w:pStyle w:val="ListParagraph"/>
        <w:tabs>
          <w:tab w:val="left" w:leader="none" w:pos="720"/>
          <w:tab w:val="num" w:leader="none" w:pos="2520"/>
        </w:tabs>
        <w:ind w:left="720" w:right="-54"/>
        <w:rPr>
          <w:rFonts w:ascii="Arial" w:hAnsi="Arial" w:eastAsia="Arial" w:cs="Arial"/>
          <w:b w:val="0"/>
          <w:bCs w:val="0"/>
          <w:i w:val="0"/>
          <w:iCs w:val="0"/>
          <w:caps w:val="0"/>
          <w:smallCaps w:val="0"/>
          <w:noProof w:val="0"/>
          <w:color w:val="auto"/>
          <w:sz w:val="24"/>
          <w:szCs w:val="24"/>
          <w:lang w:val="en-GB"/>
        </w:rPr>
      </w:pPr>
    </w:p>
    <w:p w:rsidR="04995C5A" w:rsidP="5FF2D138" w:rsidRDefault="04995C5A" w14:paraId="616B9EC5" w14:textId="6F366630">
      <w:pPr>
        <w:tabs>
          <w:tab w:val="left" w:leader="none" w:pos="720"/>
        </w:tabs>
        <w:ind w:left="0" w:right="-54" w:hanging="0"/>
        <w:rPr>
          <w:rFonts w:ascii="Arial" w:hAnsi="Arial" w:eastAsia="Arial" w:cs="Arial"/>
          <w:b w:val="0"/>
          <w:bCs w:val="0"/>
          <w:i w:val="0"/>
          <w:iCs w:val="0"/>
          <w:caps w:val="0"/>
          <w:smallCaps w:val="0"/>
          <w:noProof w:val="0"/>
          <w:color w:val="auto"/>
          <w:sz w:val="24"/>
          <w:szCs w:val="24"/>
          <w:highlight w:val="yellow"/>
          <w:lang w:val="en-GB"/>
        </w:rPr>
      </w:pPr>
      <w:r w:rsidRPr="5FF2D138" w:rsidR="04995C5A">
        <w:rPr>
          <w:rFonts w:ascii="Arial" w:hAnsi="Arial" w:eastAsia="Arial" w:cs="Arial"/>
          <w:b w:val="0"/>
          <w:bCs w:val="0"/>
          <w:i w:val="0"/>
          <w:iCs w:val="0"/>
          <w:caps w:val="0"/>
          <w:smallCaps w:val="0"/>
          <w:noProof w:val="0"/>
          <w:color w:val="auto"/>
          <w:sz w:val="24"/>
          <w:szCs w:val="24"/>
          <w:highlight w:val="yellow"/>
          <w:lang w:val="en-US"/>
        </w:rPr>
        <w:t xml:space="preserve">Bassingbourn Community Primary School </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is committed to robust multi-agency information sharing </w:t>
      </w:r>
      <w:r w:rsidRPr="5FF2D138" w:rsidR="656230D2">
        <w:rPr>
          <w:rFonts w:ascii="Arial" w:hAnsi="Arial" w:eastAsia="Arial" w:cs="Arial"/>
          <w:b w:val="0"/>
          <w:bCs w:val="0"/>
          <w:i w:val="0"/>
          <w:iCs w:val="0"/>
          <w:caps w:val="0"/>
          <w:smallCaps w:val="0"/>
          <w:noProof w:val="0"/>
          <w:color w:val="auto"/>
          <w:sz w:val="24"/>
          <w:szCs w:val="24"/>
          <w:highlight w:val="yellow"/>
          <w:lang w:val="en-US"/>
        </w:rPr>
        <w:t>in accordance with</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 Working Together to Safeguard Children, 2026</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  </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Consistent with the learning from Recommendation 57 of the Southport Inquiry, safeguarding </w:t>
      </w:r>
      <w:r w:rsidRPr="5FF2D138" w:rsidR="25D211E8">
        <w:rPr>
          <w:rFonts w:ascii="Arial" w:hAnsi="Arial" w:eastAsia="Arial" w:cs="Arial"/>
          <w:b w:val="0"/>
          <w:bCs w:val="0"/>
          <w:i w:val="0"/>
          <w:iCs w:val="0"/>
          <w:caps w:val="0"/>
          <w:smallCaps w:val="0"/>
          <w:noProof w:val="0"/>
          <w:color w:val="auto"/>
          <w:sz w:val="24"/>
          <w:szCs w:val="24"/>
          <w:highlight w:val="yellow"/>
          <w:lang w:val="en-US"/>
        </w:rPr>
        <w:t>practice</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 will </w:t>
      </w:r>
      <w:r w:rsidRPr="5FF2D138" w:rsidR="656230D2">
        <w:rPr>
          <w:rFonts w:ascii="Arial" w:hAnsi="Arial" w:eastAsia="Arial" w:cs="Arial"/>
          <w:b w:val="0"/>
          <w:bCs w:val="0"/>
          <w:i w:val="0"/>
          <w:iCs w:val="0"/>
          <w:caps w:val="0"/>
          <w:smallCaps w:val="0"/>
          <w:noProof w:val="0"/>
          <w:color w:val="auto"/>
          <w:sz w:val="24"/>
          <w:szCs w:val="24"/>
          <w:highlight w:val="yellow"/>
          <w:lang w:val="en-US"/>
        </w:rPr>
        <w:t>take into account</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 relevant information obtained from, and shared with, Children's Social Care, the Police and other relevant partner agencies to support effective assessment and management of risk.</w:t>
      </w:r>
    </w:p>
    <w:p w:rsidR="656230D2" w:rsidP="5FF2D138" w:rsidRDefault="656230D2" w14:paraId="59607913" w14:textId="351C8BB2">
      <w:pPr>
        <w:pStyle w:val="ListParagraph"/>
        <w:numPr>
          <w:ilvl w:val="0"/>
          <w:numId w:val="33"/>
        </w:numPr>
        <w:tabs>
          <w:tab w:val="left" w:leader="none" w:pos="7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Nominate a governor for safeguarding</w:t>
      </w:r>
      <w:r w:rsidRPr="5FF2D138" w:rsidR="656230D2">
        <w:rPr>
          <w:rFonts w:ascii="Arial" w:hAnsi="Arial" w:eastAsia="Arial" w:cs="Arial"/>
          <w:b w:val="0"/>
          <w:bCs w:val="0"/>
          <w:i w:val="0"/>
          <w:iCs w:val="0"/>
          <w:caps w:val="0"/>
          <w:smallCaps w:val="0"/>
          <w:noProof w:val="0"/>
          <w:color w:val="auto"/>
          <w:sz w:val="24"/>
          <w:szCs w:val="24"/>
          <w:lang w:val="en-US"/>
        </w:rPr>
        <w:t xml:space="preserve"> </w:t>
      </w:r>
      <w:r w:rsidRPr="5FF2D138" w:rsidR="656230D2">
        <w:rPr>
          <w:rFonts w:ascii="Arial" w:hAnsi="Arial" w:eastAsia="Arial" w:cs="Arial"/>
          <w:b w:val="0"/>
          <w:bCs w:val="0"/>
          <w:i w:val="0"/>
          <w:iCs w:val="0"/>
          <w:caps w:val="0"/>
          <w:smallCaps w:val="0"/>
          <w:noProof w:val="0"/>
          <w:color w:val="auto"/>
          <w:sz w:val="24"/>
          <w:szCs w:val="24"/>
          <w:highlight w:val="yellow"/>
          <w:lang w:val="en-US"/>
        </w:rPr>
        <w:t>to take leadership responsibility for the school’s safeguarding arrangements</w:t>
      </w:r>
      <w:r w:rsidRPr="5FF2D138" w:rsidR="656230D2">
        <w:rPr>
          <w:rFonts w:ascii="Arial" w:hAnsi="Arial" w:eastAsia="Arial" w:cs="Arial"/>
          <w:b w:val="0"/>
          <w:bCs w:val="0"/>
          <w:i w:val="0"/>
          <w:iCs w:val="0"/>
          <w:caps w:val="0"/>
          <w:smallCaps w:val="0"/>
          <w:noProof w:val="0"/>
          <w:color w:val="auto"/>
          <w:sz w:val="24"/>
          <w:szCs w:val="24"/>
          <w:lang w:val="en-US"/>
        </w:rPr>
        <w:t xml:space="preser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who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has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undertaken appropriate training.</w:t>
      </w:r>
    </w:p>
    <w:p w:rsidR="27BC7C74" w:rsidP="27BC7C74" w:rsidRDefault="27BC7C74" w14:paraId="33E2259A" w14:textId="19EFBE4C">
      <w:pPr>
        <w:tabs>
          <w:tab w:val="left" w:leader="none" w:pos="0"/>
        </w:tabs>
        <w:ind w:left="720" w:right="-54" w:hanging="72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657CF012" w14:textId="365C4BF2">
      <w:pPr>
        <w:pStyle w:val="ListParagraph"/>
        <w:numPr>
          <w:ilvl w:val="0"/>
          <w:numId w:val="33"/>
        </w:numPr>
        <w:tabs>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Ensure every member of staff and every governor knows:</w:t>
      </w:r>
    </w:p>
    <w:p w:rsidR="656230D2" w:rsidP="27BC7C74" w:rsidRDefault="656230D2" w14:paraId="665C1E48" w14:textId="3C0900A1">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name of the Designated Safeguarding Lead/Deputies and their role</w:t>
      </w:r>
    </w:p>
    <w:p w:rsidR="656230D2" w:rsidP="27BC7C74" w:rsidRDefault="656230D2" w14:paraId="071F92A0" w14:textId="320E93C2">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how to identify the signs of abuse, neglect and exploitation, understanding that children can be at risk of harm inside and outside of the school, inside and outside of home, and online</w:t>
      </w:r>
    </w:p>
    <w:p w:rsidR="656230D2" w:rsidP="27BC7C74" w:rsidRDefault="656230D2" w14:paraId="46B870B8" w14:textId="5FFAEAC0">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that children may not feel ready or know how to tell someone that they are being abused, exploited or neglected and/or they may not recognise their experiences as harmful</w:t>
      </w:r>
    </w:p>
    <w:p w:rsidR="656230D2" w:rsidP="27BC7C74" w:rsidRDefault="656230D2" w14:paraId="268A7CC7" w14:textId="5176F4CE">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how to pass on and record concerns about a pupil/student</w:t>
      </w:r>
    </w:p>
    <w:p w:rsidR="656230D2" w:rsidP="27BC7C74" w:rsidRDefault="656230D2" w14:paraId="277EF70D" w14:textId="63EAE6DC">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that they have an individual responsibility to be alert to the signs and indicators of abuse and exploitation; and for referring safeguarding concerns to the DSL/DDSL</w:t>
      </w:r>
    </w:p>
    <w:p w:rsidR="656230D2" w:rsidP="27BC7C74" w:rsidRDefault="656230D2" w14:paraId="19451B44" w14:textId="0CA8E1F3">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what is meant by, and the importance of, showing professional curiosity </w:t>
      </w:r>
    </w:p>
    <w:p w:rsidR="656230D2" w:rsidP="27BC7C74" w:rsidRDefault="656230D2" w14:paraId="6D929652" w14:textId="4B3B66FC">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that they have a responsibility to provide a safe environment in which children can learn</w:t>
      </w:r>
    </w:p>
    <w:p w:rsidR="656230D2" w:rsidP="27BC7C74" w:rsidRDefault="656230D2" w14:paraId="4AAC5FC7" w14:textId="7491D72D">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where to find the Multi–Agency Procedures on the Safeguarding Children Partnership Board website</w:t>
      </w:r>
    </w:p>
    <w:p w:rsidR="656230D2" w:rsidP="27BC7C74" w:rsidRDefault="656230D2" w14:paraId="1710401C" w14:textId="57823434">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their role in the early help</w:t>
      </w:r>
      <w:r w:rsidRPr="27BC7C74" w:rsidR="656230D2">
        <w:rPr>
          <w:rFonts w:ascii="Arial" w:hAnsi="Arial" w:eastAsia="Arial" w:cs="Arial"/>
          <w:b w:val="0"/>
          <w:bCs w:val="0"/>
          <w:i w:val="0"/>
          <w:iCs w:val="0"/>
          <w:caps w:val="0"/>
          <w:smallCaps w:val="0"/>
          <w:noProof w:val="0"/>
          <w:color w:val="auto"/>
          <w:sz w:val="24"/>
          <w:szCs w:val="24"/>
          <w:lang w:val="en-US"/>
        </w:rPr>
        <w:t>/</w:t>
      </w:r>
      <w:r w:rsidRPr="27BC7C74" w:rsidR="656230D2">
        <w:rPr>
          <w:rFonts w:ascii="Arial" w:hAnsi="Arial" w:eastAsia="Arial" w:cs="Arial"/>
          <w:b w:val="0"/>
          <w:bCs w:val="0"/>
          <w:i w:val="0"/>
          <w:iCs w:val="0"/>
          <w:caps w:val="0"/>
          <w:smallCaps w:val="0"/>
          <w:noProof w:val="0"/>
          <w:color w:val="auto"/>
          <w:sz w:val="24"/>
          <w:szCs w:val="24"/>
          <w:highlight w:val="yellow"/>
          <w:lang w:val="en-US"/>
        </w:rPr>
        <w:t>family help</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/targeted support process</w:t>
      </w:r>
    </w:p>
    <w:p w:rsidR="656230D2" w:rsidP="27BC7C74" w:rsidRDefault="656230D2" w14:paraId="3B1B22CE" w14:textId="4D7074C4">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process for making referrals to children’s social care</w:t>
      </w:r>
    </w:p>
    <w:p w:rsidR="656230D2" w:rsidP="27BC7C74" w:rsidRDefault="656230D2" w14:paraId="35A08DB0" w14:textId="0AF2D8D5">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safeguarding response to children who are absent from education, particularly on </w:t>
      </w:r>
    </w:p>
    <w:p w:rsidR="656230D2" w:rsidP="27BC7C74" w:rsidRDefault="656230D2" w14:paraId="17D9AFD6" w14:textId="49E74D02">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repeat occasions and/or prolonged periods</w:t>
      </w:r>
    </w:p>
    <w:p w:rsidR="656230D2" w:rsidP="5FF2D138" w:rsidRDefault="656230D2" w14:paraId="1B14A7AF" w14:textId="6B1B49CE">
      <w:pPr>
        <w:pStyle w:val="ListParagraph"/>
        <w:numPr>
          <w:ilvl w:val="0"/>
          <w:numId w:val="34"/>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the</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role of filtering and monitoring and the process for reporting issues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27BC7C74" w:rsidP="27BC7C74" w:rsidRDefault="27BC7C74" w14:paraId="551F21A1" w14:textId="116424F2">
      <w:pPr>
        <w:pStyle w:val="ListParagraph"/>
        <w:tabs>
          <w:tab w:val="left" w:leader="none" w:pos="1260"/>
        </w:tabs>
        <w:ind w:left="1080"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59687EDA" w14:textId="166AA187">
      <w:pPr>
        <w:pStyle w:val="ListParagraph"/>
        <w:numPr>
          <w:ilvl w:val="0"/>
          <w:numId w:val="35"/>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all staff receive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safeguarding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child protection training (including online safety which, amongst other things, includes an understanding of the expectations, applicable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roles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responsibilities in relation to filtering and monitoring, at induction. The training should be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regularly updated</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as required, and at least annually, to continue to provide them with relevant skills and knowledge to safeguard children effectively.</w:t>
      </w:r>
    </w:p>
    <w:p w:rsidR="656230D2" w:rsidP="27BC7C74" w:rsidRDefault="656230D2" w14:paraId="6CC18950" w14:textId="78CC6274">
      <w:pPr>
        <w:pStyle w:val="ListParagraph"/>
        <w:numPr>
          <w:ilvl w:val="0"/>
          <w:numId w:val="35"/>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that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all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staff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their duty and feel able to raise concerns about poor or unsafe practice in regard to children and that such concerns are addressed sensitively and effectively in a timely manner in accordance with agreed whistle-blowing policies, including low level concerns and allegations against staff.</w:t>
      </w:r>
    </w:p>
    <w:p w:rsidR="656230D2" w:rsidP="27BC7C74" w:rsidRDefault="656230D2" w14:paraId="4012F58B" w14:textId="32F90ECC">
      <w:pPr>
        <w:pStyle w:val="ListParagraph"/>
        <w:numPr>
          <w:ilvl w:val="0"/>
          <w:numId w:val="35"/>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Ensure that this policy is available publicly either via the school website</w:t>
      </w: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or by other means</w:t>
      </w: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w:t>
      </w:r>
    </w:p>
    <w:p w:rsidR="656230D2" w:rsidP="27BC7C74" w:rsidRDefault="656230D2" w14:paraId="099753B5" w14:textId="46FB4EC2">
      <w:pPr>
        <w:pStyle w:val="ListParagraph"/>
        <w:numPr>
          <w:ilvl w:val="0"/>
          <w:numId w:val="35"/>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Help promote educational outcomes by sharing the information about the welfare, safeguarding and child protection issues that children who have or have had a social worker are experiencing with teachers and school and college leadership staff.</w:t>
      </w:r>
    </w:p>
    <w:p w:rsidR="656230D2" w:rsidP="27BC7C74" w:rsidRDefault="656230D2" w14:paraId="0F8155AB" w14:textId="55C27831">
      <w:pPr>
        <w:pStyle w:val="ListParagraph"/>
        <w:numPr>
          <w:ilvl w:val="0"/>
          <w:numId w:val="35"/>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Where pupils are educated off site or in alternative provision, the school will obtain written information from the alternative provider that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safeguarding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checks have been carried out on individuals working at their establishment. </w:t>
      </w:r>
    </w:p>
    <w:p w:rsidR="27BC7C74" w:rsidP="27BC7C74" w:rsidRDefault="27BC7C74" w14:paraId="2DF8A62F" w14:textId="714FB1CC">
      <w:pPr>
        <w:ind w:right="-54" w:hanging="720"/>
        <w:rPr>
          <w:rFonts w:ascii="Arial" w:hAnsi="Arial" w:eastAsia="Arial" w:cs="Arial"/>
          <w:b w:val="0"/>
          <w:bCs w:val="0"/>
          <w:i w:val="0"/>
          <w:iCs w:val="0"/>
          <w:caps w:val="0"/>
          <w:smallCaps w:val="0"/>
          <w:noProof w:val="0"/>
          <w:color w:val="000000" w:themeColor="text1" w:themeTint="FF" w:themeShade="FF"/>
          <w:sz w:val="24"/>
          <w:szCs w:val="24"/>
          <w:lang w:val="en-GB"/>
        </w:rPr>
      </w:pPr>
    </w:p>
    <w:p w:rsidR="27BC7C74" w:rsidP="5FF2D138" w:rsidRDefault="27BC7C74" w14:paraId="28EAC0C8" w14:textId="1F7550E8">
      <w:pPr>
        <w:pStyle w:val="ListParagraph"/>
        <w:numPr>
          <w:ilvl w:val="0"/>
          <w:numId w:val="35"/>
        </w:numPr>
        <w:ind w:right="-54"/>
        <w:rPr/>
      </w:pPr>
      <w:r w:rsidRPr="5FF2D138" w:rsidR="656230D2">
        <w:rPr>
          <w:rFonts w:ascii="Arial" w:hAnsi="Arial" w:eastAsia="Arial" w:cs="Arial"/>
          <w:b w:val="0"/>
          <w:bCs w:val="0"/>
          <w:i w:val="0"/>
          <w:iCs w:val="0"/>
          <w:caps w:val="0"/>
          <w:smallCaps w:val="0"/>
          <w:noProof w:val="0"/>
          <w:color w:val="auto"/>
          <w:sz w:val="24"/>
          <w:szCs w:val="24"/>
          <w:lang w:val="en-US"/>
        </w:rPr>
        <w:t xml:space="preserve">Where pupils are educated off site or in alternative provision, the school and the provider will have clear procedures about managing safeguarding concerns between the two </w:t>
      </w:r>
      <w:r>
        <w:tab/>
      </w:r>
      <w:r w:rsidRPr="5FF2D138" w:rsidR="656230D2">
        <w:rPr>
          <w:rFonts w:ascii="Arial" w:hAnsi="Arial" w:eastAsia="Arial" w:cs="Arial"/>
          <w:b w:val="0"/>
          <w:bCs w:val="0"/>
          <w:i w:val="0"/>
          <w:iCs w:val="0"/>
          <w:caps w:val="0"/>
          <w:smallCaps w:val="0"/>
          <w:noProof w:val="0"/>
          <w:color w:val="auto"/>
          <w:sz w:val="24"/>
          <w:szCs w:val="24"/>
          <w:lang w:val="en-US"/>
        </w:rPr>
        <w:t xml:space="preserve">agencies. Where a school places a pupil with an alternative provision provider, it continues to </w:t>
      </w:r>
      <w:r w:rsidRPr="5FF2D138" w:rsidR="656230D2">
        <w:rPr>
          <w:rFonts w:ascii="Arial" w:hAnsi="Arial" w:eastAsia="Arial" w:cs="Arial"/>
          <w:b w:val="0"/>
          <w:bCs w:val="0"/>
          <w:i w:val="0"/>
          <w:iCs w:val="0"/>
          <w:caps w:val="0"/>
          <w:smallCaps w:val="0"/>
          <w:noProof w:val="0"/>
          <w:color w:val="auto"/>
          <w:sz w:val="24"/>
          <w:szCs w:val="24"/>
          <w:lang w:val="en-US"/>
        </w:rPr>
        <w:t>be responsible for</w:t>
      </w:r>
      <w:r w:rsidRPr="5FF2D138" w:rsidR="656230D2">
        <w:rPr>
          <w:rFonts w:ascii="Arial" w:hAnsi="Arial" w:eastAsia="Arial" w:cs="Arial"/>
          <w:b w:val="0"/>
          <w:bCs w:val="0"/>
          <w:i w:val="0"/>
          <w:iCs w:val="0"/>
          <w:caps w:val="0"/>
          <w:smallCaps w:val="0"/>
          <w:noProof w:val="0"/>
          <w:color w:val="auto"/>
          <w:sz w:val="24"/>
          <w:szCs w:val="24"/>
          <w:lang w:val="en-US"/>
        </w:rPr>
        <w:t xml:space="preserve"> the safeguarding of that pupil and should be satisfied that the </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provision is </w:t>
      </w:r>
      <w:r w:rsidRPr="5FF2D138" w:rsidR="656230D2">
        <w:rPr>
          <w:rFonts w:ascii="Arial" w:hAnsi="Arial" w:eastAsia="Arial" w:cs="Arial"/>
          <w:b w:val="0"/>
          <w:bCs w:val="0"/>
          <w:i w:val="0"/>
          <w:iCs w:val="0"/>
          <w:caps w:val="0"/>
          <w:smallCaps w:val="0"/>
          <w:noProof w:val="0"/>
          <w:color w:val="auto"/>
          <w:sz w:val="24"/>
          <w:szCs w:val="24"/>
          <w:highlight w:val="yellow"/>
          <w:lang w:val="en-US"/>
        </w:rPr>
        <w:t>appropriate for</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 meeting each child’s individual needs</w:t>
      </w:r>
      <w:r w:rsidRPr="5FF2D138" w:rsidR="656230D2">
        <w:rPr>
          <w:rFonts w:ascii="Arial" w:hAnsi="Arial" w:eastAsia="Arial" w:cs="Arial"/>
          <w:b w:val="0"/>
          <w:bCs w:val="0"/>
          <w:i w:val="0"/>
          <w:iCs w:val="0"/>
          <w:caps w:val="0"/>
          <w:smallCaps w:val="0"/>
          <w:noProof w:val="0"/>
          <w:color w:val="auto"/>
          <w:sz w:val="24"/>
          <w:szCs w:val="24"/>
          <w:highlight w:val="yellow"/>
          <w:lang w:val="en-US"/>
        </w:rPr>
        <w:t>.</w:t>
      </w:r>
      <w:r w:rsidRPr="5FF2D138" w:rsidR="5DB3E0FE">
        <w:rPr>
          <w:rFonts w:ascii="Arial" w:hAnsi="Arial" w:eastAsia="Arial" w:cs="Arial"/>
          <w:b w:val="0"/>
          <w:bCs w:val="0"/>
          <w:i w:val="0"/>
          <w:iCs w:val="0"/>
          <w:caps w:val="0"/>
          <w:smallCaps w:val="0"/>
          <w:noProof w:val="0"/>
          <w:color w:val="auto"/>
          <w:sz w:val="24"/>
          <w:szCs w:val="24"/>
          <w:highlight w:val="yellow"/>
          <w:lang w:val="en-US"/>
        </w:rPr>
        <w:t xml:space="preserve">  </w:t>
      </w:r>
      <w:r w:rsidRPr="5FF2D138" w:rsidR="5DB3E0FE">
        <w:rPr>
          <w:rFonts w:ascii="Arial" w:hAnsi="Arial" w:eastAsia="Arial" w:cs="Arial"/>
          <w:b w:val="0"/>
          <w:bCs w:val="0"/>
          <w:i w:val="0"/>
          <w:iCs w:val="0"/>
          <w:caps w:val="0"/>
          <w:smallCaps w:val="0"/>
          <w:noProof w:val="0"/>
          <w:color w:val="auto"/>
          <w:sz w:val="24"/>
          <w:szCs w:val="24"/>
          <w:highlight w:val="yellow"/>
          <w:lang w:val="en-US"/>
        </w:rPr>
        <w:t>Further information is set out below.</w:t>
      </w:r>
    </w:p>
    <w:p w:rsidR="27BC7C74" w:rsidP="5FF2D138" w:rsidRDefault="27BC7C74" w14:paraId="4B74293A" w14:textId="1C93DB57">
      <w:pPr>
        <w:pStyle w:val="ListParagraph"/>
        <w:ind w:left="358" w:right="-54" w:hanging="0"/>
      </w:pPr>
    </w:p>
    <w:p w:rsidR="27BC7C74" w:rsidP="5FF2D138" w:rsidRDefault="27BC7C74" w14:paraId="3BF7B437" w14:textId="001F1F91">
      <w:pPr>
        <w:pStyle w:val="Normal"/>
        <w:spacing w:line="240" w:lineRule="auto"/>
        <w:ind w:left="720" w:right="-54"/>
        <w:rPr>
          <w:rFonts w:ascii="Arial" w:hAnsi="Arial" w:eastAsia="Arial" w:cs="Arial"/>
          <w:b w:val="1"/>
          <w:bCs w:val="1"/>
          <w:i w:val="0"/>
          <w:iCs w:val="0"/>
          <w:caps w:val="0"/>
          <w:smallCaps w:val="0"/>
          <w:noProof w:val="0"/>
          <w:color w:val="000000" w:themeColor="text1" w:themeTint="FF" w:themeShade="FF"/>
          <w:sz w:val="24"/>
          <w:szCs w:val="24"/>
          <w:highlight w:val="yellow"/>
          <w:u w:val="single"/>
          <w:lang w:val="en-GB"/>
        </w:rPr>
      </w:pPr>
      <w:r w:rsidRPr="5FF2D138" w:rsidR="1A275AA8">
        <w:rPr>
          <w:rFonts w:ascii="Arial" w:hAnsi="Arial" w:eastAsia="Arial" w:cs="Arial"/>
          <w:b w:val="1"/>
          <w:bCs w:val="1"/>
          <w:i w:val="0"/>
          <w:iCs w:val="0"/>
          <w:caps w:val="0"/>
          <w:smallCaps w:val="0"/>
          <w:noProof w:val="0"/>
          <w:color w:val="000000" w:themeColor="text1" w:themeTint="FF" w:themeShade="FF"/>
          <w:sz w:val="24"/>
          <w:szCs w:val="24"/>
          <w:highlight w:val="yellow"/>
          <w:u w:val="single"/>
          <w:lang w:val="en-GB"/>
        </w:rPr>
        <w:t>Off-Site Education and Alternative Provision</w:t>
      </w:r>
    </w:p>
    <w:p w:rsidR="27BC7C74" w:rsidP="5FF2D138" w:rsidRDefault="27BC7C74" w14:paraId="579AF942" w14:textId="75C4178A">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 xml:space="preserve">Where a pupil is educated off site or placed with an alternative provision (AP) provider, the school recognises that it </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retains</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 xml:space="preserve"> responsibility for safeguarding and promoting the welfare of that pupil. The school will take </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appropriate steps</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 xml:space="preserve"> to satisfy itself that any provision commissioned is safe, </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suitable</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 xml:space="preserve"> and </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appropriate to</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 xml:space="preserve"> meet the pupil’s individual educational, pastoral, safeguarding and, where applicable, SEND needs.</w:t>
      </w:r>
    </w:p>
    <w:p w:rsidR="27BC7C74" w:rsidP="5FF2D138" w:rsidRDefault="27BC7C74" w14:paraId="51D3036F" w14:textId="14104BE4">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Before a placement begins, the school will undertake and record appropriate due diligence and safeguarding checks. This will include, as appropriate:</w:t>
      </w:r>
    </w:p>
    <w:p w:rsidR="27BC7C74" w:rsidP="5FF2D138" w:rsidRDefault="27BC7C74" w14:paraId="49B8B89A" w14:textId="3E7CBC69">
      <w:pPr>
        <w:pStyle w:val="Normal"/>
        <w:numPr>
          <w:ilvl w:val="0"/>
          <w:numId w:val="46"/>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confirming the provider’s safeguarding and child protection arrangements, including the identity and contact details of its Designated Safeguarding Lead (DSL);</w:t>
      </w:r>
    </w:p>
    <w:p w:rsidR="27BC7C74" w:rsidP="5FF2D138" w:rsidRDefault="27BC7C74" w14:paraId="5CB73CAC" w14:textId="4379C549">
      <w:pPr>
        <w:pStyle w:val="Normal"/>
        <w:numPr>
          <w:ilvl w:val="0"/>
          <w:numId w:val="46"/>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obtaining written confirmation that appropriate safer recruitment and safeguarding checks have been completed for adults working with the pupil;</w:t>
      </w:r>
    </w:p>
    <w:p w:rsidR="27BC7C74" w:rsidP="5FF2D138" w:rsidRDefault="27BC7C74" w14:paraId="3ADCE04D" w14:textId="6035DDF7">
      <w:pPr>
        <w:pStyle w:val="Normal"/>
        <w:numPr>
          <w:ilvl w:val="0"/>
          <w:numId w:val="46"/>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considering the suitability, safety and quality of the provision, including any risks associated with the premises, activities, transport or travel arrangements;</w:t>
      </w:r>
    </w:p>
    <w:p w:rsidR="27BC7C74" w:rsidP="5FF2D138" w:rsidRDefault="27BC7C74" w14:paraId="4B7B5197" w14:textId="49383367">
      <w:pPr>
        <w:pStyle w:val="Normal"/>
        <w:numPr>
          <w:ilvl w:val="0"/>
          <w:numId w:val="46"/>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confirming the address at which the pupil will be educated and establishing whether the pupil may attend any satellite site, subcontracted provision or other location;</w:t>
      </w:r>
    </w:p>
    <w:p w:rsidR="27BC7C74" w:rsidP="5FF2D138" w:rsidRDefault="27BC7C74" w14:paraId="34B838CD" w14:textId="66D765C0">
      <w:pPr>
        <w:pStyle w:val="Normal"/>
        <w:numPr>
          <w:ilvl w:val="0"/>
          <w:numId w:val="46"/>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ensuring that the provision is appropriate for the pupil’s individual needs, including any SEND, medical, behavioural, pastoral or safeguarding needs;</w:t>
      </w:r>
    </w:p>
    <w:p w:rsidR="27BC7C74" w:rsidP="5FF2D138" w:rsidRDefault="27BC7C74" w14:paraId="04A4F5B9" w14:textId="754F9D8B">
      <w:pPr>
        <w:pStyle w:val="Normal"/>
        <w:numPr>
          <w:ilvl w:val="0"/>
          <w:numId w:val="46"/>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agreeing clear arrangements for attendance monitoring, including how and when unexplained or unexpected absence will be reported to the school;</w:t>
      </w:r>
    </w:p>
    <w:p w:rsidR="27BC7C74" w:rsidP="5FF2D138" w:rsidRDefault="27BC7C74" w14:paraId="237F5029" w14:textId="54F1D0AE">
      <w:pPr>
        <w:pStyle w:val="Normal"/>
        <w:numPr>
          <w:ilvl w:val="0"/>
          <w:numId w:val="46"/>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agreeing arrangements for the sharing of safeguarding, welfare, attendance, behaviour and other relevant information; and</w:t>
      </w:r>
    </w:p>
    <w:p w:rsidR="27BC7C74" w:rsidP="5FF2D138" w:rsidRDefault="27BC7C74" w14:paraId="1E25689E" w14:textId="6B7E5FA0">
      <w:pPr>
        <w:pStyle w:val="Normal"/>
        <w:numPr>
          <w:ilvl w:val="0"/>
          <w:numId w:val="46"/>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ensuring that the provider knows how to contact the school’s DSL or deputy DSL and understands the procedure for raising an immediate safeguarding concern.</w:t>
      </w:r>
    </w:p>
    <w:p w:rsidR="27BC7C74" w:rsidP="5FF2D138" w:rsidRDefault="27BC7C74" w14:paraId="3DB835E6" w14:textId="0EF8EA15">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Relevant safeguarding information will be shared with the provider on a need-to-know basis where this is necessary to safeguard the pupil and enable the provider to meet their needs. Information sharing will be undertaken in accordance with statutory safeguarding guidance and the school’s information-sharing and data-protection procedures. The school will not allow concerns about data protection to prevent the sharing of information where sharing is necessary to safeguard a child.</w:t>
      </w:r>
    </w:p>
    <w:p w:rsidR="27BC7C74" w:rsidP="5FF2D138" w:rsidRDefault="27BC7C74" w14:paraId="35B2E09C" w14:textId="5B209D2B">
      <w:pPr>
        <w:spacing w:line="240" w:lineRule="auto"/>
        <w:ind w:left="0" w:right="-54" w:hanging="0"/>
        <w:rPr>
          <w:rFonts w:ascii="Arial" w:hAnsi="Arial" w:eastAsia="Arial" w:cs="Arial"/>
          <w:b w:val="0"/>
          <w:bCs w:val="0"/>
          <w:i w:val="1"/>
          <w:iCs w:val="1"/>
          <w:caps w:val="0"/>
          <w:smallCaps w:val="0"/>
          <w:noProof w:val="0"/>
          <w:color w:val="000000" w:themeColor="text1" w:themeTint="FF" w:themeShade="FF"/>
          <w:sz w:val="24"/>
          <w:szCs w:val="24"/>
          <w:highlight w:val="yellow"/>
          <w:u w:val="single"/>
          <w:lang w:val="en-GB"/>
        </w:rPr>
      </w:pPr>
      <w:r w:rsidRPr="5FF2D138" w:rsidR="1A275AA8">
        <w:rPr>
          <w:rFonts w:ascii="Arial" w:hAnsi="Arial" w:eastAsia="Arial" w:cs="Arial"/>
          <w:b w:val="0"/>
          <w:bCs w:val="0"/>
          <w:i w:val="1"/>
          <w:iCs w:val="1"/>
          <w:caps w:val="0"/>
          <w:smallCaps w:val="0"/>
          <w:noProof w:val="0"/>
          <w:color w:val="000000" w:themeColor="text1" w:themeTint="FF" w:themeShade="FF"/>
          <w:sz w:val="24"/>
          <w:szCs w:val="24"/>
          <w:highlight w:val="yellow"/>
          <w:u w:val="single"/>
          <w:lang w:val="en-GB"/>
        </w:rPr>
        <w:t>Safeguarding Concerns:</w:t>
      </w:r>
    </w:p>
    <w:p w:rsidR="27BC7C74" w:rsidP="5FF2D138" w:rsidRDefault="27BC7C74" w14:paraId="6B440218" w14:textId="255D6ACB">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The school and provider will maintain clear lines of communication throughout the placement. Any safeguarding or child protection concern arising while a pupil is attending alternative or off-site provision must be reported without delay to the provider’s DSL and/or the school’s DSL, in accordance with the agreed arrangements and the nature of the concern.</w:t>
      </w:r>
    </w:p>
    <w:p w:rsidR="27BC7C74" w:rsidP="5FF2D138" w:rsidRDefault="27BC7C74" w14:paraId="44BDC9B5" w14:textId="5A616A26">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Where there is reason to believe that a child is suffering, or is likely to suffer, significant harm, appropriate referrals will be made to children’s social care and/or the police in accordance with local safeguarding procedures. The school will work with the provider and relevant agencies to ensure that concerns are appropriately recorded, shared and followed up. A safeguarding concern will not be regarded as resolved simply because the pupil is being educated away from the school site.</w:t>
      </w:r>
    </w:p>
    <w:p w:rsidR="27BC7C74" w:rsidP="5FF2D138" w:rsidRDefault="27BC7C74" w14:paraId="35F67768" w14:textId="7EEC2ADD">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Concerns or allegations relating to an adult working within the alternative provision will be managed in accordance with statutory guidance and the relevant local safeguarding arrangements. The school’s DSL and Headteacher will ensure that appropriate action is taken and that relevant agencies, including the Local Authority Designated Officer (LADO) where applicable, are consulted or notified.</w:t>
      </w:r>
    </w:p>
    <w:p w:rsidR="27BC7C74" w:rsidP="5FF2D138" w:rsidRDefault="27BC7C74" w14:paraId="05581F7B" w14:textId="1AFE8E9D">
      <w:pPr>
        <w:spacing w:line="240" w:lineRule="auto"/>
        <w:ind w:left="0" w:right="-54" w:hanging="0"/>
        <w:rPr>
          <w:rFonts w:ascii="Arial" w:hAnsi="Arial" w:eastAsia="Arial" w:cs="Arial"/>
          <w:b w:val="0"/>
          <w:bCs w:val="0"/>
          <w:i w:val="1"/>
          <w:iCs w:val="1"/>
          <w:caps w:val="0"/>
          <w:smallCaps w:val="0"/>
          <w:noProof w:val="0"/>
          <w:color w:val="000000" w:themeColor="text1" w:themeTint="FF" w:themeShade="FF"/>
          <w:sz w:val="24"/>
          <w:szCs w:val="24"/>
          <w:highlight w:val="yellow"/>
          <w:u w:val="single"/>
          <w:lang w:val="en-GB"/>
        </w:rPr>
      </w:pPr>
      <w:r w:rsidRPr="5FF2D138" w:rsidR="1A275AA8">
        <w:rPr>
          <w:rFonts w:ascii="Arial" w:hAnsi="Arial" w:eastAsia="Arial" w:cs="Arial"/>
          <w:b w:val="0"/>
          <w:bCs w:val="0"/>
          <w:i w:val="1"/>
          <w:iCs w:val="1"/>
          <w:caps w:val="0"/>
          <w:smallCaps w:val="0"/>
          <w:noProof w:val="0"/>
          <w:color w:val="000000" w:themeColor="text1" w:themeTint="FF" w:themeShade="FF"/>
          <w:sz w:val="24"/>
          <w:szCs w:val="24"/>
          <w:highlight w:val="yellow"/>
          <w:u w:val="single"/>
          <w:lang w:val="en-GB"/>
        </w:rPr>
        <w:t>Attendance and Ongoing Monitoring:</w:t>
      </w:r>
    </w:p>
    <w:p w:rsidR="27BC7C74" w:rsidP="5FF2D138" w:rsidRDefault="27BC7C74" w14:paraId="473F2A8F" w14:textId="07F4BD5F">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The school will know where pupils placed in alternative provision are expected to be during school hours and will maintain accurate records of the provision and location they attend.</w:t>
      </w:r>
    </w:p>
    <w:p w:rsidR="27BC7C74" w:rsidP="5FF2D138" w:rsidRDefault="27BC7C74" w14:paraId="2162C26E" w14:textId="70F4E4A2">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The provider and school will have agreed procedures for reporting attendance and absence. Where a pupil does not attend as expected, the provider must inform the school promptly in accordance with the agreed attendance arrangements. Unexplained or concerning absence will be followed up by the school and provider, and safeguarding action will be taken where necessary.</w:t>
      </w:r>
    </w:p>
    <w:p w:rsidR="27BC7C74" w:rsidP="5FF2D138" w:rsidRDefault="27BC7C74" w14:paraId="1F752BD1" w14:textId="0FE27A2F">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The school will maintain regular contact with the pupil, their parent/carer and the provider and will monitor the placement to ensure that it continues to be safe, suitable and effective. Reviews will consider, as appropriate:</w:t>
      </w:r>
    </w:p>
    <w:p w:rsidR="27BC7C74" w:rsidP="5FF2D138" w:rsidRDefault="27BC7C74" w14:paraId="7E2F0658" w14:textId="3FE7B0B7">
      <w:pPr>
        <w:pStyle w:val="Normal"/>
        <w:numPr>
          <w:ilvl w:val="0"/>
          <w:numId w:val="47"/>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attendance and punctuality;</w:t>
      </w:r>
    </w:p>
    <w:p w:rsidR="27BC7C74" w:rsidP="5FF2D138" w:rsidRDefault="27BC7C74" w14:paraId="36A4A334" w14:textId="22EB4E4A">
      <w:pPr>
        <w:pStyle w:val="Normal"/>
        <w:numPr>
          <w:ilvl w:val="0"/>
          <w:numId w:val="47"/>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the pupil’s safety and welfare;</w:t>
      </w:r>
    </w:p>
    <w:p w:rsidR="27BC7C74" w:rsidP="5FF2D138" w:rsidRDefault="27BC7C74" w14:paraId="291C6BF3" w14:textId="7A3A6E7E">
      <w:pPr>
        <w:pStyle w:val="Normal"/>
        <w:numPr>
          <w:ilvl w:val="0"/>
          <w:numId w:val="47"/>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educational engagement, progress and outcomes;</w:t>
      </w:r>
    </w:p>
    <w:p w:rsidR="27BC7C74" w:rsidP="5FF2D138" w:rsidRDefault="27BC7C74" w14:paraId="66B1F08A" w14:textId="13EEFB4C">
      <w:pPr>
        <w:pStyle w:val="Normal"/>
        <w:numPr>
          <w:ilvl w:val="0"/>
          <w:numId w:val="47"/>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behaviour and any emerging safeguarding concerns;</w:t>
      </w:r>
    </w:p>
    <w:p w:rsidR="27BC7C74" w:rsidP="5FF2D138" w:rsidRDefault="27BC7C74" w14:paraId="3BB2D80C" w14:textId="60642D20">
      <w:pPr>
        <w:pStyle w:val="Normal"/>
        <w:numPr>
          <w:ilvl w:val="0"/>
          <w:numId w:val="47"/>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the pupil’s views and experiences of the placement;</w:t>
      </w:r>
    </w:p>
    <w:p w:rsidR="27BC7C74" w:rsidP="5FF2D138" w:rsidRDefault="27BC7C74" w14:paraId="607DE79F" w14:textId="6F81360D">
      <w:pPr>
        <w:pStyle w:val="Normal"/>
        <w:numPr>
          <w:ilvl w:val="0"/>
          <w:numId w:val="47"/>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whether the provision continues to meet the pupil’s individual needs; and</w:t>
      </w:r>
    </w:p>
    <w:p w:rsidR="27BC7C74" w:rsidP="5FF2D138" w:rsidRDefault="27BC7C74" w14:paraId="7AF805BA" w14:textId="261BC460">
      <w:pPr>
        <w:pStyle w:val="Normal"/>
        <w:numPr>
          <w:ilvl w:val="0"/>
          <w:numId w:val="47"/>
        </w:numPr>
        <w:spacing w:line="240" w:lineRule="auto"/>
        <w:ind w:left="1080" w:right="-54" w:hanging="72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whether any changes to the placement, risk assessment or support arrangements are required.</w:t>
      </w:r>
    </w:p>
    <w:p w:rsidR="27BC7C74" w:rsidP="5FF2D138" w:rsidRDefault="27BC7C74" w14:paraId="70233EC2" w14:textId="0990E62C">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The school will respond promptly where information indicates that a placement may no longer be safe, suitable or meeting the pupil’s needs. Where necessary, the placement will be reviewed, suspended or ended and alternative arrangements made.</w:t>
      </w:r>
    </w:p>
    <w:p w:rsidR="27BC7C74" w:rsidP="5FF2D138" w:rsidRDefault="27BC7C74" w14:paraId="26B49D7D" w14:textId="19C40A9E">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The school will also seek assurance that it is informed of relevant changes within the provision, including changes to staffing or arrangements that could affect the pupil’s safety, so that the school can satisfy itself that appropriate safeguarding checks and risk-management arrangements remain in place.</w:t>
      </w:r>
    </w:p>
    <w:p w:rsidR="27BC7C74" w:rsidP="5FF2D138" w:rsidRDefault="27BC7C74" w14:paraId="3D22E805" w14:textId="0F78C702">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The DSL will maintain oversight of safeguarding arrangements for pupils educated off site and will ensure that safeguarding information received from providers is appropriately recorded within the school’s safeguarding systems.</w:t>
      </w:r>
    </w:p>
    <w:p w:rsidR="27BC7C74" w:rsidP="5FF2D138" w:rsidRDefault="27BC7C74" w14:paraId="5A67A45B" w14:textId="3F345C9D">
      <w:pPr>
        <w:spacing w:line="240" w:lineRule="auto"/>
        <w:ind w:left="0" w:right="-54" w:hanging="0"/>
        <w:rPr>
          <w:rFonts w:ascii="Arial" w:hAnsi="Arial" w:eastAsia="Arial" w:cs="Arial"/>
          <w:b w:val="0"/>
          <w:bCs w:val="0"/>
          <w:i w:val="0"/>
          <w:iCs w:val="0"/>
          <w:caps w:val="0"/>
          <w:smallCaps w:val="0"/>
          <w:noProof w:val="0"/>
          <w:color w:val="000000" w:themeColor="text1" w:themeTint="FF" w:themeShade="FF"/>
          <w:sz w:val="24"/>
          <w:szCs w:val="24"/>
          <w:highlight w:val="yellow"/>
          <w:lang w:val="en-GB"/>
        </w:rPr>
      </w:pP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 xml:space="preserve">These arrangements will </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operate</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 xml:space="preserve"> </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in accordance with</w:t>
      </w:r>
      <w:r w:rsidRPr="5FF2D138" w:rsidR="1A275AA8">
        <w:rPr>
          <w:rFonts w:ascii="Arial" w:hAnsi="Arial" w:eastAsia="Arial" w:cs="Arial"/>
          <w:b w:val="0"/>
          <w:bCs w:val="0"/>
          <w:i w:val="0"/>
          <w:iCs w:val="0"/>
          <w:caps w:val="0"/>
          <w:smallCaps w:val="0"/>
          <w:noProof w:val="0"/>
          <w:color w:val="000000" w:themeColor="text1" w:themeTint="FF" w:themeShade="FF"/>
          <w:sz w:val="24"/>
          <w:szCs w:val="24"/>
          <w:highlight w:val="yellow"/>
          <w:lang w:val="en-GB"/>
        </w:rPr>
        <w:t xml:space="preserve"> Keeping Children Safe in Education, the Department for Education’s statutory Alternative Provision guidance, Working Together to Safeguard Children, Working Together to Improve School Attendance, and relevant local safeguarding partnership procedures.</w:t>
      </w:r>
    </w:p>
    <w:p w:rsidR="656230D2" w:rsidP="27BC7C74" w:rsidRDefault="656230D2" w14:paraId="6C76E5B0" w14:textId="5B9901B0">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Multi-Agency Working</w:t>
      </w:r>
    </w:p>
    <w:p w:rsidR="656230D2" w:rsidP="27BC7C74" w:rsidRDefault="656230D2" w14:paraId="056143C2" w14:textId="28A073D4">
      <w:pPr>
        <w:tabs>
          <w:tab w:val="clear" w:leader="none" w:pos="0"/>
          <w:tab w:val="clear" w:leader="none" w:pos="144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w:t>
      </w:r>
    </w:p>
    <w:p w:rsidR="656230D2" w:rsidP="27BC7C74" w:rsidRDefault="656230D2" w14:paraId="5E67F96E" w14:textId="69F810D7">
      <w:pPr>
        <w:pStyle w:val="ListParagraph"/>
        <w:numPr>
          <w:ilvl w:val="0"/>
          <w:numId w:val="36"/>
        </w:numPr>
        <w:ind w:right="-54"/>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Work to develop effective links with relevant services to promote the safety and welfare of all pupils/students. </w:t>
      </w:r>
    </w:p>
    <w:p w:rsidR="656230D2" w:rsidP="27BC7C74" w:rsidRDefault="656230D2" w14:paraId="0409DF05" w14:textId="3408F66C">
      <w:pPr>
        <w:pStyle w:val="ListParagraph"/>
        <w:numPr>
          <w:ilvl w:val="0"/>
          <w:numId w:val="36"/>
        </w:numPr>
        <w:ind w:right="-54"/>
        <w:jc w:val="left"/>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Co-operate as required, in line with ‘Working Together to Safeguard Children,’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r w:rsidRPr="27BC7C74" w:rsidR="656230D2">
        <w:rPr>
          <w:rFonts w:ascii="Arial" w:hAnsi="Arial" w:eastAsia="Arial" w:cs="Arial"/>
          <w:b w:val="0"/>
          <w:bCs w:val="0"/>
          <w:i w:val="0"/>
          <w:iCs w:val="0"/>
          <w:caps w:val="0"/>
          <w:smallCaps w:val="0"/>
          <w:noProof w:val="0"/>
          <w:color w:val="auto"/>
          <w:sz w:val="24"/>
          <w:szCs w:val="24"/>
          <w:lang w:val="en-US"/>
        </w:rPr>
        <w:t xml:space="preserve">), with key agencies in their enquiries regarding child protection matters including attendance and providing written reports at child protection conferences and core groups </w:t>
      </w:r>
      <w:r w:rsidRPr="27BC7C74" w:rsidR="656230D2">
        <w:rPr>
          <w:rFonts w:ascii="Arial" w:hAnsi="Arial" w:eastAsia="Arial" w:cs="Arial"/>
          <w:b w:val="0"/>
          <w:bCs w:val="0"/>
          <w:i w:val="0"/>
          <w:iCs w:val="0"/>
          <w:caps w:val="0"/>
          <w:smallCaps w:val="0"/>
          <w:noProof w:val="0"/>
          <w:color w:val="auto"/>
          <w:sz w:val="24"/>
          <w:szCs w:val="24"/>
          <w:highlight w:val="yellow"/>
          <w:lang w:val="en-US"/>
        </w:rPr>
        <w:t>for both Child Protection and Risks outside the Home (ROTH).</w:t>
      </w:r>
    </w:p>
    <w:p w:rsidR="656230D2" w:rsidP="27BC7C74" w:rsidRDefault="656230D2" w14:paraId="5538D891" w14:textId="0363047E">
      <w:pPr>
        <w:pStyle w:val="ListParagraph"/>
        <w:numPr>
          <w:ilvl w:val="0"/>
          <w:numId w:val="36"/>
        </w:numPr>
        <w:ind w:right="-54"/>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Notify the relevant Social Care Team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immediately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if:</w:t>
      </w:r>
    </w:p>
    <w:p w:rsidR="656230D2" w:rsidP="27BC7C74" w:rsidRDefault="656230D2" w14:paraId="6D4CBE8A" w14:textId="2A6F0125">
      <w:pPr>
        <w:pStyle w:val="ListParagraph"/>
        <w:numPr>
          <w:ilvl w:val="1"/>
          <w:numId w:val="36"/>
        </w:numPr>
        <w:tabs>
          <w:tab w:val="left" w:leader="none" w:pos="126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it should have to suspend or exclude a pupil who is subject to a Child Protection Plan </w:t>
      </w:r>
    </w:p>
    <w:p w:rsidR="656230D2" w:rsidP="27BC7C74" w:rsidRDefault="656230D2" w14:paraId="43E1A9EA" w14:textId="71BB15EF">
      <w:pPr>
        <w:pStyle w:val="ListParagraph"/>
        <w:numPr>
          <w:ilvl w:val="1"/>
          <w:numId w:val="36"/>
        </w:numPr>
        <w:tabs>
          <w:tab w:val="left" w:leader="none" w:pos="1260"/>
        </w:tabs>
        <w:ind w:right="-54"/>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there is an unexplained absence of a pupil who is subject to a Child Protection Plan </w:t>
      </w:r>
    </w:p>
    <w:p w:rsidR="656230D2" w:rsidP="27BC7C74" w:rsidRDefault="656230D2" w14:paraId="2AF09924" w14:textId="3FB671B1">
      <w:pPr>
        <w:pStyle w:val="ListParagraph"/>
        <w:numPr>
          <w:ilvl w:val="1"/>
          <w:numId w:val="36"/>
        </w:numPr>
        <w:tabs>
          <w:tab w:val="left" w:leader="none" w:pos="1260"/>
        </w:tabs>
        <w:ind w:right="-54"/>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there is any change in circumstances to a pupil who is subject to a Child Protection Plan.</w:t>
      </w:r>
    </w:p>
    <w:p w:rsidR="656230D2" w:rsidP="5FF2D138" w:rsidRDefault="656230D2" w14:paraId="5461CB4F" w14:textId="051E8BEC">
      <w:pPr>
        <w:pStyle w:val="ListParagraph"/>
        <w:numPr>
          <w:ilvl w:val="0"/>
          <w:numId w:val="36"/>
        </w:numPr>
        <w:tabs>
          <w:tab w:val="num" w:leader="none" w:pos="0"/>
          <w:tab w:val="num" w:leader="none" w:pos="7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When a pupil who is subject to a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Child Protection Plan leave</w:t>
      </w:r>
      <w:r w:rsidRPr="5FF2D138" w:rsidR="341E0AA2">
        <w:rPr>
          <w:rFonts w:ascii="Arial" w:hAnsi="Arial" w:eastAsia="Arial" w:cs="Arial"/>
          <w:b w:val="0"/>
          <w:bCs w:val="0"/>
          <w:i w:val="0"/>
          <w:iCs w:val="0"/>
          <w:caps w:val="0"/>
          <w:smallCaps w:val="0"/>
          <w:noProof w:val="0"/>
          <w:color w:val="000000" w:themeColor="text1" w:themeTint="FF" w:themeShade="FF"/>
          <w:sz w:val="24"/>
          <w:szCs w:val="24"/>
          <w:lang w:val="en-US"/>
        </w:rPr>
        <w:t>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information will be transferred to the new school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immediately</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The Child Protection Chair and Social Care Team will also be informed.</w:t>
      </w:r>
    </w:p>
    <w:p w:rsidR="27BC7C74" w:rsidP="27BC7C74" w:rsidRDefault="27BC7C74" w14:paraId="190605F8" w14:textId="440CC15B">
      <w:pPr>
        <w:pStyle w:val="ListParagraph"/>
        <w:tabs>
          <w:tab w:val="num" w:leader="none" w:pos="0"/>
          <w:tab w:val="num" w:leader="none" w:pos="720"/>
        </w:tabs>
        <w:ind w:left="720"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30CCBB63" w14:textId="459210B0">
      <w:pPr>
        <w:ind w:left="0" w:right="-54"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GB"/>
        </w:rPr>
        <w:t>Record Keeping</w:t>
      </w:r>
    </w:p>
    <w:p w:rsidR="656230D2" w:rsidP="27BC7C74" w:rsidRDefault="656230D2" w14:paraId="36F00F11" w14:textId="7829E274">
      <w:pPr>
        <w:pStyle w:val="Normal"/>
        <w:tabs>
          <w:tab w:val="num" w:leader="none" w:pos="72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w:t>
      </w:r>
    </w:p>
    <w:p w:rsidR="656230D2" w:rsidP="27BC7C74" w:rsidRDefault="656230D2" w14:paraId="70959C07" w14:textId="18B018FC">
      <w:pPr>
        <w:pStyle w:val="ListParagraph"/>
        <w:numPr>
          <w:ilvl w:val="0"/>
          <w:numId w:val="37"/>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Keep clear, detailed,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accurate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written records of concerns about children, even where there is no need to </w:t>
      </w:r>
      <w:r w:rsidRPr="27BC7C74" w:rsidR="7312A5D7">
        <w:rPr>
          <w:rFonts w:ascii="Arial" w:hAnsi="Arial" w:eastAsia="Arial" w:cs="Arial"/>
          <w:b w:val="0"/>
          <w:bCs w:val="0"/>
          <w:i w:val="0"/>
          <w:iCs w:val="0"/>
          <w:caps w:val="0"/>
          <w:smallCaps w:val="0"/>
          <w:noProof w:val="0"/>
          <w:color w:val="000000" w:themeColor="text1" w:themeTint="FF" w:themeShade="FF"/>
          <w:sz w:val="24"/>
          <w:szCs w:val="24"/>
          <w:lang w:val="en-US"/>
        </w:rPr>
        <w:t>refer to</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matter to Children’s Social Care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immediately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19ED2C15" w14:textId="3F0DBBEC">
      <w:pPr>
        <w:pStyle w:val="ListParagraph"/>
        <w:numPr>
          <w:ilvl w:val="0"/>
          <w:numId w:val="37"/>
        </w:numPr>
        <w:ind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The records will be clear, factual, and distinguish between observed concerns, </w:t>
      </w:r>
      <w:r w:rsidRPr="27BC7C74" w:rsidR="656230D2">
        <w:rPr>
          <w:rFonts w:ascii="Arial" w:hAnsi="Arial" w:eastAsia="Arial" w:cs="Arial"/>
          <w:b w:val="0"/>
          <w:bCs w:val="0"/>
          <w:i w:val="0"/>
          <w:iCs w:val="0"/>
          <w:caps w:val="0"/>
          <w:smallCaps w:val="0"/>
          <w:noProof w:val="0"/>
          <w:color w:val="auto"/>
          <w:sz w:val="24"/>
          <w:szCs w:val="24"/>
          <w:highlight w:val="yellow"/>
          <w:lang w:val="en-US"/>
        </w:rPr>
        <w:t>professional opinion, and historic information.</w:t>
      </w:r>
    </w:p>
    <w:p w:rsidR="656230D2" w:rsidP="27BC7C74" w:rsidRDefault="656230D2" w14:paraId="526245BE" w14:textId="6F0B1E0C">
      <w:pPr>
        <w:pStyle w:val="ListParagraph"/>
        <w:numPr>
          <w:ilvl w:val="0"/>
          <w:numId w:val="37"/>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Records should include: </w:t>
      </w:r>
    </w:p>
    <w:p w:rsidR="656230D2" w:rsidP="27BC7C74" w:rsidRDefault="656230D2" w14:paraId="7735643E" w14:textId="32C1F8A8">
      <w:pPr>
        <w:pStyle w:val="ListParagraph"/>
        <w:numPr>
          <w:ilvl w:val="1"/>
          <w:numId w:val="37"/>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 clear and comprehensive summary of the concern</w:t>
      </w:r>
    </w:p>
    <w:p w:rsidR="656230D2" w:rsidP="27BC7C74" w:rsidRDefault="656230D2" w14:paraId="25D48059" w14:textId="61266415">
      <w:pPr>
        <w:pStyle w:val="ListParagraph"/>
        <w:numPr>
          <w:ilvl w:val="1"/>
          <w:numId w:val="37"/>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child’s wishes and feelings</w:t>
      </w:r>
    </w:p>
    <w:p w:rsidR="656230D2" w:rsidP="27BC7C74" w:rsidRDefault="656230D2" w14:paraId="7B6DACBF" w14:textId="71A6D37F">
      <w:pPr>
        <w:pStyle w:val="ListParagraph"/>
        <w:numPr>
          <w:ilvl w:val="1"/>
          <w:numId w:val="37"/>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details of how the concern was followed up and resolved</w:t>
      </w:r>
    </w:p>
    <w:p w:rsidR="656230D2" w:rsidP="27BC7C74" w:rsidRDefault="656230D2" w14:paraId="32861E36" w14:textId="1D138A55">
      <w:pPr>
        <w:pStyle w:val="ListParagraph"/>
        <w:numPr>
          <w:ilvl w:val="1"/>
          <w:numId w:val="37"/>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 note of any action taken, decisions reached and the outcome</w:t>
      </w:r>
    </w:p>
    <w:p w:rsidR="656230D2" w:rsidP="27BC7C74" w:rsidRDefault="656230D2" w14:paraId="64CC3CE7" w14:textId="43FA44B5">
      <w:pPr>
        <w:pStyle w:val="ListParagraph"/>
        <w:numPr>
          <w:ilvl w:val="1"/>
          <w:numId w:val="37"/>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 record of any discussion/communication with parents,</w:t>
      </w:r>
      <w:r w:rsidRPr="27BC7C74" w:rsidR="3843A9B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other </w:t>
      </w:r>
      <w:r w:rsidRPr="27BC7C74" w:rsidR="6A524819">
        <w:rPr>
          <w:rFonts w:ascii="Arial" w:hAnsi="Arial" w:eastAsia="Arial" w:cs="Arial"/>
          <w:b w:val="0"/>
          <w:bCs w:val="0"/>
          <w:i w:val="0"/>
          <w:iCs w:val="0"/>
          <w:caps w:val="0"/>
          <w:smallCaps w:val="0"/>
          <w:noProof w:val="0"/>
          <w:color w:val="000000" w:themeColor="text1" w:themeTint="FF" w:themeShade="FF"/>
          <w:sz w:val="24"/>
          <w:szCs w:val="24"/>
          <w:lang w:val="en-US"/>
        </w:rPr>
        <w:t>agencies,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etc.</w:t>
      </w:r>
    </w:p>
    <w:p w:rsidR="27BC7C74" w:rsidP="27BC7C74" w:rsidRDefault="27BC7C74" w14:paraId="2E72DE8E" w14:textId="682E2496">
      <w:pPr>
        <w:tabs>
          <w:tab w:val="left" w:leader="none" w:pos="0"/>
          <w:tab w:val="num" w:leader="none" w:pos="720"/>
        </w:tabs>
        <w:ind w:left="720" w:right="-54" w:hanging="72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68C517A0" w14:textId="7712441D">
      <w:pPr>
        <w:pStyle w:val="ListParagraph"/>
        <w:numPr>
          <w:ilvl w:val="0"/>
          <w:numId w:val="37"/>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Electronic records are stored on an identified, purpose-built, secure platform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MyConcern). In addition,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secure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storage arrangements are in place for any historic hardcopy safeguarding files.</w:t>
      </w:r>
    </w:p>
    <w:p w:rsidR="656230D2" w:rsidP="27BC7C74" w:rsidRDefault="656230D2" w14:paraId="0D99F9C3" w14:textId="10838644">
      <w:pPr>
        <w:pStyle w:val="ListParagraph"/>
        <w:numPr>
          <w:ilvl w:val="0"/>
          <w:numId w:val="37"/>
        </w:numPr>
        <w:tabs>
          <w:tab w:val="num"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all relevant safeguarding records are sent to the receiving school or establishment when a pupil moves schools, within five days, in accordance with ‘Keeping Children Safe in Education, </w:t>
      </w:r>
      <w:r w:rsidRPr="27BC7C74" w:rsidR="656230D2">
        <w:rPr>
          <w:rFonts w:ascii="Arial" w:hAnsi="Arial" w:eastAsia="Arial" w:cs="Arial"/>
          <w:b w:val="0"/>
          <w:bCs w:val="0"/>
          <w:i w:val="0"/>
          <w:iCs w:val="0"/>
          <w:caps w:val="0"/>
          <w:smallCaps w:val="0"/>
          <w:noProof w:val="0"/>
          <w:color w:val="auto"/>
          <w:sz w:val="24"/>
          <w:szCs w:val="24"/>
          <w:highlight w:val="yellow"/>
          <w:lang w:val="en-US"/>
        </w:rPr>
        <w:t>2026, (page</w:t>
      </w:r>
      <w:r w:rsidRPr="27BC7C74" w:rsidR="1E9AAE47">
        <w:rPr>
          <w:rFonts w:ascii="Arial" w:hAnsi="Arial" w:eastAsia="Arial" w:cs="Arial"/>
          <w:b w:val="0"/>
          <w:bCs w:val="0"/>
          <w:i w:val="0"/>
          <w:iCs w:val="0"/>
          <w:caps w:val="0"/>
          <w:smallCaps w:val="0"/>
          <w:noProof w:val="0"/>
          <w:color w:val="auto"/>
          <w:sz w:val="24"/>
          <w:szCs w:val="24"/>
          <w:highlight w:val="yellow"/>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184)</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the Cambridgeshire Education Safeguarding Team’s Guidance on Keeping and Managing Child Safeguarding Records.</w:t>
      </w:r>
    </w:p>
    <w:p w:rsidR="656230D2" w:rsidP="27BC7C74" w:rsidRDefault="656230D2" w14:paraId="39FBBD92" w14:textId="3CC3A2FF">
      <w:pPr>
        <w:pStyle w:val="ListParagraph"/>
        <w:numPr>
          <w:ilvl w:val="0"/>
          <w:numId w:val="37"/>
        </w:numPr>
        <w:tabs>
          <w:tab w:val="num" w:leader="none" w:pos="0"/>
        </w:tabs>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 xml:space="preserve">The DSL will consider whether it would be </w:t>
      </w:r>
      <w:r w:rsidRPr="27BC7C74" w:rsidR="656230D2">
        <w:rPr>
          <w:rFonts w:ascii="Arial" w:hAnsi="Arial" w:eastAsia="Arial" w:cs="Arial"/>
          <w:b w:val="0"/>
          <w:bCs w:val="0"/>
          <w:i w:val="0"/>
          <w:iCs w:val="0"/>
          <w:caps w:val="0"/>
          <w:smallCaps w:val="0"/>
          <w:noProof w:val="0"/>
          <w:color w:val="auto"/>
          <w:sz w:val="24"/>
          <w:szCs w:val="24"/>
          <w:lang w:val="en-US"/>
        </w:rPr>
        <w:t>appropriate to</w:t>
      </w:r>
      <w:r w:rsidRPr="27BC7C74" w:rsidR="656230D2">
        <w:rPr>
          <w:rFonts w:ascii="Arial" w:hAnsi="Arial" w:eastAsia="Arial" w:cs="Arial"/>
          <w:b w:val="0"/>
          <w:bCs w:val="0"/>
          <w:i w:val="0"/>
          <w:iCs w:val="0"/>
          <w:caps w:val="0"/>
          <w:smallCaps w:val="0"/>
          <w:noProof w:val="0"/>
          <w:color w:val="auto"/>
          <w:sz w:val="24"/>
          <w:szCs w:val="24"/>
          <w:lang w:val="en-US"/>
        </w:rPr>
        <w:t xml:space="preserve"> share information with the new school/college in advance of a child leaving, </w:t>
      </w:r>
      <w:r w:rsidRPr="27BC7C74" w:rsidR="656230D2">
        <w:rPr>
          <w:rFonts w:ascii="Arial" w:hAnsi="Arial" w:eastAsia="Arial" w:cs="Arial"/>
          <w:b w:val="0"/>
          <w:bCs w:val="0"/>
          <w:i w:val="0"/>
          <w:iCs w:val="0"/>
          <w:caps w:val="0"/>
          <w:smallCaps w:val="0"/>
          <w:noProof w:val="0"/>
          <w:color w:val="auto"/>
          <w:sz w:val="24"/>
          <w:szCs w:val="24"/>
          <w:highlight w:val="yellow"/>
          <w:lang w:val="en-US"/>
        </w:rPr>
        <w:t>particularly if it would support an assessment of risk to others in the school as well as the individual pupil.</w:t>
      </w:r>
    </w:p>
    <w:p w:rsidR="656230D2" w:rsidP="27BC7C74" w:rsidRDefault="656230D2" w14:paraId="519836CE" w14:textId="3FF01F6E">
      <w:pPr>
        <w:pStyle w:val="ListParagraph"/>
        <w:numPr>
          <w:ilvl w:val="0"/>
          <w:numId w:val="37"/>
        </w:numPr>
        <w:tabs>
          <w:tab w:val="num"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Make parents aware that such records exist except where to do so would place the child at risk of harm.</w:t>
      </w:r>
    </w:p>
    <w:p w:rsidR="656230D2" w:rsidP="27BC7C74" w:rsidRDefault="656230D2" w14:paraId="1CC3CEB0" w14:textId="03D7A5F4">
      <w:pPr>
        <w:pStyle w:val="ListParagraph"/>
        <w:numPr>
          <w:ilvl w:val="0"/>
          <w:numId w:val="37"/>
        </w:numPr>
        <w:tabs>
          <w:tab w:val="num"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all actions and decisions are led by what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is considered to be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in the best interests of the </w:t>
      </w:r>
      <w:r w:rsidRPr="27BC7C74" w:rsidR="4E262DE3">
        <w:rPr>
          <w:rFonts w:ascii="Arial" w:hAnsi="Arial" w:eastAsia="Arial" w:cs="Arial"/>
          <w:b w:val="0"/>
          <w:bCs w:val="0"/>
          <w:i w:val="0"/>
          <w:iCs w:val="0"/>
          <w:caps w:val="0"/>
          <w:smallCaps w:val="0"/>
          <w:noProof w:val="0"/>
          <w:color w:val="000000" w:themeColor="text1" w:themeTint="FF" w:themeShade="FF"/>
          <w:sz w:val="24"/>
          <w:szCs w:val="24"/>
          <w:lang w:val="en-US"/>
        </w:rPr>
        <w:t>child,</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rationales are included for all discussions and decisions made.</w:t>
      </w:r>
    </w:p>
    <w:p w:rsidR="27BC7C74" w:rsidP="27BC7C74" w:rsidRDefault="27BC7C74" w14:paraId="4523C9CE" w14:textId="1CABF755">
      <w:pPr>
        <w:pStyle w:val="Normal"/>
        <w:tabs>
          <w:tab w:val="num" w:leader="none" w:pos="0"/>
        </w:tabs>
        <w:ind w:left="720" w:right="-54" w:hanging="720"/>
        <w:rPr>
          <w:rFonts w:ascii="Arial" w:hAnsi="Arial" w:eastAsia="Arial" w:cs="Arial"/>
          <w:b w:val="1"/>
          <w:bCs w:val="1"/>
          <w:i w:val="0"/>
          <w:iCs w:val="0"/>
          <w:caps w:val="0"/>
          <w:smallCaps w:val="0"/>
          <w:noProof w:val="0"/>
          <w:color w:val="000000" w:themeColor="text1" w:themeTint="FF" w:themeShade="FF"/>
          <w:sz w:val="24"/>
          <w:szCs w:val="24"/>
          <w:lang w:val="en-US"/>
        </w:rPr>
      </w:pPr>
    </w:p>
    <w:p w:rsidR="656230D2" w:rsidP="27BC7C74" w:rsidRDefault="656230D2" w14:paraId="2F059A5D" w14:textId="3CEE7991">
      <w:pPr>
        <w:pStyle w:val="Normal"/>
        <w:tabs>
          <w:tab w:val="num"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Confidentiality and information sharing</w:t>
      </w:r>
    </w:p>
    <w:p w:rsidR="656230D2" w:rsidP="27BC7C74" w:rsidRDefault="656230D2" w14:paraId="1C5C1986" w14:textId="5919BDDB">
      <w:pPr>
        <w:ind w:right="-25"/>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Information about children and their families is defined as ‘special</w:t>
      </w:r>
      <w:r w:rsidRPr="27BC7C74" w:rsidR="404BA073">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lang w:val="en-US"/>
        </w:rPr>
        <w:t>category personal data</w:t>
      </w:r>
      <w:r w:rsidRPr="27BC7C74" w:rsidR="656230D2">
        <w:rPr>
          <w:rFonts w:ascii="Arial" w:hAnsi="Arial" w:eastAsia="Arial" w:cs="Arial"/>
          <w:b w:val="0"/>
          <w:bCs w:val="0"/>
          <w:i w:val="0"/>
          <w:iCs w:val="0"/>
          <w:caps w:val="0"/>
          <w:smallCaps w:val="0"/>
          <w:noProof w:val="0"/>
          <w:color w:val="auto"/>
          <w:sz w:val="24"/>
          <w:szCs w:val="24"/>
          <w:lang w:val="en-US"/>
        </w:rPr>
        <w:t>’,</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lang w:val="en-US"/>
        </w:rPr>
        <w:t>i.e.</w:t>
      </w:r>
      <w:r w:rsidRPr="27BC7C74" w:rsidR="656230D2">
        <w:rPr>
          <w:rFonts w:ascii="Arial" w:hAnsi="Arial" w:eastAsia="Arial" w:cs="Arial"/>
          <w:b w:val="0"/>
          <w:bCs w:val="0"/>
          <w:i w:val="0"/>
          <w:iCs w:val="0"/>
          <w:caps w:val="0"/>
          <w:smallCaps w:val="0"/>
          <w:noProof w:val="0"/>
          <w:color w:val="auto"/>
          <w:sz w:val="24"/>
          <w:szCs w:val="24"/>
          <w:lang w:val="en-US"/>
        </w:rPr>
        <w:t xml:space="preserve"> information that </w:t>
      </w:r>
      <w:r w:rsidRPr="27BC7C74" w:rsidR="656230D2">
        <w:rPr>
          <w:rFonts w:ascii="Arial" w:hAnsi="Arial" w:eastAsia="Arial" w:cs="Arial"/>
          <w:b w:val="0"/>
          <w:bCs w:val="0"/>
          <w:i w:val="0"/>
          <w:iCs w:val="0"/>
          <w:caps w:val="0"/>
          <w:smallCaps w:val="0"/>
          <w:noProof w:val="0"/>
          <w:color w:val="auto"/>
          <w:sz w:val="24"/>
          <w:szCs w:val="24"/>
          <w:lang w:val="en-US"/>
        </w:rPr>
        <w:t>identifies</w:t>
      </w:r>
      <w:r w:rsidRPr="27BC7C74" w:rsidR="656230D2">
        <w:rPr>
          <w:rFonts w:ascii="Arial" w:hAnsi="Arial" w:eastAsia="Arial" w:cs="Arial"/>
          <w:b w:val="0"/>
          <w:bCs w:val="0"/>
          <w:i w:val="0"/>
          <w:iCs w:val="0"/>
          <w:caps w:val="0"/>
          <w:smallCaps w:val="0"/>
          <w:noProof w:val="0"/>
          <w:color w:val="auto"/>
          <w:sz w:val="24"/>
          <w:szCs w:val="24"/>
          <w:lang w:val="en-US"/>
        </w:rPr>
        <w:t xml:space="preserve"> a living individual.  Collection, storage and sharing of personal </w:t>
      </w:r>
      <w:r>
        <w:tab/>
      </w:r>
      <w:r w:rsidRPr="27BC7C74" w:rsidR="656230D2">
        <w:rPr>
          <w:rFonts w:ascii="Arial" w:hAnsi="Arial" w:eastAsia="Arial" w:cs="Arial"/>
          <w:b w:val="0"/>
          <w:bCs w:val="0"/>
          <w:i w:val="0"/>
          <w:iCs w:val="0"/>
          <w:caps w:val="0"/>
          <w:smallCaps w:val="0"/>
          <w:noProof w:val="0"/>
          <w:color w:val="auto"/>
          <w:sz w:val="24"/>
          <w:szCs w:val="24"/>
          <w:lang w:val="en-US"/>
        </w:rPr>
        <w:t xml:space="preserve">data is governed by the UK General Data Protection Regulations (UK GDPR), the Data Protection Act </w:t>
      </w:r>
      <w:r w:rsidRPr="27BC7C74" w:rsidR="656230D2">
        <w:rPr>
          <w:rFonts w:ascii="Arial" w:hAnsi="Arial" w:eastAsia="Arial" w:cs="Arial"/>
          <w:b w:val="0"/>
          <w:bCs w:val="0"/>
          <w:i w:val="0"/>
          <w:iCs w:val="0"/>
          <w:caps w:val="0"/>
          <w:smallCaps w:val="0"/>
          <w:noProof w:val="0"/>
          <w:color w:val="auto"/>
          <w:sz w:val="24"/>
          <w:szCs w:val="24"/>
          <w:lang w:val="en-US"/>
        </w:rPr>
        <w:t>2018</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and the Data (Use and Access) Act 2025, referred to collectively as the data protection laws.</w:t>
      </w:r>
    </w:p>
    <w:p w:rsidR="656230D2" w:rsidP="27BC7C74" w:rsidRDefault="656230D2" w14:paraId="23BE0AE2" w14:textId="43A3A15D">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w:t>
      </w:r>
    </w:p>
    <w:p w:rsidR="656230D2" w:rsidP="5FF2D138" w:rsidRDefault="656230D2" w14:paraId="61BDA0F6" w14:textId="1CB92B0A">
      <w:pPr>
        <w:pStyle w:val="ListParagraph"/>
        <w:numPr>
          <w:ilvl w:val="0"/>
          <w:numId w:val="38"/>
        </w:numPr>
        <w:tabs>
          <w:tab w:val="num"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staff and volunteers adhere to confidentiality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protocols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that information is shared appropriately. </w:t>
      </w:r>
    </w:p>
    <w:p w:rsidR="656230D2" w:rsidP="27BC7C74" w:rsidRDefault="656230D2" w14:paraId="19DAE879" w14:textId="560F455A">
      <w:pPr>
        <w:pStyle w:val="ListParagraph"/>
        <w:numPr>
          <w:ilvl w:val="0"/>
          <w:numId w:val="38"/>
        </w:numPr>
        <w:tabs>
          <w:tab w:val="num"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Ensure staff are aware that they have a professional responsibility to share information with other agencies in order to safeguard children, (as set out in ‘Information Sharing; Advice for practitioners providing safeguarding services to children, young people, parents and carers,’ DfE, May 2024).</w:t>
      </w:r>
    </w:p>
    <w:p w:rsidR="656230D2" w:rsidP="5FF2D138" w:rsidRDefault="656230D2" w14:paraId="337EAA0C" w14:textId="4AB4936A">
      <w:pPr>
        <w:pStyle w:val="ListParagraph"/>
        <w:numPr>
          <w:ilvl w:val="0"/>
          <w:numId w:val="38"/>
        </w:numPr>
        <w:tabs>
          <w:tab w:val="num"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that if a member of staff receives a Subject Access Request (under the Data Protection Act 2018) from a pupil or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parent</w:t>
      </w:r>
      <w:r w:rsidRPr="5FF2D138" w:rsidR="037C800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they will refer the request to the DSL or Headteacher.</w:t>
      </w:r>
    </w:p>
    <w:p w:rsidR="656230D2" w:rsidP="27BC7C74" w:rsidRDefault="656230D2" w14:paraId="0882A992" w14:textId="7D4BE4D5">
      <w:pPr>
        <w:pStyle w:val="ListParagraph"/>
        <w:numPr>
          <w:ilvl w:val="0"/>
          <w:numId w:val="38"/>
        </w:numPr>
        <w:tabs>
          <w:tab w:val="num"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Ensure staff are clear with children that they cannot promise to keep secrets.</w:t>
      </w:r>
    </w:p>
    <w:p w:rsidR="27BC7C74" w:rsidP="27BC7C74" w:rsidRDefault="27BC7C74" w14:paraId="7B58264D" w14:textId="1C57236E">
      <w:pPr>
        <w:pStyle w:val="ListParagraph"/>
        <w:tabs>
          <w:tab w:val="num" w:leader="none" w:pos="0"/>
        </w:tabs>
        <w:ind w:left="720"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4C4F1DA7" w14:textId="5141BA11">
      <w:pPr>
        <w:tabs>
          <w:tab w:val="num"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Designated Safeguarding Lead/Deputies will:</w:t>
      </w:r>
    </w:p>
    <w:p w:rsidR="656230D2" w:rsidP="27BC7C74" w:rsidRDefault="656230D2" w14:paraId="1A51759C" w14:textId="217662AC">
      <w:pPr>
        <w:pStyle w:val="ListParagraph"/>
        <w:numPr>
          <w:ilvl w:val="0"/>
          <w:numId w:val="39"/>
        </w:numPr>
        <w:tabs>
          <w:tab w:val="num" w:leader="none" w:pos="0"/>
        </w:tabs>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Consider what other information should be shared with other relevant staff and when this should be shared.</w:t>
      </w:r>
      <w:r w:rsidRPr="27BC7C74" w:rsidR="656230D2">
        <w:rPr>
          <w:rFonts w:ascii="Arial" w:hAnsi="Arial" w:eastAsia="Arial" w:cs="Arial"/>
          <w:b w:val="0"/>
          <w:bCs w:val="0"/>
          <w:i w:val="0"/>
          <w:iCs w:val="0"/>
          <w:caps w:val="0"/>
          <w:smallCaps w:val="0"/>
          <w:noProof w:val="0"/>
          <w:color w:val="auto"/>
          <w:sz w:val="24"/>
          <w:szCs w:val="24"/>
          <w:lang w:val="en-US"/>
        </w:rPr>
        <w:t xml:space="preserve"> </w:t>
      </w:r>
    </w:p>
    <w:p w:rsidR="656230D2" w:rsidP="5FF2D138" w:rsidRDefault="656230D2" w14:paraId="74966888" w14:textId="63BC6BF9">
      <w:pPr>
        <w:pStyle w:val="ListParagraph"/>
        <w:numPr>
          <w:ilvl w:val="0"/>
          <w:numId w:val="39"/>
        </w:numPr>
        <w:tabs>
          <w:tab w:val="num"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Aim to gain consent to share information and be mindful of situations where to do so would place a child at increased risk of harm. Information may be shared without consent where to do so might place the child or another person at immediate risk of harm or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prejudice</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prevention or detection of crime.</w:t>
      </w:r>
    </w:p>
    <w:p w:rsidR="27BC7C74" w:rsidP="27BC7C74" w:rsidRDefault="27BC7C74" w14:paraId="6EE2C2D5" w14:textId="1D299C06">
      <w:pPr>
        <w:tabs>
          <w:tab w:val="num" w:leader="none" w:pos="0"/>
        </w:tabs>
        <w:ind w:left="720" w:right="-54" w:hanging="72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623D92E5" w14:textId="388ADF60">
      <w:pPr>
        <w:pStyle w:val="ListParagraph"/>
        <w:numPr>
          <w:ilvl w:val="0"/>
          <w:numId w:val="39"/>
        </w:numPr>
        <w:tabs>
          <w:tab w:val="num" w:leader="none" w:pos="0"/>
        </w:tabs>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 xml:space="preserve">Record when decisions are made to share or withhold information, who information has been shared with and why. (See ‘Working Together to Safeguard Children,’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p>
    <w:p w:rsidR="656230D2" w:rsidP="27BC7C74" w:rsidRDefault="656230D2" w14:paraId="3814C1CC" w14:textId="070D81EB">
      <w:pPr>
        <w:pStyle w:val="ListParagraph"/>
        <w:numPr>
          <w:ilvl w:val="0"/>
          <w:numId w:val="39"/>
        </w:numPr>
        <w:ind w:right="-25"/>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 xml:space="preserve">In cases where the ‘serious harm test’ is met, schools must withhold providing the data in compliance with schools’ obligations under the Data Protection Act 2018, the UK GDPR </w:t>
      </w:r>
      <w:r w:rsidRPr="27BC7C74" w:rsidR="656230D2">
        <w:rPr>
          <w:rFonts w:ascii="Arial" w:hAnsi="Arial" w:eastAsia="Arial" w:cs="Arial"/>
          <w:b w:val="0"/>
          <w:bCs w:val="0"/>
          <w:i w:val="0"/>
          <w:iCs w:val="0"/>
          <w:caps w:val="0"/>
          <w:smallCaps w:val="0"/>
          <w:noProof w:val="0"/>
          <w:color w:val="auto"/>
          <w:sz w:val="24"/>
          <w:szCs w:val="24"/>
          <w:highlight w:val="yellow"/>
          <w:lang w:val="en-US"/>
        </w:rPr>
        <w:t>and the Data (Use and Access) Act 2025, referred to collectively as the data protection laws.</w:t>
      </w:r>
    </w:p>
    <w:p w:rsidR="656230D2" w:rsidP="27BC7C74" w:rsidRDefault="656230D2" w14:paraId="2ADC2EF4" w14:textId="7586E4D1">
      <w:pPr>
        <w:tabs>
          <w:tab w:val="num" w:leader="none" w:pos="0"/>
        </w:tabs>
        <w:spacing w:before="240"/>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Where in doubt schools should seek independent legal advice.</w:t>
      </w:r>
    </w:p>
    <w:p w:rsidR="656230D2" w:rsidP="27BC7C74" w:rsidRDefault="656230D2" w14:paraId="11D23B74" w14:textId="59966E3B">
      <w:pPr>
        <w:tabs>
          <w:tab w:val="num" w:leader="none" w:pos="0"/>
        </w:tabs>
        <w:spacing w:before="240"/>
        <w:ind w:left="0" w:right="-54" w:hanging="0"/>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Seek advice about confidentiality from outside agencie</w:t>
      </w:r>
      <w:r w:rsidRPr="27BC7C74" w:rsidR="1432E3B1">
        <w:rPr>
          <w:rFonts w:ascii="Arial" w:hAnsi="Arial" w:eastAsia="Arial" w:cs="Arial"/>
          <w:b w:val="0"/>
          <w:bCs w:val="0"/>
          <w:i w:val="0"/>
          <w:iCs w:val="0"/>
          <w:caps w:val="0"/>
          <w:smallCaps w:val="0"/>
          <w:noProof w:val="0"/>
          <w:color w:val="000000" w:themeColor="text1" w:themeTint="FF" w:themeShade="FF"/>
          <w:sz w:val="24"/>
          <w:szCs w:val="24"/>
          <w:lang w:val="en-US"/>
        </w:rPr>
        <w:t xml:space="preserve">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if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required</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lang w:val="en-US"/>
        </w:rPr>
        <w:t>(See</w:t>
      </w:r>
      <w:r w:rsidRPr="27BC7C74" w:rsidR="656230D2">
        <w:rPr>
          <w:rFonts w:ascii="Arial" w:hAnsi="Arial" w:eastAsia="Arial" w:cs="Arial"/>
          <w:b w:val="0"/>
          <w:bCs w:val="0"/>
          <w:i w:val="0"/>
          <w:iCs w:val="0"/>
          <w:caps w:val="0"/>
          <w:smallCaps w:val="0"/>
          <w:noProof w:val="0"/>
          <w:color w:val="FF0000"/>
          <w:sz w:val="24"/>
          <w:szCs w:val="24"/>
          <w:lang w:val="en-US"/>
        </w:rPr>
        <w:t xml:space="preserve"> </w:t>
      </w:r>
      <w:hyperlink r:id="R0ed807b3cb4544aa">
        <w:r w:rsidRPr="27BC7C74" w:rsidR="656230D2">
          <w:rPr>
            <w:rStyle w:val="Hyperlink"/>
            <w:b w:val="0"/>
            <w:bCs w:val="0"/>
            <w:i w:val="0"/>
            <w:iCs w:val="0"/>
            <w:caps w:val="0"/>
            <w:smallCaps w:val="0"/>
            <w:strike w:val="0"/>
            <w:dstrike w:val="0"/>
            <w:noProof w:val="0"/>
            <w:lang w:val="en-US"/>
          </w:rPr>
          <w:t>Information sharing duty - draft statutory guidance</w:t>
        </w:r>
      </w:hyperlink>
      <w:r w:rsidRPr="27BC7C74" w:rsidR="656230D2">
        <w:rPr>
          <w:rFonts w:ascii="Arial" w:hAnsi="Arial" w:eastAsia="Arial" w:cs="Arial"/>
          <w:b w:val="0"/>
          <w:bCs w:val="0"/>
          <w:i w:val="0"/>
          <w:iCs w:val="0"/>
          <w:caps w:val="0"/>
          <w:smallCaps w:val="0"/>
          <w:noProof w:val="0"/>
          <w:color w:val="auto"/>
          <w:sz w:val="24"/>
          <w:szCs w:val="24"/>
          <w:lang w:val="en-US"/>
        </w:rPr>
        <w:t>)</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N.B. this duty does not come into force until 30</w:t>
      </w:r>
      <w:r w:rsidRPr="27BC7C74" w:rsidR="656230D2">
        <w:rPr>
          <w:rFonts w:ascii="Arial" w:hAnsi="Arial" w:eastAsia="Arial" w:cs="Arial"/>
          <w:b w:val="0"/>
          <w:bCs w:val="0"/>
          <w:i w:val="0"/>
          <w:iCs w:val="0"/>
          <w:caps w:val="0"/>
          <w:smallCaps w:val="0"/>
          <w:noProof w:val="0"/>
          <w:color w:val="auto"/>
          <w:sz w:val="24"/>
          <w:szCs w:val="24"/>
          <w:highlight w:val="yellow"/>
          <w:vertAlign w:val="superscript"/>
          <w:lang w:val="en-US"/>
        </w:rPr>
        <w:t>th</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September.</w:t>
      </w:r>
    </w:p>
    <w:p w:rsidR="656230D2" w:rsidP="27BC7C74" w:rsidRDefault="656230D2" w14:paraId="5D2DF377" w14:textId="47078FDE">
      <w:pPr>
        <w:pStyle w:val="Normal"/>
        <w:tabs>
          <w:tab w:val="num" w:leader="none" w:pos="0"/>
        </w:tabs>
        <w:spacing w:before="240"/>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Communication with Parents/Carers</w:t>
      </w:r>
    </w:p>
    <w:p w:rsidR="656230D2" w:rsidP="27BC7C74" w:rsidRDefault="656230D2" w14:paraId="0C29ADD1" w14:textId="2F068798">
      <w:pPr>
        <w:pStyle w:val="Normal"/>
        <w:tabs>
          <w:tab w:val="num"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w:t>
      </w:r>
    </w:p>
    <w:p w:rsidR="656230D2" w:rsidP="27BC7C74" w:rsidRDefault="656230D2" w14:paraId="2B194C47" w14:textId="551BEEE2">
      <w:pPr>
        <w:pStyle w:val="ListParagraph"/>
        <w:numPr>
          <w:ilvl w:val="0"/>
          <w:numId w:val="41"/>
        </w:numPr>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Ensure that parents/carers are informed of the responsibility placed on the school and staff in relation to child protection by setting out its duties in the school prospectus/website</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lang w:val="en-US"/>
        </w:rPr>
        <w:t>Statement for Safeguarding and Child Protection to be included in the school prospectus/website is available from Cambridgeshire Education Safeguarding Team</w:t>
      </w:r>
      <w:r w:rsidRPr="27BC7C74" w:rsidR="398CD46B">
        <w:rPr>
          <w:rFonts w:ascii="Arial" w:hAnsi="Arial" w:eastAsia="Arial" w:cs="Arial"/>
          <w:b w:val="0"/>
          <w:bCs w:val="0"/>
          <w:i w:val="0"/>
          <w:iCs w:val="0"/>
          <w:caps w:val="0"/>
          <w:smallCaps w:val="0"/>
          <w:noProof w:val="0"/>
          <w:color w:val="auto"/>
          <w:sz w:val="24"/>
          <w:szCs w:val="24"/>
          <w:lang w:val="en-US"/>
        </w:rPr>
        <w:t>.</w:t>
      </w:r>
    </w:p>
    <w:p w:rsidR="656230D2" w:rsidP="27BC7C74" w:rsidRDefault="656230D2" w14:paraId="2A749B93" w14:textId="16D5A148">
      <w:pPr>
        <w:pStyle w:val="ListParagraph"/>
        <w:numPr>
          <w:ilvl w:val="0"/>
          <w:numId w:val="41"/>
        </w:numPr>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 xml:space="preserve">Undertake </w:t>
      </w:r>
      <w:r w:rsidRPr="27BC7C74" w:rsidR="656230D2">
        <w:rPr>
          <w:rFonts w:ascii="Arial" w:hAnsi="Arial" w:eastAsia="Arial" w:cs="Arial"/>
          <w:b w:val="0"/>
          <w:bCs w:val="0"/>
          <w:i w:val="0"/>
          <w:iCs w:val="0"/>
          <w:caps w:val="0"/>
          <w:smallCaps w:val="0"/>
          <w:noProof w:val="0"/>
          <w:color w:val="auto"/>
          <w:sz w:val="24"/>
          <w:szCs w:val="24"/>
          <w:lang w:val="en-US"/>
        </w:rPr>
        <w:t>appropriate discussion</w:t>
      </w:r>
      <w:r w:rsidRPr="27BC7C74" w:rsidR="656230D2">
        <w:rPr>
          <w:rFonts w:ascii="Arial" w:hAnsi="Arial" w:eastAsia="Arial" w:cs="Arial"/>
          <w:b w:val="0"/>
          <w:bCs w:val="0"/>
          <w:i w:val="0"/>
          <w:iCs w:val="0"/>
          <w:caps w:val="0"/>
          <w:smallCaps w:val="0"/>
          <w:noProof w:val="0"/>
          <w:color w:val="auto"/>
          <w:sz w:val="24"/>
          <w:szCs w:val="24"/>
          <w:lang w:val="en-US"/>
        </w:rPr>
        <w:t xml:space="preserve"> with parents/carers prior to involvement of another agency unless the circumstances </w:t>
      </w:r>
      <w:r w:rsidRPr="27BC7C74" w:rsidR="656230D2">
        <w:rPr>
          <w:rFonts w:ascii="Arial" w:hAnsi="Arial" w:eastAsia="Arial" w:cs="Arial"/>
          <w:b w:val="0"/>
          <w:bCs w:val="0"/>
          <w:i w:val="0"/>
          <w:iCs w:val="0"/>
          <w:caps w:val="0"/>
          <w:smallCaps w:val="0"/>
          <w:noProof w:val="0"/>
          <w:color w:val="auto"/>
          <w:sz w:val="24"/>
          <w:szCs w:val="24"/>
          <w:lang w:val="en-US"/>
        </w:rPr>
        <w:t>preclude</w:t>
      </w:r>
      <w:r w:rsidRPr="27BC7C74" w:rsidR="656230D2">
        <w:rPr>
          <w:rFonts w:ascii="Arial" w:hAnsi="Arial" w:eastAsia="Arial" w:cs="Arial"/>
          <w:b w:val="0"/>
          <w:bCs w:val="0"/>
          <w:i w:val="0"/>
          <w:iCs w:val="0"/>
          <w:caps w:val="0"/>
          <w:smallCaps w:val="0"/>
          <w:noProof w:val="0"/>
          <w:color w:val="auto"/>
          <w:sz w:val="24"/>
          <w:szCs w:val="24"/>
          <w:lang w:val="en-US"/>
        </w:rPr>
        <w:t xml:space="preserve"> this action</w:t>
      </w:r>
      <w:r w:rsidRPr="27BC7C74" w:rsidR="656230D2">
        <w:rPr>
          <w:rFonts w:ascii="Arial" w:hAnsi="Arial" w:eastAsia="Arial" w:cs="Arial"/>
          <w:b w:val="0"/>
          <w:bCs w:val="0"/>
          <w:i w:val="0"/>
          <w:iCs w:val="0"/>
          <w:caps w:val="0"/>
          <w:smallCaps w:val="0"/>
          <w:noProof w:val="0"/>
          <w:color w:val="auto"/>
          <w:sz w:val="24"/>
          <w:szCs w:val="24"/>
          <w:lang w:val="en-US"/>
        </w:rPr>
        <w:t xml:space="preserve">.  </w:t>
      </w:r>
    </w:p>
    <w:p w:rsidR="656230D2" w:rsidP="27BC7C74" w:rsidRDefault="656230D2" w14:paraId="32F4E2FD" w14:textId="495EACD4">
      <w:pPr>
        <w:pStyle w:val="ListParagraph"/>
        <w:numPr>
          <w:ilvl w:val="0"/>
          <w:numId w:val="41"/>
        </w:numPr>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Record what discussions have taken place with parents or if a decision has been made not to discuss it with parents, for example if the school/college believes that notifying parents could place the child or another person at immediate risk of harm or prejudice the prevention or detection of crime, the rationale must be recorded</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lang w:val="en-US"/>
        </w:rPr>
        <w:t xml:space="preserve">Records may </w:t>
      </w:r>
      <w:r w:rsidRPr="27BC7C74" w:rsidR="656230D2">
        <w:rPr>
          <w:rFonts w:ascii="Arial" w:hAnsi="Arial" w:eastAsia="Arial" w:cs="Arial"/>
          <w:b w:val="0"/>
          <w:bCs w:val="0"/>
          <w:i w:val="0"/>
          <w:iCs w:val="0"/>
          <w:caps w:val="0"/>
          <w:smallCaps w:val="0"/>
          <w:noProof w:val="0"/>
          <w:color w:val="auto"/>
          <w:sz w:val="24"/>
          <w:szCs w:val="24"/>
          <w:lang w:val="en-US"/>
        </w:rPr>
        <w:t>subsequently</w:t>
      </w:r>
      <w:r w:rsidRPr="27BC7C74" w:rsidR="656230D2">
        <w:rPr>
          <w:rFonts w:ascii="Arial" w:hAnsi="Arial" w:eastAsia="Arial" w:cs="Arial"/>
          <w:b w:val="0"/>
          <w:bCs w:val="0"/>
          <w:i w:val="0"/>
          <w:iCs w:val="0"/>
          <w:caps w:val="0"/>
          <w:smallCaps w:val="0"/>
          <w:noProof w:val="0"/>
          <w:color w:val="auto"/>
          <w:sz w:val="24"/>
          <w:szCs w:val="24"/>
          <w:lang w:val="en-US"/>
        </w:rPr>
        <w:t xml:space="preserve"> be disclosable to relevant partner agencies if a Child in Need or Child Protection Enquiry is undertaken.</w:t>
      </w:r>
    </w:p>
    <w:p w:rsidR="27BC7C74" w:rsidP="27BC7C74" w:rsidRDefault="27BC7C74" w14:paraId="0E0B2C34" w14:textId="42EEC395">
      <w:pPr>
        <w:pStyle w:val="ListParagraph"/>
        <w:ind w:left="720" w:right="-54"/>
        <w:rPr>
          <w:rFonts w:ascii="Arial" w:hAnsi="Arial" w:eastAsia="Arial" w:cs="Arial"/>
          <w:b w:val="0"/>
          <w:bCs w:val="0"/>
          <w:i w:val="0"/>
          <w:iCs w:val="0"/>
          <w:caps w:val="0"/>
          <w:smallCaps w:val="0"/>
          <w:noProof w:val="0"/>
          <w:color w:val="auto"/>
          <w:sz w:val="24"/>
          <w:szCs w:val="24"/>
          <w:lang w:val="en-GB"/>
        </w:rPr>
      </w:pPr>
    </w:p>
    <w:p w:rsidR="656230D2" w:rsidP="27BC7C74" w:rsidRDefault="656230D2" w14:paraId="3ACA3C95" w14:textId="5B554417">
      <w:pPr>
        <w:ind w:right="-54"/>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Child-on-Child Abuse </w:t>
      </w:r>
      <w:r w:rsidRPr="27BC7C74" w:rsidR="656230D2">
        <w:rPr>
          <w:rFonts w:ascii="Arial" w:hAnsi="Arial" w:eastAsia="Arial" w:cs="Arial"/>
          <w:b w:val="1"/>
          <w:bCs w:val="1"/>
          <w:i w:val="0"/>
          <w:iCs w:val="0"/>
          <w:caps w:val="0"/>
          <w:smallCaps w:val="0"/>
          <w:noProof w:val="0"/>
          <w:color w:val="auto"/>
          <w:sz w:val="24"/>
          <w:szCs w:val="24"/>
          <w:highlight w:val="yellow"/>
          <w:lang w:val="en-US"/>
        </w:rPr>
        <w:t>(including harassment and violence)</w:t>
      </w:r>
    </w:p>
    <w:p w:rsidR="656230D2" w:rsidP="27BC7C74" w:rsidRDefault="656230D2" w14:paraId="30586AB9" w14:textId="0062BBA5">
      <w:pPr>
        <w:pStyle w:val="Normal"/>
        <w:tabs>
          <w:tab w:val="left" w:leader="none" w:pos="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All staff should be aware that children can abuse other children (often referred to as child-on-child abuse), and that it can happen both inside and outside of school or college and online.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By definition, it applies to abuse by one child of another child – regardless of the age, or stage of development, or any age differential between them.</w:t>
      </w:r>
    </w:p>
    <w:p w:rsidR="656230D2" w:rsidP="27BC7C74" w:rsidRDefault="656230D2" w14:paraId="7AB38197" w14:textId="6A42D35E">
      <w:pPr>
        <w:pStyle w:val="Normal"/>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child-on-child abuse can manifest itself in many ways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This can include but is not limited to: bullying (including cyberbullying, prejudice-based and discriminatory bullying); abuse within intimate personal relationships between children; physical abuse; </w:t>
      </w:r>
      <w:r w:rsidRPr="27BC7C74" w:rsidR="656230D2">
        <w:rPr>
          <w:rFonts w:ascii="Arial" w:hAnsi="Arial" w:eastAsia="Arial" w:cs="Arial"/>
          <w:b w:val="0"/>
          <w:bCs w:val="0"/>
          <w:i w:val="0"/>
          <w:iCs w:val="0"/>
          <w:caps w:val="0"/>
          <w:smallCaps w:val="0"/>
          <w:noProof w:val="0"/>
          <w:color w:val="auto"/>
          <w:sz w:val="24"/>
          <w:szCs w:val="24"/>
          <w:highlight w:val="yellow"/>
          <w:lang w:val="en-US"/>
        </w:rPr>
        <w:t>serious physical assault and harm, or the threat of harm with a weapon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harmful sexual behaviour; sexual violence and sexual harassment including upskirting, and online sexual harassment; </w:t>
      </w:r>
      <w:r w:rsidRPr="27BC7C74" w:rsidR="656230D2">
        <w:rPr>
          <w:rFonts w:ascii="Arial" w:hAnsi="Arial" w:eastAsia="Arial" w:cs="Arial"/>
          <w:b w:val="0"/>
          <w:bCs w:val="0"/>
          <w:i w:val="0"/>
          <w:iCs w:val="0"/>
          <w:caps w:val="0"/>
          <w:smallCaps w:val="0"/>
          <w:noProof w:val="0"/>
          <w:color w:val="auto"/>
          <w:sz w:val="24"/>
          <w:szCs w:val="24"/>
          <w:highlight w:val="yellow"/>
          <w:lang w:val="en-US"/>
        </w:rPr>
        <w:t>consensual and non-consensual making or sharing of nudes and semi nudes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hate incidents and hate crime; racism; and initiation/ hazing type violence and rituals. Addressing inappropriate behaviour (even if it appears to be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relatively innocuous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can be an important intervention that helps prevent problematic,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abusive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and/or violent behaviour in the future.</w:t>
      </w:r>
    </w:p>
    <w:p w:rsidR="656230D2" w:rsidP="27BC7C74" w:rsidRDefault="656230D2" w14:paraId="160DD56B" w14:textId="35CBDBC2">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All forms of child-on-child abuse are unacceptable and will be taken seriously. </w:t>
      </w:r>
    </w:p>
    <w:p w:rsidR="656230D2" w:rsidP="27BC7C74" w:rsidRDefault="656230D2" w14:paraId="1A086B2E" w14:textId="2733C352">
      <w:pPr>
        <w:pStyle w:val="Normal"/>
        <w:tabs>
          <w:tab w:val="left" w:leader="none" w:pos="0"/>
        </w:tabs>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 therefore:</w:t>
      </w:r>
    </w:p>
    <w:p w:rsidR="656230D2" w:rsidP="27BC7C74" w:rsidRDefault="656230D2" w14:paraId="407D48BB" w14:textId="2FAA138E">
      <w:pPr>
        <w:pStyle w:val="ListParagraph"/>
        <w:numPr>
          <w:ilvl w:val="0"/>
          <w:numId w:val="42"/>
        </w:numPr>
        <w:tabs>
          <w:tab w:val="left" w:leader="none" w:pos="0"/>
        </w:tabs>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Create a whole school protective ethos in which child-on-child abuse, including sexual violence and sexual harassment will not be tolerated.</w:t>
      </w:r>
    </w:p>
    <w:p w:rsidR="656230D2" w:rsidP="27BC7C74" w:rsidRDefault="656230D2" w14:paraId="3E2CEBFF" w14:textId="1C460D7A">
      <w:pPr>
        <w:pStyle w:val="ListParagraph"/>
        <w:numPr>
          <w:ilvl w:val="0"/>
          <w:numId w:val="42"/>
        </w:numPr>
        <w:tabs>
          <w:tab w:val="left" w:leader="none" w:pos="0"/>
        </w:tabs>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Provide training for staff about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responding to child-on-child abuse, </w:t>
      </w:r>
    </w:p>
    <w:p w:rsidR="656230D2" w:rsidP="27BC7C74" w:rsidRDefault="656230D2" w14:paraId="17F3C0A6" w14:textId="58CB9DFC">
      <w:pPr>
        <w:pStyle w:val="ListParagraph"/>
        <w:numPr>
          <w:ilvl w:val="0"/>
          <w:numId w:val="42"/>
        </w:numPr>
        <w:tabs>
          <w:tab w:val="left" w:leader="none" w:pos="0"/>
        </w:tabs>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that staff </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challenge inappropriate </w:t>
      </w:r>
      <w:r w:rsidRPr="27BC7C74" w:rsidR="656230D2">
        <w:rPr>
          <w:rFonts w:ascii="Arial" w:hAnsi="Arial" w:eastAsia="Arial" w:cs="Arial"/>
          <w:b w:val="0"/>
          <w:bCs w:val="0"/>
          <w:i w:val="0"/>
          <w:iCs w:val="0"/>
          <w:caps w:val="0"/>
          <w:smallCaps w:val="0"/>
          <w:noProof w:val="0"/>
          <w:color w:val="auto"/>
          <w:sz w:val="24"/>
          <w:szCs w:val="24"/>
          <w:highlight w:val="yellow"/>
          <w:lang w:val="en-US"/>
        </w:rPr>
        <w:t>behaviours</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between children that are abusive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do not </w:t>
      </w:r>
      <w:r w:rsidRPr="27BC7C74" w:rsidR="656230D2">
        <w:rPr>
          <w:rFonts w:ascii="Arial" w:hAnsi="Arial" w:eastAsia="Arial" w:cs="Arial"/>
          <w:b w:val="0"/>
          <w:bCs w:val="0"/>
          <w:i w:val="0"/>
          <w:iCs w:val="0"/>
          <w:caps w:val="0"/>
          <w:smallCaps w:val="0"/>
          <w:noProof w:val="0"/>
          <w:color w:val="auto"/>
          <w:sz w:val="24"/>
          <w:szCs w:val="24"/>
          <w:highlight w:val="yellow"/>
          <w:lang w:val="en-US"/>
        </w:rPr>
        <w:t>downplay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instances of child-on-child abuse, including sexual violence and sexual harassment as an inevitable part of growing up or ‘banter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4F11D119" w14:textId="1FCD9D33">
      <w:pPr>
        <w:pStyle w:val="ListParagraph"/>
        <w:numPr>
          <w:ilvl w:val="0"/>
          <w:numId w:val="42"/>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Include within the curriculum, information and materials that support children in keeping themselves safe from abuse, including abuse from their peers and online.</w:t>
      </w:r>
    </w:p>
    <w:p w:rsidR="656230D2" w:rsidP="27BC7C74" w:rsidRDefault="656230D2" w14:paraId="14881EDA" w14:textId="625C2AE3">
      <w:pPr>
        <w:pStyle w:val="ListParagraph"/>
        <w:numPr>
          <w:ilvl w:val="0"/>
          <w:numId w:val="42"/>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Provide </w:t>
      </w:r>
      <w:r w:rsidRPr="27BC7C74" w:rsidR="2D42E9C6">
        <w:rPr>
          <w:rFonts w:ascii="Arial" w:hAnsi="Arial" w:eastAsia="Arial" w:cs="Arial"/>
          <w:b w:val="0"/>
          <w:bCs w:val="0"/>
          <w:i w:val="0"/>
          <w:iCs w:val="0"/>
          <w:caps w:val="0"/>
          <w:smallCaps w:val="0"/>
          <w:noProof w:val="0"/>
          <w:color w:val="000000" w:themeColor="text1" w:themeTint="FF" w:themeShade="FF"/>
          <w:sz w:val="24"/>
          <w:szCs w:val="24"/>
          <w:lang w:val="en-US"/>
        </w:rPr>
        <w:t>high-quality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Relationship and Sex Education (RSE) and/or enrichment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programmes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including teaching about consent. </w:t>
      </w:r>
    </w:p>
    <w:p w:rsidR="656230D2" w:rsidP="27BC7C74" w:rsidRDefault="656230D2" w14:paraId="0E8C2E06" w14:textId="63840BDF">
      <w:pPr>
        <w:pStyle w:val="ListParagraph"/>
        <w:numPr>
          <w:ilvl w:val="0"/>
          <w:numId w:val="42"/>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that staff members follow the procedures outlined in this policy when they become aware of child-on-child abuse,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referring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any concerns of child-on-child abuse to the Designated Safeguarding Lead (or Deputy) in line with safeguarding procedures.</w:t>
      </w:r>
    </w:p>
    <w:p w:rsidR="656230D2" w:rsidP="27BC7C74" w:rsidRDefault="656230D2" w14:paraId="6529AA59" w14:textId="38C7F0FC">
      <w:pPr>
        <w:pStyle w:val="ListParagraph"/>
        <w:numPr>
          <w:ilvl w:val="0"/>
          <w:numId w:val="42"/>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Staff should be aware that some groups are potentially more at risk. Evidence shows girls, children with special educational needs and disabilities (SEND) and LGBT children are at greater risk. School will ensure that these children have a trusted adult in school to talk to.</w:t>
      </w:r>
    </w:p>
    <w:p w:rsidR="656230D2" w:rsidP="27BC7C74" w:rsidRDefault="656230D2" w14:paraId="5640D0CA" w14:textId="23D1DD90">
      <w:pPr>
        <w:pStyle w:val="ListParagraph"/>
        <w:numPr>
          <w:ilvl w:val="0"/>
          <w:numId w:val="42"/>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risk of intra familial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harms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provide support to siblings following incidents when necessary.</w:t>
      </w:r>
    </w:p>
    <w:p w:rsidR="656230D2" w:rsidP="27BC7C74" w:rsidRDefault="656230D2" w14:paraId="79484B02" w14:textId="32B642B8">
      <w:pPr>
        <w:pStyle w:val="ListParagraph"/>
        <w:numPr>
          <w:ilvl w:val="0"/>
          <w:numId w:val="42"/>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Designated Safeguarding Lead will refer to the Safeguarding Children Partnership Board’s </w:t>
      </w:r>
      <w:hyperlink r:id="R4f23b59a3cde4143">
        <w:r w:rsidRPr="27BC7C74" w:rsidR="656230D2">
          <w:rPr>
            <w:rStyle w:val="Hyperlink"/>
            <w:b w:val="0"/>
            <w:bCs w:val="0"/>
            <w:i w:val="0"/>
            <w:iCs w:val="0"/>
            <w:caps w:val="0"/>
            <w:smallCaps w:val="0"/>
            <w:strike w:val="0"/>
            <w:dstrike w:val="0"/>
            <w:noProof w:val="0"/>
            <w:lang w:val="en-US"/>
          </w:rPr>
          <w:t>Child Sexual Behaviour Assessment Tool | Cambridgeshire and Peterborough Safeguarding Partnership Board (safeguardingcambspeterborough.org.uk)</w:t>
        </w:r>
      </w:hyperlink>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if there is a concern that a young person may be displaying sexually harmful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behaviours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27BC7C74" w:rsidP="27BC7C74" w:rsidRDefault="27BC7C74" w14:paraId="4331DF25" w14:textId="09262071">
      <w:pPr>
        <w:pStyle w:val="ListParagraph"/>
        <w:ind w:left="72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0FD5E639" w14:textId="228C0C24">
      <w:pPr>
        <w:pStyle w:val="Normal"/>
        <w:ind w:left="0" w:right="-54" w:hanging="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1"/>
          <w:bCs w:val="1"/>
          <w:i w:val="0"/>
          <w:iCs w:val="0"/>
          <w:caps w:val="0"/>
          <w:smallCaps w:val="0"/>
          <w:noProof w:val="0"/>
          <w:color w:val="auto"/>
          <w:sz w:val="24"/>
          <w:szCs w:val="24"/>
          <w:highlight w:val="yellow"/>
          <w:lang w:val="en-US"/>
        </w:rPr>
        <w:t>Harmful Sexual Behaviour, Sexual Harassment and Sexual Violence between children</w:t>
      </w:r>
    </w:p>
    <w:p w:rsidR="656230D2" w:rsidP="27BC7C74" w:rsidRDefault="656230D2" w14:paraId="058C9BBA" w14:textId="5F95383D">
      <w:pPr>
        <w:pStyle w:val="Normal"/>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Harmful sexual behaviour</w:t>
      </w:r>
      <w:r w:rsidRPr="27BC7C74" w:rsidR="656230D2">
        <w:rPr>
          <w:rFonts w:ascii="Arial" w:hAnsi="Arial" w:eastAsia="Arial" w:cs="Arial"/>
          <w:b w:val="0"/>
          <w:bCs w:val="0"/>
          <w:i w:val="0"/>
          <w:iCs w:val="0"/>
          <w:caps w:val="0"/>
          <w:smallCaps w:val="0"/>
          <w:noProof w:val="0"/>
          <w:color w:val="auto"/>
          <w:sz w:val="24"/>
          <w:szCs w:val="24"/>
          <w:lang w:val="en-US"/>
        </w:rPr>
        <w:t xml:space="preserve"> can occur between two or more children of any age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sex, from primary through to secondary stage and into college It can occur also through a group of children towards a single child or towards another group of children.</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Harmful sexual behaviour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exists on a continuum and may </w:t>
      </w:r>
      <w:r w:rsidRPr="27BC7C74" w:rsidR="656230D2">
        <w:rPr>
          <w:rFonts w:ascii="Arial" w:hAnsi="Arial" w:eastAsia="Arial" w:cs="Arial"/>
          <w:b w:val="0"/>
          <w:bCs w:val="0"/>
          <w:i w:val="0"/>
          <w:iCs w:val="0"/>
          <w:caps w:val="0"/>
          <w:smallCaps w:val="0"/>
          <w:noProof w:val="0"/>
          <w:color w:val="auto"/>
          <w:sz w:val="24"/>
          <w:szCs w:val="24"/>
          <w:highlight w:val="yellow"/>
          <w:lang w:val="en-US"/>
        </w:rPr>
        <w:t>escalate into sexual harassment or sexual violence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it can occur online and face-to-face (both physically and verbally) and is never acceptable.</w:t>
      </w:r>
    </w:p>
    <w:p w:rsidR="27BC7C74" w:rsidP="27BC7C74" w:rsidRDefault="27BC7C74" w14:paraId="56C7DC0B" w14:textId="5CFD4B51">
      <w:pPr>
        <w:ind w:left="720"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3557CC24" w14:textId="1C00E907">
      <w:pPr>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Children who are victims of </w:t>
      </w:r>
      <w:r w:rsidRPr="27BC7C74" w:rsidR="656230D2">
        <w:rPr>
          <w:rFonts w:ascii="Arial" w:hAnsi="Arial" w:eastAsia="Arial" w:cs="Arial"/>
          <w:b w:val="0"/>
          <w:bCs w:val="0"/>
          <w:i w:val="0"/>
          <w:iCs w:val="0"/>
          <w:caps w:val="0"/>
          <w:smallCaps w:val="0"/>
          <w:noProof w:val="0"/>
          <w:color w:val="auto"/>
          <w:sz w:val="24"/>
          <w:szCs w:val="24"/>
          <w:highlight w:val="yellow"/>
          <w:lang w:val="en-US"/>
        </w:rPr>
        <w:t>harmful sexual behaviour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sexual violence and sexual harassment will likely find the experience stressful and distressing. This will, in all likelihood, adversely affect their educational attainment and will be exacerbated if the alleged perpetrator(s) attends the same school or college. </w:t>
      </w:r>
    </w:p>
    <w:p w:rsidR="656230D2" w:rsidP="27BC7C74" w:rsidRDefault="656230D2" w14:paraId="6FD9EE26" w14:textId="3762D1BA">
      <w:pPr>
        <w:pStyle w:val="Normal"/>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w:t>
      </w:r>
    </w:p>
    <w:p w:rsidR="656230D2" w:rsidP="27BC7C74" w:rsidRDefault="656230D2" w14:paraId="785CF6BB" w14:textId="34FCD4AF">
      <w:pPr>
        <w:pStyle w:val="ListParagraph"/>
        <w:numPr>
          <w:ilvl w:val="0"/>
          <w:numId w:val="43"/>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Refer to ‘Keeping Children Safe in Education - Part Five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for full details of procedures to be followed in such cases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Also see ‘Sharing nudes and semi-nudes: advice for education settings working with children and young people’ (UKCIS, March 2024)</w:t>
      </w:r>
    </w:p>
    <w:p w:rsidR="656230D2" w:rsidP="27BC7C74" w:rsidRDefault="656230D2" w14:paraId="6E76859F" w14:textId="2793976A">
      <w:pPr>
        <w:pStyle w:val="ListParagraph"/>
        <w:numPr>
          <w:ilvl w:val="0"/>
          <w:numId w:val="43"/>
        </w:numPr>
        <w:ind w:right="-54"/>
        <w:rPr>
          <w:rFonts w:ascii="Arial" w:hAnsi="Arial" w:eastAsia="Arial" w:cs="Arial"/>
          <w:b w:val="0"/>
          <w:bCs w:val="0"/>
          <w:i w:val="0"/>
          <w:iCs w:val="0"/>
          <w:caps w:val="0"/>
          <w:smallCaps w:val="0"/>
          <w:noProof w:val="0"/>
          <w:color w:val="000000" w:themeColor="text1" w:themeTint="FF" w:themeShade="FF"/>
          <w:sz w:val="24"/>
          <w:szCs w:val="24"/>
          <w:lang w:val="en-US"/>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Make it clear that there is a zero-tolerance approach to sexual violence and sexual harassment, that it is never acceptable, and it will not be tolerated.</w:t>
      </w:r>
    </w:p>
    <w:p w:rsidR="656230D2" w:rsidP="27BC7C74" w:rsidRDefault="656230D2" w14:paraId="021C662C" w14:textId="4F0C1483">
      <w:pPr>
        <w:pStyle w:val="ListParagraph"/>
        <w:numPr>
          <w:ilvl w:val="0"/>
          <w:numId w:val="43"/>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Provide training for staff on how to manage a report of sexual violence or sexual harassment.</w:t>
      </w:r>
      <w:r>
        <w:tab/>
      </w:r>
      <w:r>
        <w:tab/>
      </w:r>
    </w:p>
    <w:p w:rsidR="656230D2" w:rsidP="27BC7C74" w:rsidRDefault="656230D2" w14:paraId="5623E5A7" w14:textId="5F548187">
      <w:pPr>
        <w:pStyle w:val="ListParagraph"/>
        <w:numPr>
          <w:ilvl w:val="0"/>
          <w:numId w:val="43"/>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Make decisions on a case-by-case basis.</w:t>
      </w:r>
    </w:p>
    <w:p w:rsidR="656230D2" w:rsidP="27BC7C74" w:rsidRDefault="656230D2" w14:paraId="51FE5154" w14:textId="7B94C457">
      <w:pPr>
        <w:pStyle w:val="ListParagraph"/>
        <w:numPr>
          <w:ilvl w:val="0"/>
          <w:numId w:val="43"/>
        </w:numPr>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 xml:space="preserve">Reassure victims that they are being taken seriously </w:t>
      </w:r>
      <w:r w:rsidRPr="27BC7C74" w:rsidR="656230D2">
        <w:rPr>
          <w:rFonts w:ascii="Arial" w:hAnsi="Arial" w:eastAsia="Arial" w:cs="Arial"/>
          <w:b w:val="0"/>
          <w:bCs w:val="0"/>
          <w:i w:val="0"/>
          <w:iCs w:val="0"/>
          <w:caps w:val="0"/>
          <w:smallCaps w:val="0"/>
          <w:noProof w:val="0"/>
          <w:color w:val="auto"/>
          <w:sz w:val="24"/>
          <w:szCs w:val="24"/>
          <w:lang w:val="en-US"/>
        </w:rPr>
        <w:t xml:space="preserve">and </w:t>
      </w:r>
      <w:r w:rsidRPr="27BC7C74" w:rsidR="656230D2">
        <w:rPr>
          <w:rFonts w:ascii="Arial" w:hAnsi="Arial" w:eastAsia="Arial" w:cs="Arial"/>
          <w:b w:val="0"/>
          <w:bCs w:val="0"/>
          <w:i w:val="0"/>
          <w:iCs w:val="0"/>
          <w:caps w:val="0"/>
          <w:smallCaps w:val="0"/>
          <w:noProof w:val="0"/>
          <w:color w:val="auto"/>
          <w:sz w:val="24"/>
          <w:szCs w:val="24"/>
          <w:highlight w:val="yellow"/>
          <w:lang w:val="en-US"/>
        </w:rPr>
        <w:t>offer a supportive and respectful response</w:t>
      </w:r>
      <w:r w:rsidRPr="27BC7C74" w:rsidR="656230D2">
        <w:rPr>
          <w:rFonts w:ascii="Arial" w:hAnsi="Arial" w:eastAsia="Arial" w:cs="Arial"/>
          <w:b w:val="0"/>
          <w:bCs w:val="0"/>
          <w:i w:val="0"/>
          <w:iCs w:val="0"/>
          <w:caps w:val="0"/>
          <w:smallCaps w:val="0"/>
          <w:noProof w:val="0"/>
          <w:color w:val="auto"/>
          <w:sz w:val="24"/>
          <w:szCs w:val="24"/>
          <w:highlight w:val="yellow"/>
          <w:lang w:val="en-US"/>
        </w:rPr>
        <w:t>,</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balancing the victim’s wishes with the duty to protect them and other children.</w:t>
      </w:r>
    </w:p>
    <w:p w:rsidR="656230D2" w:rsidP="27BC7C74" w:rsidRDefault="656230D2" w14:paraId="61B8F6E2" w14:textId="0FB758DD">
      <w:pPr>
        <w:pStyle w:val="ListParagraph"/>
        <w:numPr>
          <w:ilvl w:val="0"/>
          <w:numId w:val="43"/>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Implement measures to keep the victim, alleged perpetrator and if necessary other children and staff members, safe. Record any risk assessments and keep them under review.</w:t>
      </w:r>
    </w:p>
    <w:p w:rsidR="656230D2" w:rsidP="27BC7C74" w:rsidRDefault="656230D2" w14:paraId="3BCD96BA" w14:textId="6AF27BCA">
      <w:pPr>
        <w:pStyle w:val="ListParagraph"/>
        <w:numPr>
          <w:ilvl w:val="0"/>
          <w:numId w:val="43"/>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Give consideration to</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welfare of both the victim(s) and perpetrator(s) in these situations.</w:t>
      </w:r>
    </w:p>
    <w:p w:rsidR="656230D2" w:rsidP="27BC7C74" w:rsidRDefault="656230D2" w14:paraId="6C84FEF1" w14:textId="7BDBE338">
      <w:pPr>
        <w:pStyle w:val="ListParagraph"/>
        <w:numPr>
          <w:ilvl w:val="0"/>
          <w:numId w:val="43"/>
        </w:num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Liaise closely with external agencies, including police, social care and </w:t>
      </w:r>
      <w:r w:rsidRPr="27BC7C74" w:rsidR="656230D2">
        <w:rPr>
          <w:rFonts w:ascii="Arial" w:hAnsi="Arial" w:eastAsia="Arial" w:cs="Arial"/>
          <w:b w:val="0"/>
          <w:bCs w:val="0"/>
          <w:i w:val="0"/>
          <w:iCs w:val="0"/>
          <w:caps w:val="0"/>
          <w:smallCaps w:val="0"/>
          <w:noProof w:val="0"/>
          <w:color w:val="auto"/>
          <w:sz w:val="24"/>
          <w:szCs w:val="24"/>
          <w:highlight w:val="yellow"/>
          <w:lang w:val="en-US"/>
        </w:rPr>
        <w:t>Cambridgeshire Harmful Sexual Behaviour</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Service when required. </w:t>
      </w:r>
    </w:p>
    <w:p w:rsidR="27BC7C74" w:rsidP="27BC7C74" w:rsidRDefault="27BC7C74" w14:paraId="0E8A796A" w14:textId="33ECD27A">
      <w:pPr>
        <w:pStyle w:val="Normal"/>
        <w:tabs>
          <w:tab w:val="left" w:leader="none" w:pos="0"/>
        </w:tabs>
        <w:ind w:left="0" w:right="-54"/>
        <w:rPr>
          <w:rFonts w:ascii="Arial" w:hAnsi="Arial" w:eastAsia="Arial" w:cs="Arial"/>
          <w:b w:val="1"/>
          <w:bCs w:val="1"/>
          <w:i w:val="0"/>
          <w:iCs w:val="0"/>
          <w:caps w:val="0"/>
          <w:smallCaps w:val="0"/>
          <w:noProof w:val="0"/>
          <w:color w:val="000000" w:themeColor="text1" w:themeTint="FF" w:themeShade="FF"/>
          <w:sz w:val="24"/>
          <w:szCs w:val="24"/>
          <w:lang w:val="en-US"/>
        </w:rPr>
      </w:pPr>
    </w:p>
    <w:p w:rsidR="656230D2" w:rsidP="27BC7C74" w:rsidRDefault="656230D2" w14:paraId="4904799B" w14:textId="2A460366">
      <w:pPr>
        <w:pStyle w:val="Normal"/>
        <w:tabs>
          <w:tab w:val="left" w:leader="none" w:pos="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SUPPORTING CHILDREN</w:t>
      </w:r>
    </w:p>
    <w:p w:rsidR="656230D2" w:rsidP="27BC7C74" w:rsidRDefault="656230D2" w14:paraId="2F76BFCD" w14:textId="481EF049">
      <w:pPr>
        <w:tabs>
          <w:tab w:val="num" w:leader="none" w:pos="252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any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child may be subject to abuse and that mental health problems can, in some cases, be an indicator that a child has suffered or is at risk of suffering abuse, neglect or exploitation and as such will support all children by:</w:t>
      </w:r>
    </w:p>
    <w:p w:rsidR="656230D2" w:rsidP="27BC7C74" w:rsidRDefault="656230D2" w14:paraId="29CB0697" w14:textId="785EA1D7">
      <w:pPr>
        <w:pStyle w:val="ListParagraph"/>
        <w:numPr>
          <w:ilvl w:val="0"/>
          <w:numId w:val="44"/>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Providing curricular opportunities to encourage self-esteem and self-motivation. </w:t>
      </w:r>
    </w:p>
    <w:p w:rsidR="656230D2" w:rsidP="5FF2D138" w:rsidRDefault="656230D2" w14:paraId="27F867A4" w14:textId="1E4472D2">
      <w:pPr>
        <w:pStyle w:val="ListParagraph"/>
        <w:numPr>
          <w:ilvl w:val="0"/>
          <w:numId w:val="44"/>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Creating an ethos that actively promotes a positive,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supportive</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safe environment and values the whole community.</w:t>
      </w:r>
    </w:p>
    <w:p w:rsidR="656230D2" w:rsidP="27BC7C74" w:rsidRDefault="656230D2" w14:paraId="3D4BD32F" w14:textId="01E7670F">
      <w:pPr>
        <w:pStyle w:val="ListParagraph"/>
        <w:numPr>
          <w:ilvl w:val="0"/>
          <w:numId w:val="44"/>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Applying the school's behaviour policy effectively. All staff will agree on a consistent approach, which focuses on the behaviour of the child but does not damage the pupil's sense of self-worth</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 ensure that the pupil knows that some behaviour is unacceptable, but s/he is valued and not to be blamed for any abuse which has occurred.</w:t>
      </w:r>
    </w:p>
    <w:p w:rsidR="656230D2" w:rsidP="27BC7C74" w:rsidRDefault="656230D2" w14:paraId="7DE3778B" w14:textId="2FC524C9">
      <w:pPr>
        <w:pStyle w:val="ListParagraph"/>
        <w:numPr>
          <w:ilvl w:val="0"/>
          <w:numId w:val="44"/>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Liaising with the senior mental health lead where safeguarding concerns are linked to mental health in school/college for advice on case management.</w:t>
      </w:r>
    </w:p>
    <w:p w:rsidR="656230D2" w:rsidP="27BC7C74" w:rsidRDefault="656230D2" w14:paraId="32855B45" w14:textId="11E006C5">
      <w:pPr>
        <w:pStyle w:val="ListParagraph"/>
        <w:numPr>
          <w:ilvl w:val="0"/>
          <w:numId w:val="44"/>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Liaising with other agencies which support the pupil such as Social Care, Child and Adolescent Mental Health Services, Emotional Health and Wellbeing Service, Cambridgeshire Sexual Behaviour Service or Targeted Support Teams. </w:t>
      </w:r>
    </w:p>
    <w:p w:rsidR="27BC7C74" w:rsidP="27BC7C74" w:rsidRDefault="27BC7C74" w14:paraId="4FC55863" w14:textId="0028D916">
      <w:pPr>
        <w:tabs>
          <w:tab w:val="num" w:leader="none" w:pos="0"/>
          <w:tab w:val="num" w:leader="none" w:pos="720"/>
        </w:tabs>
        <w:ind w:left="720" w:right="-54" w:hanging="72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5D4A13D8" w14:textId="39CE194F">
      <w:pPr>
        <w:pStyle w:val="ListParagraph"/>
        <w:numPr>
          <w:ilvl w:val="0"/>
          <w:numId w:val="44"/>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Promoting supportive engagement with parents and/or carers in safeguarding and promoting the welfare of children, including where families may be facing challenging circumstances</w:t>
      </w:r>
    </w:p>
    <w:p w:rsidR="656230D2" w:rsidP="27BC7C74" w:rsidRDefault="656230D2" w14:paraId="7B938814" w14:textId="25469330">
      <w:pPr>
        <w:pStyle w:val="ListParagraph"/>
        <w:numPr>
          <w:ilvl w:val="0"/>
          <w:numId w:val="44"/>
        </w:numPr>
        <w:tabs>
          <w:tab w:val="num" w:leader="none" w:pos="25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whilst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any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child may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benefit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from early help, staff are encouraged to consider the wider environmental factors present in a child’s life which could pose a threat to their welfare or safety (Risks Outside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Home - ROTH). Staff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are required to</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be particularly alert to the potential need for early help for children in particular circumstances.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Please see </w:t>
      </w:r>
      <w:r w:rsidRPr="27BC7C74" w:rsidR="656230D2">
        <w:rPr>
          <w:rFonts w:ascii="Arial" w:hAnsi="Arial" w:eastAsia="Arial" w:cs="Arial"/>
          <w:b w:val="0"/>
          <w:bCs w:val="0"/>
          <w:i w:val="0"/>
          <w:iCs w:val="0"/>
          <w:caps w:val="0"/>
          <w:smallCaps w:val="0"/>
          <w:noProof w:val="0"/>
          <w:color w:val="auto"/>
          <w:sz w:val="24"/>
          <w:szCs w:val="24"/>
          <w:highlight w:val="yellow"/>
          <w:lang w:val="en-US"/>
        </w:rPr>
        <w:t>pages 11-12</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of Keeping Children Safe in Education,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for the complete list.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27BC7C74" w:rsidP="27BC7C74" w:rsidRDefault="27BC7C74" w14:paraId="6773556C" w14:textId="0CFBA0CC">
      <w:pPr>
        <w:pStyle w:val="Normal"/>
        <w:tabs>
          <w:tab w:val="num" w:leader="none" w:pos="252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US"/>
        </w:rPr>
      </w:pPr>
    </w:p>
    <w:p w:rsidR="656230D2" w:rsidP="27BC7C74" w:rsidRDefault="656230D2" w14:paraId="4DE8796D" w14:textId="2DC7B453">
      <w:pPr>
        <w:pStyle w:val="Normal"/>
        <w:tabs>
          <w:tab w:val="num" w:leader="none" w:pos="252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list includes:</w:t>
      </w:r>
    </w:p>
    <w:p w:rsidR="656230D2" w:rsidP="27BC7C74" w:rsidRDefault="656230D2" w14:paraId="4FC784D9" w14:textId="3F59B395">
      <w:pPr>
        <w:pStyle w:val="Normal"/>
        <w:tabs>
          <w:tab w:val="num" w:leader="none" w:pos="144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Children with Disabilities, Certain Health Conditions,</w:t>
      </w:r>
      <w:r w:rsidRPr="27BC7C74" w:rsidR="656230D2">
        <w:rPr>
          <w:rFonts w:ascii="Arial" w:hAnsi="Arial" w:eastAsia="Arial" w:cs="Arial"/>
          <w:b w:val="1"/>
          <w:bCs w:val="1"/>
          <w:i w:val="0"/>
          <w:iCs w:val="0"/>
          <w:caps w:val="0"/>
          <w:smallCaps w:val="0"/>
          <w:noProof w:val="0"/>
          <w:color w:val="FF0000"/>
          <w:sz w:val="24"/>
          <w:szCs w:val="24"/>
          <w:lang w:val="en-US"/>
        </w:rPr>
        <w:t xml:space="preserve">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Additional Needs or Special Educational Needs </w:t>
      </w:r>
    </w:p>
    <w:p w:rsidR="656230D2" w:rsidP="27BC7C74" w:rsidRDefault="656230D2" w14:paraId="7F3745BB" w14:textId="298E7BB0">
      <w:pPr>
        <w:pStyle w:val="Normal"/>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statistically, </w:t>
      </w:r>
      <w:r w:rsidRPr="27BC7C74" w:rsidR="656230D2">
        <w:rPr>
          <w:rFonts w:ascii="Arial" w:hAnsi="Arial" w:eastAsia="Arial" w:cs="Arial"/>
          <w:b w:val="0"/>
          <w:bCs w:val="0"/>
          <w:i w:val="0"/>
          <w:iCs w:val="0"/>
          <w:caps w:val="0"/>
          <w:smallCaps w:val="0"/>
          <w:noProof w:val="0"/>
          <w:color w:val="auto"/>
          <w:sz w:val="24"/>
          <w:szCs w:val="24"/>
          <w:highlight w:val="yellow"/>
          <w:lang w:val="en-US"/>
        </w:rPr>
        <w:t>children with special educational needs or disabilities (SEND) or certain medical or physical health conditions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are more vulnerable to abuse and can face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additional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safeguarding challenges both online and offline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School staff who deal with children with complex and multiple disabilities and/or emotional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behavioural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problems should be particularly sensitive to indicators of abuse,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neglect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exploitation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 xml:space="preserve">  </w:t>
      </w:r>
    </w:p>
    <w:p w:rsidR="656230D2" w:rsidP="27BC7C74" w:rsidRDefault="656230D2" w14:paraId="66B6BF89" w14:textId="1E9BF049">
      <w:pPr>
        <w:tabs>
          <w:tab w:val="left" w:leader="none" w:pos="0"/>
          <w:tab w:val="num" w:leader="none" w:pos="72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has pupils with emotional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behavioural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difficulties and/or challenging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behaviours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will support staff to decide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strategies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will reduce anxiety for the individual child and raise self–esteem as part of an overall behaviour support plan agreed with parents/carers.</w:t>
      </w:r>
    </w:p>
    <w:p w:rsidR="656230D2" w:rsidP="27BC7C74" w:rsidRDefault="656230D2" w14:paraId="01B1C51F" w14:textId="7D5F83A1">
      <w:pPr>
        <w:tabs>
          <w:tab w:val="num" w:leader="none" w:pos="72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As part of the PSHE curriculum staff will teach children personal safety skills commensurate with their age, ability and needs.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Children will be taught personal safety skills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such as: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how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if they are feeling unsafe including within family relationships and friendships; how to ask for help; the difference between safe and unsafe secrets; the difference between safe and unsafe physical contact; and how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manage risk including online. The content of lessons will be shared with parents/carers so that these skills can be supported at home.</w:t>
      </w:r>
    </w:p>
    <w:p w:rsidR="656230D2" w:rsidP="27BC7C74" w:rsidRDefault="656230D2" w14:paraId="56CDF508" w14:textId="246058C6">
      <w:pPr>
        <w:tabs>
          <w:tab w:val="left" w:leader="none" w:pos="0"/>
          <w:tab w:val="num" w:leader="none" w:pos="72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has pupils who may have communication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difficulties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we are aware that they are vulnerable to abuse because they are unable to express themselves to others. Instead, such children will often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exhibit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changes in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behaviours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signs and indicators of abuse recognised by staff with a good knowledge of the child. </w:t>
      </w:r>
    </w:p>
    <w:p w:rsidR="656230D2" w:rsidP="27BC7C74" w:rsidRDefault="656230D2" w14:paraId="3370FB7A" w14:textId="26908F9B">
      <w:pPr>
        <w:tabs>
          <w:tab w:val="left" w:leader="none" w:pos="0"/>
          <w:tab w:val="num" w:leader="none" w:pos="72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Where necessary, the school will provide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additional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training to staff in the use of Makaton,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PECS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other communication systems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Supervision by senior managers will be vigilant to create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 protective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ethos around the child. </w:t>
      </w:r>
    </w:p>
    <w:p w:rsidR="656230D2" w:rsidP="27BC7C74" w:rsidRDefault="656230D2" w14:paraId="09C0C912" w14:textId="125AEC67">
      <w:pPr>
        <w:tabs>
          <w:tab w:val="left" w:leader="none" w:pos="0"/>
          <w:tab w:val="num" w:leader="none" w:pos="72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Under the Equality Act, there is also a duty to make reasonable adjustments for disabled children and young people.</w:t>
      </w:r>
    </w:p>
    <w:p w:rsidR="27BC7C74" w:rsidP="27BC7C74" w:rsidRDefault="27BC7C74" w14:paraId="78FB8EF2" w14:textId="58E6D068">
      <w:pPr>
        <w:tabs>
          <w:tab w:val="left" w:leader="none" w:pos="0"/>
          <w:tab w:val="num" w:leader="none" w:pos="720"/>
        </w:tabs>
        <w:ind w:left="720" w:right="-54" w:hanging="720"/>
        <w:rPr>
          <w:rFonts w:ascii="Arial" w:hAnsi="Arial" w:eastAsia="Arial" w:cs="Arial"/>
          <w:b w:val="0"/>
          <w:bCs w:val="0"/>
          <w:i w:val="0"/>
          <w:iCs w:val="0"/>
          <w:caps w:val="0"/>
          <w:smallCaps w:val="0"/>
          <w:noProof w:val="0"/>
          <w:color w:val="FF0000"/>
          <w:sz w:val="24"/>
          <w:szCs w:val="24"/>
          <w:lang w:val="en-GB"/>
        </w:rPr>
      </w:pPr>
    </w:p>
    <w:p w:rsidR="656230D2" w:rsidP="27BC7C74" w:rsidRDefault="656230D2" w14:paraId="483CEC9D" w14:textId="2EBDFBD7">
      <w:pPr>
        <w:tabs>
          <w:tab w:val="left" w:leader="none" w:pos="0"/>
          <w:tab w:val="num" w:leader="none" w:pos="72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We promote high standards of practice, including ensuring that disabled children know how to raise concerns, and have access to a range of adults with whom they can communicate.</w:t>
      </w:r>
    </w:p>
    <w:p w:rsidR="656230D2" w:rsidP="27BC7C74" w:rsidRDefault="656230D2" w14:paraId="5C0BC325" w14:textId="395FC02C">
      <w:pPr>
        <w:pStyle w:val="Normal"/>
        <w:tabs>
          <w:tab w:val="left" w:leader="none" w:pos="0"/>
          <w:tab w:val="num" w:leader="none" w:pos="72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Young Carers</w:t>
      </w:r>
    </w:p>
    <w:p w:rsidR="656230D2" w:rsidP="27BC7C74" w:rsidRDefault="656230D2" w14:paraId="359DCABE" w14:textId="47E4EEF2">
      <w:pPr>
        <w:tabs>
          <w:tab w:val="left" w:leader="none" w:pos="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children who are living in a home environment which requires them to act as a young carer for a family member with an illness or disability, mental health condition or an addiction can increase their vulnerability.</w:t>
      </w:r>
    </w:p>
    <w:p w:rsidR="656230D2" w:rsidP="5FF2D138" w:rsidRDefault="656230D2" w14:paraId="057AE778" w14:textId="30DFA8CC">
      <w:pPr>
        <w:tabs>
          <w:tab w:val="left" w:leader="none" w:pos="0"/>
        </w:tabs>
        <w:ind w:left="0" w:right="-54"/>
        <w:rPr>
          <w:rFonts w:ascii="Arial" w:hAnsi="Arial" w:eastAsia="Arial" w:cs="Arial"/>
          <w:b w:val="0"/>
          <w:bCs w:val="0"/>
          <w:i w:val="0"/>
          <w:iCs w:val="0"/>
          <w:caps w:val="0"/>
          <w:smallCaps w:val="0"/>
          <w:noProof w:val="0"/>
          <w:color w:val="auto"/>
          <w:sz w:val="24"/>
          <w:szCs w:val="24"/>
          <w:highlight w:val="yellow"/>
          <w:lang w:val="en-GB"/>
        </w:rPr>
      </w:pP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The school </w:t>
      </w:r>
      <w:r w:rsidRPr="5FF2D138" w:rsidR="656230D2">
        <w:rPr>
          <w:rFonts w:ascii="Arial" w:hAnsi="Arial" w:eastAsia="Arial" w:cs="Arial"/>
          <w:b w:val="0"/>
          <w:bCs w:val="0"/>
          <w:i w:val="0"/>
          <w:iCs w:val="0"/>
          <w:caps w:val="0"/>
          <w:smallCaps w:val="0"/>
          <w:noProof w:val="0"/>
          <w:color w:val="auto"/>
          <w:sz w:val="24"/>
          <w:szCs w:val="24"/>
          <w:highlight w:val="yellow"/>
          <w:lang w:val="en-US"/>
        </w:rPr>
        <w:t>recognises</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 that having those caring responsibilities can </w:t>
      </w:r>
      <w:r w:rsidRPr="5FF2D138" w:rsidR="656230D2">
        <w:rPr>
          <w:rFonts w:ascii="Arial" w:hAnsi="Arial" w:eastAsia="Arial" w:cs="Arial"/>
          <w:b w:val="0"/>
          <w:bCs w:val="0"/>
          <w:i w:val="0"/>
          <w:iCs w:val="0"/>
          <w:caps w:val="0"/>
          <w:smallCaps w:val="0"/>
          <w:noProof w:val="0"/>
          <w:color w:val="auto"/>
          <w:sz w:val="24"/>
          <w:szCs w:val="24"/>
          <w:highlight w:val="yellow"/>
          <w:lang w:val="en-US"/>
        </w:rPr>
        <w:t>impact on</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 their attendance, attainment, behaviour and wellbeing.</w:t>
      </w:r>
    </w:p>
    <w:p w:rsidR="656230D2" w:rsidP="27BC7C74" w:rsidRDefault="656230D2" w14:paraId="3276818B" w14:textId="07AE6DE8">
      <w:pPr>
        <w:tabs>
          <w:tab w:val="left" w:leader="none" w:pos="0"/>
        </w:tabs>
        <w:ind w:left="0" w:right="-54"/>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School will: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seek</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identify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young carers; </w:t>
      </w:r>
      <w:r w:rsidRPr="27BC7C74" w:rsidR="656230D2">
        <w:rPr>
          <w:rFonts w:ascii="Arial" w:hAnsi="Arial" w:eastAsia="Arial" w:cs="Arial"/>
          <w:b w:val="0"/>
          <w:bCs w:val="0"/>
          <w:i w:val="0"/>
          <w:iCs w:val="0"/>
          <w:caps w:val="0"/>
          <w:smallCaps w:val="0"/>
          <w:noProof w:val="0"/>
          <w:color w:val="auto"/>
          <w:sz w:val="24"/>
          <w:szCs w:val="24"/>
          <w:highlight w:val="yellow"/>
          <w:lang w:val="en-US"/>
        </w:rPr>
        <w:t>be alert to</w:t>
      </w:r>
      <w:r w:rsidRPr="27BC7C74" w:rsidR="3FCC8035">
        <w:rPr>
          <w:rFonts w:ascii="Arial" w:hAnsi="Arial" w:eastAsia="Arial" w:cs="Arial"/>
          <w:b w:val="0"/>
          <w:bCs w:val="0"/>
          <w:i w:val="0"/>
          <w:iCs w:val="0"/>
          <w:caps w:val="0"/>
          <w:smallCaps w:val="0"/>
          <w:noProof w:val="0"/>
          <w:color w:val="auto"/>
          <w:sz w:val="24"/>
          <w:szCs w:val="24"/>
          <w:highlight w:val="yellow"/>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their needs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offer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additional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support internally </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and ensure they receive support from </w:t>
      </w:r>
      <w:r w:rsidRPr="27BC7C74" w:rsidR="656230D2">
        <w:rPr>
          <w:rFonts w:ascii="Arial" w:hAnsi="Arial" w:eastAsia="Arial" w:cs="Arial"/>
          <w:b w:val="0"/>
          <w:bCs w:val="0"/>
          <w:i w:val="0"/>
          <w:iCs w:val="0"/>
          <w:caps w:val="0"/>
          <w:smallCaps w:val="0"/>
          <w:noProof w:val="0"/>
          <w:color w:val="auto"/>
          <w:sz w:val="24"/>
          <w:szCs w:val="24"/>
          <w:highlight w:val="yellow"/>
          <w:lang w:val="en-US"/>
        </w:rPr>
        <w:t>appropriate agencies</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at the right time.</w:t>
      </w:r>
    </w:p>
    <w:p w:rsidR="656230D2" w:rsidP="27BC7C74" w:rsidRDefault="656230D2" w14:paraId="1E07C6EA" w14:textId="4974156E">
      <w:pPr>
        <w:pStyle w:val="Normal"/>
        <w:tabs>
          <w:tab w:val="left" w:leader="none" w:pos="0"/>
          <w:tab w:val="num" w:leader="none" w:pos="72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Children at Risk of Criminal Exploitation</w:t>
      </w:r>
    </w:p>
    <w:p w:rsidR="656230D2" w:rsidP="27BC7C74" w:rsidRDefault="656230D2" w14:paraId="7F80AA37" w14:textId="1DC8A61F">
      <w:pPr>
        <w:ind w:left="0"/>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Criminal exploitation of children </w:t>
      </w:r>
      <w:r w:rsidRPr="27BC7C74" w:rsidR="656230D2">
        <w:rPr>
          <w:rFonts w:ascii="Arial" w:hAnsi="Arial" w:eastAsia="Arial" w:cs="Arial"/>
          <w:b w:val="0"/>
          <w:bCs w:val="0"/>
          <w:i w:val="0"/>
          <w:iCs w:val="0"/>
          <w:caps w:val="0"/>
          <w:smallCaps w:val="0"/>
          <w:noProof w:val="0"/>
          <w:color w:val="auto"/>
          <w:sz w:val="24"/>
          <w:szCs w:val="24"/>
          <w:highlight w:val="yellow"/>
          <w:lang w:val="en-US"/>
        </w:rPr>
        <w:t>(CCE)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is a form of harm that is a typical feature of county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lines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activity</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Children are forced or manipulated into transporting drugs or money through county lines, working in cannabis factories, </w:t>
      </w:r>
      <w:r w:rsidRPr="27BC7C74" w:rsidR="656230D2">
        <w:rPr>
          <w:rFonts w:ascii="Arial" w:hAnsi="Arial" w:eastAsia="Arial" w:cs="Arial"/>
          <w:b w:val="0"/>
          <w:bCs w:val="0"/>
          <w:i w:val="0"/>
          <w:iCs w:val="0"/>
          <w:caps w:val="0"/>
          <w:smallCaps w:val="0"/>
          <w:noProof w:val="0"/>
          <w:color w:val="auto"/>
          <w:sz w:val="24"/>
          <w:szCs w:val="24"/>
          <w:highlight w:val="yellow"/>
          <w:lang w:val="en-US"/>
        </w:rPr>
        <w:t>shoplifting</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or pickpocketing</w:t>
      </w:r>
      <w:r w:rsidRPr="27BC7C74" w:rsidR="656230D2">
        <w:rPr>
          <w:rFonts w:ascii="Arial" w:hAnsi="Arial" w:eastAsia="Arial" w:cs="Arial"/>
          <w:b w:val="0"/>
          <w:bCs w:val="0"/>
          <w:i w:val="0"/>
          <w:iCs w:val="0"/>
          <w:caps w:val="0"/>
          <w:smallCaps w:val="0"/>
          <w:noProof w:val="0"/>
          <w:color w:val="auto"/>
          <w:sz w:val="24"/>
          <w:szCs w:val="24"/>
          <w:highlight w:val="yellow"/>
          <w:lang w:val="en-US"/>
        </w:rPr>
        <w:t>.</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This can be committed or </w:t>
      </w:r>
      <w:r w:rsidRPr="27BC7C74" w:rsidR="656230D2">
        <w:rPr>
          <w:rFonts w:ascii="Arial" w:hAnsi="Arial" w:eastAsia="Arial" w:cs="Arial"/>
          <w:b w:val="0"/>
          <w:bCs w:val="0"/>
          <w:i w:val="0"/>
          <w:iCs w:val="0"/>
          <w:caps w:val="0"/>
          <w:smallCaps w:val="0"/>
          <w:noProof w:val="0"/>
          <w:color w:val="auto"/>
          <w:sz w:val="24"/>
          <w:szCs w:val="24"/>
          <w:highlight w:val="yellow"/>
          <w:lang w:val="en-US"/>
        </w:rPr>
        <w:t>facilitated</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by an </w:t>
      </w:r>
      <w:r w:rsidRPr="27BC7C74" w:rsidR="656230D2">
        <w:rPr>
          <w:rFonts w:ascii="Arial" w:hAnsi="Arial" w:eastAsia="Arial" w:cs="Arial"/>
          <w:b w:val="0"/>
          <w:bCs w:val="0"/>
          <w:i w:val="0"/>
          <w:iCs w:val="0"/>
          <w:caps w:val="0"/>
          <w:smallCaps w:val="0"/>
          <w:noProof w:val="0"/>
          <w:color w:val="auto"/>
          <w:sz w:val="24"/>
          <w:szCs w:val="24"/>
          <w:highlight w:val="yellow"/>
          <w:lang w:val="en-US"/>
        </w:rPr>
        <w:t>organised</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network or gang, and the victim may identify as being part of this group.</w:t>
      </w:r>
    </w:p>
    <w:p w:rsidR="656230D2" w:rsidP="27BC7C74" w:rsidRDefault="656230D2" w14:paraId="44DBA199" w14:textId="5E685E7E">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All staff will consider whether children are at risk of abuse or exploitation in situations outside their families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These are referred to as Extra-Familial Harms/Contextual Safeguarding and/or Risks Outside the Home.</w:t>
      </w:r>
    </w:p>
    <w:p w:rsidR="656230D2" w:rsidP="5FF2D138" w:rsidRDefault="656230D2" w14:paraId="11211FEF" w14:textId="01B4C3DC">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School</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will address indicators of child criminal exploitation with staff through training. Staff will follow the procedures outlined in this policy if concerns of criminal exploitation arise.</w:t>
      </w:r>
    </w:p>
    <w:p w:rsidR="656230D2" w:rsidP="27BC7C74" w:rsidRDefault="656230D2" w14:paraId="5B112FBF" w14:textId="535E875C">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Designated Safeguarding Lead will</w:t>
      </w:r>
      <w:r w:rsidRPr="27BC7C74" w:rsidR="69B295C9">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complete the Safeguarding Children Partnership Board’s </w:t>
      </w:r>
      <w:hyperlink r:id="R008bfd6b3c904dbf">
        <w:r w:rsidRPr="27BC7C74" w:rsidR="656230D2">
          <w:rPr>
            <w:rStyle w:val="Hyperlink"/>
            <w:b w:val="0"/>
            <w:bCs w:val="0"/>
            <w:i w:val="0"/>
            <w:iCs w:val="0"/>
            <w:caps w:val="0"/>
            <w:smallCaps w:val="0"/>
            <w:strike w:val="0"/>
            <w:dstrike w:val="0"/>
            <w:noProof w:val="0"/>
            <w:lang w:val="en-US"/>
          </w:rPr>
          <w:t>ROTH-Assessment__Form_revised_September_2025.docx</w:t>
        </w:r>
      </w:hyperlink>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and refer to Social Care if there is a concern that a young person may be at risk of criminal exploitation.</w:t>
      </w:r>
    </w:p>
    <w:p w:rsidR="656230D2" w:rsidP="27BC7C74" w:rsidRDefault="656230D2" w14:paraId="01AD7F0D" w14:textId="068B118A">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recognises that young people who go missing can be at increased risk of child criminal exploitation, modern slavery and/or trafficking and has procedures in place to ensure appropriate responses to children and young people who go missing, particularly on repeat occasions.</w:t>
      </w:r>
    </w:p>
    <w:p w:rsidR="656230D2" w:rsidP="27BC7C74" w:rsidRDefault="656230D2" w14:paraId="74C32647" w14:textId="3A1E05FC">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Children at Risk of Child Sexual Exploitation</w:t>
      </w:r>
    </w:p>
    <w:p w:rsidR="656230D2" w:rsidP="5FF2D138" w:rsidRDefault="656230D2" w14:paraId="7240A1D5" w14:textId="4F56B789">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Child sexual exploitation (CSE)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the sexual</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activity appears consensual. Child sexual exploitation does not always involve physical contact; it can also occur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through the use of</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technology.</w:t>
      </w:r>
    </w:p>
    <w:p w:rsidR="656230D2" w:rsidP="27BC7C74" w:rsidRDefault="656230D2" w14:paraId="720635D5" w14:textId="530E9C09">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CSE can be a one-off occurrence or a series of incidents over time and range from opportunistic to complex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organised</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abuse. It can involve force and/or enticement-based methods of compliance and may, or may not, be accompanied by violence or threats of violence.</w:t>
      </w:r>
    </w:p>
    <w:p w:rsidR="656230D2" w:rsidP="27BC7C74" w:rsidRDefault="656230D2" w14:paraId="4FB3944D" w14:textId="7F606E89">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Potential indicators of sexual exploitation will be addressed within staff training, including raising awareness with staff that some young people who are being sexually exploited do not show any external signs of abuse and may not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it as abuse. Staff will follow the procedures outlined in this policy if concerns of child sexual exploitation arise.</w:t>
      </w:r>
    </w:p>
    <w:p w:rsidR="656230D2" w:rsidP="27BC7C74" w:rsidRDefault="656230D2" w14:paraId="6E61F90A" w14:textId="0EFF6F45">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Designated Safeguarding Lead will complete the Safeguarding Children Partnership Board’s </w:t>
      </w:r>
      <w:hyperlink r:id="Reabb6609f8bd4a38">
        <w:r w:rsidRPr="27BC7C74" w:rsidR="656230D2">
          <w:rPr>
            <w:rStyle w:val="Hyperlink"/>
            <w:b w:val="0"/>
            <w:bCs w:val="0"/>
            <w:i w:val="0"/>
            <w:iCs w:val="0"/>
            <w:caps w:val="0"/>
            <w:smallCaps w:val="0"/>
            <w:strike w:val="0"/>
            <w:dstrike w:val="0"/>
            <w:noProof w:val="0"/>
            <w:lang w:val="en-US"/>
          </w:rPr>
          <w:t>ROTH-Assessment__Form_revised_September_2025.docx</w:t>
        </w:r>
      </w:hyperlink>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and refer to Social Care if there is a concern that a young person may be at risk of CSE.</w:t>
      </w:r>
    </w:p>
    <w:p w:rsidR="656230D2" w:rsidP="27BC7C74" w:rsidRDefault="656230D2" w14:paraId="40CF2F77" w14:textId="57D27A5F">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young people who go missing can be at increased risk of sexual exploitation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has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procedures in place to ensure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response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to children and young people who go missing, particularly on repeat occasions.</w:t>
      </w:r>
    </w:p>
    <w:p w:rsidR="656230D2" w:rsidP="27BC7C74" w:rsidRDefault="656230D2" w14:paraId="4B428E21" w14:textId="60C4A462">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At </w:t>
      </w:r>
      <w:r w:rsidRPr="27BC7C74" w:rsidR="18D0B967">
        <w:rPr>
          <w:rFonts w:ascii="Arial" w:hAnsi="Arial" w:eastAsia="Arial" w:cs="Arial"/>
          <w:b w:val="0"/>
          <w:bCs w:val="0"/>
          <w:i w:val="0"/>
          <w:iCs w:val="0"/>
          <w:caps w:val="0"/>
          <w:smallCaps w:val="0"/>
          <w:noProof w:val="0"/>
          <w:color w:val="000000" w:themeColor="text1" w:themeTint="FF" w:themeShade="FF"/>
          <w:sz w:val="24"/>
          <w:szCs w:val="24"/>
          <w:lang w:val="en-US"/>
        </w:rPr>
        <w:t xml:space="preserve">Bassingbourn Community Primary School,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we are working in partnership with Cambridgeshire Police and Cambridgeshire County Counc</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il to id</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entify and pr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ovide appropriate 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upport to pupils who have gone missing through the Operation Encompass initiative. Cambridgeshire’s Education Safeguarding Team will share police inform</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ion of missing child episodes with the Designated Safeguarding Lead(s) (DSL). On receipt of any information, the DSL will decide o</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n the appropriate 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upport the chil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d may 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equire. The Operation Encompass information is stored in line with all other confidential safeguarding and child protection information. </w:t>
      </w:r>
    </w:p>
    <w:p w:rsidR="656230D2" w:rsidP="27BC7C74" w:rsidRDefault="656230D2" w14:paraId="38D6492F" w14:textId="7BE15183">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Children Persistently Absent from Education</w:t>
      </w:r>
    </w:p>
    <w:p w:rsidR="656230D2" w:rsidP="27BC7C74" w:rsidRDefault="656230D2" w14:paraId="1B1362BE" w14:textId="62B05774">
      <w:pPr>
        <w:pStyle w:val="NoSpacing"/>
        <w:ind w:left="0"/>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School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children who have unexplainable and/or persistent absences from education, can act as a warning sign of a range of safeguarding possibilities including abuse, neglect, child sexual exploitation and child criminal exploitation, modern slavery, mental health problems, risk of substance abuse, risk of travelling to conflict zones, and risk of FGM or forced marriage. </w:t>
      </w:r>
    </w:p>
    <w:p w:rsidR="27BC7C74" w:rsidP="27BC7C74" w:rsidRDefault="27BC7C74" w14:paraId="783ABF1A" w14:textId="2C7BA7E4">
      <w:pPr>
        <w:pStyle w:val="NoSpacing"/>
        <w:ind w:left="0"/>
        <w:rPr>
          <w:rFonts w:ascii="Arial" w:hAnsi="Arial" w:eastAsia="Arial" w:cs="Arial"/>
          <w:b w:val="0"/>
          <w:bCs w:val="0"/>
          <w:i w:val="0"/>
          <w:iCs w:val="0"/>
          <w:caps w:val="0"/>
          <w:smallCaps w:val="0"/>
          <w:noProof w:val="0"/>
          <w:color w:val="000000" w:themeColor="text1" w:themeTint="FF" w:themeShade="FF"/>
          <w:sz w:val="24"/>
          <w:szCs w:val="24"/>
          <w:lang w:val="en-US"/>
        </w:rPr>
      </w:pPr>
    </w:p>
    <w:p w:rsidR="656230D2" w:rsidP="27BC7C74" w:rsidRDefault="656230D2" w14:paraId="2F7FDFBF" w14:textId="7C72AFB7">
      <w:pPr>
        <w:pStyle w:val="NoSpacing"/>
        <w:ind w:left="0"/>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GB"/>
        </w:rPr>
        <w:t>The school monitors and follows up on the attendance of individual pupils closely, as outlined in the Attendance Policy, and analyses patterns of absence to aid early identification of concerning patterns of absence</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27BC7C74" w:rsidP="27BC7C74" w:rsidRDefault="27BC7C74" w14:paraId="0FFF0146" w14:textId="6BE4F1B0">
      <w:pPr>
        <w:pStyle w:val="NoSpacing"/>
        <w:ind w:left="0"/>
        <w:rPr>
          <w:rFonts w:ascii="Arial" w:hAnsi="Arial" w:eastAsia="Arial" w:cs="Arial"/>
          <w:b w:val="0"/>
          <w:bCs w:val="0"/>
          <w:i w:val="0"/>
          <w:iCs w:val="0"/>
          <w:caps w:val="0"/>
          <w:smallCaps w:val="0"/>
          <w:noProof w:val="0"/>
          <w:color w:val="000000" w:themeColor="text1" w:themeTint="FF" w:themeShade="FF"/>
          <w:sz w:val="24"/>
          <w:szCs w:val="24"/>
          <w:lang w:val="en-US"/>
        </w:rPr>
      </w:pPr>
    </w:p>
    <w:p w:rsidR="656230D2" w:rsidP="27BC7C74" w:rsidRDefault="656230D2" w14:paraId="00270190" w14:textId="4961B0C6">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endeavors to hold more than one emergency contact for each pupil to provide additional options to make contact with a responsible adult when a child who is absent from education is identified as a welfare and/or safeguarding concern.</w:t>
      </w:r>
    </w:p>
    <w:p w:rsidR="27BC7C74" w:rsidP="27BC7C74" w:rsidRDefault="27BC7C74" w14:paraId="5AF103EA" w14:textId="4D431C45">
      <w:pPr>
        <w:ind w:left="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437B19A0" w14:textId="603BECA7">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When a child is absent from education, the school follows the procedure as set out in Cambridgeshire’s Children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Missing from</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Education guidance. The school will inform Social Care if a child who is absent from education is subject to a Child Protection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Plan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there have been ongoing concerns.</w:t>
      </w:r>
    </w:p>
    <w:p w:rsidR="656230D2" w:rsidP="27BC7C74" w:rsidRDefault="656230D2" w14:paraId="2A522AAE" w14:textId="5C7F96A2">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Children Misusing Drugs or Alcohol</w:t>
      </w:r>
    </w:p>
    <w:p w:rsidR="656230D2" w:rsidP="27BC7C74" w:rsidRDefault="656230D2" w14:paraId="4072F5A0" w14:textId="4388E197">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discovery that a young person is misusing legal or illegal substances or reported evidence of their substance misuse, is not necessarily sufficient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 itself to</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consider a Child in Need or Child Protection referral. However, the school will consider such action in the following situations:</w:t>
      </w:r>
    </w:p>
    <w:p w:rsidR="656230D2" w:rsidP="27BC7C74" w:rsidRDefault="656230D2" w14:paraId="7EFEB50C" w14:textId="7ABE269A">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US"/>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When there is evidence or reasonable cause:</w:t>
      </w:r>
      <w:r>
        <w:tab/>
      </w:r>
      <w:r>
        <w:tab/>
      </w:r>
      <w:r>
        <w:tab/>
      </w:r>
      <w:r>
        <w:tab/>
      </w:r>
      <w:r>
        <w:tab/>
      </w:r>
      <w:r>
        <w:tab/>
      </w:r>
    </w:p>
    <w:p w:rsidR="656230D2" w:rsidP="27BC7C74" w:rsidRDefault="656230D2" w14:paraId="461EACBA" w14:textId="462B4E3F">
      <w:pPr>
        <w:pStyle w:val="ListParagraph"/>
        <w:numPr>
          <w:ilvl w:val="0"/>
          <w:numId w:val="18"/>
        </w:numPr>
        <w:tabs>
          <w:tab w:val="left" w:leader="none" w:pos="0"/>
        </w:tabs>
        <w:ind w:left="1260" w:right="-54" w:hanging="5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To believe the young person’s substance misuse may cause him or her to be vulnerable to other abuse such as sexual or criminal exploitation</w:t>
      </w:r>
    </w:p>
    <w:p w:rsidR="656230D2" w:rsidP="27BC7C74" w:rsidRDefault="656230D2" w14:paraId="4176C598" w14:textId="48EA5727">
      <w:pPr>
        <w:pStyle w:val="ListParagraph"/>
        <w:numPr>
          <w:ilvl w:val="0"/>
          <w:numId w:val="18"/>
        </w:numPr>
        <w:tabs>
          <w:tab w:val="left" w:leader="none" w:pos="0"/>
        </w:tabs>
        <w:ind w:left="1260" w:right="-54" w:hanging="5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That the child’s substance misuse dependency is affecting their mental and physical health and social wellbeing</w:t>
      </w:r>
    </w:p>
    <w:p w:rsidR="656230D2" w:rsidP="27BC7C74" w:rsidRDefault="656230D2" w14:paraId="3E001310" w14:textId="1F0C22EB">
      <w:pPr>
        <w:pStyle w:val="ListParagraph"/>
        <w:numPr>
          <w:ilvl w:val="0"/>
          <w:numId w:val="18"/>
        </w:numPr>
        <w:tabs>
          <w:tab w:val="left" w:leader="none" w:pos="0"/>
        </w:tabs>
        <w:ind w:left="1260" w:right="-54" w:hanging="5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Where the misuse is suspected of being linked to parent/carer substance misuse</w:t>
      </w:r>
    </w:p>
    <w:p w:rsidR="656230D2" w:rsidP="27BC7C74" w:rsidRDefault="656230D2" w14:paraId="7FAB200D" w14:textId="247D1E22">
      <w:pPr>
        <w:pStyle w:val="ListParagraph"/>
        <w:numPr>
          <w:ilvl w:val="0"/>
          <w:numId w:val="18"/>
        </w:numPr>
        <w:tabs>
          <w:tab w:val="left" w:leader="none" w:pos="0"/>
        </w:tabs>
        <w:ind w:left="1276" w:right="-54" w:hanging="567"/>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Where the child’s substance misuse dependency is putting the child at such risk that intensive specialist resources are required </w:t>
      </w:r>
    </w:p>
    <w:p w:rsidR="656230D2" w:rsidP="27BC7C74" w:rsidRDefault="656230D2" w14:paraId="1E9B515E" w14:textId="0B4A9581">
      <w:pPr>
        <w:pStyle w:val="ListParagraph"/>
        <w:numPr>
          <w:ilvl w:val="0"/>
          <w:numId w:val="18"/>
        </w:numPr>
        <w:tabs>
          <w:tab w:val="left" w:leader="none" w:pos="0"/>
        </w:tabs>
        <w:ind w:left="1276" w:right="-54" w:hanging="5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Where the child is perceived to be at risk of harm through any substance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associated</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criminality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27BC7C74" w:rsidP="27BC7C74" w:rsidRDefault="27BC7C74" w14:paraId="209F00E1" w14:textId="2940BA66">
      <w:pPr>
        <w:pStyle w:val="ListParagraph"/>
        <w:tabs>
          <w:tab w:val="left" w:leader="none" w:pos="0"/>
        </w:tabs>
        <w:ind w:left="1276" w:right="-54" w:hanging="551"/>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7987BB8F" w14:textId="1970B436">
      <w:pPr>
        <w:tabs>
          <w:tab w:val="left" w:leader="none" w:pos="709"/>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Children Living with Substance Misusing Parents/Carers</w:t>
      </w:r>
    </w:p>
    <w:p w:rsidR="656230D2" w:rsidP="27BC7C74" w:rsidRDefault="656230D2" w14:paraId="7E019223" w14:textId="006AC5C0">
      <w:pPr>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Misuse of drugs and/or alcohol is strongly associated with Significant Harm to children, especially when combined with other features such as domestic abuse.</w:t>
      </w:r>
    </w:p>
    <w:p w:rsidR="656230D2" w:rsidP="27BC7C74" w:rsidRDefault="656230D2" w14:paraId="1734CE0E" w14:textId="34B3ADFB">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When the school receives information about drug and alcohol abuse by a child’s parents/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carers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they will follow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procedures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656230D2" w:rsidP="27BC7C74" w:rsidRDefault="656230D2" w14:paraId="3E872AEF" w14:textId="49512F2B">
      <w:pPr>
        <w:pStyle w:val="Normal"/>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This is particularly important if the following factors are present:</w:t>
      </w:r>
    </w:p>
    <w:p w:rsidR="656230D2" w:rsidP="27BC7C74" w:rsidRDefault="656230D2" w14:paraId="75014D32" w14:textId="0B112871">
      <w:pPr>
        <w:pStyle w:val="ListParagraph"/>
        <w:numPr>
          <w:ilvl w:val="0"/>
          <w:numId w:val="19"/>
        </w:numPr>
        <w:tabs>
          <w:tab w:val="clear" w:leader="none" w:pos="1440"/>
          <w:tab w:val="left" w:leader="none" w:pos="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Parent/carer/other family members drug and/or alcohol use is at a problematic level and are unable to provide care to child.</w:t>
      </w:r>
    </w:p>
    <w:p w:rsidR="656230D2" w:rsidP="27BC7C74" w:rsidRDefault="656230D2" w14:paraId="00252AC2" w14:textId="04C05A10">
      <w:pPr>
        <w:pStyle w:val="ListParagraph"/>
        <w:numPr>
          <w:ilvl w:val="0"/>
          <w:numId w:val="19"/>
        </w:numPr>
        <w:tabs>
          <w:tab w:val="clear" w:leader="none" w:pos="1440"/>
          <w:tab w:val="left" w:leader="none" w:pos="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Family home is used for drug taking/dealing/illegal activities.</w:t>
      </w:r>
    </w:p>
    <w:p w:rsidR="656230D2" w:rsidP="27BC7C74" w:rsidRDefault="656230D2" w14:paraId="10F48619" w14:textId="758F1953">
      <w:pPr>
        <w:pStyle w:val="ListParagraph"/>
        <w:numPr>
          <w:ilvl w:val="0"/>
          <w:numId w:val="19"/>
        </w:numPr>
        <w:tabs>
          <w:tab w:val="clear" w:leader="none" w:pos="1440"/>
          <w:tab w:val="left" w:leader="none" w:pos="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Chaotic drug and alcohol use leading to emotional unavailability, irrational behaviour and reduced parental vigilance</w:t>
      </w:r>
    </w:p>
    <w:p w:rsidR="656230D2" w:rsidP="27BC7C74" w:rsidRDefault="656230D2" w14:paraId="2D00FDB7" w14:textId="757358B6">
      <w:pPr>
        <w:pStyle w:val="ListParagraph"/>
        <w:numPr>
          <w:ilvl w:val="0"/>
          <w:numId w:val="19"/>
        </w:numPr>
        <w:tabs>
          <w:tab w:val="clear" w:leader="none" w:pos="1440"/>
          <w:tab w:val="left" w:leader="none" w:pos="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Child or household member found in possession of Class A or Class B drugs/drug paraphernalia found in home.</w:t>
      </w:r>
    </w:p>
    <w:p w:rsidR="656230D2" w:rsidP="27BC7C74" w:rsidRDefault="656230D2" w14:paraId="7A5BDCE8" w14:textId="5E9994E1">
      <w:pPr>
        <w:pStyle w:val="ListParagraph"/>
        <w:numPr>
          <w:ilvl w:val="0"/>
          <w:numId w:val="19"/>
        </w:numPr>
        <w:tabs>
          <w:tab w:val="clear" w:leader="none" w:pos="1440"/>
          <w:tab w:val="left" w:leader="none" w:pos="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Evidence of substance/drug misuse during pregnancy</w:t>
      </w:r>
    </w:p>
    <w:p w:rsidR="27BC7C74" w:rsidP="27BC7C74" w:rsidRDefault="27BC7C74" w14:paraId="4E449D09" w14:textId="3D38FCA4">
      <w:pPr>
        <w:pStyle w:val="ListParagraph"/>
        <w:tabs>
          <w:tab w:val="clear" w:leader="none" w:pos="1440"/>
          <w:tab w:val="left" w:leader="none" w:pos="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4008A4E4" w14:textId="1DE68AB8">
      <w:pPr>
        <w:ind w:left="-75"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Children Living with Domestic Abuse</w:t>
      </w:r>
    </w:p>
    <w:p w:rsidR="27BC7C74" w:rsidP="27BC7C74" w:rsidRDefault="27BC7C74" w14:paraId="046B4A67" w14:textId="3501A75D">
      <w:pPr>
        <w:tabs>
          <w:tab w:val="left" w:leader="none" w:pos="0"/>
        </w:tabs>
        <w:ind w:left="-75"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21E642F6" w14:textId="5921224F">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The Domestic Abuse Act 2021 applies to those aged 16 or over and recognises the impact of domestic abuse on children, as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victims in their own right, if</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they see, hear or experience the effects of abuse. </w:t>
      </w:r>
    </w:p>
    <w:p w:rsidR="656230D2" w:rsidP="27BC7C74" w:rsidRDefault="656230D2" w14:paraId="65566355" w14:textId="1FAA1127">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All children can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witness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and be adversely affected by domestic abuse in the context of their home life where domestic abuse occurs between family members. Experiencing domestic abuse and/or violence can have a serious, long lasting emotional and psychological impact on children. In some cases, a child may blame themselves for the abuse or may have had to leave the family home as a result. </w:t>
      </w:r>
    </w:p>
    <w:p w:rsidR="656230D2" w:rsidP="27BC7C74" w:rsidRDefault="656230D2" w14:paraId="212FCDA2" w14:textId="432CFE88">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Young people can also experience domestic abuse within their own intimate relationships. This form of child-on-child abuse is sometimes referred to as ‘teenage relationship abuse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Depending on the age of the young people, this may not be recognised in law under the statutory definition of ‘domestic abuse’ (if one or both parties are under 16).</w:t>
      </w:r>
    </w:p>
    <w:p w:rsidR="656230D2" w:rsidP="27BC7C74" w:rsidRDefault="656230D2" w14:paraId="164D3560" w14:textId="6479AC90">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Domestic abuse is defined as any incident or pattern of incidents of controlling, coercive or threatening behaviour,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violence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abuse between those aged 16 or over who are ‘personally connected’ regardless of gender or sexuality. This can encompass but is not limited to the following types of abuse: psychological, physical, sexual,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financial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emotional, coercive or controlling behaviour. </w:t>
      </w:r>
    </w:p>
    <w:p w:rsidR="656230D2" w:rsidP="27BC7C74" w:rsidRDefault="656230D2" w14:paraId="1DB597B7" w14:textId="1E446934">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where there is domestic abuse in a family, the children/young people will always be affected; the longer the violence continues, the greater the risk of significant and enduring harm, which they may carry with them into their adult life and relationships. Domestic abuse can also affect children in their personal relationships as well as in the context of home life. </w:t>
      </w:r>
    </w:p>
    <w:p w:rsidR="656230D2" w:rsidP="27BC7C74" w:rsidRDefault="656230D2" w14:paraId="6C8EFBA7" w14:textId="4EC642F5">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Staff will follow the procedures outlined in this policy if concerns of domestic abuse arise. The school will vigilantly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monitor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welfare of children living in domestic abuse households, offer support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them</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contribute to any Multi-Agency Risk Assessment Conference (MARAC) safety plan as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required</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394C14A1" w14:textId="7D07DCED">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At</w:t>
      </w:r>
      <w:r w:rsidRPr="27BC7C74" w:rsidR="090BAFAE">
        <w:rPr>
          <w:rFonts w:ascii="Arial" w:hAnsi="Arial" w:eastAsia="Arial" w:cs="Arial"/>
          <w:b w:val="0"/>
          <w:bCs w:val="0"/>
          <w:i w:val="0"/>
          <w:iCs w:val="0"/>
          <w:caps w:val="0"/>
          <w:smallCaps w:val="0"/>
          <w:noProof w:val="0"/>
          <w:color w:val="000000" w:themeColor="text1" w:themeTint="FF" w:themeShade="FF"/>
          <w:sz w:val="24"/>
          <w:szCs w:val="24"/>
          <w:lang w:val="en-US"/>
        </w:rPr>
        <w:t xml:space="preserve"> Bassingbourn Community Primary School,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we are working in partnership with Cambridgeshire Police and Cambridgeshire County Council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identify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provide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support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to pupils who have experienced domestic abuse in their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home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this scheme is called Operation Encompass.  </w:t>
      </w:r>
    </w:p>
    <w:p w:rsidR="656230D2" w:rsidP="27BC7C74" w:rsidRDefault="656230D2" w14:paraId="1089BAF7" w14:textId="3DD3D617">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In order to achieve this, Cambridgeshire’s Education Safeguarding Team will share police information of all domestic abuse incidents to which Police have been called, where one of our pupils has been present, with the Designated Safeguarding Lead(s) (DSL)/Domestic Abuse (DA) Lead. </w:t>
      </w:r>
    </w:p>
    <w:p w:rsidR="656230D2" w:rsidP="27BC7C74" w:rsidRDefault="656230D2" w14:paraId="79DA84A4" w14:textId="2E0E835C">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On receipt of any information, the DSL/DA Lead will decide on the appropriate support the child may require. </w:t>
      </w:r>
      <w:r w:rsidRPr="27BC7C74" w:rsidR="656230D2">
        <w:rPr>
          <w:rStyle w:val="A1"/>
          <w:rFonts w:ascii="Arial" w:hAnsi="Arial" w:eastAsia="Arial" w:cs="Arial"/>
          <w:b w:val="0"/>
          <w:bCs w:val="0"/>
          <w:i w:val="0"/>
          <w:iCs w:val="0"/>
          <w:caps w:val="0"/>
          <w:smallCaps w:val="0"/>
          <w:noProof w:val="0"/>
          <w:color w:val="000000" w:themeColor="text1" w:themeTint="FF" w:themeShade="FF"/>
          <w:sz w:val="24"/>
          <w:szCs w:val="24"/>
          <w:lang w:val="en-US"/>
        </w:rPr>
        <w:t xml:space="preserve">The Operation Encompass information is stored in line with all other confidential safeguarding and child protection information.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All information sharing and resulting actions will be undertaken in accordance with the ‘Cambridgeshire and Peterborough</w:t>
      </w: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 xml:space="preserve"> Joint Agency Protocol for Domestic Abuse – Notifications to Schools, Colleges and Early Years settings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27BC7C74" w:rsidP="27BC7C74" w:rsidRDefault="27BC7C74" w14:paraId="7334D0DC" w14:textId="2011CBA7">
      <w:pPr>
        <w:ind w:left="720"/>
        <w:rPr>
          <w:rFonts w:ascii="Arial" w:hAnsi="Arial" w:eastAsia="Arial" w:cs="Arial"/>
          <w:b w:val="0"/>
          <w:bCs w:val="0"/>
          <w:i w:val="0"/>
          <w:iCs w:val="0"/>
          <w:caps w:val="0"/>
          <w:smallCaps w:val="0"/>
          <w:noProof w:val="0"/>
          <w:color w:val="000000" w:themeColor="text1" w:themeTint="FF" w:themeShade="FF"/>
          <w:sz w:val="24"/>
          <w:szCs w:val="24"/>
          <w:lang w:val="en-GB"/>
        </w:rPr>
      </w:pPr>
    </w:p>
    <w:p w:rsidR="27BC7C74" w:rsidP="27BC7C74" w:rsidRDefault="27BC7C74" w14:paraId="1E630E8C" w14:textId="0EBFBBA4">
      <w:pPr>
        <w:ind w:left="72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30545C17" w14:textId="509FD383">
      <w:pPr>
        <w:pStyle w:val="Normal"/>
        <w:ind w:left="0" w:hanging="0"/>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Children at risk of </w:t>
      </w:r>
      <w:r w:rsidRPr="27BC7C74" w:rsidR="656230D2">
        <w:rPr>
          <w:rFonts w:ascii="Arial" w:hAnsi="Arial" w:eastAsia="Arial" w:cs="Arial"/>
          <w:b w:val="1"/>
          <w:bCs w:val="1"/>
          <w:i w:val="0"/>
          <w:iCs w:val="0"/>
          <w:caps w:val="0"/>
          <w:smallCaps w:val="0"/>
          <w:noProof w:val="0"/>
          <w:color w:val="auto"/>
          <w:sz w:val="24"/>
          <w:szCs w:val="24"/>
          <w:highlight w:val="yellow"/>
          <w:lang w:val="en-US"/>
        </w:rPr>
        <w:t>‘Honour or Faith</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 - Based’ Abuse including Female Genital Mutilation (FGM) </w:t>
      </w:r>
      <w:r w:rsidRPr="27BC7C74" w:rsidR="656230D2">
        <w:rPr>
          <w:rFonts w:ascii="Arial" w:hAnsi="Arial" w:eastAsia="Arial" w:cs="Arial"/>
          <w:b w:val="1"/>
          <w:bCs w:val="1"/>
          <w:i w:val="0"/>
          <w:iCs w:val="0"/>
          <w:caps w:val="0"/>
          <w:smallCaps w:val="0"/>
          <w:noProof w:val="0"/>
          <w:color w:val="auto"/>
          <w:sz w:val="24"/>
          <w:szCs w:val="24"/>
          <w:highlight w:val="yellow"/>
          <w:lang w:val="en-US"/>
        </w:rPr>
        <w:t>and Forced Marriage</w:t>
      </w:r>
    </w:p>
    <w:p w:rsidR="656230D2" w:rsidP="27BC7C74" w:rsidRDefault="656230D2" w14:paraId="14EC35EC" w14:textId="1A06FF30">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Honour </w:t>
      </w:r>
      <w:r w:rsidRPr="27BC7C74" w:rsidR="656230D2">
        <w:rPr>
          <w:rFonts w:ascii="Arial" w:hAnsi="Arial" w:eastAsia="Arial" w:cs="Arial"/>
          <w:b w:val="0"/>
          <w:bCs w:val="0"/>
          <w:i w:val="0"/>
          <w:iCs w:val="0"/>
          <w:caps w:val="0"/>
          <w:smallCaps w:val="0"/>
          <w:noProof w:val="0"/>
          <w:color w:val="auto"/>
          <w:sz w:val="24"/>
          <w:szCs w:val="24"/>
          <w:highlight w:val="yellow"/>
          <w:lang w:val="en-US"/>
        </w:rPr>
        <w:t>or Faith</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-Based Abuse (HBA) can be defined as:</w:t>
      </w:r>
    </w:p>
    <w:p w:rsidR="656230D2" w:rsidP="27BC7C74" w:rsidRDefault="656230D2" w14:paraId="2E80F0C5" w14:textId="2A624DD9">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An incident or pattern of violence, threats of violence, intimidation, coercion, control or abuse (including but not limited to psychological, physical, sexual, economic, spiritual, faith-related or emotional abuse) motivated by the perpetrator’s perception that an individual has shamed, or may shame, the perpetrator, the family, or community or has otherwise broken, or may break, the perceived norms of the community’s accepted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behaviours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including by speaking out about the abuse and where the perception of shame may also prevent a victim from accessing support or help.’ </w:t>
      </w:r>
    </w:p>
    <w:p w:rsidR="656230D2" w:rsidP="5FF2D138" w:rsidRDefault="656230D2" w14:paraId="7698C98D" w14:textId="2032F1D2">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takes these concerns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seriously</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staff are made aware of the possible signs and indicators that may alert them to the possibility of HBA through training. Staff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are required to</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treat all forms of HBA as abuse and follow the procedures outlined in this policy. </w:t>
      </w:r>
    </w:p>
    <w:p w:rsidR="656230D2" w:rsidP="27BC7C74" w:rsidRDefault="656230D2" w14:paraId="51AF0A3C" w14:textId="718190D1">
      <w:pPr>
        <w:ind w:left="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GB"/>
        </w:rPr>
        <w:t xml:space="preserve">Forcing a person into a marriage is a crime in England and Wales. A forced marriage is </w:t>
      </w:r>
      <w:r w:rsidRPr="27BC7C74" w:rsidR="656230D2">
        <w:rPr>
          <w:rFonts w:ascii="Arial" w:hAnsi="Arial" w:eastAsia="Arial" w:cs="Arial"/>
          <w:b w:val="0"/>
          <w:bCs w:val="0"/>
          <w:i w:val="0"/>
          <w:iCs w:val="0"/>
          <w:caps w:val="0"/>
          <w:smallCaps w:val="0"/>
          <w:noProof w:val="0"/>
          <w:color w:val="auto"/>
          <w:sz w:val="24"/>
          <w:szCs w:val="24"/>
          <w:highlight w:val="yellow"/>
          <w:lang w:val="en-GB"/>
        </w:rPr>
        <w:t xml:space="preserve">one </w:t>
      </w:r>
      <w:r w:rsidRPr="27BC7C74" w:rsidR="656230D2">
        <w:rPr>
          <w:rFonts w:ascii="Arial" w:hAnsi="Arial" w:eastAsia="Arial" w:cs="Arial"/>
          <w:b w:val="0"/>
          <w:bCs w:val="0"/>
          <w:i w:val="0"/>
          <w:iCs w:val="0"/>
          <w:caps w:val="0"/>
          <w:smallCaps w:val="0"/>
          <w:noProof w:val="0"/>
          <w:color w:val="auto"/>
          <w:sz w:val="24"/>
          <w:szCs w:val="24"/>
          <w:highlight w:val="yellow"/>
          <w:lang w:val="en-GB"/>
        </w:rPr>
        <w:t>entered into</w:t>
      </w:r>
      <w:r w:rsidRPr="27BC7C74" w:rsidR="656230D2">
        <w:rPr>
          <w:rFonts w:ascii="Arial" w:hAnsi="Arial" w:eastAsia="Arial" w:cs="Arial"/>
          <w:b w:val="0"/>
          <w:bCs w:val="0"/>
          <w:i w:val="0"/>
          <w:iCs w:val="0"/>
          <w:caps w:val="0"/>
          <w:smallCaps w:val="0"/>
          <w:noProof w:val="0"/>
          <w:color w:val="auto"/>
          <w:sz w:val="24"/>
          <w:szCs w:val="24"/>
          <w:highlight w:val="yellow"/>
          <w:lang w:val="en-GB"/>
        </w:rPr>
        <w:t xml:space="preserve"> without the full and free consent of one or both parties and </w:t>
      </w:r>
      <w:r w:rsidRPr="27BC7C74" w:rsidR="656230D2">
        <w:rPr>
          <w:rFonts w:ascii="Arial" w:hAnsi="Arial" w:eastAsia="Arial" w:cs="Arial"/>
          <w:b w:val="0"/>
          <w:bCs w:val="0"/>
          <w:i w:val="0"/>
          <w:iCs w:val="0"/>
          <w:caps w:val="0"/>
          <w:smallCaps w:val="0"/>
          <w:noProof w:val="0"/>
          <w:color w:val="auto"/>
          <w:sz w:val="24"/>
          <w:szCs w:val="24"/>
          <w:highlight w:val="yellow"/>
          <w:lang w:val="en-GB"/>
        </w:rPr>
        <w:t>where</w:t>
      </w:r>
      <w:r w:rsidRPr="27BC7C74" w:rsidR="656230D2">
        <w:rPr>
          <w:rFonts w:ascii="Arial" w:hAnsi="Arial" w:eastAsia="Arial" w:cs="Arial"/>
          <w:b w:val="0"/>
          <w:bCs w:val="0"/>
          <w:i w:val="0"/>
          <w:iCs w:val="0"/>
          <w:caps w:val="0"/>
          <w:smallCaps w:val="0"/>
          <w:noProof w:val="0"/>
          <w:color w:val="auto"/>
          <w:sz w:val="24"/>
          <w:szCs w:val="24"/>
          <w:highlight w:val="yellow"/>
          <w:lang w:val="en-GB"/>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GB"/>
        </w:rPr>
        <w:t xml:space="preserve">violence, </w:t>
      </w:r>
      <w:r w:rsidRPr="27BC7C74" w:rsidR="656230D2">
        <w:rPr>
          <w:rFonts w:ascii="Arial" w:hAnsi="Arial" w:eastAsia="Arial" w:cs="Arial"/>
          <w:b w:val="0"/>
          <w:bCs w:val="0"/>
          <w:i w:val="0"/>
          <w:iCs w:val="0"/>
          <w:caps w:val="0"/>
          <w:smallCaps w:val="0"/>
          <w:noProof w:val="0"/>
          <w:color w:val="auto"/>
          <w:sz w:val="24"/>
          <w:szCs w:val="24"/>
          <w:highlight w:val="yellow"/>
          <w:lang w:val="en-GB"/>
        </w:rPr>
        <w:t>threats</w:t>
      </w:r>
      <w:r w:rsidRPr="27BC7C74" w:rsidR="656230D2">
        <w:rPr>
          <w:rFonts w:ascii="Arial" w:hAnsi="Arial" w:eastAsia="Arial" w:cs="Arial"/>
          <w:b w:val="0"/>
          <w:bCs w:val="0"/>
          <w:i w:val="0"/>
          <w:iCs w:val="0"/>
          <w:caps w:val="0"/>
          <w:smallCaps w:val="0"/>
          <w:noProof w:val="0"/>
          <w:color w:val="auto"/>
          <w:sz w:val="24"/>
          <w:szCs w:val="24"/>
          <w:highlight w:val="yellow"/>
          <w:lang w:val="en-GB"/>
        </w:rPr>
        <w:t xml:space="preserve"> or any other form of coercion is used to cause a person to </w:t>
      </w:r>
      <w:r w:rsidRPr="27BC7C74" w:rsidR="656230D2">
        <w:rPr>
          <w:rFonts w:ascii="Arial" w:hAnsi="Arial" w:eastAsia="Arial" w:cs="Arial"/>
          <w:b w:val="0"/>
          <w:bCs w:val="0"/>
          <w:i w:val="0"/>
          <w:iCs w:val="0"/>
          <w:caps w:val="0"/>
          <w:smallCaps w:val="0"/>
          <w:noProof w:val="0"/>
          <w:color w:val="auto"/>
          <w:sz w:val="24"/>
          <w:szCs w:val="24"/>
          <w:highlight w:val="yellow"/>
          <w:lang w:val="en-GB"/>
        </w:rPr>
        <w:t>enter into</w:t>
      </w:r>
      <w:r w:rsidRPr="27BC7C74" w:rsidR="656230D2">
        <w:rPr>
          <w:rFonts w:ascii="Arial" w:hAnsi="Arial" w:eastAsia="Arial" w:cs="Arial"/>
          <w:b w:val="0"/>
          <w:bCs w:val="0"/>
          <w:i w:val="0"/>
          <w:iCs w:val="0"/>
          <w:caps w:val="0"/>
          <w:smallCaps w:val="0"/>
          <w:noProof w:val="0"/>
          <w:color w:val="auto"/>
          <w:sz w:val="24"/>
          <w:szCs w:val="24"/>
          <w:highlight w:val="yellow"/>
          <w:lang w:val="en-GB"/>
        </w:rPr>
        <w:t xml:space="preserve"> a </w:t>
      </w:r>
      <w:r w:rsidRPr="27BC7C74" w:rsidR="656230D2">
        <w:rPr>
          <w:rFonts w:ascii="Arial" w:hAnsi="Arial" w:eastAsia="Arial" w:cs="Arial"/>
          <w:b w:val="0"/>
          <w:bCs w:val="0"/>
          <w:i w:val="0"/>
          <w:iCs w:val="0"/>
          <w:caps w:val="0"/>
          <w:smallCaps w:val="0"/>
          <w:noProof w:val="0"/>
          <w:color w:val="auto"/>
          <w:sz w:val="24"/>
          <w:szCs w:val="24"/>
          <w:highlight w:val="yellow"/>
          <w:lang w:val="en-GB"/>
        </w:rPr>
        <w:t>marriage.</w:t>
      </w:r>
    </w:p>
    <w:p w:rsidR="656230D2" w:rsidP="27BC7C74" w:rsidRDefault="656230D2" w14:paraId="0FAF7D18" w14:textId="4085F17C">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It is now illegal and a criminal offence to exploit vulnerable children </w:t>
      </w:r>
      <w:r w:rsidRPr="27BC7C74" w:rsidR="656230D2">
        <w:rPr>
          <w:rFonts w:ascii="Arial" w:hAnsi="Arial" w:eastAsia="Arial" w:cs="Arial"/>
          <w:b w:val="0"/>
          <w:bCs w:val="0"/>
          <w:i w:val="0"/>
          <w:iCs w:val="0"/>
          <w:caps w:val="0"/>
          <w:smallCaps w:val="0"/>
          <w:noProof w:val="0"/>
          <w:color w:val="auto"/>
          <w:sz w:val="24"/>
          <w:szCs w:val="24"/>
          <w:highlight w:val="yellow"/>
          <w:lang w:val="en-GB"/>
        </w:rPr>
        <w:t>under the age of 18</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by arranging for them to marry, under any circumstances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whether or not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force is used.</w:t>
      </w:r>
    </w:p>
    <w:p w:rsidR="656230D2" w:rsidP="27BC7C74" w:rsidRDefault="656230D2" w14:paraId="6B7B3358" w14:textId="3BE87B99">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School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will manage any concerns relating to forced marriage sensitively and will report concerns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immediately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via the procedures outlined in this policy.</w:t>
      </w:r>
    </w:p>
    <w:p w:rsidR="656230D2" w:rsidP="27BC7C74" w:rsidRDefault="656230D2" w14:paraId="0D7CCF9F" w14:textId="66A9E668">
      <w:pPr>
        <w:ind w:left="0"/>
      </w:pP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FGM comprises all procedures involving partial or total removal of the external female </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genitalia or other injury to the female genital organs. It is illegal in the UK and a form of </w:t>
      </w:r>
      <w:r w:rsidRPr="27BC7C74" w:rsidR="656230D2">
        <w:rPr>
          <w:rFonts w:ascii="Arial" w:hAnsi="Arial" w:eastAsia="Arial" w:cs="Arial"/>
          <w:b w:val="0"/>
          <w:bCs w:val="0"/>
          <w:i w:val="0"/>
          <w:iCs w:val="0"/>
          <w:caps w:val="0"/>
          <w:smallCaps w:val="0"/>
          <w:noProof w:val="0"/>
          <w:color w:val="auto"/>
          <w:sz w:val="24"/>
          <w:szCs w:val="24"/>
          <w:highlight w:val="yellow"/>
          <w:lang w:val="en-US"/>
        </w:rPr>
        <w:t>child abuse with long-lasting harmful consequences</w:t>
      </w:r>
      <w:r w:rsidRPr="27BC7C74" w:rsidR="656230D2">
        <w:rPr>
          <w:rFonts w:ascii="Arial" w:hAnsi="Arial" w:eastAsia="Arial" w:cs="Arial"/>
          <w:b w:val="0"/>
          <w:bCs w:val="0"/>
          <w:i w:val="0"/>
          <w:iCs w:val="0"/>
          <w:caps w:val="0"/>
          <w:smallCaps w:val="0"/>
          <w:noProof w:val="0"/>
          <w:color w:val="auto"/>
          <w:sz w:val="24"/>
          <w:szCs w:val="24"/>
          <w:highlight w:val="yellow"/>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indication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a child is at risk of FGM, where FGM is suspected, or where the woman is under 18, will be dealt with under the child protection procedures outlined in this policy. </w:t>
      </w:r>
    </w:p>
    <w:p w:rsidR="656230D2" w:rsidP="27BC7C74" w:rsidRDefault="656230D2" w14:paraId="4506B384" w14:textId="66710897">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Staff will report concerns to the DSL, who will</w:t>
      </w:r>
      <w:r w:rsidRPr="27BC7C74" w:rsidR="238825CE">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make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timely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referrals to social care. In these cases, parents will not be informed before</w:t>
      </w:r>
      <w:r w:rsidRPr="27BC7C74" w:rsidR="125E959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seeking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advice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the case will still be referred to social care even if it is against the pupil’s wishes. </w:t>
      </w:r>
    </w:p>
    <w:p w:rsidR="656230D2" w:rsidP="27BC7C74" w:rsidRDefault="656230D2" w14:paraId="6228F976" w14:textId="6ADADEFC">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In accordance with the Female Genital Mutilation Act, it is a statutory duty for teachers in England and Wales to report ‘known’ cases of FGM in under-18s which they identify in the course of their professional work to the police via the DSL. Teachers should still consider and discuss any such case with the DSL and involve social care as appropriate. </w:t>
      </w:r>
    </w:p>
    <w:p w:rsidR="27BC7C74" w:rsidP="27BC7C74" w:rsidRDefault="27BC7C74" w14:paraId="67B3DB1A" w14:textId="6000973B">
      <w:pPr>
        <w:ind w:left="720"/>
        <w:rPr>
          <w:rFonts w:ascii="Arial" w:hAnsi="Arial" w:eastAsia="Arial" w:cs="Arial"/>
          <w:b w:val="0"/>
          <w:bCs w:val="0"/>
          <w:i w:val="0"/>
          <w:iCs w:val="0"/>
          <w:caps w:val="0"/>
          <w:smallCaps w:val="0"/>
          <w:noProof w:val="0"/>
          <w:color w:val="196B24"/>
          <w:sz w:val="24"/>
          <w:szCs w:val="24"/>
          <w:lang w:val="en-GB"/>
        </w:rPr>
      </w:pPr>
    </w:p>
    <w:p w:rsidR="656230D2" w:rsidP="27BC7C74" w:rsidRDefault="656230D2" w14:paraId="60F2B03E" w14:textId="61DEF7B1">
      <w:pPr>
        <w:ind w:left="0"/>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Children previously in care or who have returned home to their family from care </w:t>
      </w:r>
      <w:r w:rsidRPr="27BC7C74" w:rsidR="656230D2">
        <w:rPr>
          <w:rFonts w:ascii="Arial" w:hAnsi="Arial" w:eastAsia="Arial" w:cs="Arial"/>
          <w:b w:val="1"/>
          <w:bCs w:val="1"/>
          <w:i w:val="0"/>
          <w:iCs w:val="0"/>
          <w:caps w:val="0"/>
          <w:smallCaps w:val="0"/>
          <w:noProof w:val="0"/>
          <w:color w:val="FF0000"/>
          <w:sz w:val="24"/>
          <w:szCs w:val="24"/>
          <w:lang w:val="en-US"/>
        </w:rPr>
        <w:t xml:space="preserve"> </w:t>
      </w:r>
    </w:p>
    <w:p w:rsidR="656230D2" w:rsidP="27BC7C74" w:rsidRDefault="656230D2" w14:paraId="6C20C705" w14:textId="74100C71">
      <w:pPr>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recognises that a previously looked after child potentially remains vulnerable. School will vigilantly monitor the welfare of previously looked after children, keep records and notify Social Care as soon as there is a recurrence of a concern in accordance with the Cambridgeshire and Peterborough Safeguarding Children Partnership Board Multi-Agency Procedures.</w:t>
      </w:r>
    </w:p>
    <w:p w:rsidR="656230D2" w:rsidP="27BC7C74" w:rsidRDefault="656230D2" w14:paraId="4005C95E" w14:textId="2D63BC14">
      <w:pPr>
        <w:pStyle w:val="Normal"/>
        <w:ind w:left="0"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Children showing signs of Abuse,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Neglect</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 and/or Exploitation</w:t>
      </w:r>
    </w:p>
    <w:p w:rsidR="656230D2" w:rsidP="27BC7C74" w:rsidRDefault="656230D2" w14:paraId="5986E7BD" w14:textId="56FD1519">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School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experiencing abuse, neglect or exploitation may have an adverse impact on those children which may last into adulthood without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intervention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support. School may be the only stable,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secure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predictable element in the lives of children at risk. Children who have experienced abuse,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neglect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exploitation may display this through their own behaviour, which may be challenging and defiant or passive and withdrawn. We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that children may develop abusive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behaviours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that these children may need to be referred on for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support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intervention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656230D2" w:rsidP="27BC7C74" w:rsidRDefault="656230D2" w14:paraId="52CE4731" w14:textId="618B91A1">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All staff should be aware that safeguarding incidents and/or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behaviours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can be associated with factors outside the school or college and/or can occur between children outside of these environments. All staff, but especially the Designated Safeguarding Lead (and Deputies) should consider whether children are at risk of abuse or exploitation in situations outside their families. Risks outside the home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radicalisation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650B9D70" w14:textId="4112245F">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School will provide training for staff to ensure that they have the skills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identify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report cases, or suspected cases, of abuse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 accordance with</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procedures outlined in this policy. </w:t>
      </w:r>
    </w:p>
    <w:p w:rsidR="656230D2" w:rsidP="27BC7C74" w:rsidRDefault="656230D2" w14:paraId="5754DBC2" w14:textId="310B8666">
      <w:pPr>
        <w:pStyle w:val="Normal"/>
        <w:ind w:left="0"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Children at Risk of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Radicalisation</w:t>
      </w:r>
    </w:p>
    <w:p w:rsidR="656230D2" w:rsidP="27BC7C74" w:rsidRDefault="656230D2" w14:paraId="0A84E79F" w14:textId="084EA99A">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Children are susceptible to extremist ideology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radicalisation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Similar to</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protecting children from other forms of harm and abuse, protecting children from this risk should be a part of a school or college’s safeguarding approach.</w:t>
      </w:r>
    </w:p>
    <w:p w:rsidR="656230D2" w:rsidP="27BC7C74" w:rsidRDefault="656230D2" w14:paraId="3C5C1D43" w14:textId="7C162441">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governing body will ensure that a DSL has undertaken Prevent Lead training (which is updated every two years) and that all staff receive training about the Prevent Duty. </w:t>
      </w:r>
    </w:p>
    <w:p w:rsidR="656230D2" w:rsidP="27BC7C74" w:rsidRDefault="656230D2" w14:paraId="281EBCA3" w14:textId="4993D8ED">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Staff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are required to</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be alert to changes in children’s behaviour which could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indicate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they need help or protection. Concerns that a child is at risk of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radicalisation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are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referred to the DSL in the usual way. The school’s</w:t>
      </w:r>
      <w:r w:rsidRPr="27BC7C74" w:rsidR="23B6A51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Designated Safeguarding Lead (and Deputies) should be aware of local procedures for making a Prevent referral using the Prevent National Referral Form found on the Cambridgeshire and Peterborough Safeguarding Board website.</w:t>
      </w:r>
    </w:p>
    <w:p w:rsidR="656230D2" w:rsidP="27BC7C74" w:rsidRDefault="656230D2" w14:paraId="204E9CF6" w14:textId="260A9152">
      <w:pPr>
        <w:ind w:left="0"/>
        <w:rPr>
          <w:rFonts w:ascii="Arial" w:hAnsi="Arial" w:eastAsia="Arial" w:cs="Arial"/>
          <w:b w:val="0"/>
          <w:bCs w:val="0"/>
          <w:i w:val="0"/>
          <w:iCs w:val="0"/>
          <w:caps w:val="0"/>
          <w:smallCaps w:val="0"/>
          <w:noProof w:val="0"/>
          <w:color w:val="FF0000"/>
          <w:sz w:val="24"/>
          <w:szCs w:val="24"/>
          <w:lang w:val="en-GB"/>
        </w:rPr>
      </w:pPr>
      <w:hyperlink r:id="Ra71b60a26fe84d0d">
        <w:r w:rsidRPr="27BC7C74" w:rsidR="656230D2">
          <w:rPr>
            <w:rStyle w:val="Hyperlink"/>
            <w:b w:val="0"/>
            <w:bCs w:val="0"/>
            <w:i w:val="0"/>
            <w:iCs w:val="0"/>
            <w:caps w:val="0"/>
            <w:smallCaps w:val="0"/>
            <w:strike w:val="0"/>
            <w:dstrike w:val="0"/>
            <w:noProof w:val="0"/>
            <w:lang w:val="en-US"/>
          </w:rPr>
          <w:t>National Prevent referral form (safeguardingcambspeterborough.org.uk)</w:t>
        </w:r>
      </w:hyperlink>
    </w:p>
    <w:p w:rsidR="656230D2" w:rsidP="27BC7C74" w:rsidRDefault="656230D2" w14:paraId="00A1BDAA" w14:textId="0461463F">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See also Prevent Duty Guidance: for England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Wales,’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HM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Government,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March 2024).  </w:t>
      </w:r>
    </w:p>
    <w:p w:rsidR="656230D2" w:rsidP="27BC7C74" w:rsidRDefault="656230D2" w14:paraId="2BF94EEB" w14:textId="7B79AF2D">
      <w:pPr>
        <w:ind w:left="0" w:hanging="0"/>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Privately Fostered Children </w:t>
      </w:r>
    </w:p>
    <w:p w:rsidR="656230D2" w:rsidP="27BC7C74" w:rsidRDefault="656230D2" w14:paraId="73CB74A5" w14:textId="2BEC1E25">
      <w:pPr>
        <w:ind w:left="0"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Private fostering is when a child under the age of 16, (under 18 if disabled) is provided with care and accommodation by a person who is not a parent, person with parental responsibility for them or relative, in their own home for 28 days or more. </w:t>
      </w:r>
    </w:p>
    <w:p w:rsidR="656230D2" w:rsidP="27BC7C74" w:rsidRDefault="656230D2" w14:paraId="05239ECD" w14:textId="088B37AF">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 follow the mandatory duty to inform the local authority of any ‘Private Fostering’ arrangements and refer in the usual way via the Customer Service Centre</w:t>
      </w:r>
      <w:r w:rsidRPr="27BC7C74" w:rsidR="635859FF">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email: </w:t>
      </w:r>
      <w:hyperlink r:id="R84977fd44da94f55">
        <w:r w:rsidRPr="27BC7C74" w:rsidR="656230D2">
          <w:rPr>
            <w:rStyle w:val="Hyperlink"/>
            <w:b w:val="0"/>
            <w:bCs w:val="0"/>
            <w:i w:val="0"/>
            <w:iCs w:val="0"/>
            <w:caps w:val="0"/>
            <w:smallCaps w:val="0"/>
            <w:noProof w:val="0"/>
            <w:lang w:val="en-US"/>
          </w:rPr>
          <w:t>ReferralCentre.Children@cambridgeshire.gov.uk</w:t>
        </w:r>
      </w:hyperlink>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656230D2" w:rsidP="27BC7C74" w:rsidRDefault="656230D2" w14:paraId="2D996679" w14:textId="64822A2F">
      <w:pPr>
        <w:ind w:left="0"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Children who have Family Members in Prison </w:t>
      </w:r>
    </w:p>
    <w:p w:rsidR="656230D2" w:rsidP="27BC7C74" w:rsidRDefault="656230D2" w14:paraId="2CC986D0" w14:textId="5317B7EB">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is committed to supporting children and young people who have </w:t>
      </w:r>
      <w:r w:rsidRPr="27BC7C74" w:rsidR="656230D2">
        <w:rPr>
          <w:rFonts w:ascii="Arial" w:hAnsi="Arial" w:eastAsia="Arial" w:cs="Arial"/>
          <w:b w:val="0"/>
          <w:bCs w:val="0"/>
          <w:i w:val="0"/>
          <w:iCs w:val="0"/>
          <w:caps w:val="0"/>
          <w:smallCaps w:val="0"/>
          <w:noProof w:val="0"/>
          <w:color w:val="auto"/>
          <w:sz w:val="24"/>
          <w:szCs w:val="24"/>
          <w:highlight w:val="yellow"/>
          <w:lang w:val="en-US"/>
        </w:rPr>
        <w:t>or have had</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 parent or close relative in prison and will work with the family to find the best ways of supporting the child.</w:t>
      </w:r>
    </w:p>
    <w:p w:rsidR="656230D2" w:rsidP="27BC7C74" w:rsidRDefault="656230D2" w14:paraId="46D3E551" w14:textId="2EA367B7">
      <w:pPr>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The school </w:t>
      </w:r>
      <w:r w:rsidRPr="27BC7C74" w:rsidR="656230D2">
        <w:rPr>
          <w:rFonts w:ascii="Arial" w:hAnsi="Arial" w:eastAsia="Arial" w:cs="Arial"/>
          <w:b w:val="0"/>
          <w:bCs w:val="0"/>
          <w:i w:val="0"/>
          <w:iCs w:val="0"/>
          <w:caps w:val="0"/>
          <w:smallCaps w:val="0"/>
          <w:noProof w:val="0"/>
          <w:color w:val="auto"/>
          <w:sz w:val="24"/>
          <w:szCs w:val="24"/>
          <w:highlight w:val="yellow"/>
          <w:lang w:val="en-US"/>
        </w:rPr>
        <w:t>recognises</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that children who have experienced parental imprisonment are more likely to be absent (or excluded) than their peers, to experience mental ill health and drug and alcohol misuse; they are also less likely to be in education, training or employment in later life.</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will treat information shared by the family in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confidence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it will be shared on a ‘need to know’ basis.</w:t>
      </w:r>
    </w:p>
    <w:p w:rsidR="656230D2" w:rsidP="27BC7C74" w:rsidRDefault="656230D2" w14:paraId="60FD03F8" w14:textId="611B6549">
      <w:pPr>
        <w:ind w:left="0"/>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will work with the family, specialist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organisations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the child to </w:t>
      </w:r>
      <w:r w:rsidRPr="27BC7C74" w:rsidR="656230D2">
        <w:rPr>
          <w:rFonts w:ascii="Arial" w:hAnsi="Arial" w:eastAsia="Arial" w:cs="Arial"/>
          <w:b w:val="0"/>
          <w:bCs w:val="0"/>
          <w:i w:val="0"/>
          <w:iCs w:val="0"/>
          <w:caps w:val="0"/>
          <w:smallCaps w:val="0"/>
          <w:noProof w:val="0"/>
          <w:color w:val="auto"/>
          <w:sz w:val="24"/>
          <w:szCs w:val="24"/>
          <w:highlight w:val="yellow"/>
          <w:lang w:val="en-US"/>
        </w:rPr>
        <w:t>mitigate potential harm and help encourage stability.</w:t>
      </w:r>
    </w:p>
    <w:p w:rsidR="656230D2" w:rsidP="27BC7C74" w:rsidRDefault="656230D2" w14:paraId="1E88726C" w14:textId="61D34337">
      <w:pPr>
        <w:ind w:left="0" w:hanging="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1"/>
          <w:bCs w:val="1"/>
          <w:i w:val="0"/>
          <w:iCs w:val="0"/>
          <w:caps w:val="0"/>
          <w:smallCaps w:val="0"/>
          <w:noProof w:val="0"/>
          <w:color w:val="auto"/>
          <w:sz w:val="24"/>
          <w:szCs w:val="24"/>
          <w:highlight w:val="yellow"/>
          <w:lang w:val="en-US"/>
        </w:rPr>
        <w:t xml:space="preserve">Children who are lesbian, </w:t>
      </w:r>
      <w:r w:rsidRPr="27BC7C74" w:rsidR="656230D2">
        <w:rPr>
          <w:rFonts w:ascii="Arial" w:hAnsi="Arial" w:eastAsia="Arial" w:cs="Arial"/>
          <w:b w:val="1"/>
          <w:bCs w:val="1"/>
          <w:i w:val="0"/>
          <w:iCs w:val="0"/>
          <w:caps w:val="0"/>
          <w:smallCaps w:val="0"/>
          <w:noProof w:val="0"/>
          <w:color w:val="auto"/>
          <w:sz w:val="24"/>
          <w:szCs w:val="24"/>
          <w:highlight w:val="yellow"/>
          <w:lang w:val="en-US"/>
        </w:rPr>
        <w:t>gay</w:t>
      </w:r>
      <w:r w:rsidRPr="27BC7C74" w:rsidR="656230D2">
        <w:rPr>
          <w:rFonts w:ascii="Arial" w:hAnsi="Arial" w:eastAsia="Arial" w:cs="Arial"/>
          <w:b w:val="1"/>
          <w:bCs w:val="1"/>
          <w:i w:val="0"/>
          <w:iCs w:val="0"/>
          <w:caps w:val="0"/>
          <w:smallCaps w:val="0"/>
          <w:noProof w:val="0"/>
          <w:color w:val="auto"/>
          <w:sz w:val="24"/>
          <w:szCs w:val="24"/>
          <w:highlight w:val="yellow"/>
          <w:lang w:val="en-US"/>
        </w:rPr>
        <w:t xml:space="preserve"> or bisexual or who are questioning their gender</w:t>
      </w:r>
    </w:p>
    <w:p w:rsidR="656230D2" w:rsidP="27BC7C74" w:rsidRDefault="656230D2" w14:paraId="119FD8FD" w14:textId="2B108B54">
      <w:pPr>
        <w:ind w:left="0" w:hanging="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At </w:t>
      </w:r>
      <w:r w:rsidRPr="27BC7C74" w:rsidR="066EA985">
        <w:rPr>
          <w:rFonts w:ascii="Arial" w:hAnsi="Arial" w:eastAsia="Arial" w:cs="Arial"/>
          <w:b w:val="0"/>
          <w:bCs w:val="0"/>
          <w:i w:val="0"/>
          <w:iCs w:val="0"/>
          <w:caps w:val="0"/>
          <w:smallCaps w:val="0"/>
          <w:noProof w:val="0"/>
          <w:color w:val="auto"/>
          <w:sz w:val="24"/>
          <w:szCs w:val="24"/>
          <w:highlight w:val="yellow"/>
          <w:lang w:val="en-US"/>
        </w:rPr>
        <w:t>Bassingbourn Community Primary</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w:t>
      </w:r>
      <w:r w:rsidRPr="27BC7C74" w:rsidR="4ABB5EEE">
        <w:rPr>
          <w:rFonts w:ascii="Arial" w:hAnsi="Arial" w:eastAsia="Arial" w:cs="Arial"/>
          <w:b w:val="0"/>
          <w:bCs w:val="0"/>
          <w:i w:val="0"/>
          <w:iCs w:val="0"/>
          <w:caps w:val="0"/>
          <w:smallCaps w:val="0"/>
          <w:noProof w:val="0"/>
          <w:color w:val="auto"/>
          <w:sz w:val="24"/>
          <w:szCs w:val="24"/>
          <w:highlight w:val="yellow"/>
          <w:lang w:val="en-US"/>
        </w:rPr>
        <w:t>S</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chool, we </w:t>
      </w:r>
      <w:r w:rsidRPr="27BC7C74" w:rsidR="656230D2">
        <w:rPr>
          <w:rFonts w:ascii="Arial" w:hAnsi="Arial" w:eastAsia="Arial" w:cs="Arial"/>
          <w:b w:val="0"/>
          <w:bCs w:val="0"/>
          <w:i w:val="0"/>
          <w:iCs w:val="0"/>
          <w:caps w:val="0"/>
          <w:smallCaps w:val="0"/>
          <w:noProof w:val="0"/>
          <w:color w:val="auto"/>
          <w:sz w:val="24"/>
          <w:szCs w:val="24"/>
          <w:highlight w:val="yellow"/>
          <w:lang w:val="en-US"/>
        </w:rPr>
        <w:t>recognise</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that LGBT pupils and those questioning their gender, may experience bullying, discrimination, harassment, or online harms that could potentially </w:t>
      </w:r>
      <w:r w:rsidRPr="27BC7C74" w:rsidR="656230D2">
        <w:rPr>
          <w:rFonts w:ascii="Arial" w:hAnsi="Arial" w:eastAsia="Arial" w:cs="Arial"/>
          <w:b w:val="0"/>
          <w:bCs w:val="0"/>
          <w:i w:val="0"/>
          <w:iCs w:val="0"/>
          <w:caps w:val="0"/>
          <w:smallCaps w:val="0"/>
          <w:noProof w:val="0"/>
          <w:color w:val="auto"/>
          <w:sz w:val="24"/>
          <w:szCs w:val="24"/>
          <w:highlight w:val="yellow"/>
          <w:lang w:val="en-US"/>
        </w:rPr>
        <w:t>impact</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their safety and wellbeing. Concerns will be considered on a case-by-case basis through the school's safeguarding procedures, in line with </w:t>
      </w:r>
      <w:r w:rsidRPr="27BC7C74" w:rsidR="656230D2">
        <w:rPr>
          <w:rFonts w:ascii="Arial" w:hAnsi="Arial" w:eastAsia="Arial" w:cs="Arial"/>
          <w:b w:val="0"/>
          <w:bCs w:val="0"/>
          <w:i w:val="0"/>
          <w:iCs w:val="0"/>
          <w:caps w:val="0"/>
          <w:smallCaps w:val="0"/>
          <w:noProof w:val="0"/>
          <w:color w:val="auto"/>
          <w:sz w:val="24"/>
          <w:szCs w:val="24"/>
          <w:highlight w:val="yellow"/>
          <w:lang w:val="en-US"/>
        </w:rPr>
        <w:t>KCSiE</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2026, with the child's welfare as the paramount consideration. All incidents of prejudice-based bullying will be recorded, </w:t>
      </w:r>
      <w:r w:rsidRPr="27BC7C74" w:rsidR="656230D2">
        <w:rPr>
          <w:rFonts w:ascii="Arial" w:hAnsi="Arial" w:eastAsia="Arial" w:cs="Arial"/>
          <w:b w:val="0"/>
          <w:bCs w:val="0"/>
          <w:i w:val="0"/>
          <w:iCs w:val="0"/>
          <w:caps w:val="0"/>
          <w:smallCaps w:val="0"/>
          <w:noProof w:val="0"/>
          <w:color w:val="auto"/>
          <w:sz w:val="24"/>
          <w:szCs w:val="24"/>
          <w:highlight w:val="yellow"/>
          <w:lang w:val="en-US"/>
        </w:rPr>
        <w:t>addressed</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and reviewed. The DSL will oversee safeguarding support and risk assessment where individual circumstances </w:t>
      </w:r>
      <w:r w:rsidRPr="27BC7C74" w:rsidR="656230D2">
        <w:rPr>
          <w:rFonts w:ascii="Arial" w:hAnsi="Arial" w:eastAsia="Arial" w:cs="Arial"/>
          <w:b w:val="0"/>
          <w:bCs w:val="0"/>
          <w:i w:val="0"/>
          <w:iCs w:val="0"/>
          <w:caps w:val="0"/>
          <w:smallCaps w:val="0"/>
          <w:noProof w:val="0"/>
          <w:color w:val="auto"/>
          <w:sz w:val="24"/>
          <w:szCs w:val="24"/>
          <w:highlight w:val="yellow"/>
          <w:lang w:val="en-US"/>
        </w:rPr>
        <w:t>warrant</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additional</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consideration.</w:t>
      </w:r>
    </w:p>
    <w:p w:rsidR="656230D2" w:rsidP="27BC7C74" w:rsidRDefault="656230D2" w14:paraId="74EDB7D8" w14:textId="47703416">
      <w:pPr>
        <w:pStyle w:val="Normal"/>
        <w:ind w:left="0" w:hanging="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If a child or their parent raises a request relating to social transition, the school will take time to understand the thoughts and feelings of children who are questioning their gender and will be appropriately professionally curious about the full range of the child’s experiences.</w:t>
      </w:r>
    </w:p>
    <w:p w:rsidR="656230D2" w:rsidP="27BC7C74" w:rsidRDefault="656230D2" w14:paraId="11083D3D" w14:textId="50F07B22">
      <w:pPr>
        <w:pStyle w:val="Normal"/>
        <w:ind w:left="0" w:hanging="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When considering any request for support with social transition, the school will ensure that their decision-making process is documented and records are kept. The school will </w:t>
      </w:r>
      <w:r w:rsidRPr="27BC7C74" w:rsidR="656230D2">
        <w:rPr>
          <w:rFonts w:ascii="Arial" w:hAnsi="Arial" w:eastAsia="Arial" w:cs="Arial"/>
          <w:b w:val="0"/>
          <w:bCs w:val="0"/>
          <w:i w:val="0"/>
          <w:iCs w:val="0"/>
          <w:caps w:val="0"/>
          <w:smallCaps w:val="0"/>
          <w:noProof w:val="0"/>
          <w:color w:val="auto"/>
          <w:sz w:val="24"/>
          <w:szCs w:val="24"/>
          <w:highlight w:val="yellow"/>
          <w:lang w:val="en-US"/>
        </w:rPr>
        <w:t>comply with</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their distinct but interacting obligations under safeguarding legislation and equality and human rights law, ensuring that any assessment of discrimination is informed by their evaluation of the welfare and best interests of the child and other children.</w:t>
      </w:r>
    </w:p>
    <w:p w:rsidR="27BC7C74" w:rsidP="27BC7C74" w:rsidRDefault="27BC7C74" w14:paraId="4B400E5C" w14:textId="02D42DB6">
      <w:pPr>
        <w:ind w:left="720" w:hanging="720"/>
        <w:rPr>
          <w:rFonts w:ascii="Arial" w:hAnsi="Arial" w:eastAsia="Arial" w:cs="Arial"/>
          <w:b w:val="0"/>
          <w:bCs w:val="0"/>
          <w:i w:val="0"/>
          <w:iCs w:val="0"/>
          <w:caps w:val="0"/>
          <w:smallCaps w:val="0"/>
          <w:noProof w:val="0"/>
          <w:color w:val="auto"/>
          <w:sz w:val="24"/>
          <w:szCs w:val="24"/>
          <w:highlight w:val="yellow"/>
          <w:lang w:val="en-GB"/>
        </w:rPr>
      </w:pPr>
    </w:p>
    <w:p w:rsidR="656230D2" w:rsidP="27BC7C74" w:rsidRDefault="656230D2" w14:paraId="79D098FC" w14:textId="43213041">
      <w:pPr>
        <w:ind w:left="0" w:hanging="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Where a child who is questioning their gender asks for support from the school, we will</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engage with parents/carers as a matter of priority. However, where involving parents or carers would constitute a greater risk to the child than not involving them, the school’s Designated Safeguarding Lead will determine what action is needed to safeguard the child, before the parents or carers are contacted or any decisions are taken.</w:t>
      </w:r>
    </w:p>
    <w:p w:rsidR="656230D2" w:rsidP="27BC7C74" w:rsidRDefault="656230D2" w14:paraId="588659F9" w14:textId="28DD52EB">
      <w:pPr>
        <w:pStyle w:val="Normal"/>
        <w:ind w:left="0" w:hanging="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The school will support any degree of social transition but this cannot include allowing access to toilets, changing rooms or boarding or residential accommodation designated for the opposite sex, and will not include allowing children to join PE classes designated for the opposite sex where there are safety reasons for single sex PE.</w:t>
      </w:r>
    </w:p>
    <w:p w:rsidR="656230D2" w:rsidP="27BC7C74" w:rsidRDefault="656230D2" w14:paraId="5E0837BD" w14:textId="44F40D16">
      <w:pPr>
        <w:tabs>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PREVENTING UNSUITABLE PEOPLE FROM WORKING WITH CHILDREN</w:t>
      </w:r>
    </w:p>
    <w:p w:rsidR="656230D2" w:rsidP="27BC7C74" w:rsidRDefault="656230D2" w14:paraId="4136A8F0" w14:textId="1F4443BC">
      <w:pPr>
        <w:pStyle w:val="Normal"/>
        <w:tabs>
          <w:tab w:val="left" w:leader="none" w:pos="0"/>
          <w:tab w:val="left" w:leader="none" w:pos="72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will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operate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safer recruitment practices including ensuring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appropriate DBS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reference checks are undertaken according to Part Three of ‘Keeping Children Safe in Education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This section should be read in conjunction with the school’s Safer Recruitment Policy. </w:t>
      </w:r>
    </w:p>
    <w:p w:rsidR="656230D2" w:rsidP="27BC7C74" w:rsidRDefault="656230D2" w14:paraId="01F266F6" w14:textId="435AE1D8">
      <w:pPr>
        <w:pStyle w:val="Normal"/>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governing body will ensure that at least one of the people on the recruitment panel has completed safer recruitment training</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w:t>
      </w:r>
    </w:p>
    <w:p w:rsidR="656230D2" w:rsidP="27BC7C74" w:rsidRDefault="656230D2" w14:paraId="0F126269" w14:textId="79E10806">
      <w:pPr>
        <w:pStyle w:val="Normal"/>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The following members of staff have undertaken Safer Recruitment training</w:t>
      </w:r>
      <w:r w:rsidRPr="27BC7C74" w:rsidR="3A98DF6E">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27BC7C74" w:rsidR="3A98DF6E">
        <w:rPr>
          <w:rFonts w:ascii="Arial" w:hAnsi="Arial" w:eastAsia="Arial" w:cs="Arial"/>
          <w:b w:val="0"/>
          <w:bCs w:val="0"/>
          <w:i w:val="0"/>
          <w:iCs w:val="0"/>
          <w:caps w:val="0"/>
          <w:smallCaps w:val="0"/>
          <w:noProof w:val="0"/>
          <w:color w:val="000000" w:themeColor="text1" w:themeTint="FF" w:themeShade="FF"/>
          <w:sz w:val="24"/>
          <w:szCs w:val="24"/>
          <w:lang w:val="en-US"/>
        </w:rPr>
        <w:t>Amy Luu</w:t>
      </w:r>
    </w:p>
    <w:p w:rsidR="656230D2" w:rsidP="27BC7C74" w:rsidRDefault="656230D2" w14:paraId="3DF8BE49" w14:textId="1D2BE0AE">
      <w:pPr>
        <w:tabs>
          <w:tab w:val="left" w:leader="none" w:pos="0"/>
          <w:tab w:val="num" w:leader="none" w:pos="792"/>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Allegations that may meet the harms threshold (Part Four, Section One)</w:t>
      </w:r>
    </w:p>
    <w:p w:rsidR="656230D2" w:rsidP="27BC7C74" w:rsidRDefault="656230D2" w14:paraId="3C344B71" w14:textId="43E832D1">
      <w:pPr>
        <w:tabs>
          <w:tab w:val="left" w:leader="none" w:pos="0"/>
          <w:tab w:val="num" w:leader="none" w:pos="709"/>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Any allegation of abuse made against </w:t>
      </w:r>
      <w:r w:rsidRPr="27BC7C74" w:rsidR="656230D2">
        <w:rPr>
          <w:rFonts w:ascii="Arial" w:hAnsi="Arial" w:eastAsia="Arial" w:cs="Arial"/>
          <w:b w:val="0"/>
          <w:bCs w:val="0"/>
          <w:i w:val="0"/>
          <w:iCs w:val="0"/>
          <w:caps w:val="0"/>
          <w:smallCaps w:val="0"/>
          <w:noProof w:val="0"/>
          <w:color w:val="auto"/>
          <w:sz w:val="24"/>
          <w:szCs w:val="24"/>
          <w:highlight w:val="yellow"/>
          <w:lang w:val="en-US"/>
        </w:rPr>
        <w:t>staff,</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(including </w:t>
      </w:r>
      <w:r w:rsidRPr="27BC7C74" w:rsidR="656230D2">
        <w:rPr>
          <w:rFonts w:ascii="Arial" w:hAnsi="Arial" w:eastAsia="Arial" w:cs="Arial"/>
          <w:b w:val="0"/>
          <w:bCs w:val="0"/>
          <w:i w:val="0"/>
          <w:iCs w:val="0"/>
          <w:caps w:val="0"/>
          <w:smallCaps w:val="0"/>
          <w:noProof w:val="0"/>
          <w:color w:val="000000" w:themeColor="text1" w:themeTint="FF" w:themeShade="FF"/>
          <w:sz w:val="24"/>
          <w:szCs w:val="24"/>
          <w:highlight w:val="yellow"/>
          <w:lang w:val="en-US"/>
        </w:rPr>
        <w:t xml:space="preserve">supply </w:t>
      </w:r>
      <w:r w:rsidRPr="27BC7C74" w:rsidR="656230D2">
        <w:rPr>
          <w:rFonts w:ascii="Arial" w:hAnsi="Arial" w:eastAsia="Arial" w:cs="Arial"/>
          <w:b w:val="0"/>
          <w:bCs w:val="0"/>
          <w:i w:val="0"/>
          <w:iCs w:val="0"/>
          <w:caps w:val="0"/>
          <w:smallCaps w:val="0"/>
          <w:noProof w:val="0"/>
          <w:color w:val="auto"/>
          <w:sz w:val="24"/>
          <w:szCs w:val="24"/>
          <w:highlight w:val="yellow"/>
          <w:lang w:val="en-US"/>
        </w:rPr>
        <w:t>teachers, trainee teachers,</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volunteers and contractors) that meets the harms threshold as set out in Keeping Children Safe in Education,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Part Four, Section One, will be reported straight away to </w:t>
      </w:r>
      <w:r w:rsidRPr="27BC7C74" w:rsidR="656230D2">
        <w:rPr>
          <w:rFonts w:ascii="Arial" w:hAnsi="Arial" w:eastAsia="Arial" w:cs="Arial"/>
          <w:b w:val="0"/>
          <w:bCs w:val="0"/>
          <w:i w:val="0"/>
          <w:iCs w:val="0"/>
          <w:caps w:val="0"/>
          <w:smallCaps w:val="0"/>
          <w:noProof w:val="0"/>
          <w:color w:val="auto"/>
          <w:sz w:val="24"/>
          <w:szCs w:val="24"/>
          <w:lang w:val="en-US"/>
        </w:rPr>
        <w:t>the</w:t>
      </w:r>
      <w:r w:rsidRPr="27BC7C74" w:rsidR="656230D2">
        <w:rPr>
          <w:rFonts w:ascii="Arial" w:hAnsi="Arial" w:eastAsia="Arial" w:cs="Arial"/>
          <w:b w:val="0"/>
          <w:bCs w:val="0"/>
          <w:i w:val="0"/>
          <w:iCs w:val="0"/>
          <w:caps w:val="0"/>
          <w:smallCaps w:val="0"/>
          <w:noProof w:val="0"/>
          <w:color w:val="auto"/>
          <w:sz w:val="24"/>
          <w:szCs w:val="24"/>
          <w:lang w:val="en-US"/>
        </w:rPr>
        <w:t xml:space="preserve"> Head</w:t>
      </w:r>
      <w:r w:rsidRPr="27BC7C74" w:rsidR="6BC50BC1">
        <w:rPr>
          <w:rFonts w:ascii="Arial" w:hAnsi="Arial" w:eastAsia="Arial" w:cs="Arial"/>
          <w:b w:val="0"/>
          <w:bCs w:val="0"/>
          <w:i w:val="0"/>
          <w:iCs w:val="0"/>
          <w:caps w:val="0"/>
          <w:smallCaps w:val="0"/>
          <w:noProof w:val="0"/>
          <w:color w:val="auto"/>
          <w:sz w:val="24"/>
          <w:szCs w:val="24"/>
          <w:lang w:val="en-US"/>
        </w:rPr>
        <w:t>t</w:t>
      </w:r>
      <w:r w:rsidRPr="27BC7C74" w:rsidR="656230D2">
        <w:rPr>
          <w:rFonts w:ascii="Arial" w:hAnsi="Arial" w:eastAsia="Arial" w:cs="Arial"/>
          <w:b w:val="0"/>
          <w:bCs w:val="0"/>
          <w:i w:val="0"/>
          <w:iCs w:val="0"/>
          <w:caps w:val="0"/>
          <w:smallCaps w:val="0"/>
          <w:noProof w:val="0"/>
          <w:color w:val="auto"/>
          <w:sz w:val="24"/>
          <w:szCs w:val="24"/>
          <w:lang w:val="en-US"/>
        </w:rPr>
        <w:t>eacher</w:t>
      </w: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 xml:space="preserve">.  </w:t>
      </w:r>
    </w:p>
    <w:p w:rsidR="656230D2" w:rsidP="27BC7C74" w:rsidRDefault="656230D2" w14:paraId="647C7B00" w14:textId="557FA37C">
      <w:pPr>
        <w:pStyle w:val="Normal"/>
        <w:tabs>
          <w:tab w:val="left" w:leader="none" w:pos="0"/>
          <w:tab w:val="num" w:leader="none" w:pos="792"/>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 cases where the Head</w:t>
      </w:r>
      <w:r w:rsidRPr="27BC7C74" w:rsidR="184D6C80">
        <w:rPr>
          <w:rFonts w:ascii="Arial" w:hAnsi="Arial" w:eastAsia="Arial" w:cs="Arial"/>
          <w:b w:val="0"/>
          <w:bCs w:val="0"/>
          <w:i w:val="0"/>
          <w:iCs w:val="0"/>
          <w:caps w:val="0"/>
          <w:smallCaps w:val="0"/>
          <w:noProof w:val="0"/>
          <w:color w:val="000000" w:themeColor="text1" w:themeTint="FF" w:themeShade="FF"/>
          <w:sz w:val="24"/>
          <w:szCs w:val="24"/>
          <w:lang w:val="en-US"/>
        </w:rPr>
        <w:t>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eacher</w:t>
      </w:r>
      <w:r w:rsidRPr="27BC7C74" w:rsidR="525D1C9E">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is the subject of an allegation, it will be reported to the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Chair of Governors</w:t>
      </w:r>
      <w:r w:rsidRPr="27BC7C74" w:rsidR="49FC807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 follow the procedures set out in Part Four of ‘Keeping Children Safe in Education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575CAEEA" w14:textId="57BFC490">
      <w:pPr>
        <w:pStyle w:val="Normal"/>
        <w:tabs>
          <w:tab w:val="left" w:leader="none" w:pos="0"/>
          <w:tab w:val="num" w:leader="none" w:pos="792"/>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The school will consult with the Local Authority Designated Officer (LADO) in the event of an allegation being made against a </w:t>
      </w:r>
      <w:r w:rsidRPr="27BC7C74" w:rsidR="656230D2">
        <w:rPr>
          <w:rFonts w:ascii="Arial" w:hAnsi="Arial" w:eastAsia="Arial" w:cs="Arial"/>
          <w:b w:val="0"/>
          <w:bCs w:val="0"/>
          <w:i w:val="0"/>
          <w:iCs w:val="0"/>
          <w:caps w:val="0"/>
          <w:smallCaps w:val="0"/>
          <w:noProof w:val="0"/>
          <w:color w:val="auto"/>
          <w:sz w:val="24"/>
          <w:szCs w:val="24"/>
          <w:highlight w:val="yellow"/>
          <w:lang w:val="en-GB"/>
        </w:rPr>
        <w:t>member of staff, supply teacher</w:t>
      </w:r>
      <w:r w:rsidRPr="27BC7C74" w:rsidR="656230D2">
        <w:rPr>
          <w:rFonts w:ascii="Arial" w:hAnsi="Arial" w:eastAsia="Arial" w:cs="Arial"/>
          <w:b w:val="0"/>
          <w:bCs w:val="0"/>
          <w:i w:val="0"/>
          <w:iCs w:val="0"/>
          <w:caps w:val="0"/>
          <w:smallCaps w:val="0"/>
          <w:noProof w:val="0"/>
          <w:color w:val="auto"/>
          <w:sz w:val="24"/>
          <w:szCs w:val="24"/>
          <w:highlight w:val="yellow"/>
          <w:lang w:val="en-GB"/>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GB"/>
        </w:rPr>
        <w:t>trainee teacher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volunteer or contractor and adhere to the relevant procedures set out in ‘Keeping Children Safe in Education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GB"/>
        </w:rPr>
        <w:t>2026</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Part Four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and the school's HR Policies, and seek advice from their HR provider.</w:t>
      </w:r>
    </w:p>
    <w:p w:rsidR="656230D2" w:rsidP="27BC7C74" w:rsidRDefault="656230D2" w14:paraId="6D922395" w14:textId="33CF5772">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Headteacher</w:t>
      </w: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will ensure that all allegations are reported to the LADO within one working day. The LADO will advise on all further action to be taken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656230D2" w:rsidP="27BC7C74" w:rsidRDefault="656230D2" w14:paraId="04C2B873" w14:textId="4B482C91">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Before contacting the LADO, schools and colleges should conduct basic enquiries in line with local procedures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establish</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facts to help them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determine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whether there is any foundation to the allegation, being careful not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jeopardise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any</w:t>
      </w:r>
      <w:r w:rsidRPr="27BC7C74" w:rsidR="2BBDE571">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future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possible police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investigation. </w:t>
      </w:r>
    </w:p>
    <w:p w:rsidR="656230D2" w:rsidP="27BC7C74" w:rsidRDefault="656230D2" w14:paraId="10722271" w14:textId="4199D189">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Where the school or college identify a child has been harmed, that there may be an immediate risk of harm to a child or if the situation is an emergency, they should contact children’s social care and as appropriate the police immediately. </w:t>
      </w:r>
    </w:p>
    <w:p w:rsidR="656230D2" w:rsidP="27BC7C74" w:rsidRDefault="656230D2" w14:paraId="7A8DDD48" w14:textId="4A74300D">
      <w:pPr>
        <w:pStyle w:val="Normal"/>
        <w:tabs>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School</w:t>
      </w:r>
      <w:r w:rsidRPr="27BC7C74" w:rsidR="0B17812E">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will consider: </w:t>
      </w:r>
    </w:p>
    <w:p w:rsidR="656230D2" w:rsidP="5FF2D138" w:rsidRDefault="656230D2" w14:paraId="6610FDBE" w14:textId="6E177E6E">
      <w:pPr>
        <w:pStyle w:val="ListParagraph"/>
        <w:numPr>
          <w:ilvl w:val="0"/>
          <w:numId w:val="22"/>
        </w:numPr>
        <w:tabs>
          <w:tab w:val="left" w:leader="none" w:pos="0"/>
        </w:tabs>
        <w:ind w:left="1222" w:right="-54" w:hanging="502"/>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1"/>
          <w:bCs w:val="1"/>
          <w:i w:val="0"/>
          <w:iCs w:val="0"/>
          <w:caps w:val="0"/>
          <w:smallCaps w:val="0"/>
          <w:noProof w:val="0"/>
          <w:color w:val="000000" w:themeColor="text1" w:themeTint="FF" w:themeShade="FF"/>
          <w:sz w:val="24"/>
          <w:szCs w:val="24"/>
          <w:lang w:val="en-US"/>
        </w:rPr>
        <w:t>Looking after the welfare of the child</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 the Designated Safeguarding Lead (or Deputy)</w:t>
      </w:r>
      <w:r w:rsidRPr="5FF2D138" w:rsidR="656230D2">
        <w:rPr>
          <w:rFonts w:ascii="Arial" w:hAnsi="Arial" w:eastAsia="Arial" w:cs="Arial"/>
          <w:b w:val="0"/>
          <w:bCs w:val="0"/>
          <w:i w:val="0"/>
          <w:iCs w:val="0"/>
          <w:caps w:val="0"/>
          <w:smallCaps w:val="0"/>
          <w:noProof w:val="0"/>
          <w:color w:val="FF0000"/>
          <w:sz w:val="24"/>
          <w:szCs w:val="24"/>
          <w:lang w:val="en-US"/>
        </w:rPr>
        <w:t xml:space="preser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is responsible for ensuring that the child is not at risk and referring cases of suspected abuse to the local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authority</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children’s social care. </w:t>
      </w:r>
    </w:p>
    <w:p w:rsidR="656230D2" w:rsidP="27BC7C74" w:rsidRDefault="656230D2" w14:paraId="5683C159" w14:textId="2F0E8B6B">
      <w:pPr>
        <w:pStyle w:val="ListParagraph"/>
        <w:numPr>
          <w:ilvl w:val="0"/>
          <w:numId w:val="22"/>
        </w:numPr>
        <w:tabs>
          <w:tab w:val="left" w:leader="none" w:pos="0"/>
        </w:tabs>
        <w:ind w:left="1222" w:right="-54" w:hanging="502"/>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Investigating and supporting the person subject to the allegation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 the case manager should discuss with the LADO, the nature,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content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context of the allegation,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agree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 course of action.</w:t>
      </w:r>
    </w:p>
    <w:p w:rsidR="27BC7C74" w:rsidP="27BC7C74" w:rsidRDefault="27BC7C74" w14:paraId="5037B23E" w14:textId="208368BE">
      <w:pPr>
        <w:pStyle w:val="ListParagraph"/>
        <w:tabs>
          <w:tab w:val="left" w:leader="none" w:pos="0"/>
        </w:tabs>
        <w:ind w:left="1222" w:right="-54" w:hanging="502"/>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029BEF60" w14:textId="47DBD265">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will ensure that any disciplinary proceedings against staff, supply staff, </w:t>
      </w:r>
      <w:r w:rsidRPr="27BC7C74" w:rsidR="656230D2">
        <w:rPr>
          <w:rFonts w:ascii="Arial" w:hAnsi="Arial" w:eastAsia="Arial" w:cs="Arial"/>
          <w:b w:val="0"/>
          <w:bCs w:val="0"/>
          <w:i w:val="0"/>
          <w:iCs w:val="0"/>
          <w:caps w:val="0"/>
          <w:smallCaps w:val="0"/>
          <w:noProof w:val="0"/>
          <w:color w:val="auto"/>
          <w:sz w:val="24"/>
          <w:szCs w:val="24"/>
          <w:highlight w:val="yellow"/>
          <w:lang w:val="en-US"/>
        </w:rPr>
        <w:t>trainee teachers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volunteers relating to child protection matters are concluded in full even when the member of staff, supply staff, </w:t>
      </w:r>
      <w:r w:rsidRPr="27BC7C74" w:rsidR="656230D2">
        <w:rPr>
          <w:rFonts w:ascii="Arial" w:hAnsi="Arial" w:eastAsia="Arial" w:cs="Arial"/>
          <w:b w:val="0"/>
          <w:bCs w:val="0"/>
          <w:i w:val="0"/>
          <w:iCs w:val="0"/>
          <w:caps w:val="0"/>
          <w:smallCaps w:val="0"/>
          <w:noProof w:val="0"/>
          <w:color w:val="auto"/>
          <w:sz w:val="24"/>
          <w:szCs w:val="24"/>
          <w:highlight w:val="yellow"/>
          <w:lang w:val="en-US"/>
        </w:rPr>
        <w:t>trainee teacher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volunteer is no longer employed at the school and that notification of any concerns is made to the relevant authorities and professional bodies and included in references where applicable.</w:t>
      </w:r>
    </w:p>
    <w:p w:rsidR="656230D2" w:rsidP="5FF2D138" w:rsidRDefault="656230D2" w14:paraId="044D2380" w14:textId="03C6009C">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Staff (including supply staff, </w:t>
      </w:r>
      <w:r w:rsidRPr="5FF2D138" w:rsidR="656230D2">
        <w:rPr>
          <w:rFonts w:ascii="Arial" w:hAnsi="Arial" w:eastAsia="Arial" w:cs="Arial"/>
          <w:b w:val="0"/>
          <w:bCs w:val="0"/>
          <w:i w:val="0"/>
          <w:iCs w:val="0"/>
          <w:caps w:val="0"/>
          <w:smallCaps w:val="0"/>
          <w:noProof w:val="0"/>
          <w:color w:val="auto"/>
          <w:sz w:val="24"/>
          <w:szCs w:val="24"/>
          <w:highlight w:val="yellow"/>
          <w:lang w:val="en-US"/>
        </w:rPr>
        <w:t>t</w:t>
      </w:r>
      <w:r w:rsidRPr="5FF2D138" w:rsidR="656230D2">
        <w:rPr>
          <w:rFonts w:ascii="Arial" w:hAnsi="Arial" w:eastAsia="Arial" w:cs="Arial"/>
          <w:b w:val="0"/>
          <w:bCs w:val="0"/>
          <w:i w:val="0"/>
          <w:iCs w:val="0"/>
          <w:caps w:val="0"/>
          <w:smallCaps w:val="0"/>
          <w:noProof w:val="0"/>
          <w:color w:val="auto"/>
          <w:sz w:val="24"/>
          <w:szCs w:val="24"/>
          <w:highlight w:val="yellow"/>
          <w:lang w:val="en-US"/>
        </w:rPr>
        <w:t>rain</w:t>
      </w:r>
      <w:r w:rsidRPr="5FF2D138" w:rsidR="656230D2">
        <w:rPr>
          <w:rFonts w:ascii="Arial" w:hAnsi="Arial" w:eastAsia="Arial" w:cs="Arial"/>
          <w:b w:val="0"/>
          <w:bCs w:val="0"/>
          <w:i w:val="0"/>
          <w:iCs w:val="0"/>
          <w:caps w:val="0"/>
          <w:smallCaps w:val="0"/>
          <w:noProof w:val="0"/>
          <w:color w:val="auto"/>
          <w:sz w:val="24"/>
          <w:szCs w:val="24"/>
          <w:highlight w:val="yellow"/>
          <w:lang w:val="en-US"/>
        </w:rPr>
        <w:t xml:space="preserve">ee </w:t>
      </w:r>
      <w:r w:rsidRPr="5FF2D138" w:rsidR="656230D2">
        <w:rPr>
          <w:rFonts w:ascii="Arial" w:hAnsi="Arial" w:eastAsia="Arial" w:cs="Arial"/>
          <w:b w:val="0"/>
          <w:bCs w:val="0"/>
          <w:i w:val="0"/>
          <w:iCs w:val="0"/>
          <w:caps w:val="0"/>
          <w:smallCaps w:val="0"/>
          <w:noProof w:val="0"/>
          <w:color w:val="auto"/>
          <w:sz w:val="24"/>
          <w:szCs w:val="24"/>
          <w:highlight w:val="yellow"/>
          <w:lang w:val="en-US"/>
        </w:rPr>
        <w:t>teacher</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volunteers) who are the subject of an allegation have the right to have their case dealt with fairly, quickly, and consistently and to be kept informed of its progress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Suspension should not be an automatic response when an allegation is reported. However, in some cases, staff may be suspended where this is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deemed</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to be the best way to ensure that children are protected.</w:t>
      </w:r>
    </w:p>
    <w:p w:rsidR="656230D2" w:rsidP="27BC7C74" w:rsidRDefault="656230D2" w14:paraId="6FDBEA36" w14:textId="219C29B5">
      <w:pPr>
        <w:pStyle w:val="Normal"/>
        <w:tabs>
          <w:tab w:val="left" w:leader="none" w:pos="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Concerns that do not meet the harms threshold (Part Four, Section Two)</w:t>
      </w:r>
    </w:p>
    <w:p w:rsidR="656230D2" w:rsidP="27BC7C74" w:rsidRDefault="656230D2" w14:paraId="6BE9D209" w14:textId="15FE9938">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Low level concerns that do not meet the harms threshold should be reported to the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Headteacher</w:t>
      </w:r>
      <w:r w:rsidRPr="27BC7C74" w:rsidR="643D0BD8">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NB: The term low level does not mean that it is </w:t>
      </w:r>
      <w:r w:rsidRPr="27BC7C74" w:rsidR="61824638">
        <w:rPr>
          <w:rFonts w:ascii="Arial" w:hAnsi="Arial" w:eastAsia="Arial" w:cs="Arial"/>
          <w:b w:val="0"/>
          <w:bCs w:val="0"/>
          <w:i w:val="0"/>
          <w:iCs w:val="0"/>
          <w:caps w:val="0"/>
          <w:smallCaps w:val="0"/>
          <w:noProof w:val="0"/>
          <w:color w:val="000000" w:themeColor="text1" w:themeTint="FF" w:themeShade="FF"/>
          <w:sz w:val="24"/>
          <w:szCs w:val="24"/>
          <w:lang w:val="en-US"/>
        </w:rPr>
        <w:t>insignificant;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it means that the behaviour towards a child does not meet the harms test.</w:t>
      </w:r>
    </w:p>
    <w:p w:rsidR="656230D2" w:rsidP="27BC7C74" w:rsidRDefault="656230D2" w14:paraId="0431AD0E" w14:textId="70FF2C41">
      <w:pPr>
        <w:pStyle w:val="Normal"/>
        <w:tabs>
          <w:tab w:val="left" w:leader="none" w:pos="0"/>
        </w:tabs>
        <w:ind w:left="0" w:right="-54" w:hanging="0"/>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In cases where the Headteacher is the subject of a </w:t>
      </w:r>
      <w:r w:rsidRPr="27BC7C74" w:rsidR="414D362A">
        <w:rPr>
          <w:rFonts w:ascii="Arial" w:hAnsi="Arial" w:eastAsia="Arial" w:cs="Arial"/>
          <w:b w:val="0"/>
          <w:bCs w:val="0"/>
          <w:i w:val="0"/>
          <w:iCs w:val="0"/>
          <w:caps w:val="0"/>
          <w:smallCaps w:val="0"/>
          <w:noProof w:val="0"/>
          <w:color w:val="000000" w:themeColor="text1" w:themeTint="FF" w:themeShade="FF"/>
          <w:sz w:val="24"/>
          <w:szCs w:val="24"/>
          <w:lang w:val="en-US"/>
        </w:rPr>
        <w:t>low-level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concern, it will be reported to the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Chair of Governors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 will follow the procedures set out in Part Four, Section Two of ‘Keeping Children Safe in Education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r w:rsidRPr="27BC7C74" w:rsidR="656230D2">
        <w:rPr>
          <w:rFonts w:ascii="Arial" w:hAnsi="Arial" w:eastAsia="Arial" w:cs="Arial"/>
          <w:b w:val="0"/>
          <w:bCs w:val="0"/>
          <w:i w:val="0"/>
          <w:iCs w:val="0"/>
          <w:caps w:val="0"/>
          <w:smallCaps w:val="0"/>
          <w:noProof w:val="0"/>
          <w:color w:val="FF0000"/>
          <w:sz w:val="24"/>
          <w:szCs w:val="24"/>
          <w:lang w:val="en-US"/>
        </w:rPr>
        <w:t>.</w:t>
      </w:r>
    </w:p>
    <w:p w:rsidR="656230D2" w:rsidP="27BC7C74" w:rsidRDefault="656230D2" w14:paraId="742DB546" w14:textId="744A95C6">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school/college will deal with any such concern, no matter how small, where an adult working in or on behalf of the school or college may have acted in a way that:</w:t>
      </w:r>
    </w:p>
    <w:p w:rsidR="656230D2" w:rsidP="27BC7C74" w:rsidRDefault="656230D2" w14:paraId="4F99C34B" w14:textId="32B147DE">
      <w:pPr>
        <w:pStyle w:val="ListParagraph"/>
        <w:numPr>
          <w:ilvl w:val="0"/>
          <w:numId w:val="23"/>
        </w:numPr>
        <w:tabs>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is inconsistent with the staff code of conduct, including inappropriate conduct outside of</w:t>
      </w:r>
      <w:r w:rsidRPr="27BC7C74" w:rsidR="56615391">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work; and</w:t>
      </w:r>
    </w:p>
    <w:p w:rsidR="656230D2" w:rsidP="27BC7C74" w:rsidRDefault="656230D2" w14:paraId="24D7A332" w14:textId="2AE62B39">
      <w:pPr>
        <w:pStyle w:val="ListParagraph"/>
        <w:numPr>
          <w:ilvl w:val="0"/>
          <w:numId w:val="23"/>
        </w:numPr>
        <w:tabs>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does not meet the allegations threshold or is otherwise not considered serious enough to consider a referral to the LADO.</w:t>
      </w:r>
    </w:p>
    <w:p w:rsidR="27BC7C74" w:rsidP="27BC7C74" w:rsidRDefault="27BC7C74" w14:paraId="349782FA" w14:textId="53B81798">
      <w:pPr>
        <w:pStyle w:val="ListParagraph"/>
        <w:tabs>
          <w:tab w:val="left" w:leader="none" w:pos="0"/>
        </w:tabs>
        <w:ind w:left="1080"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24BC049C" w14:textId="68DFE921">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All low-level concerns should be recorded in writing. The record should include details of the concern, the context in which the concern arose, and action taken. The name of the individual sharing their concerns should also be noted</w:t>
      </w:r>
      <w:r w:rsidRPr="27BC7C74" w:rsidR="23DD5C99">
        <w:rPr>
          <w:rFonts w:ascii="Arial" w:hAnsi="Arial" w:eastAsia="Arial" w:cs="Arial"/>
          <w:b w:val="0"/>
          <w:bCs w:val="0"/>
          <w:i w:val="0"/>
          <w:iCs w:val="0"/>
          <w:caps w:val="0"/>
          <w:smallCaps w:val="0"/>
          <w:noProof w:val="0"/>
          <w:color w:val="000000" w:themeColor="text1" w:themeTint="FF" w:themeShade="FF"/>
          <w:sz w:val="24"/>
          <w:szCs w:val="24"/>
          <w:lang w:val="en-US"/>
        </w:rPr>
        <w:t>. If</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individual wishes to remain </w:t>
      </w:r>
      <w:r w:rsidRPr="27BC7C74" w:rsidR="736CFFDB">
        <w:rPr>
          <w:rFonts w:ascii="Arial" w:hAnsi="Arial" w:eastAsia="Arial" w:cs="Arial"/>
          <w:b w:val="0"/>
          <w:bCs w:val="0"/>
          <w:i w:val="0"/>
          <w:iCs w:val="0"/>
          <w:caps w:val="0"/>
          <w:smallCaps w:val="0"/>
          <w:noProof w:val="0"/>
          <w:color w:val="000000" w:themeColor="text1" w:themeTint="FF" w:themeShade="FF"/>
          <w:sz w:val="24"/>
          <w:szCs w:val="24"/>
          <w:lang w:val="en-US"/>
        </w:rPr>
        <w:t>anonymous,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then that should be respected as far as reasonably possible.</w:t>
      </w:r>
    </w:p>
    <w:p w:rsidR="656230D2" w:rsidP="27BC7C74" w:rsidRDefault="656230D2" w14:paraId="60E13E98" w14:textId="7E28C666">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Schools and colleges can decide where these records are kept, but they must be kept confidential, held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securely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comply with</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Data Protection Act 2018 and the UK General Data Protection Regulation (UK GDPR)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503DF3A1">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503DF3A1">
        <w:rPr>
          <w:rFonts w:ascii="Arial" w:hAnsi="Arial" w:eastAsia="Arial" w:cs="Arial"/>
          <w:b w:val="0"/>
          <w:bCs w:val="0"/>
          <w:i w:val="0"/>
          <w:iCs w:val="0"/>
          <w:caps w:val="0"/>
          <w:smallCaps w:val="0"/>
          <w:noProof w:val="0"/>
          <w:color w:val="000000" w:themeColor="text1" w:themeTint="FF" w:themeShade="FF"/>
          <w:sz w:val="24"/>
          <w:szCs w:val="24"/>
          <w:lang w:val="en-US"/>
        </w:rPr>
        <w:t>Records will be kept electronically on our school server.</w:t>
      </w:r>
    </w:p>
    <w:p w:rsidR="656230D2" w:rsidP="5FF2D138" w:rsidRDefault="656230D2" w14:paraId="78933819" w14:textId="14281FF9">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US"/>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will promote an open and transparent culture in which all concerns about all adults working in or on behalf of the school or college (including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supply</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teachers,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volunteers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contractors) are dealt with promptly and appropriately</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This will enable the school to identify concerning, problematic or inappropriate behaviour early;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minimise</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risk of abuse; and ensure that adults working in or on behalf of the school</w:t>
      </w:r>
      <w:r w:rsidRPr="5FF2D138" w:rsidR="1AD27936">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are clear about professional boundaries and act within these boundaries, and in accordance with the ethos and values of the school.</w:t>
      </w:r>
    </w:p>
    <w:p w:rsidR="656230D2" w:rsidP="27BC7C74" w:rsidRDefault="656230D2" w14:paraId="06DE5D1B" w14:textId="4D9860C1">
      <w:pPr>
        <w:pStyle w:val="Normal"/>
        <w:tabs>
          <w:tab w:val="left" w:leader="none" w:pos="0"/>
        </w:tabs>
        <w:ind w:right="-54"/>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School</w:t>
      </w:r>
      <w:r w:rsidRPr="27BC7C74" w:rsidR="14A1E5ED">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should ensure that </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all</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staff, including supply staff, </w:t>
      </w:r>
      <w:r w:rsidRPr="27BC7C74" w:rsidR="656230D2">
        <w:rPr>
          <w:rFonts w:ascii="Arial" w:hAnsi="Arial" w:eastAsia="Arial" w:cs="Arial"/>
          <w:b w:val="0"/>
          <w:bCs w:val="0"/>
          <w:i w:val="0"/>
          <w:iCs w:val="0"/>
          <w:caps w:val="0"/>
          <w:smallCaps w:val="0"/>
          <w:noProof w:val="0"/>
          <w:color w:val="auto"/>
          <w:sz w:val="24"/>
          <w:szCs w:val="24"/>
          <w:highlight w:val="yellow"/>
          <w:lang w:val="en-US"/>
        </w:rPr>
        <w:t>trainee teachers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volunteers and contractors, are aware of the need for maintaining appropriate and professional boundaries in their relationships with pupils and parents/carers as advised within the Local Authority’s Code of Conduct: ‘Guidance for Safer Working Practice for Adults who work with Children and Young People in Education Settings’ (February 2022). </w:t>
      </w:r>
    </w:p>
    <w:p w:rsidR="656230D2" w:rsidP="27BC7C74" w:rsidRDefault="656230D2" w14:paraId="6EB22362" w14:textId="2E177CE7">
      <w:pPr>
        <w:pStyle w:val="Normal"/>
        <w:tabs>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As part of the Induction process, all staff, including supply staff, volunteers and contractors, will receive guidance about how to create appropriate professional boundaries (both online and offline) with all children, especially those with a disability or who are vulnerable. Staff are encouraged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rsidR="656230D2" w:rsidP="27BC7C74" w:rsidRDefault="656230D2" w14:paraId="29A162BF" w14:textId="7A263751">
      <w:pPr>
        <w:pStyle w:val="Normal"/>
        <w:tabs>
          <w:tab w:val="left" w:leader="none" w:pos="0"/>
        </w:tabs>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All staff have signed to confirm that they have read the ‘Guidance for Safer Working Practice for Adults who work with Children and Young People in Education Settings’ (February 2022).</w:t>
      </w:r>
    </w:p>
    <w:p w:rsidR="656230D2" w:rsidP="27BC7C74" w:rsidRDefault="656230D2" w14:paraId="24C62C4C" w14:textId="5EB0878D">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will ensure that staff, supply staff, </w:t>
      </w:r>
      <w:r w:rsidRPr="27BC7C74" w:rsidR="656230D2">
        <w:rPr>
          <w:rFonts w:ascii="Arial" w:hAnsi="Arial" w:eastAsia="Arial" w:cs="Arial"/>
          <w:b w:val="0"/>
          <w:bCs w:val="0"/>
          <w:i w:val="0"/>
          <w:iCs w:val="0"/>
          <w:caps w:val="0"/>
          <w:smallCaps w:val="0"/>
          <w:noProof w:val="0"/>
          <w:color w:val="auto"/>
          <w:sz w:val="24"/>
          <w:szCs w:val="24"/>
          <w:highlight w:val="yellow"/>
          <w:lang w:val="en-US"/>
        </w:rPr>
        <w:t>trainee teachers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volunteers are aware that sexual relationships with pupils aged under 18 are unlawful and could result in legal proceedings taken against them under the Sexual Offences Act 2003 (Abuse of Position of Trust). </w:t>
      </w:r>
    </w:p>
    <w:p w:rsidR="656230D2" w:rsidP="27BC7C74" w:rsidRDefault="656230D2" w14:paraId="4D6AAB39" w14:textId="385CC619">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OTHER RELATED POLICIES AND PROCEDURES</w:t>
      </w:r>
    </w:p>
    <w:p w:rsidR="656230D2" w:rsidP="27BC7C74" w:rsidRDefault="656230D2" w14:paraId="005FB78C" w14:textId="457B2495">
      <w:pPr>
        <w:pStyle w:val="Normal"/>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Use of Mobile Phones and other Smart Devices Policy</w:t>
      </w:r>
    </w:p>
    <w:p w:rsidR="656230D2" w:rsidP="27BC7C74" w:rsidRDefault="656230D2" w14:paraId="26EDFB4C" w14:textId="51521D89">
      <w:pPr>
        <w:pStyle w:val="BodyText"/>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Our policy on use of mobile sharing of images is set out in a separate document and is reviewed annually. It is recognised that personal mobile phones have the potential to be used inappropriately and therefore the school has developed a policy to outline the required protocol for all staff, students,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volunteers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and parents/carers.</w:t>
      </w:r>
    </w:p>
    <w:p w:rsidR="27BC7C74" w:rsidP="27BC7C74" w:rsidRDefault="27BC7C74" w14:paraId="6DE9EDEC" w14:textId="0010B72D">
      <w:pPr>
        <w:ind w:left="0" w:right="-5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31729084" w14:textId="7E601477">
      <w:pPr>
        <w:ind w:left="0" w:right="-54"/>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For Nursery and Primary Schools – Section 3 – The Safeguarding and Welfare</w:t>
      </w:r>
      <w:r w:rsidRPr="27BC7C74" w:rsidR="1EEB77AA">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 xml:space="preserve">Requirements of the Early </w:t>
      </w: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years</w:t>
      </w:r>
      <w:r w:rsidRPr="27BC7C74" w:rsidR="656230D2">
        <w:rPr>
          <w:rFonts w:ascii="Arial" w:hAnsi="Arial" w:eastAsia="Arial" w:cs="Arial"/>
          <w:b w:val="0"/>
          <w:bCs w:val="0"/>
          <w:i w:val="1"/>
          <w:iCs w:val="1"/>
          <w:caps w:val="0"/>
          <w:smallCaps w:val="0"/>
          <w:noProof w:val="0"/>
          <w:color w:val="000000" w:themeColor="text1" w:themeTint="FF" w:themeShade="FF"/>
          <w:sz w:val="24"/>
          <w:szCs w:val="24"/>
          <w:lang w:val="en-US"/>
        </w:rPr>
        <w:t xml:space="preserve"> foundation stage statutory framework, </w:t>
      </w:r>
      <w:r w:rsidRPr="27BC7C74" w:rsidR="656230D2">
        <w:rPr>
          <w:rFonts w:ascii="Arial" w:hAnsi="Arial" w:eastAsia="Arial" w:cs="Arial"/>
          <w:b w:val="0"/>
          <w:bCs w:val="0"/>
          <w:i w:val="1"/>
          <w:iCs w:val="1"/>
          <w:caps w:val="0"/>
          <w:smallCaps w:val="0"/>
          <w:noProof w:val="0"/>
          <w:color w:val="auto"/>
          <w:sz w:val="24"/>
          <w:szCs w:val="24"/>
          <w:lang w:val="en-US"/>
        </w:rPr>
        <w:t>2026</w:t>
      </w:r>
    </w:p>
    <w:p w:rsidR="656230D2" w:rsidP="27BC7C74" w:rsidRDefault="656230D2" w14:paraId="3789126A" w14:textId="7EF696BE">
      <w:pPr>
        <w:pStyle w:val="Normal"/>
        <w:tabs>
          <w:tab w:val="num" w:leader="none" w:pos="72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GOVERNING BODY SAFEGUARDING RESPONSIBILITIES</w:t>
      </w:r>
    </w:p>
    <w:p w:rsidR="656230D2" w:rsidP="5FF2D138" w:rsidRDefault="656230D2" w14:paraId="58712A70" w14:textId="59962B1A">
      <w:pPr>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Governing bodies should ensure they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facilitate</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 whole school/college approach to safeguarding. This means ensuring safeguarding and child protection are at the forefront and underpin all relevant aspects of process and policy development.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Ultimately, all</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systems,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processes</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policies should </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operate</w:t>
      </w:r>
      <w:r w:rsidRPr="5FF2D138"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with the best interests of the child at their heart.</w:t>
      </w:r>
    </w:p>
    <w:p w:rsidR="656230D2" w:rsidP="27BC7C74" w:rsidRDefault="656230D2" w14:paraId="0F79DC87" w14:textId="062A117F">
      <w:pPr>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governing body fully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recognises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its responsibilities with regards to safeguarding and promoting the welfare of children. It aims to ensure that the policies,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procedures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and training in school are effective and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comply with</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 law and government guidance at all times.</w:t>
      </w:r>
    </w:p>
    <w:p w:rsidR="656230D2" w:rsidP="27BC7C74" w:rsidRDefault="656230D2" w14:paraId="4FB148BA" w14:textId="7396ECA0">
      <w:pPr>
        <w:pStyle w:val="Normal"/>
        <w:tabs>
          <w:tab w:val="num" w:leader="none" w:pos="72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It will:</w:t>
      </w:r>
    </w:p>
    <w:p w:rsidR="656230D2" w:rsidP="27BC7C74" w:rsidRDefault="656230D2" w14:paraId="7754A60B" w14:textId="731FDF13">
      <w:pPr>
        <w:pStyle w:val="ListParagraph"/>
        <w:numPr>
          <w:ilvl w:val="0"/>
          <w:numId w:val="24"/>
        </w:numPr>
        <w:tabs>
          <w:tab w:val="clear" w:leader="none" w:pos="72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Nominate a governor for safeguarding who will take leadership responsibility for the school’s safeguarding arrangements and practice and champion safeguarding issues.</w:t>
      </w:r>
    </w:p>
    <w:p w:rsidR="656230D2" w:rsidP="27BC7C74" w:rsidRDefault="656230D2" w14:paraId="1FC957AE" w14:textId="6CAD997E">
      <w:pPr>
        <w:pStyle w:val="ListParagraph"/>
        <w:numPr>
          <w:ilvl w:val="0"/>
          <w:numId w:val="24"/>
        </w:numPr>
        <w:tabs>
          <w:tab w:val="clear" w:leader="none" w:pos="72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that all governors and trustees receive appropriate governor safeguarding and child protection (including online) training at induction. This training </w:t>
      </w:r>
      <w:r w:rsidRPr="27BC7C74" w:rsidR="656230D2">
        <w:rPr>
          <w:rFonts w:ascii="Arial" w:hAnsi="Arial" w:eastAsia="Arial" w:cs="Arial"/>
          <w:b w:val="0"/>
          <w:bCs w:val="0"/>
          <w:i w:val="0"/>
          <w:iCs w:val="0"/>
          <w:caps w:val="0"/>
          <w:smallCaps w:val="0"/>
          <w:noProof w:val="0"/>
          <w:color w:val="auto"/>
          <w:sz w:val="24"/>
          <w:szCs w:val="24"/>
          <w:highlight w:val="yellow"/>
          <w:lang w:val="en-US"/>
        </w:rPr>
        <w:t>should</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equip them with the knowledge to provide strategic challenge, to test and assure themselves that the safeguarding policies and procedures in place in schools and colleges are effective and support the delivery of a robust whole school approach to safeguarding. This training will be regularly updated.</w:t>
      </w:r>
    </w:p>
    <w:p w:rsidR="656230D2" w:rsidP="27BC7C74" w:rsidRDefault="656230D2" w14:paraId="4554ECC0" w14:textId="3DBAD6C9">
      <w:pPr>
        <w:pStyle w:val="ListParagraph"/>
        <w:numPr>
          <w:ilvl w:val="0"/>
          <w:numId w:val="24"/>
        </w:numPr>
        <w:tabs>
          <w:tab w:val="clear" w:leader="none" w:pos="72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Ensure governors and trustees are aware of their obligations under the Human Rights Act 1998, the Equality Act 2010, (including the Public Sector Equality Duty) and the local multi-agency safeguarding arrangements.</w:t>
      </w:r>
    </w:p>
    <w:p w:rsidR="656230D2" w:rsidP="27BC7C74" w:rsidRDefault="656230D2" w14:paraId="3762CF19" w14:textId="1AD2CAFD">
      <w:pPr>
        <w:pStyle w:val="ListParagraph"/>
        <w:numPr>
          <w:ilvl w:val="0"/>
          <w:numId w:val="24"/>
        </w:numPr>
        <w:tabs>
          <w:tab w:val="clear" w:leader="none" w:pos="72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Ensure an annual safeguarding report (Annual Safeguarding Monitoring Report for Governors) is made to the full governing body and copied to the</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Cambridgeshire</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Education Safeguarding Team.  Any weaknesses will be rectified without delay.</w:t>
      </w:r>
    </w:p>
    <w:p w:rsidR="656230D2" w:rsidP="27BC7C74" w:rsidRDefault="656230D2" w14:paraId="13B746A1" w14:textId="371A6374">
      <w:pPr>
        <w:pStyle w:val="ListParagraph"/>
        <w:numPr>
          <w:ilvl w:val="0"/>
          <w:numId w:val="24"/>
        </w:numPr>
        <w:tabs>
          <w:tab w:val="clear" w:leader="none" w:pos="720"/>
          <w:tab w:val="left" w:leader="none" w:pos="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that this Safeguarding and Child Protection policy is annually reviewed, ratified, updated and understood and followed by all staff.  </w:t>
      </w:r>
    </w:p>
    <w:p w:rsidR="656230D2" w:rsidP="27BC7C74" w:rsidRDefault="656230D2" w14:paraId="7EE97064" w14:textId="36340C14">
      <w:pPr>
        <w:pStyle w:val="ListParagraph"/>
        <w:numPr>
          <w:ilvl w:val="0"/>
          <w:numId w:val="24"/>
        </w:numPr>
        <w:tabs>
          <w:tab w:val="clear" w:leader="none" w:pos="720"/>
          <w:tab w:val="left" w:leader="none" w:pos="0"/>
          <w:tab w:val="num" w:leader="none" w:pos="1260"/>
        </w:tabs>
        <w:ind w:left="1260" w:right="-54" w:hanging="54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Ensure that this Safeguarding and Child Protection policy is published on the school website.</w:t>
      </w:r>
    </w:p>
    <w:p w:rsidR="656230D2" w:rsidP="27BC7C74" w:rsidRDefault="656230D2" w14:paraId="411F0D24" w14:textId="75283E40">
      <w:pPr>
        <w:pStyle w:val="ListParagraph"/>
        <w:numPr>
          <w:ilvl w:val="0"/>
          <w:numId w:val="24"/>
        </w:numPr>
        <w:tabs>
          <w:tab w:val="clear" w:leader="none" w:pos="720"/>
          <w:tab w:val="left" w:leader="none" w:pos="0"/>
        </w:tabs>
        <w:ind w:left="1276" w:right="-54" w:hanging="567"/>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auto"/>
          <w:sz w:val="24"/>
          <w:szCs w:val="24"/>
          <w:lang w:val="en-US"/>
        </w:rPr>
        <w:t xml:space="preserve">Ensure that children’s exposure to potential risks while using the internet is limited by having in place age-appropriate filtering and monitoring systems and </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ensure that a </w:t>
      </w:r>
      <w:r w:rsidRPr="27BC7C74" w:rsidR="656230D2">
        <w:rPr>
          <w:rFonts w:ascii="Arial" w:hAnsi="Arial" w:eastAsia="Arial" w:cs="Arial"/>
          <w:b w:val="0"/>
          <w:bCs w:val="0"/>
          <w:i w:val="0"/>
          <w:iCs w:val="0"/>
          <w:caps w:val="0"/>
          <w:smallCaps w:val="0"/>
          <w:noProof w:val="0"/>
          <w:color w:val="auto"/>
          <w:sz w:val="24"/>
          <w:szCs w:val="24"/>
          <w:highlight w:val="yellow"/>
          <w:lang w:val="en-US"/>
        </w:rPr>
        <w:t>review of their effectiveness is carried out at least once every academic year</w:t>
      </w:r>
    </w:p>
    <w:p w:rsidR="656230D2" w:rsidP="27BC7C74" w:rsidRDefault="656230D2" w14:paraId="3815A729" w14:textId="5531A6A7">
      <w:pPr>
        <w:pStyle w:val="ListParagraph"/>
        <w:numPr>
          <w:ilvl w:val="0"/>
          <w:numId w:val="24"/>
        </w:numPr>
        <w:tabs>
          <w:tab w:val="clear" w:leader="none" w:pos="720"/>
          <w:tab w:val="left" w:leader="none" w:pos="0"/>
          <w:tab w:val="num" w:leader="none" w:pos="1260"/>
        </w:tabs>
        <w:ind w:right="-54" w:hanging="1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children’s wishes and feelings are taken into account where there are </w:t>
      </w:r>
      <w:r>
        <w:tab/>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safeguarding concerns.</w:t>
      </w:r>
    </w:p>
    <w:p w:rsidR="050B8706" w:rsidP="27BC7C74" w:rsidRDefault="050B8706" w14:paraId="6E4EE273" w14:textId="19DA4D87">
      <w:pPr>
        <w:pStyle w:val="ListParagraph"/>
        <w:numPr>
          <w:ilvl w:val="0"/>
          <w:numId w:val="24"/>
        </w:numPr>
        <w:tabs>
          <w:tab w:val="clear" w:leader="none" w:pos="720"/>
          <w:tab w:val="left" w:leader="none" w:pos="0"/>
        </w:tabs>
        <w:ind w:left="1276" w:right="-54" w:hanging="567"/>
        <w:rPr>
          <w:rFonts w:ascii="Arial" w:hAnsi="Arial" w:eastAsia="Arial" w:cs="Arial"/>
          <w:b w:val="0"/>
          <w:bCs w:val="0"/>
          <w:i w:val="0"/>
          <w:iCs w:val="0"/>
          <w:caps w:val="0"/>
          <w:smallCaps w:val="0"/>
          <w:noProof w:val="0"/>
          <w:color w:val="auto"/>
          <w:sz w:val="24"/>
          <w:szCs w:val="24"/>
          <w:highlight w:val="yellow"/>
          <w:lang w:val="en-GB"/>
        </w:rPr>
      </w:pPr>
      <w:r w:rsidRPr="27BC7C74" w:rsidR="050B8706">
        <w:rPr>
          <w:rFonts w:ascii="Arial" w:hAnsi="Arial" w:eastAsia="Arial" w:cs="Arial"/>
          <w:b w:val="0"/>
          <w:bCs w:val="0"/>
          <w:i w:val="0"/>
          <w:iCs w:val="0"/>
          <w:caps w:val="0"/>
          <w:smallCaps w:val="0"/>
          <w:noProof w:val="0"/>
          <w:color w:val="auto"/>
          <w:sz w:val="24"/>
          <w:szCs w:val="24"/>
          <w:highlight w:val="yellow"/>
          <w:lang w:val="en-US"/>
        </w:rPr>
        <w:t>Take</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measures to safeguard children by protecting personal information and ensuring their school or college has </w:t>
      </w:r>
      <w:r w:rsidRPr="27BC7C74" w:rsidR="656230D2">
        <w:rPr>
          <w:rFonts w:ascii="Arial" w:hAnsi="Arial" w:eastAsia="Arial" w:cs="Arial"/>
          <w:b w:val="0"/>
          <w:bCs w:val="0"/>
          <w:i w:val="0"/>
          <w:iCs w:val="0"/>
          <w:caps w:val="0"/>
          <w:smallCaps w:val="0"/>
          <w:noProof w:val="0"/>
          <w:color w:val="auto"/>
          <w:sz w:val="24"/>
          <w:szCs w:val="24"/>
          <w:highlight w:val="yellow"/>
          <w:lang w:val="en-US"/>
        </w:rPr>
        <w:t>appropriate cyber</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security systems in place.</w:t>
      </w:r>
    </w:p>
    <w:p w:rsidR="27BC7C74" w:rsidP="27BC7C74" w:rsidRDefault="27BC7C74" w14:paraId="5B619643" w14:textId="2B73B6DF">
      <w:pPr>
        <w:pStyle w:val="ListParagraph"/>
        <w:tabs>
          <w:tab w:val="clear" w:leader="none" w:pos="720"/>
          <w:tab w:val="left" w:leader="none" w:pos="0"/>
        </w:tabs>
        <w:ind w:left="1276" w:right="-54" w:hanging="567"/>
        <w:rPr>
          <w:rFonts w:ascii="Arial" w:hAnsi="Arial" w:eastAsia="Arial" w:cs="Arial"/>
          <w:b w:val="0"/>
          <w:bCs w:val="0"/>
          <w:i w:val="0"/>
          <w:iCs w:val="0"/>
          <w:caps w:val="0"/>
          <w:smallCaps w:val="0"/>
          <w:noProof w:val="0"/>
          <w:color w:val="auto"/>
          <w:sz w:val="24"/>
          <w:szCs w:val="24"/>
          <w:highlight w:val="yellow"/>
          <w:lang w:val="en-GB"/>
        </w:rPr>
      </w:pPr>
    </w:p>
    <w:p w:rsidR="656230D2" w:rsidP="27BC7C74" w:rsidRDefault="656230D2" w14:paraId="1DA19476" w14:textId="3C0D6561">
      <w:pPr>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Use of school/college premises for non-school/college activities</w:t>
      </w:r>
    </w:p>
    <w:p w:rsidR="656230D2" w:rsidP="27BC7C74" w:rsidRDefault="656230D2" w14:paraId="6EEC41A9" w14:textId="2162B742">
      <w:pPr>
        <w:pStyle w:val="Normal"/>
        <w:tabs>
          <w:tab w:val="left" w:leader="none" w:pos="54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If the governing body provides extended school/college facilities or before or after school activities directly under the supervision or management of school staff, the school’s arrangements for safeguarding as written in this policy shall apply. </w:t>
      </w:r>
    </w:p>
    <w:p w:rsidR="656230D2" w:rsidP="27BC7C74" w:rsidRDefault="656230D2" w14:paraId="2BBACFC7" w14:textId="615AFC64">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Where services or activities are provided separately by another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organisation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individual,</w:t>
      </w:r>
      <w:r w:rsidRPr="27BC7C74" w:rsidR="2C2C7C06">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either on or off school site, the governing body will seek assurance that they have appropriate policies and procedures in place to keep children safe and there are arrangements to liaise with the school on these matters where appropriate. </w:t>
      </w:r>
    </w:p>
    <w:p w:rsidR="656230D2" w:rsidP="27BC7C74" w:rsidRDefault="656230D2" w14:paraId="002178B5" w14:textId="2F6B8D2F">
      <w:pPr>
        <w:pStyle w:val="Normal"/>
        <w:tabs>
          <w:tab w:val="left" w:leader="none" w:pos="0"/>
        </w:tabs>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The governing body will use the guidance on </w:t>
      </w:r>
      <w:hyperlink r:id="Rd307f08c023e4b63">
        <w:r w:rsidRPr="27BC7C74" w:rsidR="656230D2">
          <w:rPr>
            <w:rStyle w:val="Hyperlink"/>
            <w:b w:val="0"/>
            <w:bCs w:val="0"/>
            <w:i w:val="0"/>
            <w:iCs w:val="0"/>
            <w:caps w:val="0"/>
            <w:smallCaps w:val="0"/>
            <w:strike w:val="0"/>
            <w:dstrike w:val="0"/>
            <w:noProof w:val="0"/>
            <w:lang w:val="en-US"/>
          </w:rPr>
          <w:t>Out-of-school settings: safeguarding guidance for providers - GOV.UK</w:t>
        </w:r>
      </w:hyperlink>
      <w:r w:rsidRPr="27BC7C74" w:rsidR="656230D2">
        <w:rPr>
          <w:rFonts w:ascii="Arial" w:hAnsi="Arial" w:eastAsia="Arial" w:cs="Arial"/>
          <w:b w:val="0"/>
          <w:bCs w:val="0"/>
          <w:i w:val="0"/>
          <w:iCs w:val="0"/>
          <w:caps w:val="0"/>
          <w:smallCaps w:val="0"/>
          <w:noProof w:val="0"/>
          <w:color w:val="FF0000"/>
          <w:sz w:val="24"/>
          <w:szCs w:val="24"/>
          <w:lang w:val="en-US"/>
        </w:rPr>
        <w:t>,</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Feb 2026</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which details the safeguarding arrangements that schools and colleges should expect these providers to have in place.</w:t>
      </w:r>
    </w:p>
    <w:p w:rsidR="656230D2" w:rsidP="27BC7C74" w:rsidRDefault="656230D2" w14:paraId="74ABA0B8" w14:textId="03D6D555">
      <w:pPr>
        <w:pStyle w:val="Normal"/>
        <w:tabs>
          <w:tab w:val="left" w:leader="none" w:pos="0"/>
        </w:tabs>
        <w:ind w:left="0" w:right="-54" w:hanging="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governing body or proprietor will also ensure safeguarding requirements are included in any transfer of control agreement (i.e. lease or hire agreement), as a condition of use and occupation of the premises; and that failure to comply with this would lead to termination of the agreement.</w:t>
      </w:r>
    </w:p>
    <w:p w:rsidR="656230D2" w:rsidP="27BC7C74" w:rsidRDefault="656230D2" w14:paraId="7C3FA27A" w14:textId="6CE3A8DF">
      <w:pPr>
        <w:pStyle w:val="Normal"/>
        <w:ind w:right="-54"/>
        <w:rPr>
          <w:rFonts w:ascii="Arial" w:hAnsi="Arial" w:eastAsia="Arial" w:cs="Arial"/>
          <w:b w:val="0"/>
          <w:bCs w:val="0"/>
          <w:i w:val="1"/>
          <w:iCs w:val="1"/>
          <w:caps w:val="0"/>
          <w:smallCaps w:val="0"/>
          <w:noProof w:val="0"/>
          <w:color w:val="000000" w:themeColor="text1" w:themeTint="FF" w:themeShade="FF"/>
          <w:sz w:val="24"/>
          <w:szCs w:val="24"/>
          <w:highlight w:val="yellow"/>
          <w:lang w:val="en-US"/>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w:t>
      </w:r>
      <w:r w:rsidRPr="27BC7C74" w:rsidR="619D135E">
        <w:rPr>
          <w:rFonts w:ascii="Arial" w:hAnsi="Arial" w:eastAsia="Arial" w:cs="Arial"/>
          <w:b w:val="0"/>
          <w:bCs w:val="0"/>
          <w:i w:val="0"/>
          <w:iCs w:val="0"/>
          <w:caps w:val="0"/>
          <w:smallCaps w:val="0"/>
          <w:noProof w:val="0"/>
          <w:color w:val="000000" w:themeColor="text1" w:themeTint="FF" w:themeShade="FF"/>
          <w:sz w:val="24"/>
          <w:szCs w:val="24"/>
          <w:lang w:val="en-US"/>
        </w:rPr>
        <w:t xml:space="preserve">is policy is linked to the following </w:t>
      </w:r>
      <w:r w:rsidRPr="27BC7C74" w:rsidR="619D135E">
        <w:rPr>
          <w:rFonts w:ascii="Arial" w:hAnsi="Arial" w:eastAsia="Arial" w:cs="Arial"/>
          <w:b w:val="0"/>
          <w:bCs w:val="0"/>
          <w:i w:val="0"/>
          <w:iCs w:val="0"/>
          <w:caps w:val="0"/>
          <w:smallCaps w:val="0"/>
          <w:noProof w:val="0"/>
          <w:color w:val="000000" w:themeColor="text1" w:themeTint="FF" w:themeShade="FF"/>
          <w:sz w:val="24"/>
          <w:szCs w:val="24"/>
          <w:lang w:val="en-US"/>
        </w:rPr>
        <w:t>policies</w:t>
      </w:r>
      <w:r w:rsidRPr="27BC7C74" w:rsidR="619D135E">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2ED082C4" w14:textId="231292D4">
      <w:pPr>
        <w:ind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Anti-bullying policy</w:t>
      </w:r>
      <w:r w:rsidRPr="27BC7C74" w:rsidR="73E6B479">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auto"/>
          <w:sz w:val="24"/>
          <w:szCs w:val="24"/>
          <w:highlight w:val="yellow"/>
          <w:lang w:val="en-US"/>
        </w:rPr>
        <w:t>Allergy Safety in Schools Policy</w:t>
      </w:r>
    </w:p>
    <w:p w:rsidR="656230D2" w:rsidP="27BC7C74" w:rsidRDefault="656230D2" w14:paraId="55446E76" w14:textId="49C4314B">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Attendance policy (including Children who are absent from</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Education)</w:t>
      </w:r>
      <w:r w:rsidRPr="27BC7C74" w:rsidR="7AA8A810">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Behaviour policy</w:t>
      </w:r>
    </w:p>
    <w:p w:rsidR="656230D2" w:rsidP="27BC7C74" w:rsidRDefault="656230D2" w14:paraId="37CE02A6" w14:textId="031D14CE">
      <w:pPr>
        <w:ind w:right="-54"/>
        <w:rPr>
          <w:rFonts w:ascii="Arial" w:hAnsi="Arial" w:eastAsia="Arial" w:cs="Arial"/>
          <w:b w:val="0"/>
          <w:bCs w:val="0"/>
          <w:i w:val="0"/>
          <w:iCs w:val="0"/>
          <w:caps w:val="0"/>
          <w:smallCaps w:val="0"/>
          <w:noProof w:val="0"/>
          <w:color w:val="auto"/>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Complaints policy</w:t>
      </w:r>
      <w:r w:rsidRPr="27BC7C74" w:rsidR="3423C742">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Critical Incident plan</w:t>
      </w:r>
      <w:r w:rsidRPr="27BC7C74" w:rsidR="1ACAB963">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auto"/>
          <w:sz w:val="24"/>
          <w:szCs w:val="24"/>
          <w:highlight w:val="yellow"/>
          <w:lang w:val="en-US"/>
        </w:rPr>
        <w:t>Data Protection/Privacy Notice</w:t>
      </w:r>
      <w:r w:rsidRPr="27BC7C74" w:rsidR="11C4EF3A">
        <w:rPr>
          <w:rFonts w:ascii="Arial" w:hAnsi="Arial" w:eastAsia="Arial" w:cs="Arial"/>
          <w:b w:val="0"/>
          <w:bCs w:val="0"/>
          <w:i w:val="0"/>
          <w:iCs w:val="0"/>
          <w:caps w:val="0"/>
          <w:smallCaps w:val="0"/>
          <w:noProof w:val="0"/>
          <w:color w:val="auto"/>
          <w:sz w:val="24"/>
          <w:szCs w:val="24"/>
          <w:highlight w:val="yellow"/>
          <w:lang w:val="en-US"/>
        </w:rPr>
        <w:t xml:space="preserve"> / </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Equality and Inclusion plus Equality Objectives </w:t>
      </w:r>
    </w:p>
    <w:p w:rsidR="656230D2" w:rsidP="27BC7C74" w:rsidRDefault="656230D2" w14:paraId="5BBCA73F" w14:textId="51F70D8B">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First Aid policy</w:t>
      </w:r>
      <w:r w:rsidRPr="27BC7C74" w:rsidR="540ABBF4">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Health and Safety policy</w:t>
      </w:r>
      <w:r w:rsidRPr="27BC7C74" w:rsidR="04166E61">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Intimate Care policy</w:t>
      </w:r>
      <w:r w:rsidRPr="27BC7C74" w:rsidR="65B16C95">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Lone Working policy</w:t>
      </w:r>
    </w:p>
    <w:p w:rsidR="656230D2" w:rsidP="27BC7C74" w:rsidRDefault="656230D2" w14:paraId="0B358946" w14:textId="1167A4A9">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Online Safety and Acceptable Use policy</w:t>
      </w:r>
      <w:r w:rsidRPr="27BC7C74" w:rsidR="1134A9D5">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Protocol for children not collected from school at the end of the school day/activity</w:t>
      </w:r>
    </w:p>
    <w:p w:rsidR="656230D2" w:rsidP="27BC7C74" w:rsidRDefault="656230D2" w14:paraId="5E0E93DC" w14:textId="420BD99D">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GB"/>
        </w:rPr>
        <w:t>Relationships, Sex and Health Education (RSHE) Policy</w:t>
      </w:r>
      <w:r w:rsidRPr="27BC7C74" w:rsidR="42C9E2EF">
        <w:rPr>
          <w:rFonts w:ascii="Arial" w:hAnsi="Arial" w:eastAsia="Arial" w:cs="Arial"/>
          <w:b w:val="0"/>
          <w:bCs w:val="0"/>
          <w:i w:val="0"/>
          <w:iCs w:val="0"/>
          <w:caps w:val="0"/>
          <w:smallCaps w:val="0"/>
          <w:noProof w:val="0"/>
          <w:color w:val="auto"/>
          <w:sz w:val="24"/>
          <w:szCs w:val="24"/>
          <w:highlight w:val="yellow"/>
          <w:lang w:val="en-GB"/>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Responding to Prejudice Related incidents policy</w:t>
      </w:r>
    </w:p>
    <w:p w:rsidR="656230D2" w:rsidP="27BC7C74" w:rsidRDefault="656230D2" w14:paraId="178D56AC" w14:textId="06D964DA">
      <w:pPr>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Safer Recruitment policy</w:t>
      </w:r>
      <w:r w:rsidRPr="27BC7C74" w:rsidR="3FD1D31E">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Staff</w:t>
      </w:r>
      <w:r w:rsidRPr="27BC7C74" w:rsidR="4DA6E947">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Code of Conduct</w:t>
      </w:r>
      <w:r w:rsidRPr="27BC7C74" w:rsidR="47BFACB1">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Staff Discipline and Grievance procedures</w:t>
      </w:r>
    </w:p>
    <w:p w:rsidR="656230D2" w:rsidP="27BC7C74" w:rsidRDefault="656230D2" w14:paraId="5D7BC044" w14:textId="6F1E1D14">
      <w:pPr>
        <w:ind w:left="0"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Supporting Pupils with Medical Conditions policy</w:t>
      </w:r>
      <w:r w:rsidRPr="27BC7C74" w:rsidR="2B19FB33">
        <w:rPr>
          <w:rFonts w:ascii="Arial" w:hAnsi="Arial" w:eastAsia="Arial" w:cs="Arial"/>
          <w:b w:val="0"/>
          <w:bCs w:val="0"/>
          <w:i w:val="0"/>
          <w:iCs w:val="0"/>
          <w:caps w:val="0"/>
          <w:smallCaps w:val="0"/>
          <w:noProof w:val="0"/>
          <w:color w:val="000000" w:themeColor="text1" w:themeTint="FF" w:themeShade="FF"/>
          <w:sz w:val="24"/>
          <w:szCs w:val="24"/>
          <w:lang w:val="en-US"/>
        </w:rPr>
        <w:t xml:space="preserve"> /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Use of Mobile Phone and Other Smart Devices Policy </w:t>
      </w:r>
    </w:p>
    <w:p w:rsidR="656230D2" w:rsidP="27BC7C74" w:rsidRDefault="656230D2" w14:paraId="728752CF" w14:textId="357A04AD">
      <w:pPr>
        <w:ind w:left="0" w:right="-54"/>
      </w:pP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Use of Restrictive Interventions Policy </w:t>
      </w:r>
      <w:r w:rsidRPr="27BC7C74" w:rsidR="4A7BD6B2">
        <w:rPr>
          <w:rFonts w:ascii="Arial" w:hAnsi="Arial" w:eastAsia="Arial" w:cs="Arial"/>
          <w:b w:val="0"/>
          <w:bCs w:val="0"/>
          <w:i w:val="0"/>
          <w:iCs w:val="0"/>
          <w:caps w:val="0"/>
          <w:smallCaps w:val="0"/>
          <w:noProof w:val="0"/>
          <w:color w:val="auto"/>
          <w:sz w:val="24"/>
          <w:szCs w:val="24"/>
          <w:highlight w:val="yellow"/>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Whistleblowing poli</w:t>
      </w:r>
      <w:r w:rsidRPr="27BC7C74" w:rsidR="2651B4CF">
        <w:rPr>
          <w:rFonts w:ascii="Arial" w:hAnsi="Arial" w:eastAsia="Arial" w:cs="Arial"/>
          <w:b w:val="0"/>
          <w:bCs w:val="0"/>
          <w:i w:val="0"/>
          <w:iCs w:val="0"/>
          <w:caps w:val="0"/>
          <w:smallCaps w:val="0"/>
          <w:noProof w:val="0"/>
          <w:color w:val="000000" w:themeColor="text1" w:themeTint="FF" w:themeShade="FF"/>
          <w:sz w:val="24"/>
          <w:szCs w:val="24"/>
          <w:lang w:val="en-US"/>
        </w:rPr>
        <w:t>cy</w:t>
      </w:r>
    </w:p>
    <w:p w:rsidR="27BC7C74" w:rsidP="27BC7C74" w:rsidRDefault="27BC7C74" w14:paraId="4C120852" w14:textId="2F2E34BD">
      <w:pPr>
        <w:pStyle w:val="Normal"/>
        <w:ind w:left="0" w:right="-54"/>
        <w:rPr>
          <w:rFonts w:ascii="Arial" w:hAnsi="Arial" w:eastAsia="Arial" w:cs="Arial"/>
          <w:b w:val="1"/>
          <w:bCs w:val="1"/>
          <w:i w:val="0"/>
          <w:iCs w:val="0"/>
          <w:caps w:val="0"/>
          <w:smallCaps w:val="0"/>
          <w:noProof w:val="0"/>
          <w:color w:val="000000" w:themeColor="text1" w:themeTint="FF" w:themeShade="FF"/>
          <w:sz w:val="32"/>
          <w:szCs w:val="32"/>
          <w:lang w:val="en-US"/>
        </w:rPr>
      </w:pPr>
    </w:p>
    <w:p w:rsidR="27BC7C74" w:rsidP="27BC7C74" w:rsidRDefault="27BC7C74" w14:paraId="5D9818D8" w14:textId="342B8B14">
      <w:pPr>
        <w:pStyle w:val="Normal"/>
        <w:ind w:left="0" w:right="-54"/>
        <w:rPr>
          <w:rFonts w:ascii="Arial" w:hAnsi="Arial" w:eastAsia="Arial" w:cs="Arial"/>
          <w:b w:val="1"/>
          <w:bCs w:val="1"/>
          <w:i w:val="0"/>
          <w:iCs w:val="0"/>
          <w:caps w:val="0"/>
          <w:smallCaps w:val="0"/>
          <w:noProof w:val="0"/>
          <w:color w:val="000000" w:themeColor="text1" w:themeTint="FF" w:themeShade="FF"/>
          <w:sz w:val="32"/>
          <w:szCs w:val="32"/>
          <w:lang w:val="en-US"/>
        </w:rPr>
      </w:pPr>
    </w:p>
    <w:p w:rsidR="27BC7C74" w:rsidP="27BC7C74" w:rsidRDefault="27BC7C74" w14:paraId="3D2BF838" w14:textId="776AC2ED">
      <w:pPr>
        <w:pStyle w:val="Normal"/>
        <w:ind w:left="0" w:right="-54"/>
        <w:rPr>
          <w:rFonts w:ascii="Arial" w:hAnsi="Arial" w:eastAsia="Arial" w:cs="Arial"/>
          <w:b w:val="1"/>
          <w:bCs w:val="1"/>
          <w:i w:val="0"/>
          <w:iCs w:val="0"/>
          <w:caps w:val="0"/>
          <w:smallCaps w:val="0"/>
          <w:noProof w:val="0"/>
          <w:color w:val="000000" w:themeColor="text1" w:themeTint="FF" w:themeShade="FF"/>
          <w:sz w:val="32"/>
          <w:szCs w:val="32"/>
          <w:lang w:val="en-US"/>
        </w:rPr>
      </w:pPr>
    </w:p>
    <w:p w:rsidR="656230D2" w:rsidP="27BC7C74" w:rsidRDefault="656230D2" w14:paraId="31B770C6" w14:textId="1CFF02FA">
      <w:pPr>
        <w:pStyle w:val="Normal"/>
        <w:ind w:left="0" w:right="-54"/>
        <w:rPr>
          <w:rFonts w:ascii="Arial" w:hAnsi="Arial" w:eastAsia="Arial" w:cs="Arial"/>
          <w:b w:val="0"/>
          <w:bCs w:val="0"/>
          <w:i w:val="1"/>
          <w:iCs w:val="1"/>
          <w:caps w:val="0"/>
          <w:smallCaps w:val="0"/>
          <w:noProof w:val="0"/>
          <w:color w:val="000000" w:themeColor="text1" w:themeTint="FF" w:themeShade="FF"/>
          <w:sz w:val="32"/>
          <w:szCs w:val="32"/>
          <w:lang w:val="en-GB"/>
        </w:rPr>
      </w:pPr>
      <w:r w:rsidRPr="27BC7C74" w:rsidR="656230D2">
        <w:rPr>
          <w:rFonts w:ascii="Arial" w:hAnsi="Arial" w:eastAsia="Arial" w:cs="Arial"/>
          <w:b w:val="1"/>
          <w:bCs w:val="1"/>
          <w:i w:val="0"/>
          <w:iCs w:val="0"/>
          <w:caps w:val="0"/>
          <w:smallCaps w:val="0"/>
          <w:noProof w:val="0"/>
          <w:color w:val="000000" w:themeColor="text1" w:themeTint="FF" w:themeShade="FF"/>
          <w:sz w:val="32"/>
          <w:szCs w:val="32"/>
          <w:lang w:val="en-US"/>
        </w:rPr>
        <w:t>Appendix A</w:t>
      </w:r>
    </w:p>
    <w:p w:rsidR="656230D2" w:rsidP="27BC7C74" w:rsidRDefault="656230D2" w14:paraId="68F2FE5F" w14:textId="0D81D2DD">
      <w:pPr>
        <w:pStyle w:val="Heading3"/>
        <w:keepNext w:val="1"/>
        <w:tabs>
          <w:tab w:val="left" w:leader="none" w:pos="5812"/>
        </w:tabs>
        <w:rPr>
          <w:rFonts w:ascii="Arial" w:hAnsi="Arial" w:eastAsia="Arial" w:cs="Arial"/>
          <w:b w:val="0"/>
          <w:bCs w:val="0"/>
          <w:i w:val="1"/>
          <w:iCs w:val="1"/>
          <w:caps w:val="0"/>
          <w:smallCaps w:val="0"/>
          <w:noProof w:val="0"/>
          <w:color w:val="000000" w:themeColor="text1" w:themeTint="FF" w:themeShade="FF"/>
          <w:sz w:val="40"/>
          <w:szCs w:val="40"/>
          <w:lang w:val="en-GB"/>
        </w:rPr>
      </w:pPr>
      <w:r w:rsidRPr="27BC7C74" w:rsidR="656230D2">
        <w:rPr>
          <w:rFonts w:ascii="Arial" w:hAnsi="Arial" w:eastAsia="Arial" w:cs="Arial"/>
          <w:b w:val="1"/>
          <w:bCs w:val="1"/>
          <w:i w:val="0"/>
          <w:iCs w:val="0"/>
          <w:caps w:val="0"/>
          <w:smallCaps w:val="0"/>
          <w:noProof w:val="0"/>
          <w:color w:val="000000" w:themeColor="text1" w:themeTint="FF" w:themeShade="FF"/>
          <w:sz w:val="40"/>
          <w:szCs w:val="40"/>
          <w:lang w:val="en-US"/>
        </w:rPr>
        <w:t>Categories of abuse,</w:t>
      </w:r>
      <w:r w:rsidRPr="27BC7C74" w:rsidR="656230D2">
        <w:rPr>
          <w:rFonts w:ascii="Arial" w:hAnsi="Arial" w:eastAsia="Arial" w:cs="Arial"/>
          <w:b w:val="1"/>
          <w:bCs w:val="1"/>
          <w:i w:val="0"/>
          <w:iCs w:val="0"/>
          <w:caps w:val="0"/>
          <w:smallCaps w:val="0"/>
          <w:noProof w:val="0"/>
          <w:color w:val="FF0000"/>
          <w:sz w:val="40"/>
          <w:szCs w:val="40"/>
          <w:lang w:val="en-US"/>
        </w:rPr>
        <w:t xml:space="preserve"> </w:t>
      </w:r>
      <w:r w:rsidRPr="27BC7C74" w:rsidR="656230D2">
        <w:rPr>
          <w:rFonts w:ascii="Arial" w:hAnsi="Arial" w:eastAsia="Arial" w:cs="Arial"/>
          <w:b w:val="1"/>
          <w:bCs w:val="1"/>
          <w:i w:val="0"/>
          <w:iCs w:val="0"/>
          <w:caps w:val="0"/>
          <w:smallCaps w:val="0"/>
          <w:noProof w:val="0"/>
          <w:color w:val="000000" w:themeColor="text1" w:themeTint="FF" w:themeShade="FF"/>
          <w:sz w:val="40"/>
          <w:szCs w:val="40"/>
          <w:lang w:val="en-US"/>
        </w:rPr>
        <w:t>neglect</w:t>
      </w:r>
      <w:r w:rsidRPr="27BC7C74" w:rsidR="656230D2">
        <w:rPr>
          <w:rFonts w:ascii="Arial" w:hAnsi="Arial" w:eastAsia="Arial" w:cs="Arial"/>
          <w:b w:val="1"/>
          <w:bCs w:val="1"/>
          <w:i w:val="0"/>
          <w:iCs w:val="0"/>
          <w:caps w:val="0"/>
          <w:smallCaps w:val="0"/>
          <w:noProof w:val="0"/>
          <w:color w:val="000000" w:themeColor="text1" w:themeTint="FF" w:themeShade="FF"/>
          <w:sz w:val="40"/>
          <w:szCs w:val="40"/>
          <w:lang w:val="en-US"/>
        </w:rPr>
        <w:t xml:space="preserve"> and exploitation</w:t>
      </w:r>
    </w:p>
    <w:p w:rsidR="656230D2" w:rsidP="27BC7C74" w:rsidRDefault="656230D2" w14:paraId="12A24A58" w14:textId="2B53504E">
      <w:pPr>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1"/>
          <w:bCs w:val="1"/>
          <w:i w:val="0"/>
          <w:iCs w:val="0"/>
          <w:caps w:val="0"/>
          <w:smallCaps w:val="0"/>
          <w:strike w:val="0"/>
          <w:dstrike w:val="0"/>
          <w:noProof w:val="0"/>
          <w:color w:val="000000" w:themeColor="text1" w:themeTint="FF" w:themeShade="FF"/>
          <w:sz w:val="32"/>
          <w:szCs w:val="32"/>
          <w:u w:val="single"/>
          <w:lang w:val="en-US"/>
        </w:rPr>
        <w:t>Abuse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a form of maltreatment of a child.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Somebody may abuse or neglect a child by inflicting harm or by failing to act to prevent harm.</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Harm can include ill treatment that is not physical as well as the impact of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witnessing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wholly online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technology may be used to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facilitate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offline abuse. Children may be abused by an adult or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adults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by another child or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children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Children may also cause harm to other family members, often referred to as child to parent or care</w:t>
      </w:r>
      <w:r w:rsidRPr="27BC7C74" w:rsidR="75816323">
        <w:rPr>
          <w:rFonts w:ascii="Arial" w:hAnsi="Arial" w:eastAsia="Arial" w:cs="Arial"/>
          <w:b w:val="0"/>
          <w:bCs w:val="0"/>
          <w:i w:val="0"/>
          <w:iCs w:val="0"/>
          <w:caps w:val="0"/>
          <w:smallCaps w:val="0"/>
          <w:noProof w:val="0"/>
          <w:color w:val="auto"/>
          <w:sz w:val="24"/>
          <w:szCs w:val="24"/>
          <w:highlight w:val="yellow"/>
          <w:lang w:val="en-US"/>
        </w:rPr>
        <w:t>-</w:t>
      </w:r>
      <w:r w:rsidRPr="27BC7C74" w:rsidR="656230D2">
        <w:rPr>
          <w:rFonts w:ascii="Arial" w:hAnsi="Arial" w:eastAsia="Arial" w:cs="Arial"/>
          <w:b w:val="0"/>
          <w:bCs w:val="0"/>
          <w:i w:val="0"/>
          <w:iCs w:val="0"/>
          <w:caps w:val="0"/>
          <w:smallCaps w:val="0"/>
          <w:noProof w:val="0"/>
          <w:color w:val="auto"/>
          <w:sz w:val="24"/>
          <w:szCs w:val="24"/>
          <w:highlight w:val="yellow"/>
          <w:lang w:val="en-US"/>
        </w:rPr>
        <w:t>giver</w:t>
      </w:r>
      <w:r w:rsidRPr="27BC7C74" w:rsidR="656230D2">
        <w:rPr>
          <w:rFonts w:ascii="Arial" w:hAnsi="Arial" w:eastAsia="Arial" w:cs="Arial"/>
          <w:b w:val="0"/>
          <w:bCs w:val="0"/>
          <w:i w:val="0"/>
          <w:iCs w:val="0"/>
          <w:caps w:val="0"/>
          <w:smallCaps w:val="0"/>
          <w:noProof w:val="0"/>
          <w:color w:val="auto"/>
          <w:sz w:val="24"/>
          <w:szCs w:val="24"/>
          <w:highlight w:val="yellow"/>
          <w:lang w:val="en-US"/>
        </w:rPr>
        <w:t xml:space="preserve"> abuse.</w:t>
      </w:r>
    </w:p>
    <w:p w:rsidR="656230D2" w:rsidP="27BC7C74" w:rsidRDefault="656230D2" w14:paraId="4D079834" w14:textId="57E09C97">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strike w:val="0"/>
          <w:dstrike w:val="0"/>
          <w:noProof w:val="0"/>
          <w:color w:val="000000" w:themeColor="text1" w:themeTint="FF" w:themeShade="FF"/>
          <w:sz w:val="32"/>
          <w:szCs w:val="32"/>
          <w:u w:val="single"/>
          <w:lang w:val="en-US"/>
        </w:rPr>
        <w:t>Physical Abuse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 may involve hitting, shaking, throwing, poisoning,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burning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or scalding, drowning, suffocating, or otherwise causing physical harm to a child. Physical harm may also be caused when a parent or carer fabricates the symptoms of, or deliberately induces, illness in a child.</w:t>
      </w:r>
    </w:p>
    <w:p w:rsidR="656230D2" w:rsidP="27BC7C74" w:rsidRDefault="656230D2" w14:paraId="3E376C19" w14:textId="5BADB4E3">
      <w:pPr>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strike w:val="0"/>
          <w:dstrike w:val="0"/>
          <w:noProof w:val="0"/>
          <w:color w:val="000000" w:themeColor="text1" w:themeTint="FF" w:themeShade="FF"/>
          <w:sz w:val="32"/>
          <w:szCs w:val="32"/>
          <w:u w:val="single"/>
          <w:lang w:val="en-GB"/>
        </w:rPr>
        <w:t xml:space="preserve">Neglect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persistent failure to meet a child’s basic physical and/or psychological needs, likely to result in the serious impairment of the child’s health or development.</w:t>
      </w:r>
    </w:p>
    <w:p w:rsidR="656230D2" w:rsidP="27BC7C74" w:rsidRDefault="656230D2" w14:paraId="4A941815" w14:textId="2F35EED6">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It may occur during pregnancy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as a result of</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maternal substance misuse.</w:t>
      </w:r>
    </w:p>
    <w:p w:rsidR="656230D2" w:rsidP="27BC7C74" w:rsidRDefault="656230D2" w14:paraId="5856C0A6" w14:textId="095E3E84">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It may involve the neglect of or lack of responsiveness to a child’s basic emotional needs.</w:t>
      </w:r>
    </w:p>
    <w:p w:rsidR="656230D2" w:rsidP="27BC7C74" w:rsidRDefault="656230D2" w14:paraId="7E0ABB0D" w14:textId="7C6D0369">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It also includes parents or carers failing to:</w:t>
      </w:r>
    </w:p>
    <w:p w:rsidR="656230D2" w:rsidP="27BC7C74" w:rsidRDefault="656230D2" w14:paraId="180FEEF7" w14:textId="38124CE0">
      <w:pPr>
        <w:pStyle w:val="ListParagraph"/>
        <w:numPr>
          <w:ilvl w:val="0"/>
          <w:numId w:val="25"/>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Provide adequate food, clothing and shelter including exclusion from home or abandonment</w:t>
      </w:r>
    </w:p>
    <w:p w:rsidR="656230D2" w:rsidP="27BC7C74" w:rsidRDefault="656230D2" w14:paraId="17E64C4A" w14:textId="421E5F85">
      <w:pPr>
        <w:pStyle w:val="ListParagraph"/>
        <w:numPr>
          <w:ilvl w:val="0"/>
          <w:numId w:val="25"/>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Protect a child from physical and emotional harm or danger</w:t>
      </w:r>
    </w:p>
    <w:p w:rsidR="656230D2" w:rsidP="27BC7C74" w:rsidRDefault="656230D2" w14:paraId="4B31E5B6" w14:textId="24FA17C4">
      <w:pPr>
        <w:pStyle w:val="ListParagraph"/>
        <w:numPr>
          <w:ilvl w:val="0"/>
          <w:numId w:val="25"/>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Ensure adequate supervision including the use of inadequate </w:t>
      </w:r>
      <w:r w:rsidRPr="27BC7C74" w:rsidR="0307877C">
        <w:rPr>
          <w:rFonts w:ascii="Arial" w:hAnsi="Arial" w:eastAsia="Arial" w:cs="Arial"/>
          <w:b w:val="0"/>
          <w:bCs w:val="0"/>
          <w:i w:val="0"/>
          <w:iCs w:val="0"/>
          <w:caps w:val="0"/>
          <w:smallCaps w:val="0"/>
          <w:noProof w:val="0"/>
          <w:color w:val="000000" w:themeColor="text1" w:themeTint="FF" w:themeShade="FF"/>
          <w:sz w:val="24"/>
          <w:szCs w:val="24"/>
          <w:lang w:val="en-US"/>
        </w:rPr>
        <w:t>caregivers</w:t>
      </w:r>
    </w:p>
    <w:p w:rsidR="656230D2" w:rsidP="27BC7C74" w:rsidRDefault="656230D2" w14:paraId="0492C6AB" w14:textId="2D13C305">
      <w:pPr>
        <w:pStyle w:val="ListParagraph"/>
        <w:numPr>
          <w:ilvl w:val="0"/>
          <w:numId w:val="25"/>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Ensure access to appropriate medical care or treatment</w:t>
      </w:r>
    </w:p>
    <w:p w:rsidR="656230D2" w:rsidP="27BC7C74" w:rsidRDefault="656230D2" w14:paraId="0785D377" w14:textId="6A5BB576">
      <w:pPr>
        <w:pStyle w:val="ListParagraph"/>
        <w:numPr>
          <w:ilvl w:val="0"/>
          <w:numId w:val="25"/>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Provide suitable education</w:t>
      </w:r>
    </w:p>
    <w:p w:rsidR="27BC7C74" w:rsidP="27BC7C74" w:rsidRDefault="27BC7C74" w14:paraId="7BCB30A4" w14:textId="1ED96C90">
      <w:pPr>
        <w:pStyle w:val="ListParagraph"/>
        <w:ind w:left="72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78A2E5B9" w14:textId="79990A94">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strike w:val="0"/>
          <w:dstrike w:val="0"/>
          <w:noProof w:val="0"/>
          <w:color w:val="000000" w:themeColor="text1" w:themeTint="FF" w:themeShade="FF"/>
          <w:sz w:val="32"/>
          <w:szCs w:val="32"/>
          <w:u w:val="single"/>
          <w:lang w:val="en-US"/>
        </w:rPr>
        <w:t>Emotional Abuse</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Is the persistent emotional maltreatment so as to cause severe and adverse effects on a child’s emotional development.</w:t>
      </w:r>
    </w:p>
    <w:p w:rsidR="656230D2" w:rsidP="27BC7C74" w:rsidRDefault="656230D2" w14:paraId="7DB1C708" w14:textId="67D25393">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It may involve conveying to a child that they are:</w:t>
      </w:r>
    </w:p>
    <w:p w:rsidR="656230D2" w:rsidP="27BC7C74" w:rsidRDefault="656230D2" w14:paraId="59C1F627" w14:textId="655262F8">
      <w:pPr>
        <w:pStyle w:val="ListParagraph"/>
        <w:numPr>
          <w:ilvl w:val="0"/>
          <w:numId w:val="26"/>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Worthless</w:t>
      </w:r>
    </w:p>
    <w:p w:rsidR="656230D2" w:rsidP="27BC7C74" w:rsidRDefault="656230D2" w14:paraId="6D0A973D" w14:textId="1228FDB4">
      <w:pPr>
        <w:pStyle w:val="ListParagraph"/>
        <w:numPr>
          <w:ilvl w:val="0"/>
          <w:numId w:val="26"/>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Unloved</w:t>
      </w:r>
    </w:p>
    <w:p w:rsidR="656230D2" w:rsidP="27BC7C74" w:rsidRDefault="656230D2" w14:paraId="5E49CF5E" w14:textId="0ACE9963">
      <w:pPr>
        <w:pStyle w:val="ListParagraph"/>
        <w:numPr>
          <w:ilvl w:val="0"/>
          <w:numId w:val="26"/>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Inadequate</w:t>
      </w:r>
    </w:p>
    <w:p w:rsidR="656230D2" w:rsidP="27BC7C74" w:rsidRDefault="656230D2" w14:paraId="54D033D4" w14:textId="02E27591">
      <w:pPr>
        <w:pStyle w:val="ListParagraph"/>
        <w:numPr>
          <w:ilvl w:val="0"/>
          <w:numId w:val="26"/>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Value</w:t>
      </w:r>
      <w:r w:rsidRPr="27BC7C74" w:rsidR="117D6C17">
        <w:rPr>
          <w:rFonts w:ascii="Arial" w:hAnsi="Arial" w:eastAsia="Arial" w:cs="Arial"/>
          <w:b w:val="0"/>
          <w:bCs w:val="0"/>
          <w:i w:val="0"/>
          <w:iCs w:val="0"/>
          <w:caps w:val="0"/>
          <w:smallCaps w:val="0"/>
          <w:noProof w:val="0"/>
          <w:color w:val="000000" w:themeColor="text1" w:themeTint="FF" w:themeShade="FF"/>
          <w:sz w:val="24"/>
          <w:szCs w:val="24"/>
          <w:lang w:val="en-US"/>
        </w:rPr>
        <w:t>d</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only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insofar as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they meet </w:t>
      </w:r>
      <w:r w:rsidRPr="27BC7C74" w:rsidR="29481954">
        <w:rPr>
          <w:rFonts w:ascii="Arial" w:hAnsi="Arial" w:eastAsia="Arial" w:cs="Arial"/>
          <w:b w:val="0"/>
          <w:bCs w:val="0"/>
          <w:i w:val="0"/>
          <w:iCs w:val="0"/>
          <w:caps w:val="0"/>
          <w:smallCaps w:val="0"/>
          <w:noProof w:val="0"/>
          <w:color w:val="000000" w:themeColor="text1" w:themeTint="FF" w:themeShade="FF"/>
          <w:sz w:val="24"/>
          <w:szCs w:val="24"/>
          <w:lang w:val="en-US"/>
        </w:rPr>
        <w:t>another person's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needs</w:t>
      </w:r>
    </w:p>
    <w:p w:rsidR="27BC7C74" w:rsidP="27BC7C74" w:rsidRDefault="27BC7C74" w14:paraId="0E58A85C" w14:textId="5D4CCE8F">
      <w:pPr>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40209AAA" w14:textId="28774FAF">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It may include:</w:t>
      </w:r>
    </w:p>
    <w:p w:rsidR="656230D2" w:rsidP="27BC7C74" w:rsidRDefault="656230D2" w14:paraId="3042C6F1" w14:textId="6D86800A">
      <w:pPr>
        <w:pStyle w:val="ListParagraph"/>
        <w:numPr>
          <w:ilvl w:val="0"/>
          <w:numId w:val="27"/>
        </w:numPr>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verbal abuse, such as persistent criticism, belittling, or name-calling</w:t>
      </w:r>
    </w:p>
    <w:p w:rsidR="656230D2" w:rsidP="27BC7C74" w:rsidRDefault="656230D2" w14:paraId="4D174512" w14:textId="7A144998">
      <w:pPr>
        <w:pStyle w:val="ListParagraph"/>
        <w:numPr>
          <w:ilvl w:val="0"/>
          <w:numId w:val="27"/>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not giving the child opportunities to express their views</w:t>
      </w:r>
    </w:p>
    <w:p w:rsidR="656230D2" w:rsidP="27BC7C74" w:rsidRDefault="656230D2" w14:paraId="3A1738ED" w14:textId="680E9515">
      <w:pPr>
        <w:pStyle w:val="ListParagraph"/>
        <w:numPr>
          <w:ilvl w:val="0"/>
          <w:numId w:val="27"/>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deliberately silencing them</w:t>
      </w:r>
    </w:p>
    <w:p w:rsidR="656230D2" w:rsidP="27BC7C74" w:rsidRDefault="656230D2" w14:paraId="7F574C11" w14:textId="017C6014">
      <w:pPr>
        <w:pStyle w:val="ListParagraph"/>
        <w:numPr>
          <w:ilvl w:val="0"/>
          <w:numId w:val="27"/>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making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fun’ of what they say or how they communicate</w:t>
      </w:r>
    </w:p>
    <w:p w:rsidR="27BC7C74" w:rsidP="27BC7C74" w:rsidRDefault="27BC7C74" w14:paraId="37623749" w14:textId="169D89B6">
      <w:pPr>
        <w:pStyle w:val="ListParagraph"/>
        <w:ind w:left="72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5A575E22" w14:textId="024BE646">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It may also feature age or developmentally inappropriate expectations being imposed on children including:</w:t>
      </w:r>
    </w:p>
    <w:p w:rsidR="656230D2" w:rsidP="27BC7C74" w:rsidRDefault="656230D2" w14:paraId="5457BEAD" w14:textId="01B54BCB">
      <w:pPr>
        <w:pStyle w:val="ListParagraph"/>
        <w:numPr>
          <w:ilvl w:val="0"/>
          <w:numId w:val="28"/>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interactions that are beyond the child’s developmental capability</w:t>
      </w:r>
    </w:p>
    <w:p w:rsidR="656230D2" w:rsidP="27BC7C74" w:rsidRDefault="656230D2" w14:paraId="7504B18E" w14:textId="32145949">
      <w:pPr>
        <w:pStyle w:val="ListParagraph"/>
        <w:numPr>
          <w:ilvl w:val="0"/>
          <w:numId w:val="28"/>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overprotection and limitation of exploration and learning</w:t>
      </w:r>
    </w:p>
    <w:p w:rsidR="656230D2" w:rsidP="27BC7C74" w:rsidRDefault="656230D2" w14:paraId="38716C9D" w14:textId="451312FE">
      <w:pPr>
        <w:pStyle w:val="ListParagraph"/>
        <w:numPr>
          <w:ilvl w:val="0"/>
          <w:numId w:val="28"/>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preventing participation in normal social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interaction</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27BC7C74" w:rsidP="27BC7C74" w:rsidRDefault="27BC7C74" w14:paraId="45AF48E6" w14:textId="3B515907">
      <w:pPr>
        <w:pStyle w:val="ListParagraph"/>
        <w:ind w:left="784"/>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19982D94" w14:textId="747462D1">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It may involve:</w:t>
      </w:r>
    </w:p>
    <w:p w:rsidR="656230D2" w:rsidP="27BC7C74" w:rsidRDefault="656230D2" w14:paraId="493D6572" w14:textId="74F72BA0">
      <w:pPr>
        <w:pStyle w:val="ListParagraph"/>
        <w:numPr>
          <w:ilvl w:val="0"/>
          <w:numId w:val="29"/>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Seeing or hearing the ill-treatment of another </w:t>
      </w:r>
    </w:p>
    <w:p w:rsidR="656230D2" w:rsidP="27BC7C74" w:rsidRDefault="656230D2" w14:paraId="35F960AD" w14:textId="783B4082">
      <w:pPr>
        <w:pStyle w:val="ListParagraph"/>
        <w:numPr>
          <w:ilvl w:val="0"/>
          <w:numId w:val="29"/>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Serious bullying (including cyberbullying) causing children frequently to feel frightened or in danger</w:t>
      </w:r>
    </w:p>
    <w:p w:rsidR="656230D2" w:rsidP="27BC7C74" w:rsidRDefault="656230D2" w14:paraId="7F523B34" w14:textId="6A30E488">
      <w:pPr>
        <w:pStyle w:val="ListParagraph"/>
        <w:numPr>
          <w:ilvl w:val="0"/>
          <w:numId w:val="29"/>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exploitation or corruption of children</w:t>
      </w:r>
    </w:p>
    <w:p w:rsidR="27BC7C74" w:rsidP="27BC7C74" w:rsidRDefault="27BC7C74" w14:paraId="2464160A" w14:textId="65DF1A3F">
      <w:pPr>
        <w:pStyle w:val="ListParagraph"/>
        <w:ind w:left="72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53543786" w14:textId="7698A77D">
      <w:pPr>
        <w:tabs>
          <w:tab w:val="left" w:leader="none" w:pos="0"/>
        </w:tabs>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Some level of emotional abuse is involved in all types of maltreatment although it may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occur alone</w:t>
      </w:r>
      <w:r w:rsidRPr="27BC7C74" w:rsidR="4FB93A5B">
        <w:rPr>
          <w:rFonts w:ascii="Arial" w:hAnsi="Arial" w:eastAsia="Arial" w:cs="Arial"/>
          <w:b w:val="0"/>
          <w:bCs w:val="0"/>
          <w:i w:val="0"/>
          <w:iCs w:val="0"/>
          <w:caps w:val="0"/>
          <w:smallCaps w:val="0"/>
          <w:noProof w:val="0"/>
          <w:color w:val="000000" w:themeColor="text1" w:themeTint="FF" w:themeShade="FF"/>
          <w:sz w:val="24"/>
          <w:szCs w:val="24"/>
          <w:lang w:val="en-GB"/>
        </w:rPr>
        <w:t>.</w:t>
      </w:r>
    </w:p>
    <w:p w:rsidR="656230D2" w:rsidP="27BC7C74" w:rsidRDefault="656230D2" w14:paraId="7FF95D86" w14:textId="78880879">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32"/>
          <w:szCs w:val="32"/>
          <w:u w:val="single"/>
          <w:lang w:val="en-US"/>
        </w:rPr>
        <w:t>Sexual Abuse</w:t>
      </w:r>
      <w:r w:rsidRPr="27BC7C74" w:rsidR="656230D2">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involves forcing or enticing a child or young person to take part in sexual activities, not necessarily involving a high level of violence, whether or not the child is aware of what is happening.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656230D2" w:rsidP="27BC7C74" w:rsidRDefault="656230D2" w14:paraId="3B5D665A" w14:textId="10C01830">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This may involve:</w:t>
      </w:r>
    </w:p>
    <w:p w:rsidR="656230D2" w:rsidP="27BC7C74" w:rsidRDefault="656230D2" w14:paraId="5092F5F7" w14:textId="084647EA">
      <w:pPr>
        <w:pStyle w:val="ListParagraph"/>
        <w:numPr>
          <w:ilvl w:val="0"/>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physical contact including assault by penetration (e.g. rape or </w:t>
      </w:r>
      <w:r w:rsidRPr="27BC7C74" w:rsidR="656230D2">
        <w:rPr>
          <w:rFonts w:ascii="Arial" w:hAnsi="Arial" w:eastAsia="Arial" w:cs="Arial"/>
          <w:b w:val="0"/>
          <w:bCs w:val="0"/>
          <w:i w:val="0"/>
          <w:iCs w:val="0"/>
          <w:caps w:val="0"/>
          <w:smallCaps w:val="0"/>
          <w:noProof w:val="0"/>
          <w:color w:val="auto"/>
          <w:sz w:val="24"/>
          <w:szCs w:val="24"/>
          <w:highlight w:val="yellow"/>
          <w:lang w:val="en-US"/>
        </w:rPr>
        <w:t>penetration with an object</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5B223FCD" w14:textId="2F930180">
      <w:pPr>
        <w:pStyle w:val="DfESBullets"/>
        <w:widowControl w:val="1"/>
        <w:tabs>
          <w:tab w:val="left" w:leader="none" w:pos="1080"/>
        </w:tabs>
        <w:spacing w:after="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non-penetrative acts</w:t>
      </w:r>
      <w:r w:rsidRPr="27BC7C74" w:rsidR="656230D2">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such as masturbation, kissing, rubbing and touching outside of clothing</w:t>
      </w:r>
    </w:p>
    <w:p w:rsidR="656230D2" w:rsidP="27BC7C74" w:rsidRDefault="656230D2" w14:paraId="4200BA31" w14:textId="03826604">
      <w:pPr>
        <w:pStyle w:val="DfESBullets"/>
        <w:widowControl w:val="1"/>
        <w:tabs>
          <w:tab w:val="left" w:leader="none" w:pos="1080"/>
        </w:tabs>
        <w:spacing w:after="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non-contact activities involving:</w:t>
      </w:r>
    </w:p>
    <w:p w:rsidR="656230D2" w:rsidP="27BC7C74" w:rsidRDefault="656230D2" w14:paraId="504C310A" w14:textId="02DD99D9">
      <w:pPr>
        <w:pStyle w:val="DfESBullets"/>
        <w:widowControl w:val="1"/>
        <w:tabs>
          <w:tab w:val="left" w:leader="none" w:pos="1080"/>
        </w:tabs>
        <w:spacing w:after="0"/>
        <w:ind w:firstLine="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children in looking at, or in the production of, sexual images,</w:t>
      </w:r>
    </w:p>
    <w:p w:rsidR="656230D2" w:rsidP="27BC7C74" w:rsidRDefault="656230D2" w14:paraId="2F315C46" w14:textId="5FD4A1DB">
      <w:pPr>
        <w:pStyle w:val="DfESBullets"/>
        <w:widowControl w:val="1"/>
        <w:tabs>
          <w:tab w:val="left" w:leader="none" w:pos="1080"/>
        </w:tabs>
        <w:spacing w:after="0"/>
        <w:ind w:firstLine="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children in watching sexual activities</w:t>
      </w:r>
    </w:p>
    <w:p w:rsidR="656230D2" w:rsidP="27BC7C74" w:rsidRDefault="656230D2" w14:paraId="5A008215" w14:textId="0284F66A">
      <w:pPr>
        <w:pStyle w:val="DfESBullets"/>
        <w:widowControl w:val="1"/>
        <w:tabs>
          <w:tab w:val="left" w:leader="none" w:pos="1080"/>
        </w:tabs>
        <w:spacing w:after="0"/>
        <w:ind w:firstLine="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or encouraging children to behave in sexually inappropriate ways</w:t>
      </w:r>
    </w:p>
    <w:p w:rsidR="656230D2" w:rsidP="27BC7C74" w:rsidRDefault="656230D2" w14:paraId="7E19A8EF" w14:textId="696FC4A2">
      <w:pPr>
        <w:pStyle w:val="DfESBullets"/>
        <w:widowControl w:val="1"/>
        <w:tabs>
          <w:tab w:val="left" w:leader="none" w:pos="1080"/>
        </w:tabs>
        <w:spacing w:after="0"/>
        <w:ind w:firstLine="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grooming a child in preparation for abuse (including via the internet).</w:t>
      </w:r>
    </w:p>
    <w:p w:rsidR="27BC7C74" w:rsidP="27BC7C74" w:rsidRDefault="27BC7C74" w14:paraId="783E2522" w14:textId="2899DD09">
      <w:pPr>
        <w:widowControl w:val="1"/>
        <w:tabs>
          <w:tab w:val="left" w:leader="none" w:pos="1080"/>
        </w:tabs>
        <w:spacing w:after="0"/>
        <w:ind w:left="720" w:hanging="360"/>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6299DC80" w14:textId="383D7C4E">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Sexual abuse is not solely perpetrated by adult males</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Women can also commit acts of sexual abuse, as can other children.</w:t>
      </w:r>
    </w:p>
    <w:p w:rsidR="656230D2" w:rsidP="27BC7C74" w:rsidRDefault="656230D2" w14:paraId="4ECEC216" w14:textId="6B202F33">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32"/>
          <w:szCs w:val="32"/>
          <w:u w:val="single"/>
          <w:lang w:val="en-US"/>
        </w:rPr>
        <w:t>Child Criminal Exploitation</w:t>
      </w:r>
      <w:r w:rsidRPr="27BC7C74" w:rsidR="656230D2">
        <w:rPr>
          <w:rFonts w:ascii="Arial" w:hAnsi="Arial" w:eastAsia="Arial" w:cs="Arial"/>
          <w:b w:val="1"/>
          <w:bCs w:val="1"/>
          <w:i w:val="0"/>
          <w:iCs w:val="0"/>
          <w:caps w:val="0"/>
          <w:smallCaps w:val="0"/>
          <w:noProof w:val="0"/>
          <w:color w:val="000000" w:themeColor="text1" w:themeTint="FF" w:themeShade="FF"/>
          <w:sz w:val="32"/>
          <w:szCs w:val="32"/>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32"/>
          <w:szCs w:val="32"/>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rsidR="656230D2" w:rsidP="27BC7C74" w:rsidRDefault="656230D2" w14:paraId="3FDDC998" w14:textId="15B95445">
      <w:pPr>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1"/>
          <w:bCs w:val="1"/>
          <w:i w:val="0"/>
          <w:iCs w:val="0"/>
          <w:caps w:val="0"/>
          <w:smallCaps w:val="0"/>
          <w:noProof w:val="0"/>
          <w:color w:val="000000" w:themeColor="text1" w:themeTint="FF" w:themeShade="FF"/>
          <w:sz w:val="32"/>
          <w:szCs w:val="32"/>
          <w:u w:val="single"/>
          <w:lang w:val="en-US"/>
        </w:rPr>
        <w:t xml:space="preserve">Risks Outside </w:t>
      </w:r>
      <w:r w:rsidRPr="27BC7C74" w:rsidR="656230D2">
        <w:rPr>
          <w:rFonts w:ascii="Arial" w:hAnsi="Arial" w:eastAsia="Arial" w:cs="Arial"/>
          <w:b w:val="1"/>
          <w:bCs w:val="1"/>
          <w:i w:val="0"/>
          <w:iCs w:val="0"/>
          <w:caps w:val="0"/>
          <w:smallCaps w:val="0"/>
          <w:noProof w:val="0"/>
          <w:color w:val="000000" w:themeColor="text1" w:themeTint="FF" w:themeShade="FF"/>
          <w:sz w:val="32"/>
          <w:szCs w:val="32"/>
          <w:u w:val="single"/>
          <w:lang w:val="en-US"/>
        </w:rPr>
        <w:t>The</w:t>
      </w:r>
      <w:r w:rsidRPr="27BC7C74" w:rsidR="656230D2">
        <w:rPr>
          <w:rFonts w:ascii="Arial" w:hAnsi="Arial" w:eastAsia="Arial" w:cs="Arial"/>
          <w:b w:val="1"/>
          <w:bCs w:val="1"/>
          <w:i w:val="0"/>
          <w:iCs w:val="0"/>
          <w:caps w:val="0"/>
          <w:smallCaps w:val="0"/>
          <w:noProof w:val="0"/>
          <w:color w:val="000000" w:themeColor="text1" w:themeTint="FF" w:themeShade="FF"/>
          <w:sz w:val="32"/>
          <w:szCs w:val="32"/>
          <w:u w:val="single"/>
          <w:lang w:val="en-US"/>
        </w:rPr>
        <w:t xml:space="preserve"> Home</w:t>
      </w:r>
      <w:r w:rsidRPr="27BC7C74" w:rsidR="656230D2">
        <w:rPr>
          <w:rFonts w:ascii="Arial" w:hAnsi="Arial" w:eastAsia="Arial" w:cs="Arial"/>
          <w:b w:val="1"/>
          <w:bCs w:val="1"/>
          <w:i w:val="0"/>
          <w:iCs w:val="0"/>
          <w:caps w:val="0"/>
          <w:smallCaps w:val="0"/>
          <w:noProof w:val="0"/>
          <w:color w:val="000000" w:themeColor="text1" w:themeTint="FF" w:themeShade="FF"/>
          <w:sz w:val="32"/>
          <w:szCs w:val="32"/>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32"/>
          <w:szCs w:val="32"/>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is an approach that considers children and young people’s experiences of significant harm beyond their families. The approach considers children and young people’s experiences being not only influenced by their family, but also by their peer network, wider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community</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and society in general. These threats can take a variety of different forms, </w:t>
      </w:r>
      <w:r w:rsidRPr="27BC7C74" w:rsidR="2DB756C8">
        <w:rPr>
          <w:rFonts w:ascii="Arial" w:hAnsi="Arial" w:eastAsia="Arial" w:cs="Arial"/>
          <w:b w:val="0"/>
          <w:bCs w:val="0"/>
          <w:i w:val="0"/>
          <w:iCs w:val="0"/>
          <w:caps w:val="0"/>
          <w:smallCaps w:val="0"/>
          <w:noProof w:val="0"/>
          <w:color w:val="000000" w:themeColor="text1" w:themeTint="FF" w:themeShade="FF"/>
          <w:sz w:val="24"/>
          <w:szCs w:val="24"/>
          <w:lang w:val="en-GB"/>
        </w:rPr>
        <w:t>including</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xml:space="preserve"> Exploitation by criminal gangs and organised crime groups; Children who go missing and trafficking; Online abuse; Sexual exploitation; Influences of extremism leading to radicalisation</w:t>
      </w:r>
    </w:p>
    <w:p w:rsidR="656230D2" w:rsidP="27BC7C74" w:rsidRDefault="656230D2" w14:paraId="5BADA365" w14:textId="3B2D3715">
      <w:pPr>
        <w:rPr>
          <w:rFonts w:ascii="Arial" w:hAnsi="Arial" w:eastAsia="Arial" w:cs="Arial"/>
          <w:b w:val="0"/>
          <w:bCs w:val="0"/>
          <w:i w:val="0"/>
          <w:iCs w:val="0"/>
          <w:caps w:val="0"/>
          <w:smallCaps w:val="0"/>
          <w:noProof w:val="0"/>
          <w:color w:val="000000" w:themeColor="text1" w:themeTint="FF" w:themeShade="FF"/>
          <w:sz w:val="32"/>
          <w:szCs w:val="32"/>
          <w:lang w:val="en-GB"/>
        </w:rPr>
      </w:pPr>
      <w:r w:rsidRPr="27BC7C74" w:rsidR="656230D2">
        <w:rPr>
          <w:rFonts w:ascii="Arial" w:hAnsi="Arial" w:eastAsia="Arial" w:cs="Arial"/>
          <w:b w:val="1"/>
          <w:bCs w:val="1"/>
          <w:i w:val="0"/>
          <w:iCs w:val="0"/>
          <w:caps w:val="0"/>
          <w:smallCaps w:val="0"/>
          <w:strike w:val="0"/>
          <w:dstrike w:val="0"/>
          <w:noProof w:val="0"/>
          <w:color w:val="000000" w:themeColor="text1" w:themeTint="FF" w:themeShade="FF"/>
          <w:sz w:val="32"/>
          <w:szCs w:val="32"/>
          <w:u w:val="single"/>
          <w:lang w:val="en-US"/>
        </w:rPr>
        <w:t xml:space="preserve">Useful Contacts - Cambridgeshire </w:t>
      </w:r>
    </w:p>
    <w:p w:rsidR="656230D2" w:rsidP="27BC7C74" w:rsidRDefault="656230D2" w14:paraId="3F393574" w14:textId="70DF5077">
      <w:pPr>
        <w:ind w:right="-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Education Safeguarding Team</w:t>
      </w:r>
      <w:r>
        <w:tab/>
      </w:r>
      <w:r>
        <w:tab/>
      </w:r>
      <w:r>
        <w:tab/>
      </w:r>
      <w:r>
        <w:tab/>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hyperlink r:id="Rbeb0caaf9b234d47">
        <w:r w:rsidRPr="27BC7C74" w:rsidR="656230D2">
          <w:rPr>
            <w:rStyle w:val="Hyperlink"/>
            <w:b w:val="0"/>
            <w:bCs w:val="0"/>
            <w:i w:val="0"/>
            <w:iCs w:val="0"/>
            <w:caps w:val="0"/>
            <w:smallCaps w:val="0"/>
            <w:strike w:val="0"/>
            <w:dstrike w:val="0"/>
            <w:noProof w:val="0"/>
            <w:lang w:val="en-US"/>
          </w:rPr>
          <w:t>ecps.general@cambridgeshire.gov.uk</w:t>
        </w:r>
      </w:hyperlink>
    </w:p>
    <w:p w:rsidR="656230D2" w:rsidP="27BC7C74" w:rsidRDefault="656230D2" w14:paraId="6FB0ED03" w14:textId="7F0A5044">
      <w:pPr>
        <w:ind w:right="-51"/>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Acting Education Safeguarding Manager – Jackie Cannell</w:t>
      </w:r>
      <w:r w:rsidRPr="27BC7C74" w:rsidR="656230D2">
        <w:rPr>
          <w:rFonts w:ascii="Arial" w:hAnsi="Arial" w:eastAsia="Arial" w:cs="Arial"/>
          <w:b w:val="0"/>
          <w:bCs w:val="0"/>
          <w:i w:val="0"/>
          <w:iCs w:val="0"/>
          <w:caps w:val="0"/>
          <w:smallCaps w:val="0"/>
          <w:noProof w:val="0"/>
          <w:color w:val="auto"/>
          <w:sz w:val="24"/>
          <w:szCs w:val="24"/>
          <w:lang w:val="en-US"/>
        </w:rPr>
        <w:t xml:space="preserve"> </w:t>
      </w:r>
      <w:r w:rsidRPr="27BC7C74" w:rsidR="656230D2">
        <w:rPr>
          <w:rFonts w:ascii="Arial" w:hAnsi="Arial" w:eastAsia="Arial" w:cs="Arial"/>
          <w:b w:val="0"/>
          <w:bCs w:val="0"/>
          <w:i w:val="0"/>
          <w:iCs w:val="0"/>
          <w:caps w:val="0"/>
          <w:smallCaps w:val="0"/>
          <w:noProof w:val="0"/>
          <w:color w:val="FF0000"/>
          <w:sz w:val="24"/>
          <w:szCs w:val="24"/>
          <w:lang w:val="en-US"/>
        </w:rPr>
        <w:t xml:space="preserve"> </w:t>
      </w:r>
      <w:hyperlink r:id="Rae26139d4fa048ba">
        <w:r w:rsidRPr="27BC7C74" w:rsidR="656230D2">
          <w:rPr>
            <w:rStyle w:val="Hyperlink"/>
            <w:b w:val="0"/>
            <w:bCs w:val="0"/>
            <w:i w:val="0"/>
            <w:iCs w:val="0"/>
            <w:caps w:val="0"/>
            <w:smallCaps w:val="0"/>
            <w:strike w:val="0"/>
            <w:dstrike w:val="0"/>
            <w:noProof w:val="0"/>
            <w:lang w:val="en-US"/>
          </w:rPr>
          <w:t>Jackie.cannell@cambridgeshire.gov.uk</w:t>
        </w:r>
      </w:hyperlink>
    </w:p>
    <w:p w:rsidR="656230D2" w:rsidP="27BC7C74" w:rsidRDefault="656230D2" w14:paraId="38DE0C0F" w14:textId="571B40E3">
      <w:pPr>
        <w:ind w:right="-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Early Help Hub (EHH) - Targeted Support Service</w:t>
      </w:r>
      <w:r>
        <w:tab/>
      </w:r>
      <w:r>
        <w:tab/>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Tel: 01480 376666</w:t>
      </w:r>
    </w:p>
    <w:p w:rsidR="656230D2" w:rsidP="27BC7C74" w:rsidRDefault="656230D2" w14:paraId="29D7BEB4" w14:textId="6F05F8BC">
      <w:pPr>
        <w:ind w:right="-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Customer Service Centre – Social Care referrals</w:t>
      </w:r>
      <w:r>
        <w:tab/>
      </w:r>
      <w:r>
        <w:tab/>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Tel: 0345 045 5203</w:t>
      </w:r>
    </w:p>
    <w:p w:rsidR="656230D2" w:rsidP="27BC7C74" w:rsidRDefault="656230D2" w14:paraId="337D9584" w14:textId="5D47A3C4">
      <w:pPr>
        <w:pStyle w:val="Header"/>
        <w:tabs>
          <w:tab w:val="clear" w:leader="none" w:pos="4320"/>
          <w:tab w:val="clear" w:leader="none" w:pos="8640"/>
        </w:tabs>
        <w:ind w:right="-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Emergency Duty Team (out of hours)</w:t>
      </w:r>
      <w:r>
        <w:tab/>
      </w:r>
      <w:r w:rsidRPr="27BC7C74" w:rsidR="1E69E21A">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Tel: 01733 234724</w:t>
      </w:r>
    </w:p>
    <w:p w:rsidR="27BC7C74" w:rsidP="27BC7C74" w:rsidRDefault="27BC7C74" w14:paraId="4384985F" w14:textId="5B831AA9">
      <w:pPr>
        <w:pStyle w:val="Header"/>
        <w:tabs>
          <w:tab w:val="clear" w:leader="none" w:pos="4320"/>
          <w:tab w:val="clear" w:leader="none" w:pos="8640"/>
        </w:tabs>
        <w:ind w:right="-51"/>
        <w:rPr>
          <w:rFonts w:ascii="Arial" w:hAnsi="Arial" w:eastAsia="Arial" w:cs="Arial"/>
          <w:b w:val="0"/>
          <w:bCs w:val="0"/>
          <w:i w:val="0"/>
          <w:iCs w:val="0"/>
          <w:caps w:val="0"/>
          <w:smallCaps w:val="0"/>
          <w:noProof w:val="0"/>
          <w:color w:val="000000" w:themeColor="text1" w:themeTint="FF" w:themeShade="FF"/>
          <w:sz w:val="24"/>
          <w:szCs w:val="24"/>
          <w:lang w:val="en-US"/>
        </w:rPr>
      </w:pPr>
    </w:p>
    <w:p w:rsidR="656230D2" w:rsidP="27BC7C74" w:rsidRDefault="656230D2" w14:paraId="3CEE56C3" w14:textId="36F80DBC">
      <w:pPr>
        <w:pStyle w:val="Header"/>
        <w:tabs>
          <w:tab w:val="clear" w:leader="none" w:pos="4320"/>
          <w:tab w:val="clear" w:leader="none" w:pos="8640"/>
        </w:tabs>
        <w:ind w:right="-51"/>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Police Child Abuse Investigation Unit</w:t>
      </w:r>
      <w:r>
        <w:tab/>
      </w:r>
      <w:r w:rsidRPr="27BC7C74" w:rsidR="40E4E0BD">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Tel: 101</w:t>
      </w:r>
    </w:p>
    <w:p w:rsidR="27BC7C74" w:rsidP="27BC7C74" w:rsidRDefault="27BC7C74" w14:paraId="49BCE60F" w14:textId="1766123B">
      <w:pPr>
        <w:pStyle w:val="Header"/>
        <w:tabs>
          <w:tab w:val="clear" w:leader="none" w:pos="4320"/>
          <w:tab w:val="clear" w:leader="none" w:pos="8640"/>
        </w:tabs>
        <w:ind w:right="-51"/>
        <w:rPr>
          <w:rFonts w:ascii="Arial" w:hAnsi="Arial" w:eastAsia="Arial" w:cs="Arial"/>
          <w:b w:val="0"/>
          <w:bCs w:val="0"/>
          <w:i w:val="0"/>
          <w:iCs w:val="0"/>
          <w:caps w:val="0"/>
          <w:smallCaps w:val="0"/>
          <w:noProof w:val="0"/>
          <w:color w:val="000000" w:themeColor="text1" w:themeTint="FF" w:themeShade="FF"/>
          <w:sz w:val="24"/>
          <w:szCs w:val="24"/>
          <w:lang w:val="en-US"/>
        </w:rPr>
      </w:pPr>
    </w:p>
    <w:p w:rsidR="656230D2" w:rsidP="27BC7C74" w:rsidRDefault="656230D2" w14:paraId="6DD97510" w14:textId="591E1533">
      <w:pPr>
        <w:pStyle w:val="Header"/>
        <w:tabs>
          <w:tab w:val="clear" w:leader="none" w:pos="4320"/>
          <w:tab w:val="clear" w:leader="none" w:pos="8640"/>
        </w:tabs>
        <w:ind w:right="-51"/>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Local Authority Designated Officer (LADO)</w:t>
      </w:r>
      <w:r w:rsidRPr="27BC7C74" w:rsidR="13A3123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656230D2" w:rsidP="27BC7C74" w:rsidRDefault="656230D2" w14:paraId="3258D06A" w14:textId="36D4F9B8">
      <w:pPr>
        <w:pStyle w:val="Header"/>
        <w:tabs>
          <w:tab w:val="clear" w:leader="none" w:pos="4320"/>
          <w:tab w:val="clear" w:leader="none" w:pos="8640"/>
        </w:tabs>
        <w:ind w:right="-51"/>
        <w:rPr>
          <w:rFonts w:ascii="Arial" w:hAnsi="Arial" w:eastAsia="Arial" w:cs="Arial"/>
          <w:b w:val="0"/>
          <w:bCs w:val="0"/>
          <w:i w:val="0"/>
          <w:iCs w:val="0"/>
          <w:caps w:val="0"/>
          <w:smallCaps w:val="0"/>
          <w:noProof w:val="0"/>
          <w:color w:val="000000" w:themeColor="text1" w:themeTint="FF" w:themeShade="FF"/>
          <w:sz w:val="24"/>
          <w:szCs w:val="24"/>
          <w:lang w:val="en-GB"/>
        </w:rPr>
      </w:pPr>
      <w:hyperlink r:id="Rca17fd0fc03f4ffe">
        <w:r w:rsidRPr="27BC7C74" w:rsidR="656230D2">
          <w:rPr>
            <w:rStyle w:val="Hyperlink"/>
            <w:b w:val="0"/>
            <w:bCs w:val="0"/>
            <w:i w:val="0"/>
            <w:iCs w:val="0"/>
            <w:caps w:val="0"/>
            <w:smallCaps w:val="0"/>
            <w:strike w:val="0"/>
            <w:dstrike w:val="0"/>
            <w:noProof w:val="0"/>
            <w:lang w:val="en-US"/>
          </w:rPr>
          <w:t>lado@cambridgeshire.gov.uk</w:t>
        </w:r>
      </w:hyperlink>
      <w:r w:rsidRPr="27BC7C74" w:rsidR="613E791D">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tab/>
      </w:r>
      <w:r w:rsidRPr="27BC7C74" w:rsidR="613E791D">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Tel: 01223 727967</w:t>
      </w:r>
    </w:p>
    <w:p w:rsidR="656230D2" w:rsidP="27BC7C74" w:rsidRDefault="656230D2" w14:paraId="09FEE504" w14:textId="24C954A4">
      <w:pPr>
        <w:pStyle w:val="Header"/>
        <w:tabs>
          <w:tab w:val="clear" w:leader="none" w:pos="4320"/>
          <w:tab w:val="clear" w:leader="none" w:pos="8640"/>
        </w:tabs>
        <w:ind w:right="-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656230D2" w:rsidP="27BC7C74" w:rsidRDefault="656230D2" w14:paraId="64F884AA" w14:textId="2AB09020">
      <w:pPr>
        <w:pStyle w:val="Header"/>
        <w:tabs>
          <w:tab w:val="clear" w:leader="none" w:pos="4320"/>
          <w:tab w:val="clear" w:leader="none" w:pos="8640"/>
        </w:tabs>
        <w:ind w:right="-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Senior Leadership Adviser – Phil Nash</w:t>
      </w:r>
      <w:r>
        <w:tab/>
      </w:r>
      <w:r w:rsidRPr="27BC7C74" w:rsidR="0170BF66">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Tel: 07920 270820</w:t>
      </w:r>
    </w:p>
    <w:p w:rsidR="27BC7C74" w:rsidP="27BC7C74" w:rsidRDefault="27BC7C74" w14:paraId="4D8EC133" w14:textId="34ACA9AE">
      <w:pPr>
        <w:tabs>
          <w:tab w:val="clear" w:leader="none" w:pos="4320"/>
          <w:tab w:val="clear" w:leader="none" w:pos="8640"/>
        </w:tabs>
        <w:ind w:right="-51"/>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71844829" w14:textId="12F09074">
      <w:pPr>
        <w:pStyle w:val="Header"/>
        <w:tabs>
          <w:tab w:val="clear" w:leader="none" w:pos="4320"/>
          <w:tab w:val="clear" w:leader="none" w:pos="8640"/>
        </w:tabs>
        <w:ind w:right="-51"/>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Prevent Offic</w:t>
      </w:r>
      <w:r w:rsidRPr="27BC7C74" w:rsidR="2E2849FC">
        <w:rPr>
          <w:rFonts w:ascii="Arial" w:hAnsi="Arial" w:eastAsia="Arial" w:cs="Arial"/>
          <w:b w:val="0"/>
          <w:bCs w:val="0"/>
          <w:i w:val="0"/>
          <w:iCs w:val="0"/>
          <w:caps w:val="0"/>
          <w:smallCaps w:val="0"/>
          <w:noProof w:val="0"/>
          <w:color w:val="000000" w:themeColor="text1" w:themeTint="FF" w:themeShade="FF"/>
          <w:sz w:val="24"/>
          <w:szCs w:val="24"/>
          <w:lang w:val="en-US"/>
        </w:rPr>
        <w:t>er</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hyperlink r:id="Re9614ffb27ff47d4">
        <w:r w:rsidRPr="27BC7C74" w:rsidR="656230D2">
          <w:rPr>
            <w:rStyle w:val="Hyperlink"/>
            <w:b w:val="0"/>
            <w:bCs w:val="0"/>
            <w:i w:val="0"/>
            <w:iCs w:val="0"/>
            <w:caps w:val="0"/>
            <w:smallCaps w:val="0"/>
            <w:strike w:val="0"/>
            <w:dstrike w:val="0"/>
            <w:noProof w:val="0"/>
            <w:lang w:val="en-US"/>
          </w:rPr>
          <w:t>prevent@cambs.police.uk</w:t>
        </w:r>
      </w:hyperlink>
    </w:p>
    <w:p w:rsidR="27BC7C74" w:rsidP="27BC7C74" w:rsidRDefault="27BC7C74" w14:paraId="3C1F4183" w14:textId="10569B37">
      <w:pPr>
        <w:tabs>
          <w:tab w:val="clear" w:leader="none" w:pos="4320"/>
          <w:tab w:val="clear" w:leader="none" w:pos="8640"/>
        </w:tabs>
        <w:ind w:right="-51"/>
        <w:rPr>
          <w:rFonts w:ascii="Arial" w:hAnsi="Arial" w:eastAsia="Arial" w:cs="Arial"/>
          <w:b w:val="0"/>
          <w:bCs w:val="0"/>
          <w:i w:val="0"/>
          <w:iCs w:val="0"/>
          <w:caps w:val="0"/>
          <w:smallCaps w:val="0"/>
          <w:noProof w:val="0"/>
          <w:color w:val="000000" w:themeColor="text1" w:themeTint="FF" w:themeShade="FF"/>
          <w:sz w:val="24"/>
          <w:szCs w:val="24"/>
          <w:lang w:val="en-GB"/>
        </w:rPr>
      </w:pPr>
    </w:p>
    <w:p w:rsidR="656230D2" w:rsidP="27BC7C74" w:rsidRDefault="656230D2" w14:paraId="4F27DB82" w14:textId="544FBAA7">
      <w:pPr>
        <w:tabs>
          <w:tab w:val="right" w:leader="none" w:pos="426"/>
        </w:tabs>
        <w:ind w:right="-54"/>
        <w:rPr>
          <w:rFonts w:ascii="Arial" w:hAnsi="Arial" w:eastAsia="Arial" w:cs="Arial"/>
          <w:b w:val="0"/>
          <w:bCs w:val="0"/>
          <w:i w:val="0"/>
          <w:iCs w:val="0"/>
          <w:caps w:val="0"/>
          <w:smallCaps w:val="0"/>
          <w:noProof w:val="0"/>
          <w:color w:val="000000" w:themeColor="text1" w:themeTint="FF" w:themeShade="FF"/>
          <w:sz w:val="32"/>
          <w:szCs w:val="32"/>
          <w:lang w:val="en-GB"/>
        </w:rPr>
      </w:pPr>
      <w:r w:rsidRPr="27BC7C74" w:rsidR="656230D2">
        <w:rPr>
          <w:rFonts w:ascii="Arial" w:hAnsi="Arial" w:eastAsia="Arial" w:cs="Arial"/>
          <w:b w:val="1"/>
          <w:bCs w:val="1"/>
          <w:i w:val="0"/>
          <w:iCs w:val="0"/>
          <w:caps w:val="0"/>
          <w:smallCaps w:val="0"/>
          <w:strike w:val="0"/>
          <w:dstrike w:val="0"/>
          <w:noProof w:val="0"/>
          <w:color w:val="000000" w:themeColor="text1" w:themeTint="FF" w:themeShade="FF"/>
          <w:sz w:val="32"/>
          <w:szCs w:val="32"/>
          <w:u w:val="single"/>
          <w:lang w:val="en-US"/>
        </w:rPr>
        <w:t>Relevant Documents</w:t>
      </w:r>
    </w:p>
    <w:p w:rsidR="656230D2" w:rsidP="27BC7C74" w:rsidRDefault="656230D2" w14:paraId="0ACC5EDB" w14:textId="35938DAB">
      <w:pPr>
        <w:spacing w:after="120"/>
        <w:ind w:right="-51"/>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Keeping Children Safe in Education: Statutory guidance for schools and colleges </w:t>
      </w:r>
      <w:r w:rsidRPr="27BC7C74" w:rsidR="656230D2">
        <w:rPr>
          <w:rFonts w:ascii="Arial" w:hAnsi="Arial" w:eastAsia="Arial" w:cs="Arial"/>
          <w:b w:val="0"/>
          <w:bCs w:val="0"/>
          <w:i w:val="0"/>
          <w:iCs w:val="0"/>
          <w:caps w:val="0"/>
          <w:smallCaps w:val="0"/>
          <w:noProof w:val="0"/>
          <w:color w:val="auto"/>
          <w:sz w:val="24"/>
          <w:szCs w:val="24"/>
          <w:highlight w:val="yellow"/>
          <w:lang w:val="en-US"/>
        </w:rPr>
        <w:t>(September 2026)</w:t>
      </w:r>
    </w:p>
    <w:p w:rsidR="656230D2" w:rsidP="27BC7C74" w:rsidRDefault="656230D2" w14:paraId="230B4DF3" w14:textId="622467B1">
      <w:pPr>
        <w:spacing w:after="120"/>
        <w:ind w:right="-54"/>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After-school clubs, community activities, and tuition - Safeguarding guidance for providers (February 2026)</w:t>
      </w:r>
    </w:p>
    <w:p w:rsidR="656230D2" w:rsidP="27BC7C74" w:rsidRDefault="656230D2" w14:paraId="4BF5364D" w14:textId="4FA72C5D">
      <w:pPr>
        <w:spacing w:after="120"/>
        <w:ind w:left="0" w:right="-57" w:hanging="0"/>
        <w:rPr>
          <w:rFonts w:ascii="Arial" w:hAnsi="Arial" w:eastAsia="Arial" w:cs="Arial"/>
          <w:b w:val="0"/>
          <w:bCs w:val="0"/>
          <w:i w:val="0"/>
          <w:iCs w:val="0"/>
          <w:caps w:val="0"/>
          <w:smallCaps w:val="0"/>
          <w:noProof w:val="0"/>
          <w:color w:val="auto"/>
          <w:sz w:val="24"/>
          <w:szCs w:val="24"/>
          <w:highlight w:val="yellow"/>
          <w:lang w:val="en-GB"/>
        </w:rPr>
      </w:pPr>
      <w:r w:rsidRPr="27BC7C74" w:rsidR="656230D2">
        <w:rPr>
          <w:rFonts w:ascii="Arial" w:hAnsi="Arial" w:eastAsia="Arial" w:cs="Arial"/>
          <w:b w:val="0"/>
          <w:bCs w:val="0"/>
          <w:i w:val="0"/>
          <w:iCs w:val="0"/>
          <w:caps w:val="0"/>
          <w:smallCaps w:val="0"/>
          <w:noProof w:val="0"/>
          <w:color w:val="auto"/>
          <w:sz w:val="24"/>
          <w:szCs w:val="24"/>
          <w:highlight w:val="yellow"/>
          <w:lang w:val="en-US"/>
        </w:rPr>
        <w:t>Arranging Alternative Provision: A Guide for Local Authorities and Schools’ (February 2025)</w:t>
      </w:r>
      <w:r w:rsidRPr="27BC7C74" w:rsidR="656230D2">
        <w:rPr>
          <w:rFonts w:ascii="Arial" w:hAnsi="Arial" w:eastAsia="Arial" w:cs="Arial"/>
          <w:b w:val="0"/>
          <w:bCs w:val="0"/>
          <w:i w:val="0"/>
          <w:iCs w:val="0"/>
          <w:caps w:val="0"/>
          <w:smallCaps w:val="0"/>
          <w:noProof w:val="0"/>
          <w:color w:val="auto"/>
          <w:sz w:val="24"/>
          <w:szCs w:val="24"/>
          <w:lang w:val="en-US"/>
        </w:rPr>
        <w:t xml:space="preserve"> </w:t>
      </w:r>
    </w:p>
    <w:p w:rsidR="656230D2" w:rsidP="27BC7C74" w:rsidRDefault="656230D2" w14:paraId="080DF7F6" w14:textId="2E074D1C">
      <w:pPr>
        <w:spacing w:after="120"/>
        <w:ind w:left="0" w:right="-57" w:hanging="0"/>
        <w:rPr>
          <w:rFonts w:ascii="Arial" w:hAnsi="Arial" w:eastAsia="Arial" w:cs="Arial"/>
          <w:b w:val="0"/>
          <w:bCs w:val="0"/>
          <w:i w:val="0"/>
          <w:iCs w:val="0"/>
          <w:caps w:val="0"/>
          <w:smallCaps w:val="0"/>
          <w:noProof w:val="0"/>
          <w:color w:val="FF0000"/>
          <w:sz w:val="24"/>
          <w:szCs w:val="24"/>
          <w:lang w:val="en-GB"/>
        </w:rPr>
      </w:pPr>
      <w:hyperlink r:id="Rcf444a2ee5ba446d">
        <w:r w:rsidRPr="27BC7C74" w:rsidR="656230D2">
          <w:rPr>
            <w:rStyle w:val="Hyperlink"/>
            <w:b w:val="0"/>
            <w:bCs w:val="0"/>
            <w:i w:val="0"/>
            <w:iCs w:val="0"/>
            <w:caps w:val="0"/>
            <w:smallCaps w:val="0"/>
            <w:strike w:val="0"/>
            <w:dstrike w:val="0"/>
            <w:noProof w:val="0"/>
            <w:lang w:val="en-US"/>
          </w:rPr>
          <w:t>Non-school alternative provision: voluntary national standards</w:t>
        </w:r>
      </w:hyperlink>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auto"/>
          <w:sz w:val="24"/>
          <w:szCs w:val="24"/>
          <w:highlight w:val="yellow"/>
          <w:lang w:val="en-US"/>
        </w:rPr>
        <w:t>(August 2025)</w:t>
      </w:r>
    </w:p>
    <w:p w:rsidR="656230D2" w:rsidP="27BC7C74" w:rsidRDefault="656230D2" w14:paraId="41BE994B" w14:textId="02914EF4">
      <w:pPr>
        <w:spacing w:after="120"/>
        <w:ind w:right="-57"/>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Guidance for Safer Working Practice for those working with children and young people in education settings</w:t>
      </w:r>
      <w:r w:rsidRPr="27BC7C74" w:rsidR="656230D2">
        <w:rPr>
          <w:rFonts w:ascii="Arial" w:hAnsi="Arial" w:eastAsia="Arial" w:cs="Arial"/>
          <w:b w:val="0"/>
          <w:bCs w:val="0"/>
          <w:i w:val="0"/>
          <w:iCs w:val="0"/>
          <w:caps w:val="0"/>
          <w:smallCaps w:val="0"/>
          <w:noProof w:val="0"/>
          <w:color w:val="FF0000"/>
          <w:sz w:val="24"/>
          <w:szCs w:val="24"/>
          <w:lang w:val="en-US"/>
        </w:rPr>
        <w:t xml:space="preserve">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(February 2022)</w:t>
      </w:r>
    </w:p>
    <w:p w:rsidR="656230D2" w:rsidP="27BC7C74" w:rsidRDefault="656230D2" w14:paraId="6C92445B" w14:textId="5E26A955">
      <w:pPr>
        <w:tabs>
          <w:tab w:val="right" w:leader="none" w:pos="426"/>
        </w:tabs>
        <w:spacing w:after="120"/>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Information sharing: Advice for practitioners providing safeguarding services to children, young people, parents and carers (May 2024)</w:t>
      </w:r>
    </w:p>
    <w:p w:rsidR="656230D2" w:rsidP="27BC7C74" w:rsidRDefault="656230D2" w14:paraId="17CC4B85" w14:textId="2886CD64">
      <w:pPr>
        <w:spacing w:after="120"/>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Meeting digital and technology standards in schools and colleges, Filtering and monitoring standards for schools and colleges (</w:t>
      </w:r>
      <w:r w:rsidRPr="27BC7C74" w:rsidR="656230D2">
        <w:rPr>
          <w:rFonts w:ascii="Arial" w:hAnsi="Arial" w:eastAsia="Arial" w:cs="Arial"/>
          <w:b w:val="0"/>
          <w:bCs w:val="0"/>
          <w:i w:val="0"/>
          <w:iCs w:val="0"/>
          <w:caps w:val="0"/>
          <w:smallCaps w:val="0"/>
          <w:noProof w:val="0"/>
          <w:color w:val="auto"/>
          <w:sz w:val="24"/>
          <w:szCs w:val="24"/>
          <w:highlight w:val="yellow"/>
          <w:lang w:val="en-US"/>
        </w:rPr>
        <w:t>June 2026</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t>
      </w:r>
    </w:p>
    <w:p w:rsidR="656230D2" w:rsidP="27BC7C74" w:rsidRDefault="656230D2" w14:paraId="220148D3" w14:textId="15D19F29">
      <w:pPr>
        <w:tabs>
          <w:tab w:val="right" w:leader="none" w:pos="426"/>
        </w:tabs>
        <w:spacing w:after="120"/>
        <w:ind w:right="-54"/>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The Prevent duty: an introduction for those with safeguarding responsibilities - GOV.UK (</w:t>
      </w:r>
      <w:hyperlink r:id="Re381bf7ede5c467c">
        <w:r w:rsidRPr="27BC7C74" w:rsidR="656230D2">
          <w:rPr>
            <w:rStyle w:val="Hyperlink"/>
            <w:b w:val="0"/>
            <w:bCs w:val="0"/>
            <w:i w:val="0"/>
            <w:iCs w:val="0"/>
            <w:caps w:val="0"/>
            <w:smallCaps w:val="0"/>
            <w:noProof w:val="0"/>
            <w:lang w:val="en-US"/>
          </w:rPr>
          <w:t>www.gov.uk</w:t>
        </w:r>
      </w:hyperlink>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(June 2023)</w:t>
      </w:r>
      <w:r w:rsidRPr="27BC7C74" w:rsidR="656230D2">
        <w:rPr>
          <w:rFonts w:ascii="Arial" w:hAnsi="Arial" w:eastAsia="Arial" w:cs="Arial"/>
          <w:b w:val="0"/>
          <w:bCs w:val="0"/>
          <w:i w:val="0"/>
          <w:iCs w:val="0"/>
          <w:caps w:val="0"/>
          <w:smallCaps w:val="0"/>
          <w:noProof w:val="0"/>
          <w:color w:val="FF0000"/>
          <w:sz w:val="24"/>
          <w:szCs w:val="24"/>
          <w:lang w:val="en-GB"/>
        </w:rPr>
        <w:t> </w:t>
      </w:r>
    </w:p>
    <w:p w:rsidR="656230D2" w:rsidP="27BC7C74" w:rsidRDefault="656230D2" w14:paraId="5DA1ACCE" w14:textId="179FAFEE">
      <w:pPr>
        <w:tabs>
          <w:tab w:val="right" w:leader="none" w:pos="426"/>
        </w:tabs>
        <w:spacing w:after="120"/>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Prevent Duty Guidance: for England and Wales (March 2024) </w:t>
      </w: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 </w:t>
      </w:r>
    </w:p>
    <w:p w:rsidR="656230D2" w:rsidP="27BC7C74" w:rsidRDefault="656230D2" w14:paraId="2C7013DA" w14:textId="305CC1E2">
      <w:pPr>
        <w:spacing w:after="120"/>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GB"/>
        </w:rPr>
        <w:t>Sharing nudes and semi-nudes: advice for education settings working with children and young people (UKCIS, March 2024)</w:t>
      </w:r>
    </w:p>
    <w:p w:rsidR="656230D2" w:rsidP="27BC7C74" w:rsidRDefault="656230D2" w14:paraId="25D3748A" w14:textId="26FDB984">
      <w:pPr>
        <w:tabs>
          <w:tab w:val="right" w:leader="none" w:pos="426"/>
        </w:tabs>
        <w:spacing w:after="120"/>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What to do if you’re worried a child is being abused: Advice for practitioners (March 2015)</w:t>
      </w:r>
    </w:p>
    <w:p w:rsidR="656230D2" w:rsidP="27BC7C74" w:rsidRDefault="656230D2" w14:paraId="52BA8C02" w14:textId="61246092">
      <w:pPr>
        <w:tabs>
          <w:tab w:val="right" w:leader="none" w:pos="426"/>
        </w:tabs>
        <w:spacing w:after="120"/>
        <w:ind w:right="-54"/>
        <w:rPr>
          <w:rFonts w:ascii="Arial" w:hAnsi="Arial" w:eastAsia="Arial" w:cs="Arial"/>
          <w:b w:val="0"/>
          <w:bCs w:val="0"/>
          <w:i w:val="0"/>
          <w:iCs w:val="0"/>
          <w:caps w:val="0"/>
          <w:smallCaps w:val="0"/>
          <w:noProof w:val="0"/>
          <w:color w:val="000000" w:themeColor="text1" w:themeTint="FF" w:themeShade="FF"/>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When to Call the Police: guidance for schools and colleges (National Police Chief Council)</w:t>
      </w:r>
    </w:p>
    <w:p w:rsidR="656230D2" w:rsidP="27BC7C74" w:rsidRDefault="656230D2" w14:paraId="41F9A46D" w14:textId="46E07630">
      <w:pPr>
        <w:tabs>
          <w:tab w:val="right" w:leader="none" w:pos="426"/>
        </w:tabs>
        <w:spacing w:after="120"/>
        <w:ind w:right="-54"/>
        <w:rPr>
          <w:rFonts w:ascii="Arial" w:hAnsi="Arial" w:eastAsia="Arial" w:cs="Arial"/>
          <w:b w:val="0"/>
          <w:bCs w:val="0"/>
          <w:i w:val="0"/>
          <w:iCs w:val="0"/>
          <w:caps w:val="0"/>
          <w:smallCaps w:val="0"/>
          <w:noProof w:val="0"/>
          <w:color w:val="FF0000"/>
          <w:sz w:val="24"/>
          <w:szCs w:val="24"/>
          <w:lang w:val="en-GB"/>
        </w:rPr>
      </w:pPr>
      <w:r w:rsidRPr="27BC7C74" w:rsidR="656230D2">
        <w:rPr>
          <w:rFonts w:ascii="Arial" w:hAnsi="Arial" w:eastAsia="Arial" w:cs="Arial"/>
          <w:b w:val="0"/>
          <w:bCs w:val="0"/>
          <w:i w:val="0"/>
          <w:iCs w:val="0"/>
          <w:caps w:val="0"/>
          <w:smallCaps w:val="0"/>
          <w:noProof w:val="0"/>
          <w:color w:val="000000" w:themeColor="text1" w:themeTint="FF" w:themeShade="FF"/>
          <w:sz w:val="24"/>
          <w:szCs w:val="24"/>
          <w:lang w:val="en-US"/>
        </w:rPr>
        <w:t xml:space="preserve">“Working Together to Safeguard Children: A guide to inter-agency working to safeguard and promote the welfare of children” </w:t>
      </w:r>
      <w:r w:rsidRPr="27BC7C74" w:rsidR="656230D2">
        <w:rPr>
          <w:rFonts w:ascii="Arial" w:hAnsi="Arial" w:eastAsia="Arial" w:cs="Arial"/>
          <w:b w:val="0"/>
          <w:bCs w:val="0"/>
          <w:i w:val="0"/>
          <w:iCs w:val="0"/>
          <w:caps w:val="0"/>
          <w:smallCaps w:val="0"/>
          <w:noProof w:val="0"/>
          <w:color w:val="auto"/>
          <w:sz w:val="24"/>
          <w:szCs w:val="24"/>
          <w:highlight w:val="yellow"/>
          <w:lang w:val="en-US"/>
        </w:rPr>
        <w:t>(2026)</w:t>
      </w:r>
    </w:p>
    <w:p w:rsidR="27BC7C74" w:rsidP="27BC7C74" w:rsidRDefault="27BC7C74" w14:paraId="79E50D65" w14:textId="52F28905">
      <w:pPr>
        <w:rPr>
          <w:rFonts w:cs="Calibri" w:cstheme="minorAscii"/>
        </w:rPr>
      </w:pPr>
    </w:p>
    <w:sectPr w:rsidR="0082445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Q1Ghfwg0kW6lle" int2:id="pJr7rrUQ">
      <int2:state int2:type="spell" int2:value="Rejected"/>
    </int2:textHash>
    <int2:textHash int2:hashCode="aFd9swGr3lt3KJ" int2:id="rXQWLLDC">
      <int2:state int2:type="spell" int2:value="Rejected"/>
    </int2:textHash>
    <int2:textHash int2:hashCode="P1t9DnuMzsiEcY" int2:id="ymuSJfiJ">
      <int2:state int2:type="spell" int2:value="Rejected"/>
    </int2:textHash>
    <int2:textHash int2:hashCode="OrtZNwJC/JiGrS" int2:id="X7ASQTT7">
      <int2:state int2:type="spell" int2:value="Rejected"/>
    </int2:textHash>
    <int2:textHash int2:hashCode="XSUiEPxXFZ9tOg" int2:id="GH6IACvt">
      <int2:state int2:type="spell" int2:value="Rejected"/>
    </int2:textHash>
    <int2:textHash int2:hashCode="nRSox3TdiEm2GZ" int2:id="3KRP1QPV">
      <int2:state int2:type="spell" int2:value="Rejected"/>
    </int2:textHash>
    <int2:textHash int2:hashCode="xQy+KnIliT8rxm" int2:id="GL2BUKpM">
      <int2:state int2:type="spell" int2:value="Rejected"/>
    </int2:textHash>
    <int2:textHash int2:hashCode="SlYFDncvjWIs3o" int2:id="NZ3ymENK">
      <int2:state int2:type="spell" int2:value="Rejected"/>
    </int2:textHash>
    <int2:bookmark int2:bookmarkName="_Int_XB9KrZlX" int2:invalidationBookmarkName="" int2:hashCode="ZGiF2xBzVmYk4i" int2:id="UCTYGxY1">
      <int2:state int2:type="gram" int2:value="Rejected"/>
    </int2:bookmark>
    <int2:bookmark int2:bookmarkName="_Int_N1C8oAWD" int2:invalidationBookmarkName="" int2:hashCode="72vpxNe19lUmaH" int2:id="8zDyzZwQ">
      <int2:state int2:type="gram" int2:value="Rejected"/>
    </int2:bookmark>
    <int2:bookmark int2:bookmarkName="_Int_QQzb4R9r" int2:invalidationBookmarkName="" int2:hashCode="OSFABikJtbuGTJ" int2:id="p8teRhia">
      <int2:state int2:type="gram" int2:value="Rejected"/>
    </int2:bookmark>
    <int2:bookmark int2:bookmarkName="_Int_SBPTs28Q" int2:invalidationBookmarkName="" int2:hashCode="vxqHkldSETf8bc" int2:id="wZGNTEHH">
      <int2:state int2:type="gram" int2:value="Rejected"/>
    </int2:bookmark>
    <int2:bookmark int2:bookmarkName="_Int_OhLxhQZZ" int2:invalidationBookmarkName="" int2:hashCode="W4/y9AbYluUjdZ" int2:id="9mQZPj1A">
      <int2:state int2:type="gram" int2:value="Rejected"/>
    </int2:bookmark>
    <int2:bookmark int2:bookmarkName="_Int_ComLJIVk" int2:invalidationBookmarkName="" int2:hashCode="X55YArurxx+Sdf" int2:id="dDxdd0iA">
      <int2:state int2:type="gram" int2:value="Rejected"/>
    </int2:bookmark>
    <int2:bookmark int2:bookmarkName="_Int_a9IdQu5c" int2:invalidationBookmarkName="" int2:hashCode="3GwIxspjMuJKBR" int2:id="uKSgl07O">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6">
    <w:nsid w:val="2516b0b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5">
    <w:nsid w:val="6ea4fd7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4">
    <w:nsid w:val="151939b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3">
    <w:nsid w:val="6be6f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edfeb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e733a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a2fcd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4bef3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cd4e2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9f08e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598878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6f9074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a9906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63ffae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2">
    <w:nsid w:val="20711c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446bf0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d330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f6381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a9198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ea92afe"/>
    <w:multiLevelType xmlns:w="http://schemas.openxmlformats.org/wordprocessingml/2006/main" w:val="hybridMultilevel"/>
    <w:lvl xmlns:w="http://schemas.openxmlformats.org/wordprocessingml/2006/main" w:ilvl="0">
      <w:start w:val="1"/>
      <w:numFmt w:val="bullet"/>
      <w:lvlText w:val=""/>
      <w:lvlJc w:val="left"/>
      <w:pPr>
        <w:ind w:left="784"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6a116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98cc6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101474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d9658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4c97ac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749679f"/>
    <w:multiLevelType xmlns:w="http://schemas.openxmlformats.org/wordprocessingml/2006/main" w:val="hybridMultilevel"/>
    <w:lvl xmlns:w="http://schemas.openxmlformats.org/wordprocessingml/2006/main" w:ilvl="0">
      <w:start w:val="1"/>
      <w:numFmt w:val="bullet"/>
      <w:lvlText w:val=""/>
      <w:lvlJc w:val="left"/>
      <w:pPr>
        <w:ind w:left="666" w:hanging="360"/>
      </w:pPr>
      <w:rPr>
        <w:rFonts w:hint="default" w:ascii="Symbol" w:hAnsi="Symbol"/>
      </w:rPr>
    </w:lvl>
    <w:lvl xmlns:w="http://schemas.openxmlformats.org/wordprocessingml/2006/main" w:ilvl="1">
      <w:start w:val="1"/>
      <w:numFmt w:val="bullet"/>
      <w:lvlText w:val="o"/>
      <w:lvlJc w:val="left"/>
      <w:pPr>
        <w:ind w:left="1386" w:hanging="360"/>
      </w:pPr>
      <w:rPr>
        <w:rFonts w:hint="default" w:ascii="Courier New" w:hAnsi="Courier New"/>
      </w:rPr>
    </w:lvl>
    <w:lvl xmlns:w="http://schemas.openxmlformats.org/wordprocessingml/2006/main" w:ilvl="2">
      <w:start w:val="1"/>
      <w:numFmt w:val="bullet"/>
      <w:lvlText w:val=""/>
      <w:lvlJc w:val="left"/>
      <w:pPr>
        <w:ind w:left="2106" w:hanging="360"/>
      </w:pPr>
      <w:rPr>
        <w:rFonts w:hint="default" w:ascii="Wingdings" w:hAnsi="Wingdings"/>
      </w:rPr>
    </w:lvl>
    <w:lvl xmlns:w="http://schemas.openxmlformats.org/wordprocessingml/2006/main" w:ilvl="3">
      <w:start w:val="1"/>
      <w:numFmt w:val="bullet"/>
      <w:lvlText w:val=""/>
      <w:lvlJc w:val="left"/>
      <w:pPr>
        <w:ind w:left="2826" w:hanging="360"/>
      </w:pPr>
      <w:rPr>
        <w:rFonts w:hint="default" w:ascii="Symbol" w:hAnsi="Symbol"/>
      </w:rPr>
    </w:lvl>
    <w:lvl xmlns:w="http://schemas.openxmlformats.org/wordprocessingml/2006/main" w:ilvl="4">
      <w:start w:val="1"/>
      <w:numFmt w:val="bullet"/>
      <w:lvlText w:val="o"/>
      <w:lvlJc w:val="left"/>
      <w:pPr>
        <w:ind w:left="3546" w:hanging="360"/>
      </w:pPr>
      <w:rPr>
        <w:rFonts w:hint="default" w:ascii="Courier New" w:hAnsi="Courier New"/>
      </w:rPr>
    </w:lvl>
    <w:lvl xmlns:w="http://schemas.openxmlformats.org/wordprocessingml/2006/main" w:ilvl="5">
      <w:start w:val="1"/>
      <w:numFmt w:val="bullet"/>
      <w:lvlText w:val=""/>
      <w:lvlJc w:val="left"/>
      <w:pPr>
        <w:ind w:left="4266" w:hanging="360"/>
      </w:pPr>
      <w:rPr>
        <w:rFonts w:hint="default" w:ascii="Wingdings" w:hAnsi="Wingdings"/>
      </w:rPr>
    </w:lvl>
    <w:lvl xmlns:w="http://schemas.openxmlformats.org/wordprocessingml/2006/main" w:ilvl="6">
      <w:start w:val="1"/>
      <w:numFmt w:val="bullet"/>
      <w:lvlText w:val=""/>
      <w:lvlJc w:val="left"/>
      <w:pPr>
        <w:ind w:left="4986" w:hanging="360"/>
      </w:pPr>
      <w:rPr>
        <w:rFonts w:hint="default" w:ascii="Symbol" w:hAnsi="Symbol"/>
      </w:rPr>
    </w:lvl>
    <w:lvl xmlns:w="http://schemas.openxmlformats.org/wordprocessingml/2006/main" w:ilvl="7">
      <w:start w:val="1"/>
      <w:numFmt w:val="bullet"/>
      <w:lvlText w:val="o"/>
      <w:lvlJc w:val="left"/>
      <w:pPr>
        <w:ind w:left="5706" w:hanging="360"/>
      </w:pPr>
      <w:rPr>
        <w:rFonts w:hint="default" w:ascii="Courier New" w:hAnsi="Courier New"/>
      </w:rPr>
    </w:lvl>
    <w:lvl xmlns:w="http://schemas.openxmlformats.org/wordprocessingml/2006/main" w:ilvl="8">
      <w:start w:val="1"/>
      <w:numFmt w:val="bullet"/>
      <w:lvlText w:val=""/>
      <w:lvlJc w:val="left"/>
      <w:pPr>
        <w:ind w:left="6426" w:hanging="360"/>
      </w:pPr>
      <w:rPr>
        <w:rFonts w:hint="default" w:ascii="Wingdings" w:hAnsi="Wingdings"/>
      </w:rPr>
    </w:lvl>
  </w:abstractNum>
  <w:abstractNum xmlns:w="http://schemas.openxmlformats.org/wordprocessingml/2006/main" w:abstractNumId="20">
    <w:nsid w:val="5117f04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0"/>
      <w:numFmt w:val="decimal"/>
      <w:lvlText w:val="%1.%2.%3"/>
      <w:lvlJc w:val="left"/>
      <w:pPr>
        <w:ind w:left="720" w:hanging="72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5ca24f9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8"/>
      <w:numFmt w:val="decimal"/>
      <w:lvlText w:val="%1.%2.%3"/>
      <w:lvlJc w:val="left"/>
      <w:pPr>
        <w:ind w:left="720" w:hanging="72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40603092"/>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84024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d44d3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540" w:hanging="540"/>
      </w:pPr>
    </w:lvl>
    <w:lvl xmlns:w="http://schemas.openxmlformats.org/wordprocessingml/2006/main" w:ilvl="2">
      <w:start w:val="1"/>
      <w:numFmt w:val="decimal"/>
      <w:lvlText w:val="%1.%2.%3"/>
      <w:lvlJc w:val="left"/>
      <w:pPr>
        <w:ind w:left="720" w:hanging="72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45956e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a606857"/>
    <w:multiLevelType xmlns:w="http://schemas.openxmlformats.org/wordprocessingml/2006/main" w:val="hybridMultilevel"/>
    <w:lvl xmlns:w="http://schemas.openxmlformats.org/wordprocessingml/2006/main" w:ilvl="0">
      <w:start w:val="4"/>
      <w:numFmt w:val="bullet"/>
      <w:lvlText w:val="•"/>
      <w:lvlJc w:val="left"/>
      <w:pPr>
        <w:ind w:left="108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b1fa92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27cb1b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9"/>
      <w:numFmt w:val="decimal"/>
      <w:lvlText w:val="%1.%2.%3"/>
      <w:lvlJc w:val="left"/>
      <w:pPr>
        <w:ind w:left="720" w:hanging="72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44eb34ae"/>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
    <w:nsid w:val="21b7ef2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9"/>
      <w:numFmt w:val="decimal"/>
      <w:lvlText w:val="%1.%2.%3"/>
      <w:lvlJc w:val="left"/>
      <w:pPr>
        <w:ind w:left="720" w:hanging="72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626fa09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4"/>
      <w:numFmt w:val="decimal"/>
      <w:lvlText w:val="%1.%2.%3"/>
      <w:lvlJc w:val="left"/>
      <w:pPr>
        <w:ind w:left="2160" w:hanging="72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e11604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08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9cd0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7"/>
      <w:numFmt w:val="decimal"/>
      <w:lvlText w:val="%1.%2.%3"/>
      <w:lvlJc w:val="left"/>
      <w:pPr>
        <w:ind w:left="2520" w:hanging="10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25dd8c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eecf528"/>
    <w:multiLevelType xmlns:w="http://schemas.openxmlformats.org/wordprocessingml/2006/main" w:val="hybridMultilevel"/>
    <w:lvl xmlns:w="http://schemas.openxmlformats.org/wordprocessingml/2006/main" w:ilvl="0">
      <w:start w:val="1"/>
      <w:numFmt w:val="bullet"/>
      <w:lvlText w:val=""/>
      <w:lvlJc w:val="left"/>
      <w:pPr>
        <w:ind w:left="1429"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ed4204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c6217d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2a9c24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numFmt w:val="decimal"/>
      <w:lvlText w:val="%1.%2"/>
      <w:lvlJc w:val="left"/>
      <w:pPr>
        <w:ind w:left="1440" w:hanging="720"/>
      </w:pPr>
    </w:lvl>
    <w:lvl xmlns:w="http://schemas.openxmlformats.org/wordprocessingml/2006/main" w:ilvl="2">
      <w:start w:val="1"/>
      <w:numFmt w:val="decimal"/>
      <w:lvlText w:val="%1.%2.%3"/>
      <w:lvlJc w:val="left"/>
      <w:pPr>
        <w:ind w:left="2520" w:hanging="10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b9845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34130E7"/>
    <w:multiLevelType w:val="hybridMultilevel"/>
    <w:tmpl w:val="9920E0CA"/>
    <w:lvl w:ilvl="0" w:tplc="22A2F99A">
      <w:start w:val="1"/>
      <w:numFmt w:val="decimal"/>
      <w:lvlText w:val="%1."/>
      <w:lvlJc w:val="left"/>
      <w:pPr>
        <w:ind w:left="120" w:hanging="238"/>
        <w:jc w:val="left"/>
      </w:pPr>
      <w:rPr>
        <w:rFonts w:hint="default" w:ascii="Calibri" w:hAnsi="Calibri" w:eastAsia="Calibri" w:cs="Calibri"/>
        <w:b w:val="0"/>
        <w:bCs w:val="0"/>
        <w:i w:val="0"/>
        <w:iCs w:val="0"/>
        <w:spacing w:val="0"/>
        <w:w w:val="100"/>
        <w:sz w:val="24"/>
        <w:szCs w:val="24"/>
        <w:lang w:val="en-US" w:eastAsia="en-US" w:bidi="ar-SA"/>
      </w:rPr>
    </w:lvl>
    <w:lvl w:ilvl="1" w:tplc="1AAC82B8">
      <w:numFmt w:val="bullet"/>
      <w:lvlText w:val=""/>
      <w:lvlJc w:val="left"/>
      <w:pPr>
        <w:ind w:left="840" w:hanging="363"/>
      </w:pPr>
      <w:rPr>
        <w:rFonts w:hint="default" w:ascii="Symbol" w:hAnsi="Symbol" w:eastAsia="Symbol" w:cs="Symbol"/>
        <w:b w:val="0"/>
        <w:bCs w:val="0"/>
        <w:i w:val="0"/>
        <w:iCs w:val="0"/>
        <w:spacing w:val="0"/>
        <w:w w:val="100"/>
        <w:sz w:val="24"/>
        <w:szCs w:val="24"/>
        <w:lang w:val="en-US" w:eastAsia="en-US" w:bidi="ar-SA"/>
      </w:rPr>
    </w:lvl>
    <w:lvl w:ilvl="2" w:tplc="41466924">
      <w:numFmt w:val="bullet"/>
      <w:lvlText w:val="•"/>
      <w:lvlJc w:val="left"/>
      <w:pPr>
        <w:ind w:left="1736" w:hanging="363"/>
      </w:pPr>
      <w:rPr>
        <w:rFonts w:hint="default"/>
        <w:lang w:val="en-US" w:eastAsia="en-US" w:bidi="ar-SA"/>
      </w:rPr>
    </w:lvl>
    <w:lvl w:ilvl="3" w:tplc="F56248F4">
      <w:numFmt w:val="bullet"/>
      <w:lvlText w:val="•"/>
      <w:lvlJc w:val="left"/>
      <w:pPr>
        <w:ind w:left="2633" w:hanging="363"/>
      </w:pPr>
      <w:rPr>
        <w:rFonts w:hint="default"/>
        <w:lang w:val="en-US" w:eastAsia="en-US" w:bidi="ar-SA"/>
      </w:rPr>
    </w:lvl>
    <w:lvl w:ilvl="4" w:tplc="283E3E84">
      <w:numFmt w:val="bullet"/>
      <w:lvlText w:val="•"/>
      <w:lvlJc w:val="left"/>
      <w:pPr>
        <w:ind w:left="3530" w:hanging="363"/>
      </w:pPr>
      <w:rPr>
        <w:rFonts w:hint="default"/>
        <w:lang w:val="en-US" w:eastAsia="en-US" w:bidi="ar-SA"/>
      </w:rPr>
    </w:lvl>
    <w:lvl w:ilvl="5" w:tplc="D6842C9A">
      <w:numFmt w:val="bullet"/>
      <w:lvlText w:val="•"/>
      <w:lvlJc w:val="left"/>
      <w:pPr>
        <w:ind w:left="4427" w:hanging="363"/>
      </w:pPr>
      <w:rPr>
        <w:rFonts w:hint="default"/>
        <w:lang w:val="en-US" w:eastAsia="en-US" w:bidi="ar-SA"/>
      </w:rPr>
    </w:lvl>
    <w:lvl w:ilvl="6" w:tplc="8EF6DC06">
      <w:numFmt w:val="bullet"/>
      <w:lvlText w:val="•"/>
      <w:lvlJc w:val="left"/>
      <w:pPr>
        <w:ind w:left="5324" w:hanging="363"/>
      </w:pPr>
      <w:rPr>
        <w:rFonts w:hint="default"/>
        <w:lang w:val="en-US" w:eastAsia="en-US" w:bidi="ar-SA"/>
      </w:rPr>
    </w:lvl>
    <w:lvl w:ilvl="7" w:tplc="690A0C42">
      <w:numFmt w:val="bullet"/>
      <w:lvlText w:val="•"/>
      <w:lvlJc w:val="left"/>
      <w:pPr>
        <w:ind w:left="6220" w:hanging="363"/>
      </w:pPr>
      <w:rPr>
        <w:rFonts w:hint="default"/>
        <w:lang w:val="en-US" w:eastAsia="en-US" w:bidi="ar-SA"/>
      </w:rPr>
    </w:lvl>
    <w:lvl w:ilvl="8" w:tplc="8CDE9180">
      <w:numFmt w:val="bullet"/>
      <w:lvlText w:val="•"/>
      <w:lvlJc w:val="left"/>
      <w:pPr>
        <w:ind w:left="7117" w:hanging="363"/>
      </w:pPr>
      <w:rPr>
        <w:rFonts w:hint="default"/>
        <w:lang w:val="en-US" w:eastAsia="en-US" w:bidi="ar-SA"/>
      </w:rPr>
    </w:lvl>
  </w:abstract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180331030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C8"/>
    <w:rsid w:val="00032D41"/>
    <w:rsid w:val="002E16FE"/>
    <w:rsid w:val="003873F5"/>
    <w:rsid w:val="0050310E"/>
    <w:rsid w:val="005D6B3A"/>
    <w:rsid w:val="005F060B"/>
    <w:rsid w:val="0079723A"/>
    <w:rsid w:val="00824456"/>
    <w:rsid w:val="00825B5B"/>
    <w:rsid w:val="008F0ACD"/>
    <w:rsid w:val="00952A9E"/>
    <w:rsid w:val="00B309C4"/>
    <w:rsid w:val="00CA6D7A"/>
    <w:rsid w:val="00EC5A8A"/>
    <w:rsid w:val="00EE275C"/>
    <w:rsid w:val="00F71F90"/>
    <w:rsid w:val="00F84DC8"/>
    <w:rsid w:val="00FA5531"/>
    <w:rsid w:val="01331D48"/>
    <w:rsid w:val="0170BF66"/>
    <w:rsid w:val="0172784A"/>
    <w:rsid w:val="024F572E"/>
    <w:rsid w:val="0307877C"/>
    <w:rsid w:val="0347B848"/>
    <w:rsid w:val="037C8000"/>
    <w:rsid w:val="04166E61"/>
    <w:rsid w:val="043B8341"/>
    <w:rsid w:val="04995C5A"/>
    <w:rsid w:val="04EE5ECD"/>
    <w:rsid w:val="050B8706"/>
    <w:rsid w:val="050CDADD"/>
    <w:rsid w:val="0554ADB3"/>
    <w:rsid w:val="06049D13"/>
    <w:rsid w:val="062DA0CB"/>
    <w:rsid w:val="0655B875"/>
    <w:rsid w:val="066EA985"/>
    <w:rsid w:val="071B28BB"/>
    <w:rsid w:val="071D6004"/>
    <w:rsid w:val="07DE2CF9"/>
    <w:rsid w:val="090BAFAE"/>
    <w:rsid w:val="0938609A"/>
    <w:rsid w:val="09BA946B"/>
    <w:rsid w:val="0A36BD77"/>
    <w:rsid w:val="0A4C6744"/>
    <w:rsid w:val="0A5468C0"/>
    <w:rsid w:val="0B17812E"/>
    <w:rsid w:val="0B1E27BE"/>
    <w:rsid w:val="0B4B5594"/>
    <w:rsid w:val="0C3BEE9E"/>
    <w:rsid w:val="0CBC105D"/>
    <w:rsid w:val="0CF3E1CB"/>
    <w:rsid w:val="0CFD8D2F"/>
    <w:rsid w:val="0D24F434"/>
    <w:rsid w:val="0D599FF1"/>
    <w:rsid w:val="0D986EAA"/>
    <w:rsid w:val="0FC3C870"/>
    <w:rsid w:val="1009EC50"/>
    <w:rsid w:val="107D83CE"/>
    <w:rsid w:val="1108996F"/>
    <w:rsid w:val="1134A9D5"/>
    <w:rsid w:val="117D6C17"/>
    <w:rsid w:val="117DF205"/>
    <w:rsid w:val="118F80F8"/>
    <w:rsid w:val="11C4EF3A"/>
    <w:rsid w:val="125E9592"/>
    <w:rsid w:val="13A31230"/>
    <w:rsid w:val="1432E3B1"/>
    <w:rsid w:val="143A7DB9"/>
    <w:rsid w:val="1462605F"/>
    <w:rsid w:val="149DB5BB"/>
    <w:rsid w:val="14A1E5ED"/>
    <w:rsid w:val="153EC022"/>
    <w:rsid w:val="1571E67C"/>
    <w:rsid w:val="1594E9B0"/>
    <w:rsid w:val="15B5C909"/>
    <w:rsid w:val="16823D64"/>
    <w:rsid w:val="1723125C"/>
    <w:rsid w:val="1731B9B5"/>
    <w:rsid w:val="17390C55"/>
    <w:rsid w:val="178CE550"/>
    <w:rsid w:val="180CAA47"/>
    <w:rsid w:val="182051A3"/>
    <w:rsid w:val="184D6C80"/>
    <w:rsid w:val="18D0B967"/>
    <w:rsid w:val="19C6023F"/>
    <w:rsid w:val="19C69309"/>
    <w:rsid w:val="19F85BB9"/>
    <w:rsid w:val="1A275AA8"/>
    <w:rsid w:val="1ACAB963"/>
    <w:rsid w:val="1AD27936"/>
    <w:rsid w:val="1AD9AE4F"/>
    <w:rsid w:val="1B2C3824"/>
    <w:rsid w:val="1B6980A6"/>
    <w:rsid w:val="1C1DF4B2"/>
    <w:rsid w:val="1CEB29E9"/>
    <w:rsid w:val="1D331AB8"/>
    <w:rsid w:val="1D7F638C"/>
    <w:rsid w:val="1E655F77"/>
    <w:rsid w:val="1E69E21A"/>
    <w:rsid w:val="1E8A5BC5"/>
    <w:rsid w:val="1E8F2676"/>
    <w:rsid w:val="1E9AAE47"/>
    <w:rsid w:val="1E9E40F1"/>
    <w:rsid w:val="1EBCA441"/>
    <w:rsid w:val="1EEB77AA"/>
    <w:rsid w:val="1F74831C"/>
    <w:rsid w:val="20739C4D"/>
    <w:rsid w:val="20C79424"/>
    <w:rsid w:val="21863AC5"/>
    <w:rsid w:val="220D60DC"/>
    <w:rsid w:val="226AC706"/>
    <w:rsid w:val="238825CE"/>
    <w:rsid w:val="239B6151"/>
    <w:rsid w:val="23A229EF"/>
    <w:rsid w:val="23B6A51B"/>
    <w:rsid w:val="23DD5C99"/>
    <w:rsid w:val="248C14CF"/>
    <w:rsid w:val="249F0DCC"/>
    <w:rsid w:val="24B3B8B7"/>
    <w:rsid w:val="24C7916F"/>
    <w:rsid w:val="25147B0F"/>
    <w:rsid w:val="2545E9A5"/>
    <w:rsid w:val="25D211E8"/>
    <w:rsid w:val="263085DB"/>
    <w:rsid w:val="2651B4CF"/>
    <w:rsid w:val="27150193"/>
    <w:rsid w:val="27BC7C74"/>
    <w:rsid w:val="286031C0"/>
    <w:rsid w:val="28B8D0C3"/>
    <w:rsid w:val="28BA15BB"/>
    <w:rsid w:val="28FBDA38"/>
    <w:rsid w:val="29481954"/>
    <w:rsid w:val="29A1B7F8"/>
    <w:rsid w:val="29E0EA00"/>
    <w:rsid w:val="2AC50AB1"/>
    <w:rsid w:val="2B19FB33"/>
    <w:rsid w:val="2B40B6C5"/>
    <w:rsid w:val="2BA53E72"/>
    <w:rsid w:val="2BBDE571"/>
    <w:rsid w:val="2BF75AB4"/>
    <w:rsid w:val="2C2C7C06"/>
    <w:rsid w:val="2C56D81D"/>
    <w:rsid w:val="2C7A0A52"/>
    <w:rsid w:val="2C7E769F"/>
    <w:rsid w:val="2C9EEBA7"/>
    <w:rsid w:val="2D42E9C6"/>
    <w:rsid w:val="2DB756C8"/>
    <w:rsid w:val="2E2849FC"/>
    <w:rsid w:val="2E89C4C2"/>
    <w:rsid w:val="2EBA7625"/>
    <w:rsid w:val="2EC95DE1"/>
    <w:rsid w:val="2FA163D1"/>
    <w:rsid w:val="2FA51BFF"/>
    <w:rsid w:val="2FD59735"/>
    <w:rsid w:val="303F4EA9"/>
    <w:rsid w:val="31D14B2C"/>
    <w:rsid w:val="326744BD"/>
    <w:rsid w:val="32E42FFE"/>
    <w:rsid w:val="32F38230"/>
    <w:rsid w:val="33226211"/>
    <w:rsid w:val="3346C90E"/>
    <w:rsid w:val="3386E910"/>
    <w:rsid w:val="33920A15"/>
    <w:rsid w:val="33A07AD3"/>
    <w:rsid w:val="341E0AA2"/>
    <w:rsid w:val="3423C742"/>
    <w:rsid w:val="34557EEA"/>
    <w:rsid w:val="3503123F"/>
    <w:rsid w:val="351060E5"/>
    <w:rsid w:val="352A2064"/>
    <w:rsid w:val="35DD64DE"/>
    <w:rsid w:val="35E414F1"/>
    <w:rsid w:val="36E00662"/>
    <w:rsid w:val="370BFAE8"/>
    <w:rsid w:val="375EEE86"/>
    <w:rsid w:val="3762617B"/>
    <w:rsid w:val="376C6238"/>
    <w:rsid w:val="37BE6F4E"/>
    <w:rsid w:val="380D87BF"/>
    <w:rsid w:val="3843A9BB"/>
    <w:rsid w:val="38F5BF24"/>
    <w:rsid w:val="38FE62B7"/>
    <w:rsid w:val="39090BF6"/>
    <w:rsid w:val="398CD46B"/>
    <w:rsid w:val="3A09DE88"/>
    <w:rsid w:val="3A17B748"/>
    <w:rsid w:val="3A23281C"/>
    <w:rsid w:val="3A637EB9"/>
    <w:rsid w:val="3A6BD744"/>
    <w:rsid w:val="3A9142C6"/>
    <w:rsid w:val="3A98DF6E"/>
    <w:rsid w:val="3BC6A34D"/>
    <w:rsid w:val="3CC63C52"/>
    <w:rsid w:val="3CEA1C09"/>
    <w:rsid w:val="3CFF7784"/>
    <w:rsid w:val="3E346742"/>
    <w:rsid w:val="3F931E39"/>
    <w:rsid w:val="3F9CC61A"/>
    <w:rsid w:val="3FCC8035"/>
    <w:rsid w:val="3FD1D31E"/>
    <w:rsid w:val="404BA073"/>
    <w:rsid w:val="40E4E0BD"/>
    <w:rsid w:val="41125C1B"/>
    <w:rsid w:val="41217B43"/>
    <w:rsid w:val="414D362A"/>
    <w:rsid w:val="4188DD53"/>
    <w:rsid w:val="41996DD5"/>
    <w:rsid w:val="41AA68EB"/>
    <w:rsid w:val="41DE392E"/>
    <w:rsid w:val="42936436"/>
    <w:rsid w:val="42C9E2EF"/>
    <w:rsid w:val="42DD075A"/>
    <w:rsid w:val="43500D59"/>
    <w:rsid w:val="44161508"/>
    <w:rsid w:val="4434599B"/>
    <w:rsid w:val="447F6B21"/>
    <w:rsid w:val="44BCFE72"/>
    <w:rsid w:val="44C90B1A"/>
    <w:rsid w:val="4562F9BF"/>
    <w:rsid w:val="45732A3C"/>
    <w:rsid w:val="457D0E4E"/>
    <w:rsid w:val="4590B498"/>
    <w:rsid w:val="45CD7C7A"/>
    <w:rsid w:val="45EDFCE3"/>
    <w:rsid w:val="46519000"/>
    <w:rsid w:val="4676AF5A"/>
    <w:rsid w:val="46AC41EA"/>
    <w:rsid w:val="46B3C72A"/>
    <w:rsid w:val="47BFACB1"/>
    <w:rsid w:val="487AA0FD"/>
    <w:rsid w:val="489039C4"/>
    <w:rsid w:val="48994120"/>
    <w:rsid w:val="49D9E9EE"/>
    <w:rsid w:val="49FC807B"/>
    <w:rsid w:val="4A734A3A"/>
    <w:rsid w:val="4A7BD6B2"/>
    <w:rsid w:val="4AB44306"/>
    <w:rsid w:val="4ABB5EEE"/>
    <w:rsid w:val="4ABB7E29"/>
    <w:rsid w:val="4B780166"/>
    <w:rsid w:val="4BCA583B"/>
    <w:rsid w:val="4C68902D"/>
    <w:rsid w:val="4C75F6A4"/>
    <w:rsid w:val="4D59F4A2"/>
    <w:rsid w:val="4D79094F"/>
    <w:rsid w:val="4D951C78"/>
    <w:rsid w:val="4DA6E947"/>
    <w:rsid w:val="4DEA5792"/>
    <w:rsid w:val="4E262DE3"/>
    <w:rsid w:val="4E6C6ABC"/>
    <w:rsid w:val="4FA3786E"/>
    <w:rsid w:val="4FB93A5B"/>
    <w:rsid w:val="4FF543DD"/>
    <w:rsid w:val="50191EC1"/>
    <w:rsid w:val="5034F039"/>
    <w:rsid w:val="503DF3A1"/>
    <w:rsid w:val="50648425"/>
    <w:rsid w:val="51D52AD9"/>
    <w:rsid w:val="521DC60B"/>
    <w:rsid w:val="525D1C9E"/>
    <w:rsid w:val="532167DE"/>
    <w:rsid w:val="537AF367"/>
    <w:rsid w:val="54023E0D"/>
    <w:rsid w:val="540ABBF4"/>
    <w:rsid w:val="5583DB45"/>
    <w:rsid w:val="55C5C8B7"/>
    <w:rsid w:val="55FA105F"/>
    <w:rsid w:val="56615391"/>
    <w:rsid w:val="56A027DC"/>
    <w:rsid w:val="56C1AFC3"/>
    <w:rsid w:val="57020A18"/>
    <w:rsid w:val="574328E0"/>
    <w:rsid w:val="583E5EB4"/>
    <w:rsid w:val="58AD3263"/>
    <w:rsid w:val="58CC1E71"/>
    <w:rsid w:val="5AD98830"/>
    <w:rsid w:val="5B274980"/>
    <w:rsid w:val="5BC39971"/>
    <w:rsid w:val="5C57578D"/>
    <w:rsid w:val="5DB3E0FE"/>
    <w:rsid w:val="5E888B75"/>
    <w:rsid w:val="5F15F39C"/>
    <w:rsid w:val="5F40B4E7"/>
    <w:rsid w:val="5FF2D138"/>
    <w:rsid w:val="609EF7A4"/>
    <w:rsid w:val="613C96A5"/>
    <w:rsid w:val="613E791D"/>
    <w:rsid w:val="617C1BC6"/>
    <w:rsid w:val="61824638"/>
    <w:rsid w:val="6198409E"/>
    <w:rsid w:val="619D135E"/>
    <w:rsid w:val="61B2CB31"/>
    <w:rsid w:val="626011A0"/>
    <w:rsid w:val="62C93DBD"/>
    <w:rsid w:val="635859FF"/>
    <w:rsid w:val="6381905E"/>
    <w:rsid w:val="63AE1F3D"/>
    <w:rsid w:val="63B5A780"/>
    <w:rsid w:val="63CF7910"/>
    <w:rsid w:val="643D0BD8"/>
    <w:rsid w:val="643F8FAC"/>
    <w:rsid w:val="656230D2"/>
    <w:rsid w:val="65B16C95"/>
    <w:rsid w:val="65B97482"/>
    <w:rsid w:val="6772E518"/>
    <w:rsid w:val="67B76FB4"/>
    <w:rsid w:val="67B7F0C9"/>
    <w:rsid w:val="67F5DCC2"/>
    <w:rsid w:val="681B9B97"/>
    <w:rsid w:val="6867CCD9"/>
    <w:rsid w:val="6951812F"/>
    <w:rsid w:val="69B295C9"/>
    <w:rsid w:val="69F444B5"/>
    <w:rsid w:val="6A0D02D7"/>
    <w:rsid w:val="6A524819"/>
    <w:rsid w:val="6BC50BC1"/>
    <w:rsid w:val="6CC94FB5"/>
    <w:rsid w:val="6EE50CA6"/>
    <w:rsid w:val="6F0F85E9"/>
    <w:rsid w:val="6FB8E87E"/>
    <w:rsid w:val="701C42EB"/>
    <w:rsid w:val="7069299C"/>
    <w:rsid w:val="707B7419"/>
    <w:rsid w:val="70F50B38"/>
    <w:rsid w:val="714F1533"/>
    <w:rsid w:val="71966DEF"/>
    <w:rsid w:val="71973972"/>
    <w:rsid w:val="723986C0"/>
    <w:rsid w:val="7312A5D7"/>
    <w:rsid w:val="73283EE7"/>
    <w:rsid w:val="736CFFDB"/>
    <w:rsid w:val="73A574BE"/>
    <w:rsid w:val="73AA49C1"/>
    <w:rsid w:val="73C73F0D"/>
    <w:rsid w:val="73E6B479"/>
    <w:rsid w:val="73F84986"/>
    <w:rsid w:val="741D7127"/>
    <w:rsid w:val="741FE045"/>
    <w:rsid w:val="7463D839"/>
    <w:rsid w:val="74936D18"/>
    <w:rsid w:val="74CECCF1"/>
    <w:rsid w:val="751A323F"/>
    <w:rsid w:val="756DD7C0"/>
    <w:rsid w:val="75816323"/>
    <w:rsid w:val="759B532D"/>
    <w:rsid w:val="759C8D27"/>
    <w:rsid w:val="77308865"/>
    <w:rsid w:val="773688B1"/>
    <w:rsid w:val="77436E49"/>
    <w:rsid w:val="7773E3E2"/>
    <w:rsid w:val="778329C2"/>
    <w:rsid w:val="77FAD74A"/>
    <w:rsid w:val="782BCB45"/>
    <w:rsid w:val="78940CE8"/>
    <w:rsid w:val="789CCF2C"/>
    <w:rsid w:val="79FC71EA"/>
    <w:rsid w:val="7A2EC9CF"/>
    <w:rsid w:val="7A5C6D8B"/>
    <w:rsid w:val="7AA8A810"/>
    <w:rsid w:val="7AE2528E"/>
    <w:rsid w:val="7AF357D2"/>
    <w:rsid w:val="7B88216D"/>
    <w:rsid w:val="7C094CD4"/>
    <w:rsid w:val="7C4E509E"/>
    <w:rsid w:val="7E3E0699"/>
    <w:rsid w:val="7E9DDFD8"/>
    <w:rsid w:val="7F47417E"/>
    <w:rsid w:val="7FBB0F03"/>
    <w:rsid w:val="7FE07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4:docId w14:val="32A67A11"/>
  <w15:chartTrackingRefBased/>
  <w15:docId w15:val="{11D81ADA-690A-4890-B11A-4BD3C66FB5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4DC8"/>
    <w:rPr>
      <w:kern w:val="0"/>
      <w14:ligatures w14:val="none"/>
    </w:rPr>
  </w:style>
  <w:style w:type="paragraph" w:styleId="Heading1">
    <w:name w:val="heading 1"/>
    <w:basedOn w:val="Normal"/>
    <w:link w:val="Heading1Char"/>
    <w:uiPriority w:val="9"/>
    <w:qFormat/>
    <w:rsid w:val="00824456"/>
    <w:pPr>
      <w:widowControl w:val="0"/>
      <w:autoSpaceDE w:val="0"/>
      <w:autoSpaceDN w:val="0"/>
      <w:spacing w:after="0" w:line="240" w:lineRule="auto"/>
      <w:ind w:left="120"/>
      <w:outlineLvl w:val="0"/>
    </w:pPr>
    <w:rPr>
      <w:rFonts w:ascii="Calibri" w:hAnsi="Calibri" w:eastAsia="Calibri" w:cs="Calibri"/>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F84DC8"/>
    <w:pPr>
      <w:tabs>
        <w:tab w:val="center" w:pos="4153"/>
        <w:tab w:val="right" w:pos="8306"/>
      </w:tabs>
      <w:spacing w:after="0" w:line="240" w:lineRule="auto"/>
    </w:pPr>
    <w:rPr>
      <w:rFonts w:ascii="Times New Roman" w:hAnsi="Times New Roman" w:eastAsia="Times New Roman" w:cs="Times New Roman"/>
      <w:sz w:val="24"/>
      <w:szCs w:val="24"/>
    </w:rPr>
  </w:style>
  <w:style w:type="character" w:styleId="HeaderChar" w:customStyle="1">
    <w:name w:val="Header Char"/>
    <w:basedOn w:val="DefaultParagraphFont"/>
    <w:link w:val="Header"/>
    <w:rsid w:val="00F84DC8"/>
    <w:rPr>
      <w:rFonts w:ascii="Times New Roman" w:hAnsi="Times New Roman" w:eastAsia="Times New Roman" w:cs="Times New Roman"/>
      <w:kern w:val="0"/>
      <w:sz w:val="24"/>
      <w:szCs w:val="24"/>
      <w14:ligatures w14:val="none"/>
    </w:rPr>
  </w:style>
  <w:style w:type="character" w:styleId="Heading1Char" w:customStyle="1">
    <w:name w:val="Heading 1 Char"/>
    <w:basedOn w:val="DefaultParagraphFont"/>
    <w:link w:val="Heading1"/>
    <w:uiPriority w:val="9"/>
    <w:rsid w:val="00824456"/>
    <w:rPr>
      <w:rFonts w:ascii="Calibri" w:hAnsi="Calibri" w:eastAsia="Calibri" w:cs="Calibri"/>
      <w:b/>
      <w:bCs/>
      <w:kern w:val="0"/>
      <w:sz w:val="24"/>
      <w:szCs w:val="24"/>
      <w:lang w:val="en-US"/>
      <w14:ligatures w14:val="none"/>
    </w:rPr>
  </w:style>
  <w:style w:type="paragraph" w:styleId="BodyText">
    <w:name w:val="Body Text"/>
    <w:basedOn w:val="Normal"/>
    <w:link w:val="BodyTextChar"/>
    <w:uiPriority w:val="1"/>
    <w:qFormat/>
    <w:rsid w:val="00824456"/>
    <w:pPr>
      <w:widowControl w:val="0"/>
      <w:autoSpaceDE w:val="0"/>
      <w:autoSpaceDN w:val="0"/>
      <w:spacing w:after="0" w:line="240" w:lineRule="auto"/>
      <w:ind w:left="839" w:hanging="362"/>
    </w:pPr>
    <w:rPr>
      <w:rFonts w:ascii="Calibri" w:hAnsi="Calibri" w:eastAsia="Calibri" w:cs="Calibri"/>
      <w:sz w:val="24"/>
      <w:szCs w:val="24"/>
      <w:lang w:val="en-US"/>
    </w:rPr>
  </w:style>
  <w:style w:type="character" w:styleId="BodyTextChar" w:customStyle="1">
    <w:name w:val="Body Text Char"/>
    <w:basedOn w:val="DefaultParagraphFont"/>
    <w:link w:val="BodyText"/>
    <w:uiPriority w:val="1"/>
    <w:rsid w:val="00824456"/>
    <w:rPr>
      <w:rFonts w:ascii="Calibri" w:hAnsi="Calibri" w:eastAsia="Calibri" w:cs="Calibri"/>
      <w:kern w:val="0"/>
      <w:sz w:val="24"/>
      <w:szCs w:val="24"/>
      <w:lang w:val="en-US"/>
      <w14:ligatures w14:val="none"/>
    </w:rPr>
  </w:style>
  <w:style w:type="paragraph" w:styleId="ListParagraph">
    <w:name w:val="List Paragraph"/>
    <w:basedOn w:val="Normal"/>
    <w:uiPriority w:val="1"/>
    <w:qFormat/>
    <w:rsid w:val="00824456"/>
    <w:pPr>
      <w:widowControl w:val="0"/>
      <w:autoSpaceDE w:val="0"/>
      <w:autoSpaceDN w:val="0"/>
      <w:spacing w:before="45" w:after="0" w:line="240" w:lineRule="auto"/>
      <w:ind w:left="839" w:hanging="362"/>
    </w:pPr>
    <w:rPr>
      <w:rFonts w:ascii="Calibri" w:hAnsi="Calibri" w:eastAsia="Calibri" w:cs="Calibri"/>
      <w:lang w:val="en-US"/>
    </w:rPr>
  </w:style>
  <w:style w:type="paragraph" w:styleId="Heading2">
    <w:uiPriority w:val="9"/>
    <w:name w:val="heading 2"/>
    <w:basedOn w:val="Normal"/>
    <w:next w:val="Normal"/>
    <w:unhideWhenUsed/>
    <w:qFormat/>
    <w:rsid w:val="27BC7C74"/>
    <w:rPr>
      <w:rFonts w:ascii="Calibri Light" w:hAnsi="Calibri Light" w:eastAsia="" w:cs=""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27BC7C74"/>
    <w:rPr>
      <w:rFonts w:eastAsia="" w:cs="" w:eastAsiaTheme="majorEastAsia" w:cstheme="majorBidi"/>
      <w:color w:val="2F5496"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27BC7C74"/>
    <w:rPr>
      <w:rFonts w:eastAsia="" w:cs="" w:eastAsiaTheme="majorEastAsia" w:cstheme="majorBidi"/>
      <w:i w:val="1"/>
      <w:iCs w:val="1"/>
      <w:color w:val="2F5496" w:themeColor="accent1" w:themeTint="FF" w:themeShade="BF"/>
    </w:rPr>
    <w:pPr>
      <w:keepNext w:val="1"/>
      <w:keepLines w:val="1"/>
      <w:spacing w:before="80" w:after="40"/>
      <w:outlineLvl w:val="3"/>
    </w:pPr>
  </w:style>
  <w:style w:type="paragraph" w:styleId="Heading9">
    <w:uiPriority w:val="9"/>
    <w:name w:val="heading 9"/>
    <w:basedOn w:val="Normal"/>
    <w:next w:val="Normal"/>
    <w:unhideWhenUsed/>
    <w:qFormat/>
    <w:rsid w:val="27BC7C74"/>
    <w:rPr>
      <w:rFonts w:eastAsia="" w:cs="" w:eastAsiaTheme="majorEastAsia" w:cstheme="majorBidi"/>
      <w:color w:val="272727"/>
    </w:rPr>
    <w:pPr>
      <w:keepNext w:val="1"/>
      <w:keepLines w:val="1"/>
      <w:spacing w:after="0"/>
      <w:outlineLvl w:val="8"/>
    </w:pPr>
  </w:style>
  <w:style w:type="character" w:styleId="Hyperlink">
    <w:uiPriority w:val="99"/>
    <w:name w:val="Hyperlink"/>
    <w:basedOn w:val="DefaultParagraphFont"/>
    <w:unhideWhenUsed/>
    <w:rsid w:val="27BC7C74"/>
    <w:rPr>
      <w:color w:val="0563C1"/>
      <w:u w:val="single"/>
    </w:rPr>
  </w:style>
  <w:style w:type="paragraph" w:styleId="NoSpacing">
    <w:uiPriority w:val="1"/>
    <w:name w:val="No Spacing"/>
    <w:qFormat/>
    <w:rsid w:val="27BC7C74"/>
    <w:pPr>
      <w:spacing w:after="0"/>
    </w:pPr>
  </w:style>
  <w:style w:type="paragraph" w:styleId="Default" w:customStyle="true">
    <w:uiPriority w:val="1"/>
    <w:name w:val="Default"/>
    <w:basedOn w:val="Normal"/>
    <w:rsid w:val="27BC7C74"/>
    <w:rPr>
      <w:rFonts w:ascii="Arial" w:hAnsi="Arial" w:eastAsia="Times New Roman" w:cs="Arial"/>
      <w:color w:val="000000" w:themeColor="text1" w:themeTint="FF" w:themeShade="FF"/>
      <w:sz w:val="24"/>
      <w:szCs w:val="24"/>
    </w:rPr>
  </w:style>
  <w:style w:type="character" w:styleId="A1" w:customStyle="true">
    <w:uiPriority w:val="99"/>
    <w:name w:val="A1"/>
    <w:basedOn w:val="DefaultParagraphFont"/>
    <w:rsid w:val="27BC7C74"/>
    <w:rPr>
      <w:rFonts w:ascii="Times New Roman" w:hAnsi="Times New Roman" w:eastAsia="Times New Roman" w:cs="Futura Book"/>
      <w:color w:val="000000" w:themeColor="text1" w:themeTint="FF" w:themeShade="FF"/>
      <w:sz w:val="34"/>
      <w:szCs w:val="34"/>
    </w:rPr>
  </w:style>
  <w:style w:type="paragraph" w:styleId="DfESBullets" w:customStyle="true">
    <w:uiPriority w:val="1"/>
    <w:name w:val="DfESBullets"/>
    <w:basedOn w:val="Normal"/>
    <w:rsid w:val="27BC7C74"/>
    <w:rPr>
      <w:rFonts w:ascii="Arial" w:hAnsi="Arial" w:eastAsia="Times New Roman" w:cs="Times New Roman"/>
      <w:sz w:val="24"/>
      <w:szCs w:val="24"/>
      <w:lang w:val="en-GB" w:eastAsia="en-US"/>
    </w:rPr>
    <w:pPr>
      <w:widowControl w:val="0"/>
      <w:numPr>
        <w:ilvl w:val="0"/>
        <w:numId w:val="27"/>
      </w:numPr>
      <w:spacing w:after="240"/>
      <w:ind w:left="7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image" Target="/media/image.png" Id="rId1233335689" /><Relationship Type="http://schemas.openxmlformats.org/officeDocument/2006/relationships/hyperlink" Target="https://assets.publishing.service.gov.uk/media/6970e7e67e827090d02d42e0/Relationships_education_relationships_and_sex_education__RSE__and_health_education__for_intro_1_September_2026_.pdf" TargetMode="External" Id="R8b545915817044d2" /><Relationship Type="http://schemas.openxmlformats.org/officeDocument/2006/relationships/hyperlink" Target="https://www.safeguardingcambspeterborough.org.uk/children-board/professionals/procedures/" TargetMode="External" Id="R999e79d51a224816" /><Relationship Type="http://schemas.openxmlformats.org/officeDocument/2006/relationships/hyperlink" Target="https://consult.education.gov.uk/mais-strategy-policy-and-programme-unit/statutory-guidance-for-information-sharing-duty/supporting_documents/information-sharing-duty-draft-statutory-guidance-for-safeguarding-organisations-and-their-practitionerspdf" TargetMode="External" Id="R0ed807b3cb4544aa" /><Relationship Type="http://schemas.openxmlformats.org/officeDocument/2006/relationships/hyperlink" Target="https://www.safeguardingcambspeterborough.org.uk/download/child-sexual-behaviour-assessment-tool/" TargetMode="External" Id="R4f23b59a3cde4143" /><Relationship Type="http://schemas.openxmlformats.org/officeDocument/2006/relationships/hyperlink" Target="https://view.officeapps.live.com/op/view.aspx?src=https%3A%2F%2Fwww.safeguardingcambspeterborough.org.uk%2Fwp-content%2Fuploads%2F2026%2F01%2FROTH-Assessment__Form_revised_September_2025.docx&amp;wdOrigin=BROWSELINK" TargetMode="External" Id="R008bfd6b3c904dbf" /><Relationship Type="http://schemas.openxmlformats.org/officeDocument/2006/relationships/hyperlink" Target="https://view.officeapps.live.com/op/view.aspx?src=https%3A%2F%2Fwww.safeguardingcambspeterborough.org.uk%2Fwp-content%2Fuploads%2F2026%2F01%2FROTH-Assessment__Form_revised_September_2025.docx&amp;wdOrigin=BROWSELINK" TargetMode="External" Id="Reabb6609f8bd4a38" /><Relationship Type="http://schemas.openxmlformats.org/officeDocument/2006/relationships/hyperlink" Target="https://www.safeguardingcambspeterborough.org.uk/download/prevent-national-referral-form/?wpdmdl=23118&amp;refresh=66c46b8b037b31724148619" TargetMode="External" Id="Ra71b60a26fe84d0d" /><Relationship Type="http://schemas.openxmlformats.org/officeDocument/2006/relationships/hyperlink" Target="mailto:ReferralCentre.Children@cambridgeshire.gov.uk" TargetMode="External" Id="R84977fd44da94f55" /><Relationship Type="http://schemas.openxmlformats.org/officeDocument/2006/relationships/hyperlink" Target="https://www.gov.uk/government/publications/keeping-children-safe-in-out-of-school-settings-code-of-practice" TargetMode="External" Id="Rd307f08c023e4b63" /><Relationship Type="http://schemas.openxmlformats.org/officeDocument/2006/relationships/hyperlink" Target="mailto:ecps.general@cambridgeshire.gov.uk" TargetMode="External" Id="Rbeb0caaf9b234d47" /><Relationship Type="http://schemas.openxmlformats.org/officeDocument/2006/relationships/hyperlink" Target="mailto:Jackie.cannell@cambridgeshire.gov.uk" TargetMode="External" Id="Rae26139d4fa048ba" /><Relationship Type="http://schemas.openxmlformats.org/officeDocument/2006/relationships/hyperlink" Target="mailto:lado@cambridgeshire.gov.uk" TargetMode="External" Id="Rca17fd0fc03f4ffe" /><Relationship Type="http://schemas.openxmlformats.org/officeDocument/2006/relationships/hyperlink" Target="mailto:prevent@cambs.police.uk" TargetMode="External" Id="Re9614ffb27ff47d4" /><Relationship Type="http://schemas.openxmlformats.org/officeDocument/2006/relationships/hyperlink" Target="https://assets.publishing.service.gov.uk/media/68b082f223468ce937e0e94f/non-school-alternative-provision-voluntary-national-standards.pdf" TargetMode="External" Id="Rcf444a2ee5ba446d" /><Relationship Type="http://schemas.openxmlformats.org/officeDocument/2006/relationships/hyperlink" Target="https://www.gov.uk" TargetMode="External" Id="Re381bf7ede5c467c" /><Relationship Type="http://schemas.microsoft.com/office/2020/10/relationships/intelligence" Target="intelligence2.xml" Id="R661133489a8b418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Person xmlns="f27c3fdc-c5f3-4f92-9b47-bb5e97bd2836">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20" ma:contentTypeDescription="Create a new document." ma:contentTypeScope="" ma:versionID="ce59c6167f1860916f8016bf1bb0d86d">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9ded37b31ce4e7d0a820ad1d312c12af"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ba9155-0b9c-4ca7-b0c1-592edd421d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767a66-0bbe-4297-8cf4-ecf1478b934b}"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B4DE8-F3B4-49B3-9F25-DEF5CE8AFA77}">
  <ds:schemaRefs>
    <ds:schemaRef ds:uri="http://schemas.microsoft.com/office/2006/metadata/properties"/>
    <ds:schemaRef ds:uri="http://schemas.microsoft.com/office/infopath/2007/PartnerControls"/>
    <ds:schemaRef ds:uri="f27c3fdc-c5f3-4f92-9b47-bb5e97bd2836"/>
    <ds:schemaRef ds:uri="4cd42a92-6cbd-4525-8082-b564011e366a"/>
  </ds:schemaRefs>
</ds:datastoreItem>
</file>

<file path=customXml/itemProps2.xml><?xml version="1.0" encoding="utf-8"?>
<ds:datastoreItem xmlns:ds="http://schemas.openxmlformats.org/officeDocument/2006/customXml" ds:itemID="{C54BBA8A-91B9-4DEC-BEDA-DAD1E9D8EA57}">
  <ds:schemaRefs>
    <ds:schemaRef ds:uri="http://schemas.microsoft.com/sharepoint/v3/contenttype/forms"/>
  </ds:schemaRefs>
</ds:datastoreItem>
</file>

<file path=customXml/itemProps3.xml><?xml version="1.0" encoding="utf-8"?>
<ds:datastoreItem xmlns:ds="http://schemas.openxmlformats.org/officeDocument/2006/customXml" ds:itemID="{8B044035-284D-4BB1-AA07-D4415006AE1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Remington Davidson Anna</dc:creator>
  <cp:keywords/>
  <dc:description/>
  <cp:lastModifiedBy>Amy Luu</cp:lastModifiedBy>
  <cp:revision>18</cp:revision>
  <dcterms:created xsi:type="dcterms:W3CDTF">2023-01-23T11:52:00Z</dcterms:created>
  <dcterms:modified xsi:type="dcterms:W3CDTF">2026-08-26T12:12:47Z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0x0101001BCB8C18F806BA4CA1518D1ED1607EF5</vt:lpwstr>
  </property>
  <property fmtid="{D5CDD505-2E9C-101B-9397-08002B2CF9AE}" pid="3" name="MediaServiceImageTags">
    <vt:lpwstr/>
  </property>
</Properties>
</file>