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FBE5" w14:textId="49104013" w:rsidR="009C79DE" w:rsidRPr="00A562DF" w:rsidRDefault="00802769" w:rsidP="009C79DE">
      <w:pPr>
        <w:rPr>
          <w:rFonts w:asciiTheme="minorHAnsi" w:hAnsiTheme="minorHAnsi" w:cs="Arial"/>
          <w:b/>
          <w:sz w:val="40"/>
          <w:szCs w:val="40"/>
        </w:rPr>
      </w:pPr>
      <w:r>
        <w:rPr>
          <w:rFonts w:asciiTheme="minorHAnsi" w:hAnsiTheme="minorHAnsi" w:cs="Arial"/>
          <w:b/>
          <w:bCs/>
          <w:noProof/>
          <w:lang w:eastAsia="en-GB"/>
        </w:rPr>
        <mc:AlternateContent>
          <mc:Choice Requires="wps">
            <w:drawing>
              <wp:anchor distT="0" distB="0" distL="114300" distR="114300" simplePos="0" relativeHeight="251657728" behindDoc="0" locked="0" layoutInCell="1" allowOverlap="1" wp14:anchorId="58C28522" wp14:editId="0F76EE19">
                <wp:simplePos x="0" y="0"/>
                <wp:positionH relativeFrom="column">
                  <wp:posOffset>-291465</wp:posOffset>
                </wp:positionH>
                <wp:positionV relativeFrom="paragraph">
                  <wp:posOffset>219710</wp:posOffset>
                </wp:positionV>
                <wp:extent cx="3587115" cy="9271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115" cy="927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80B9E" w14:textId="77777777" w:rsidR="009C79DE" w:rsidRPr="00D4433A" w:rsidRDefault="00D4433A">
                            <w:pPr>
                              <w:rPr>
                                <w:rFonts w:asciiTheme="minorHAnsi" w:hAnsiTheme="minorHAnsi" w:cs="Arial"/>
                                <w:b/>
                                <w:sz w:val="40"/>
                                <w:szCs w:val="40"/>
                              </w:rPr>
                            </w:pPr>
                            <w:r w:rsidRPr="00D4433A">
                              <w:rPr>
                                <w:rFonts w:asciiTheme="minorHAnsi" w:hAnsiTheme="minorHAnsi" w:cs="Arial"/>
                                <w:b/>
                                <w:sz w:val="40"/>
                                <w:szCs w:val="40"/>
                              </w:rPr>
                              <w:t>Portico Academy Trust</w:t>
                            </w:r>
                          </w:p>
                          <w:p w14:paraId="3FF28138" w14:textId="77777777" w:rsidR="009C79DE" w:rsidRPr="00D4433A" w:rsidRDefault="009C79DE">
                            <w:pPr>
                              <w:rPr>
                                <w:rFonts w:asciiTheme="minorHAnsi" w:hAnsiTheme="minorHAnsi" w:cs="Arial"/>
                                <w:b/>
                                <w:sz w:val="32"/>
                                <w:szCs w:val="32"/>
                              </w:rPr>
                            </w:pPr>
                          </w:p>
                          <w:p w14:paraId="55540C7F" w14:textId="77777777" w:rsidR="009C79DE" w:rsidRPr="00D4433A" w:rsidRDefault="009C79DE">
                            <w:pPr>
                              <w:rPr>
                                <w:rFonts w:asciiTheme="minorHAnsi" w:hAnsiTheme="minorHAnsi" w:cs="Arial"/>
                                <w:b/>
                                <w:sz w:val="32"/>
                                <w:szCs w:val="32"/>
                              </w:rPr>
                            </w:pPr>
                            <w:r w:rsidRPr="00D4433A">
                              <w:rPr>
                                <w:rFonts w:asciiTheme="minorHAnsi" w:hAnsiTheme="minorHAnsi" w:cs="Arial"/>
                                <w:b/>
                                <w:sz w:val="32"/>
                                <w:szCs w:val="32"/>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28522" id="_x0000_t202" coordsize="21600,21600" o:spt="202" path="m,l,21600r21600,l21600,xe">
                <v:stroke joinstyle="miter"/>
                <v:path gradientshapeok="t" o:connecttype="rect"/>
              </v:shapetype>
              <v:shape id="Text Box 9" o:spid="_x0000_s1026" type="#_x0000_t202" style="position:absolute;margin-left:-22.95pt;margin-top:17.3pt;width:282.45pt;height: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" stroked="f">
                <v:textbox>
                  <w:txbxContent>
                    <w:p w14:paraId="2D480B9E" w14:textId="77777777" w:rsidR="009C79DE" w:rsidRPr="00D4433A" w:rsidRDefault="00D4433A">
                      <w:pPr>
                        <w:rPr>
                          <w:rFonts w:asciiTheme="minorHAnsi" w:hAnsiTheme="minorHAnsi" w:cs="Arial"/>
                          <w:b/>
                          <w:sz w:val="40"/>
                          <w:szCs w:val="40"/>
                        </w:rPr>
                      </w:pPr>
                      <w:r w:rsidRPr="00D4433A">
                        <w:rPr>
                          <w:rFonts w:asciiTheme="minorHAnsi" w:hAnsiTheme="minorHAnsi" w:cs="Arial"/>
                          <w:b/>
                          <w:sz w:val="40"/>
                          <w:szCs w:val="40"/>
                        </w:rPr>
                        <w:t>Portico Academy Trust</w:t>
                      </w:r>
                    </w:p>
                    <w:p w14:paraId="3FF28138" w14:textId="77777777" w:rsidR="009C79DE" w:rsidRPr="00D4433A" w:rsidRDefault="009C79DE">
                      <w:pPr>
                        <w:rPr>
                          <w:rFonts w:asciiTheme="minorHAnsi" w:hAnsiTheme="minorHAnsi" w:cs="Arial"/>
                          <w:b/>
                          <w:sz w:val="32"/>
                          <w:szCs w:val="32"/>
                        </w:rPr>
                      </w:pPr>
                    </w:p>
                    <w:p w14:paraId="55540C7F" w14:textId="77777777" w:rsidR="009C79DE" w:rsidRPr="00D4433A" w:rsidRDefault="009C79DE">
                      <w:pPr>
                        <w:rPr>
                          <w:rFonts w:asciiTheme="minorHAnsi" w:hAnsiTheme="minorHAnsi" w:cs="Arial"/>
                          <w:b/>
                          <w:sz w:val="32"/>
                          <w:szCs w:val="32"/>
                        </w:rPr>
                      </w:pPr>
                      <w:r w:rsidRPr="00D4433A">
                        <w:rPr>
                          <w:rFonts w:asciiTheme="minorHAnsi" w:hAnsiTheme="minorHAnsi" w:cs="Arial"/>
                          <w:b/>
                          <w:sz w:val="32"/>
                          <w:szCs w:val="32"/>
                        </w:rPr>
                        <w:t>Job Description</w:t>
                      </w:r>
                    </w:p>
                  </w:txbxContent>
                </v:textbox>
              </v:shape>
            </w:pict>
          </mc:Fallback>
        </mc:AlternateContent>
      </w:r>
    </w:p>
    <w:p w14:paraId="0DCF6AF8" w14:textId="77777777" w:rsidR="009C79DE" w:rsidRPr="00A562DF" w:rsidRDefault="009C79DE" w:rsidP="009C79DE">
      <w:pPr>
        <w:rPr>
          <w:rFonts w:asciiTheme="minorHAnsi" w:hAnsiTheme="minorHAnsi" w:cs="Arial"/>
          <w:b/>
          <w:sz w:val="40"/>
          <w:szCs w:val="40"/>
        </w:rPr>
      </w:pPr>
    </w:p>
    <w:p w14:paraId="69475959" w14:textId="77777777" w:rsidR="009C79DE" w:rsidRPr="00A562DF" w:rsidRDefault="009C79DE" w:rsidP="009C79DE">
      <w:pPr>
        <w:rPr>
          <w:rFonts w:asciiTheme="minorHAnsi" w:hAnsiTheme="minorHAnsi" w:cs="Arial"/>
          <w:b/>
          <w:sz w:val="40"/>
          <w:szCs w:val="40"/>
        </w:rPr>
      </w:pPr>
    </w:p>
    <w:p w14:paraId="713BA071" w14:textId="77777777" w:rsidR="005E16CC" w:rsidRPr="00A562DF" w:rsidRDefault="005E16CC" w:rsidP="00A522DE">
      <w:pPr>
        <w:ind w:right="-766"/>
        <w:rPr>
          <w:rFonts w:asciiTheme="minorHAnsi" w:hAnsiTheme="minorHAnsi" w:cs="Arial"/>
        </w:rPr>
      </w:pPr>
    </w:p>
    <w:p w14:paraId="17870B96" w14:textId="77777777" w:rsidR="00CE23E5" w:rsidRPr="00A562DF" w:rsidRDefault="00CE23E5" w:rsidP="00C17E2B">
      <w:pPr>
        <w:rPr>
          <w:rFonts w:asciiTheme="minorHAnsi" w:hAnsiTheme="minorHAnsi" w:cs="Arial"/>
        </w:rPr>
      </w:pPr>
    </w:p>
    <w:tbl>
      <w:tblPr>
        <w:tblStyle w:val="TableGrid"/>
        <w:tblW w:w="93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93"/>
        <w:gridCol w:w="7230"/>
      </w:tblGrid>
      <w:tr w:rsidR="00B50EE0" w:rsidRPr="00A562DF" w14:paraId="293FC9B8" w14:textId="77777777" w:rsidTr="00F0759F">
        <w:tc>
          <w:tcPr>
            <w:tcW w:w="2093" w:type="dxa"/>
          </w:tcPr>
          <w:p w14:paraId="32D428C6" w14:textId="77777777" w:rsidR="00B50EE0" w:rsidRPr="00A562DF" w:rsidRDefault="00B50EE0" w:rsidP="00EA2558">
            <w:pPr>
              <w:rPr>
                <w:rFonts w:asciiTheme="minorHAnsi" w:hAnsiTheme="minorHAnsi" w:cs="Arial"/>
                <w:b/>
                <w:sz w:val="24"/>
                <w:szCs w:val="24"/>
              </w:rPr>
            </w:pPr>
            <w:r w:rsidRPr="00A562DF">
              <w:rPr>
                <w:rFonts w:asciiTheme="minorHAnsi" w:hAnsiTheme="minorHAnsi" w:cs="Arial"/>
                <w:b/>
                <w:sz w:val="24"/>
                <w:szCs w:val="24"/>
              </w:rPr>
              <w:t>Position:</w:t>
            </w:r>
            <w:r w:rsidR="00A54B2B">
              <w:rPr>
                <w:rFonts w:asciiTheme="minorHAnsi" w:hAnsiTheme="minorHAnsi" w:cs="Arial"/>
                <w:b/>
                <w:sz w:val="24"/>
                <w:szCs w:val="24"/>
              </w:rPr>
              <w:t xml:space="preserve"> </w:t>
            </w:r>
          </w:p>
        </w:tc>
        <w:tc>
          <w:tcPr>
            <w:tcW w:w="7230" w:type="dxa"/>
          </w:tcPr>
          <w:p w14:paraId="102CFF03" w14:textId="77777777" w:rsidR="00B50EE0" w:rsidRPr="00A562DF" w:rsidRDefault="00A54B2B" w:rsidP="00EA2558">
            <w:pPr>
              <w:rPr>
                <w:rFonts w:asciiTheme="minorHAnsi" w:hAnsiTheme="minorHAnsi" w:cs="Arial"/>
                <w:b/>
                <w:sz w:val="24"/>
                <w:szCs w:val="24"/>
              </w:rPr>
            </w:pPr>
            <w:r>
              <w:rPr>
                <w:rFonts w:asciiTheme="minorHAnsi" w:hAnsiTheme="minorHAnsi" w:cs="Arial"/>
                <w:b/>
                <w:sz w:val="24"/>
                <w:szCs w:val="24"/>
              </w:rPr>
              <w:t>Caretaker</w:t>
            </w:r>
          </w:p>
        </w:tc>
      </w:tr>
      <w:tr w:rsidR="00B50EE0" w:rsidRPr="00A562DF" w14:paraId="6575B080" w14:textId="77777777" w:rsidTr="00F0759F">
        <w:tc>
          <w:tcPr>
            <w:tcW w:w="9323" w:type="dxa"/>
            <w:gridSpan w:val="2"/>
          </w:tcPr>
          <w:p w14:paraId="0F2A5118" w14:textId="77777777" w:rsidR="00B50EE0" w:rsidRPr="00A562DF" w:rsidRDefault="00B50EE0" w:rsidP="00EA2558">
            <w:pPr>
              <w:rPr>
                <w:rFonts w:asciiTheme="minorHAnsi" w:hAnsiTheme="minorHAnsi" w:cs="Arial"/>
                <w:b/>
                <w:sz w:val="24"/>
                <w:szCs w:val="24"/>
              </w:rPr>
            </w:pPr>
          </w:p>
        </w:tc>
      </w:tr>
      <w:tr w:rsidR="00B50EE0" w:rsidRPr="00A562DF" w14:paraId="47CA9221" w14:textId="77777777" w:rsidTr="00F0759F">
        <w:tc>
          <w:tcPr>
            <w:tcW w:w="2093" w:type="dxa"/>
          </w:tcPr>
          <w:p w14:paraId="6F0113D6" w14:textId="77777777" w:rsidR="00B50EE0" w:rsidRPr="00A562DF" w:rsidRDefault="00B50EE0" w:rsidP="00EA2558">
            <w:pPr>
              <w:rPr>
                <w:rFonts w:asciiTheme="minorHAnsi" w:hAnsiTheme="minorHAnsi" w:cs="Arial"/>
                <w:b/>
                <w:sz w:val="24"/>
                <w:szCs w:val="24"/>
              </w:rPr>
            </w:pPr>
            <w:r w:rsidRPr="00A562DF">
              <w:rPr>
                <w:rFonts w:asciiTheme="minorHAnsi" w:hAnsiTheme="minorHAnsi" w:cs="Arial"/>
                <w:b/>
                <w:sz w:val="24"/>
                <w:szCs w:val="24"/>
              </w:rPr>
              <w:t>Grade:</w:t>
            </w:r>
          </w:p>
        </w:tc>
        <w:tc>
          <w:tcPr>
            <w:tcW w:w="7230" w:type="dxa"/>
          </w:tcPr>
          <w:p w14:paraId="1762E3D1" w14:textId="77777777" w:rsidR="00722233" w:rsidRPr="00A562DF" w:rsidRDefault="00A54B2B" w:rsidP="00802769">
            <w:pPr>
              <w:rPr>
                <w:rFonts w:asciiTheme="minorHAnsi" w:hAnsiTheme="minorHAnsi" w:cs="Arial"/>
                <w:b/>
                <w:sz w:val="24"/>
                <w:szCs w:val="24"/>
              </w:rPr>
            </w:pPr>
            <w:r>
              <w:rPr>
                <w:rFonts w:asciiTheme="minorHAnsi" w:hAnsiTheme="minorHAnsi" w:cs="Arial"/>
                <w:b/>
                <w:sz w:val="24"/>
                <w:szCs w:val="24"/>
              </w:rPr>
              <w:t>Level 5, points 7 - 12</w:t>
            </w:r>
          </w:p>
        </w:tc>
      </w:tr>
      <w:tr w:rsidR="00A248BF" w:rsidRPr="00A562DF" w14:paraId="07A9FC6B" w14:textId="77777777" w:rsidTr="00F0759F">
        <w:tc>
          <w:tcPr>
            <w:tcW w:w="2093" w:type="dxa"/>
          </w:tcPr>
          <w:p w14:paraId="4154E796" w14:textId="77777777" w:rsidR="00A248BF" w:rsidRPr="00A562DF" w:rsidRDefault="00A248BF" w:rsidP="00EA2558">
            <w:pPr>
              <w:rPr>
                <w:rFonts w:asciiTheme="minorHAnsi" w:hAnsiTheme="minorHAnsi" w:cs="Arial"/>
                <w:b/>
                <w:sz w:val="24"/>
                <w:szCs w:val="24"/>
              </w:rPr>
            </w:pPr>
          </w:p>
        </w:tc>
        <w:tc>
          <w:tcPr>
            <w:tcW w:w="7230" w:type="dxa"/>
          </w:tcPr>
          <w:p w14:paraId="71453909" w14:textId="77777777" w:rsidR="00A248BF" w:rsidRPr="00A562DF" w:rsidRDefault="00A248BF" w:rsidP="00382F98">
            <w:pPr>
              <w:rPr>
                <w:rFonts w:asciiTheme="minorHAnsi" w:hAnsiTheme="minorHAnsi" w:cs="Arial"/>
                <w:b/>
                <w:sz w:val="24"/>
                <w:szCs w:val="24"/>
              </w:rPr>
            </w:pPr>
          </w:p>
        </w:tc>
      </w:tr>
      <w:tr w:rsidR="00B50EE0" w:rsidRPr="00A562DF" w14:paraId="333E5EE1" w14:textId="77777777" w:rsidTr="00F0759F">
        <w:tc>
          <w:tcPr>
            <w:tcW w:w="2093" w:type="dxa"/>
          </w:tcPr>
          <w:p w14:paraId="1F4548F3" w14:textId="77777777" w:rsidR="00B50EE0" w:rsidRPr="00A562DF" w:rsidRDefault="00B50EE0" w:rsidP="00EA2558">
            <w:pPr>
              <w:rPr>
                <w:rFonts w:asciiTheme="minorHAnsi" w:hAnsiTheme="minorHAnsi" w:cs="Arial"/>
                <w:b/>
                <w:sz w:val="24"/>
                <w:szCs w:val="24"/>
              </w:rPr>
            </w:pPr>
            <w:r w:rsidRPr="00A562DF">
              <w:rPr>
                <w:rFonts w:asciiTheme="minorHAnsi" w:hAnsiTheme="minorHAnsi" w:cs="Arial"/>
                <w:b/>
                <w:sz w:val="24"/>
                <w:szCs w:val="24"/>
              </w:rPr>
              <w:t>Hours:</w:t>
            </w:r>
          </w:p>
        </w:tc>
        <w:tc>
          <w:tcPr>
            <w:tcW w:w="7230" w:type="dxa"/>
          </w:tcPr>
          <w:p w14:paraId="400C4EF8" w14:textId="77777777" w:rsidR="00722233" w:rsidRPr="00A562DF" w:rsidRDefault="00A54B2B" w:rsidP="00382F98">
            <w:pPr>
              <w:rPr>
                <w:rFonts w:asciiTheme="minorHAnsi" w:hAnsiTheme="minorHAnsi" w:cs="Arial"/>
                <w:b/>
                <w:sz w:val="24"/>
                <w:szCs w:val="24"/>
              </w:rPr>
            </w:pPr>
            <w:r>
              <w:rPr>
                <w:rFonts w:asciiTheme="minorHAnsi" w:hAnsiTheme="minorHAnsi" w:cs="Arial"/>
                <w:b/>
                <w:sz w:val="24"/>
                <w:szCs w:val="24"/>
              </w:rPr>
              <w:t>37 hours per week, 52 weeks per year</w:t>
            </w:r>
          </w:p>
        </w:tc>
      </w:tr>
      <w:tr w:rsidR="00A248BF" w:rsidRPr="00A562DF" w14:paraId="3A5162BA" w14:textId="77777777" w:rsidTr="00F0759F">
        <w:tc>
          <w:tcPr>
            <w:tcW w:w="2093" w:type="dxa"/>
          </w:tcPr>
          <w:p w14:paraId="7ACAAEF5" w14:textId="77777777" w:rsidR="00A248BF" w:rsidRPr="00A562DF" w:rsidRDefault="00A248BF" w:rsidP="00EA2558">
            <w:pPr>
              <w:rPr>
                <w:rFonts w:asciiTheme="minorHAnsi" w:hAnsiTheme="minorHAnsi" w:cs="Arial"/>
                <w:b/>
                <w:sz w:val="24"/>
                <w:szCs w:val="24"/>
              </w:rPr>
            </w:pPr>
          </w:p>
        </w:tc>
        <w:tc>
          <w:tcPr>
            <w:tcW w:w="7230" w:type="dxa"/>
          </w:tcPr>
          <w:p w14:paraId="4CA6E94F" w14:textId="77777777" w:rsidR="00A248BF" w:rsidRPr="00A562DF" w:rsidRDefault="00A248BF" w:rsidP="00366C1F">
            <w:pPr>
              <w:rPr>
                <w:rFonts w:asciiTheme="minorHAnsi" w:hAnsiTheme="minorHAnsi" w:cs="Arial"/>
                <w:b/>
                <w:sz w:val="24"/>
                <w:szCs w:val="24"/>
              </w:rPr>
            </w:pPr>
          </w:p>
        </w:tc>
      </w:tr>
      <w:tr w:rsidR="00B50EE0" w:rsidRPr="00A562DF" w14:paraId="41CCDAFC" w14:textId="77777777" w:rsidTr="00F0759F">
        <w:tc>
          <w:tcPr>
            <w:tcW w:w="2093" w:type="dxa"/>
          </w:tcPr>
          <w:p w14:paraId="5F454A0B" w14:textId="77777777" w:rsidR="00B50EE0" w:rsidRPr="00A562DF" w:rsidRDefault="00B50EE0" w:rsidP="00EA2558">
            <w:pPr>
              <w:rPr>
                <w:rFonts w:asciiTheme="minorHAnsi" w:hAnsiTheme="minorHAnsi" w:cs="Arial"/>
                <w:b/>
                <w:sz w:val="24"/>
                <w:szCs w:val="24"/>
              </w:rPr>
            </w:pPr>
            <w:r w:rsidRPr="00A562DF">
              <w:rPr>
                <w:rFonts w:asciiTheme="minorHAnsi" w:hAnsiTheme="minorHAnsi" w:cs="Arial"/>
                <w:b/>
                <w:sz w:val="24"/>
                <w:szCs w:val="24"/>
              </w:rPr>
              <w:t>Responsible to:</w:t>
            </w:r>
          </w:p>
        </w:tc>
        <w:tc>
          <w:tcPr>
            <w:tcW w:w="7230" w:type="dxa"/>
          </w:tcPr>
          <w:p w14:paraId="003664FC" w14:textId="5A094EF6" w:rsidR="00F0759F" w:rsidRPr="00A562DF" w:rsidRDefault="00AD3856" w:rsidP="00366C1F">
            <w:pPr>
              <w:rPr>
                <w:rFonts w:asciiTheme="minorHAnsi" w:hAnsiTheme="minorHAnsi" w:cs="Arial"/>
                <w:b/>
                <w:sz w:val="24"/>
                <w:szCs w:val="24"/>
              </w:rPr>
            </w:pPr>
            <w:r>
              <w:rPr>
                <w:rFonts w:asciiTheme="minorHAnsi" w:hAnsiTheme="minorHAnsi" w:cs="Arial"/>
                <w:b/>
                <w:sz w:val="24"/>
                <w:szCs w:val="24"/>
              </w:rPr>
              <w:t>Director of Estates</w:t>
            </w:r>
          </w:p>
        </w:tc>
      </w:tr>
      <w:tr w:rsidR="00B50EE0" w:rsidRPr="00A562DF" w14:paraId="09938BB0" w14:textId="77777777" w:rsidTr="00F0759F">
        <w:tc>
          <w:tcPr>
            <w:tcW w:w="9323" w:type="dxa"/>
            <w:gridSpan w:val="2"/>
          </w:tcPr>
          <w:p w14:paraId="6AF9BB4E" w14:textId="77777777" w:rsidR="00B50EE0" w:rsidRPr="00A562DF" w:rsidRDefault="00B50EE0" w:rsidP="00EA2558">
            <w:pPr>
              <w:rPr>
                <w:rFonts w:asciiTheme="minorHAnsi" w:hAnsiTheme="minorHAnsi" w:cs="Arial"/>
                <w:b/>
                <w:sz w:val="24"/>
                <w:szCs w:val="24"/>
              </w:rPr>
            </w:pPr>
          </w:p>
        </w:tc>
      </w:tr>
      <w:tr w:rsidR="00802769" w:rsidRPr="00A562DF" w14:paraId="6A9DD4F0" w14:textId="77777777" w:rsidTr="005C1EE1">
        <w:tc>
          <w:tcPr>
            <w:tcW w:w="9323" w:type="dxa"/>
            <w:gridSpan w:val="2"/>
          </w:tcPr>
          <w:p w14:paraId="7C628539" w14:textId="77777777" w:rsidR="00802769" w:rsidRPr="00A562DF" w:rsidRDefault="00802769" w:rsidP="00EA2558">
            <w:pPr>
              <w:rPr>
                <w:rFonts w:asciiTheme="minorHAnsi" w:hAnsiTheme="minorHAnsi" w:cs="Arial"/>
                <w:b/>
                <w:sz w:val="24"/>
                <w:szCs w:val="24"/>
              </w:rPr>
            </w:pPr>
            <w:r w:rsidRPr="00A562DF">
              <w:rPr>
                <w:rFonts w:asciiTheme="minorHAnsi" w:hAnsiTheme="minorHAnsi" w:cs="Arial"/>
                <w:b/>
                <w:sz w:val="24"/>
                <w:szCs w:val="24"/>
              </w:rPr>
              <w:t>Purpose of Job:</w:t>
            </w:r>
          </w:p>
        </w:tc>
      </w:tr>
      <w:tr w:rsidR="00802769" w:rsidRPr="00A562DF" w14:paraId="0F8513A6" w14:textId="77777777" w:rsidTr="00B57B8D">
        <w:tc>
          <w:tcPr>
            <w:tcW w:w="9323" w:type="dxa"/>
            <w:gridSpan w:val="2"/>
          </w:tcPr>
          <w:p w14:paraId="43FEF77E" w14:textId="2DD2A5F6" w:rsidR="00A54B2B"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To contribute to the smooth running of the trusts schools by carrying out a range of caretakin</w:t>
            </w:r>
            <w:r>
              <w:rPr>
                <w:rFonts w:asciiTheme="minorHAnsi" w:hAnsiTheme="minorHAnsi" w:cstheme="minorHAnsi"/>
                <w:sz w:val="22"/>
                <w:szCs w:val="22"/>
                <w:lang w:val="en-GB"/>
              </w:rPr>
              <w:t xml:space="preserve">g duties including security, </w:t>
            </w:r>
            <w:r w:rsidRPr="00C83E94">
              <w:rPr>
                <w:rFonts w:asciiTheme="minorHAnsi" w:hAnsiTheme="minorHAnsi" w:cstheme="minorHAnsi"/>
                <w:sz w:val="22"/>
                <w:szCs w:val="22"/>
                <w:lang w:val="en-GB"/>
              </w:rPr>
              <w:t xml:space="preserve">supervision of the site and related equipment, and other caretaking duties including porterage, cleaning and maintenance. To ensure Health and Safety procedures and guidance </w:t>
            </w:r>
            <w:r>
              <w:rPr>
                <w:rFonts w:asciiTheme="minorHAnsi" w:hAnsiTheme="minorHAnsi" w:cstheme="minorHAnsi"/>
                <w:sz w:val="22"/>
                <w:szCs w:val="22"/>
                <w:lang w:val="en-GB"/>
              </w:rPr>
              <w:t>are</w:t>
            </w:r>
            <w:r w:rsidRPr="00C83E94">
              <w:rPr>
                <w:rFonts w:asciiTheme="minorHAnsi" w:hAnsiTheme="minorHAnsi" w:cstheme="minorHAnsi"/>
                <w:sz w:val="22"/>
                <w:szCs w:val="22"/>
                <w:lang w:val="en-GB"/>
              </w:rPr>
              <w:t xml:space="preserve"> adhered to at all times. </w:t>
            </w:r>
            <w:r w:rsidR="00643A89" w:rsidRPr="00643A89">
              <w:rPr>
                <w:rFonts w:asciiTheme="minorHAnsi" w:hAnsiTheme="minorHAnsi" w:cstheme="minorHAnsi"/>
                <w:sz w:val="22"/>
                <w:szCs w:val="22"/>
                <w:lang w:val="en-GB"/>
              </w:rPr>
              <w:t>Also, responsibility to keep the external as well as the internal building safe for use at all times</w:t>
            </w:r>
            <w:r w:rsidR="002F6163">
              <w:rPr>
                <w:rFonts w:asciiTheme="minorHAnsi" w:hAnsiTheme="minorHAnsi" w:cstheme="minorHAnsi"/>
                <w:sz w:val="22"/>
                <w:szCs w:val="22"/>
                <w:lang w:val="en-GB"/>
              </w:rPr>
              <w:t>.</w:t>
            </w:r>
          </w:p>
          <w:p w14:paraId="74A4B1D7" w14:textId="77777777" w:rsidR="009318C0" w:rsidRPr="00C83E94" w:rsidRDefault="009318C0" w:rsidP="00A54B2B">
            <w:pPr>
              <w:pStyle w:val="NoSpacing"/>
              <w:rPr>
                <w:rFonts w:asciiTheme="minorHAnsi" w:hAnsiTheme="minorHAnsi" w:cstheme="minorHAnsi"/>
                <w:sz w:val="22"/>
                <w:szCs w:val="22"/>
                <w:lang w:val="en-GB"/>
              </w:rPr>
            </w:pPr>
          </w:p>
          <w:p w14:paraId="40D0BE77" w14:textId="3904BDFC" w:rsidR="009318C0" w:rsidRDefault="009318C0" w:rsidP="0012209E">
            <w:pPr>
              <w:rPr>
                <w:rFonts w:asciiTheme="minorHAnsi" w:hAnsiTheme="minorHAnsi" w:cs="Arial"/>
                <w:b/>
                <w:sz w:val="24"/>
                <w:szCs w:val="24"/>
              </w:rPr>
            </w:pPr>
            <w:r w:rsidRPr="00E43518">
              <w:rPr>
                <w:rFonts w:asciiTheme="minorHAnsi" w:hAnsiTheme="minorHAnsi" w:cs="Arial"/>
                <w:b/>
                <w:sz w:val="24"/>
                <w:szCs w:val="24"/>
              </w:rPr>
              <w:t>Example Duties and Responsibilities</w:t>
            </w:r>
            <w:r w:rsidR="0012209E">
              <w:rPr>
                <w:rFonts w:asciiTheme="minorHAnsi" w:hAnsiTheme="minorHAnsi" w:cs="Arial"/>
                <w:b/>
                <w:sz w:val="24"/>
                <w:szCs w:val="24"/>
              </w:rPr>
              <w:t>:</w:t>
            </w:r>
          </w:p>
          <w:p w14:paraId="05F94CFC" w14:textId="6624B9F6" w:rsidR="0012209E" w:rsidRDefault="0012209E" w:rsidP="00E43518">
            <w:pPr>
              <w:rPr>
                <w:rFonts w:asciiTheme="minorHAnsi" w:hAnsiTheme="minorHAnsi" w:cs="Arial"/>
                <w:sz w:val="24"/>
                <w:szCs w:val="24"/>
              </w:rPr>
            </w:pPr>
          </w:p>
          <w:p w14:paraId="36F179CF" w14:textId="77777777" w:rsidR="000B0E47" w:rsidRDefault="000B0E47" w:rsidP="000B0E47">
            <w:pPr>
              <w:pStyle w:val="NoSpacing"/>
              <w:rPr>
                <w:rFonts w:asciiTheme="minorHAnsi" w:hAnsiTheme="minorHAnsi" w:cstheme="minorHAnsi"/>
                <w:sz w:val="22"/>
                <w:szCs w:val="22"/>
                <w:lang w:val="en-GB"/>
              </w:rPr>
            </w:pPr>
            <w:r>
              <w:rPr>
                <w:rFonts w:asciiTheme="minorHAnsi" w:hAnsiTheme="minorHAnsi" w:cstheme="minorHAnsi"/>
                <w:sz w:val="22"/>
                <w:szCs w:val="22"/>
                <w:lang w:val="en-GB"/>
              </w:rPr>
              <w:t>The school operates an online helpdesk system to report jobs on, you would be expected to use the system and respond to stakeholders in the appropriate manner.</w:t>
            </w:r>
          </w:p>
          <w:p w14:paraId="6773F256" w14:textId="77777777" w:rsidR="000B0E47" w:rsidRPr="00E43518" w:rsidRDefault="000B0E47" w:rsidP="00E43518">
            <w:pPr>
              <w:rPr>
                <w:rFonts w:asciiTheme="minorHAnsi" w:hAnsiTheme="minorHAnsi" w:cs="Arial"/>
                <w:sz w:val="24"/>
                <w:szCs w:val="24"/>
              </w:rPr>
            </w:pPr>
          </w:p>
          <w:p w14:paraId="15EF4014" w14:textId="77777777" w:rsidR="00A54B2B" w:rsidRPr="00C83E94" w:rsidRDefault="00A54B2B" w:rsidP="00A54B2B">
            <w:pPr>
              <w:rPr>
                <w:rFonts w:asciiTheme="minorHAnsi" w:hAnsiTheme="minorHAnsi" w:cstheme="minorHAnsi"/>
                <w:b/>
                <w:sz w:val="22"/>
                <w:szCs w:val="22"/>
              </w:rPr>
            </w:pPr>
            <w:r w:rsidRPr="00A54B2B">
              <w:rPr>
                <w:rFonts w:asciiTheme="minorHAnsi" w:hAnsiTheme="minorHAnsi" w:cs="Arial"/>
                <w:b/>
                <w:sz w:val="24"/>
                <w:szCs w:val="24"/>
              </w:rPr>
              <w:t>Security and Supervision</w:t>
            </w:r>
          </w:p>
          <w:p w14:paraId="1679FA03" w14:textId="76704C74"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 xml:space="preserve">To act as a key holder </w:t>
            </w:r>
            <w:r w:rsidRPr="00643A89">
              <w:rPr>
                <w:rFonts w:asciiTheme="minorHAnsi" w:hAnsiTheme="minorHAnsi" w:cstheme="minorHAnsi"/>
                <w:sz w:val="22"/>
                <w:szCs w:val="22"/>
                <w:lang w:val="en-GB"/>
              </w:rPr>
              <w:t>for</w:t>
            </w:r>
            <w:r w:rsidR="005D4069">
              <w:rPr>
                <w:rFonts w:asciiTheme="minorHAnsi" w:hAnsiTheme="minorHAnsi" w:cstheme="minorHAnsi"/>
                <w:sz w:val="22"/>
                <w:szCs w:val="22"/>
                <w:lang w:val="en-GB"/>
              </w:rPr>
              <w:t xml:space="preserve"> assigned school(s)</w:t>
            </w:r>
            <w:r w:rsidRPr="00C83E94">
              <w:rPr>
                <w:rFonts w:asciiTheme="minorHAnsi" w:hAnsiTheme="minorHAnsi" w:cstheme="minorHAnsi"/>
                <w:sz w:val="22"/>
                <w:szCs w:val="22"/>
                <w:lang w:val="en-GB"/>
              </w:rPr>
              <w:t>, carrying out security procedures for the buildings and grounds. The routine and non-routine opening</w:t>
            </w:r>
            <w:r w:rsidR="005D650C">
              <w:rPr>
                <w:rFonts w:asciiTheme="minorHAnsi" w:hAnsiTheme="minorHAnsi" w:cstheme="minorHAnsi"/>
                <w:sz w:val="22"/>
                <w:szCs w:val="22"/>
                <w:lang w:val="en-GB"/>
              </w:rPr>
              <w:t xml:space="preserve"> and/or closing</w:t>
            </w:r>
            <w:r w:rsidRPr="00C83E94">
              <w:rPr>
                <w:rFonts w:asciiTheme="minorHAnsi" w:hAnsiTheme="minorHAnsi" w:cstheme="minorHAnsi"/>
                <w:sz w:val="22"/>
                <w:szCs w:val="22"/>
                <w:lang w:val="en-GB"/>
              </w:rPr>
              <w:t xml:space="preserve"> of premises and grounds. </w:t>
            </w:r>
          </w:p>
          <w:p w14:paraId="60790826" w14:textId="77777777" w:rsidR="00A54B2B" w:rsidRPr="00C83E94" w:rsidRDefault="00A54B2B" w:rsidP="00A54B2B">
            <w:pPr>
              <w:pStyle w:val="NoSpacing"/>
              <w:rPr>
                <w:rFonts w:asciiTheme="minorHAnsi" w:hAnsiTheme="minorHAnsi" w:cstheme="minorHAnsi"/>
                <w:sz w:val="22"/>
                <w:szCs w:val="22"/>
                <w:lang w:val="en-GB"/>
              </w:rPr>
            </w:pPr>
          </w:p>
          <w:p w14:paraId="1E3A8973" w14:textId="77777777"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Providing access, where possible, to the premises and classrooms in the event of snow or minor flooding or similar emergency situations.</w:t>
            </w:r>
          </w:p>
          <w:p w14:paraId="46B7CCFB" w14:textId="77777777" w:rsidR="00A54B2B" w:rsidRPr="00C83E94" w:rsidRDefault="00A54B2B" w:rsidP="00A54B2B">
            <w:pPr>
              <w:pStyle w:val="NoSpacing"/>
              <w:rPr>
                <w:rFonts w:asciiTheme="minorHAnsi" w:hAnsiTheme="minorHAnsi" w:cstheme="minorHAnsi"/>
                <w:sz w:val="22"/>
                <w:szCs w:val="22"/>
                <w:lang w:val="en-GB"/>
              </w:rPr>
            </w:pPr>
          </w:p>
          <w:p w14:paraId="143F889C" w14:textId="31919034" w:rsidR="00A54B2B"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Attempting to prevent unauthorised access onto the school premises or grounds. (Note: in fulfilling this responsibility all employees are expected to work within established school procedures and the Code of Practice for Managing Violence in Schools).</w:t>
            </w:r>
          </w:p>
          <w:p w14:paraId="3855D87C" w14:textId="505ECC5C" w:rsidR="000B0E47" w:rsidRDefault="000B0E47" w:rsidP="00A54B2B">
            <w:pPr>
              <w:pStyle w:val="NoSpacing"/>
              <w:rPr>
                <w:rFonts w:asciiTheme="minorHAnsi" w:hAnsiTheme="minorHAnsi" w:cstheme="minorHAnsi"/>
                <w:sz w:val="22"/>
                <w:szCs w:val="22"/>
                <w:lang w:val="en-GB"/>
              </w:rPr>
            </w:pPr>
          </w:p>
          <w:p w14:paraId="35CBFECF" w14:textId="5FD8E984" w:rsidR="000B0E47" w:rsidRDefault="000B0E47" w:rsidP="000B0E47">
            <w:pPr>
              <w:pStyle w:val="NoSpacing"/>
              <w:rPr>
                <w:rFonts w:asciiTheme="minorHAnsi" w:hAnsiTheme="minorHAnsi" w:cstheme="minorHAnsi"/>
                <w:sz w:val="22"/>
                <w:szCs w:val="22"/>
                <w:lang w:val="en-GB"/>
              </w:rPr>
            </w:pPr>
            <w:r w:rsidRPr="005D650C">
              <w:rPr>
                <w:rFonts w:asciiTheme="minorHAnsi" w:hAnsiTheme="minorHAnsi" w:cstheme="minorHAnsi"/>
                <w:sz w:val="22"/>
                <w:szCs w:val="22"/>
                <w:lang w:val="en-GB"/>
              </w:rPr>
              <w:t>Responding to calls outside normal working hours</w:t>
            </w:r>
            <w:r>
              <w:rPr>
                <w:rFonts w:asciiTheme="minorHAnsi" w:hAnsiTheme="minorHAnsi" w:cstheme="minorHAnsi"/>
                <w:sz w:val="22"/>
                <w:szCs w:val="22"/>
                <w:lang w:val="en-GB"/>
              </w:rPr>
              <w:t>. For example, as</w:t>
            </w:r>
            <w:r w:rsidRPr="005D650C">
              <w:rPr>
                <w:rFonts w:asciiTheme="minorHAnsi" w:hAnsiTheme="minorHAnsi" w:cstheme="minorHAnsi"/>
                <w:sz w:val="22"/>
                <w:szCs w:val="22"/>
                <w:lang w:val="en-GB"/>
              </w:rPr>
              <w:t xml:space="preserve"> a result of break-ins etc. and/or the setting off of the </w:t>
            </w:r>
            <w:r>
              <w:rPr>
                <w:rFonts w:asciiTheme="minorHAnsi" w:hAnsiTheme="minorHAnsi" w:cstheme="minorHAnsi"/>
                <w:sz w:val="22"/>
                <w:szCs w:val="22"/>
                <w:lang w:val="en-GB"/>
              </w:rPr>
              <w:t>intruder</w:t>
            </w:r>
            <w:r w:rsidRPr="005D650C">
              <w:rPr>
                <w:rFonts w:asciiTheme="minorHAnsi" w:hAnsiTheme="minorHAnsi" w:cstheme="minorHAnsi"/>
                <w:sz w:val="22"/>
                <w:szCs w:val="22"/>
                <w:lang w:val="en-GB"/>
              </w:rPr>
              <w:t xml:space="preserve"> alarm(s)</w:t>
            </w:r>
            <w:r>
              <w:rPr>
                <w:rFonts w:asciiTheme="minorHAnsi" w:hAnsiTheme="minorHAnsi" w:cstheme="minorHAnsi"/>
                <w:sz w:val="22"/>
                <w:szCs w:val="22"/>
                <w:lang w:val="en-GB"/>
              </w:rPr>
              <w:t xml:space="preserve">, or where applicable swimming pool issues. </w:t>
            </w:r>
          </w:p>
          <w:p w14:paraId="1F8344FF" w14:textId="77777777" w:rsidR="005D4069" w:rsidRDefault="005D4069" w:rsidP="000B0E47">
            <w:pPr>
              <w:pStyle w:val="NoSpacing"/>
              <w:rPr>
                <w:rFonts w:asciiTheme="minorHAnsi" w:hAnsiTheme="minorHAnsi" w:cstheme="minorHAnsi"/>
                <w:sz w:val="22"/>
                <w:szCs w:val="22"/>
                <w:lang w:val="en-GB"/>
              </w:rPr>
            </w:pPr>
          </w:p>
          <w:p w14:paraId="70FB7CC4" w14:textId="77777777" w:rsidR="000B0E47" w:rsidRPr="00C83E94" w:rsidRDefault="000B0E47" w:rsidP="000B0E47">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Ensuring all service providers are escorted around the site at all times when children are on site.</w:t>
            </w:r>
          </w:p>
          <w:p w14:paraId="646890D3" w14:textId="77777777" w:rsidR="00A54B2B" w:rsidRPr="00C83E94" w:rsidRDefault="00A54B2B" w:rsidP="00A54B2B">
            <w:pPr>
              <w:pStyle w:val="NoSpacing"/>
              <w:rPr>
                <w:rFonts w:asciiTheme="minorHAnsi" w:hAnsiTheme="minorHAnsi" w:cstheme="minorHAnsi"/>
                <w:sz w:val="22"/>
                <w:szCs w:val="22"/>
                <w:lang w:val="en-GB"/>
              </w:rPr>
            </w:pPr>
          </w:p>
          <w:p w14:paraId="1A88EBC9" w14:textId="77777777" w:rsidR="00A54B2B" w:rsidRPr="00C83E94" w:rsidRDefault="00A54B2B" w:rsidP="00A54B2B">
            <w:pPr>
              <w:rPr>
                <w:rFonts w:asciiTheme="minorHAnsi" w:hAnsiTheme="minorHAnsi" w:cstheme="minorHAnsi"/>
                <w:b/>
                <w:sz w:val="22"/>
                <w:szCs w:val="22"/>
              </w:rPr>
            </w:pPr>
            <w:r w:rsidRPr="00A54B2B">
              <w:rPr>
                <w:rFonts w:asciiTheme="minorHAnsi" w:hAnsiTheme="minorHAnsi" w:cs="Arial"/>
                <w:b/>
                <w:sz w:val="24"/>
                <w:szCs w:val="24"/>
              </w:rPr>
              <w:t>Caretaking and Maintenance</w:t>
            </w:r>
          </w:p>
          <w:p w14:paraId="70BD2590" w14:textId="77777777"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 xml:space="preserve">Undertaking any cleaning as required or as the need arises. </w:t>
            </w:r>
          </w:p>
          <w:p w14:paraId="2356EE5D" w14:textId="77777777" w:rsidR="00A54B2B" w:rsidRDefault="00A54B2B" w:rsidP="00A54B2B">
            <w:pPr>
              <w:pStyle w:val="NoSpacing"/>
              <w:rPr>
                <w:rFonts w:asciiTheme="minorHAnsi" w:hAnsiTheme="minorHAnsi" w:cstheme="minorHAnsi"/>
                <w:sz w:val="22"/>
                <w:szCs w:val="22"/>
                <w:lang w:val="en-GB"/>
              </w:rPr>
            </w:pPr>
          </w:p>
          <w:p w14:paraId="590332BC" w14:textId="0535AAFC" w:rsidR="00A54B2B" w:rsidRDefault="00A54B2B" w:rsidP="00A54B2B">
            <w:pPr>
              <w:pStyle w:val="NoSpacing"/>
              <w:rPr>
                <w:rFonts w:asciiTheme="minorHAnsi" w:hAnsiTheme="minorHAnsi" w:cstheme="minorHAnsi"/>
                <w:sz w:val="22"/>
                <w:szCs w:val="22"/>
                <w:lang w:val="en-GB"/>
              </w:rPr>
            </w:pPr>
            <w:r>
              <w:rPr>
                <w:rFonts w:asciiTheme="minorHAnsi" w:hAnsiTheme="minorHAnsi" w:cstheme="minorHAnsi"/>
                <w:sz w:val="22"/>
                <w:szCs w:val="22"/>
                <w:lang w:val="en-GB"/>
              </w:rPr>
              <w:t>Where required grounds work including litter picks and leaf collection will be required. Appropriate PPE will be made available for poor weather</w:t>
            </w:r>
            <w:r w:rsidR="002F6163">
              <w:rPr>
                <w:rFonts w:asciiTheme="minorHAnsi" w:hAnsiTheme="minorHAnsi" w:cstheme="minorHAnsi"/>
                <w:sz w:val="22"/>
                <w:szCs w:val="22"/>
                <w:lang w:val="en-GB"/>
              </w:rPr>
              <w:t>.</w:t>
            </w:r>
          </w:p>
          <w:p w14:paraId="6ABE450A" w14:textId="77777777" w:rsidR="00A54B2B" w:rsidRDefault="00A54B2B" w:rsidP="00A54B2B">
            <w:pPr>
              <w:pStyle w:val="NoSpacing"/>
              <w:rPr>
                <w:rFonts w:asciiTheme="minorHAnsi" w:hAnsiTheme="minorHAnsi" w:cstheme="minorHAnsi"/>
                <w:sz w:val="22"/>
                <w:szCs w:val="22"/>
                <w:lang w:val="en-GB"/>
              </w:rPr>
            </w:pPr>
          </w:p>
          <w:p w14:paraId="206B7C4F" w14:textId="77777777"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Where appropriate</w:t>
            </w:r>
            <w:r>
              <w:rPr>
                <w:rFonts w:asciiTheme="minorHAnsi" w:hAnsiTheme="minorHAnsi" w:cstheme="minorHAnsi"/>
                <w:sz w:val="22"/>
                <w:szCs w:val="22"/>
                <w:lang w:val="en-GB"/>
              </w:rPr>
              <w:t>,</w:t>
            </w:r>
            <w:r w:rsidRPr="00C83E94">
              <w:rPr>
                <w:rFonts w:asciiTheme="minorHAnsi" w:hAnsiTheme="minorHAnsi" w:cstheme="minorHAnsi"/>
                <w:sz w:val="22"/>
                <w:szCs w:val="22"/>
                <w:lang w:val="en-GB"/>
              </w:rPr>
              <w:t xml:space="preserve"> safety equipment is available and a safe system of work has been defined in accordance with Health and Safety requirements.</w:t>
            </w:r>
          </w:p>
          <w:p w14:paraId="568C96D9" w14:textId="77777777" w:rsidR="00A54B2B" w:rsidRPr="00C83E94" w:rsidRDefault="00A54B2B" w:rsidP="00A54B2B">
            <w:pPr>
              <w:pStyle w:val="NoSpacing"/>
              <w:rPr>
                <w:rFonts w:asciiTheme="minorHAnsi" w:hAnsiTheme="minorHAnsi" w:cstheme="minorHAnsi"/>
                <w:sz w:val="22"/>
                <w:szCs w:val="22"/>
                <w:lang w:val="en-GB"/>
              </w:rPr>
            </w:pPr>
          </w:p>
          <w:p w14:paraId="6A83ECDA" w14:textId="76ED2623" w:rsidR="00A54B2B"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Washing and cleaning of diffus</w:t>
            </w:r>
            <w:r>
              <w:rPr>
                <w:rFonts w:asciiTheme="minorHAnsi" w:hAnsiTheme="minorHAnsi" w:cstheme="minorHAnsi"/>
                <w:sz w:val="22"/>
                <w:szCs w:val="22"/>
                <w:lang w:val="en-GB"/>
              </w:rPr>
              <w:t xml:space="preserve">ers and replacing bulbs/tubes. </w:t>
            </w:r>
            <w:r w:rsidRPr="00C83E94">
              <w:rPr>
                <w:rFonts w:asciiTheme="minorHAnsi" w:hAnsiTheme="minorHAnsi" w:cstheme="minorHAnsi"/>
                <w:sz w:val="22"/>
                <w:szCs w:val="22"/>
                <w:lang w:val="en-GB"/>
              </w:rPr>
              <w:t>If thi</w:t>
            </w:r>
            <w:r>
              <w:rPr>
                <w:rFonts w:asciiTheme="minorHAnsi" w:hAnsiTheme="minorHAnsi" w:cstheme="minorHAnsi"/>
                <w:sz w:val="22"/>
                <w:szCs w:val="22"/>
                <w:lang w:val="en-GB"/>
              </w:rPr>
              <w:t>s involves work at a high level, training and/or equipment to be arranged</w:t>
            </w:r>
            <w:r w:rsidR="002F6163">
              <w:rPr>
                <w:rFonts w:asciiTheme="minorHAnsi" w:hAnsiTheme="minorHAnsi" w:cstheme="minorHAnsi"/>
                <w:sz w:val="22"/>
                <w:szCs w:val="22"/>
                <w:lang w:val="en-GB"/>
              </w:rPr>
              <w:t>.</w:t>
            </w:r>
          </w:p>
          <w:p w14:paraId="62226838" w14:textId="77777777" w:rsidR="00A54B2B" w:rsidRPr="00C83E94" w:rsidRDefault="00A54B2B" w:rsidP="00A54B2B">
            <w:pPr>
              <w:pStyle w:val="NoSpacing"/>
              <w:rPr>
                <w:rFonts w:asciiTheme="minorHAnsi" w:hAnsiTheme="minorHAnsi" w:cstheme="minorHAnsi"/>
                <w:sz w:val="22"/>
                <w:szCs w:val="22"/>
                <w:lang w:val="en-GB"/>
              </w:rPr>
            </w:pPr>
          </w:p>
          <w:p w14:paraId="5D05244D" w14:textId="5B1819EC" w:rsidR="00A54B2B" w:rsidRPr="00C83E94" w:rsidRDefault="00A54B2B" w:rsidP="00A54B2B">
            <w:pPr>
              <w:pStyle w:val="NoSpacing"/>
              <w:rPr>
                <w:rFonts w:asciiTheme="minorHAnsi" w:hAnsiTheme="minorHAnsi" w:cstheme="minorHAnsi"/>
                <w:sz w:val="22"/>
                <w:szCs w:val="22"/>
                <w:lang w:val="en-GB"/>
              </w:rPr>
            </w:pPr>
            <w:r>
              <w:rPr>
                <w:rFonts w:asciiTheme="minorHAnsi" w:hAnsiTheme="minorHAnsi" w:cstheme="minorHAnsi"/>
                <w:sz w:val="22"/>
                <w:szCs w:val="22"/>
                <w:lang w:val="en-GB"/>
              </w:rPr>
              <w:t>You will be required to m</w:t>
            </w:r>
            <w:r w:rsidRPr="00C83E94">
              <w:rPr>
                <w:rFonts w:asciiTheme="minorHAnsi" w:hAnsiTheme="minorHAnsi" w:cstheme="minorHAnsi"/>
                <w:sz w:val="22"/>
                <w:szCs w:val="22"/>
                <w:lang w:val="en-GB"/>
              </w:rPr>
              <w:t>onitor the standards of cleanliness of the premises and furnishings and reporting any deficiencies to the</w:t>
            </w:r>
            <w:r w:rsidR="009318C0">
              <w:rPr>
                <w:rFonts w:asciiTheme="minorHAnsi" w:hAnsiTheme="minorHAnsi" w:cstheme="minorHAnsi"/>
                <w:sz w:val="22"/>
                <w:szCs w:val="22"/>
                <w:lang w:val="en-GB"/>
              </w:rPr>
              <w:t xml:space="preserve"> </w:t>
            </w:r>
            <w:r w:rsidR="009318C0" w:rsidRPr="009318C0">
              <w:rPr>
                <w:rFonts w:asciiTheme="minorHAnsi" w:hAnsiTheme="minorHAnsi" w:cstheme="minorHAnsi"/>
                <w:sz w:val="22"/>
                <w:szCs w:val="22"/>
                <w:lang w:val="en-GB"/>
              </w:rPr>
              <w:t xml:space="preserve">Estates </w:t>
            </w:r>
            <w:r w:rsidR="0077225B">
              <w:rPr>
                <w:rFonts w:asciiTheme="minorHAnsi" w:hAnsiTheme="minorHAnsi" w:cstheme="minorHAnsi"/>
                <w:sz w:val="22"/>
                <w:szCs w:val="22"/>
                <w:lang w:val="en-GB"/>
              </w:rPr>
              <w:t>Director</w:t>
            </w:r>
            <w:r w:rsidR="00841F43">
              <w:rPr>
                <w:rFonts w:asciiTheme="minorHAnsi" w:hAnsiTheme="minorHAnsi" w:cstheme="minorHAnsi"/>
                <w:sz w:val="22"/>
                <w:szCs w:val="22"/>
                <w:lang w:val="en-GB"/>
              </w:rPr>
              <w:t xml:space="preserve"> or Estates Operations Manager</w:t>
            </w:r>
            <w:r w:rsidRPr="00C83E94">
              <w:rPr>
                <w:rFonts w:asciiTheme="minorHAnsi" w:hAnsiTheme="minorHAnsi" w:cstheme="minorHAnsi"/>
                <w:sz w:val="22"/>
                <w:szCs w:val="22"/>
                <w:lang w:val="en-GB"/>
              </w:rPr>
              <w:t>.</w:t>
            </w:r>
          </w:p>
          <w:p w14:paraId="294E96C2" w14:textId="77777777" w:rsidR="00A54B2B" w:rsidRPr="00C83E94" w:rsidRDefault="00A54B2B" w:rsidP="00A54B2B">
            <w:pPr>
              <w:pStyle w:val="NoSpacing"/>
              <w:rPr>
                <w:rFonts w:asciiTheme="minorHAnsi" w:hAnsiTheme="minorHAnsi" w:cstheme="minorHAnsi"/>
                <w:sz w:val="22"/>
                <w:szCs w:val="22"/>
                <w:lang w:val="en-GB"/>
              </w:rPr>
            </w:pPr>
          </w:p>
          <w:p w14:paraId="46FA62D3" w14:textId="474D5C7B" w:rsidR="00A54B2B" w:rsidRPr="00C83E94" w:rsidRDefault="00A54B2B" w:rsidP="00A54B2B">
            <w:pPr>
              <w:pStyle w:val="NoSpacing"/>
              <w:rPr>
                <w:rFonts w:asciiTheme="minorHAnsi" w:hAnsiTheme="minorHAnsi" w:cstheme="minorHAnsi"/>
                <w:sz w:val="22"/>
                <w:szCs w:val="22"/>
                <w:lang w:val="en-GB"/>
              </w:rPr>
            </w:pPr>
            <w:r>
              <w:rPr>
                <w:rFonts w:asciiTheme="minorHAnsi" w:hAnsiTheme="minorHAnsi" w:cstheme="minorHAnsi"/>
                <w:sz w:val="22"/>
                <w:szCs w:val="22"/>
                <w:lang w:val="en-GB"/>
              </w:rPr>
              <w:t>Draw</w:t>
            </w:r>
            <w:r w:rsidRPr="00C83E94">
              <w:rPr>
                <w:rFonts w:asciiTheme="minorHAnsi" w:hAnsiTheme="minorHAnsi" w:cstheme="minorHAnsi"/>
                <w:sz w:val="22"/>
                <w:szCs w:val="22"/>
                <w:lang w:val="en-GB"/>
              </w:rPr>
              <w:t xml:space="preserve"> attention to the</w:t>
            </w:r>
            <w:r w:rsidR="009318C0">
              <w:rPr>
                <w:rFonts w:asciiTheme="minorHAnsi" w:hAnsiTheme="minorHAnsi" w:cstheme="minorHAnsi"/>
                <w:sz w:val="22"/>
                <w:szCs w:val="22"/>
                <w:lang w:val="en-GB"/>
              </w:rPr>
              <w:t xml:space="preserve"> </w:t>
            </w:r>
            <w:r w:rsidR="009318C0" w:rsidRPr="009318C0">
              <w:rPr>
                <w:rFonts w:asciiTheme="minorHAnsi" w:hAnsiTheme="minorHAnsi" w:cstheme="minorHAnsi"/>
                <w:sz w:val="22"/>
                <w:szCs w:val="22"/>
                <w:lang w:val="en-GB"/>
              </w:rPr>
              <w:t xml:space="preserve">Estates </w:t>
            </w:r>
            <w:r w:rsidR="0077225B">
              <w:rPr>
                <w:rFonts w:asciiTheme="minorHAnsi" w:hAnsiTheme="minorHAnsi" w:cstheme="minorHAnsi"/>
                <w:sz w:val="22"/>
                <w:szCs w:val="22"/>
                <w:lang w:val="en-GB"/>
              </w:rPr>
              <w:t>Director</w:t>
            </w:r>
            <w:r>
              <w:rPr>
                <w:rFonts w:asciiTheme="minorHAnsi" w:hAnsiTheme="minorHAnsi" w:cstheme="minorHAnsi"/>
                <w:sz w:val="22"/>
                <w:szCs w:val="22"/>
                <w:lang w:val="en-GB"/>
              </w:rPr>
              <w:t xml:space="preserve"> or </w:t>
            </w:r>
            <w:r w:rsidR="00841F43">
              <w:rPr>
                <w:rFonts w:asciiTheme="minorHAnsi" w:hAnsiTheme="minorHAnsi" w:cstheme="minorHAnsi"/>
                <w:sz w:val="22"/>
                <w:szCs w:val="22"/>
                <w:lang w:val="en-GB"/>
              </w:rPr>
              <w:t>Estates Operations Manager</w:t>
            </w:r>
            <w:r w:rsidRPr="00C83E94">
              <w:rPr>
                <w:rFonts w:asciiTheme="minorHAnsi" w:hAnsiTheme="minorHAnsi" w:cstheme="minorHAnsi"/>
                <w:sz w:val="22"/>
                <w:szCs w:val="22"/>
                <w:lang w:val="en-GB"/>
              </w:rPr>
              <w:t xml:space="preserve"> any repairs or maintenance work required at the premises that is beyond the competence of the caretaking staff.</w:t>
            </w:r>
          </w:p>
          <w:p w14:paraId="0EAE0409" w14:textId="77777777" w:rsidR="00A54B2B" w:rsidRPr="00C83E94" w:rsidRDefault="00A54B2B" w:rsidP="00A54B2B">
            <w:pPr>
              <w:pStyle w:val="NoSpacing"/>
              <w:rPr>
                <w:rFonts w:asciiTheme="minorHAnsi" w:hAnsiTheme="minorHAnsi" w:cstheme="minorHAnsi"/>
                <w:sz w:val="22"/>
                <w:szCs w:val="22"/>
                <w:lang w:val="en-GB"/>
              </w:rPr>
            </w:pPr>
          </w:p>
          <w:p w14:paraId="44DD7668" w14:textId="77777777"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 xml:space="preserve">Check site routinely for hazards, including animal excrement. </w:t>
            </w:r>
          </w:p>
          <w:p w14:paraId="7F1442E7" w14:textId="77777777" w:rsidR="00A54B2B" w:rsidRPr="00C83E94" w:rsidRDefault="00A54B2B" w:rsidP="00A54B2B">
            <w:pPr>
              <w:pStyle w:val="NoSpacing"/>
              <w:rPr>
                <w:rFonts w:asciiTheme="minorHAnsi" w:hAnsiTheme="minorHAnsi" w:cstheme="minorHAnsi"/>
                <w:sz w:val="22"/>
                <w:szCs w:val="22"/>
                <w:lang w:val="en-GB"/>
              </w:rPr>
            </w:pPr>
          </w:p>
          <w:p w14:paraId="475790ED" w14:textId="77777777"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Ensuring all paths and walkways, both internally and externally, are free from obstruction and safe to use.</w:t>
            </w:r>
          </w:p>
          <w:p w14:paraId="055FBB6D" w14:textId="77777777" w:rsidR="00A54B2B" w:rsidRPr="00C83E94" w:rsidRDefault="00A54B2B" w:rsidP="00A54B2B">
            <w:pPr>
              <w:pStyle w:val="NoSpacing"/>
              <w:rPr>
                <w:rFonts w:asciiTheme="minorHAnsi" w:hAnsiTheme="minorHAnsi" w:cstheme="minorHAnsi"/>
                <w:sz w:val="22"/>
                <w:szCs w:val="22"/>
                <w:lang w:val="en-GB"/>
              </w:rPr>
            </w:pPr>
          </w:p>
          <w:p w14:paraId="44A60A95" w14:textId="64043B52"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Carrying out first line repairs and maintenance which are not beyond the scope and capability of the post holder</w:t>
            </w:r>
            <w:r>
              <w:rPr>
                <w:rFonts w:asciiTheme="minorHAnsi" w:hAnsiTheme="minorHAnsi" w:cstheme="minorHAnsi"/>
                <w:sz w:val="22"/>
                <w:szCs w:val="22"/>
                <w:lang w:val="en-GB"/>
              </w:rPr>
              <w:t xml:space="preserve"> including</w:t>
            </w:r>
            <w:r w:rsidR="005D650C">
              <w:rPr>
                <w:rFonts w:asciiTheme="minorHAnsi" w:hAnsiTheme="minorHAnsi" w:cstheme="minorHAnsi"/>
                <w:sz w:val="22"/>
                <w:szCs w:val="22"/>
                <w:lang w:val="en-GB"/>
              </w:rPr>
              <w:t xml:space="preserve">, but not </w:t>
            </w:r>
            <w:r w:rsidR="00A8201B">
              <w:rPr>
                <w:rFonts w:asciiTheme="minorHAnsi" w:hAnsiTheme="minorHAnsi" w:cstheme="minorHAnsi"/>
                <w:sz w:val="22"/>
                <w:szCs w:val="22"/>
                <w:lang w:val="en-GB"/>
              </w:rPr>
              <w:t>exhaustively</w:t>
            </w:r>
            <w:r>
              <w:rPr>
                <w:rFonts w:asciiTheme="minorHAnsi" w:hAnsiTheme="minorHAnsi" w:cstheme="minorHAnsi"/>
                <w:sz w:val="22"/>
                <w:szCs w:val="22"/>
                <w:lang w:val="en-GB"/>
              </w:rPr>
              <w:t>:</w:t>
            </w:r>
          </w:p>
          <w:p w14:paraId="30F0C2A2" w14:textId="77777777" w:rsidR="00A54B2B" w:rsidRPr="00C83E94" w:rsidRDefault="00A54B2B" w:rsidP="00A54B2B">
            <w:pPr>
              <w:pStyle w:val="NoSpacing"/>
              <w:numPr>
                <w:ilvl w:val="0"/>
                <w:numId w:val="29"/>
              </w:numPr>
              <w:rPr>
                <w:rFonts w:asciiTheme="minorHAnsi" w:hAnsiTheme="minorHAnsi" w:cstheme="minorHAnsi"/>
                <w:sz w:val="22"/>
                <w:szCs w:val="22"/>
                <w:lang w:val="en-GB"/>
              </w:rPr>
            </w:pPr>
            <w:r>
              <w:rPr>
                <w:rFonts w:asciiTheme="minorHAnsi" w:hAnsiTheme="minorHAnsi" w:cstheme="minorHAnsi"/>
                <w:sz w:val="22"/>
                <w:szCs w:val="22"/>
                <w:lang w:val="en-GB"/>
              </w:rPr>
              <w:t>B</w:t>
            </w:r>
            <w:r w:rsidRPr="00C83E94">
              <w:rPr>
                <w:rFonts w:asciiTheme="minorHAnsi" w:hAnsiTheme="minorHAnsi" w:cstheme="minorHAnsi"/>
                <w:sz w:val="22"/>
                <w:szCs w:val="22"/>
                <w:lang w:val="en-GB"/>
              </w:rPr>
              <w:t xml:space="preserve">asic electrical works, for example replacement of fuses, sockets </w:t>
            </w:r>
            <w:r>
              <w:rPr>
                <w:rFonts w:asciiTheme="minorHAnsi" w:hAnsiTheme="minorHAnsi" w:cstheme="minorHAnsi"/>
                <w:sz w:val="22"/>
                <w:szCs w:val="22"/>
                <w:lang w:val="en-GB"/>
              </w:rPr>
              <w:t>etc.</w:t>
            </w:r>
          </w:p>
          <w:p w14:paraId="1F6785CA" w14:textId="11649FF8" w:rsidR="00A54B2B" w:rsidRPr="00C83E94" w:rsidRDefault="00A54B2B" w:rsidP="00A54B2B">
            <w:pPr>
              <w:pStyle w:val="NoSpacing"/>
              <w:numPr>
                <w:ilvl w:val="0"/>
                <w:numId w:val="29"/>
              </w:numPr>
              <w:rPr>
                <w:rFonts w:asciiTheme="minorHAnsi" w:hAnsiTheme="minorHAnsi" w:cstheme="minorHAnsi"/>
                <w:sz w:val="22"/>
                <w:szCs w:val="22"/>
                <w:lang w:val="en-GB"/>
              </w:rPr>
            </w:pPr>
            <w:r>
              <w:rPr>
                <w:rFonts w:asciiTheme="minorHAnsi" w:hAnsiTheme="minorHAnsi" w:cstheme="minorHAnsi"/>
                <w:sz w:val="22"/>
                <w:szCs w:val="22"/>
                <w:lang w:val="en-GB"/>
              </w:rPr>
              <w:t>P</w:t>
            </w:r>
            <w:r w:rsidRPr="00C83E94">
              <w:rPr>
                <w:rFonts w:asciiTheme="minorHAnsi" w:hAnsiTheme="minorHAnsi" w:cstheme="minorHAnsi"/>
                <w:sz w:val="22"/>
                <w:szCs w:val="22"/>
                <w:lang w:val="en-GB"/>
              </w:rPr>
              <w:t xml:space="preserve">lumbing work - </w:t>
            </w:r>
            <w:r w:rsidR="002F6163" w:rsidRPr="00C83E94">
              <w:rPr>
                <w:rFonts w:asciiTheme="minorHAnsi" w:hAnsiTheme="minorHAnsi" w:cstheme="minorHAnsi"/>
                <w:sz w:val="22"/>
                <w:szCs w:val="22"/>
                <w:lang w:val="en-GB"/>
              </w:rPr>
              <w:t>e.g.,</w:t>
            </w:r>
            <w:r w:rsidRPr="00C83E94">
              <w:rPr>
                <w:rFonts w:asciiTheme="minorHAnsi" w:hAnsiTheme="minorHAnsi" w:cstheme="minorHAnsi"/>
                <w:sz w:val="22"/>
                <w:szCs w:val="22"/>
                <w:lang w:val="en-GB"/>
              </w:rPr>
              <w:t xml:space="preserve"> repairing a leaking pipe, simple installation work, such as plumbing in a new tap, or replacing washer etc.</w:t>
            </w:r>
          </w:p>
          <w:p w14:paraId="61844E0E" w14:textId="77777777" w:rsidR="00A54B2B" w:rsidRPr="00C83E94" w:rsidRDefault="00A54B2B" w:rsidP="00A54B2B">
            <w:pPr>
              <w:pStyle w:val="NoSpacing"/>
              <w:numPr>
                <w:ilvl w:val="0"/>
                <w:numId w:val="29"/>
              </w:numPr>
              <w:rPr>
                <w:rFonts w:asciiTheme="minorHAnsi" w:hAnsiTheme="minorHAnsi" w:cstheme="minorHAnsi"/>
                <w:sz w:val="22"/>
                <w:szCs w:val="22"/>
                <w:lang w:val="en-GB"/>
              </w:rPr>
            </w:pPr>
            <w:r>
              <w:rPr>
                <w:rFonts w:asciiTheme="minorHAnsi" w:hAnsiTheme="minorHAnsi" w:cstheme="minorHAnsi"/>
                <w:sz w:val="22"/>
                <w:szCs w:val="22"/>
                <w:lang w:val="en-GB"/>
              </w:rPr>
              <w:t>R</w:t>
            </w:r>
            <w:r w:rsidRPr="00C83E94">
              <w:rPr>
                <w:rFonts w:asciiTheme="minorHAnsi" w:hAnsiTheme="minorHAnsi" w:cstheme="minorHAnsi"/>
                <w:sz w:val="22"/>
                <w:szCs w:val="22"/>
                <w:lang w:val="en-GB"/>
              </w:rPr>
              <w:t>edecoration as appropriate</w:t>
            </w:r>
          </w:p>
          <w:p w14:paraId="2BB3475A" w14:textId="77777777" w:rsidR="00A54B2B" w:rsidRPr="00C83E94" w:rsidRDefault="00A54B2B" w:rsidP="00A54B2B">
            <w:pPr>
              <w:pStyle w:val="NoSpacing"/>
              <w:numPr>
                <w:ilvl w:val="0"/>
                <w:numId w:val="29"/>
              </w:numPr>
              <w:rPr>
                <w:rFonts w:asciiTheme="minorHAnsi" w:hAnsiTheme="minorHAnsi" w:cstheme="minorHAnsi"/>
                <w:sz w:val="22"/>
                <w:szCs w:val="22"/>
                <w:lang w:val="en-GB"/>
              </w:rPr>
            </w:pPr>
            <w:r>
              <w:rPr>
                <w:rFonts w:asciiTheme="minorHAnsi" w:hAnsiTheme="minorHAnsi" w:cstheme="minorHAnsi"/>
                <w:sz w:val="22"/>
                <w:szCs w:val="22"/>
                <w:lang w:val="en-GB"/>
              </w:rPr>
              <w:t>P</w:t>
            </w:r>
            <w:r w:rsidRPr="00C83E94">
              <w:rPr>
                <w:rFonts w:asciiTheme="minorHAnsi" w:hAnsiTheme="minorHAnsi" w:cstheme="minorHAnsi"/>
                <w:sz w:val="22"/>
                <w:szCs w:val="22"/>
                <w:lang w:val="en-GB"/>
              </w:rPr>
              <w:t>lastering work such as repairing cracked or broken plaster, making good damaged walls for example, following the removal of shelving or similar fittings</w:t>
            </w:r>
          </w:p>
          <w:p w14:paraId="17C5207D" w14:textId="5C59A524" w:rsidR="00A54B2B" w:rsidRPr="00C83E94" w:rsidRDefault="00A54B2B" w:rsidP="00A54B2B">
            <w:pPr>
              <w:pStyle w:val="NoSpacing"/>
              <w:numPr>
                <w:ilvl w:val="0"/>
                <w:numId w:val="29"/>
              </w:numPr>
              <w:rPr>
                <w:rFonts w:asciiTheme="minorHAnsi" w:hAnsiTheme="minorHAnsi" w:cstheme="minorHAnsi"/>
                <w:sz w:val="22"/>
                <w:szCs w:val="22"/>
                <w:lang w:val="en-GB"/>
              </w:rPr>
            </w:pPr>
            <w:r>
              <w:rPr>
                <w:rFonts w:asciiTheme="minorHAnsi" w:hAnsiTheme="minorHAnsi" w:cstheme="minorHAnsi"/>
                <w:sz w:val="22"/>
                <w:szCs w:val="22"/>
                <w:lang w:val="en-GB"/>
              </w:rPr>
              <w:t>F</w:t>
            </w:r>
            <w:r w:rsidRPr="00C83E94">
              <w:rPr>
                <w:rFonts w:asciiTheme="minorHAnsi" w:hAnsiTheme="minorHAnsi" w:cstheme="minorHAnsi"/>
                <w:sz w:val="22"/>
                <w:szCs w:val="22"/>
                <w:lang w:val="en-GB"/>
              </w:rPr>
              <w:t xml:space="preserve">encing and boundary repairs, </w:t>
            </w:r>
            <w:r w:rsidR="002F6163" w:rsidRPr="00C83E94">
              <w:rPr>
                <w:rFonts w:asciiTheme="minorHAnsi" w:hAnsiTheme="minorHAnsi" w:cstheme="minorHAnsi"/>
                <w:sz w:val="22"/>
                <w:szCs w:val="22"/>
                <w:lang w:val="en-GB"/>
              </w:rPr>
              <w:t>e.g.,</w:t>
            </w:r>
            <w:r w:rsidRPr="00C83E94">
              <w:rPr>
                <w:rFonts w:asciiTheme="minorHAnsi" w:hAnsiTheme="minorHAnsi" w:cstheme="minorHAnsi"/>
                <w:sz w:val="22"/>
                <w:szCs w:val="22"/>
                <w:lang w:val="en-GB"/>
              </w:rPr>
              <w:t xml:space="preserve"> mending broken fencing panels or stakes, repairing holes in chain link fences etc.</w:t>
            </w:r>
          </w:p>
          <w:p w14:paraId="007C1842" w14:textId="76212AD2" w:rsidR="00A54B2B" w:rsidRDefault="00A54B2B" w:rsidP="00A54B2B">
            <w:pPr>
              <w:pStyle w:val="NoSpacing"/>
              <w:numPr>
                <w:ilvl w:val="0"/>
                <w:numId w:val="29"/>
              </w:numPr>
              <w:rPr>
                <w:rFonts w:asciiTheme="minorHAnsi" w:hAnsiTheme="minorHAnsi" w:cstheme="minorHAnsi"/>
                <w:sz w:val="22"/>
                <w:szCs w:val="22"/>
                <w:lang w:val="en-GB"/>
              </w:rPr>
            </w:pPr>
            <w:r>
              <w:rPr>
                <w:rFonts w:asciiTheme="minorHAnsi" w:hAnsiTheme="minorHAnsi" w:cstheme="minorHAnsi"/>
                <w:sz w:val="22"/>
                <w:szCs w:val="22"/>
                <w:lang w:val="en-GB"/>
              </w:rPr>
              <w:t>G</w:t>
            </w:r>
            <w:r w:rsidRPr="00C83E94">
              <w:rPr>
                <w:rFonts w:asciiTheme="minorHAnsi" w:hAnsiTheme="minorHAnsi" w:cstheme="minorHAnsi"/>
                <w:sz w:val="22"/>
                <w:szCs w:val="22"/>
                <w:lang w:val="en-GB"/>
              </w:rPr>
              <w:t xml:space="preserve">lazing work, such as replacing smaller windows. re-beading or re-puttying glass panes, internal and external. Note: Specialist contractors would be used for repairs to large window panes or </w:t>
            </w:r>
            <w:r w:rsidR="002F6163" w:rsidRPr="00C83E94">
              <w:rPr>
                <w:rFonts w:asciiTheme="minorHAnsi" w:hAnsiTheme="minorHAnsi" w:cstheme="minorHAnsi"/>
                <w:sz w:val="22"/>
                <w:szCs w:val="22"/>
                <w:lang w:val="en-GB"/>
              </w:rPr>
              <w:t>double-glazed</w:t>
            </w:r>
            <w:r w:rsidRPr="00C83E94">
              <w:rPr>
                <w:rFonts w:asciiTheme="minorHAnsi" w:hAnsiTheme="minorHAnsi" w:cstheme="minorHAnsi"/>
                <w:sz w:val="22"/>
                <w:szCs w:val="22"/>
                <w:lang w:val="en-GB"/>
              </w:rPr>
              <w:t xml:space="preserve"> </w:t>
            </w:r>
            <w:r>
              <w:rPr>
                <w:rFonts w:asciiTheme="minorHAnsi" w:hAnsiTheme="minorHAnsi" w:cstheme="minorHAnsi"/>
                <w:sz w:val="22"/>
                <w:szCs w:val="22"/>
                <w:lang w:val="en-GB"/>
              </w:rPr>
              <w:t>units or window at a high level</w:t>
            </w:r>
          </w:p>
          <w:p w14:paraId="33BB3BF9" w14:textId="77777777" w:rsidR="00A54B2B" w:rsidRPr="00C83E94" w:rsidRDefault="00A54B2B" w:rsidP="00A54B2B">
            <w:pPr>
              <w:pStyle w:val="NoSpacing"/>
              <w:rPr>
                <w:rFonts w:asciiTheme="minorHAnsi" w:hAnsiTheme="minorHAnsi" w:cstheme="minorHAnsi"/>
                <w:sz w:val="22"/>
                <w:szCs w:val="22"/>
                <w:lang w:val="en-GB"/>
              </w:rPr>
            </w:pPr>
          </w:p>
          <w:p w14:paraId="30F88871" w14:textId="77777777"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Ensuring that all areas within the site are free from litter.</w:t>
            </w:r>
          </w:p>
          <w:p w14:paraId="499712E1" w14:textId="77777777" w:rsidR="00A54B2B" w:rsidRDefault="00A54B2B" w:rsidP="00A54B2B">
            <w:pPr>
              <w:pStyle w:val="NoSpacing"/>
              <w:rPr>
                <w:rFonts w:asciiTheme="minorHAnsi" w:hAnsiTheme="minorHAnsi" w:cstheme="minorHAnsi"/>
                <w:sz w:val="22"/>
                <w:szCs w:val="22"/>
                <w:lang w:val="en-GB"/>
              </w:rPr>
            </w:pPr>
          </w:p>
          <w:p w14:paraId="43BC304C" w14:textId="77777777"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Make sure bins are not overloaded and appropriat</w:t>
            </w:r>
            <w:r>
              <w:rPr>
                <w:rFonts w:asciiTheme="minorHAnsi" w:hAnsiTheme="minorHAnsi" w:cstheme="minorHAnsi"/>
                <w:sz w:val="22"/>
                <w:szCs w:val="22"/>
                <w:lang w:val="en-GB"/>
              </w:rPr>
              <w:t>e contents are allocated (dry/</w:t>
            </w:r>
            <w:r w:rsidRPr="00C83E94">
              <w:rPr>
                <w:rFonts w:asciiTheme="minorHAnsi" w:hAnsiTheme="minorHAnsi" w:cstheme="minorHAnsi"/>
                <w:sz w:val="22"/>
                <w:szCs w:val="22"/>
                <w:lang w:val="en-GB"/>
              </w:rPr>
              <w:t xml:space="preserve">paper waste, general waste, food waste) making sure bins are clean and stored appropriately. </w:t>
            </w:r>
          </w:p>
          <w:p w14:paraId="25959AA5" w14:textId="77777777" w:rsidR="00A54B2B" w:rsidRDefault="00A54B2B" w:rsidP="00A54B2B">
            <w:pPr>
              <w:pStyle w:val="NoSpacing"/>
              <w:rPr>
                <w:rFonts w:asciiTheme="minorHAnsi" w:hAnsiTheme="minorHAnsi" w:cstheme="minorHAnsi"/>
                <w:sz w:val="22"/>
                <w:szCs w:val="22"/>
                <w:lang w:val="en-GB"/>
              </w:rPr>
            </w:pPr>
          </w:p>
          <w:p w14:paraId="775A66E8" w14:textId="77777777"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Ensure that all drains and gullies are free-flowing and clean.</w:t>
            </w:r>
          </w:p>
          <w:p w14:paraId="622AD09C" w14:textId="77777777" w:rsidR="00A54B2B" w:rsidRDefault="00A54B2B" w:rsidP="00A54B2B">
            <w:pPr>
              <w:pStyle w:val="NoSpacing"/>
              <w:rPr>
                <w:rFonts w:asciiTheme="minorHAnsi" w:hAnsiTheme="minorHAnsi" w:cstheme="minorHAnsi"/>
                <w:sz w:val="22"/>
                <w:szCs w:val="22"/>
                <w:lang w:val="en-GB"/>
              </w:rPr>
            </w:pPr>
          </w:p>
          <w:p w14:paraId="1F91D41B" w14:textId="77777777"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Taking delivery of stores, materials and other goods and conveying them to their points of distribution.</w:t>
            </w:r>
          </w:p>
          <w:p w14:paraId="3882C4B5" w14:textId="77777777" w:rsidR="00A54B2B" w:rsidRDefault="00A54B2B" w:rsidP="00A54B2B">
            <w:pPr>
              <w:pStyle w:val="NoSpacing"/>
              <w:rPr>
                <w:rFonts w:asciiTheme="minorHAnsi" w:hAnsiTheme="minorHAnsi" w:cstheme="minorHAnsi"/>
                <w:sz w:val="22"/>
                <w:szCs w:val="22"/>
                <w:lang w:val="en-GB"/>
              </w:rPr>
            </w:pPr>
          </w:p>
          <w:p w14:paraId="0BC136BD" w14:textId="02DD0D72"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Dispatching goods, materials etc. including registers, milk and fruit</w:t>
            </w:r>
            <w:r>
              <w:rPr>
                <w:rFonts w:asciiTheme="minorHAnsi" w:hAnsiTheme="minorHAnsi" w:cstheme="minorHAnsi"/>
                <w:sz w:val="22"/>
                <w:szCs w:val="22"/>
                <w:lang w:val="en-GB"/>
              </w:rPr>
              <w:t xml:space="preserve"> if applicable</w:t>
            </w:r>
            <w:r w:rsidR="002F6163">
              <w:rPr>
                <w:rFonts w:asciiTheme="minorHAnsi" w:hAnsiTheme="minorHAnsi" w:cstheme="minorHAnsi"/>
                <w:sz w:val="22"/>
                <w:szCs w:val="22"/>
                <w:lang w:val="en-GB"/>
              </w:rPr>
              <w:t>.</w:t>
            </w:r>
          </w:p>
          <w:p w14:paraId="0E5DA21E" w14:textId="77777777" w:rsidR="00A54B2B" w:rsidRDefault="00A54B2B" w:rsidP="00A54B2B">
            <w:pPr>
              <w:pStyle w:val="NoSpacing"/>
              <w:rPr>
                <w:rFonts w:asciiTheme="minorHAnsi" w:hAnsiTheme="minorHAnsi" w:cstheme="minorHAnsi"/>
                <w:sz w:val="22"/>
                <w:szCs w:val="22"/>
                <w:lang w:val="en-GB"/>
              </w:rPr>
            </w:pPr>
          </w:p>
          <w:p w14:paraId="392107E1" w14:textId="75598449" w:rsidR="00A54B2B" w:rsidRPr="00C83E94" w:rsidRDefault="00A54B2B" w:rsidP="00A54B2B">
            <w:pPr>
              <w:pStyle w:val="NoSpacing"/>
              <w:rPr>
                <w:rFonts w:asciiTheme="minorHAnsi" w:hAnsiTheme="minorHAnsi" w:cstheme="minorHAnsi"/>
                <w:sz w:val="22"/>
                <w:szCs w:val="22"/>
                <w:lang w:val="en-GB"/>
              </w:rPr>
            </w:pPr>
            <w:r>
              <w:rPr>
                <w:rFonts w:asciiTheme="minorHAnsi" w:hAnsiTheme="minorHAnsi" w:cstheme="minorHAnsi"/>
                <w:sz w:val="22"/>
                <w:szCs w:val="22"/>
                <w:lang w:val="en-GB"/>
              </w:rPr>
              <w:t>O</w:t>
            </w:r>
            <w:r w:rsidRPr="00C83E94">
              <w:rPr>
                <w:rFonts w:asciiTheme="minorHAnsi" w:hAnsiTheme="minorHAnsi" w:cstheme="minorHAnsi"/>
                <w:sz w:val="22"/>
                <w:szCs w:val="22"/>
                <w:lang w:val="en-GB"/>
              </w:rPr>
              <w:t xml:space="preserve">perating the heating plant so that the required temperatures are maintained in the premises and an adequate supply of hot water is available. Carrying </w:t>
            </w:r>
            <w:r>
              <w:rPr>
                <w:rFonts w:asciiTheme="minorHAnsi" w:hAnsiTheme="minorHAnsi" w:cstheme="minorHAnsi"/>
                <w:sz w:val="22"/>
                <w:szCs w:val="22"/>
                <w:lang w:val="en-GB"/>
              </w:rPr>
              <w:t>out frost precaution procedures during colder months</w:t>
            </w:r>
            <w:r w:rsidR="002F6163">
              <w:rPr>
                <w:rFonts w:asciiTheme="minorHAnsi" w:hAnsiTheme="minorHAnsi" w:cstheme="minorHAnsi"/>
                <w:sz w:val="22"/>
                <w:szCs w:val="22"/>
                <w:lang w:val="en-GB"/>
              </w:rPr>
              <w:t>.</w:t>
            </w:r>
          </w:p>
          <w:p w14:paraId="4338184E" w14:textId="77777777" w:rsidR="00A54B2B" w:rsidRDefault="00A54B2B" w:rsidP="00A54B2B">
            <w:pPr>
              <w:pStyle w:val="NoSpacing"/>
              <w:rPr>
                <w:rFonts w:asciiTheme="minorHAnsi" w:hAnsiTheme="minorHAnsi" w:cstheme="minorHAnsi"/>
                <w:sz w:val="22"/>
                <w:szCs w:val="22"/>
                <w:lang w:val="en-GB"/>
              </w:rPr>
            </w:pPr>
          </w:p>
          <w:p w14:paraId="5A0952CF" w14:textId="7174A4D6"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 xml:space="preserve">Carrying out routine procedures and/or checks on ancillary equipment, </w:t>
            </w:r>
            <w:r w:rsidR="002F6163" w:rsidRPr="00C83E94">
              <w:rPr>
                <w:rFonts w:asciiTheme="minorHAnsi" w:hAnsiTheme="minorHAnsi" w:cstheme="minorHAnsi"/>
                <w:sz w:val="22"/>
                <w:szCs w:val="22"/>
                <w:lang w:val="en-GB"/>
              </w:rPr>
              <w:t>e.g.,</w:t>
            </w:r>
            <w:r w:rsidRPr="00C83E94">
              <w:rPr>
                <w:rFonts w:asciiTheme="minorHAnsi" w:hAnsiTheme="minorHAnsi" w:cstheme="minorHAnsi"/>
                <w:sz w:val="22"/>
                <w:szCs w:val="22"/>
                <w:lang w:val="en-GB"/>
              </w:rPr>
              <w:t xml:space="preserve"> checking batteries, automatic pumps and areas subject to flooding.</w:t>
            </w:r>
          </w:p>
          <w:p w14:paraId="32BAAD4F" w14:textId="77777777" w:rsidR="00A54B2B" w:rsidRDefault="00A54B2B" w:rsidP="00A54B2B">
            <w:pPr>
              <w:pStyle w:val="NoSpacing"/>
              <w:rPr>
                <w:rFonts w:asciiTheme="minorHAnsi" w:hAnsiTheme="minorHAnsi" w:cstheme="minorHAnsi"/>
                <w:sz w:val="22"/>
                <w:szCs w:val="22"/>
                <w:lang w:val="en-GB"/>
              </w:rPr>
            </w:pPr>
          </w:p>
          <w:p w14:paraId="3E978EEF" w14:textId="22E48AF9" w:rsidR="00A54B2B" w:rsidRDefault="00A54B2B" w:rsidP="00A54B2B">
            <w:pPr>
              <w:pStyle w:val="NoSpacing"/>
              <w:rPr>
                <w:rFonts w:asciiTheme="minorHAnsi" w:hAnsiTheme="minorHAnsi" w:cstheme="minorHAnsi"/>
                <w:sz w:val="22"/>
                <w:szCs w:val="22"/>
                <w:lang w:val="en-GB"/>
              </w:rPr>
            </w:pPr>
            <w:r>
              <w:rPr>
                <w:rFonts w:asciiTheme="minorHAnsi" w:hAnsiTheme="minorHAnsi" w:cstheme="minorHAnsi"/>
                <w:sz w:val="22"/>
                <w:szCs w:val="22"/>
                <w:lang w:val="en-GB"/>
              </w:rPr>
              <w:t>C</w:t>
            </w:r>
            <w:r w:rsidRPr="00C83E94">
              <w:rPr>
                <w:rFonts w:asciiTheme="minorHAnsi" w:hAnsiTheme="minorHAnsi" w:cstheme="minorHAnsi"/>
                <w:sz w:val="22"/>
                <w:szCs w:val="22"/>
                <w:lang w:val="en-GB"/>
              </w:rPr>
              <w:t xml:space="preserve">arry out </w:t>
            </w:r>
            <w:r w:rsidR="002F6163" w:rsidRPr="00C83E94">
              <w:rPr>
                <w:rFonts w:asciiTheme="minorHAnsi" w:hAnsiTheme="minorHAnsi" w:cstheme="minorHAnsi"/>
                <w:sz w:val="22"/>
                <w:szCs w:val="22"/>
                <w:lang w:val="en-GB"/>
              </w:rPr>
              <w:t>school-based</w:t>
            </w:r>
            <w:r w:rsidRPr="00C83E94">
              <w:rPr>
                <w:rFonts w:asciiTheme="minorHAnsi" w:hAnsiTheme="minorHAnsi" w:cstheme="minorHAnsi"/>
                <w:sz w:val="22"/>
                <w:szCs w:val="22"/>
                <w:lang w:val="en-GB"/>
              </w:rPr>
              <w:t xml:space="preserve"> procedures in the event of fire, flood, breaking and entering, accident or major damage.</w:t>
            </w:r>
          </w:p>
          <w:p w14:paraId="5706070F" w14:textId="1D499DD9" w:rsidR="000B0E47" w:rsidRDefault="000B0E47" w:rsidP="00A54B2B">
            <w:pPr>
              <w:pStyle w:val="NoSpacing"/>
              <w:rPr>
                <w:rFonts w:asciiTheme="minorHAnsi" w:hAnsiTheme="minorHAnsi" w:cstheme="minorHAnsi"/>
                <w:sz w:val="22"/>
                <w:szCs w:val="22"/>
                <w:lang w:val="en-GB"/>
              </w:rPr>
            </w:pPr>
          </w:p>
          <w:p w14:paraId="2C7F9A61" w14:textId="714B135F" w:rsidR="000B0E47" w:rsidRDefault="000B0E47" w:rsidP="000B0E47">
            <w:pPr>
              <w:pStyle w:val="NoSpacing"/>
              <w:rPr>
                <w:rFonts w:asciiTheme="minorHAnsi" w:hAnsiTheme="minorHAnsi" w:cstheme="minorHAnsi"/>
                <w:sz w:val="22"/>
                <w:szCs w:val="22"/>
                <w:lang w:val="en-GB"/>
              </w:rPr>
            </w:pPr>
            <w:r>
              <w:rPr>
                <w:rFonts w:asciiTheme="minorHAnsi" w:hAnsiTheme="minorHAnsi" w:cstheme="minorHAnsi"/>
                <w:sz w:val="22"/>
                <w:szCs w:val="22"/>
                <w:lang w:val="en-GB"/>
              </w:rPr>
              <w:t>Carry out routine maintenance checks on a variety of different items including, but not exhaustively</w:t>
            </w:r>
            <w:r w:rsidDel="002C4A4D">
              <w:rPr>
                <w:rFonts w:asciiTheme="minorHAnsi" w:hAnsiTheme="minorHAnsi" w:cstheme="minorHAnsi"/>
                <w:sz w:val="22"/>
                <w:szCs w:val="22"/>
                <w:lang w:val="en-GB"/>
              </w:rPr>
              <w:t>:</w:t>
            </w:r>
          </w:p>
          <w:p w14:paraId="36524F9C" w14:textId="77777777" w:rsidR="000B0E47" w:rsidRDefault="000B0E47" w:rsidP="000B0E47">
            <w:pPr>
              <w:pStyle w:val="NoSpacing"/>
              <w:numPr>
                <w:ilvl w:val="0"/>
                <w:numId w:val="30"/>
              </w:numPr>
              <w:rPr>
                <w:rFonts w:asciiTheme="minorHAnsi" w:hAnsiTheme="minorHAnsi" w:cstheme="minorHAnsi"/>
                <w:sz w:val="22"/>
                <w:szCs w:val="22"/>
                <w:lang w:val="en-GB"/>
              </w:rPr>
            </w:pPr>
            <w:r w:rsidRPr="00C83E94">
              <w:rPr>
                <w:rFonts w:asciiTheme="minorHAnsi" w:hAnsiTheme="minorHAnsi" w:cstheme="minorHAnsi"/>
                <w:sz w:val="22"/>
                <w:szCs w:val="22"/>
                <w:lang w:val="en-GB"/>
              </w:rPr>
              <w:t>Testing for Legionella on al</w:t>
            </w:r>
            <w:r>
              <w:rPr>
                <w:rFonts w:asciiTheme="minorHAnsi" w:hAnsiTheme="minorHAnsi" w:cstheme="minorHAnsi"/>
                <w:sz w:val="22"/>
                <w:szCs w:val="22"/>
                <w:lang w:val="en-GB"/>
              </w:rPr>
              <w:t>l taps and pipes as appropriate</w:t>
            </w:r>
          </w:p>
          <w:p w14:paraId="0EC4DB62" w14:textId="77777777" w:rsidR="000B0E47" w:rsidRDefault="000B0E47" w:rsidP="000B0E47">
            <w:pPr>
              <w:pStyle w:val="NoSpacing"/>
              <w:numPr>
                <w:ilvl w:val="0"/>
                <w:numId w:val="30"/>
              </w:numPr>
              <w:rPr>
                <w:rFonts w:asciiTheme="minorHAnsi" w:hAnsiTheme="minorHAnsi" w:cstheme="minorHAnsi"/>
                <w:sz w:val="22"/>
                <w:szCs w:val="22"/>
                <w:lang w:val="en-GB"/>
              </w:rPr>
            </w:pPr>
            <w:r>
              <w:rPr>
                <w:rFonts w:asciiTheme="minorHAnsi" w:hAnsiTheme="minorHAnsi" w:cstheme="minorHAnsi"/>
                <w:sz w:val="22"/>
                <w:szCs w:val="22"/>
                <w:lang w:val="en-GB"/>
              </w:rPr>
              <w:t>Fire call point testing</w:t>
            </w:r>
          </w:p>
          <w:p w14:paraId="3120EB8F" w14:textId="77777777" w:rsidR="000B0E47" w:rsidRDefault="000B0E47" w:rsidP="000B0E47">
            <w:pPr>
              <w:pStyle w:val="NoSpacing"/>
              <w:numPr>
                <w:ilvl w:val="0"/>
                <w:numId w:val="30"/>
              </w:numPr>
              <w:rPr>
                <w:rFonts w:asciiTheme="minorHAnsi" w:hAnsiTheme="minorHAnsi" w:cstheme="minorHAnsi"/>
                <w:sz w:val="22"/>
                <w:szCs w:val="22"/>
                <w:lang w:val="en-GB"/>
              </w:rPr>
            </w:pPr>
            <w:r>
              <w:rPr>
                <w:rFonts w:asciiTheme="minorHAnsi" w:hAnsiTheme="minorHAnsi" w:cstheme="minorHAnsi"/>
                <w:sz w:val="22"/>
                <w:szCs w:val="22"/>
                <w:lang w:val="en-GB"/>
              </w:rPr>
              <w:lastRenderedPageBreak/>
              <w:t>Playground equipment checks</w:t>
            </w:r>
          </w:p>
          <w:p w14:paraId="56F9A630" w14:textId="77777777" w:rsidR="000B0E47" w:rsidRPr="00C83E94" w:rsidRDefault="000B0E47" w:rsidP="000B0E47">
            <w:pPr>
              <w:pStyle w:val="NoSpacing"/>
              <w:numPr>
                <w:ilvl w:val="0"/>
                <w:numId w:val="30"/>
              </w:numPr>
              <w:rPr>
                <w:rFonts w:asciiTheme="minorHAnsi" w:hAnsiTheme="minorHAnsi" w:cstheme="minorHAnsi"/>
                <w:sz w:val="22"/>
                <w:szCs w:val="22"/>
                <w:lang w:val="en-GB"/>
              </w:rPr>
            </w:pPr>
            <w:r>
              <w:rPr>
                <w:rFonts w:asciiTheme="minorHAnsi" w:hAnsiTheme="minorHAnsi" w:cstheme="minorHAnsi"/>
                <w:sz w:val="22"/>
                <w:szCs w:val="22"/>
                <w:lang w:val="en-GB"/>
              </w:rPr>
              <w:t>Emergency lighting testing</w:t>
            </w:r>
          </w:p>
          <w:p w14:paraId="2C3947AE" w14:textId="372F1EB2" w:rsidR="000B0E47" w:rsidRDefault="000B0E47" w:rsidP="00A54B2B">
            <w:pPr>
              <w:pStyle w:val="NoSpacing"/>
              <w:rPr>
                <w:rFonts w:asciiTheme="minorHAnsi" w:hAnsiTheme="minorHAnsi" w:cstheme="minorHAnsi"/>
                <w:sz w:val="22"/>
                <w:szCs w:val="22"/>
                <w:lang w:val="en-GB"/>
              </w:rPr>
            </w:pPr>
          </w:p>
          <w:p w14:paraId="4622A934" w14:textId="2BFD64AD" w:rsidR="000B0E47" w:rsidRDefault="000B0E47" w:rsidP="000B0E47">
            <w:pPr>
              <w:pStyle w:val="NoSpacing"/>
              <w:rPr>
                <w:rFonts w:asciiTheme="minorHAnsi" w:hAnsiTheme="minorHAnsi" w:cstheme="minorHAnsi"/>
                <w:sz w:val="22"/>
                <w:szCs w:val="22"/>
                <w:lang w:val="en-GB"/>
              </w:rPr>
            </w:pPr>
            <w:r w:rsidRPr="00287620">
              <w:rPr>
                <w:rFonts w:asciiTheme="minorHAnsi" w:hAnsiTheme="minorHAnsi" w:cstheme="minorHAnsi"/>
                <w:sz w:val="22"/>
                <w:szCs w:val="22"/>
                <w:lang w:val="en-GB"/>
              </w:rPr>
              <w:t>Salt/grittin</w:t>
            </w:r>
            <w:r>
              <w:rPr>
                <w:rFonts w:asciiTheme="minorHAnsi" w:hAnsiTheme="minorHAnsi" w:cstheme="minorHAnsi"/>
                <w:sz w:val="22"/>
                <w:szCs w:val="22"/>
                <w:lang w:val="en-GB"/>
              </w:rPr>
              <w:t>g of grounds during icy periods and c</w:t>
            </w:r>
            <w:r w:rsidRPr="00287620">
              <w:rPr>
                <w:rFonts w:asciiTheme="minorHAnsi" w:hAnsiTheme="minorHAnsi" w:cstheme="minorHAnsi"/>
                <w:sz w:val="22"/>
                <w:szCs w:val="22"/>
                <w:lang w:val="en-GB"/>
              </w:rPr>
              <w:t>learing of snow from paths</w:t>
            </w:r>
            <w:r>
              <w:rPr>
                <w:rFonts w:asciiTheme="minorHAnsi" w:hAnsiTheme="minorHAnsi" w:cstheme="minorHAnsi"/>
                <w:sz w:val="22"/>
                <w:szCs w:val="22"/>
                <w:lang w:val="en-GB"/>
              </w:rPr>
              <w:t>.</w:t>
            </w:r>
          </w:p>
          <w:p w14:paraId="330C0A47" w14:textId="6FF31FEE" w:rsidR="000B0E47" w:rsidRDefault="000B0E47" w:rsidP="000B0E47">
            <w:pPr>
              <w:pStyle w:val="NoSpacing"/>
              <w:rPr>
                <w:rFonts w:asciiTheme="minorHAnsi" w:hAnsiTheme="minorHAnsi" w:cstheme="minorHAnsi"/>
                <w:sz w:val="22"/>
                <w:szCs w:val="22"/>
                <w:lang w:val="en-GB"/>
              </w:rPr>
            </w:pPr>
          </w:p>
          <w:p w14:paraId="370AA4C8" w14:textId="77777777" w:rsidR="000B0E47" w:rsidRPr="0068121E" w:rsidRDefault="000B0E47" w:rsidP="000B0E47">
            <w:pPr>
              <w:pStyle w:val="NoSpacing"/>
              <w:rPr>
                <w:rFonts w:asciiTheme="minorHAnsi" w:hAnsiTheme="minorHAnsi" w:cstheme="minorHAnsi"/>
                <w:sz w:val="22"/>
                <w:szCs w:val="22"/>
                <w:lang w:val="en-GB"/>
              </w:rPr>
            </w:pPr>
            <w:r w:rsidRPr="0068121E">
              <w:rPr>
                <w:rFonts w:asciiTheme="minorHAnsi" w:hAnsiTheme="minorHAnsi" w:cstheme="minorHAnsi"/>
                <w:sz w:val="22"/>
                <w:szCs w:val="22"/>
                <w:lang w:val="en-GB"/>
              </w:rPr>
              <w:t>Removal of graffiti and vandalism to the property when/where necessary</w:t>
            </w:r>
            <w:r>
              <w:rPr>
                <w:rFonts w:asciiTheme="minorHAnsi" w:hAnsiTheme="minorHAnsi" w:cstheme="minorHAnsi"/>
                <w:sz w:val="22"/>
                <w:szCs w:val="22"/>
                <w:lang w:val="en-GB"/>
              </w:rPr>
              <w:t>.</w:t>
            </w:r>
          </w:p>
          <w:p w14:paraId="2E606A51" w14:textId="77777777" w:rsidR="000B0E47" w:rsidRDefault="000B0E47" w:rsidP="000B0E47">
            <w:pPr>
              <w:pStyle w:val="NoSpacing"/>
              <w:rPr>
                <w:rFonts w:asciiTheme="minorHAnsi" w:hAnsiTheme="minorHAnsi" w:cstheme="minorHAnsi"/>
                <w:sz w:val="22"/>
                <w:szCs w:val="22"/>
                <w:lang w:val="en-GB"/>
              </w:rPr>
            </w:pPr>
          </w:p>
          <w:p w14:paraId="43DB8137" w14:textId="77777777" w:rsidR="000B0E47" w:rsidRPr="0068121E" w:rsidRDefault="000B0E47" w:rsidP="000B0E47">
            <w:pPr>
              <w:pStyle w:val="NoSpacing"/>
              <w:rPr>
                <w:rFonts w:asciiTheme="minorHAnsi" w:hAnsiTheme="minorHAnsi" w:cstheme="minorHAnsi"/>
                <w:sz w:val="22"/>
                <w:szCs w:val="22"/>
                <w:lang w:val="en-GB"/>
              </w:rPr>
            </w:pPr>
            <w:r w:rsidRPr="0068121E">
              <w:rPr>
                <w:rFonts w:asciiTheme="minorHAnsi" w:hAnsiTheme="minorHAnsi" w:cstheme="minorHAnsi"/>
                <w:sz w:val="22"/>
                <w:szCs w:val="22"/>
                <w:lang w:val="en-GB"/>
              </w:rPr>
              <w:t>Cleaning of areas after child sickness</w:t>
            </w:r>
            <w:r>
              <w:rPr>
                <w:rFonts w:asciiTheme="minorHAnsi" w:hAnsiTheme="minorHAnsi" w:cstheme="minorHAnsi"/>
                <w:sz w:val="22"/>
                <w:szCs w:val="22"/>
                <w:lang w:val="en-GB"/>
              </w:rPr>
              <w:t>.</w:t>
            </w:r>
          </w:p>
          <w:p w14:paraId="3F94CCC6" w14:textId="77777777" w:rsidR="000B0E47" w:rsidRDefault="000B0E47" w:rsidP="000B0E47">
            <w:pPr>
              <w:pStyle w:val="NoSpacing"/>
              <w:rPr>
                <w:rFonts w:asciiTheme="minorHAnsi" w:hAnsiTheme="minorHAnsi" w:cstheme="minorHAnsi"/>
                <w:sz w:val="22"/>
                <w:szCs w:val="22"/>
                <w:lang w:val="en-GB"/>
              </w:rPr>
            </w:pPr>
          </w:p>
          <w:p w14:paraId="5170F17B" w14:textId="3AC2005D" w:rsidR="000B0E47" w:rsidRDefault="000B0E47" w:rsidP="000B0E47">
            <w:pPr>
              <w:pStyle w:val="NoSpacing"/>
              <w:rPr>
                <w:rFonts w:asciiTheme="minorHAnsi" w:hAnsiTheme="minorHAnsi" w:cstheme="minorHAnsi"/>
                <w:sz w:val="22"/>
                <w:szCs w:val="22"/>
                <w:lang w:val="en-GB"/>
              </w:rPr>
            </w:pPr>
            <w:r>
              <w:rPr>
                <w:rFonts w:asciiTheme="minorHAnsi" w:hAnsiTheme="minorHAnsi" w:cstheme="minorHAnsi"/>
                <w:sz w:val="22"/>
                <w:szCs w:val="22"/>
                <w:lang w:val="en-GB"/>
              </w:rPr>
              <w:t>Further checks maybe added as required to ensure sites and equipment remain compliant with future legislative changes or general improvements in the safety of the schools.</w:t>
            </w:r>
          </w:p>
          <w:p w14:paraId="74ECD4D8" w14:textId="77777777" w:rsidR="000B0E47" w:rsidRDefault="000B0E47" w:rsidP="000B0E47">
            <w:pPr>
              <w:pStyle w:val="NoSpacing"/>
              <w:rPr>
                <w:rFonts w:asciiTheme="minorHAnsi" w:hAnsiTheme="minorHAnsi" w:cstheme="minorHAnsi"/>
                <w:sz w:val="22"/>
                <w:szCs w:val="22"/>
                <w:lang w:val="en-GB"/>
              </w:rPr>
            </w:pPr>
          </w:p>
          <w:p w14:paraId="3CAE6884" w14:textId="49DFC72A" w:rsidR="000B0E47" w:rsidRDefault="000B0E47" w:rsidP="000B0E47">
            <w:pPr>
              <w:pStyle w:val="NoSpacing"/>
              <w:rPr>
                <w:rFonts w:asciiTheme="minorHAnsi" w:hAnsiTheme="minorHAnsi" w:cstheme="minorHAnsi"/>
                <w:sz w:val="22"/>
                <w:szCs w:val="22"/>
                <w:lang w:val="en-GB"/>
              </w:rPr>
            </w:pPr>
            <w:r>
              <w:rPr>
                <w:rFonts w:asciiTheme="minorHAnsi" w:hAnsiTheme="minorHAnsi" w:cstheme="minorHAnsi"/>
                <w:sz w:val="22"/>
                <w:szCs w:val="22"/>
                <w:lang w:val="en-GB"/>
              </w:rPr>
              <w:t xml:space="preserve">All checks are carried out digitally and submitted to the </w:t>
            </w:r>
            <w:r w:rsidRPr="009318C0">
              <w:rPr>
                <w:rFonts w:asciiTheme="minorHAnsi" w:hAnsiTheme="minorHAnsi" w:cstheme="minorHAnsi"/>
                <w:sz w:val="22"/>
                <w:szCs w:val="22"/>
                <w:lang w:val="en-GB"/>
              </w:rPr>
              <w:t>Estates and</w:t>
            </w:r>
            <w:r w:rsidRPr="00C83E94">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Facilities </w:t>
            </w:r>
            <w:r w:rsidR="0077225B">
              <w:rPr>
                <w:rFonts w:asciiTheme="minorHAnsi" w:hAnsiTheme="minorHAnsi" w:cstheme="minorHAnsi"/>
                <w:sz w:val="22"/>
                <w:szCs w:val="22"/>
                <w:lang w:val="en-GB"/>
              </w:rPr>
              <w:t>Director</w:t>
            </w:r>
            <w:r>
              <w:rPr>
                <w:rFonts w:asciiTheme="minorHAnsi" w:hAnsiTheme="minorHAnsi" w:cstheme="minorHAnsi"/>
                <w:sz w:val="22"/>
                <w:szCs w:val="22"/>
                <w:lang w:val="en-GB"/>
              </w:rPr>
              <w:t xml:space="preserve"> on completion.</w:t>
            </w:r>
          </w:p>
          <w:p w14:paraId="5AB0FA95" w14:textId="1D63C609" w:rsidR="0012209E" w:rsidRDefault="0012209E" w:rsidP="00643A89">
            <w:pPr>
              <w:pStyle w:val="NoSpacing"/>
              <w:rPr>
                <w:rFonts w:asciiTheme="minorHAnsi" w:hAnsiTheme="minorHAnsi" w:cstheme="minorHAnsi"/>
                <w:sz w:val="22"/>
                <w:szCs w:val="22"/>
                <w:lang w:val="en-GB"/>
              </w:rPr>
            </w:pPr>
          </w:p>
          <w:p w14:paraId="59BA2B56" w14:textId="7BFE27FD" w:rsidR="0012209E" w:rsidRPr="00E43518" w:rsidRDefault="0012209E" w:rsidP="00E43518">
            <w:pPr>
              <w:rPr>
                <w:rFonts w:asciiTheme="minorHAnsi" w:hAnsiTheme="minorHAnsi" w:cs="Arial"/>
                <w:b/>
                <w:sz w:val="24"/>
                <w:szCs w:val="24"/>
              </w:rPr>
            </w:pPr>
            <w:r w:rsidRPr="00E43518">
              <w:rPr>
                <w:rFonts w:asciiTheme="minorHAnsi" w:hAnsiTheme="minorHAnsi" w:cs="Arial"/>
                <w:b/>
                <w:sz w:val="24"/>
                <w:szCs w:val="24"/>
              </w:rPr>
              <w:t>Swimming Pool (if applicable</w:t>
            </w:r>
            <w:r w:rsidR="00A8201B">
              <w:rPr>
                <w:rFonts w:asciiTheme="minorHAnsi" w:hAnsiTheme="minorHAnsi" w:cs="Arial"/>
                <w:b/>
                <w:sz w:val="24"/>
                <w:szCs w:val="24"/>
              </w:rPr>
              <w:t xml:space="preserve"> and appropriately trained</w:t>
            </w:r>
            <w:r w:rsidRPr="00E43518">
              <w:rPr>
                <w:rFonts w:asciiTheme="minorHAnsi" w:hAnsiTheme="minorHAnsi" w:cs="Arial"/>
                <w:b/>
                <w:sz w:val="24"/>
                <w:szCs w:val="24"/>
              </w:rPr>
              <w:t>)</w:t>
            </w:r>
          </w:p>
          <w:p w14:paraId="4C68AD2F" w14:textId="2A4DF392" w:rsidR="005D4069" w:rsidRPr="005D4069" w:rsidRDefault="005D4069" w:rsidP="005D4069">
            <w:pPr>
              <w:pStyle w:val="NoSpacing"/>
              <w:rPr>
                <w:rFonts w:asciiTheme="minorHAnsi" w:hAnsiTheme="minorHAnsi" w:cstheme="minorHAnsi"/>
                <w:sz w:val="22"/>
                <w:szCs w:val="22"/>
                <w:lang w:val="en-GB"/>
              </w:rPr>
            </w:pPr>
            <w:r w:rsidRPr="005D4069">
              <w:rPr>
                <w:rFonts w:asciiTheme="minorHAnsi" w:hAnsiTheme="minorHAnsi" w:cstheme="minorHAnsi"/>
                <w:sz w:val="22"/>
                <w:szCs w:val="22"/>
                <w:lang w:val="en-GB"/>
              </w:rPr>
              <w:t xml:space="preserve">The Caretaker will support swimming pool operations, as directed by the </w:t>
            </w:r>
            <w:r w:rsidR="00841F43">
              <w:rPr>
                <w:rFonts w:asciiTheme="minorHAnsi" w:hAnsiTheme="minorHAnsi" w:cstheme="minorHAnsi"/>
                <w:sz w:val="22"/>
                <w:szCs w:val="22"/>
                <w:lang w:val="en-GB"/>
              </w:rPr>
              <w:t>Estates Operations Manager</w:t>
            </w:r>
            <w:r w:rsidRPr="005D4069">
              <w:rPr>
                <w:rFonts w:asciiTheme="minorHAnsi" w:hAnsiTheme="minorHAnsi" w:cstheme="minorHAnsi"/>
                <w:sz w:val="22"/>
                <w:szCs w:val="22"/>
                <w:lang w:val="en-GB"/>
              </w:rPr>
              <w:t xml:space="preserve"> or the Estates </w:t>
            </w:r>
            <w:r w:rsidR="0077225B">
              <w:rPr>
                <w:rFonts w:asciiTheme="minorHAnsi" w:hAnsiTheme="minorHAnsi" w:cstheme="minorHAnsi"/>
                <w:sz w:val="22"/>
                <w:szCs w:val="22"/>
                <w:lang w:val="en-GB"/>
              </w:rPr>
              <w:t>Director</w:t>
            </w:r>
            <w:r w:rsidRPr="005D4069">
              <w:rPr>
                <w:rFonts w:asciiTheme="minorHAnsi" w:hAnsiTheme="minorHAnsi" w:cstheme="minorHAnsi"/>
                <w:sz w:val="22"/>
                <w:szCs w:val="22"/>
                <w:lang w:val="en-GB"/>
              </w:rPr>
              <w:t xml:space="preserve">, to perform such duties as: </w:t>
            </w:r>
          </w:p>
          <w:p w14:paraId="13A8AE9D" w14:textId="77777777" w:rsidR="005D4069" w:rsidRPr="00051135" w:rsidRDefault="005D4069" w:rsidP="005D4069">
            <w:pPr>
              <w:pStyle w:val="NoSpacing"/>
              <w:rPr>
                <w:rFonts w:asciiTheme="minorHAnsi" w:hAnsiTheme="minorHAnsi" w:cstheme="minorHAnsi"/>
                <w:color w:val="FF0000"/>
                <w:sz w:val="22"/>
                <w:szCs w:val="22"/>
                <w:lang w:val="en-GB"/>
              </w:rPr>
            </w:pPr>
          </w:p>
          <w:p w14:paraId="09ED70CE" w14:textId="0FB52A3A" w:rsidR="00AF3D26" w:rsidRDefault="00A8201B" w:rsidP="005D4069">
            <w:pPr>
              <w:pStyle w:val="NoSpacing"/>
              <w:rPr>
                <w:rFonts w:asciiTheme="minorHAnsi" w:hAnsiTheme="minorHAnsi" w:cstheme="minorHAnsi"/>
                <w:sz w:val="22"/>
                <w:szCs w:val="22"/>
                <w:lang w:val="en-GB"/>
              </w:rPr>
            </w:pPr>
            <w:r>
              <w:rPr>
                <w:rFonts w:asciiTheme="minorHAnsi" w:hAnsiTheme="minorHAnsi" w:cstheme="minorHAnsi"/>
                <w:sz w:val="22"/>
                <w:szCs w:val="22"/>
                <w:lang w:val="en-GB"/>
              </w:rPr>
              <w:t>O</w:t>
            </w:r>
            <w:r w:rsidR="00AF3D26">
              <w:rPr>
                <w:rFonts w:asciiTheme="minorHAnsi" w:hAnsiTheme="minorHAnsi" w:cstheme="minorHAnsi"/>
                <w:sz w:val="22"/>
                <w:szCs w:val="22"/>
                <w:lang w:val="en-GB"/>
              </w:rPr>
              <w:t>perate the pool plant machinery.</w:t>
            </w:r>
          </w:p>
          <w:p w14:paraId="16F27D0B" w14:textId="77777777" w:rsidR="00AF3D26" w:rsidRDefault="00AF3D26" w:rsidP="0012209E">
            <w:pPr>
              <w:pStyle w:val="NoSpacing"/>
              <w:rPr>
                <w:rFonts w:asciiTheme="minorHAnsi" w:hAnsiTheme="minorHAnsi" w:cstheme="minorHAnsi"/>
                <w:sz w:val="22"/>
                <w:szCs w:val="22"/>
                <w:lang w:val="en-GB"/>
              </w:rPr>
            </w:pPr>
          </w:p>
          <w:p w14:paraId="6F60C6EA" w14:textId="5AB9C7DE" w:rsidR="00AF3D26" w:rsidRDefault="00AF3D26" w:rsidP="0012209E">
            <w:pPr>
              <w:pStyle w:val="NoSpacing"/>
              <w:rPr>
                <w:rFonts w:asciiTheme="minorHAnsi" w:hAnsiTheme="minorHAnsi" w:cstheme="minorHAnsi"/>
                <w:sz w:val="22"/>
                <w:szCs w:val="22"/>
                <w:lang w:val="en-GB"/>
              </w:rPr>
            </w:pPr>
            <w:r>
              <w:rPr>
                <w:rFonts w:asciiTheme="minorHAnsi" w:hAnsiTheme="minorHAnsi" w:cstheme="minorHAnsi"/>
                <w:sz w:val="22"/>
                <w:szCs w:val="22"/>
                <w:lang w:val="en-GB"/>
              </w:rPr>
              <w:t>Ensure that s</w:t>
            </w:r>
            <w:r w:rsidR="0012209E" w:rsidRPr="0059244E">
              <w:rPr>
                <w:rFonts w:asciiTheme="minorHAnsi" w:hAnsiTheme="minorHAnsi" w:cstheme="minorHAnsi"/>
                <w:sz w:val="22"/>
                <w:szCs w:val="22"/>
                <w:lang w:val="en-GB"/>
              </w:rPr>
              <w:t>wimming pool testing</w:t>
            </w:r>
            <w:r>
              <w:rPr>
                <w:rFonts w:asciiTheme="minorHAnsi" w:hAnsiTheme="minorHAnsi" w:cstheme="minorHAnsi"/>
                <w:sz w:val="22"/>
                <w:szCs w:val="22"/>
                <w:lang w:val="en-GB"/>
              </w:rPr>
              <w:t xml:space="preserve"> is completed and that the pool is ‘safe to swim’ on a daily basis, report</w:t>
            </w:r>
            <w:r w:rsidR="00A8201B">
              <w:rPr>
                <w:rFonts w:asciiTheme="minorHAnsi" w:hAnsiTheme="minorHAnsi" w:cstheme="minorHAnsi"/>
                <w:sz w:val="22"/>
                <w:szCs w:val="22"/>
                <w:lang w:val="en-GB"/>
              </w:rPr>
              <w:t>ing</w:t>
            </w:r>
            <w:r>
              <w:rPr>
                <w:rFonts w:asciiTheme="minorHAnsi" w:hAnsiTheme="minorHAnsi" w:cstheme="minorHAnsi"/>
                <w:sz w:val="22"/>
                <w:szCs w:val="22"/>
                <w:lang w:val="en-GB"/>
              </w:rPr>
              <w:t xml:space="preserve"> to </w:t>
            </w:r>
            <w:r w:rsidR="00841F43">
              <w:rPr>
                <w:rFonts w:asciiTheme="minorHAnsi" w:hAnsiTheme="minorHAnsi" w:cstheme="minorHAnsi"/>
                <w:sz w:val="22"/>
                <w:szCs w:val="22"/>
                <w:lang w:val="en-GB"/>
              </w:rPr>
              <w:t>The Estates Operations Manager</w:t>
            </w:r>
            <w:r w:rsidR="005D4069">
              <w:rPr>
                <w:rFonts w:asciiTheme="minorHAnsi" w:hAnsiTheme="minorHAnsi" w:cstheme="minorHAnsi"/>
                <w:sz w:val="22"/>
                <w:szCs w:val="22"/>
                <w:lang w:val="en-GB"/>
              </w:rPr>
              <w:t xml:space="preserve"> or the </w:t>
            </w:r>
            <w:r w:rsidR="00841F43">
              <w:rPr>
                <w:rFonts w:asciiTheme="minorHAnsi" w:hAnsiTheme="minorHAnsi" w:cstheme="minorHAnsi"/>
                <w:sz w:val="22"/>
                <w:szCs w:val="22"/>
                <w:lang w:val="en-GB"/>
              </w:rPr>
              <w:t>Estates</w:t>
            </w:r>
            <w:r>
              <w:rPr>
                <w:rFonts w:asciiTheme="minorHAnsi" w:hAnsiTheme="minorHAnsi" w:cstheme="minorHAnsi"/>
                <w:sz w:val="22"/>
                <w:szCs w:val="22"/>
                <w:lang w:val="en-GB"/>
              </w:rPr>
              <w:t xml:space="preserve"> </w:t>
            </w:r>
            <w:r w:rsidR="0077225B">
              <w:rPr>
                <w:rFonts w:asciiTheme="minorHAnsi" w:hAnsiTheme="minorHAnsi" w:cstheme="minorHAnsi"/>
                <w:sz w:val="22"/>
                <w:szCs w:val="22"/>
                <w:lang w:val="en-GB"/>
              </w:rPr>
              <w:t>Director</w:t>
            </w:r>
            <w:r>
              <w:rPr>
                <w:rFonts w:asciiTheme="minorHAnsi" w:hAnsiTheme="minorHAnsi" w:cstheme="minorHAnsi"/>
                <w:sz w:val="22"/>
                <w:szCs w:val="22"/>
                <w:lang w:val="en-GB"/>
              </w:rPr>
              <w:t xml:space="preserve"> should any problem </w:t>
            </w:r>
            <w:r w:rsidR="002C4A4D">
              <w:rPr>
                <w:rFonts w:asciiTheme="minorHAnsi" w:hAnsiTheme="minorHAnsi" w:cstheme="minorHAnsi"/>
                <w:sz w:val="22"/>
                <w:szCs w:val="22"/>
                <w:lang w:val="en-GB"/>
              </w:rPr>
              <w:t>arise and support is needed</w:t>
            </w:r>
            <w:r>
              <w:rPr>
                <w:rFonts w:asciiTheme="minorHAnsi" w:hAnsiTheme="minorHAnsi" w:cstheme="minorHAnsi"/>
                <w:sz w:val="22"/>
                <w:szCs w:val="22"/>
                <w:lang w:val="en-GB"/>
              </w:rPr>
              <w:t>.</w:t>
            </w:r>
          </w:p>
          <w:p w14:paraId="3D5D0AD0" w14:textId="77777777" w:rsidR="00AF3D26" w:rsidRDefault="00AF3D26" w:rsidP="0012209E">
            <w:pPr>
              <w:pStyle w:val="NoSpacing"/>
              <w:rPr>
                <w:rFonts w:asciiTheme="minorHAnsi" w:hAnsiTheme="minorHAnsi" w:cstheme="minorHAnsi"/>
                <w:sz w:val="22"/>
                <w:szCs w:val="22"/>
                <w:lang w:val="en-GB"/>
              </w:rPr>
            </w:pPr>
          </w:p>
          <w:p w14:paraId="561D5A48" w14:textId="1F2CF1A4" w:rsidR="0012209E" w:rsidRPr="0059244E" w:rsidRDefault="00AF3D26" w:rsidP="0012209E">
            <w:pPr>
              <w:pStyle w:val="NoSpacing"/>
              <w:rPr>
                <w:rFonts w:asciiTheme="minorHAnsi" w:hAnsiTheme="minorHAnsi" w:cstheme="minorHAnsi"/>
                <w:sz w:val="22"/>
                <w:szCs w:val="22"/>
                <w:lang w:val="en-GB"/>
              </w:rPr>
            </w:pPr>
            <w:r>
              <w:rPr>
                <w:rFonts w:asciiTheme="minorHAnsi" w:hAnsiTheme="minorHAnsi" w:cstheme="minorHAnsi"/>
                <w:sz w:val="22"/>
                <w:szCs w:val="22"/>
                <w:lang w:val="en-GB"/>
              </w:rPr>
              <w:t>E</w:t>
            </w:r>
            <w:r w:rsidR="0012209E" w:rsidRPr="0059244E">
              <w:rPr>
                <w:rFonts w:asciiTheme="minorHAnsi" w:hAnsiTheme="minorHAnsi" w:cstheme="minorHAnsi"/>
                <w:sz w:val="22"/>
                <w:szCs w:val="22"/>
                <w:lang w:val="en-GB"/>
              </w:rPr>
              <w:t xml:space="preserve">nsuring </w:t>
            </w:r>
            <w:r>
              <w:rPr>
                <w:rFonts w:asciiTheme="minorHAnsi" w:hAnsiTheme="minorHAnsi" w:cstheme="minorHAnsi"/>
                <w:sz w:val="22"/>
                <w:szCs w:val="22"/>
                <w:lang w:val="en-GB"/>
              </w:rPr>
              <w:t>all pool</w:t>
            </w:r>
            <w:r w:rsidR="0012209E" w:rsidRPr="0059244E">
              <w:rPr>
                <w:rFonts w:asciiTheme="minorHAnsi" w:hAnsiTheme="minorHAnsi" w:cstheme="minorHAnsi"/>
                <w:sz w:val="22"/>
                <w:szCs w:val="22"/>
                <w:lang w:val="en-GB"/>
              </w:rPr>
              <w:t xml:space="preserve"> chemicals are </w:t>
            </w:r>
            <w:r>
              <w:rPr>
                <w:rFonts w:asciiTheme="minorHAnsi" w:hAnsiTheme="minorHAnsi" w:cstheme="minorHAnsi"/>
                <w:sz w:val="22"/>
                <w:szCs w:val="22"/>
                <w:lang w:val="en-GB"/>
              </w:rPr>
              <w:t>topped up, to provide adequate pool treatment during the working hours of the pool</w:t>
            </w:r>
            <w:r w:rsidR="0012209E">
              <w:rPr>
                <w:rFonts w:asciiTheme="minorHAnsi" w:hAnsiTheme="minorHAnsi" w:cstheme="minorHAnsi"/>
                <w:sz w:val="22"/>
                <w:szCs w:val="22"/>
                <w:lang w:val="en-GB"/>
              </w:rPr>
              <w:t>.</w:t>
            </w:r>
          </w:p>
          <w:p w14:paraId="16705D20" w14:textId="77777777" w:rsidR="0012209E" w:rsidRDefault="0012209E" w:rsidP="0012209E">
            <w:pPr>
              <w:pStyle w:val="NoSpacing"/>
              <w:rPr>
                <w:rFonts w:asciiTheme="minorHAnsi" w:hAnsiTheme="minorHAnsi" w:cstheme="minorHAnsi"/>
                <w:sz w:val="22"/>
                <w:szCs w:val="22"/>
                <w:lang w:val="en-GB"/>
              </w:rPr>
            </w:pPr>
          </w:p>
          <w:p w14:paraId="65EE6CFC" w14:textId="7F9771F9" w:rsidR="0012209E" w:rsidRPr="0059244E" w:rsidRDefault="00AF3D26" w:rsidP="0012209E">
            <w:pPr>
              <w:pStyle w:val="NoSpacing"/>
              <w:rPr>
                <w:rFonts w:asciiTheme="minorHAnsi" w:hAnsiTheme="minorHAnsi" w:cstheme="minorHAnsi"/>
                <w:sz w:val="22"/>
                <w:szCs w:val="22"/>
                <w:lang w:val="en-GB"/>
              </w:rPr>
            </w:pPr>
            <w:r>
              <w:rPr>
                <w:rFonts w:asciiTheme="minorHAnsi" w:hAnsiTheme="minorHAnsi" w:cstheme="minorHAnsi"/>
                <w:sz w:val="22"/>
                <w:szCs w:val="22"/>
                <w:lang w:val="en-GB"/>
              </w:rPr>
              <w:t>To be an</w:t>
            </w:r>
            <w:r w:rsidR="0012209E" w:rsidRPr="0059244E">
              <w:rPr>
                <w:rFonts w:asciiTheme="minorHAnsi" w:hAnsiTheme="minorHAnsi" w:cstheme="minorHAnsi"/>
                <w:sz w:val="22"/>
                <w:szCs w:val="22"/>
                <w:lang w:val="en-GB"/>
              </w:rPr>
              <w:t xml:space="preserve"> ‘on call’ pool contact outside of</w:t>
            </w:r>
            <w:r>
              <w:rPr>
                <w:rFonts w:asciiTheme="minorHAnsi" w:hAnsiTheme="minorHAnsi" w:cstheme="minorHAnsi"/>
                <w:sz w:val="22"/>
                <w:szCs w:val="22"/>
                <w:lang w:val="en-GB"/>
              </w:rPr>
              <w:t xml:space="preserve"> normal</w:t>
            </w:r>
            <w:r w:rsidR="0012209E" w:rsidRPr="0059244E">
              <w:rPr>
                <w:rFonts w:asciiTheme="minorHAnsi" w:hAnsiTheme="minorHAnsi" w:cstheme="minorHAnsi"/>
                <w:sz w:val="22"/>
                <w:szCs w:val="22"/>
                <w:lang w:val="en-GB"/>
              </w:rPr>
              <w:t xml:space="preserve"> school hours.</w:t>
            </w:r>
          </w:p>
          <w:p w14:paraId="1A52E429" w14:textId="58D078CD" w:rsidR="00643A89" w:rsidRDefault="00643A89" w:rsidP="00A54B2B">
            <w:pPr>
              <w:pStyle w:val="NoSpacing"/>
              <w:rPr>
                <w:rFonts w:asciiTheme="minorHAnsi" w:hAnsiTheme="minorHAnsi" w:cstheme="minorHAnsi"/>
                <w:sz w:val="22"/>
                <w:szCs w:val="22"/>
                <w:lang w:val="en-GB"/>
              </w:rPr>
            </w:pPr>
          </w:p>
          <w:p w14:paraId="1B36EB91" w14:textId="77777777" w:rsidR="000B0E47" w:rsidRDefault="000B0E47" w:rsidP="000B0E47">
            <w:pPr>
              <w:pStyle w:val="NoSpacing"/>
              <w:rPr>
                <w:rFonts w:asciiTheme="minorHAnsi" w:hAnsiTheme="minorHAnsi" w:cstheme="minorHAnsi"/>
                <w:sz w:val="22"/>
                <w:szCs w:val="22"/>
                <w:lang w:val="en-GB"/>
              </w:rPr>
            </w:pPr>
            <w:r w:rsidRPr="00D866F2">
              <w:rPr>
                <w:rFonts w:asciiTheme="minorHAnsi" w:eastAsia="Arial" w:hAnsiTheme="minorHAnsi" w:cstheme="minorHAnsi"/>
                <w:b/>
                <w:bCs/>
                <w:spacing w:val="3"/>
              </w:rPr>
              <w:t>Outdoor Learning Areas (if applicable)</w:t>
            </w:r>
          </w:p>
          <w:p w14:paraId="24F7C835" w14:textId="77777777" w:rsidR="000B0E47" w:rsidRPr="00643A89" w:rsidRDefault="000B0E47" w:rsidP="000B0E47">
            <w:pPr>
              <w:pStyle w:val="NoSpacing"/>
              <w:rPr>
                <w:rFonts w:asciiTheme="minorHAnsi" w:hAnsiTheme="minorHAnsi" w:cstheme="minorHAnsi"/>
                <w:sz w:val="22"/>
                <w:szCs w:val="22"/>
                <w:lang w:val="en-GB"/>
              </w:rPr>
            </w:pPr>
            <w:r w:rsidRPr="00643A89">
              <w:rPr>
                <w:rFonts w:asciiTheme="minorHAnsi" w:hAnsiTheme="minorHAnsi" w:cstheme="minorHAnsi"/>
                <w:sz w:val="22"/>
                <w:szCs w:val="22"/>
                <w:lang w:val="en-GB"/>
              </w:rPr>
              <w:t xml:space="preserve">To maintain the </w:t>
            </w:r>
            <w:r>
              <w:rPr>
                <w:rFonts w:asciiTheme="minorHAnsi" w:hAnsiTheme="minorHAnsi" w:cstheme="minorHAnsi"/>
                <w:sz w:val="22"/>
                <w:szCs w:val="22"/>
                <w:lang w:val="en-GB"/>
              </w:rPr>
              <w:t>outdoor learning area</w:t>
            </w:r>
            <w:r w:rsidRPr="00643A89">
              <w:rPr>
                <w:rFonts w:asciiTheme="minorHAnsi" w:hAnsiTheme="minorHAnsi" w:cstheme="minorHAnsi"/>
                <w:sz w:val="22"/>
                <w:szCs w:val="22"/>
                <w:lang w:val="en-GB"/>
              </w:rPr>
              <w:t>, ensuring it is safe and fit for purpose at all times.</w:t>
            </w:r>
          </w:p>
          <w:p w14:paraId="50C86B60" w14:textId="77777777" w:rsidR="000B0E47" w:rsidRPr="00643A89" w:rsidRDefault="000B0E47" w:rsidP="000B0E47">
            <w:pPr>
              <w:pStyle w:val="NoSpacing"/>
              <w:rPr>
                <w:rFonts w:asciiTheme="minorHAnsi" w:hAnsiTheme="minorHAnsi" w:cstheme="minorHAnsi"/>
                <w:sz w:val="22"/>
                <w:szCs w:val="22"/>
                <w:lang w:val="en-GB"/>
              </w:rPr>
            </w:pPr>
          </w:p>
          <w:p w14:paraId="33CC1EB6" w14:textId="5DE55DCE" w:rsidR="000B0E47" w:rsidRPr="00643A89" w:rsidRDefault="000B0E47" w:rsidP="000B0E47">
            <w:pPr>
              <w:pStyle w:val="NoSpacing"/>
              <w:rPr>
                <w:rFonts w:asciiTheme="minorHAnsi" w:hAnsiTheme="minorHAnsi" w:cstheme="minorHAnsi"/>
                <w:sz w:val="22"/>
                <w:szCs w:val="22"/>
                <w:lang w:val="en-GB"/>
              </w:rPr>
            </w:pPr>
            <w:r w:rsidRPr="00643A89">
              <w:rPr>
                <w:rFonts w:asciiTheme="minorHAnsi" w:hAnsiTheme="minorHAnsi" w:cstheme="minorHAnsi"/>
                <w:sz w:val="22"/>
                <w:szCs w:val="22"/>
                <w:lang w:val="en-GB"/>
              </w:rPr>
              <w:t xml:space="preserve">To bring to the attention of the </w:t>
            </w:r>
            <w:r>
              <w:rPr>
                <w:rFonts w:asciiTheme="minorHAnsi" w:hAnsiTheme="minorHAnsi" w:cstheme="minorHAnsi"/>
                <w:sz w:val="22"/>
                <w:szCs w:val="22"/>
                <w:lang w:val="en-GB"/>
              </w:rPr>
              <w:t xml:space="preserve">Principal and </w:t>
            </w:r>
            <w:r w:rsidRPr="009318C0">
              <w:rPr>
                <w:rFonts w:asciiTheme="minorHAnsi" w:hAnsiTheme="minorHAnsi" w:cstheme="minorHAnsi"/>
                <w:sz w:val="22"/>
                <w:szCs w:val="22"/>
                <w:lang w:val="en-GB"/>
              </w:rPr>
              <w:t>Estates and</w:t>
            </w:r>
            <w:r w:rsidRPr="00C83E94">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Facilities </w:t>
            </w:r>
            <w:r w:rsidR="0077225B">
              <w:rPr>
                <w:rFonts w:asciiTheme="minorHAnsi" w:hAnsiTheme="minorHAnsi" w:cstheme="minorHAnsi"/>
                <w:sz w:val="22"/>
                <w:szCs w:val="22"/>
                <w:lang w:val="en-GB"/>
              </w:rPr>
              <w:t>Director</w:t>
            </w:r>
            <w:r w:rsidRPr="00643A89">
              <w:rPr>
                <w:rFonts w:asciiTheme="minorHAnsi" w:hAnsiTheme="minorHAnsi" w:cstheme="minorHAnsi"/>
                <w:sz w:val="22"/>
                <w:szCs w:val="22"/>
                <w:lang w:val="en-GB"/>
              </w:rPr>
              <w:t xml:space="preserve"> any issues regarding health and safety</w:t>
            </w:r>
            <w:r>
              <w:rPr>
                <w:rFonts w:asciiTheme="minorHAnsi" w:hAnsiTheme="minorHAnsi" w:cstheme="minorHAnsi"/>
                <w:sz w:val="22"/>
                <w:szCs w:val="22"/>
                <w:lang w:val="en-GB"/>
              </w:rPr>
              <w:t xml:space="preserve"> of the outdoor learning area, where possible resolving the issues at source.</w:t>
            </w:r>
          </w:p>
          <w:p w14:paraId="38C307FB" w14:textId="77777777" w:rsidR="000B0E47" w:rsidRPr="00643A89" w:rsidRDefault="000B0E47" w:rsidP="000B0E47">
            <w:pPr>
              <w:pStyle w:val="NoSpacing"/>
              <w:rPr>
                <w:rFonts w:asciiTheme="minorHAnsi" w:hAnsiTheme="minorHAnsi" w:cstheme="minorHAnsi"/>
                <w:sz w:val="22"/>
                <w:szCs w:val="22"/>
                <w:lang w:val="en-GB"/>
              </w:rPr>
            </w:pPr>
          </w:p>
          <w:p w14:paraId="2D15F62F" w14:textId="77777777" w:rsidR="000B0E47" w:rsidRDefault="000B0E47" w:rsidP="000B0E47">
            <w:pPr>
              <w:pStyle w:val="NoSpacing"/>
              <w:rPr>
                <w:rFonts w:asciiTheme="minorHAnsi" w:hAnsiTheme="minorHAnsi" w:cstheme="minorHAnsi"/>
                <w:sz w:val="22"/>
                <w:szCs w:val="22"/>
                <w:lang w:val="en-GB"/>
              </w:rPr>
            </w:pPr>
            <w:r>
              <w:rPr>
                <w:rFonts w:asciiTheme="minorHAnsi" w:hAnsiTheme="minorHAnsi" w:cstheme="minorHAnsi"/>
                <w:sz w:val="22"/>
                <w:szCs w:val="22"/>
                <w:lang w:val="en-GB"/>
              </w:rPr>
              <w:t>Support the learning in the outdoor learning area, where appropriate, by assisting preparation of resourcing before lessons.</w:t>
            </w:r>
          </w:p>
          <w:p w14:paraId="607115B3" w14:textId="77777777" w:rsidR="005D650C" w:rsidRDefault="005D650C" w:rsidP="00A54B2B">
            <w:pPr>
              <w:pStyle w:val="NoSpacing"/>
              <w:rPr>
                <w:rFonts w:asciiTheme="minorHAnsi" w:hAnsiTheme="minorHAnsi" w:cstheme="minorHAnsi"/>
                <w:sz w:val="22"/>
                <w:szCs w:val="22"/>
                <w:lang w:val="en-GB"/>
              </w:rPr>
            </w:pPr>
          </w:p>
          <w:p w14:paraId="2F1E345B" w14:textId="77777777" w:rsidR="00A54B2B" w:rsidRPr="00A54B2B" w:rsidRDefault="00A54B2B" w:rsidP="00A54B2B">
            <w:pPr>
              <w:rPr>
                <w:rFonts w:asciiTheme="minorHAnsi" w:hAnsiTheme="minorHAnsi" w:cs="Arial"/>
                <w:b/>
                <w:sz w:val="24"/>
                <w:szCs w:val="24"/>
              </w:rPr>
            </w:pPr>
            <w:r w:rsidRPr="00A54B2B">
              <w:rPr>
                <w:rFonts w:asciiTheme="minorHAnsi" w:hAnsiTheme="minorHAnsi" w:cs="Arial"/>
                <w:b/>
                <w:sz w:val="24"/>
                <w:szCs w:val="24"/>
              </w:rPr>
              <w:t>Other duties</w:t>
            </w:r>
          </w:p>
          <w:p w14:paraId="3FD157FC" w14:textId="744D39BA" w:rsidR="00A54B2B" w:rsidRPr="00C83E94" w:rsidRDefault="00A54B2B" w:rsidP="00A54B2B">
            <w:pPr>
              <w:pStyle w:val="NoSpacing"/>
              <w:rPr>
                <w:rFonts w:asciiTheme="minorHAnsi" w:hAnsiTheme="minorHAnsi" w:cstheme="minorHAnsi"/>
                <w:sz w:val="22"/>
                <w:szCs w:val="22"/>
                <w:lang w:val="en-GB"/>
              </w:rPr>
            </w:pPr>
            <w:r>
              <w:rPr>
                <w:rFonts w:asciiTheme="minorHAnsi" w:hAnsiTheme="minorHAnsi" w:cstheme="minorHAnsi"/>
                <w:sz w:val="22"/>
                <w:szCs w:val="22"/>
                <w:lang w:val="en-GB"/>
              </w:rPr>
              <w:t xml:space="preserve">Covering of </w:t>
            </w:r>
            <w:r w:rsidRPr="00C83E94">
              <w:rPr>
                <w:rFonts w:asciiTheme="minorHAnsi" w:hAnsiTheme="minorHAnsi" w:cstheme="minorHAnsi"/>
                <w:sz w:val="22"/>
                <w:szCs w:val="22"/>
                <w:lang w:val="en-GB"/>
              </w:rPr>
              <w:t>letting</w:t>
            </w:r>
            <w:r>
              <w:rPr>
                <w:rFonts w:asciiTheme="minorHAnsi" w:hAnsiTheme="minorHAnsi" w:cstheme="minorHAnsi"/>
                <w:sz w:val="22"/>
                <w:szCs w:val="22"/>
                <w:lang w:val="en-GB"/>
              </w:rPr>
              <w:t xml:space="preserve">s, </w:t>
            </w:r>
            <w:r w:rsidR="00923B48">
              <w:rPr>
                <w:rFonts w:asciiTheme="minorHAnsi" w:hAnsiTheme="minorHAnsi" w:cstheme="minorHAnsi"/>
                <w:sz w:val="22"/>
                <w:szCs w:val="22"/>
                <w:lang w:val="en-GB"/>
              </w:rPr>
              <w:t>during the week and</w:t>
            </w:r>
            <w:r w:rsidR="005D650C">
              <w:rPr>
                <w:rFonts w:asciiTheme="minorHAnsi" w:hAnsiTheme="minorHAnsi" w:cstheme="minorHAnsi"/>
                <w:sz w:val="22"/>
                <w:szCs w:val="22"/>
                <w:lang w:val="en-GB"/>
              </w:rPr>
              <w:t>/or</w:t>
            </w:r>
            <w:r w:rsidR="00923B48">
              <w:rPr>
                <w:rFonts w:asciiTheme="minorHAnsi" w:hAnsiTheme="minorHAnsi" w:cstheme="minorHAnsi"/>
                <w:sz w:val="22"/>
                <w:szCs w:val="22"/>
                <w:lang w:val="en-GB"/>
              </w:rPr>
              <w:t xml:space="preserve"> </w:t>
            </w:r>
            <w:r w:rsidR="005D4069">
              <w:rPr>
                <w:rFonts w:asciiTheme="minorHAnsi" w:hAnsiTheme="minorHAnsi" w:cstheme="minorHAnsi"/>
                <w:sz w:val="22"/>
                <w:szCs w:val="22"/>
                <w:lang w:val="en-GB"/>
              </w:rPr>
              <w:t>weekend.</w:t>
            </w:r>
            <w:r w:rsidR="002F6163">
              <w:rPr>
                <w:rFonts w:asciiTheme="minorHAnsi" w:hAnsiTheme="minorHAnsi" w:cstheme="minorHAnsi"/>
                <w:sz w:val="22"/>
                <w:szCs w:val="22"/>
                <w:lang w:val="en-GB"/>
              </w:rPr>
              <w:t xml:space="preserve"> This is to be in consultation with the post holder and the school to ascertain availability for resource. Any</w:t>
            </w:r>
            <w:r w:rsidRPr="00C83E94">
              <w:rPr>
                <w:rFonts w:asciiTheme="minorHAnsi" w:hAnsiTheme="minorHAnsi" w:cstheme="minorHAnsi"/>
                <w:sz w:val="22"/>
                <w:szCs w:val="22"/>
                <w:lang w:val="en-GB"/>
              </w:rPr>
              <w:t xml:space="preserve"> </w:t>
            </w:r>
            <w:r w:rsidR="002F6163">
              <w:rPr>
                <w:rFonts w:asciiTheme="minorHAnsi" w:hAnsiTheme="minorHAnsi" w:cstheme="minorHAnsi"/>
                <w:sz w:val="22"/>
                <w:szCs w:val="22"/>
                <w:lang w:val="en-GB"/>
              </w:rPr>
              <w:t xml:space="preserve">other </w:t>
            </w:r>
            <w:r w:rsidRPr="00C83E94">
              <w:rPr>
                <w:rFonts w:asciiTheme="minorHAnsi" w:hAnsiTheme="minorHAnsi" w:cstheme="minorHAnsi"/>
                <w:sz w:val="22"/>
                <w:szCs w:val="22"/>
                <w:lang w:val="en-GB"/>
              </w:rPr>
              <w:t xml:space="preserve">related duties as appropriate in accordance with </w:t>
            </w:r>
            <w:r w:rsidR="00923B48">
              <w:rPr>
                <w:rFonts w:asciiTheme="minorHAnsi" w:hAnsiTheme="minorHAnsi" w:cstheme="minorHAnsi"/>
                <w:sz w:val="22"/>
                <w:szCs w:val="22"/>
                <w:lang w:val="en-GB"/>
              </w:rPr>
              <w:t>any</w:t>
            </w:r>
            <w:r w:rsidR="00923B48" w:rsidRPr="00C83E94">
              <w:rPr>
                <w:rFonts w:asciiTheme="minorHAnsi" w:hAnsiTheme="minorHAnsi" w:cstheme="minorHAnsi"/>
                <w:sz w:val="22"/>
                <w:szCs w:val="22"/>
                <w:lang w:val="en-GB"/>
              </w:rPr>
              <w:t xml:space="preserve"> </w:t>
            </w:r>
            <w:r w:rsidRPr="00C83E94">
              <w:rPr>
                <w:rFonts w:asciiTheme="minorHAnsi" w:hAnsiTheme="minorHAnsi" w:cstheme="minorHAnsi"/>
                <w:sz w:val="22"/>
                <w:szCs w:val="22"/>
                <w:lang w:val="en-GB"/>
              </w:rPr>
              <w:t>local agreement.</w:t>
            </w:r>
          </w:p>
          <w:p w14:paraId="5D29475F" w14:textId="77777777" w:rsidR="00A54B2B" w:rsidRPr="00C83E94" w:rsidRDefault="00A54B2B" w:rsidP="00A54B2B">
            <w:pPr>
              <w:pStyle w:val="NoSpacing"/>
              <w:rPr>
                <w:rFonts w:asciiTheme="minorHAnsi" w:hAnsiTheme="minorHAnsi" w:cstheme="minorHAnsi"/>
                <w:sz w:val="22"/>
                <w:szCs w:val="22"/>
                <w:lang w:val="en-GB"/>
              </w:rPr>
            </w:pPr>
          </w:p>
          <w:p w14:paraId="13A3E5C6" w14:textId="77777777"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Requests for authorisation of foreseen overtime are made in advance, where appropriate.</w:t>
            </w:r>
          </w:p>
          <w:p w14:paraId="11B2A3BD" w14:textId="77777777" w:rsidR="00A54B2B" w:rsidRDefault="00A54B2B" w:rsidP="00A54B2B">
            <w:pPr>
              <w:pStyle w:val="NoSpacing"/>
              <w:rPr>
                <w:rFonts w:asciiTheme="minorHAnsi" w:hAnsiTheme="minorHAnsi" w:cstheme="minorHAnsi"/>
                <w:sz w:val="22"/>
                <w:szCs w:val="22"/>
                <w:lang w:val="en-GB"/>
              </w:rPr>
            </w:pPr>
          </w:p>
          <w:p w14:paraId="20389C69" w14:textId="77777777" w:rsidR="00A54B2B" w:rsidRPr="00A54B2B" w:rsidRDefault="00A54B2B" w:rsidP="00A54B2B">
            <w:pPr>
              <w:rPr>
                <w:rFonts w:asciiTheme="minorHAnsi" w:hAnsiTheme="minorHAnsi" w:cs="Arial"/>
                <w:b/>
                <w:sz w:val="24"/>
                <w:szCs w:val="24"/>
              </w:rPr>
            </w:pPr>
            <w:r w:rsidRPr="00A54B2B">
              <w:rPr>
                <w:rFonts w:asciiTheme="minorHAnsi" w:hAnsiTheme="minorHAnsi" w:cs="Arial"/>
                <w:b/>
                <w:sz w:val="24"/>
                <w:szCs w:val="24"/>
              </w:rPr>
              <w:t>General</w:t>
            </w:r>
          </w:p>
          <w:p w14:paraId="19FD21FA" w14:textId="77777777" w:rsidR="00A54B2B" w:rsidRPr="00C83E94" w:rsidRDefault="00A54B2B" w:rsidP="00A54B2B">
            <w:pPr>
              <w:pStyle w:val="NoSpacing"/>
              <w:rPr>
                <w:rFonts w:asciiTheme="minorHAnsi" w:hAnsiTheme="minorHAnsi" w:cstheme="minorHAnsi"/>
                <w:sz w:val="22"/>
                <w:szCs w:val="22"/>
                <w:lang w:val="en-GB"/>
              </w:rPr>
            </w:pPr>
            <w:r w:rsidRPr="00C83E94">
              <w:rPr>
                <w:rFonts w:asciiTheme="minorHAnsi" w:hAnsiTheme="minorHAnsi" w:cstheme="minorHAnsi"/>
                <w:sz w:val="22"/>
                <w:szCs w:val="22"/>
                <w:lang w:val="en-GB"/>
              </w:rPr>
              <w:t>This job description does not form part of the contract of employment.  It describes the way the post holder is expected and required to perform and complete the particular duties as set out above.</w:t>
            </w:r>
          </w:p>
          <w:p w14:paraId="1F0D34DC" w14:textId="77777777" w:rsidR="00A54B2B" w:rsidRDefault="00A54B2B" w:rsidP="00A54B2B">
            <w:pPr>
              <w:pStyle w:val="NoSpacing"/>
              <w:rPr>
                <w:rFonts w:asciiTheme="minorHAnsi" w:hAnsiTheme="minorHAnsi" w:cstheme="minorHAnsi"/>
                <w:sz w:val="22"/>
                <w:szCs w:val="22"/>
                <w:lang w:val="en-GB"/>
              </w:rPr>
            </w:pPr>
          </w:p>
          <w:p w14:paraId="0BC8C4AA" w14:textId="26D0B66F" w:rsidR="00A66120" w:rsidRPr="00BF60D3" w:rsidRDefault="00A54B2B" w:rsidP="00A66120">
            <w:pPr>
              <w:pStyle w:val="NoSpacing"/>
              <w:rPr>
                <w:rFonts w:asciiTheme="minorHAnsi" w:hAnsiTheme="minorHAnsi" w:cstheme="minorHAnsi"/>
                <w:sz w:val="22"/>
                <w:szCs w:val="22"/>
                <w:lang w:val="en-GB" w:eastAsia="ar-SA"/>
              </w:rPr>
            </w:pPr>
            <w:r w:rsidRPr="00C83E94">
              <w:rPr>
                <w:rFonts w:asciiTheme="minorHAnsi" w:hAnsiTheme="minorHAnsi" w:cstheme="minorHAnsi"/>
                <w:sz w:val="22"/>
                <w:szCs w:val="22"/>
                <w:lang w:val="en-GB"/>
              </w:rPr>
              <w:t xml:space="preserve">The duties may be varied to meet changed circumstances in a manner compatible with the post held. </w:t>
            </w:r>
            <w:r w:rsidR="00A66120">
              <w:rPr>
                <w:rFonts w:asciiTheme="minorHAnsi" w:hAnsiTheme="minorHAnsi" w:cstheme="minorHAnsi"/>
                <w:sz w:val="22"/>
                <w:szCs w:val="22"/>
                <w:lang w:val="en-GB" w:eastAsia="ar-SA"/>
              </w:rPr>
              <w:t>The above is the indication of the requirements of the post, and is not meant to be inclusive or exhaustive. Any task that needs to be reasonably undertaken, should be undertaken whether or not included in the above.</w:t>
            </w:r>
          </w:p>
          <w:p w14:paraId="32A861C2" w14:textId="77777777" w:rsidR="00A54B2B" w:rsidRDefault="00A54B2B" w:rsidP="00A54B2B">
            <w:pPr>
              <w:pStyle w:val="NoSpacing"/>
              <w:rPr>
                <w:rFonts w:asciiTheme="minorHAnsi" w:hAnsiTheme="minorHAnsi" w:cstheme="minorHAnsi"/>
                <w:sz w:val="22"/>
                <w:szCs w:val="22"/>
                <w:lang w:val="en-GB" w:eastAsia="ar-SA"/>
              </w:rPr>
            </w:pPr>
          </w:p>
          <w:p w14:paraId="00BB14CA" w14:textId="77777777" w:rsidR="00A54B2B" w:rsidRPr="00C83E94" w:rsidRDefault="00A54B2B" w:rsidP="00A54B2B">
            <w:pPr>
              <w:pStyle w:val="NoSpacing"/>
              <w:rPr>
                <w:rFonts w:asciiTheme="minorHAnsi" w:hAnsiTheme="minorHAnsi" w:cstheme="minorHAnsi"/>
                <w:sz w:val="22"/>
                <w:szCs w:val="22"/>
                <w:lang w:val="en-GB" w:eastAsia="ar-SA"/>
              </w:rPr>
            </w:pPr>
            <w:r w:rsidRPr="00C83E94">
              <w:rPr>
                <w:rFonts w:asciiTheme="minorHAnsi" w:hAnsiTheme="minorHAnsi" w:cstheme="minorHAnsi"/>
                <w:sz w:val="22"/>
                <w:szCs w:val="22"/>
                <w:lang w:val="en-GB" w:eastAsia="ar-SA"/>
              </w:rPr>
              <w:t>The post holder will undertake any relevant training.</w:t>
            </w:r>
          </w:p>
          <w:p w14:paraId="24193D89" w14:textId="77777777" w:rsidR="00A54B2B" w:rsidRDefault="00A54B2B" w:rsidP="00A54B2B">
            <w:pPr>
              <w:pStyle w:val="NoSpacing"/>
              <w:rPr>
                <w:rFonts w:asciiTheme="minorHAnsi" w:hAnsiTheme="minorHAnsi" w:cstheme="minorHAnsi"/>
                <w:sz w:val="22"/>
                <w:szCs w:val="22"/>
                <w:lang w:val="en-GB" w:eastAsia="ar-SA"/>
              </w:rPr>
            </w:pPr>
          </w:p>
          <w:p w14:paraId="775A746E" w14:textId="51AC912D" w:rsidR="00A54B2B" w:rsidRDefault="00A54B2B" w:rsidP="00A54B2B">
            <w:pPr>
              <w:pStyle w:val="NoSpacing"/>
              <w:rPr>
                <w:rFonts w:asciiTheme="minorHAnsi" w:hAnsiTheme="minorHAnsi" w:cstheme="minorHAnsi"/>
                <w:sz w:val="22"/>
                <w:szCs w:val="22"/>
                <w:lang w:val="en-GB" w:eastAsia="ar-SA"/>
              </w:rPr>
            </w:pPr>
            <w:r w:rsidRPr="00C83E94">
              <w:rPr>
                <w:rFonts w:asciiTheme="minorHAnsi" w:hAnsiTheme="minorHAnsi" w:cstheme="minorHAnsi"/>
                <w:sz w:val="22"/>
                <w:szCs w:val="22"/>
                <w:lang w:val="en-GB" w:eastAsia="ar-SA"/>
              </w:rPr>
              <w:lastRenderedPageBreak/>
              <w:t>The post holder is expected to show a responsible attitude toward Health and Safety and have due regard for their personal safety and that of others.</w:t>
            </w:r>
          </w:p>
          <w:p w14:paraId="644A47E2" w14:textId="77777777" w:rsidR="005D4069" w:rsidRPr="00C83E94" w:rsidRDefault="005D4069" w:rsidP="00A54B2B">
            <w:pPr>
              <w:pStyle w:val="NoSpacing"/>
              <w:rPr>
                <w:rFonts w:asciiTheme="minorHAnsi" w:hAnsiTheme="minorHAnsi" w:cstheme="minorHAnsi"/>
                <w:sz w:val="22"/>
                <w:szCs w:val="22"/>
                <w:lang w:val="en-GB" w:eastAsia="ar-SA"/>
              </w:rPr>
            </w:pPr>
          </w:p>
          <w:p w14:paraId="5AF359E8" w14:textId="667EBFE5" w:rsidR="00A54B2B" w:rsidRPr="00C83E94" w:rsidRDefault="00A54B2B" w:rsidP="00A54B2B">
            <w:pPr>
              <w:pStyle w:val="NoSpacing"/>
              <w:rPr>
                <w:rFonts w:asciiTheme="minorHAnsi" w:hAnsiTheme="minorHAnsi" w:cstheme="minorHAnsi"/>
                <w:sz w:val="22"/>
                <w:szCs w:val="22"/>
                <w:lang w:val="en-GB" w:eastAsia="ar-SA"/>
              </w:rPr>
            </w:pPr>
            <w:r w:rsidRPr="00C83E94">
              <w:rPr>
                <w:rFonts w:asciiTheme="minorHAnsi" w:hAnsiTheme="minorHAnsi" w:cstheme="minorHAnsi"/>
                <w:sz w:val="22"/>
                <w:szCs w:val="22"/>
                <w:lang w:val="en-GB" w:eastAsia="ar-SA"/>
              </w:rPr>
              <w:t xml:space="preserve">The post holder will support, uphold and contribute to the development of the </w:t>
            </w:r>
            <w:r w:rsidR="005D4069">
              <w:rPr>
                <w:rFonts w:asciiTheme="minorHAnsi" w:hAnsiTheme="minorHAnsi" w:cstheme="minorHAnsi"/>
                <w:sz w:val="22"/>
                <w:szCs w:val="22"/>
                <w:lang w:val="en-GB" w:eastAsia="ar-SA"/>
              </w:rPr>
              <w:t>Trust’s</w:t>
            </w:r>
            <w:r w:rsidRPr="00C83E94">
              <w:rPr>
                <w:rFonts w:asciiTheme="minorHAnsi" w:hAnsiTheme="minorHAnsi" w:cstheme="minorHAnsi"/>
                <w:sz w:val="22"/>
                <w:szCs w:val="22"/>
                <w:lang w:val="en-GB" w:eastAsia="ar-SA"/>
              </w:rPr>
              <w:t xml:space="preserve"> equal rights policies and practices in respect of both employment issues and the delivery of services to the community.</w:t>
            </w:r>
          </w:p>
          <w:p w14:paraId="44CD02C8" w14:textId="77777777" w:rsidR="00A54B2B" w:rsidRPr="00C83E94" w:rsidRDefault="00A54B2B" w:rsidP="00A54B2B">
            <w:pPr>
              <w:pStyle w:val="NoSpacing"/>
              <w:rPr>
                <w:rFonts w:asciiTheme="minorHAnsi" w:hAnsiTheme="minorHAnsi" w:cstheme="minorHAnsi"/>
                <w:sz w:val="22"/>
                <w:szCs w:val="22"/>
                <w:lang w:val="en-GB" w:eastAsia="ar-SA"/>
              </w:rPr>
            </w:pPr>
          </w:p>
          <w:p w14:paraId="07F082E8" w14:textId="09912687" w:rsidR="00A54B2B" w:rsidRPr="00C83E94" w:rsidRDefault="00A54B2B" w:rsidP="00A54B2B">
            <w:pPr>
              <w:pStyle w:val="NoSpacing"/>
              <w:rPr>
                <w:rFonts w:asciiTheme="minorHAnsi" w:hAnsiTheme="minorHAnsi" w:cstheme="minorHAnsi"/>
                <w:sz w:val="22"/>
                <w:szCs w:val="22"/>
                <w:lang w:val="en-GB" w:eastAsia="ar-SA"/>
              </w:rPr>
            </w:pPr>
            <w:r w:rsidRPr="00C83E94">
              <w:rPr>
                <w:rFonts w:asciiTheme="minorHAnsi" w:hAnsiTheme="minorHAnsi" w:cstheme="minorHAnsi"/>
                <w:sz w:val="22"/>
                <w:szCs w:val="22"/>
                <w:lang w:val="en-GB" w:eastAsia="ar-SA"/>
              </w:rPr>
              <w:t xml:space="preserve">The </w:t>
            </w:r>
            <w:r w:rsidR="005D4069">
              <w:rPr>
                <w:rFonts w:asciiTheme="minorHAnsi" w:hAnsiTheme="minorHAnsi" w:cstheme="minorHAnsi"/>
                <w:sz w:val="22"/>
                <w:szCs w:val="22"/>
                <w:lang w:val="en-GB" w:eastAsia="ar-SA"/>
              </w:rPr>
              <w:t>Trust</w:t>
            </w:r>
            <w:r w:rsidRPr="00C83E94">
              <w:rPr>
                <w:rFonts w:asciiTheme="minorHAnsi" w:hAnsiTheme="minorHAnsi" w:cstheme="minorHAnsi"/>
                <w:sz w:val="22"/>
                <w:szCs w:val="22"/>
                <w:lang w:val="en-GB" w:eastAsia="ar-SA"/>
              </w:rPr>
              <w:t xml:space="preserve"> is fully committed to providing opportunities for your continuous professional development in the form of training, mentoring, shadowing, role enrichment, coaching, peer development, etc.</w:t>
            </w:r>
          </w:p>
          <w:p w14:paraId="30DAC65D" w14:textId="0B6BBD56" w:rsidR="00A54B2B" w:rsidRDefault="00A54B2B" w:rsidP="00A54B2B">
            <w:pPr>
              <w:pStyle w:val="NoSpacing"/>
              <w:rPr>
                <w:rFonts w:asciiTheme="minorHAnsi" w:hAnsiTheme="minorHAnsi" w:cstheme="minorHAnsi"/>
                <w:sz w:val="22"/>
                <w:szCs w:val="22"/>
                <w:lang w:val="en-GB" w:eastAsia="ar-SA"/>
              </w:rPr>
            </w:pPr>
          </w:p>
          <w:p w14:paraId="53F8AD95" w14:textId="650D502D" w:rsidR="00A54B2B" w:rsidRPr="00C83E94" w:rsidRDefault="00A54B2B" w:rsidP="00A54B2B">
            <w:pPr>
              <w:pStyle w:val="NoSpacing"/>
              <w:rPr>
                <w:rFonts w:asciiTheme="minorHAnsi" w:hAnsiTheme="minorHAnsi" w:cstheme="minorHAnsi"/>
                <w:sz w:val="22"/>
                <w:szCs w:val="22"/>
                <w:lang w:val="en-GB" w:eastAsia="ar-SA"/>
              </w:rPr>
            </w:pPr>
            <w:r w:rsidRPr="00C83E94">
              <w:rPr>
                <w:rFonts w:asciiTheme="minorHAnsi" w:hAnsiTheme="minorHAnsi" w:cstheme="minorHAnsi"/>
                <w:sz w:val="22"/>
                <w:szCs w:val="22"/>
                <w:lang w:val="en-GB" w:eastAsia="ar-SA"/>
              </w:rPr>
              <w:t xml:space="preserve">You are expected to actively engage in and be committed to your continuous professional development in relation to the identified needs of the </w:t>
            </w:r>
            <w:r w:rsidR="005D4069">
              <w:rPr>
                <w:rFonts w:asciiTheme="minorHAnsi" w:hAnsiTheme="minorHAnsi" w:cstheme="minorHAnsi"/>
                <w:sz w:val="22"/>
                <w:szCs w:val="22"/>
                <w:lang w:val="en-GB" w:eastAsia="ar-SA"/>
              </w:rPr>
              <w:t>Trust</w:t>
            </w:r>
            <w:r w:rsidRPr="00C83E94">
              <w:rPr>
                <w:rFonts w:asciiTheme="minorHAnsi" w:hAnsiTheme="minorHAnsi" w:cstheme="minorHAnsi"/>
                <w:sz w:val="22"/>
                <w:szCs w:val="22"/>
                <w:lang w:val="en-GB" w:eastAsia="ar-SA"/>
              </w:rPr>
              <w:t xml:space="preserve"> and your current and future roles and responsibilities throughout your professional career.</w:t>
            </w:r>
          </w:p>
          <w:p w14:paraId="06281821" w14:textId="03585CDD" w:rsidR="00A54B2B" w:rsidRDefault="00A54B2B" w:rsidP="00A54B2B">
            <w:pPr>
              <w:pStyle w:val="NoSpacing"/>
              <w:rPr>
                <w:rFonts w:asciiTheme="minorHAnsi" w:hAnsiTheme="minorHAnsi" w:cstheme="minorHAnsi"/>
                <w:sz w:val="22"/>
                <w:szCs w:val="22"/>
                <w:lang w:val="en-GB" w:eastAsia="ar-SA"/>
              </w:rPr>
            </w:pPr>
          </w:p>
          <w:p w14:paraId="6472CD5E" w14:textId="64A58BC1" w:rsidR="00A54B2B" w:rsidRDefault="00A54B2B" w:rsidP="00A54B2B">
            <w:pPr>
              <w:pStyle w:val="NoSpacing"/>
              <w:rPr>
                <w:rFonts w:asciiTheme="minorHAnsi" w:hAnsiTheme="minorHAnsi" w:cstheme="minorHAnsi"/>
                <w:sz w:val="22"/>
                <w:szCs w:val="22"/>
                <w:lang w:val="en-GB" w:eastAsia="ar-SA"/>
              </w:rPr>
            </w:pPr>
            <w:r w:rsidRPr="00BF60D3">
              <w:rPr>
                <w:rFonts w:asciiTheme="minorHAnsi" w:hAnsiTheme="minorHAnsi" w:cstheme="minorHAnsi"/>
                <w:sz w:val="22"/>
                <w:szCs w:val="22"/>
                <w:lang w:val="en-GB" w:eastAsia="ar-SA"/>
              </w:rPr>
              <w:t>Portico Academy Trust is committed to safeguarding and promoting the welfare of children and young people and expects all staff to share this commitment.  All relevant checks will be made and the successful candidate will be required to undertake enhanced DBS checks.</w:t>
            </w:r>
          </w:p>
          <w:p w14:paraId="3DEF4793" w14:textId="1F99B1CA" w:rsidR="002F6163" w:rsidRDefault="002F6163" w:rsidP="00A54B2B">
            <w:pPr>
              <w:pStyle w:val="NoSpacing"/>
              <w:rPr>
                <w:rFonts w:asciiTheme="minorHAnsi" w:hAnsiTheme="minorHAnsi" w:cstheme="minorHAnsi"/>
                <w:sz w:val="22"/>
                <w:szCs w:val="22"/>
                <w:lang w:val="en-GB" w:eastAsia="ar-SA"/>
              </w:rPr>
            </w:pPr>
          </w:p>
          <w:p w14:paraId="233D6997" w14:textId="77777777" w:rsidR="00A54B2B" w:rsidRPr="00C83E94" w:rsidRDefault="00A54B2B" w:rsidP="00A54B2B">
            <w:pPr>
              <w:pStyle w:val="NoSpacing"/>
              <w:rPr>
                <w:rFonts w:asciiTheme="minorHAnsi" w:hAnsiTheme="minorHAnsi" w:cstheme="minorHAnsi"/>
                <w:sz w:val="22"/>
                <w:szCs w:val="22"/>
                <w:lang w:val="en-GB"/>
              </w:rPr>
            </w:pPr>
          </w:p>
          <w:p w14:paraId="0608828D" w14:textId="77777777" w:rsidR="00802769" w:rsidRPr="00A562DF" w:rsidRDefault="00802769" w:rsidP="00EA2558">
            <w:pPr>
              <w:rPr>
                <w:rFonts w:asciiTheme="minorHAnsi" w:hAnsiTheme="minorHAnsi" w:cs="Arial"/>
                <w:b/>
                <w:sz w:val="24"/>
                <w:szCs w:val="24"/>
              </w:rPr>
            </w:pPr>
          </w:p>
        </w:tc>
      </w:tr>
    </w:tbl>
    <w:p w14:paraId="7BA3AE95" w14:textId="77777777" w:rsidR="00374217" w:rsidRPr="00A562DF" w:rsidRDefault="00374217" w:rsidP="00592F87">
      <w:pPr>
        <w:rPr>
          <w:rFonts w:ascii="Arial" w:hAnsi="Arial" w:cs="Arial"/>
          <w:color w:val="231F20"/>
        </w:rPr>
      </w:pPr>
    </w:p>
    <w:sectPr w:rsidR="00374217" w:rsidRPr="00A562DF" w:rsidSect="000E2979">
      <w:headerReference w:type="first" r:id="rId10"/>
      <w:pgSz w:w="11906" w:h="16838"/>
      <w:pgMar w:top="851" w:right="1800" w:bottom="567"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190C" w14:textId="77777777" w:rsidR="00E31CEE" w:rsidRDefault="00E31CEE">
      <w:r>
        <w:separator/>
      </w:r>
    </w:p>
  </w:endnote>
  <w:endnote w:type="continuationSeparator" w:id="0">
    <w:p w14:paraId="7AD8AB94" w14:textId="77777777" w:rsidR="00E31CEE" w:rsidRDefault="00E3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BIHI+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DEDA" w14:textId="77777777" w:rsidR="00E31CEE" w:rsidRDefault="00E31CEE">
      <w:r>
        <w:separator/>
      </w:r>
    </w:p>
  </w:footnote>
  <w:footnote w:type="continuationSeparator" w:id="0">
    <w:p w14:paraId="00F34848" w14:textId="77777777" w:rsidR="00E31CEE" w:rsidRDefault="00E31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7FA9" w14:textId="29EFCED2" w:rsidR="00F0759F" w:rsidRDefault="000E2979">
    <w:pPr>
      <w:pStyle w:val="Header"/>
    </w:pPr>
    <w:r>
      <w:rPr>
        <w:noProof/>
      </w:rPr>
      <w:drawing>
        <wp:anchor distT="0" distB="0" distL="114300" distR="114300" simplePos="0" relativeHeight="251658240" behindDoc="1" locked="0" layoutInCell="1" allowOverlap="1" wp14:anchorId="77CE3F69" wp14:editId="694CA272">
          <wp:simplePos x="0" y="0"/>
          <wp:positionH relativeFrom="page">
            <wp:posOffset>-21771</wp:posOffset>
          </wp:positionH>
          <wp:positionV relativeFrom="paragraph">
            <wp:posOffset>-457200</wp:posOffset>
          </wp:positionV>
          <wp:extent cx="7467600" cy="1551305"/>
          <wp:effectExtent l="0" t="0" r="0" b="0"/>
          <wp:wrapTight wrapText="bothSides">
            <wp:wrapPolygon edited="0">
              <wp:start x="0" y="0"/>
              <wp:lineTo x="0" y="21220"/>
              <wp:lineTo x="21545" y="21220"/>
              <wp:lineTo x="215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1551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BDE"/>
    <w:multiLevelType w:val="hybridMultilevel"/>
    <w:tmpl w:val="3CD07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A02E9"/>
    <w:multiLevelType w:val="hybridMultilevel"/>
    <w:tmpl w:val="B3D68C8A"/>
    <w:lvl w:ilvl="0" w:tplc="268E6C34">
      <w:start w:val="1"/>
      <w:numFmt w:val="decimal"/>
      <w:lvlText w:val="%1."/>
      <w:lvlJc w:val="left"/>
      <w:pPr>
        <w:ind w:left="720" w:hanging="360"/>
      </w:pPr>
      <w:rPr>
        <w:rFonts w:ascii="Calibri" w:hAnsi="Calibri" w:hint="default"/>
        <w:b/>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838A3"/>
    <w:multiLevelType w:val="hybridMultilevel"/>
    <w:tmpl w:val="22F09418"/>
    <w:lvl w:ilvl="0" w:tplc="268E6C34">
      <w:start w:val="1"/>
      <w:numFmt w:val="decimal"/>
      <w:lvlText w:val="%1."/>
      <w:lvlJc w:val="left"/>
      <w:pPr>
        <w:ind w:left="720" w:hanging="360"/>
      </w:pPr>
      <w:rPr>
        <w:rFonts w:ascii="Calibri" w:hAnsi="Calibri" w:hint="default"/>
        <w:b/>
        <w:i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F415D"/>
    <w:multiLevelType w:val="hybridMultilevel"/>
    <w:tmpl w:val="8E1C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746E2"/>
    <w:multiLevelType w:val="hybridMultilevel"/>
    <w:tmpl w:val="15F82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96588"/>
    <w:multiLevelType w:val="hybridMultilevel"/>
    <w:tmpl w:val="F732E1A6"/>
    <w:lvl w:ilvl="0" w:tplc="5F9EA84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D10D3"/>
    <w:multiLevelType w:val="hybridMultilevel"/>
    <w:tmpl w:val="79C6342A"/>
    <w:lvl w:ilvl="0" w:tplc="912497CA">
      <w:start w:val="1"/>
      <w:numFmt w:val="decimal"/>
      <w:lvlText w:val="%1."/>
      <w:lvlJc w:val="left"/>
      <w:pPr>
        <w:tabs>
          <w:tab w:val="num" w:pos="360"/>
        </w:tabs>
        <w:ind w:left="360" w:hanging="360"/>
      </w:pPr>
      <w:rPr>
        <w:rFonts w:ascii="Times New Roman" w:eastAsia="Times New Roman" w:hAnsi="Times New Roman" w:cs="Times New Roman"/>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14CF8"/>
    <w:multiLevelType w:val="hybridMultilevel"/>
    <w:tmpl w:val="112AE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1223"/>
    <w:multiLevelType w:val="hybridMultilevel"/>
    <w:tmpl w:val="DA86D838"/>
    <w:lvl w:ilvl="0" w:tplc="268E6C34">
      <w:start w:val="1"/>
      <w:numFmt w:val="decimal"/>
      <w:lvlText w:val="%1."/>
      <w:lvlJc w:val="left"/>
      <w:pPr>
        <w:ind w:left="720" w:hanging="360"/>
      </w:pPr>
      <w:rPr>
        <w:rFonts w:ascii="Calibri" w:hAnsi="Calibri"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83387"/>
    <w:multiLevelType w:val="hybridMultilevel"/>
    <w:tmpl w:val="79042694"/>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AD7E1F"/>
    <w:multiLevelType w:val="hybridMultilevel"/>
    <w:tmpl w:val="8F426D38"/>
    <w:lvl w:ilvl="0" w:tplc="268E6C34">
      <w:start w:val="1"/>
      <w:numFmt w:val="decimal"/>
      <w:lvlText w:val="%1."/>
      <w:lvlJc w:val="left"/>
      <w:pPr>
        <w:ind w:left="720" w:hanging="360"/>
      </w:pPr>
      <w:rPr>
        <w:rFonts w:ascii="Calibri" w:hAnsi="Calibri" w:hint="default"/>
        <w:b/>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3D66E3"/>
    <w:multiLevelType w:val="hybridMultilevel"/>
    <w:tmpl w:val="C75A79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36E23A88"/>
    <w:multiLevelType w:val="hybridMultilevel"/>
    <w:tmpl w:val="83D615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B244F"/>
    <w:multiLevelType w:val="hybridMultilevel"/>
    <w:tmpl w:val="6B367C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215971"/>
    <w:multiLevelType w:val="hybridMultilevel"/>
    <w:tmpl w:val="0E3EBE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3C575A"/>
    <w:multiLevelType w:val="hybridMultilevel"/>
    <w:tmpl w:val="E3DE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FB0E6C"/>
    <w:multiLevelType w:val="hybridMultilevel"/>
    <w:tmpl w:val="01E4EB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5E17B8"/>
    <w:multiLevelType w:val="hybridMultilevel"/>
    <w:tmpl w:val="9D7AC994"/>
    <w:lvl w:ilvl="0" w:tplc="FFB8FC36">
      <w:start w:val="1"/>
      <w:numFmt w:val="decimal"/>
      <w:lvlText w:val="%1."/>
      <w:lvlJc w:val="left"/>
      <w:pPr>
        <w:tabs>
          <w:tab w:val="num" w:pos="1080"/>
        </w:tabs>
        <w:ind w:left="1080" w:hanging="720"/>
      </w:pPr>
      <w:rPr>
        <w:rFonts w:hint="default"/>
      </w:rPr>
    </w:lvl>
    <w:lvl w:ilvl="1" w:tplc="AC409F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354B2E"/>
    <w:multiLevelType w:val="hybridMultilevel"/>
    <w:tmpl w:val="CE78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04536"/>
    <w:multiLevelType w:val="hybridMultilevel"/>
    <w:tmpl w:val="8B9EA9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DD7983"/>
    <w:multiLevelType w:val="hybridMultilevel"/>
    <w:tmpl w:val="D5E0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0A6F66"/>
    <w:multiLevelType w:val="hybridMultilevel"/>
    <w:tmpl w:val="4C62B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F16614"/>
    <w:multiLevelType w:val="hybridMultilevel"/>
    <w:tmpl w:val="AA5C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D6FDB"/>
    <w:multiLevelType w:val="hybridMultilevel"/>
    <w:tmpl w:val="D46A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1B4E6B"/>
    <w:multiLevelType w:val="hybridMultilevel"/>
    <w:tmpl w:val="50F433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628A0619"/>
    <w:multiLevelType w:val="hybridMultilevel"/>
    <w:tmpl w:val="37F0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F53676"/>
    <w:multiLevelType w:val="hybridMultilevel"/>
    <w:tmpl w:val="7E08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0783C"/>
    <w:multiLevelType w:val="hybridMultilevel"/>
    <w:tmpl w:val="C6321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5E1DEB"/>
    <w:multiLevelType w:val="hybridMultilevel"/>
    <w:tmpl w:val="AC5E2C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7C734A"/>
    <w:multiLevelType w:val="hybridMultilevel"/>
    <w:tmpl w:val="46C2E5CC"/>
    <w:lvl w:ilvl="0" w:tplc="B69C0732">
      <w:start w:val="1"/>
      <w:numFmt w:val="bullet"/>
      <w:lvlText w:val=""/>
      <w:lvlJc w:val="left"/>
      <w:pPr>
        <w:tabs>
          <w:tab w:val="num" w:pos="907"/>
        </w:tabs>
        <w:ind w:left="907" w:hanging="6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875B7"/>
    <w:multiLevelType w:val="hybridMultilevel"/>
    <w:tmpl w:val="6316B6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E234AE2"/>
    <w:multiLevelType w:val="hybridMultilevel"/>
    <w:tmpl w:val="04F21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9"/>
  </w:num>
  <w:num w:numId="4">
    <w:abstractNumId w:val="16"/>
  </w:num>
  <w:num w:numId="5">
    <w:abstractNumId w:val="14"/>
  </w:num>
  <w:num w:numId="6">
    <w:abstractNumId w:val="29"/>
  </w:num>
  <w:num w:numId="7">
    <w:abstractNumId w:val="12"/>
  </w:num>
  <w:num w:numId="8">
    <w:abstractNumId w:val="31"/>
  </w:num>
  <w:num w:numId="9">
    <w:abstractNumId w:val="23"/>
  </w:num>
  <w:num w:numId="10">
    <w:abstractNumId w:val="27"/>
  </w:num>
  <w:num w:numId="11">
    <w:abstractNumId w:val="0"/>
  </w:num>
  <w:num w:numId="12">
    <w:abstractNumId w:val="4"/>
  </w:num>
  <w:num w:numId="13">
    <w:abstractNumId w:val="9"/>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1"/>
  </w:num>
  <w:num w:numId="17">
    <w:abstractNumId w:val="15"/>
  </w:num>
  <w:num w:numId="18">
    <w:abstractNumId w:val="26"/>
  </w:num>
  <w:num w:numId="19">
    <w:abstractNumId w:val="18"/>
  </w:num>
  <w:num w:numId="20">
    <w:abstractNumId w:val="25"/>
  </w:num>
  <w:num w:numId="21">
    <w:abstractNumId w:val="28"/>
  </w:num>
  <w:num w:numId="22">
    <w:abstractNumId w:val="7"/>
  </w:num>
  <w:num w:numId="23">
    <w:abstractNumId w:val="3"/>
  </w:num>
  <w:num w:numId="24">
    <w:abstractNumId w:val="24"/>
  </w:num>
  <w:num w:numId="25">
    <w:abstractNumId w:val="8"/>
  </w:num>
  <w:num w:numId="26">
    <w:abstractNumId w:val="2"/>
  </w:num>
  <w:num w:numId="27">
    <w:abstractNumId w:val="10"/>
  </w:num>
  <w:num w:numId="28">
    <w:abstractNumId w:val="1"/>
  </w:num>
  <w:num w:numId="29">
    <w:abstractNumId w:val="20"/>
  </w:num>
  <w:num w:numId="30">
    <w:abstractNumId w:val="22"/>
  </w:num>
  <w:num w:numId="31">
    <w:abstractNumId w:val="2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B5"/>
    <w:rsid w:val="00014EF3"/>
    <w:rsid w:val="000433D3"/>
    <w:rsid w:val="0006758E"/>
    <w:rsid w:val="00085C28"/>
    <w:rsid w:val="000B0E47"/>
    <w:rsid w:val="000E2979"/>
    <w:rsid w:val="0012209E"/>
    <w:rsid w:val="001A7B54"/>
    <w:rsid w:val="001B7E4D"/>
    <w:rsid w:val="001C7AC8"/>
    <w:rsid w:val="001E328E"/>
    <w:rsid w:val="001F048B"/>
    <w:rsid w:val="00205FF0"/>
    <w:rsid w:val="002067D0"/>
    <w:rsid w:val="002309FA"/>
    <w:rsid w:val="0025257F"/>
    <w:rsid w:val="00281381"/>
    <w:rsid w:val="0029681B"/>
    <w:rsid w:val="002C4A4D"/>
    <w:rsid w:val="002D3FF4"/>
    <w:rsid w:val="002E7CE7"/>
    <w:rsid w:val="002F6163"/>
    <w:rsid w:val="00306396"/>
    <w:rsid w:val="00366C1F"/>
    <w:rsid w:val="00367CE4"/>
    <w:rsid w:val="00374217"/>
    <w:rsid w:val="00382F98"/>
    <w:rsid w:val="00384ABC"/>
    <w:rsid w:val="003912D1"/>
    <w:rsid w:val="003B6287"/>
    <w:rsid w:val="003F21FA"/>
    <w:rsid w:val="004063A9"/>
    <w:rsid w:val="00464218"/>
    <w:rsid w:val="00592F87"/>
    <w:rsid w:val="0059720B"/>
    <w:rsid w:val="005D4069"/>
    <w:rsid w:val="005D650C"/>
    <w:rsid w:val="005E16CC"/>
    <w:rsid w:val="00640038"/>
    <w:rsid w:val="00643A89"/>
    <w:rsid w:val="00686DFD"/>
    <w:rsid w:val="006C00A8"/>
    <w:rsid w:val="006D49FE"/>
    <w:rsid w:val="006F420F"/>
    <w:rsid w:val="00701E54"/>
    <w:rsid w:val="0071635F"/>
    <w:rsid w:val="00722233"/>
    <w:rsid w:val="00732A57"/>
    <w:rsid w:val="00752AB5"/>
    <w:rsid w:val="007547E2"/>
    <w:rsid w:val="0077225B"/>
    <w:rsid w:val="00780E90"/>
    <w:rsid w:val="0078584B"/>
    <w:rsid w:val="007A2059"/>
    <w:rsid w:val="00802769"/>
    <w:rsid w:val="008106BC"/>
    <w:rsid w:val="0081526A"/>
    <w:rsid w:val="00841F43"/>
    <w:rsid w:val="0086424C"/>
    <w:rsid w:val="008741C1"/>
    <w:rsid w:val="008806A5"/>
    <w:rsid w:val="008A79C1"/>
    <w:rsid w:val="008D2EDE"/>
    <w:rsid w:val="00923B48"/>
    <w:rsid w:val="009318C0"/>
    <w:rsid w:val="009873BB"/>
    <w:rsid w:val="009B7EDF"/>
    <w:rsid w:val="009C79DE"/>
    <w:rsid w:val="00A248BF"/>
    <w:rsid w:val="00A326F4"/>
    <w:rsid w:val="00A45036"/>
    <w:rsid w:val="00A522DE"/>
    <w:rsid w:val="00A54B2B"/>
    <w:rsid w:val="00A562DF"/>
    <w:rsid w:val="00A615E6"/>
    <w:rsid w:val="00A66120"/>
    <w:rsid w:val="00A74766"/>
    <w:rsid w:val="00A8201B"/>
    <w:rsid w:val="00AB3222"/>
    <w:rsid w:val="00AD3856"/>
    <w:rsid w:val="00AF3D26"/>
    <w:rsid w:val="00B24705"/>
    <w:rsid w:val="00B50EE0"/>
    <w:rsid w:val="00BA3728"/>
    <w:rsid w:val="00BB709B"/>
    <w:rsid w:val="00C004CC"/>
    <w:rsid w:val="00C02939"/>
    <w:rsid w:val="00C17E2B"/>
    <w:rsid w:val="00C351AD"/>
    <w:rsid w:val="00C651B3"/>
    <w:rsid w:val="00C730AE"/>
    <w:rsid w:val="00C87895"/>
    <w:rsid w:val="00CC6793"/>
    <w:rsid w:val="00CC73B1"/>
    <w:rsid w:val="00CE23E5"/>
    <w:rsid w:val="00D4433A"/>
    <w:rsid w:val="00D75AF4"/>
    <w:rsid w:val="00DB7537"/>
    <w:rsid w:val="00DC55AF"/>
    <w:rsid w:val="00DE3215"/>
    <w:rsid w:val="00E31CEE"/>
    <w:rsid w:val="00E4065B"/>
    <w:rsid w:val="00E43518"/>
    <w:rsid w:val="00EA2558"/>
    <w:rsid w:val="00F0759F"/>
    <w:rsid w:val="00FE57B5"/>
    <w:rsid w:val="00FF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32984BE"/>
  <w15:docId w15:val="{3E779F34-AFE6-4EA9-A179-4F69ADDA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9FE"/>
    <w:rPr>
      <w:lang w:val="en-GB"/>
    </w:rPr>
  </w:style>
  <w:style w:type="paragraph" w:styleId="Heading1">
    <w:name w:val="heading 1"/>
    <w:basedOn w:val="Normal"/>
    <w:next w:val="Normal"/>
    <w:qFormat/>
    <w:rsid w:val="006D49FE"/>
    <w:pPr>
      <w:keepNext/>
      <w:spacing w:line="240" w:lineRule="exact"/>
      <w:outlineLvl w:val="0"/>
    </w:pPr>
    <w:rPr>
      <w:b/>
      <w:sz w:val="24"/>
    </w:rPr>
  </w:style>
  <w:style w:type="paragraph" w:styleId="Heading2">
    <w:name w:val="heading 2"/>
    <w:basedOn w:val="Normal"/>
    <w:next w:val="Normal"/>
    <w:qFormat/>
    <w:rsid w:val="006D49FE"/>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21FA"/>
    <w:rPr>
      <w:rFonts w:ascii="Tahoma" w:hAnsi="Tahoma" w:cs="Tahoma"/>
      <w:sz w:val="16"/>
      <w:szCs w:val="16"/>
    </w:rPr>
  </w:style>
  <w:style w:type="paragraph" w:styleId="Header">
    <w:name w:val="header"/>
    <w:basedOn w:val="Normal"/>
    <w:rsid w:val="008A79C1"/>
    <w:pPr>
      <w:tabs>
        <w:tab w:val="center" w:pos="4153"/>
        <w:tab w:val="right" w:pos="8306"/>
      </w:tabs>
    </w:pPr>
  </w:style>
  <w:style w:type="paragraph" w:styleId="Footer">
    <w:name w:val="footer"/>
    <w:basedOn w:val="Normal"/>
    <w:rsid w:val="008A79C1"/>
    <w:pPr>
      <w:tabs>
        <w:tab w:val="center" w:pos="4153"/>
        <w:tab w:val="right" w:pos="8306"/>
      </w:tabs>
    </w:pPr>
  </w:style>
  <w:style w:type="table" w:styleId="TableGrid">
    <w:name w:val="Table Grid"/>
    <w:basedOn w:val="TableNormal"/>
    <w:uiPriority w:val="39"/>
    <w:rsid w:val="00B5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74766"/>
    <w:pPr>
      <w:jc w:val="center"/>
    </w:pPr>
    <w:rPr>
      <w:b/>
      <w:bCs/>
      <w:sz w:val="24"/>
      <w:szCs w:val="24"/>
    </w:rPr>
  </w:style>
  <w:style w:type="paragraph" w:styleId="Subtitle">
    <w:name w:val="Subtitle"/>
    <w:basedOn w:val="Normal"/>
    <w:qFormat/>
    <w:rsid w:val="00A74766"/>
    <w:pPr>
      <w:jc w:val="center"/>
    </w:pPr>
    <w:rPr>
      <w:b/>
      <w:bCs/>
      <w:sz w:val="24"/>
      <w:szCs w:val="24"/>
    </w:rPr>
  </w:style>
  <w:style w:type="paragraph" w:customStyle="1" w:styleId="CM7">
    <w:name w:val="CM7"/>
    <w:basedOn w:val="Normal"/>
    <w:next w:val="Normal"/>
    <w:uiPriority w:val="99"/>
    <w:rsid w:val="00A562DF"/>
    <w:pPr>
      <w:widowControl w:val="0"/>
      <w:autoSpaceDE w:val="0"/>
      <w:autoSpaceDN w:val="0"/>
      <w:adjustRightInd w:val="0"/>
      <w:spacing w:after="230"/>
    </w:pPr>
    <w:rPr>
      <w:rFonts w:ascii="JOBIHI+Arial,Bold" w:hAnsi="JOBIHI+Arial,Bold" w:cs="JOBIHI+Arial,Bold"/>
      <w:sz w:val="24"/>
      <w:szCs w:val="24"/>
      <w:lang w:eastAsia="en-GB"/>
    </w:rPr>
  </w:style>
  <w:style w:type="paragraph" w:styleId="ListParagraph">
    <w:name w:val="List Paragraph"/>
    <w:basedOn w:val="Normal"/>
    <w:uiPriority w:val="34"/>
    <w:qFormat/>
    <w:rsid w:val="00A562DF"/>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9B7EDF"/>
    <w:rPr>
      <w:color w:val="0000FF" w:themeColor="hyperlink"/>
      <w:u w:val="single"/>
    </w:rPr>
  </w:style>
  <w:style w:type="paragraph" w:styleId="NoSpacing">
    <w:name w:val="No Spacing"/>
    <w:uiPriority w:val="1"/>
    <w:qFormat/>
    <w:rsid w:val="00A54B2B"/>
    <w:rPr>
      <w:sz w:val="24"/>
      <w:szCs w:val="24"/>
    </w:rPr>
  </w:style>
  <w:style w:type="character" w:styleId="CommentReference">
    <w:name w:val="annotation reference"/>
    <w:basedOn w:val="DefaultParagraphFont"/>
    <w:semiHidden/>
    <w:unhideWhenUsed/>
    <w:rsid w:val="002C4A4D"/>
    <w:rPr>
      <w:sz w:val="16"/>
      <w:szCs w:val="16"/>
    </w:rPr>
  </w:style>
  <w:style w:type="paragraph" w:styleId="CommentText">
    <w:name w:val="annotation text"/>
    <w:basedOn w:val="Normal"/>
    <w:link w:val="CommentTextChar"/>
    <w:semiHidden/>
    <w:unhideWhenUsed/>
    <w:rsid w:val="002C4A4D"/>
  </w:style>
  <w:style w:type="character" w:customStyle="1" w:styleId="CommentTextChar">
    <w:name w:val="Comment Text Char"/>
    <w:basedOn w:val="DefaultParagraphFont"/>
    <w:link w:val="CommentText"/>
    <w:semiHidden/>
    <w:rsid w:val="002C4A4D"/>
    <w:rPr>
      <w:lang w:val="en-GB"/>
    </w:rPr>
  </w:style>
  <w:style w:type="paragraph" w:styleId="CommentSubject">
    <w:name w:val="annotation subject"/>
    <w:basedOn w:val="CommentText"/>
    <w:next w:val="CommentText"/>
    <w:link w:val="CommentSubjectChar"/>
    <w:semiHidden/>
    <w:unhideWhenUsed/>
    <w:rsid w:val="002C4A4D"/>
    <w:rPr>
      <w:b/>
      <w:bCs/>
    </w:rPr>
  </w:style>
  <w:style w:type="character" w:customStyle="1" w:styleId="CommentSubjectChar">
    <w:name w:val="Comment Subject Char"/>
    <w:basedOn w:val="CommentTextChar"/>
    <w:link w:val="CommentSubject"/>
    <w:semiHidden/>
    <w:rsid w:val="002C4A4D"/>
    <w:rPr>
      <w:b/>
      <w:bCs/>
      <w:lang w:val="en-GB"/>
    </w:rPr>
  </w:style>
  <w:style w:type="paragraph" w:styleId="NormalWeb">
    <w:name w:val="Normal (Web)"/>
    <w:basedOn w:val="Normal"/>
    <w:uiPriority w:val="99"/>
    <w:unhideWhenUsed/>
    <w:rsid w:val="000E297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3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0EA4299F9214EA133EDDF7977CB4F" ma:contentTypeVersion="13" ma:contentTypeDescription="Create a new document." ma:contentTypeScope="" ma:versionID="89f756f6057106fb3af0d9c4939eafba">
  <xsd:schema xmlns:xsd="http://www.w3.org/2001/XMLSchema" xmlns:xs="http://www.w3.org/2001/XMLSchema" xmlns:p="http://schemas.microsoft.com/office/2006/metadata/properties" xmlns:ns3="63069f97-a041-4e0a-9ae7-8d2ede4dc91b" xmlns:ns4="d6f0b353-ac84-40d1-9f1d-4e072555250e" targetNamespace="http://schemas.microsoft.com/office/2006/metadata/properties" ma:root="true" ma:fieldsID="dad9b65a65c70b389aa5f3d774584dac" ns3:_="" ns4:_="">
    <xsd:import namespace="63069f97-a041-4e0a-9ae7-8d2ede4dc91b"/>
    <xsd:import namespace="d6f0b353-ac84-40d1-9f1d-4e07255525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69f97-a041-4e0a-9ae7-8d2ede4dc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0b353-ac84-40d1-9f1d-4e07255525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A2B95-674A-45F6-9F1C-8A44FF4CA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69f97-a041-4e0a-9ae7-8d2ede4dc91b"/>
    <ds:schemaRef ds:uri="d6f0b353-ac84-40d1-9f1d-4e0725552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DABCA-413C-442E-A840-E305066D82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CDE904-5CF8-4B9C-8B13-E57F91302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Billericay School</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c:creator>
  <cp:lastModifiedBy>Ryan Halls</cp:lastModifiedBy>
  <cp:revision>2</cp:revision>
  <cp:lastPrinted>2023-10-05T08:04:00Z</cp:lastPrinted>
  <dcterms:created xsi:type="dcterms:W3CDTF">2026-04-21T13:45:00Z</dcterms:created>
  <dcterms:modified xsi:type="dcterms:W3CDTF">2026-04-21T13:45:00Z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0x0101006B80EA4299F9214EA133EDDF7977CB4F</vt:lpwstr>
  </property>
</Properties>
</file>