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0156D" w14:textId="59403184" w:rsidR="00952F7D" w:rsidRDefault="00B4540D" w:rsidP="005C1FB8">
      <w:pPr>
        <w:pStyle w:val="GraphicAnchor"/>
      </w:pPr>
      <w:r>
        <w:rPr>
          <w:noProof/>
          <w:lang w:eastAsia="en-AU"/>
        </w:rPr>
        <mc:AlternateContent>
          <mc:Choice Requires="wps">
            <w:drawing>
              <wp:anchor distT="0" distB="0" distL="114300" distR="114300" simplePos="0" relativeHeight="251658242" behindDoc="0" locked="0" layoutInCell="1" allowOverlap="1" wp14:anchorId="092850DF" wp14:editId="564B1EBA">
                <wp:simplePos x="0" y="0"/>
                <wp:positionH relativeFrom="column">
                  <wp:posOffset>-313690</wp:posOffset>
                </wp:positionH>
                <wp:positionV relativeFrom="paragraph">
                  <wp:posOffset>7591425</wp:posOffset>
                </wp:positionV>
                <wp:extent cx="3162300" cy="1800225"/>
                <wp:effectExtent l="0" t="0" r="19050" b="18415"/>
                <wp:wrapNone/>
                <wp:docPr id="4" name="Text Box 4"/>
                <wp:cNvGraphicFramePr/>
                <a:graphic xmlns:a="http://schemas.openxmlformats.org/drawingml/2006/main">
                  <a:graphicData uri="http://schemas.microsoft.com/office/word/2010/wordprocessingShape">
                    <wps:wsp>
                      <wps:cNvSpPr txBox="1"/>
                      <wps:spPr>
                        <a:xfrm>
                          <a:off x="0" y="0"/>
                          <a:ext cx="3162300" cy="1800225"/>
                        </a:xfrm>
                        <a:prstGeom prst="rect">
                          <a:avLst/>
                        </a:prstGeom>
                        <a:noFill/>
                        <a:ln w="12700" cap="flat">
                          <a:solidFill>
                            <a:schemeClr val="tx1"/>
                          </a:solidFill>
                          <a:miter lim="400000"/>
                        </a:ln>
                        <a:effectLst/>
                        <a:sp3d/>
                      </wps:spPr>
                      <wps:style>
                        <a:lnRef idx="0">
                          <a:scrgbClr r="0" g="0" b="0"/>
                        </a:lnRef>
                        <a:fillRef idx="0">
                          <a:scrgbClr r="0" g="0" b="0"/>
                        </a:fillRef>
                        <a:effectRef idx="0">
                          <a:scrgbClr r="0" g="0" b="0"/>
                        </a:effectRef>
                        <a:fontRef idx="none"/>
                      </wps:style>
                      <wps:txbx>
                        <w:txbxContent>
                          <w:p w14:paraId="2E4B9453" w14:textId="77777777" w:rsidR="00B4540D" w:rsidRPr="00B4540D" w:rsidRDefault="00B4540D" w:rsidP="00B4540D">
                            <w:pPr>
                              <w:jc w:val="center"/>
                              <w:rPr>
                                <w:rFonts w:asciiTheme="majorHAnsi" w:hAnsiTheme="majorHAnsi"/>
                                <w:b/>
                                <w:sz w:val="36"/>
                                <w:szCs w:val="36"/>
                              </w:rPr>
                            </w:pPr>
                            <w:r w:rsidRPr="00B4540D">
                              <w:rPr>
                                <w:rFonts w:asciiTheme="majorHAnsi" w:hAnsiTheme="majorHAnsi"/>
                                <w:b/>
                                <w:sz w:val="28"/>
                                <w:szCs w:val="28"/>
                              </w:rPr>
                              <w:t>Key Stage 4 Centre</w:t>
                            </w:r>
                            <w:r w:rsidRPr="00B4540D">
                              <w:rPr>
                                <w:rFonts w:asciiTheme="majorHAnsi" w:hAnsiTheme="majorHAnsi"/>
                                <w:b/>
                                <w:sz w:val="28"/>
                                <w:szCs w:val="28"/>
                              </w:rPr>
                              <w:br/>
                              <w:t>Barncroft Campus</w:t>
                            </w:r>
                            <w:r w:rsidRPr="00B4540D">
                              <w:rPr>
                                <w:rFonts w:asciiTheme="majorHAnsi" w:hAnsiTheme="majorHAnsi"/>
                                <w:b/>
                                <w:sz w:val="28"/>
                                <w:szCs w:val="28"/>
                              </w:rPr>
                              <w:br/>
                              <w:t>Washington Avenue</w:t>
                            </w:r>
                            <w:r w:rsidRPr="00B4540D">
                              <w:rPr>
                                <w:rFonts w:asciiTheme="majorHAnsi" w:hAnsiTheme="majorHAnsi"/>
                                <w:b/>
                                <w:sz w:val="28"/>
                                <w:szCs w:val="28"/>
                              </w:rPr>
                              <w:br/>
                              <w:t>Hemel Hempstead</w:t>
                            </w:r>
                            <w:r w:rsidRPr="00B4540D">
                              <w:rPr>
                                <w:rFonts w:asciiTheme="majorHAnsi" w:hAnsiTheme="majorHAnsi"/>
                                <w:b/>
                                <w:sz w:val="28"/>
                                <w:szCs w:val="28"/>
                              </w:rPr>
                              <w:br/>
                              <w:t>HP2 6NG</w:t>
                            </w:r>
                            <w:r w:rsidRPr="00B4540D">
                              <w:rPr>
                                <w:rFonts w:asciiTheme="majorHAnsi" w:hAnsiTheme="majorHAnsi"/>
                                <w:b/>
                                <w:sz w:val="36"/>
                                <w:szCs w:val="36"/>
                              </w:rPr>
                              <w:t> </w:t>
                            </w:r>
                            <w:r w:rsidRPr="00B4540D">
                              <w:rPr>
                                <w:rFonts w:asciiTheme="majorHAnsi" w:hAnsiTheme="majorHAnsi"/>
                                <w:b/>
                                <w:sz w:val="36"/>
                                <w:szCs w:val="36"/>
                              </w:rPr>
                              <w:br/>
                            </w:r>
                            <w:r w:rsidRPr="00B4540D">
                              <w:rPr>
                                <w:rFonts w:asciiTheme="majorHAnsi" w:hAnsiTheme="majorHAnsi"/>
                                <w:b/>
                                <w:sz w:val="28"/>
                                <w:szCs w:val="28"/>
                              </w:rPr>
                              <w:t>T: 01442 247476</w:t>
                            </w:r>
                            <w:r w:rsidRPr="00B4540D">
                              <w:rPr>
                                <w:rFonts w:asciiTheme="majorHAnsi" w:hAnsiTheme="majorHAnsi"/>
                                <w:b/>
                                <w:sz w:val="28"/>
                                <w:szCs w:val="28"/>
                              </w:rPr>
                              <w:br/>
                              <w:t>E: admin@desc.herts.sch.uk</w:t>
                            </w:r>
                          </w:p>
                          <w:p w14:paraId="77F4189A" w14:textId="0BF20B91" w:rsidR="008656AB" w:rsidRDefault="008656AB"/>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092850DF" id="_x0000_t202" coordsize="21600,21600" o:spt="202" path="m,l,21600r21600,l21600,xe">
                <v:stroke joinstyle="miter"/>
                <v:path gradientshapeok="t" o:connecttype="rect"/>
              </v:shapetype>
              <v:shape id="Text Box 4" o:spid="_x0000_s1026" type="#_x0000_t202" style="position:absolute;margin-left:-24.7pt;margin-top:597.75pt;width:249pt;height:141.7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" filled="f" strokecolor="black [3213]" strokeweight="1pt">
                <v:stroke miterlimit="4"/>
                <v:textbox style="mso-fit-shape-to-text:t" inset="4pt,4pt,4pt,4pt">
                  <w:txbxContent>
                    <w:p w14:paraId="2E4B9453" w14:textId="77777777" w:rsidR="00B4540D" w:rsidRPr="00B4540D" w:rsidRDefault="00B4540D" w:rsidP="00B4540D">
                      <w:pPr>
                        <w:jc w:val="center"/>
                        <w:rPr>
                          <w:rFonts w:asciiTheme="majorHAnsi" w:hAnsiTheme="majorHAnsi"/>
                          <w:b/>
                          <w:sz w:val="36"/>
                          <w:szCs w:val="36"/>
                        </w:rPr>
                      </w:pPr>
                      <w:r w:rsidRPr="00B4540D">
                        <w:rPr>
                          <w:rFonts w:asciiTheme="majorHAnsi" w:hAnsiTheme="majorHAnsi"/>
                          <w:b/>
                          <w:sz w:val="28"/>
                          <w:szCs w:val="28"/>
                        </w:rPr>
                        <w:t>Key Stage 4 Centre</w:t>
                      </w:r>
                      <w:r w:rsidRPr="00B4540D">
                        <w:rPr>
                          <w:rFonts w:asciiTheme="majorHAnsi" w:hAnsiTheme="majorHAnsi"/>
                          <w:b/>
                          <w:sz w:val="28"/>
                          <w:szCs w:val="28"/>
                        </w:rPr>
                        <w:br/>
                        <w:t>Barncroft Campus</w:t>
                      </w:r>
                      <w:r w:rsidRPr="00B4540D">
                        <w:rPr>
                          <w:rFonts w:asciiTheme="majorHAnsi" w:hAnsiTheme="majorHAnsi"/>
                          <w:b/>
                          <w:sz w:val="28"/>
                          <w:szCs w:val="28"/>
                        </w:rPr>
                        <w:br/>
                        <w:t>Washington Avenue</w:t>
                      </w:r>
                      <w:r w:rsidRPr="00B4540D">
                        <w:rPr>
                          <w:rFonts w:asciiTheme="majorHAnsi" w:hAnsiTheme="majorHAnsi"/>
                          <w:b/>
                          <w:sz w:val="28"/>
                          <w:szCs w:val="28"/>
                        </w:rPr>
                        <w:br/>
                        <w:t>Hemel Hempstead</w:t>
                      </w:r>
                      <w:r w:rsidRPr="00B4540D">
                        <w:rPr>
                          <w:rFonts w:asciiTheme="majorHAnsi" w:hAnsiTheme="majorHAnsi"/>
                          <w:b/>
                          <w:sz w:val="28"/>
                          <w:szCs w:val="28"/>
                        </w:rPr>
                        <w:br/>
                        <w:t>HP2 6NG</w:t>
                      </w:r>
                      <w:r w:rsidRPr="00B4540D">
                        <w:rPr>
                          <w:rFonts w:asciiTheme="majorHAnsi" w:hAnsiTheme="majorHAnsi"/>
                          <w:b/>
                          <w:sz w:val="36"/>
                          <w:szCs w:val="36"/>
                        </w:rPr>
                        <w:t> </w:t>
                      </w:r>
                      <w:r w:rsidRPr="00B4540D">
                        <w:rPr>
                          <w:rFonts w:asciiTheme="majorHAnsi" w:hAnsiTheme="majorHAnsi"/>
                          <w:b/>
                          <w:sz w:val="36"/>
                          <w:szCs w:val="36"/>
                        </w:rPr>
                        <w:br/>
                      </w:r>
                      <w:r w:rsidRPr="00B4540D">
                        <w:rPr>
                          <w:rFonts w:asciiTheme="majorHAnsi" w:hAnsiTheme="majorHAnsi"/>
                          <w:b/>
                          <w:sz w:val="28"/>
                          <w:szCs w:val="28"/>
                        </w:rPr>
                        <w:t>T: 01442 247476</w:t>
                      </w:r>
                      <w:r w:rsidRPr="00B4540D">
                        <w:rPr>
                          <w:rFonts w:asciiTheme="majorHAnsi" w:hAnsiTheme="majorHAnsi"/>
                          <w:b/>
                          <w:sz w:val="28"/>
                          <w:szCs w:val="28"/>
                        </w:rPr>
                        <w:br/>
                        <w:t>E: admin@desc.herts.sch.uk</w:t>
                      </w:r>
                    </w:p>
                    <w:p w14:paraId="77F4189A" w14:textId="0BF20B91" w:rsidR="008656AB" w:rsidRDefault="008656AB"/>
                  </w:txbxContent>
                </v:textbox>
              </v:shape>
            </w:pict>
          </mc:Fallback>
        </mc:AlternateContent>
      </w:r>
      <w:r w:rsidR="00DD4B74" w:rsidRPr="00E834D6">
        <w:rPr>
          <w:noProof/>
          <w:lang w:eastAsia="en-GB"/>
        </w:rPr>
        <w:drawing>
          <wp:inline distT="0" distB="0" distL="0" distR="0" wp14:anchorId="7F3FD3BF" wp14:editId="36A2EB69">
            <wp:extent cx="1282293" cy="657225"/>
            <wp:effectExtent l="0" t="0" r="0" b="0"/>
            <wp:docPr id="30" name="Picture 30" descr="T:\New DESC Logo\DESC Logo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ew DESC Logo\DESC Logo 201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7481" cy="659884"/>
                    </a:xfrm>
                    <a:prstGeom prst="rect">
                      <a:avLst/>
                    </a:prstGeom>
                    <a:noFill/>
                    <a:ln>
                      <a:noFill/>
                    </a:ln>
                  </pic:spPr>
                </pic:pic>
              </a:graphicData>
            </a:graphic>
          </wp:inline>
        </w:drawing>
      </w:r>
      <w:r w:rsidR="00E01D87" w:rsidRPr="00E44B70">
        <w:rPr>
          <w:noProof/>
          <w:lang w:eastAsia="en-AU"/>
        </w:rPr>
        <mc:AlternateContent>
          <mc:Choice Requires="wps">
            <w:drawing>
              <wp:anchor distT="0" distB="0" distL="114300" distR="114300" simplePos="0" relativeHeight="251658240" behindDoc="1" locked="0" layoutInCell="1" allowOverlap="1" wp14:anchorId="35078D60" wp14:editId="687F64D0">
                <wp:simplePos x="0" y="0"/>
                <wp:positionH relativeFrom="column">
                  <wp:posOffset>-856615</wp:posOffset>
                </wp:positionH>
                <wp:positionV relativeFrom="paragraph">
                  <wp:posOffset>3110865</wp:posOffset>
                </wp:positionV>
                <wp:extent cx="5735320" cy="6426200"/>
                <wp:effectExtent l="0" t="0" r="0" b="0"/>
                <wp:wrapNone/>
                <wp:docPr id="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5320" cy="64262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1"/>
                        </a:solidFill>
                        <a:ln w="12700">
                          <a:miter lim="400000"/>
                        </a:ln>
                      </wps:spPr>
                      <wps:txbx>
                        <w:txbxContent>
                          <w:p w14:paraId="04C6A14E" w14:textId="2550B703" w:rsidR="00D811E7" w:rsidRPr="00D811E7" w:rsidRDefault="00D811E7" w:rsidP="00D811E7">
                            <w:pPr>
                              <w:pStyle w:val="NormalWeb"/>
                            </w:pPr>
                          </w:p>
                          <w:p w14:paraId="1F672A92" w14:textId="1E456DDA" w:rsidR="00D811E7" w:rsidRDefault="00D811E7" w:rsidP="00D811E7">
                            <w:pPr>
                              <w:pStyle w:val="NormalWeb"/>
                            </w:pPr>
                          </w:p>
                          <w:p w14:paraId="542E1F14" w14:textId="77777777" w:rsidR="00376842" w:rsidRDefault="00376842" w:rsidP="00376842">
                            <w:pPr>
                              <w:jc w:val="center"/>
                            </w:pPr>
                          </w:p>
                        </w:txbxContent>
                      </wps:txbx>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35078D60" id="Shape" o:spid="_x0000_s1027" alt="&quot;&quot;" style="position:absolute;margin-left:-67.45pt;margin-top:244.95pt;width:451.6pt;height:5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" adj="-11796480,,5400" path="m,l21600,14168r,7432l,21600,,xe" fillcolor="#f0a22e [3204]" stroked="f" strokeweight="1pt">
                <v:stroke miterlimit="4" joinstyle="miter"/>
                <v:formulas/>
                <v:path arrowok="t" o:extrusionok="f" o:connecttype="custom" o:connectlocs="2867660,3213100;2867660,3213100;2867660,3213100;2867660,3213100" o:connectangles="0,90,180,270" textboxrect="0,0,21600,21600"/>
                <v:textbox inset="3pt,3pt,3pt,3pt">
                  <w:txbxContent>
                    <w:p w14:paraId="04C6A14E" w14:textId="2550B703" w:rsidR="00D811E7" w:rsidRPr="00D811E7" w:rsidRDefault="00D811E7" w:rsidP="00D811E7">
                      <w:pPr>
                        <w:pStyle w:val="NormalWeb"/>
                      </w:pPr>
                    </w:p>
                    <w:p w14:paraId="1F672A92" w14:textId="1E456DDA" w:rsidR="00D811E7" w:rsidRDefault="00D811E7" w:rsidP="00D811E7">
                      <w:pPr>
                        <w:pStyle w:val="NormalWeb"/>
                      </w:pPr>
                    </w:p>
                    <w:p w14:paraId="542E1F14" w14:textId="77777777" w:rsidR="00376842" w:rsidRDefault="00376842" w:rsidP="00376842">
                      <w:pPr>
                        <w:jc w:val="center"/>
                      </w:pPr>
                    </w:p>
                  </w:txbxContent>
                </v:textbox>
              </v:shape>
            </w:pict>
          </mc:Fallback>
        </mc:AlternateContent>
      </w:r>
      <w:r w:rsidR="00376842">
        <w:rPr>
          <w:noProof/>
        </w:rPr>
        <mc:AlternateContent>
          <mc:Choice Requires="wps">
            <w:drawing>
              <wp:anchor distT="0" distB="0" distL="114300" distR="114300" simplePos="0" relativeHeight="251658241" behindDoc="0" locked="0" layoutInCell="1" allowOverlap="1" wp14:anchorId="680901E9" wp14:editId="3C9B2B4D">
                <wp:simplePos x="0" y="0"/>
                <wp:positionH relativeFrom="column">
                  <wp:posOffset>4610100</wp:posOffset>
                </wp:positionH>
                <wp:positionV relativeFrom="paragraph">
                  <wp:posOffset>-152400</wp:posOffset>
                </wp:positionV>
                <wp:extent cx="1876425" cy="9144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76425" cy="9144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62D010C" w14:textId="2E2E3B38" w:rsidR="00376842" w:rsidRDefault="00376842"/>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680901E9" id="Text Box 29" o:spid="_x0000_s1028" type="#_x0000_t202" style="position:absolute;margin-left:363pt;margin-top:-12pt;width:147.75pt;height:1in;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" filled="f" stroked="f" strokeweight=".5pt">
                <v:textbox style="mso-fit-shape-to-text:t" inset="4pt,4pt,4pt,4pt">
                  <w:txbxContent>
                    <w:p w14:paraId="362D010C" w14:textId="2E2E3B38" w:rsidR="00376842" w:rsidRDefault="00376842"/>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A602AF" w14:paraId="0CAAD97D" w14:textId="77777777" w:rsidTr="00A07DCE">
        <w:trPr>
          <w:trHeight w:val="2341"/>
        </w:trPr>
        <w:tc>
          <w:tcPr>
            <w:tcW w:w="9350" w:type="dxa"/>
            <w:gridSpan w:val="2"/>
            <w:vAlign w:val="center"/>
          </w:tcPr>
          <w:p w14:paraId="0AA519C8" w14:textId="6B057315" w:rsidR="00E01D87" w:rsidRDefault="00E01D87" w:rsidP="005C1FB8">
            <w:pPr>
              <w:pStyle w:val="Heading1"/>
            </w:pPr>
          </w:p>
          <w:p w14:paraId="38B2FBBF" w14:textId="184DC86D" w:rsidR="00A602AF" w:rsidRDefault="001954DA" w:rsidP="005C1FB8">
            <w:pPr>
              <w:pStyle w:val="Heading1"/>
            </w:pPr>
            <w:r>
              <w:t>KS4 Learning Support Assistant</w:t>
            </w:r>
          </w:p>
          <w:p w14:paraId="41DDB875" w14:textId="71FA45BB" w:rsidR="00DD4B74" w:rsidRDefault="00DD4B74" w:rsidP="005C1FB8"/>
          <w:p w14:paraId="2951FFFC" w14:textId="77777777" w:rsidR="00DD4B74" w:rsidRPr="00DD4B74" w:rsidRDefault="00DD4B74" w:rsidP="005C1FB8"/>
          <w:p w14:paraId="45709FAF" w14:textId="15A069A3" w:rsidR="00A2165D" w:rsidRPr="00A2165D" w:rsidRDefault="00A2165D" w:rsidP="005C1FB8">
            <w:pPr>
              <w:rPr>
                <w:b/>
                <w:sz w:val="40"/>
              </w:rPr>
            </w:pPr>
          </w:p>
        </w:tc>
      </w:tr>
      <w:tr w:rsidR="00AB34B0" w14:paraId="459D13FC" w14:textId="77777777" w:rsidTr="00546D9E">
        <w:trPr>
          <w:trHeight w:val="8895"/>
        </w:trPr>
        <w:tc>
          <w:tcPr>
            <w:tcW w:w="4675" w:type="dxa"/>
          </w:tcPr>
          <w:p w14:paraId="11664CE1" w14:textId="7D8F3811" w:rsidR="00AB34B0" w:rsidRDefault="00E85641" w:rsidP="005C1FB8">
            <w:r>
              <w:rPr>
                <w:rFonts w:eastAsia="Times New Roman"/>
                <w:noProof/>
              </w:rPr>
              <w:drawing>
                <wp:inline distT="0" distB="0" distL="0" distR="0" wp14:anchorId="7A66CD39" wp14:editId="4FA1DEB3">
                  <wp:extent cx="2971800" cy="2216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972096" cy="2217006"/>
                          </a:xfrm>
                          <a:prstGeom prst="rect">
                            <a:avLst/>
                          </a:prstGeom>
                          <a:noFill/>
                          <a:ln>
                            <a:noFill/>
                          </a:ln>
                        </pic:spPr>
                      </pic:pic>
                    </a:graphicData>
                  </a:graphic>
                </wp:inline>
              </w:drawing>
            </w:r>
          </w:p>
        </w:tc>
        <w:tc>
          <w:tcPr>
            <w:tcW w:w="4675" w:type="dxa"/>
          </w:tcPr>
          <w:p w14:paraId="48FEC962" w14:textId="45539DED" w:rsidR="00531282" w:rsidRDefault="00531282" w:rsidP="005C1FB8">
            <w:pPr>
              <w:pStyle w:val="NormalWeb"/>
              <w:spacing w:before="0" w:beforeAutospacing="0"/>
            </w:pPr>
          </w:p>
          <w:p w14:paraId="1CA01D9F" w14:textId="450242E2" w:rsidR="00AB34B0" w:rsidRDefault="00FD1FFF" w:rsidP="005C1FB8">
            <w:pPr>
              <w:jc w:val="both"/>
            </w:pPr>
            <w:r>
              <w:rPr>
                <w:noProof/>
              </w:rPr>
              <mc:AlternateContent>
                <mc:Choice Requires="wps">
                  <w:drawing>
                    <wp:anchor distT="0" distB="0" distL="114300" distR="114300" simplePos="0" relativeHeight="251658255" behindDoc="0" locked="0" layoutInCell="1" allowOverlap="1" wp14:anchorId="02CCAD26" wp14:editId="6EE5F2A4">
                      <wp:simplePos x="0" y="0"/>
                      <wp:positionH relativeFrom="column">
                        <wp:posOffset>346075</wp:posOffset>
                      </wp:positionH>
                      <wp:positionV relativeFrom="paragraph">
                        <wp:posOffset>3334385</wp:posOffset>
                      </wp:positionV>
                      <wp:extent cx="3067050" cy="9525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067050" cy="9525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9624315" w14:textId="367EBB77" w:rsidR="00FD1FFF" w:rsidRPr="00FD1FFF" w:rsidRDefault="00FD1FFF" w:rsidP="00FD1FFF">
                                  <w:pPr>
                                    <w:rPr>
                                      <w:lang w:val="en-GB"/>
                                    </w:rPr>
                                  </w:pPr>
                                  <w:r w:rsidRPr="00FD1FFF">
                                    <w:rPr>
                                      <w:noProof/>
                                      <w:lang w:val="en-GB"/>
                                    </w:rPr>
                                    <w:drawing>
                                      <wp:inline distT="0" distB="0" distL="0" distR="0" wp14:anchorId="01843E9A" wp14:editId="1A40796B">
                                        <wp:extent cx="2952750" cy="1971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0" cy="1971040"/>
                                                </a:xfrm>
                                                <a:prstGeom prst="rect">
                                                  <a:avLst/>
                                                </a:prstGeom>
                                                <a:noFill/>
                                                <a:ln>
                                                  <a:noFill/>
                                                </a:ln>
                                              </pic:spPr>
                                            </pic:pic>
                                          </a:graphicData>
                                        </a:graphic>
                                      </wp:inline>
                                    </w:drawing>
                                  </w:r>
                                </w:p>
                                <w:p w14:paraId="0E1FB71A" w14:textId="77777777" w:rsidR="00FD1FFF" w:rsidRDefault="00FD1FFF"/>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02CCAD26" id="Text Box 47" o:spid="_x0000_s1029" type="#_x0000_t202" style="position:absolute;left:0;text-align:left;margin-left:27.25pt;margin-top:262.55pt;width:241.5pt;height:7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" filled="f" stroked="f" strokeweight="1pt">
                      <v:stroke miterlimit="4"/>
                      <v:textbox style="mso-fit-shape-to-text:t" inset="4pt,4pt,4pt,4pt">
                        <w:txbxContent>
                          <w:p w14:paraId="49624315" w14:textId="367EBB77" w:rsidR="00FD1FFF" w:rsidRPr="00FD1FFF" w:rsidRDefault="00FD1FFF" w:rsidP="00FD1FFF">
                            <w:pPr>
                              <w:rPr>
                                <w:lang w:val="en-GB"/>
                              </w:rPr>
                            </w:pPr>
                            <w:r w:rsidRPr="00FD1FFF">
                              <w:rPr>
                                <w:noProof/>
                                <w:lang w:val="en-GB"/>
                              </w:rPr>
                              <w:drawing>
                                <wp:inline distT="0" distB="0" distL="0" distR="0" wp14:anchorId="01843E9A" wp14:editId="1A40796B">
                                  <wp:extent cx="2952750" cy="1971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0" cy="1971040"/>
                                          </a:xfrm>
                                          <a:prstGeom prst="rect">
                                            <a:avLst/>
                                          </a:prstGeom>
                                          <a:noFill/>
                                          <a:ln>
                                            <a:noFill/>
                                          </a:ln>
                                        </pic:spPr>
                                      </pic:pic>
                                    </a:graphicData>
                                  </a:graphic>
                                </wp:inline>
                              </w:drawing>
                            </w:r>
                          </w:p>
                          <w:p w14:paraId="0E1FB71A" w14:textId="77777777" w:rsidR="00FD1FFF" w:rsidRDefault="00FD1FFF"/>
                        </w:txbxContent>
                      </v:textbox>
                    </v:shape>
                  </w:pict>
                </mc:Fallback>
              </mc:AlternateContent>
            </w:r>
          </w:p>
        </w:tc>
      </w:tr>
      <w:tr w:rsidR="00AB34B0" w14:paraId="4A1CDEEE" w14:textId="77777777" w:rsidTr="00A07DCE">
        <w:trPr>
          <w:trHeight w:val="2718"/>
        </w:trPr>
        <w:tc>
          <w:tcPr>
            <w:tcW w:w="4675" w:type="dxa"/>
          </w:tcPr>
          <w:p w14:paraId="36147F5E" w14:textId="4311AD01" w:rsidR="00AB34B0" w:rsidRPr="00AB34B0" w:rsidRDefault="0098048A" w:rsidP="005C1FB8">
            <w:pPr>
              <w:rPr>
                <w:rFonts w:ascii="Calibri" w:hAnsi="Calibri" w:cs="Calibri"/>
              </w:rPr>
            </w:pPr>
            <w:r w:rsidRPr="00E834D6">
              <w:rPr>
                <w:b/>
                <w:noProof/>
                <w:sz w:val="32"/>
                <w:szCs w:val="32"/>
                <w:lang w:eastAsia="en-GB"/>
              </w:rPr>
              <w:lastRenderedPageBreak/>
              <w:drawing>
                <wp:inline distT="0" distB="0" distL="0" distR="0" wp14:anchorId="1826C8A5" wp14:editId="22EC2E25">
                  <wp:extent cx="1226541" cy="628650"/>
                  <wp:effectExtent l="0" t="0" r="0" b="0"/>
                  <wp:docPr id="15" name="Picture 15" descr="T:\New DESC Logo\DESC Logo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New DESC Logo\DESC Logo 201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4080" cy="632514"/>
                          </a:xfrm>
                          <a:prstGeom prst="rect">
                            <a:avLst/>
                          </a:prstGeom>
                          <a:noFill/>
                          <a:ln>
                            <a:noFill/>
                          </a:ln>
                        </pic:spPr>
                      </pic:pic>
                    </a:graphicData>
                  </a:graphic>
                </wp:inline>
              </w:drawing>
            </w:r>
          </w:p>
        </w:tc>
        <w:tc>
          <w:tcPr>
            <w:tcW w:w="4675" w:type="dxa"/>
          </w:tcPr>
          <w:p w14:paraId="4B67044D" w14:textId="358F3009" w:rsidR="00AB34B0" w:rsidRDefault="00AB34B0" w:rsidP="005C1FB8"/>
        </w:tc>
      </w:tr>
    </w:tbl>
    <w:p w14:paraId="63C06A3B" w14:textId="3DF48536" w:rsidR="00C77FC6" w:rsidRPr="00C77FC6" w:rsidRDefault="001954DA" w:rsidP="005C1FB8">
      <w:pPr>
        <w:jc w:val="center"/>
        <w:rPr>
          <w:rFonts w:ascii="Calibri" w:hAnsi="Calibri" w:cs="Calibri"/>
          <w:b/>
          <w:sz w:val="32"/>
        </w:rPr>
      </w:pPr>
      <w:r>
        <w:rPr>
          <w:rFonts w:ascii="Calibri" w:hAnsi="Calibri" w:cs="Calibri"/>
          <w:b/>
          <w:sz w:val="32"/>
        </w:rPr>
        <w:t>KS4 Learning Support Assistant</w:t>
      </w:r>
    </w:p>
    <w:p w14:paraId="67B83D29" w14:textId="77777777" w:rsidR="00C77FC6" w:rsidRPr="00C77FC6" w:rsidRDefault="00C77FC6" w:rsidP="005C1FB8">
      <w:pPr>
        <w:jc w:val="center"/>
        <w:rPr>
          <w:rFonts w:ascii="Calibri" w:hAnsi="Calibri" w:cs="Calibri"/>
          <w:b/>
          <w:sz w:val="32"/>
        </w:rPr>
      </w:pPr>
      <w:r w:rsidRPr="00C77FC6">
        <w:rPr>
          <w:rFonts w:ascii="Calibri" w:hAnsi="Calibri" w:cs="Calibri"/>
          <w:b/>
          <w:sz w:val="32"/>
        </w:rPr>
        <w:t>Recruitment Information Pack</w:t>
      </w:r>
    </w:p>
    <w:p w14:paraId="220F4508" w14:textId="77777777" w:rsidR="00C77FC6" w:rsidRDefault="00C77FC6" w:rsidP="005C1FB8">
      <w:pPr>
        <w:jc w:val="center"/>
        <w:rPr>
          <w:rFonts w:ascii="Calibri" w:hAnsi="Calibri" w:cs="Calibri"/>
          <w:b/>
        </w:rPr>
      </w:pPr>
    </w:p>
    <w:p w14:paraId="3ED81667" w14:textId="77777777" w:rsidR="00C77FC6" w:rsidRDefault="00C77FC6" w:rsidP="005C1FB8">
      <w:pPr>
        <w:jc w:val="center"/>
        <w:rPr>
          <w:rFonts w:ascii="Calibri" w:hAnsi="Calibri" w:cs="Calibri"/>
          <w:b/>
        </w:rPr>
      </w:pPr>
    </w:p>
    <w:p w14:paraId="02E046BD" w14:textId="77777777" w:rsidR="00C77FC6" w:rsidRDefault="00C77FC6" w:rsidP="005C1FB8">
      <w:pPr>
        <w:jc w:val="center"/>
        <w:rPr>
          <w:rFonts w:ascii="Calibri" w:hAnsi="Calibri" w:cs="Calibri"/>
          <w:b/>
        </w:rPr>
      </w:pPr>
    </w:p>
    <w:p w14:paraId="7106618D" w14:textId="77777777" w:rsidR="00A2165D" w:rsidRDefault="00A2165D" w:rsidP="005C1FB8">
      <w:pPr>
        <w:jc w:val="center"/>
        <w:rPr>
          <w:rFonts w:ascii="Calibri" w:hAnsi="Calibri" w:cs="Calibri"/>
          <w:b/>
        </w:rPr>
      </w:pPr>
    </w:p>
    <w:p w14:paraId="1E19F716" w14:textId="77777777" w:rsidR="00A2165D" w:rsidRDefault="00A2165D" w:rsidP="005C1FB8">
      <w:pPr>
        <w:jc w:val="center"/>
        <w:rPr>
          <w:rFonts w:ascii="Calibri" w:hAnsi="Calibri" w:cs="Calibri"/>
          <w:b/>
        </w:rPr>
      </w:pPr>
    </w:p>
    <w:p w14:paraId="6528DB0F" w14:textId="77777777" w:rsidR="00A2165D" w:rsidRDefault="00A2165D" w:rsidP="005C1FB8">
      <w:pPr>
        <w:jc w:val="center"/>
        <w:rPr>
          <w:rFonts w:ascii="Calibri" w:hAnsi="Calibri" w:cs="Calibri"/>
          <w:b/>
        </w:rPr>
      </w:pPr>
    </w:p>
    <w:p w14:paraId="6B68C702" w14:textId="77777777" w:rsidR="00A2165D" w:rsidRDefault="00A2165D" w:rsidP="005C1FB8">
      <w:pPr>
        <w:jc w:val="center"/>
        <w:rPr>
          <w:rFonts w:ascii="Calibri" w:hAnsi="Calibri" w:cs="Calibr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493"/>
      </w:tblGrid>
      <w:tr w:rsidR="00A2165D" w14:paraId="28546667" w14:textId="77777777" w:rsidTr="00A2165D">
        <w:tc>
          <w:tcPr>
            <w:tcW w:w="4675" w:type="dxa"/>
          </w:tcPr>
          <w:p w14:paraId="2DA77B88" w14:textId="77777777" w:rsidR="00A2165D" w:rsidRDefault="00A2165D" w:rsidP="005C1FB8">
            <w:pPr>
              <w:jc w:val="center"/>
              <w:rPr>
                <w:rFonts w:ascii="Calibri" w:hAnsi="Calibri" w:cs="Calibri"/>
                <w:b/>
                <w:sz w:val="32"/>
              </w:rPr>
            </w:pPr>
            <w:r w:rsidRPr="00A2165D">
              <w:rPr>
                <w:rFonts w:ascii="Calibri" w:hAnsi="Calibri" w:cs="Calibri"/>
                <w:b/>
                <w:sz w:val="32"/>
              </w:rPr>
              <w:t>Contents</w:t>
            </w:r>
          </w:p>
          <w:p w14:paraId="0D3AE827" w14:textId="77777777" w:rsidR="00A2165D" w:rsidRPr="00A2165D" w:rsidRDefault="00A2165D" w:rsidP="005C1FB8">
            <w:pPr>
              <w:jc w:val="center"/>
              <w:rPr>
                <w:rFonts w:ascii="Calibri" w:hAnsi="Calibri" w:cs="Calibri"/>
                <w:b/>
                <w:sz w:val="32"/>
              </w:rPr>
            </w:pPr>
          </w:p>
        </w:tc>
        <w:tc>
          <w:tcPr>
            <w:tcW w:w="4675" w:type="dxa"/>
          </w:tcPr>
          <w:p w14:paraId="27E8C82E" w14:textId="77777777" w:rsidR="00A2165D" w:rsidRPr="00A2165D" w:rsidRDefault="00A2165D" w:rsidP="005C1FB8">
            <w:pPr>
              <w:jc w:val="center"/>
              <w:rPr>
                <w:rFonts w:ascii="Calibri" w:hAnsi="Calibri" w:cs="Calibri"/>
                <w:b/>
                <w:sz w:val="32"/>
              </w:rPr>
            </w:pPr>
            <w:r w:rsidRPr="00A2165D">
              <w:rPr>
                <w:rFonts w:ascii="Calibri" w:hAnsi="Calibri" w:cs="Calibri"/>
                <w:b/>
                <w:sz w:val="32"/>
              </w:rPr>
              <w:t>Page No.</w:t>
            </w:r>
          </w:p>
        </w:tc>
      </w:tr>
      <w:tr w:rsidR="00A2165D" w14:paraId="2B8FC3F3" w14:textId="77777777" w:rsidTr="00A2165D">
        <w:tc>
          <w:tcPr>
            <w:tcW w:w="4675" w:type="dxa"/>
          </w:tcPr>
          <w:p w14:paraId="48E94127" w14:textId="77777777" w:rsidR="00A2165D" w:rsidRPr="00A2165D" w:rsidRDefault="00A2165D" w:rsidP="005C1FB8">
            <w:pPr>
              <w:rPr>
                <w:rFonts w:ascii="Calibri" w:hAnsi="Calibri" w:cs="Calibri"/>
                <w:b/>
                <w:sz w:val="28"/>
              </w:rPr>
            </w:pPr>
            <w:r w:rsidRPr="00A2165D">
              <w:rPr>
                <w:rFonts w:ascii="Calibri" w:hAnsi="Calibri" w:cs="Calibri"/>
                <w:b/>
                <w:sz w:val="28"/>
              </w:rPr>
              <w:t>Letter from the Headteacher</w:t>
            </w:r>
          </w:p>
        </w:tc>
        <w:tc>
          <w:tcPr>
            <w:tcW w:w="4675" w:type="dxa"/>
          </w:tcPr>
          <w:p w14:paraId="377556CD" w14:textId="77777777" w:rsidR="00A2165D" w:rsidRPr="00A2165D" w:rsidRDefault="00A2165D" w:rsidP="005C1FB8">
            <w:pPr>
              <w:jc w:val="center"/>
              <w:rPr>
                <w:rFonts w:ascii="Calibri" w:hAnsi="Calibri" w:cs="Calibri"/>
                <w:b/>
                <w:sz w:val="28"/>
              </w:rPr>
            </w:pPr>
            <w:r w:rsidRPr="00A2165D">
              <w:rPr>
                <w:rFonts w:ascii="Calibri" w:hAnsi="Calibri" w:cs="Calibri"/>
                <w:b/>
                <w:sz w:val="28"/>
              </w:rPr>
              <w:t>3</w:t>
            </w:r>
          </w:p>
        </w:tc>
      </w:tr>
      <w:tr w:rsidR="00A2165D" w14:paraId="5C7B1BB4" w14:textId="77777777" w:rsidTr="00A2165D">
        <w:tc>
          <w:tcPr>
            <w:tcW w:w="4675" w:type="dxa"/>
          </w:tcPr>
          <w:p w14:paraId="455D1413" w14:textId="77777777" w:rsidR="00A2165D" w:rsidRPr="00A2165D" w:rsidRDefault="00A2165D" w:rsidP="005C1FB8">
            <w:pPr>
              <w:rPr>
                <w:rFonts w:ascii="Calibri" w:hAnsi="Calibri" w:cs="Calibri"/>
                <w:b/>
                <w:sz w:val="28"/>
              </w:rPr>
            </w:pPr>
            <w:r w:rsidRPr="00A2165D">
              <w:rPr>
                <w:rFonts w:ascii="Calibri" w:hAnsi="Calibri" w:cs="Calibri"/>
                <w:b/>
                <w:sz w:val="28"/>
              </w:rPr>
              <w:t>Application Process</w:t>
            </w:r>
          </w:p>
        </w:tc>
        <w:tc>
          <w:tcPr>
            <w:tcW w:w="4675" w:type="dxa"/>
          </w:tcPr>
          <w:p w14:paraId="1ED7EBBB" w14:textId="77777777" w:rsidR="00A2165D" w:rsidRPr="00A2165D" w:rsidRDefault="00A2165D" w:rsidP="005C1FB8">
            <w:pPr>
              <w:jc w:val="center"/>
              <w:rPr>
                <w:rFonts w:ascii="Calibri" w:hAnsi="Calibri" w:cs="Calibri"/>
                <w:b/>
                <w:sz w:val="28"/>
              </w:rPr>
            </w:pPr>
            <w:r w:rsidRPr="00A2165D">
              <w:rPr>
                <w:rFonts w:ascii="Calibri" w:hAnsi="Calibri" w:cs="Calibri"/>
                <w:b/>
                <w:sz w:val="28"/>
              </w:rPr>
              <w:t>4</w:t>
            </w:r>
          </w:p>
        </w:tc>
      </w:tr>
      <w:tr w:rsidR="00A2165D" w14:paraId="6B4F86A5" w14:textId="77777777" w:rsidTr="00A2165D">
        <w:tc>
          <w:tcPr>
            <w:tcW w:w="4675" w:type="dxa"/>
          </w:tcPr>
          <w:p w14:paraId="79E2C01F" w14:textId="77777777" w:rsidR="00A2165D" w:rsidRPr="00A2165D" w:rsidRDefault="00A2165D" w:rsidP="005C1FB8">
            <w:pPr>
              <w:rPr>
                <w:rFonts w:ascii="Calibri" w:hAnsi="Calibri" w:cs="Calibri"/>
                <w:b/>
                <w:sz w:val="28"/>
              </w:rPr>
            </w:pPr>
            <w:r w:rsidRPr="00A2165D">
              <w:rPr>
                <w:rFonts w:ascii="Calibri" w:hAnsi="Calibri" w:cs="Calibri"/>
                <w:b/>
                <w:sz w:val="28"/>
              </w:rPr>
              <w:t>Vacancy Advert</w:t>
            </w:r>
          </w:p>
        </w:tc>
        <w:tc>
          <w:tcPr>
            <w:tcW w:w="4675" w:type="dxa"/>
          </w:tcPr>
          <w:p w14:paraId="0AF16F82" w14:textId="77777777" w:rsidR="00A2165D" w:rsidRPr="00A2165D" w:rsidRDefault="00A2165D" w:rsidP="005C1FB8">
            <w:pPr>
              <w:jc w:val="center"/>
              <w:rPr>
                <w:rFonts w:ascii="Calibri" w:hAnsi="Calibri" w:cs="Calibri"/>
                <w:b/>
                <w:sz w:val="28"/>
              </w:rPr>
            </w:pPr>
            <w:r w:rsidRPr="00A2165D">
              <w:rPr>
                <w:rFonts w:ascii="Calibri" w:hAnsi="Calibri" w:cs="Calibri"/>
                <w:b/>
                <w:sz w:val="28"/>
              </w:rPr>
              <w:t>5</w:t>
            </w:r>
          </w:p>
        </w:tc>
      </w:tr>
      <w:tr w:rsidR="00A2165D" w14:paraId="3D181180" w14:textId="77777777" w:rsidTr="00A2165D">
        <w:tc>
          <w:tcPr>
            <w:tcW w:w="4675" w:type="dxa"/>
          </w:tcPr>
          <w:p w14:paraId="57AC6042" w14:textId="77777777" w:rsidR="005E3B5A" w:rsidRDefault="00A2165D" w:rsidP="005C1FB8">
            <w:pPr>
              <w:rPr>
                <w:rFonts w:ascii="Calibri" w:hAnsi="Calibri" w:cs="Calibri"/>
                <w:b/>
                <w:sz w:val="28"/>
              </w:rPr>
            </w:pPr>
            <w:r w:rsidRPr="00A2165D">
              <w:rPr>
                <w:rFonts w:ascii="Calibri" w:hAnsi="Calibri" w:cs="Calibri"/>
                <w:b/>
                <w:sz w:val="28"/>
              </w:rPr>
              <w:t>Job Description</w:t>
            </w:r>
            <w:r w:rsidR="005E3B5A">
              <w:rPr>
                <w:rFonts w:ascii="Calibri" w:hAnsi="Calibri" w:cs="Calibri"/>
                <w:b/>
                <w:sz w:val="28"/>
              </w:rPr>
              <w:t xml:space="preserve"> </w:t>
            </w:r>
          </w:p>
          <w:p w14:paraId="64ED5F86" w14:textId="258AC4CB" w:rsidR="00A2165D" w:rsidRPr="00A2165D" w:rsidRDefault="005E3B5A" w:rsidP="005C1FB8">
            <w:pPr>
              <w:rPr>
                <w:rFonts w:ascii="Calibri" w:hAnsi="Calibri" w:cs="Calibri"/>
                <w:b/>
                <w:sz w:val="28"/>
              </w:rPr>
            </w:pPr>
            <w:r>
              <w:rPr>
                <w:rFonts w:ascii="Calibri" w:hAnsi="Calibri" w:cs="Calibri"/>
                <w:b/>
                <w:sz w:val="28"/>
              </w:rPr>
              <w:t>Person Specification</w:t>
            </w:r>
          </w:p>
        </w:tc>
        <w:tc>
          <w:tcPr>
            <w:tcW w:w="4675" w:type="dxa"/>
          </w:tcPr>
          <w:p w14:paraId="0DF5F29B" w14:textId="77777777" w:rsidR="00A2165D" w:rsidRDefault="00A2165D" w:rsidP="005C1FB8">
            <w:pPr>
              <w:jc w:val="center"/>
              <w:rPr>
                <w:rFonts w:ascii="Calibri" w:hAnsi="Calibri" w:cs="Calibri"/>
                <w:b/>
                <w:sz w:val="28"/>
              </w:rPr>
            </w:pPr>
            <w:r w:rsidRPr="00A2165D">
              <w:rPr>
                <w:rFonts w:ascii="Calibri" w:hAnsi="Calibri" w:cs="Calibri"/>
                <w:b/>
                <w:sz w:val="28"/>
              </w:rPr>
              <w:t>6</w:t>
            </w:r>
          </w:p>
          <w:p w14:paraId="017693FD" w14:textId="6459B235" w:rsidR="005E3B5A" w:rsidRPr="00A2165D" w:rsidRDefault="009315B4" w:rsidP="005C1FB8">
            <w:pPr>
              <w:jc w:val="center"/>
              <w:rPr>
                <w:rFonts w:ascii="Calibri" w:hAnsi="Calibri" w:cs="Calibri"/>
                <w:b/>
                <w:sz w:val="28"/>
              </w:rPr>
            </w:pPr>
            <w:r>
              <w:rPr>
                <w:rFonts w:ascii="Calibri" w:hAnsi="Calibri" w:cs="Calibri"/>
                <w:b/>
                <w:sz w:val="28"/>
              </w:rPr>
              <w:t>8</w:t>
            </w:r>
          </w:p>
        </w:tc>
      </w:tr>
      <w:tr w:rsidR="00A2165D" w14:paraId="4F8E493B" w14:textId="77777777" w:rsidTr="00A2165D">
        <w:tc>
          <w:tcPr>
            <w:tcW w:w="4675" w:type="dxa"/>
          </w:tcPr>
          <w:p w14:paraId="5F642501" w14:textId="118C851C" w:rsidR="00A37F25" w:rsidRPr="00A2165D" w:rsidRDefault="00A37F25" w:rsidP="005C1FB8">
            <w:pPr>
              <w:rPr>
                <w:rFonts w:ascii="Calibri" w:hAnsi="Calibri" w:cs="Calibri"/>
                <w:b/>
                <w:sz w:val="28"/>
              </w:rPr>
            </w:pPr>
          </w:p>
        </w:tc>
        <w:tc>
          <w:tcPr>
            <w:tcW w:w="4675" w:type="dxa"/>
          </w:tcPr>
          <w:p w14:paraId="1FEC83F0" w14:textId="32E18A89" w:rsidR="00A37F25" w:rsidRPr="00A2165D" w:rsidRDefault="00A37F25" w:rsidP="005C1FB8">
            <w:pPr>
              <w:jc w:val="both"/>
              <w:rPr>
                <w:rFonts w:ascii="Calibri" w:hAnsi="Calibri" w:cs="Calibri"/>
                <w:b/>
                <w:sz w:val="28"/>
              </w:rPr>
            </w:pPr>
          </w:p>
        </w:tc>
      </w:tr>
      <w:tr w:rsidR="00412AD4" w14:paraId="593EDAB6" w14:textId="77777777" w:rsidTr="00A2165D">
        <w:tc>
          <w:tcPr>
            <w:tcW w:w="4675" w:type="dxa"/>
          </w:tcPr>
          <w:p w14:paraId="0211DE1A" w14:textId="77777777" w:rsidR="00412AD4" w:rsidRPr="00A2165D" w:rsidRDefault="00412AD4" w:rsidP="005C1FB8">
            <w:pPr>
              <w:rPr>
                <w:rFonts w:ascii="Calibri" w:hAnsi="Calibri" w:cs="Calibri"/>
                <w:b/>
                <w:sz w:val="28"/>
              </w:rPr>
            </w:pPr>
          </w:p>
        </w:tc>
        <w:tc>
          <w:tcPr>
            <w:tcW w:w="4675" w:type="dxa"/>
          </w:tcPr>
          <w:p w14:paraId="02823BDA" w14:textId="77777777" w:rsidR="00412AD4" w:rsidRDefault="00412AD4" w:rsidP="005C1FB8">
            <w:pPr>
              <w:rPr>
                <w:rFonts w:ascii="Calibri" w:hAnsi="Calibri" w:cs="Calibri"/>
                <w:b/>
                <w:sz w:val="28"/>
              </w:rPr>
            </w:pPr>
          </w:p>
        </w:tc>
      </w:tr>
    </w:tbl>
    <w:p w14:paraId="209C3B5F" w14:textId="77777777" w:rsidR="00A2165D" w:rsidRPr="00C77FC6" w:rsidRDefault="00A2165D" w:rsidP="005C1FB8">
      <w:pPr>
        <w:jc w:val="center"/>
        <w:rPr>
          <w:rFonts w:ascii="Calibri" w:hAnsi="Calibri" w:cs="Calibri"/>
          <w:b/>
        </w:rPr>
      </w:pPr>
    </w:p>
    <w:p w14:paraId="249E644F" w14:textId="77777777" w:rsidR="00C77FC6" w:rsidRPr="00C77FC6" w:rsidRDefault="00C77FC6" w:rsidP="005C1FB8">
      <w:pPr>
        <w:rPr>
          <w:rFonts w:ascii="Calibri" w:hAnsi="Calibri" w:cs="Calibri"/>
        </w:rPr>
      </w:pPr>
    </w:p>
    <w:p w14:paraId="6B7AF866" w14:textId="460D1E26" w:rsidR="0098048A" w:rsidRDefault="0098048A" w:rsidP="005C1FB8">
      <w:pPr>
        <w:rPr>
          <w:rFonts w:ascii="Calibri" w:hAnsi="Calibri" w:cs="Calibri"/>
        </w:rPr>
      </w:pPr>
      <w:r>
        <w:rPr>
          <w:rFonts w:ascii="Calibri" w:hAnsi="Calibri" w:cs="Calibri"/>
        </w:rPr>
        <w:br w:type="page"/>
      </w:r>
    </w:p>
    <w:p w14:paraId="12761FFF" w14:textId="381DD7FC" w:rsidR="00C77FC6" w:rsidRPr="00C77FC6" w:rsidRDefault="0098048A" w:rsidP="005C1FB8">
      <w:pPr>
        <w:rPr>
          <w:rFonts w:ascii="Calibri" w:hAnsi="Calibri" w:cs="Calibri"/>
        </w:rPr>
      </w:pPr>
      <w:r>
        <w:rPr>
          <w:noProof/>
          <w:lang w:eastAsia="en-GB"/>
        </w:rPr>
        <w:lastRenderedPageBreak/>
        <w:drawing>
          <wp:anchor distT="0" distB="0" distL="114300" distR="114300" simplePos="0" relativeHeight="251658243" behindDoc="0" locked="0" layoutInCell="1" allowOverlap="1" wp14:anchorId="11507D7C" wp14:editId="010615E6">
            <wp:simplePos x="0" y="0"/>
            <wp:positionH relativeFrom="column">
              <wp:posOffset>3829685</wp:posOffset>
            </wp:positionH>
            <wp:positionV relativeFrom="paragraph">
              <wp:posOffset>-364490</wp:posOffset>
            </wp:positionV>
            <wp:extent cx="2109600" cy="1080000"/>
            <wp:effectExtent l="0" t="0" r="5080" b="6350"/>
            <wp:wrapNone/>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9600" cy="1080000"/>
                    </a:xfrm>
                    <a:prstGeom prst="rect">
                      <a:avLst/>
                    </a:prstGeom>
                  </pic:spPr>
                </pic:pic>
              </a:graphicData>
            </a:graphic>
            <wp14:sizeRelH relativeFrom="margin">
              <wp14:pctWidth>0</wp14:pctWidth>
            </wp14:sizeRelH>
            <wp14:sizeRelV relativeFrom="margin">
              <wp14:pctHeight>0</wp14:pctHeight>
            </wp14:sizeRelV>
          </wp:anchor>
        </w:drawing>
      </w:r>
    </w:p>
    <w:p w14:paraId="679848C1" w14:textId="77777777" w:rsidR="00C77FC6" w:rsidRPr="00C77FC6" w:rsidRDefault="00C77FC6" w:rsidP="005C1FB8">
      <w:pPr>
        <w:rPr>
          <w:rFonts w:ascii="Calibri" w:hAnsi="Calibri" w:cs="Calibri"/>
        </w:rPr>
      </w:pPr>
    </w:p>
    <w:p w14:paraId="582BFCF0" w14:textId="227D77A6" w:rsidR="00C77FC6" w:rsidRPr="00C77FC6" w:rsidRDefault="00C77FC6" w:rsidP="005C1FB8">
      <w:pPr>
        <w:rPr>
          <w:rFonts w:ascii="Calibri" w:hAnsi="Calibri" w:cs="Calibri"/>
        </w:rPr>
      </w:pPr>
    </w:p>
    <w:p w14:paraId="2A936173" w14:textId="77777777" w:rsidR="00C77FC6" w:rsidRPr="00C77FC6" w:rsidRDefault="00C77FC6" w:rsidP="005C1FB8">
      <w:pPr>
        <w:rPr>
          <w:rFonts w:ascii="Calibri" w:hAnsi="Calibri" w:cs="Calibri"/>
        </w:rPr>
      </w:pPr>
    </w:p>
    <w:p w14:paraId="04AA29EC" w14:textId="77777777" w:rsidR="00C77FC6" w:rsidRPr="00C77FC6" w:rsidRDefault="00C77FC6" w:rsidP="005C1FB8">
      <w:pPr>
        <w:rPr>
          <w:rFonts w:ascii="Calibri" w:hAnsi="Calibri" w:cs="Calibri"/>
        </w:rPr>
      </w:pPr>
    </w:p>
    <w:p w14:paraId="40D8DDF2" w14:textId="77777777" w:rsidR="00C77FC6" w:rsidRPr="002B06F4" w:rsidRDefault="00C77FC6" w:rsidP="005C1FB8"/>
    <w:p w14:paraId="3C4DCDBA" w14:textId="77777777" w:rsidR="00B2434A" w:rsidRPr="00B2434A" w:rsidRDefault="00B2434A" w:rsidP="005C1FB8">
      <w:pPr>
        <w:pStyle w:val="Default"/>
        <w:rPr>
          <w:rFonts w:ascii="Franklin Gothic Book" w:hAnsi="Franklin Gothic Book"/>
        </w:rPr>
      </w:pPr>
      <w:r w:rsidRPr="00B2434A">
        <w:rPr>
          <w:rFonts w:ascii="Franklin Gothic Book" w:hAnsi="Franklin Gothic Book"/>
        </w:rPr>
        <w:t xml:space="preserve">Dear Candidate,  </w:t>
      </w:r>
    </w:p>
    <w:p w14:paraId="0FDA363C" w14:textId="77777777" w:rsidR="00B2434A" w:rsidRPr="00B2434A" w:rsidRDefault="00B2434A" w:rsidP="005C1FB8">
      <w:pPr>
        <w:pStyle w:val="Default"/>
        <w:rPr>
          <w:rFonts w:ascii="Franklin Gothic Book" w:hAnsi="Franklin Gothic Book"/>
        </w:rPr>
      </w:pPr>
    </w:p>
    <w:p w14:paraId="415F5139" w14:textId="41431D28" w:rsidR="00B2434A" w:rsidRPr="00B2434A" w:rsidRDefault="001954DA" w:rsidP="005C1FB8">
      <w:pPr>
        <w:pStyle w:val="Default"/>
        <w:rPr>
          <w:rFonts w:ascii="Franklin Gothic Book" w:hAnsi="Franklin Gothic Book"/>
        </w:rPr>
      </w:pPr>
      <w:r>
        <w:rPr>
          <w:rFonts w:ascii="Franklin Gothic Book" w:hAnsi="Franklin Gothic Book"/>
        </w:rPr>
        <w:t>Thank you very much for your enquiry regarding the position of Learning Support Assistant (LSA) at DESC.  The Management Committee, together with the learners, parents and staff are seeking a talented individual who has the qualities to “Ignite a Passion for Learning”.</w:t>
      </w:r>
    </w:p>
    <w:p w14:paraId="00BBBEBE" w14:textId="77777777" w:rsidR="00B2434A" w:rsidRPr="00B2434A" w:rsidRDefault="00B2434A" w:rsidP="005C1FB8">
      <w:pPr>
        <w:pStyle w:val="Default"/>
        <w:rPr>
          <w:rFonts w:ascii="Franklin Gothic Book" w:hAnsi="Franklin Gothic Book"/>
        </w:rPr>
      </w:pPr>
    </w:p>
    <w:p w14:paraId="3D9139FE" w14:textId="5BBA9967" w:rsidR="00B2434A" w:rsidRPr="00B2434A" w:rsidRDefault="00B2434A" w:rsidP="005C1FB8">
      <w:pPr>
        <w:pStyle w:val="Default"/>
        <w:rPr>
          <w:rFonts w:ascii="Franklin Gothic Book" w:hAnsi="Franklin Gothic Book"/>
        </w:rPr>
      </w:pPr>
      <w:r w:rsidRPr="00B2434A">
        <w:rPr>
          <w:rFonts w:ascii="Franklin Gothic Book" w:hAnsi="Franklin Gothic Book"/>
          <w:b/>
          <w:bCs/>
        </w:rPr>
        <w:t xml:space="preserve">Dacorum Education Support Centre </w:t>
      </w:r>
      <w:r w:rsidRPr="00B2434A">
        <w:rPr>
          <w:rFonts w:ascii="Franklin Gothic Book" w:hAnsi="Franklin Gothic Book"/>
        </w:rPr>
        <w:t xml:space="preserve">is a unique organisation that works with young people who, for one reason or another, are not in mainstream education.  We support the individual and their family and work together to achieve appropriate outcomes and secure a positive way forward for the future.  We firmly believe effective relationships are the key to </w:t>
      </w:r>
      <w:r w:rsidR="00514787">
        <w:rPr>
          <w:rFonts w:ascii="Franklin Gothic Book" w:hAnsi="Franklin Gothic Book"/>
        </w:rPr>
        <w:t>great</w:t>
      </w:r>
      <w:r w:rsidRPr="00B2434A">
        <w:rPr>
          <w:rFonts w:ascii="Franklin Gothic Book" w:hAnsi="Franklin Gothic Book"/>
        </w:rPr>
        <w:t xml:space="preserve"> learning outcomes.</w:t>
      </w:r>
    </w:p>
    <w:p w14:paraId="3F60E8A3" w14:textId="77777777" w:rsidR="00B2434A" w:rsidRPr="00B2434A" w:rsidRDefault="00B2434A" w:rsidP="005C1FB8">
      <w:pPr>
        <w:pStyle w:val="Default"/>
        <w:rPr>
          <w:rFonts w:ascii="Franklin Gothic Book" w:hAnsi="Franklin Gothic Book"/>
        </w:rPr>
      </w:pPr>
    </w:p>
    <w:p w14:paraId="0C11C204" w14:textId="5D56EC85" w:rsidR="00B2434A" w:rsidRPr="00B2434A" w:rsidRDefault="00B2434A" w:rsidP="005C1FB8">
      <w:pPr>
        <w:autoSpaceDE w:val="0"/>
        <w:autoSpaceDN w:val="0"/>
        <w:adjustRightInd w:val="0"/>
        <w:rPr>
          <w:rFonts w:ascii="Franklin Gothic Book" w:hAnsi="Franklin Gothic Book" w:cs="Calibri"/>
          <w:color w:val="000000"/>
        </w:rPr>
      </w:pPr>
      <w:r w:rsidRPr="001954DA">
        <w:rPr>
          <w:rFonts w:ascii="Franklin Gothic Book" w:hAnsi="Franklin Gothic Book" w:cs="Calibri"/>
          <w:b/>
          <w:color w:val="000000"/>
        </w:rPr>
        <w:t>Our innovative and responsive curriculum</w:t>
      </w:r>
      <w:r w:rsidRPr="00B2434A">
        <w:rPr>
          <w:rFonts w:ascii="Franklin Gothic Book" w:hAnsi="Franklin Gothic Book" w:cs="Calibri"/>
          <w:b/>
          <w:bCs/>
          <w:color w:val="000000"/>
        </w:rPr>
        <w:t xml:space="preserve"> </w:t>
      </w:r>
      <w:r w:rsidR="00514787">
        <w:rPr>
          <w:rFonts w:ascii="Franklin Gothic Book" w:hAnsi="Franklin Gothic Book" w:cs="Calibri"/>
          <w:color w:val="000000"/>
        </w:rPr>
        <w:t>enhances</w:t>
      </w:r>
      <w:r w:rsidRPr="00B2434A">
        <w:rPr>
          <w:rFonts w:ascii="Franklin Gothic Book" w:hAnsi="Franklin Gothic Book" w:cs="Calibri"/>
          <w:color w:val="000000"/>
        </w:rPr>
        <w:t xml:space="preserve"> the learning experience of all our learners.  Our offer is linked to the passions, interests and aspirations of our learners</w:t>
      </w:r>
      <w:r w:rsidR="001954DA">
        <w:rPr>
          <w:rFonts w:ascii="Franklin Gothic Book" w:hAnsi="Franklin Gothic Book" w:cs="Calibri"/>
          <w:color w:val="000000"/>
        </w:rPr>
        <w:t xml:space="preserve">.  It enables them to combine the broad range of core subjects with significant specialist option choices, </w:t>
      </w:r>
      <w:r w:rsidRPr="00B2434A">
        <w:rPr>
          <w:rFonts w:ascii="Franklin Gothic Book" w:hAnsi="Franklin Gothic Book" w:cs="Calibri"/>
          <w:color w:val="000000"/>
        </w:rPr>
        <w:t xml:space="preserve">as well as </w:t>
      </w:r>
      <w:r w:rsidR="001954DA">
        <w:rPr>
          <w:rFonts w:ascii="Franklin Gothic Book" w:hAnsi="Franklin Gothic Book" w:cs="Calibri"/>
          <w:color w:val="000000"/>
        </w:rPr>
        <w:t>practical skills for life and work.</w:t>
      </w:r>
      <w:r w:rsidRPr="00B2434A">
        <w:rPr>
          <w:rFonts w:ascii="Franklin Gothic Book" w:hAnsi="Franklin Gothic Book" w:cs="Calibri"/>
          <w:color w:val="000000"/>
        </w:rPr>
        <w:t xml:space="preserve"> </w:t>
      </w:r>
    </w:p>
    <w:p w14:paraId="647E5897" w14:textId="77777777" w:rsidR="00B2434A" w:rsidRPr="00B2434A" w:rsidRDefault="00B2434A" w:rsidP="005C1FB8">
      <w:pPr>
        <w:pStyle w:val="Default"/>
        <w:rPr>
          <w:rFonts w:ascii="Franklin Gothic Book" w:hAnsi="Franklin Gothic Book"/>
        </w:rPr>
      </w:pPr>
    </w:p>
    <w:p w14:paraId="5E19735E" w14:textId="78B441DB" w:rsidR="00B2434A" w:rsidRPr="00B2434A" w:rsidRDefault="00B2434A" w:rsidP="005C1FB8">
      <w:pPr>
        <w:pStyle w:val="Default"/>
        <w:rPr>
          <w:rFonts w:ascii="Franklin Gothic Book" w:hAnsi="Franklin Gothic Book"/>
        </w:rPr>
      </w:pPr>
      <w:r w:rsidRPr="00B2434A">
        <w:rPr>
          <w:rFonts w:ascii="Franklin Gothic Book" w:hAnsi="Franklin Gothic Book"/>
        </w:rPr>
        <w:t xml:space="preserve">Our mantra, </w:t>
      </w:r>
      <w:r w:rsidRPr="00B2434A">
        <w:rPr>
          <w:rFonts w:ascii="Franklin Gothic Book" w:hAnsi="Franklin Gothic Book"/>
          <w:b/>
        </w:rPr>
        <w:t xml:space="preserve">Be the best you can be, </w:t>
      </w:r>
      <w:r w:rsidRPr="00B2434A">
        <w:rPr>
          <w:rFonts w:ascii="Franklin Gothic Book" w:hAnsi="Franklin Gothic Book"/>
        </w:rPr>
        <w:t>is</w:t>
      </w:r>
      <w:r w:rsidRPr="00B2434A">
        <w:rPr>
          <w:rFonts w:ascii="Franklin Gothic Book" w:hAnsi="Franklin Gothic Book"/>
          <w:b/>
        </w:rPr>
        <w:t xml:space="preserve"> </w:t>
      </w:r>
      <w:r w:rsidRPr="00B2434A">
        <w:rPr>
          <w:rFonts w:ascii="Franklin Gothic Book" w:hAnsi="Franklin Gothic Book"/>
        </w:rPr>
        <w:t>echoed in all our work with young people, working with them to overcome their barriers to learning, re-engage</w:t>
      </w:r>
      <w:r w:rsidR="001954DA">
        <w:rPr>
          <w:rFonts w:ascii="Franklin Gothic Book" w:hAnsi="Franklin Gothic Book"/>
        </w:rPr>
        <w:t xml:space="preserve"> with their education, and take confident steps, while fostering our core values of </w:t>
      </w:r>
      <w:r w:rsidR="001954DA">
        <w:rPr>
          <w:rFonts w:ascii="Franklin Gothic Book" w:hAnsi="Franklin Gothic Book"/>
          <w:b/>
          <w:bCs/>
        </w:rPr>
        <w:t xml:space="preserve">Respect, Aspiration </w:t>
      </w:r>
      <w:r w:rsidR="001954DA">
        <w:rPr>
          <w:rFonts w:ascii="Franklin Gothic Book" w:hAnsi="Franklin Gothic Book"/>
        </w:rPr>
        <w:t xml:space="preserve">and </w:t>
      </w:r>
      <w:r w:rsidR="001954DA">
        <w:rPr>
          <w:rFonts w:ascii="Franklin Gothic Book" w:hAnsi="Franklin Gothic Book"/>
          <w:b/>
          <w:bCs/>
        </w:rPr>
        <w:t>Integrity.</w:t>
      </w:r>
      <w:r w:rsidRPr="00B2434A">
        <w:rPr>
          <w:rFonts w:ascii="Franklin Gothic Book" w:hAnsi="Franklin Gothic Book"/>
        </w:rPr>
        <w:t xml:space="preserve">  </w:t>
      </w:r>
    </w:p>
    <w:p w14:paraId="116BC72D" w14:textId="038D64B1" w:rsidR="00B2434A" w:rsidRPr="00B2434A" w:rsidRDefault="00B2434A" w:rsidP="005C1FB8">
      <w:pPr>
        <w:pStyle w:val="Default"/>
        <w:rPr>
          <w:rFonts w:ascii="Franklin Gothic Book" w:hAnsi="Franklin Gothic Book"/>
        </w:rPr>
      </w:pPr>
    </w:p>
    <w:p w14:paraId="6705B4B6" w14:textId="77777777" w:rsidR="007913B9" w:rsidRDefault="007913B9" w:rsidP="005C1FB8">
      <w:pPr>
        <w:pStyle w:val="Default"/>
        <w:rPr>
          <w:rFonts w:ascii="Franklin Gothic Book" w:hAnsi="Franklin Gothic Book"/>
          <w:bCs/>
        </w:rPr>
      </w:pPr>
      <w:r>
        <w:rPr>
          <w:rFonts w:ascii="Franklin Gothic Book" w:hAnsi="Franklin Gothic Book"/>
          <w:bCs/>
        </w:rPr>
        <w:t>We believe that this post provides an excellent opportunity for a talented individual to be part of a Centre willing to take risks, pushes the boundaries in developing an innovative approach and, as a result, is viewed as an evolving success story.</w:t>
      </w:r>
    </w:p>
    <w:p w14:paraId="57D06538" w14:textId="77777777" w:rsidR="007913B9" w:rsidRDefault="007913B9" w:rsidP="005C1FB8">
      <w:pPr>
        <w:pStyle w:val="Default"/>
        <w:rPr>
          <w:rFonts w:ascii="Franklin Gothic Book" w:hAnsi="Franklin Gothic Book"/>
          <w:bCs/>
        </w:rPr>
      </w:pPr>
    </w:p>
    <w:p w14:paraId="6EC4BDA5" w14:textId="3ACA5640" w:rsidR="00B2434A" w:rsidRDefault="007913B9" w:rsidP="005C1FB8">
      <w:pPr>
        <w:pStyle w:val="Default"/>
        <w:rPr>
          <w:rFonts w:ascii="Franklin Gothic Book" w:hAnsi="Franklin Gothic Book"/>
          <w:bCs/>
        </w:rPr>
      </w:pPr>
      <w:r>
        <w:rPr>
          <w:rFonts w:ascii="Franklin Gothic Book" w:hAnsi="Franklin Gothic Book"/>
          <w:bCs/>
        </w:rPr>
        <w:t>We very much look forward to receiving your application.</w:t>
      </w:r>
    </w:p>
    <w:p w14:paraId="77CC7FE4" w14:textId="77777777" w:rsidR="007913B9" w:rsidRPr="00B2434A" w:rsidRDefault="007913B9" w:rsidP="005C1FB8">
      <w:pPr>
        <w:pStyle w:val="Default"/>
        <w:rPr>
          <w:rFonts w:ascii="Franklin Gothic Book" w:hAnsi="Franklin Gothic Book"/>
        </w:rPr>
      </w:pPr>
    </w:p>
    <w:p w14:paraId="4B28226A" w14:textId="292CC758" w:rsidR="00B2434A" w:rsidRPr="00C77FC6" w:rsidRDefault="00B2434A" w:rsidP="005C1FB8">
      <w:pPr>
        <w:pStyle w:val="Default"/>
      </w:pPr>
    </w:p>
    <w:p w14:paraId="5DBD15D2" w14:textId="0A0BF4FC" w:rsidR="00B2434A" w:rsidRPr="00B2434A" w:rsidRDefault="00B2434A" w:rsidP="005C1FB8">
      <w:pPr>
        <w:rPr>
          <w:rFonts w:ascii="Franklin Gothic Book" w:hAnsi="Franklin Gothic Book" w:cs="Calibri"/>
        </w:rPr>
      </w:pPr>
      <w:r w:rsidRPr="00B2434A">
        <w:rPr>
          <w:rFonts w:ascii="Franklin Gothic Book" w:hAnsi="Franklin Gothic Book" w:cs="Calibri"/>
        </w:rPr>
        <w:t>Yours sincerely,</w:t>
      </w:r>
    </w:p>
    <w:p w14:paraId="39FB06E9" w14:textId="00A624E4" w:rsidR="00B2434A" w:rsidRPr="00B2434A" w:rsidRDefault="00B2434A" w:rsidP="005C1FB8">
      <w:pPr>
        <w:rPr>
          <w:rFonts w:ascii="Franklin Gothic Book" w:hAnsi="Franklin Gothic Book" w:cs="Calibri"/>
        </w:rPr>
      </w:pPr>
      <w:r w:rsidRPr="00B2434A">
        <w:rPr>
          <w:rFonts w:ascii="Franklin Gothic Book" w:hAnsi="Franklin Gothic Book"/>
          <w:noProof/>
          <w:sz w:val="22"/>
        </w:rPr>
        <mc:AlternateContent>
          <mc:Choice Requires="wps">
            <w:drawing>
              <wp:anchor distT="0" distB="0" distL="114300" distR="114300" simplePos="0" relativeHeight="251658248" behindDoc="0" locked="0" layoutInCell="1" allowOverlap="1" wp14:anchorId="64A5D0F3" wp14:editId="3BC6D8CB">
                <wp:simplePos x="0" y="0"/>
                <wp:positionH relativeFrom="margin">
                  <wp:posOffset>3952875</wp:posOffset>
                </wp:positionH>
                <wp:positionV relativeFrom="paragraph">
                  <wp:posOffset>1905</wp:posOffset>
                </wp:positionV>
                <wp:extent cx="1838325" cy="1057275"/>
                <wp:effectExtent l="0" t="0" r="28575" b="180975"/>
                <wp:wrapNone/>
                <wp:docPr id="39" name="Speech Bubble: Rectangle 39"/>
                <wp:cNvGraphicFramePr/>
                <a:graphic xmlns:a="http://schemas.openxmlformats.org/drawingml/2006/main">
                  <a:graphicData uri="http://schemas.microsoft.com/office/word/2010/wordprocessingShape">
                    <wps:wsp>
                      <wps:cNvSpPr/>
                      <wps:spPr>
                        <a:xfrm>
                          <a:off x="0" y="0"/>
                          <a:ext cx="1838325" cy="1057275"/>
                        </a:xfrm>
                        <a:prstGeom prst="wedgeRectCallout">
                          <a:avLst/>
                        </a:prstGeom>
                        <a:solidFill>
                          <a:schemeClr val="accent1">
                            <a:lumMod val="40000"/>
                            <a:lumOff val="60000"/>
                          </a:schemeClr>
                        </a:solidFill>
                        <a:ln w="25400" cap="flat">
                          <a:solidFill>
                            <a:schemeClr val="bg1">
                              <a:lumMod val="65000"/>
                            </a:schemeClr>
                          </a:solidFill>
                          <a:prstDash val="solid"/>
                          <a:miter lim="400000"/>
                        </a:ln>
                        <a:effectLst/>
                        <a:sp3d/>
                      </wps:spPr>
                      <wps:style>
                        <a:lnRef idx="0">
                          <a:scrgbClr r="0" g="0" b="0"/>
                        </a:lnRef>
                        <a:fillRef idx="0">
                          <a:scrgbClr r="0" g="0" b="0"/>
                        </a:fillRef>
                        <a:effectRef idx="0">
                          <a:scrgbClr r="0" g="0" b="0"/>
                        </a:effectRef>
                        <a:fontRef idx="none"/>
                      </wps:style>
                      <wps:txbx>
                        <w:txbxContent>
                          <w:p w14:paraId="131047BB" w14:textId="77777777" w:rsidR="00206DE7" w:rsidRDefault="00206DE7" w:rsidP="00206DE7">
                            <w:pPr>
                              <w:jc w:val="center"/>
                              <w:rPr>
                                <w:i/>
                                <w:sz w:val="20"/>
                              </w:rPr>
                            </w:pPr>
                            <w:r>
                              <w:rPr>
                                <w:i/>
                                <w:sz w:val="20"/>
                              </w:rPr>
                              <w:t>“At DESC the young people are treated like adults and not kids, they are respected by staff”</w:t>
                            </w:r>
                          </w:p>
                          <w:p w14:paraId="729C8289" w14:textId="77777777" w:rsidR="00206DE7" w:rsidRPr="00206DE7" w:rsidRDefault="00206DE7" w:rsidP="00206DE7">
                            <w:pPr>
                              <w:jc w:val="center"/>
                              <w:rPr>
                                <w:i/>
                                <w:sz w:val="20"/>
                              </w:rPr>
                            </w:pPr>
                            <w:r>
                              <w:rPr>
                                <w:i/>
                                <w:sz w:val="20"/>
                              </w:rPr>
                              <w:t>Parent at DESC</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A5D0F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9" o:spid="_x0000_s1030" type="#_x0000_t61" style="position:absolute;margin-left:311.25pt;margin-top:.15pt;width:144.75pt;height:83.25pt;z-index:251658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" adj="6300,24300" fillcolor="#f9d9ab [1300]" strokecolor="#a5a5a5 [2092]" strokeweight="2pt">
                <v:stroke miterlimit="4"/>
                <v:textbox inset="3pt,3pt,3pt,3pt">
                  <w:txbxContent>
                    <w:p w14:paraId="131047BB" w14:textId="77777777" w:rsidR="00206DE7" w:rsidRDefault="00206DE7" w:rsidP="00206DE7">
                      <w:pPr>
                        <w:jc w:val="center"/>
                        <w:rPr>
                          <w:i/>
                          <w:sz w:val="20"/>
                        </w:rPr>
                      </w:pPr>
                      <w:r>
                        <w:rPr>
                          <w:i/>
                          <w:sz w:val="20"/>
                        </w:rPr>
                        <w:t>“At DESC the young people are treated like adults and not kids, they are respected by staff”</w:t>
                      </w:r>
                    </w:p>
                    <w:p w14:paraId="729C8289" w14:textId="77777777" w:rsidR="00206DE7" w:rsidRPr="00206DE7" w:rsidRDefault="00206DE7" w:rsidP="00206DE7">
                      <w:pPr>
                        <w:jc w:val="center"/>
                        <w:rPr>
                          <w:i/>
                          <w:sz w:val="20"/>
                        </w:rPr>
                      </w:pPr>
                      <w:r>
                        <w:rPr>
                          <w:i/>
                          <w:sz w:val="20"/>
                        </w:rPr>
                        <w:t>Parent at DESC</w:t>
                      </w:r>
                    </w:p>
                  </w:txbxContent>
                </v:textbox>
                <w10:wrap anchorx="margin"/>
              </v:shape>
            </w:pict>
          </mc:Fallback>
        </mc:AlternateContent>
      </w:r>
    </w:p>
    <w:p w14:paraId="6E44E884" w14:textId="007BA3A1" w:rsidR="00B2434A" w:rsidRDefault="00B2434A" w:rsidP="005C1FB8">
      <w:pPr>
        <w:rPr>
          <w:rFonts w:ascii="Franklin Gothic Book" w:hAnsi="Franklin Gothic Book" w:cs="Calibri"/>
        </w:rPr>
      </w:pPr>
    </w:p>
    <w:p w14:paraId="79EE7741" w14:textId="242B56E1" w:rsidR="00A37F25" w:rsidRDefault="00A37F25" w:rsidP="005C1FB8">
      <w:pPr>
        <w:pStyle w:val="Default"/>
        <w:rPr>
          <w:sz w:val="22"/>
        </w:rPr>
      </w:pPr>
    </w:p>
    <w:p w14:paraId="69401099" w14:textId="63A3C097" w:rsidR="00FD1FFF" w:rsidRPr="00616B93" w:rsidRDefault="00FD1FFF" w:rsidP="005C1FB8">
      <w:pPr>
        <w:pStyle w:val="Default"/>
        <w:rPr>
          <w:rFonts w:ascii="Franklin Gothic Book" w:hAnsi="Franklin Gothic Book"/>
          <w:szCs w:val="28"/>
        </w:rPr>
      </w:pPr>
      <w:r w:rsidRPr="00616B93">
        <w:rPr>
          <w:rFonts w:ascii="Franklin Gothic Book" w:hAnsi="Franklin Gothic Book"/>
          <w:szCs w:val="28"/>
          <w:u w:val="single"/>
        </w:rPr>
        <w:t>Naomi Walker</w:t>
      </w:r>
      <w:r w:rsidRPr="00616B93">
        <w:rPr>
          <w:rFonts w:ascii="Franklin Gothic Book" w:hAnsi="Franklin Gothic Book"/>
          <w:szCs w:val="28"/>
        </w:rPr>
        <w:tab/>
      </w:r>
      <w:r w:rsidRPr="00616B93">
        <w:rPr>
          <w:rFonts w:ascii="Franklin Gothic Book" w:hAnsi="Franklin Gothic Book"/>
          <w:szCs w:val="28"/>
        </w:rPr>
        <w:tab/>
      </w:r>
      <w:r w:rsidRPr="00616B93">
        <w:rPr>
          <w:rFonts w:ascii="Franklin Gothic Book" w:hAnsi="Franklin Gothic Book"/>
          <w:szCs w:val="28"/>
          <w:u w:val="single"/>
        </w:rPr>
        <w:t>Clare Winter</w:t>
      </w:r>
    </w:p>
    <w:p w14:paraId="205AF815" w14:textId="7B1AC973" w:rsidR="00FD1FFF" w:rsidRPr="00616B93" w:rsidRDefault="00FD1FFF" w:rsidP="005C1FB8">
      <w:pPr>
        <w:pStyle w:val="Default"/>
        <w:rPr>
          <w:rFonts w:ascii="Franklin Gothic Book" w:hAnsi="Franklin Gothic Book"/>
          <w:szCs w:val="28"/>
        </w:rPr>
      </w:pPr>
      <w:r w:rsidRPr="00616B93">
        <w:rPr>
          <w:rFonts w:ascii="Franklin Gothic Book" w:hAnsi="Franklin Gothic Book"/>
          <w:szCs w:val="28"/>
        </w:rPr>
        <w:t>Co-Headteacher</w:t>
      </w:r>
      <w:r w:rsidR="00616B93" w:rsidRPr="00616B93">
        <w:rPr>
          <w:rFonts w:ascii="Franklin Gothic Book" w:hAnsi="Franklin Gothic Book"/>
          <w:szCs w:val="28"/>
        </w:rPr>
        <w:tab/>
        <w:t>Co-Headteacher</w:t>
      </w:r>
    </w:p>
    <w:p w14:paraId="1E733C69" w14:textId="627492F6" w:rsidR="003B2B66" w:rsidRPr="00A37F25" w:rsidRDefault="003B2B66" w:rsidP="005C1FB8">
      <w:pPr>
        <w:pStyle w:val="Default"/>
        <w:rPr>
          <w:sz w:val="22"/>
        </w:rPr>
      </w:pPr>
    </w:p>
    <w:p w14:paraId="03E52EE1" w14:textId="70C7FFD0" w:rsidR="003B2B66" w:rsidRDefault="001B71EB" w:rsidP="005C1FB8">
      <w:pPr>
        <w:rPr>
          <w:rFonts w:ascii="Calibri" w:hAnsi="Calibri" w:cs="Calibri"/>
        </w:rPr>
      </w:pPr>
      <w:r>
        <w:rPr>
          <w:rFonts w:ascii="Franklin Gothic Book" w:hAnsi="Franklin Gothic Book" w:cs="FranklinGothic-Book"/>
          <w:noProof/>
          <w:color w:val="000000"/>
          <w:sz w:val="21"/>
          <w:szCs w:val="21"/>
          <w:lang w:eastAsia="en-GB"/>
        </w:rPr>
        <w:drawing>
          <wp:anchor distT="0" distB="0" distL="114300" distR="114300" simplePos="0" relativeHeight="251658244" behindDoc="1" locked="0" layoutInCell="1" allowOverlap="1" wp14:anchorId="05563B40" wp14:editId="755FC40C">
            <wp:simplePos x="0" y="0"/>
            <wp:positionH relativeFrom="page">
              <wp:posOffset>-1085850</wp:posOffset>
            </wp:positionH>
            <wp:positionV relativeFrom="paragraph">
              <wp:posOffset>379730</wp:posOffset>
            </wp:positionV>
            <wp:extent cx="9674860" cy="2591895"/>
            <wp:effectExtent l="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9674860" cy="2591895"/>
                    </a:xfrm>
                    <a:prstGeom prst="rect">
                      <a:avLst/>
                    </a:prstGeom>
                  </pic:spPr>
                </pic:pic>
              </a:graphicData>
            </a:graphic>
            <wp14:sizeRelH relativeFrom="margin">
              <wp14:pctWidth>0</wp14:pctWidth>
            </wp14:sizeRelH>
            <wp14:sizeRelV relativeFrom="margin">
              <wp14:pctHeight>0</wp14:pctHeight>
            </wp14:sizeRelV>
          </wp:anchor>
        </w:drawing>
      </w:r>
      <w:r w:rsidR="003B2B66">
        <w:rPr>
          <w:rFonts w:ascii="Calibri" w:hAnsi="Calibri" w:cs="Calibri"/>
          <w:noProof/>
        </w:rPr>
        <mc:AlternateContent>
          <mc:Choice Requires="wps">
            <w:drawing>
              <wp:anchor distT="0" distB="0" distL="114300" distR="114300" simplePos="0" relativeHeight="251658246" behindDoc="0" locked="0" layoutInCell="1" allowOverlap="1" wp14:anchorId="22892ED6" wp14:editId="03D69020">
                <wp:simplePos x="0" y="0"/>
                <wp:positionH relativeFrom="column">
                  <wp:posOffset>5534025</wp:posOffset>
                </wp:positionH>
                <wp:positionV relativeFrom="paragraph">
                  <wp:posOffset>194310</wp:posOffset>
                </wp:positionV>
                <wp:extent cx="1047750" cy="8191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047750" cy="81915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2F0B11F" w14:textId="77777777" w:rsidR="003B2B66" w:rsidRDefault="003B2B66"/>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22892ED6" id="Text Box 37" o:spid="_x0000_s1031" type="#_x0000_t202" style="position:absolute;margin-left:435.75pt;margin-top:15.3pt;width:82.5pt;height:64.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" filled="f" stroked="f" strokeweight=".5pt">
                <v:textbox style="mso-fit-shape-to-text:t" inset="4pt,4pt,4pt,4pt">
                  <w:txbxContent>
                    <w:p w14:paraId="72F0B11F" w14:textId="77777777" w:rsidR="003B2B66" w:rsidRDefault="003B2B66"/>
                  </w:txbxContent>
                </v:textbox>
              </v:shape>
            </w:pict>
          </mc:Fallback>
        </mc:AlternateContent>
      </w:r>
    </w:p>
    <w:p w14:paraId="0A4426FD" w14:textId="7DF5EB19" w:rsidR="003B2B66" w:rsidRDefault="003B2B66" w:rsidP="005C1FB8">
      <w:pPr>
        <w:rPr>
          <w:rFonts w:ascii="Calibri" w:hAnsi="Calibri" w:cs="Calibri"/>
        </w:rPr>
      </w:pPr>
    </w:p>
    <w:p w14:paraId="739862B1" w14:textId="76C48122" w:rsidR="003B2B66" w:rsidRDefault="003B2B66" w:rsidP="005C1FB8">
      <w:pPr>
        <w:rPr>
          <w:rFonts w:ascii="Calibri" w:hAnsi="Calibri" w:cs="Calibri"/>
        </w:rPr>
      </w:pPr>
    </w:p>
    <w:p w14:paraId="380F15A4" w14:textId="71B35F9E" w:rsidR="00C77FC6" w:rsidRDefault="00B2434A" w:rsidP="005C1FB8">
      <w:pPr>
        <w:rPr>
          <w:rFonts w:ascii="Calibri" w:hAnsi="Calibri" w:cs="Calibri"/>
        </w:rPr>
      </w:pPr>
      <w:r>
        <w:rPr>
          <w:rFonts w:ascii="Calibri" w:hAnsi="Calibri" w:cs="Calibri"/>
          <w:noProof/>
        </w:rPr>
        <mc:AlternateContent>
          <mc:Choice Requires="wps">
            <w:drawing>
              <wp:anchor distT="0" distB="0" distL="114300" distR="114300" simplePos="0" relativeHeight="251658245" behindDoc="0" locked="0" layoutInCell="1" allowOverlap="1" wp14:anchorId="5963E0EF" wp14:editId="2C2AE0F5">
                <wp:simplePos x="0" y="0"/>
                <wp:positionH relativeFrom="margin">
                  <wp:posOffset>180975</wp:posOffset>
                </wp:positionH>
                <wp:positionV relativeFrom="paragraph">
                  <wp:posOffset>114935</wp:posOffset>
                </wp:positionV>
                <wp:extent cx="5095875" cy="12001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095875" cy="120015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19F745B" w14:textId="77777777" w:rsidR="00616B93" w:rsidRDefault="00616B93" w:rsidP="00B2434A">
                            <w:pPr>
                              <w:autoSpaceDE w:val="0"/>
                              <w:autoSpaceDN w:val="0"/>
                              <w:adjustRightInd w:val="0"/>
                              <w:spacing w:line="288" w:lineRule="auto"/>
                              <w:ind w:right="-308"/>
                              <w:jc w:val="center"/>
                              <w:rPr>
                                <w:rFonts w:ascii="Franklin Gothic Demi" w:hAnsi="Franklin Gothic Demi" w:cs="FranklinGothic-Book"/>
                                <w:b/>
                                <w:color w:val="000000"/>
                                <w:sz w:val="21"/>
                                <w:szCs w:val="21"/>
                              </w:rPr>
                            </w:pPr>
                          </w:p>
                          <w:p w14:paraId="7E85DF80" w14:textId="77777777" w:rsidR="007913B9" w:rsidRDefault="007913B9" w:rsidP="00B2434A">
                            <w:pPr>
                              <w:autoSpaceDE w:val="0"/>
                              <w:autoSpaceDN w:val="0"/>
                              <w:adjustRightInd w:val="0"/>
                              <w:spacing w:line="288" w:lineRule="auto"/>
                              <w:ind w:right="-308"/>
                              <w:jc w:val="center"/>
                              <w:rPr>
                                <w:rFonts w:ascii="Franklin Gothic Demi" w:hAnsi="Franklin Gothic Demi" w:cs="FranklinGothic-Book"/>
                                <w:b/>
                                <w:color w:val="000000"/>
                                <w:sz w:val="21"/>
                                <w:szCs w:val="21"/>
                              </w:rPr>
                            </w:pPr>
                          </w:p>
                          <w:p w14:paraId="0D96E909" w14:textId="43ADD309" w:rsidR="003B2B66" w:rsidRPr="00514787" w:rsidRDefault="00514787" w:rsidP="00B2434A">
                            <w:pPr>
                              <w:autoSpaceDE w:val="0"/>
                              <w:autoSpaceDN w:val="0"/>
                              <w:adjustRightInd w:val="0"/>
                              <w:spacing w:line="288" w:lineRule="auto"/>
                              <w:ind w:right="-308"/>
                              <w:jc w:val="center"/>
                              <w:rPr>
                                <w:rFonts w:ascii="Franklin Gothic Demi" w:hAnsi="Franklin Gothic Demi" w:cs="FranklinGothic-Book"/>
                                <w:bCs/>
                                <w:color w:val="000000"/>
                                <w:sz w:val="21"/>
                                <w:szCs w:val="21"/>
                              </w:rPr>
                            </w:pPr>
                            <w:r>
                              <w:rPr>
                                <w:rFonts w:ascii="Franklin Gothic Demi" w:hAnsi="Franklin Gothic Demi" w:cs="FranklinGothic-Book"/>
                                <w:b/>
                                <w:color w:val="000000"/>
                                <w:sz w:val="21"/>
                                <w:szCs w:val="21"/>
                              </w:rPr>
                              <w:t xml:space="preserve">Co-Headteachers: </w:t>
                            </w:r>
                            <w:r w:rsidRPr="00514787">
                              <w:rPr>
                                <w:rFonts w:ascii="Franklin Gothic Demi" w:hAnsi="Franklin Gothic Demi" w:cs="FranklinGothic-Book"/>
                                <w:bCs/>
                                <w:color w:val="000000"/>
                                <w:sz w:val="21"/>
                                <w:szCs w:val="21"/>
                              </w:rPr>
                              <w:t>Clare Winter and Naomi Walker</w:t>
                            </w:r>
                          </w:p>
                          <w:p w14:paraId="7176B783" w14:textId="77777777" w:rsidR="003B2B66" w:rsidRPr="00973E33" w:rsidRDefault="003B2B66" w:rsidP="00B2434A">
                            <w:pPr>
                              <w:autoSpaceDE w:val="0"/>
                              <w:autoSpaceDN w:val="0"/>
                              <w:adjustRightInd w:val="0"/>
                              <w:spacing w:line="288" w:lineRule="auto"/>
                              <w:ind w:right="-308"/>
                              <w:jc w:val="center"/>
                              <w:rPr>
                                <w:rFonts w:ascii="Franklin Gothic Book" w:hAnsi="Franklin Gothic Book" w:cs="FranklinGothic-Book"/>
                                <w:color w:val="000000"/>
                                <w:sz w:val="15"/>
                                <w:szCs w:val="15"/>
                              </w:rPr>
                            </w:pPr>
                            <w:r w:rsidRPr="00973E33">
                              <w:rPr>
                                <w:rFonts w:ascii="Franklin Gothic Demi" w:hAnsi="Franklin Gothic Demi" w:cs="FranklinGothic-Book"/>
                                <w:color w:val="000000"/>
                                <w:sz w:val="21"/>
                                <w:szCs w:val="21"/>
                              </w:rPr>
                              <w:t>KS3 and The Haven</w:t>
                            </w:r>
                            <w:r>
                              <w:rPr>
                                <w:rFonts w:ascii="Franklin Gothic Demi" w:hAnsi="Franklin Gothic Demi" w:cs="FranklinGothic-Book"/>
                                <w:color w:val="000000"/>
                                <w:sz w:val="21"/>
                                <w:szCs w:val="21"/>
                              </w:rPr>
                              <w:t>:</w:t>
                            </w:r>
                            <w:r w:rsidRPr="00973E33">
                              <w:rPr>
                                <w:rFonts w:ascii="Franklin Gothic Book" w:hAnsi="Franklin Gothic Book" w:cs="FranklinGothic-Book"/>
                                <w:color w:val="000000"/>
                                <w:sz w:val="21"/>
                                <w:szCs w:val="21"/>
                              </w:rPr>
                              <w:t xml:space="preserve"> 30 Tenzing </w:t>
                            </w:r>
                            <w:r>
                              <w:rPr>
                                <w:rFonts w:ascii="Franklin Gothic Book" w:hAnsi="Franklin Gothic Book" w:cs="FranklinGothic-Book"/>
                                <w:color w:val="000000"/>
                                <w:sz w:val="21"/>
                                <w:szCs w:val="21"/>
                              </w:rPr>
                              <w:t>Road, Hemel Hempstead, HP2 4HS</w:t>
                            </w:r>
                          </w:p>
                          <w:p w14:paraId="726B1419" w14:textId="77777777" w:rsidR="003B2B66" w:rsidRPr="00973E33" w:rsidRDefault="003B2B66" w:rsidP="00B2434A">
                            <w:pPr>
                              <w:autoSpaceDE w:val="0"/>
                              <w:autoSpaceDN w:val="0"/>
                              <w:adjustRightInd w:val="0"/>
                              <w:spacing w:line="288" w:lineRule="auto"/>
                              <w:ind w:right="-308"/>
                              <w:jc w:val="center"/>
                              <w:rPr>
                                <w:rFonts w:ascii="Franklin Gothic Book" w:hAnsi="Franklin Gothic Book" w:cs="FranklinGothic-Book"/>
                                <w:color w:val="000000"/>
                                <w:sz w:val="15"/>
                                <w:szCs w:val="15"/>
                              </w:rPr>
                            </w:pPr>
                            <w:r w:rsidRPr="00973E33">
                              <w:rPr>
                                <w:rFonts w:ascii="Franklin Gothic Demi" w:hAnsi="Franklin Gothic Demi" w:cs="FranklinGothic-Book"/>
                                <w:color w:val="000000"/>
                                <w:sz w:val="21"/>
                                <w:szCs w:val="21"/>
                              </w:rPr>
                              <w:t>KS4 Centre</w:t>
                            </w:r>
                            <w:r>
                              <w:rPr>
                                <w:rFonts w:ascii="Franklin Gothic Demi" w:hAnsi="Franklin Gothic Demi" w:cs="FranklinGothic-Book"/>
                                <w:color w:val="000000"/>
                                <w:sz w:val="21"/>
                                <w:szCs w:val="21"/>
                              </w:rPr>
                              <w:t>:</w:t>
                            </w:r>
                            <w:r w:rsidRPr="00973E33">
                              <w:rPr>
                                <w:rFonts w:ascii="Franklin Gothic Book" w:hAnsi="Franklin Gothic Book" w:cs="FranklinGothic-Book"/>
                                <w:color w:val="000000"/>
                                <w:sz w:val="21"/>
                                <w:szCs w:val="21"/>
                              </w:rPr>
                              <w:t xml:space="preserve"> Barncroft Campus, Washington Avenue,</w:t>
                            </w:r>
                            <w:r>
                              <w:rPr>
                                <w:rFonts w:ascii="Franklin Gothic Book" w:hAnsi="Franklin Gothic Book" w:cs="FranklinGothic-Book"/>
                                <w:color w:val="000000"/>
                                <w:sz w:val="21"/>
                                <w:szCs w:val="21"/>
                              </w:rPr>
                              <w:t xml:space="preserve"> Hemel Hempstead HP2 6NG</w:t>
                            </w:r>
                          </w:p>
                          <w:p w14:paraId="10EEF87F" w14:textId="77777777" w:rsidR="003B2B66" w:rsidRPr="00973E33" w:rsidRDefault="003B2B66" w:rsidP="00B2434A">
                            <w:pPr>
                              <w:pStyle w:val="Footer"/>
                              <w:spacing w:line="288" w:lineRule="auto"/>
                              <w:ind w:right="-308"/>
                              <w:jc w:val="center"/>
                              <w:rPr>
                                <w:rFonts w:ascii="Franklin Gothic Book" w:hAnsi="Franklin Gothic Book"/>
                              </w:rPr>
                            </w:pPr>
                            <w:r w:rsidRPr="00973E33">
                              <w:rPr>
                                <w:rFonts w:ascii="Franklin Gothic Demi" w:hAnsi="Franklin Gothic Demi" w:cs="FranklinGothic-Book"/>
                                <w:color w:val="000000"/>
                                <w:sz w:val="21"/>
                                <w:szCs w:val="21"/>
                              </w:rPr>
                              <w:t>Email</w:t>
                            </w:r>
                            <w:r w:rsidRPr="00973E33">
                              <w:rPr>
                                <w:rFonts w:ascii="Franklin Gothic Book" w:hAnsi="Franklin Gothic Book" w:cs="FranklinGothic-Book"/>
                                <w:color w:val="000000"/>
                                <w:sz w:val="21"/>
                                <w:szCs w:val="21"/>
                              </w:rPr>
                              <w:t xml:space="preserve">: </w:t>
                            </w:r>
                            <w:r w:rsidRPr="00973E33">
                              <w:rPr>
                                <w:rFonts w:ascii="Franklin Gothic Book" w:hAnsi="Franklin Gothic Book" w:cs="FranklinGothic-Book"/>
                                <w:sz w:val="21"/>
                                <w:szCs w:val="21"/>
                              </w:rPr>
                              <w:t xml:space="preserve">admin@desc.herts.sch.uk </w:t>
                            </w:r>
                            <w:r w:rsidRPr="00973E33">
                              <w:rPr>
                                <w:rFonts w:ascii="Franklin Gothic Book" w:hAnsi="Franklin Gothic Book" w:cs="FranklinGothic-Book"/>
                                <w:color w:val="000000"/>
                                <w:sz w:val="21"/>
                                <w:szCs w:val="21"/>
                              </w:rPr>
                              <w:t xml:space="preserve">| </w:t>
                            </w:r>
                            <w:r w:rsidRPr="00973E33">
                              <w:rPr>
                                <w:rFonts w:ascii="Franklin Gothic Demi" w:hAnsi="Franklin Gothic Demi" w:cs="FranklinGothic-Book"/>
                                <w:color w:val="000000"/>
                                <w:sz w:val="21"/>
                                <w:szCs w:val="21"/>
                              </w:rPr>
                              <w:t>Tel</w:t>
                            </w:r>
                            <w:r w:rsidRPr="00973E33">
                              <w:rPr>
                                <w:rFonts w:ascii="Franklin Gothic Book" w:hAnsi="Franklin Gothic Book" w:cs="FranklinGothic-Book"/>
                                <w:color w:val="000000"/>
                                <w:sz w:val="21"/>
                                <w:szCs w:val="21"/>
                              </w:rPr>
                              <w:t>: 01442 247476 | www.desc.herts.sch.uk</w:t>
                            </w:r>
                          </w:p>
                          <w:p w14:paraId="3ABFEBE4" w14:textId="77777777" w:rsidR="003B2B66" w:rsidRDefault="003B2B66"/>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3E0EF" id="Text Box 34" o:spid="_x0000_s1032" type="#_x0000_t202" style="position:absolute;margin-left:14.25pt;margin-top:9.05pt;width:401.25pt;height:9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" filled="f" stroked="f" strokeweight=".5pt">
                <v:textbox inset="4pt,4pt,4pt,4pt">
                  <w:txbxContent>
                    <w:p w14:paraId="619F745B" w14:textId="77777777" w:rsidR="00616B93" w:rsidRDefault="00616B93" w:rsidP="00B2434A">
                      <w:pPr>
                        <w:autoSpaceDE w:val="0"/>
                        <w:autoSpaceDN w:val="0"/>
                        <w:adjustRightInd w:val="0"/>
                        <w:spacing w:line="288" w:lineRule="auto"/>
                        <w:ind w:right="-308"/>
                        <w:jc w:val="center"/>
                        <w:rPr>
                          <w:rFonts w:ascii="Franklin Gothic Demi" w:hAnsi="Franklin Gothic Demi" w:cs="FranklinGothic-Book"/>
                          <w:b/>
                          <w:color w:val="000000"/>
                          <w:sz w:val="21"/>
                          <w:szCs w:val="21"/>
                        </w:rPr>
                      </w:pPr>
                    </w:p>
                    <w:p w14:paraId="7E85DF80" w14:textId="77777777" w:rsidR="007913B9" w:rsidRDefault="007913B9" w:rsidP="00B2434A">
                      <w:pPr>
                        <w:autoSpaceDE w:val="0"/>
                        <w:autoSpaceDN w:val="0"/>
                        <w:adjustRightInd w:val="0"/>
                        <w:spacing w:line="288" w:lineRule="auto"/>
                        <w:ind w:right="-308"/>
                        <w:jc w:val="center"/>
                        <w:rPr>
                          <w:rFonts w:ascii="Franklin Gothic Demi" w:hAnsi="Franklin Gothic Demi" w:cs="FranklinGothic-Book"/>
                          <w:b/>
                          <w:color w:val="000000"/>
                          <w:sz w:val="21"/>
                          <w:szCs w:val="21"/>
                        </w:rPr>
                      </w:pPr>
                    </w:p>
                    <w:p w14:paraId="0D96E909" w14:textId="43ADD309" w:rsidR="003B2B66" w:rsidRPr="00514787" w:rsidRDefault="00514787" w:rsidP="00B2434A">
                      <w:pPr>
                        <w:autoSpaceDE w:val="0"/>
                        <w:autoSpaceDN w:val="0"/>
                        <w:adjustRightInd w:val="0"/>
                        <w:spacing w:line="288" w:lineRule="auto"/>
                        <w:ind w:right="-308"/>
                        <w:jc w:val="center"/>
                        <w:rPr>
                          <w:rFonts w:ascii="Franklin Gothic Demi" w:hAnsi="Franklin Gothic Demi" w:cs="FranklinGothic-Book"/>
                          <w:bCs/>
                          <w:color w:val="000000"/>
                          <w:sz w:val="21"/>
                          <w:szCs w:val="21"/>
                        </w:rPr>
                      </w:pPr>
                      <w:r>
                        <w:rPr>
                          <w:rFonts w:ascii="Franklin Gothic Demi" w:hAnsi="Franklin Gothic Demi" w:cs="FranklinGothic-Book"/>
                          <w:b/>
                          <w:color w:val="000000"/>
                          <w:sz w:val="21"/>
                          <w:szCs w:val="21"/>
                        </w:rPr>
                        <w:t xml:space="preserve">Co-Headteachers: </w:t>
                      </w:r>
                      <w:r w:rsidRPr="00514787">
                        <w:rPr>
                          <w:rFonts w:ascii="Franklin Gothic Demi" w:hAnsi="Franklin Gothic Demi" w:cs="FranklinGothic-Book"/>
                          <w:bCs/>
                          <w:color w:val="000000"/>
                          <w:sz w:val="21"/>
                          <w:szCs w:val="21"/>
                        </w:rPr>
                        <w:t>Clare Winter and Naomi Walker</w:t>
                      </w:r>
                    </w:p>
                    <w:p w14:paraId="7176B783" w14:textId="77777777" w:rsidR="003B2B66" w:rsidRPr="00973E33" w:rsidRDefault="003B2B66" w:rsidP="00B2434A">
                      <w:pPr>
                        <w:autoSpaceDE w:val="0"/>
                        <w:autoSpaceDN w:val="0"/>
                        <w:adjustRightInd w:val="0"/>
                        <w:spacing w:line="288" w:lineRule="auto"/>
                        <w:ind w:right="-308"/>
                        <w:jc w:val="center"/>
                        <w:rPr>
                          <w:rFonts w:ascii="Franklin Gothic Book" w:hAnsi="Franklin Gothic Book" w:cs="FranklinGothic-Book"/>
                          <w:color w:val="000000"/>
                          <w:sz w:val="15"/>
                          <w:szCs w:val="15"/>
                        </w:rPr>
                      </w:pPr>
                      <w:r w:rsidRPr="00973E33">
                        <w:rPr>
                          <w:rFonts w:ascii="Franklin Gothic Demi" w:hAnsi="Franklin Gothic Demi" w:cs="FranklinGothic-Book"/>
                          <w:color w:val="000000"/>
                          <w:sz w:val="21"/>
                          <w:szCs w:val="21"/>
                        </w:rPr>
                        <w:t>KS3 and The Haven</w:t>
                      </w:r>
                      <w:r>
                        <w:rPr>
                          <w:rFonts w:ascii="Franklin Gothic Demi" w:hAnsi="Franklin Gothic Demi" w:cs="FranklinGothic-Book"/>
                          <w:color w:val="000000"/>
                          <w:sz w:val="21"/>
                          <w:szCs w:val="21"/>
                        </w:rPr>
                        <w:t>:</w:t>
                      </w:r>
                      <w:r w:rsidRPr="00973E33">
                        <w:rPr>
                          <w:rFonts w:ascii="Franklin Gothic Book" w:hAnsi="Franklin Gothic Book" w:cs="FranklinGothic-Book"/>
                          <w:color w:val="000000"/>
                          <w:sz w:val="21"/>
                          <w:szCs w:val="21"/>
                        </w:rPr>
                        <w:t xml:space="preserve"> 30 Tenzing </w:t>
                      </w:r>
                      <w:r>
                        <w:rPr>
                          <w:rFonts w:ascii="Franklin Gothic Book" w:hAnsi="Franklin Gothic Book" w:cs="FranklinGothic-Book"/>
                          <w:color w:val="000000"/>
                          <w:sz w:val="21"/>
                          <w:szCs w:val="21"/>
                        </w:rPr>
                        <w:t>Road, Hemel Hempstead, HP2 4HS</w:t>
                      </w:r>
                    </w:p>
                    <w:p w14:paraId="726B1419" w14:textId="77777777" w:rsidR="003B2B66" w:rsidRPr="00973E33" w:rsidRDefault="003B2B66" w:rsidP="00B2434A">
                      <w:pPr>
                        <w:autoSpaceDE w:val="0"/>
                        <w:autoSpaceDN w:val="0"/>
                        <w:adjustRightInd w:val="0"/>
                        <w:spacing w:line="288" w:lineRule="auto"/>
                        <w:ind w:right="-308"/>
                        <w:jc w:val="center"/>
                        <w:rPr>
                          <w:rFonts w:ascii="Franklin Gothic Book" w:hAnsi="Franklin Gothic Book" w:cs="FranklinGothic-Book"/>
                          <w:color w:val="000000"/>
                          <w:sz w:val="15"/>
                          <w:szCs w:val="15"/>
                        </w:rPr>
                      </w:pPr>
                      <w:r w:rsidRPr="00973E33">
                        <w:rPr>
                          <w:rFonts w:ascii="Franklin Gothic Demi" w:hAnsi="Franklin Gothic Demi" w:cs="FranklinGothic-Book"/>
                          <w:color w:val="000000"/>
                          <w:sz w:val="21"/>
                          <w:szCs w:val="21"/>
                        </w:rPr>
                        <w:t>KS4 Centre</w:t>
                      </w:r>
                      <w:r>
                        <w:rPr>
                          <w:rFonts w:ascii="Franklin Gothic Demi" w:hAnsi="Franklin Gothic Demi" w:cs="FranklinGothic-Book"/>
                          <w:color w:val="000000"/>
                          <w:sz w:val="21"/>
                          <w:szCs w:val="21"/>
                        </w:rPr>
                        <w:t>:</w:t>
                      </w:r>
                      <w:r w:rsidRPr="00973E33">
                        <w:rPr>
                          <w:rFonts w:ascii="Franklin Gothic Book" w:hAnsi="Franklin Gothic Book" w:cs="FranklinGothic-Book"/>
                          <w:color w:val="000000"/>
                          <w:sz w:val="21"/>
                          <w:szCs w:val="21"/>
                        </w:rPr>
                        <w:t xml:space="preserve"> Barncroft Campus, Washington Avenue,</w:t>
                      </w:r>
                      <w:r>
                        <w:rPr>
                          <w:rFonts w:ascii="Franklin Gothic Book" w:hAnsi="Franklin Gothic Book" w:cs="FranklinGothic-Book"/>
                          <w:color w:val="000000"/>
                          <w:sz w:val="21"/>
                          <w:szCs w:val="21"/>
                        </w:rPr>
                        <w:t xml:space="preserve"> Hemel Hempstead HP2 6NG</w:t>
                      </w:r>
                    </w:p>
                    <w:p w14:paraId="10EEF87F" w14:textId="77777777" w:rsidR="003B2B66" w:rsidRPr="00973E33" w:rsidRDefault="003B2B66" w:rsidP="00B2434A">
                      <w:pPr>
                        <w:pStyle w:val="Footer"/>
                        <w:spacing w:line="288" w:lineRule="auto"/>
                        <w:ind w:right="-308"/>
                        <w:jc w:val="center"/>
                        <w:rPr>
                          <w:rFonts w:ascii="Franklin Gothic Book" w:hAnsi="Franklin Gothic Book"/>
                        </w:rPr>
                      </w:pPr>
                      <w:r w:rsidRPr="00973E33">
                        <w:rPr>
                          <w:rFonts w:ascii="Franklin Gothic Demi" w:hAnsi="Franklin Gothic Demi" w:cs="FranklinGothic-Book"/>
                          <w:color w:val="000000"/>
                          <w:sz w:val="21"/>
                          <w:szCs w:val="21"/>
                        </w:rPr>
                        <w:t>Email</w:t>
                      </w:r>
                      <w:r w:rsidRPr="00973E33">
                        <w:rPr>
                          <w:rFonts w:ascii="Franklin Gothic Book" w:hAnsi="Franklin Gothic Book" w:cs="FranklinGothic-Book"/>
                          <w:color w:val="000000"/>
                          <w:sz w:val="21"/>
                          <w:szCs w:val="21"/>
                        </w:rPr>
                        <w:t xml:space="preserve">: </w:t>
                      </w:r>
                      <w:r w:rsidRPr="00973E33">
                        <w:rPr>
                          <w:rFonts w:ascii="Franklin Gothic Book" w:hAnsi="Franklin Gothic Book" w:cs="FranklinGothic-Book"/>
                          <w:sz w:val="21"/>
                          <w:szCs w:val="21"/>
                        </w:rPr>
                        <w:t xml:space="preserve">admin@desc.herts.sch.uk </w:t>
                      </w:r>
                      <w:r w:rsidRPr="00973E33">
                        <w:rPr>
                          <w:rFonts w:ascii="Franklin Gothic Book" w:hAnsi="Franklin Gothic Book" w:cs="FranklinGothic-Book"/>
                          <w:color w:val="000000"/>
                          <w:sz w:val="21"/>
                          <w:szCs w:val="21"/>
                        </w:rPr>
                        <w:t xml:space="preserve">| </w:t>
                      </w:r>
                      <w:r w:rsidRPr="00973E33">
                        <w:rPr>
                          <w:rFonts w:ascii="Franklin Gothic Demi" w:hAnsi="Franklin Gothic Demi" w:cs="FranklinGothic-Book"/>
                          <w:color w:val="000000"/>
                          <w:sz w:val="21"/>
                          <w:szCs w:val="21"/>
                        </w:rPr>
                        <w:t>Tel</w:t>
                      </w:r>
                      <w:r w:rsidRPr="00973E33">
                        <w:rPr>
                          <w:rFonts w:ascii="Franklin Gothic Book" w:hAnsi="Franklin Gothic Book" w:cs="FranklinGothic-Book"/>
                          <w:color w:val="000000"/>
                          <w:sz w:val="21"/>
                          <w:szCs w:val="21"/>
                        </w:rPr>
                        <w:t>: 01442 247476 | www.desc.herts.sch.uk</w:t>
                      </w:r>
                    </w:p>
                    <w:p w14:paraId="3ABFEBE4" w14:textId="77777777" w:rsidR="003B2B66" w:rsidRDefault="003B2B66"/>
                  </w:txbxContent>
                </v:textbox>
                <w10:wrap anchorx="margin"/>
              </v:shape>
            </w:pict>
          </mc:Fallback>
        </mc:AlternateContent>
      </w:r>
      <w:r w:rsidR="001B71EB">
        <w:rPr>
          <w:rFonts w:ascii="Franklin Gothic Book" w:hAnsi="Franklin Gothic Book" w:cs="FranklinGothic-Book"/>
          <w:noProof/>
          <w:color w:val="000000"/>
          <w:sz w:val="21"/>
          <w:szCs w:val="21"/>
          <w:lang w:eastAsia="en-GB"/>
        </w:rPr>
        <w:drawing>
          <wp:anchor distT="0" distB="0" distL="114300" distR="114300" simplePos="0" relativeHeight="251658247" behindDoc="0" locked="0" layoutInCell="1" allowOverlap="1" wp14:anchorId="40F4CC44" wp14:editId="1809EBC1">
            <wp:simplePos x="0" y="0"/>
            <wp:positionH relativeFrom="margin">
              <wp:posOffset>5743575</wp:posOffset>
            </wp:positionH>
            <wp:positionV relativeFrom="margin">
              <wp:posOffset>8372475</wp:posOffset>
            </wp:positionV>
            <wp:extent cx="732798" cy="733927"/>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32798" cy="7339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DF970" w14:textId="13A516B4" w:rsidR="00C77FC6" w:rsidRPr="00C77FC6" w:rsidRDefault="00C77FC6" w:rsidP="005C1FB8">
      <w:pPr>
        <w:rPr>
          <w:rFonts w:ascii="Calibri" w:hAnsi="Calibri" w:cs="Calibri"/>
        </w:rPr>
      </w:pPr>
    </w:p>
    <w:p w14:paraId="28553ECA" w14:textId="18B1FE0D" w:rsidR="001B71EB" w:rsidRDefault="00EC33AC" w:rsidP="005C1FB8">
      <w:pPr>
        <w:jc w:val="center"/>
        <w:rPr>
          <w:rFonts w:ascii="Calibri" w:hAnsi="Calibri" w:cs="Calibri"/>
          <w:b/>
        </w:rPr>
      </w:pPr>
      <w:r>
        <w:rPr>
          <w:rFonts w:ascii="Calibri" w:hAnsi="Calibri" w:cs="Calibri"/>
          <w:b/>
          <w:noProof/>
        </w:rPr>
        <mc:AlternateContent>
          <mc:Choice Requires="wps">
            <w:drawing>
              <wp:anchor distT="0" distB="0" distL="114300" distR="114300" simplePos="0" relativeHeight="251658251" behindDoc="0" locked="0" layoutInCell="1" allowOverlap="1" wp14:anchorId="2034A8FB" wp14:editId="445A2F2E">
                <wp:simplePos x="0" y="0"/>
                <wp:positionH relativeFrom="column">
                  <wp:posOffset>0</wp:posOffset>
                </wp:positionH>
                <wp:positionV relativeFrom="paragraph">
                  <wp:posOffset>0</wp:posOffset>
                </wp:positionV>
                <wp:extent cx="1000125" cy="6096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00125" cy="6096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093EF2C" w14:textId="77777777" w:rsidR="00EC33AC" w:rsidRDefault="00EC33AC" w:rsidP="00EC33AC"/>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2034A8FB" id="Text Box 41" o:spid="_x0000_s1033" type="#_x0000_t202" style="position:absolute;left:0;text-align:left;margin-left:0;margin-top:0;width:78.75pt;height:48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" filled="f" stroked="f" strokeweight=".5pt">
                <v:textbox style="mso-fit-shape-to-text:t" inset="4pt,4pt,4pt,4pt">
                  <w:txbxContent>
                    <w:p w14:paraId="5093EF2C" w14:textId="77777777" w:rsidR="00EC33AC" w:rsidRDefault="00EC33AC" w:rsidP="00EC33AC"/>
                  </w:txbxContent>
                </v:textbox>
              </v:shape>
            </w:pict>
          </mc:Fallback>
        </mc:AlternateContent>
      </w:r>
    </w:p>
    <w:p w14:paraId="6956A645" w14:textId="13054B26" w:rsidR="001B71EB" w:rsidRDefault="001B71EB" w:rsidP="005C1FB8">
      <w:pPr>
        <w:jc w:val="center"/>
        <w:rPr>
          <w:rFonts w:ascii="Calibri" w:hAnsi="Calibri" w:cs="Calibri"/>
          <w:b/>
        </w:rPr>
      </w:pPr>
    </w:p>
    <w:p w14:paraId="6265577A" w14:textId="182F40FE" w:rsidR="001C28E1" w:rsidRDefault="001C28E1" w:rsidP="005C1FB8">
      <w:pPr>
        <w:jc w:val="center"/>
        <w:rPr>
          <w:rFonts w:ascii="Franklin Gothic Book" w:hAnsi="Franklin Gothic Book" w:cs="Calibri"/>
          <w:b/>
          <w:sz w:val="32"/>
        </w:rPr>
      </w:pPr>
    </w:p>
    <w:p w14:paraId="153F85C3" w14:textId="4D20A794" w:rsidR="001C28E1" w:rsidRDefault="000A18F6" w:rsidP="005C1FB8">
      <w:pPr>
        <w:jc w:val="center"/>
        <w:rPr>
          <w:rFonts w:ascii="Franklin Gothic Book" w:hAnsi="Franklin Gothic Book" w:cs="Calibri"/>
          <w:b/>
          <w:sz w:val="32"/>
        </w:rPr>
      </w:pPr>
      <w:r>
        <w:rPr>
          <w:noProof/>
          <w:lang w:eastAsia="en-GB"/>
        </w:rPr>
        <w:drawing>
          <wp:anchor distT="0" distB="0" distL="114300" distR="114300" simplePos="0" relativeHeight="251658252" behindDoc="0" locked="0" layoutInCell="1" allowOverlap="1" wp14:anchorId="5646745E" wp14:editId="49D55425">
            <wp:simplePos x="0" y="0"/>
            <wp:positionH relativeFrom="margin">
              <wp:posOffset>-38100</wp:posOffset>
            </wp:positionH>
            <wp:positionV relativeFrom="paragraph">
              <wp:posOffset>-447040</wp:posOffset>
            </wp:positionV>
            <wp:extent cx="1227963" cy="628650"/>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7963" cy="628650"/>
                    </a:xfrm>
                    <a:prstGeom prst="rect">
                      <a:avLst/>
                    </a:prstGeom>
                  </pic:spPr>
                </pic:pic>
              </a:graphicData>
            </a:graphic>
            <wp14:sizeRelH relativeFrom="margin">
              <wp14:pctWidth>0</wp14:pctWidth>
            </wp14:sizeRelH>
            <wp14:sizeRelV relativeFrom="margin">
              <wp14:pctHeight>0</wp14:pctHeight>
            </wp14:sizeRelV>
          </wp:anchor>
        </w:drawing>
      </w:r>
    </w:p>
    <w:p w14:paraId="190E3A03" w14:textId="77777777" w:rsidR="002B49E9" w:rsidRDefault="002B49E9" w:rsidP="005C1FB8">
      <w:pPr>
        <w:jc w:val="center"/>
        <w:rPr>
          <w:rFonts w:ascii="Franklin Gothic Book" w:hAnsi="Franklin Gothic Book" w:cs="Calibri"/>
          <w:b/>
          <w:sz w:val="32"/>
        </w:rPr>
      </w:pPr>
    </w:p>
    <w:p w14:paraId="3C358B92" w14:textId="6829722E" w:rsidR="00C77FC6" w:rsidRPr="001C28E1" w:rsidRDefault="00C77FC6" w:rsidP="005C1FB8">
      <w:pPr>
        <w:jc w:val="center"/>
        <w:rPr>
          <w:rFonts w:ascii="Franklin Gothic Book" w:hAnsi="Franklin Gothic Book" w:cs="Calibri"/>
          <w:b/>
        </w:rPr>
      </w:pPr>
      <w:r w:rsidRPr="001C28E1">
        <w:rPr>
          <w:rFonts w:ascii="Franklin Gothic Book" w:hAnsi="Franklin Gothic Book" w:cs="Calibri"/>
          <w:b/>
          <w:sz w:val="32"/>
        </w:rPr>
        <w:t>The Application Process</w:t>
      </w:r>
    </w:p>
    <w:p w14:paraId="6D382618" w14:textId="721582A2" w:rsidR="001B71EB" w:rsidRPr="00C77FC6" w:rsidRDefault="001B71EB" w:rsidP="005C1FB8">
      <w:pPr>
        <w:jc w:val="center"/>
        <w:rPr>
          <w:rFonts w:ascii="Calibri" w:hAnsi="Calibri" w:cs="Calibri"/>
          <w:b/>
        </w:rPr>
      </w:pPr>
    </w:p>
    <w:p w14:paraId="1E1A608E" w14:textId="4A430099" w:rsidR="00C77FC6" w:rsidRPr="00C77FC6" w:rsidRDefault="00C77FC6" w:rsidP="005C1FB8">
      <w:pPr>
        <w:rPr>
          <w:rFonts w:ascii="Calibri" w:hAnsi="Calibri" w:cs="Calibri"/>
        </w:rPr>
      </w:pPr>
    </w:p>
    <w:p w14:paraId="006EDC9A" w14:textId="4BB85474" w:rsidR="00B2434A" w:rsidRPr="001C28E1" w:rsidRDefault="00B2434A" w:rsidP="005C1FB8">
      <w:pPr>
        <w:rPr>
          <w:rFonts w:ascii="Franklin Gothic Book" w:hAnsi="Franklin Gothic Book" w:cs="Calibri"/>
        </w:rPr>
      </w:pPr>
      <w:r w:rsidRPr="001C28E1">
        <w:rPr>
          <w:rFonts w:ascii="Franklin Gothic Book" w:hAnsi="Franklin Gothic Book" w:cs="Calibri"/>
        </w:rPr>
        <w:t xml:space="preserve">We hope that this application pack and our website </w:t>
      </w:r>
      <w:hyperlink r:id="rId20" w:history="1">
        <w:r w:rsidRPr="001C28E1">
          <w:rPr>
            <w:rStyle w:val="Hyperlink"/>
            <w:rFonts w:ascii="Franklin Gothic Book" w:hAnsi="Franklin Gothic Book" w:cs="Calibri"/>
          </w:rPr>
          <w:t>www.desc.herts.sch.uk</w:t>
        </w:r>
      </w:hyperlink>
      <w:r w:rsidRPr="001C28E1">
        <w:rPr>
          <w:rFonts w:ascii="Franklin Gothic Book" w:hAnsi="Franklin Gothic Book" w:cs="Calibri"/>
        </w:rPr>
        <w:t xml:space="preserve"> ignites a </w:t>
      </w:r>
      <w:r w:rsidR="00514787">
        <w:rPr>
          <w:rFonts w:ascii="Franklin Gothic Book" w:hAnsi="Franklin Gothic Book" w:cs="Calibri"/>
        </w:rPr>
        <w:t>desire</w:t>
      </w:r>
      <w:r w:rsidRPr="001C28E1">
        <w:rPr>
          <w:rFonts w:ascii="Franklin Gothic Book" w:hAnsi="Franklin Gothic Book" w:cs="Calibri"/>
        </w:rPr>
        <w:t xml:space="preserve"> to apply for this post. </w:t>
      </w:r>
    </w:p>
    <w:p w14:paraId="3811B31F" w14:textId="18A7EEDD" w:rsidR="00B2434A" w:rsidRPr="001C28E1" w:rsidRDefault="00B2434A" w:rsidP="005C1FB8">
      <w:pPr>
        <w:rPr>
          <w:rFonts w:ascii="Franklin Gothic Book" w:hAnsi="Franklin Gothic Book" w:cs="Calibri"/>
        </w:rPr>
      </w:pPr>
    </w:p>
    <w:p w14:paraId="1A11886D" w14:textId="69A99194" w:rsidR="00B2434A" w:rsidRPr="001C28E1" w:rsidRDefault="00B2434A" w:rsidP="005C1FB8">
      <w:pPr>
        <w:rPr>
          <w:rFonts w:ascii="Franklin Gothic Book" w:hAnsi="Franklin Gothic Book" w:cs="Calibri"/>
        </w:rPr>
      </w:pPr>
      <w:r w:rsidRPr="001C28E1">
        <w:rPr>
          <w:rFonts w:ascii="Franklin Gothic Book" w:hAnsi="Franklin Gothic Book" w:cs="Calibri"/>
        </w:rPr>
        <w:t xml:space="preserve">Applications can be made by completing the application form through </w:t>
      </w:r>
      <w:r w:rsidR="00FD1FFF">
        <w:rPr>
          <w:rFonts w:ascii="Franklin Gothic Book" w:hAnsi="Franklin Gothic Book" w:cs="Calibri"/>
        </w:rPr>
        <w:t>My New Term</w:t>
      </w:r>
      <w:r w:rsidR="00514787">
        <w:rPr>
          <w:rFonts w:ascii="Franklin Gothic Book" w:hAnsi="Franklin Gothic Book" w:cs="Calibri"/>
        </w:rPr>
        <w:t>,</w:t>
      </w:r>
      <w:r w:rsidRPr="001C28E1">
        <w:rPr>
          <w:rFonts w:ascii="Franklin Gothic Book" w:hAnsi="Franklin Gothic Book" w:cs="Calibri"/>
        </w:rPr>
        <w:t xml:space="preserve"> vi</w:t>
      </w:r>
      <w:r w:rsidR="00514787">
        <w:rPr>
          <w:rFonts w:ascii="Franklin Gothic Book" w:hAnsi="Franklin Gothic Book" w:cs="Calibri"/>
        </w:rPr>
        <w:t>a</w:t>
      </w:r>
      <w:r w:rsidRPr="001C28E1">
        <w:rPr>
          <w:rFonts w:ascii="Franklin Gothic Book" w:hAnsi="Franklin Gothic Book" w:cs="Calibri"/>
        </w:rPr>
        <w:t xml:space="preserve"> our website </w:t>
      </w:r>
      <w:hyperlink r:id="rId21" w:history="1">
        <w:r w:rsidRPr="001C28E1">
          <w:rPr>
            <w:rStyle w:val="Hyperlink"/>
            <w:rFonts w:ascii="Franklin Gothic Book" w:hAnsi="Franklin Gothic Book" w:cs="Calibri"/>
          </w:rPr>
          <w:t>www.desc.herts.sch.uk</w:t>
        </w:r>
      </w:hyperlink>
      <w:r w:rsidR="00D47CFC">
        <w:rPr>
          <w:rFonts w:ascii="Franklin Gothic Book" w:hAnsi="Franklin Gothic Book" w:cs="Calibri"/>
        </w:rPr>
        <w:t>.</w:t>
      </w:r>
    </w:p>
    <w:p w14:paraId="2DAB8C93" w14:textId="1A2FA6AB" w:rsidR="00B2434A" w:rsidRPr="001C28E1" w:rsidRDefault="00B2434A" w:rsidP="005C1FB8">
      <w:pPr>
        <w:rPr>
          <w:rFonts w:ascii="Franklin Gothic Book" w:hAnsi="Franklin Gothic Book" w:cs="Calibri"/>
        </w:rPr>
      </w:pPr>
    </w:p>
    <w:p w14:paraId="293CA81D" w14:textId="245502EA" w:rsidR="00B2434A" w:rsidRPr="001C28E1" w:rsidRDefault="00B2434A" w:rsidP="005C1FB8">
      <w:pPr>
        <w:rPr>
          <w:rFonts w:ascii="Franklin Gothic Book" w:eastAsia="Times New Roman" w:hAnsi="Franklin Gothic Book" w:cs="Calibri"/>
          <w:lang w:val="en" w:eastAsia="en-GB"/>
        </w:rPr>
      </w:pPr>
      <w:r w:rsidRPr="001C28E1">
        <w:rPr>
          <w:rFonts w:ascii="Franklin Gothic Book" w:eastAsia="Times New Roman" w:hAnsi="Franklin Gothic Book" w:cs="Calibri"/>
          <w:lang w:val="en" w:eastAsia="en-GB"/>
        </w:rPr>
        <w:t>Visits/discussions are most welcome. </w:t>
      </w:r>
      <w:r w:rsidR="00B615AF">
        <w:rPr>
          <w:rFonts w:ascii="Franklin Gothic Book" w:eastAsia="Times New Roman" w:hAnsi="Franklin Gothic Book" w:cs="Calibri"/>
          <w:lang w:val="en" w:eastAsia="en-GB"/>
        </w:rPr>
        <w:t xml:space="preserve">Please contact </w:t>
      </w:r>
      <w:r w:rsidR="00D47CFC">
        <w:rPr>
          <w:rFonts w:ascii="Franklin Gothic Book" w:eastAsia="Times New Roman" w:hAnsi="Franklin Gothic Book" w:cs="Calibri"/>
          <w:lang w:val="en" w:eastAsia="en-GB"/>
        </w:rPr>
        <w:t>Kathryn Girdlestone</w:t>
      </w:r>
      <w:r w:rsidR="00616B93">
        <w:rPr>
          <w:rFonts w:ascii="Franklin Gothic Book" w:eastAsia="Times New Roman" w:hAnsi="Franklin Gothic Book" w:cs="Calibri"/>
          <w:lang w:val="en" w:eastAsia="en-GB"/>
        </w:rPr>
        <w:t xml:space="preserve"> </w:t>
      </w:r>
      <w:r w:rsidR="002B49E9">
        <w:rPr>
          <w:rFonts w:ascii="Franklin Gothic Book" w:eastAsia="Times New Roman" w:hAnsi="Franklin Gothic Book" w:cs="Calibri"/>
          <w:lang w:val="en" w:eastAsia="en-GB"/>
        </w:rPr>
        <w:t xml:space="preserve">on </w:t>
      </w:r>
      <w:r w:rsidRPr="001C28E1">
        <w:rPr>
          <w:rFonts w:ascii="Franklin Gothic Book" w:eastAsia="Times New Roman" w:hAnsi="Franklin Gothic Book" w:cs="Calibri"/>
          <w:lang w:val="en" w:eastAsia="en-GB"/>
        </w:rPr>
        <w:t>01442 247476</w:t>
      </w:r>
      <w:r w:rsidR="00514787">
        <w:rPr>
          <w:rFonts w:ascii="Franklin Gothic Book" w:eastAsia="Times New Roman" w:hAnsi="Franklin Gothic Book" w:cs="Calibri"/>
          <w:lang w:val="en" w:eastAsia="en-GB"/>
        </w:rPr>
        <w:t>,</w:t>
      </w:r>
      <w:r w:rsidRPr="001C28E1">
        <w:rPr>
          <w:rFonts w:ascii="Franklin Gothic Book" w:eastAsia="Times New Roman" w:hAnsi="Franklin Gothic Book" w:cs="Calibri"/>
          <w:lang w:val="en" w:eastAsia="en-GB"/>
        </w:rPr>
        <w:t xml:space="preserve"> Option </w:t>
      </w:r>
      <w:r w:rsidR="00616B93">
        <w:rPr>
          <w:rFonts w:ascii="Franklin Gothic Book" w:eastAsia="Times New Roman" w:hAnsi="Franklin Gothic Book" w:cs="Calibri"/>
          <w:lang w:val="en" w:eastAsia="en-GB"/>
        </w:rPr>
        <w:t>1</w:t>
      </w:r>
      <w:r w:rsidR="00514787">
        <w:rPr>
          <w:rFonts w:ascii="Franklin Gothic Book" w:eastAsia="Times New Roman" w:hAnsi="Franklin Gothic Book" w:cs="Calibri"/>
          <w:lang w:val="en" w:eastAsia="en-GB"/>
        </w:rPr>
        <w:t>,</w:t>
      </w:r>
      <w:r w:rsidRPr="001C28E1">
        <w:rPr>
          <w:rFonts w:ascii="Franklin Gothic Book" w:eastAsia="Times New Roman" w:hAnsi="Franklin Gothic Book" w:cs="Calibri"/>
          <w:lang w:val="en" w:eastAsia="en-GB"/>
        </w:rPr>
        <w:t xml:space="preserve"> to arrange a visit.</w:t>
      </w:r>
    </w:p>
    <w:p w14:paraId="170A29AB" w14:textId="6DADCB9C" w:rsidR="00B2434A" w:rsidRPr="001C28E1" w:rsidRDefault="00B2434A" w:rsidP="005C1FB8">
      <w:pPr>
        <w:rPr>
          <w:rFonts w:ascii="Franklin Gothic Book" w:eastAsia="Times New Roman" w:hAnsi="Franklin Gothic Book" w:cs="Calibri"/>
          <w:lang w:val="en" w:eastAsia="en-GB"/>
        </w:rPr>
      </w:pPr>
    </w:p>
    <w:p w14:paraId="7BED4362" w14:textId="6879FACB" w:rsidR="00B2434A" w:rsidRPr="001C28E1" w:rsidRDefault="00B2434A" w:rsidP="005C1FB8">
      <w:pPr>
        <w:rPr>
          <w:rFonts w:ascii="Franklin Gothic Book" w:eastAsia="Times New Roman" w:hAnsi="Franklin Gothic Book" w:cs="Calibri"/>
          <w:b/>
          <w:lang w:val="en" w:eastAsia="en-GB"/>
        </w:rPr>
      </w:pPr>
      <w:r w:rsidRPr="001C28E1">
        <w:rPr>
          <w:rFonts w:ascii="Franklin Gothic Book" w:eastAsia="Times New Roman" w:hAnsi="Franklin Gothic Book" w:cs="Calibri"/>
          <w:b/>
          <w:lang w:val="en" w:eastAsia="en-GB"/>
        </w:rPr>
        <w:t>Closing date for applications is</w:t>
      </w:r>
      <w:r w:rsidR="00BD7C56">
        <w:rPr>
          <w:rFonts w:ascii="Franklin Gothic Book" w:eastAsia="Times New Roman" w:hAnsi="Franklin Gothic Book" w:cs="Calibri"/>
          <w:b/>
          <w:lang w:val="en" w:eastAsia="en-GB"/>
        </w:rPr>
        <w:t xml:space="preserve"> </w:t>
      </w:r>
      <w:r w:rsidR="00D47CFC">
        <w:rPr>
          <w:rFonts w:ascii="Franklin Gothic Book" w:eastAsia="Times New Roman" w:hAnsi="Franklin Gothic Book" w:cs="Calibri"/>
          <w:b/>
          <w:lang w:val="en" w:eastAsia="en-GB"/>
        </w:rPr>
        <w:t xml:space="preserve">midnight on Sunday </w:t>
      </w:r>
      <w:r w:rsidR="00C4053F">
        <w:rPr>
          <w:rFonts w:ascii="Franklin Gothic Book" w:eastAsia="Times New Roman" w:hAnsi="Franklin Gothic Book" w:cs="Calibri"/>
          <w:b/>
          <w:lang w:val="en" w:eastAsia="en-GB"/>
        </w:rPr>
        <w:t>11</w:t>
      </w:r>
      <w:r w:rsidR="00C4053F" w:rsidRPr="00C4053F">
        <w:rPr>
          <w:rFonts w:ascii="Franklin Gothic Book" w:eastAsia="Times New Roman" w:hAnsi="Franklin Gothic Book" w:cs="Calibri"/>
          <w:b/>
          <w:vertAlign w:val="superscript"/>
          <w:lang w:val="en" w:eastAsia="en-GB"/>
        </w:rPr>
        <w:t>th</w:t>
      </w:r>
      <w:r w:rsidR="00C4053F">
        <w:rPr>
          <w:rFonts w:ascii="Franklin Gothic Book" w:eastAsia="Times New Roman" w:hAnsi="Franklin Gothic Book" w:cs="Calibri"/>
          <w:b/>
          <w:lang w:val="en" w:eastAsia="en-GB"/>
        </w:rPr>
        <w:t xml:space="preserve"> July 2026.</w:t>
      </w:r>
    </w:p>
    <w:p w14:paraId="508A6D23" w14:textId="69DA8326" w:rsidR="009B27F4" w:rsidRDefault="009B27F4" w:rsidP="005C1FB8">
      <w:pPr>
        <w:rPr>
          <w:rStyle w:val="Strong"/>
        </w:rPr>
      </w:pPr>
    </w:p>
    <w:p w14:paraId="57F3EF79" w14:textId="0844143F" w:rsidR="00FD1FFF" w:rsidRPr="00FD1FFF" w:rsidRDefault="00FD1FFF" w:rsidP="005C1FB8">
      <w:pPr>
        <w:rPr>
          <w:rFonts w:ascii="Franklin Gothic Book" w:eastAsia="Times New Roman" w:hAnsi="Franklin Gothic Book" w:cs="Calibri"/>
          <w:b/>
          <w:iCs/>
          <w:lang w:val="en" w:eastAsia="en-GB"/>
        </w:rPr>
      </w:pPr>
      <w:r w:rsidRPr="00FD1FFF">
        <w:rPr>
          <w:rFonts w:ascii="Franklin Gothic Book" w:eastAsia="Times New Roman" w:hAnsi="Franklin Gothic Book" w:cs="Calibri"/>
          <w:b/>
          <w:iCs/>
          <w:lang w:val="en" w:eastAsia="en-GB"/>
        </w:rPr>
        <w:t xml:space="preserve">We encourage candidates to apply </w:t>
      </w:r>
      <w:r w:rsidR="00514787">
        <w:rPr>
          <w:rFonts w:ascii="Franklin Gothic Book" w:eastAsia="Times New Roman" w:hAnsi="Franklin Gothic Book" w:cs="Calibri"/>
          <w:b/>
          <w:iCs/>
          <w:lang w:val="en" w:eastAsia="en-GB"/>
        </w:rPr>
        <w:t>promptly,</w:t>
      </w:r>
      <w:r w:rsidRPr="00FD1FFF">
        <w:rPr>
          <w:rFonts w:ascii="Franklin Gothic Book" w:eastAsia="Times New Roman" w:hAnsi="Franklin Gothic Book" w:cs="Calibri"/>
          <w:b/>
          <w:iCs/>
          <w:lang w:val="en" w:eastAsia="en-GB"/>
        </w:rPr>
        <w:t xml:space="preserve"> as the Centre reserves the right to close the advert should we feel able to appoint an appropriate candidate sooner.</w:t>
      </w:r>
    </w:p>
    <w:p w14:paraId="04DF8BF3" w14:textId="77777777" w:rsidR="00FD1FFF" w:rsidRDefault="00FD1FFF" w:rsidP="005C1FB8">
      <w:pPr>
        <w:rPr>
          <w:rStyle w:val="Strong"/>
          <w:rFonts w:ascii="Franklin Gothic Book" w:hAnsi="Franklin Gothic Book"/>
          <w:i/>
        </w:rPr>
      </w:pPr>
    </w:p>
    <w:p w14:paraId="52242E62" w14:textId="62C6EF84" w:rsidR="00C77FC6" w:rsidRPr="009B27F4" w:rsidRDefault="009B27F4" w:rsidP="005C1FB8">
      <w:pPr>
        <w:rPr>
          <w:rFonts w:ascii="Franklin Gothic Book" w:eastAsia="Times New Roman" w:hAnsi="Franklin Gothic Book" w:cs="Calibri"/>
          <w:i/>
          <w:lang w:val="en" w:eastAsia="en-GB"/>
        </w:rPr>
      </w:pPr>
      <w:r w:rsidRPr="009B27F4">
        <w:rPr>
          <w:rStyle w:val="Strong"/>
          <w:rFonts w:ascii="Franklin Gothic Book" w:hAnsi="Franklin Gothic Book"/>
          <w:i/>
        </w:rPr>
        <w:t>DESC is committed to safeguarding and promoting the welfare of our learners and expects all staff and volunteers to share this commitment.  This post is subject to satisfactory references, medical clearance and enhanced checks carried out by the Disclosure and Barring Service.</w:t>
      </w:r>
    </w:p>
    <w:p w14:paraId="51143759" w14:textId="469E2653" w:rsidR="00C77FC6" w:rsidRDefault="00C77FC6" w:rsidP="005C1FB8">
      <w:pPr>
        <w:rPr>
          <w:rFonts w:ascii="Calibri" w:eastAsia="Times New Roman" w:hAnsi="Calibri" w:cs="Calibri"/>
          <w:b/>
          <w:lang w:val="en" w:eastAsia="en-GB"/>
        </w:rPr>
      </w:pPr>
    </w:p>
    <w:p w14:paraId="5E797AE3" w14:textId="7DED9F35" w:rsidR="001C28E1" w:rsidRPr="00611B7C" w:rsidRDefault="001C28E1" w:rsidP="005C1FB8">
      <w:pPr>
        <w:rPr>
          <w:rFonts w:ascii="Franklin Gothic Book" w:hAnsi="Franklin Gothic Book" w:cs="Calibri"/>
          <w:color w:val="111111"/>
          <w:shd w:val="clear" w:color="auto" w:fill="FFFFFF"/>
        </w:rPr>
      </w:pPr>
      <w:r w:rsidRPr="00611B7C">
        <w:rPr>
          <w:rFonts w:ascii="Franklin Gothic Book" w:hAnsi="Franklin Gothic Book" w:cs="Calibri"/>
          <w:color w:val="111111"/>
          <w:shd w:val="clear" w:color="auto" w:fill="FFFFFF"/>
        </w:rPr>
        <w:t>We are required to conduct online searches about all shortlisted candidates in accordance with Keeping Children Safe in Education guidance, in order to identify any incidents or concerns which are publicly available online.  By submitting and signing your application, you acknowledge that such searches will be conducted as part of the shortlisting process.</w:t>
      </w:r>
    </w:p>
    <w:p w14:paraId="756C3240" w14:textId="73C8A3BB" w:rsidR="001C28E1" w:rsidRPr="00611B7C" w:rsidRDefault="001C28E1" w:rsidP="005C1FB8">
      <w:pPr>
        <w:rPr>
          <w:rFonts w:ascii="Franklin Gothic Book" w:hAnsi="Franklin Gothic Book" w:cs="Calibri"/>
          <w:color w:val="111111"/>
          <w:shd w:val="clear" w:color="auto" w:fill="FFFFFF"/>
        </w:rPr>
      </w:pPr>
    </w:p>
    <w:p w14:paraId="52D0AEA5" w14:textId="75DAA9F0" w:rsidR="001C28E1" w:rsidRDefault="001C28E1" w:rsidP="005C1FB8">
      <w:pPr>
        <w:rPr>
          <w:rFonts w:ascii="Franklin Gothic Book" w:hAnsi="Franklin Gothic Book" w:cs="Calibri"/>
          <w:i/>
          <w:color w:val="111111"/>
          <w:shd w:val="clear" w:color="auto" w:fill="FFFFFF"/>
        </w:rPr>
      </w:pPr>
      <w:r w:rsidRPr="00611B7C">
        <w:rPr>
          <w:rFonts w:ascii="Franklin Gothic Book" w:hAnsi="Franklin Gothic Book" w:cs="Calibri"/>
          <w:i/>
          <w:color w:val="111111"/>
          <w:shd w:val="clear" w:color="auto" w:fill="FFFFFF"/>
        </w:rPr>
        <w:t>We are committed to promoting equality and respecting diversity and welcome applications from all sections of the community.</w:t>
      </w:r>
    </w:p>
    <w:p w14:paraId="322CFFF9" w14:textId="77777777" w:rsidR="001C28E1" w:rsidRPr="00611B7C" w:rsidRDefault="001C28E1" w:rsidP="005C1FB8">
      <w:pPr>
        <w:rPr>
          <w:rFonts w:ascii="Franklin Gothic Book" w:hAnsi="Franklin Gothic Book" w:cs="Calibri"/>
          <w:i/>
          <w:color w:val="111111"/>
          <w:shd w:val="clear" w:color="auto" w:fill="FFFFFF"/>
        </w:rPr>
      </w:pPr>
    </w:p>
    <w:p w14:paraId="74F02B5A" w14:textId="4AB22CBC" w:rsidR="00F95491" w:rsidRDefault="00F95491" w:rsidP="005C1FB8">
      <w:pPr>
        <w:rPr>
          <w:rFonts w:ascii="Calibri" w:eastAsia="Times New Roman" w:hAnsi="Calibri" w:cs="Calibri"/>
          <w:b/>
          <w:lang w:val="en" w:eastAsia="en-GB"/>
        </w:rPr>
      </w:pPr>
    </w:p>
    <w:p w14:paraId="06FE4982" w14:textId="492F5DC7" w:rsidR="00C77FC6" w:rsidRDefault="00C77FC6" w:rsidP="005C1FB8">
      <w:pPr>
        <w:rPr>
          <w:rFonts w:ascii="Calibri" w:hAnsi="Calibri" w:cs="Calibri"/>
        </w:rPr>
      </w:pPr>
    </w:p>
    <w:p w14:paraId="6AC90E20" w14:textId="1510CFE7" w:rsidR="00ED54AE" w:rsidRDefault="00ED54AE" w:rsidP="005C1FB8">
      <w:pPr>
        <w:rPr>
          <w:rFonts w:ascii="Calibri" w:hAnsi="Calibri" w:cs="Calibri"/>
        </w:rPr>
      </w:pPr>
    </w:p>
    <w:p w14:paraId="3E2FC6EE" w14:textId="0B3689B0" w:rsidR="00ED54AE" w:rsidRDefault="00ED54AE" w:rsidP="005C1FB8">
      <w:pPr>
        <w:rPr>
          <w:rFonts w:ascii="Calibri" w:hAnsi="Calibri" w:cs="Calibri"/>
        </w:rPr>
      </w:pPr>
    </w:p>
    <w:p w14:paraId="49EF621D" w14:textId="61D15B90" w:rsidR="00ED54AE" w:rsidRDefault="00ED54AE" w:rsidP="005C1FB8">
      <w:pPr>
        <w:rPr>
          <w:rFonts w:ascii="Calibri" w:hAnsi="Calibri" w:cs="Calibri"/>
        </w:rPr>
      </w:pPr>
      <w:r>
        <w:rPr>
          <w:rFonts w:ascii="Calibri" w:hAnsi="Calibri" w:cs="Calibri"/>
          <w:noProof/>
        </w:rPr>
        <mc:AlternateContent>
          <mc:Choice Requires="wps">
            <w:drawing>
              <wp:anchor distT="0" distB="0" distL="114300" distR="114300" simplePos="0" relativeHeight="251658249" behindDoc="0" locked="0" layoutInCell="1" allowOverlap="1" wp14:anchorId="3CA4068C" wp14:editId="7B9BF43C">
                <wp:simplePos x="0" y="0"/>
                <wp:positionH relativeFrom="column">
                  <wp:posOffset>152400</wp:posOffset>
                </wp:positionH>
                <wp:positionV relativeFrom="paragraph">
                  <wp:posOffset>137795</wp:posOffset>
                </wp:positionV>
                <wp:extent cx="1885950" cy="1085850"/>
                <wp:effectExtent l="0" t="0" r="19050" b="142240"/>
                <wp:wrapNone/>
                <wp:docPr id="43" name="Speech Bubble: Rectangle 43"/>
                <wp:cNvGraphicFramePr/>
                <a:graphic xmlns:a="http://schemas.openxmlformats.org/drawingml/2006/main">
                  <a:graphicData uri="http://schemas.microsoft.com/office/word/2010/wordprocessingShape">
                    <wps:wsp>
                      <wps:cNvSpPr/>
                      <wps:spPr>
                        <a:xfrm>
                          <a:off x="0" y="0"/>
                          <a:ext cx="1885950" cy="1085850"/>
                        </a:xfrm>
                        <a:prstGeom prst="wedgeRectCallout">
                          <a:avLst/>
                        </a:prstGeom>
                        <a:solidFill>
                          <a:schemeClr val="accent1">
                            <a:lumMod val="40000"/>
                            <a:lumOff val="60000"/>
                          </a:schemeClr>
                        </a:solidFill>
                        <a:ln w="25400" cap="flat">
                          <a:solidFill>
                            <a:schemeClr val="bg1">
                              <a:lumMod val="65000"/>
                            </a:schemeClr>
                          </a:solidFill>
                          <a:prstDash val="solid"/>
                          <a:miter lim="400000"/>
                        </a:ln>
                        <a:effectLst/>
                        <a:sp3d/>
                      </wps:spPr>
                      <wps:style>
                        <a:lnRef idx="0">
                          <a:scrgbClr r="0" g="0" b="0"/>
                        </a:lnRef>
                        <a:fillRef idx="0">
                          <a:scrgbClr r="0" g="0" b="0"/>
                        </a:fillRef>
                        <a:effectRef idx="0">
                          <a:scrgbClr r="0" g="0" b="0"/>
                        </a:effectRef>
                        <a:fontRef idx="none"/>
                      </wps:style>
                      <wps:txbx>
                        <w:txbxContent>
                          <w:p w14:paraId="22C7B04D" w14:textId="77777777" w:rsidR="00ED54AE" w:rsidRDefault="00ED54AE" w:rsidP="00ED54AE">
                            <w:pPr>
                              <w:jc w:val="center"/>
                              <w:rPr>
                                <w:i/>
                                <w:sz w:val="20"/>
                              </w:rPr>
                            </w:pPr>
                            <w:r>
                              <w:rPr>
                                <w:i/>
                                <w:sz w:val="20"/>
                              </w:rPr>
                              <w:t xml:space="preserve">“I can say from the bottom of my heart if it was not </w:t>
                            </w:r>
                            <w:r w:rsidRPr="0018584D">
                              <w:rPr>
                                <w:i/>
                                <w:color w:val="000000" w:themeColor="text1"/>
                                <w:sz w:val="20"/>
                              </w:rPr>
                              <w:t xml:space="preserve">for </w:t>
                            </w:r>
                            <w:r>
                              <w:rPr>
                                <w:i/>
                                <w:sz w:val="20"/>
                              </w:rPr>
                              <w:t>all of you I would not have been able to make all the progress I had made”</w:t>
                            </w:r>
                          </w:p>
                          <w:p w14:paraId="61C340EE" w14:textId="77777777" w:rsidR="00ED54AE" w:rsidRPr="00ED54AE" w:rsidRDefault="00ED54AE" w:rsidP="00ED54AE">
                            <w:pPr>
                              <w:jc w:val="center"/>
                              <w:rPr>
                                <w:i/>
                                <w:sz w:val="20"/>
                              </w:rPr>
                            </w:pPr>
                            <w:r>
                              <w:rPr>
                                <w:i/>
                                <w:sz w:val="20"/>
                              </w:rPr>
                              <w:t>Learner at DESC</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3CA4068C" id="Speech Bubble: Rectangle 43" o:spid="_x0000_s1034" type="#_x0000_t61" style="position:absolute;margin-left:12pt;margin-top:10.85pt;width:148.5pt;height:85.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" adj="6300,24300" fillcolor="#f9d9ab [1300]" strokecolor="#a5a5a5 [2092]" strokeweight="2pt">
                <v:stroke miterlimit="4"/>
                <v:textbox style="mso-fit-shape-to-text:t" inset="3pt,3pt,3pt,3pt">
                  <w:txbxContent>
                    <w:p w14:paraId="22C7B04D" w14:textId="77777777" w:rsidR="00ED54AE" w:rsidRDefault="00ED54AE" w:rsidP="00ED54AE">
                      <w:pPr>
                        <w:jc w:val="center"/>
                        <w:rPr>
                          <w:i/>
                          <w:sz w:val="20"/>
                        </w:rPr>
                      </w:pPr>
                      <w:r>
                        <w:rPr>
                          <w:i/>
                          <w:sz w:val="20"/>
                        </w:rPr>
                        <w:t xml:space="preserve">“I can say from the bottom of my heart if it was not </w:t>
                      </w:r>
                      <w:r w:rsidRPr="0018584D">
                        <w:rPr>
                          <w:i/>
                          <w:color w:val="000000" w:themeColor="text1"/>
                          <w:sz w:val="20"/>
                        </w:rPr>
                        <w:t xml:space="preserve">for </w:t>
                      </w:r>
                      <w:r>
                        <w:rPr>
                          <w:i/>
                          <w:sz w:val="20"/>
                        </w:rPr>
                        <w:t>all of you I would not have been able to make all the progress I had made”</w:t>
                      </w:r>
                    </w:p>
                    <w:p w14:paraId="61C340EE" w14:textId="77777777" w:rsidR="00ED54AE" w:rsidRPr="00ED54AE" w:rsidRDefault="00ED54AE" w:rsidP="00ED54AE">
                      <w:pPr>
                        <w:jc w:val="center"/>
                        <w:rPr>
                          <w:i/>
                          <w:sz w:val="20"/>
                        </w:rPr>
                      </w:pPr>
                      <w:r>
                        <w:rPr>
                          <w:i/>
                          <w:sz w:val="20"/>
                        </w:rPr>
                        <w:t>Learner at DESC</w:t>
                      </w:r>
                    </w:p>
                  </w:txbxContent>
                </v:textbox>
              </v:shape>
            </w:pict>
          </mc:Fallback>
        </mc:AlternateContent>
      </w:r>
    </w:p>
    <w:p w14:paraId="7F93E193" w14:textId="63CCE6B3" w:rsidR="00ED54AE" w:rsidRPr="00C77FC6" w:rsidRDefault="00ED54AE" w:rsidP="005C1FB8">
      <w:pPr>
        <w:rPr>
          <w:rFonts w:ascii="Calibri" w:hAnsi="Calibri" w:cs="Calibri"/>
        </w:rPr>
      </w:pPr>
    </w:p>
    <w:p w14:paraId="6741CBF2" w14:textId="59E27E64" w:rsidR="00C77FC6" w:rsidRPr="00C77FC6" w:rsidRDefault="00C77FC6" w:rsidP="005C1FB8">
      <w:pPr>
        <w:rPr>
          <w:rFonts w:ascii="Calibri" w:hAnsi="Calibri" w:cs="Calibri"/>
        </w:rPr>
      </w:pPr>
    </w:p>
    <w:p w14:paraId="6239F361" w14:textId="77777777" w:rsidR="00C77FC6" w:rsidRPr="00C77FC6" w:rsidRDefault="00C77FC6" w:rsidP="005C1FB8">
      <w:pPr>
        <w:rPr>
          <w:rFonts w:ascii="Calibri" w:hAnsi="Calibri" w:cs="Calibri"/>
        </w:rPr>
      </w:pPr>
    </w:p>
    <w:p w14:paraId="643AC2BA" w14:textId="77777777" w:rsidR="00C77FC6" w:rsidRPr="00C77FC6" w:rsidRDefault="00ED54AE" w:rsidP="005C1FB8">
      <w:pPr>
        <w:rPr>
          <w:rFonts w:ascii="Calibri" w:hAnsi="Calibri" w:cs="Calibri"/>
        </w:rPr>
      </w:pPr>
      <w:r>
        <w:rPr>
          <w:rFonts w:ascii="Calibri" w:hAnsi="Calibri" w:cs="Calibri"/>
          <w:noProof/>
        </w:rPr>
        <mc:AlternateContent>
          <mc:Choice Requires="wps">
            <w:drawing>
              <wp:anchor distT="0" distB="0" distL="114300" distR="114300" simplePos="0" relativeHeight="251658250" behindDoc="0" locked="0" layoutInCell="1" allowOverlap="1" wp14:anchorId="28F597A9" wp14:editId="70C7FD97">
                <wp:simplePos x="0" y="0"/>
                <wp:positionH relativeFrom="column">
                  <wp:posOffset>4095750</wp:posOffset>
                </wp:positionH>
                <wp:positionV relativeFrom="paragraph">
                  <wp:posOffset>60325</wp:posOffset>
                </wp:positionV>
                <wp:extent cx="1924050" cy="904875"/>
                <wp:effectExtent l="0" t="0" r="19050" b="142240"/>
                <wp:wrapNone/>
                <wp:docPr id="44" name="Speech Bubble: Rectangle 44"/>
                <wp:cNvGraphicFramePr/>
                <a:graphic xmlns:a="http://schemas.openxmlformats.org/drawingml/2006/main">
                  <a:graphicData uri="http://schemas.microsoft.com/office/word/2010/wordprocessingShape">
                    <wps:wsp>
                      <wps:cNvSpPr/>
                      <wps:spPr>
                        <a:xfrm>
                          <a:off x="0" y="0"/>
                          <a:ext cx="1924050" cy="904875"/>
                        </a:xfrm>
                        <a:prstGeom prst="wedgeRectCallout">
                          <a:avLst/>
                        </a:prstGeom>
                        <a:solidFill>
                          <a:schemeClr val="accent1">
                            <a:lumMod val="40000"/>
                            <a:lumOff val="60000"/>
                          </a:schemeClr>
                        </a:solidFill>
                        <a:ln w="25400" cap="flat">
                          <a:solidFill>
                            <a:schemeClr val="bg1">
                              <a:lumMod val="75000"/>
                            </a:schemeClr>
                          </a:solidFill>
                          <a:prstDash val="solid"/>
                          <a:miter lim="400000"/>
                        </a:ln>
                        <a:effectLst/>
                        <a:sp3d/>
                      </wps:spPr>
                      <wps:style>
                        <a:lnRef idx="0">
                          <a:scrgbClr r="0" g="0" b="0"/>
                        </a:lnRef>
                        <a:fillRef idx="0">
                          <a:scrgbClr r="0" g="0" b="0"/>
                        </a:fillRef>
                        <a:effectRef idx="0">
                          <a:scrgbClr r="0" g="0" b="0"/>
                        </a:effectRef>
                        <a:fontRef idx="none"/>
                      </wps:style>
                      <wps:txbx>
                        <w:txbxContent>
                          <w:p w14:paraId="57F1AEBD" w14:textId="77777777" w:rsidR="00ED54AE" w:rsidRDefault="00ED54AE" w:rsidP="00ED54AE">
                            <w:pPr>
                              <w:jc w:val="center"/>
                              <w:rPr>
                                <w:i/>
                                <w:sz w:val="20"/>
                              </w:rPr>
                            </w:pPr>
                            <w:r>
                              <w:rPr>
                                <w:i/>
                                <w:sz w:val="20"/>
                              </w:rPr>
                              <w:t>“The school is outstanding – my son’s mental health has really improved and this has had a positive impact on family life”</w:t>
                            </w:r>
                          </w:p>
                          <w:p w14:paraId="6DC96B90" w14:textId="77777777" w:rsidR="00ED54AE" w:rsidRPr="00ED54AE" w:rsidRDefault="00ED54AE" w:rsidP="00ED54AE">
                            <w:pPr>
                              <w:jc w:val="center"/>
                              <w:rPr>
                                <w:i/>
                                <w:sz w:val="20"/>
                              </w:rPr>
                            </w:pPr>
                            <w:r>
                              <w:rPr>
                                <w:i/>
                                <w:sz w:val="20"/>
                              </w:rPr>
                              <w:t>Parent at DESC</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28F597A9" id="Speech Bubble: Rectangle 44" o:spid="_x0000_s1035" type="#_x0000_t61" style="position:absolute;margin-left:322.5pt;margin-top:4.75pt;width:151.5pt;height:71.2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" adj="6300,24300" fillcolor="#f9d9ab [1300]" strokecolor="#bfbfbf [2412]" strokeweight="2pt">
                <v:stroke miterlimit="4"/>
                <v:textbox style="mso-fit-shape-to-text:t" inset="3pt,3pt,3pt,3pt">
                  <w:txbxContent>
                    <w:p w14:paraId="57F1AEBD" w14:textId="77777777" w:rsidR="00ED54AE" w:rsidRDefault="00ED54AE" w:rsidP="00ED54AE">
                      <w:pPr>
                        <w:jc w:val="center"/>
                        <w:rPr>
                          <w:i/>
                          <w:sz w:val="20"/>
                        </w:rPr>
                      </w:pPr>
                      <w:r>
                        <w:rPr>
                          <w:i/>
                          <w:sz w:val="20"/>
                        </w:rPr>
                        <w:t>“The school is outstanding – my son’s mental health has really improved and this has had a positive impact on family life”</w:t>
                      </w:r>
                    </w:p>
                    <w:p w14:paraId="6DC96B90" w14:textId="77777777" w:rsidR="00ED54AE" w:rsidRPr="00ED54AE" w:rsidRDefault="00ED54AE" w:rsidP="00ED54AE">
                      <w:pPr>
                        <w:jc w:val="center"/>
                        <w:rPr>
                          <w:i/>
                          <w:sz w:val="20"/>
                        </w:rPr>
                      </w:pPr>
                      <w:r>
                        <w:rPr>
                          <w:i/>
                          <w:sz w:val="20"/>
                        </w:rPr>
                        <w:t>Parent at DESC</w:t>
                      </w:r>
                    </w:p>
                  </w:txbxContent>
                </v:textbox>
              </v:shape>
            </w:pict>
          </mc:Fallback>
        </mc:AlternateContent>
      </w:r>
    </w:p>
    <w:p w14:paraId="3D4D4864" w14:textId="77777777" w:rsidR="00C77FC6" w:rsidRPr="00C77FC6" w:rsidRDefault="00C77FC6" w:rsidP="005C1FB8">
      <w:pPr>
        <w:rPr>
          <w:rFonts w:ascii="Calibri" w:hAnsi="Calibri" w:cs="Calibri"/>
        </w:rPr>
      </w:pPr>
    </w:p>
    <w:p w14:paraId="58DEF09B" w14:textId="77777777" w:rsidR="00C77FC6" w:rsidRPr="00C77FC6" w:rsidRDefault="00C77FC6" w:rsidP="005C1FB8">
      <w:pPr>
        <w:rPr>
          <w:rFonts w:ascii="Calibri" w:hAnsi="Calibri" w:cs="Calibri"/>
        </w:rPr>
      </w:pPr>
    </w:p>
    <w:p w14:paraId="7BC140B3" w14:textId="7F2C594C" w:rsidR="00C77FC6" w:rsidRDefault="00C77FC6" w:rsidP="005C1FB8">
      <w:pPr>
        <w:rPr>
          <w:rFonts w:ascii="Calibri" w:hAnsi="Calibri" w:cs="Calibri"/>
        </w:rPr>
      </w:pPr>
    </w:p>
    <w:p w14:paraId="3FDBFD6D" w14:textId="77777777" w:rsidR="00C77FC6" w:rsidRPr="00C77FC6" w:rsidRDefault="00C77FC6" w:rsidP="005C1FB8">
      <w:pPr>
        <w:rPr>
          <w:rFonts w:ascii="Calibri" w:hAnsi="Calibri" w:cs="Calibri"/>
        </w:rPr>
      </w:pPr>
    </w:p>
    <w:p w14:paraId="7B62F32C" w14:textId="77777777" w:rsidR="00C77FC6" w:rsidRDefault="00C77FC6" w:rsidP="005C1FB8">
      <w:pPr>
        <w:rPr>
          <w:rFonts w:ascii="Calibri" w:hAnsi="Calibri" w:cs="Calibri"/>
        </w:rPr>
      </w:pPr>
      <w:r w:rsidRPr="00C77FC6">
        <w:rPr>
          <w:rFonts w:ascii="Calibri" w:hAnsi="Calibri" w:cs="Calibri"/>
          <w:noProof/>
          <w:lang w:eastAsia="en-GB"/>
        </w:rPr>
        <w:lastRenderedPageBreak/>
        <w:drawing>
          <wp:inline distT="0" distB="0" distL="0" distR="0" wp14:anchorId="435889D5" wp14:editId="096A5157">
            <wp:extent cx="1059285" cy="542925"/>
            <wp:effectExtent l="0" t="0" r="7620" b="0"/>
            <wp:docPr id="18" name="Picture 18" descr="T:\New DESC Logo\DESC Logo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New DESC Logo\DESC Logo 201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8" cy="546781"/>
                    </a:xfrm>
                    <a:prstGeom prst="rect">
                      <a:avLst/>
                    </a:prstGeom>
                    <a:noFill/>
                    <a:ln>
                      <a:noFill/>
                    </a:ln>
                  </pic:spPr>
                </pic:pic>
              </a:graphicData>
            </a:graphic>
          </wp:inline>
        </w:drawing>
      </w:r>
    </w:p>
    <w:p w14:paraId="3B92EB7A" w14:textId="77777777" w:rsidR="002B49E9" w:rsidRDefault="002B49E9" w:rsidP="005C1FB8">
      <w:pPr>
        <w:jc w:val="center"/>
        <w:rPr>
          <w:rFonts w:ascii="Calibri" w:hAnsi="Calibri" w:cs="Calibri"/>
          <w:b/>
        </w:rPr>
      </w:pPr>
    </w:p>
    <w:p w14:paraId="43985449" w14:textId="4AB455A6" w:rsidR="002B49E9" w:rsidRPr="002B49E9" w:rsidRDefault="00B53AA6" w:rsidP="005C1FB8">
      <w:pPr>
        <w:jc w:val="center"/>
        <w:rPr>
          <w:rFonts w:ascii="Franklin Gothic Book" w:hAnsi="Franklin Gothic Book"/>
          <w:b/>
          <w:sz w:val="36"/>
          <w:szCs w:val="28"/>
        </w:rPr>
      </w:pPr>
      <w:r>
        <w:rPr>
          <w:rFonts w:ascii="Franklin Gothic Book" w:hAnsi="Franklin Gothic Book"/>
          <w:b/>
          <w:sz w:val="28"/>
          <w:szCs w:val="22"/>
        </w:rPr>
        <w:t>KS4 Learning Support Assistant</w:t>
      </w:r>
    </w:p>
    <w:p w14:paraId="29A52DAC" w14:textId="49E4E28E" w:rsidR="002B49E9" w:rsidRDefault="002E2A77" w:rsidP="005C1FB8">
      <w:pPr>
        <w:jc w:val="center"/>
        <w:rPr>
          <w:rFonts w:ascii="Franklin Gothic Book" w:hAnsi="Franklin Gothic Book"/>
          <w:szCs w:val="22"/>
        </w:rPr>
      </w:pPr>
      <w:r>
        <w:rPr>
          <w:rFonts w:ascii="Franklin Gothic Book" w:hAnsi="Franklin Gothic Book"/>
          <w:szCs w:val="22"/>
        </w:rPr>
        <w:t xml:space="preserve">Grade:  </w:t>
      </w:r>
      <w:r w:rsidR="005E3B5A">
        <w:rPr>
          <w:rFonts w:ascii="Franklin Gothic Book" w:hAnsi="Franklin Gothic Book"/>
          <w:szCs w:val="22"/>
        </w:rPr>
        <w:t>H4 rising H5</w:t>
      </w:r>
    </w:p>
    <w:p w14:paraId="40D5D73B" w14:textId="41126C22" w:rsidR="002B49E9" w:rsidRDefault="00B53AA6" w:rsidP="005C1FB8">
      <w:pPr>
        <w:jc w:val="center"/>
        <w:rPr>
          <w:rFonts w:ascii="Franklin Gothic Book" w:hAnsi="Franklin Gothic Book"/>
          <w:szCs w:val="22"/>
        </w:rPr>
      </w:pPr>
      <w:r>
        <w:rPr>
          <w:rFonts w:ascii="Franklin Gothic Book" w:hAnsi="Franklin Gothic Book"/>
          <w:szCs w:val="22"/>
        </w:rPr>
        <w:t xml:space="preserve">Required </w:t>
      </w:r>
      <w:r w:rsidR="00C4053F">
        <w:rPr>
          <w:rFonts w:ascii="Franklin Gothic Book" w:hAnsi="Franklin Gothic Book"/>
          <w:szCs w:val="22"/>
        </w:rPr>
        <w:t>September 2026</w:t>
      </w:r>
    </w:p>
    <w:p w14:paraId="286D8846" w14:textId="1F5402BE" w:rsidR="00B53AA6" w:rsidRDefault="00B53AA6" w:rsidP="005C1FB8">
      <w:pPr>
        <w:jc w:val="center"/>
        <w:rPr>
          <w:rFonts w:ascii="Franklin Gothic Book" w:hAnsi="Franklin Gothic Book"/>
          <w:szCs w:val="22"/>
        </w:rPr>
      </w:pPr>
      <w:r>
        <w:rPr>
          <w:rFonts w:ascii="Franklin Gothic Book" w:hAnsi="Franklin Gothic Book"/>
          <w:szCs w:val="22"/>
        </w:rPr>
        <w:t>34 hours/week Term Time Only plus 5 INSET Days</w:t>
      </w:r>
    </w:p>
    <w:p w14:paraId="5142BFCC" w14:textId="77777777" w:rsidR="00E56A64" w:rsidRPr="009C3D2F" w:rsidRDefault="00E56A64" w:rsidP="005C1FB8">
      <w:pPr>
        <w:jc w:val="center"/>
        <w:rPr>
          <w:rFonts w:ascii="Franklin Gothic Book" w:hAnsi="Franklin Gothic Book"/>
          <w:szCs w:val="22"/>
        </w:rPr>
      </w:pPr>
    </w:p>
    <w:p w14:paraId="24069E64" w14:textId="77777777" w:rsidR="00B53AA6" w:rsidRDefault="00B53AA6" w:rsidP="00B53AA6">
      <w:pPr>
        <w:rPr>
          <w:rFonts w:ascii="Calibri" w:hAnsi="Calibri" w:cs="Calibri"/>
        </w:rPr>
      </w:pPr>
      <w:r>
        <w:rPr>
          <w:rFonts w:ascii="Calibri" w:hAnsi="Calibri" w:cs="Calibri"/>
        </w:rPr>
        <w:t>Dacorum Education Support Centre is a vibrant and unique Pupil Referral Unit based on 2 sites in Hemel Hempstead working with learners across our 9 Dacorum secondary schools and 60 primary schools.  We are seeking to appoint an enthusiastic individual to join our friendly and supportive team of dedicated professionals.  This post will support learners by providing in-class support to focus on learning and behavior and helping the team to promote the importance of reading and literacy across the Centre</w:t>
      </w:r>
    </w:p>
    <w:p w14:paraId="2CF736C6" w14:textId="77777777" w:rsidR="00B53AA6" w:rsidRDefault="00B53AA6" w:rsidP="00B53AA6">
      <w:pPr>
        <w:rPr>
          <w:rFonts w:ascii="Calibri" w:hAnsi="Calibri" w:cs="Calibri"/>
        </w:rPr>
      </w:pPr>
    </w:p>
    <w:p w14:paraId="22FD189B" w14:textId="77777777" w:rsidR="00B53AA6" w:rsidRDefault="00B53AA6" w:rsidP="00B53AA6">
      <w:pPr>
        <w:rPr>
          <w:rFonts w:ascii="Calibri" w:hAnsi="Calibri" w:cs="Calibri"/>
        </w:rPr>
      </w:pPr>
      <w:r>
        <w:rPr>
          <w:rFonts w:ascii="Calibri" w:hAnsi="Calibri" w:cs="Calibri"/>
          <w:b/>
        </w:rPr>
        <w:t>Do you have</w:t>
      </w:r>
      <w:r>
        <w:rPr>
          <w:rFonts w:ascii="Calibri" w:hAnsi="Calibri" w:cs="Calibri"/>
        </w:rPr>
        <w:t>:</w:t>
      </w:r>
    </w:p>
    <w:p w14:paraId="0BFD71D8" w14:textId="77777777" w:rsidR="00B53AA6" w:rsidRDefault="00B53AA6" w:rsidP="00B53AA6">
      <w:pPr>
        <w:rPr>
          <w:rFonts w:ascii="Calibri" w:hAnsi="Calibri" w:cs="Calibri"/>
        </w:rPr>
      </w:pPr>
      <w:r>
        <w:rPr>
          <w:rFonts w:ascii="Calibri" w:hAnsi="Calibri" w:cs="Calibri"/>
        </w:rPr>
        <w:t>Experience of and a passion for working in a unique educational environment?</w:t>
      </w:r>
    </w:p>
    <w:p w14:paraId="1505283D" w14:textId="77777777" w:rsidR="00B53AA6" w:rsidRPr="00B53AA6" w:rsidRDefault="00B53AA6" w:rsidP="00B53AA6">
      <w:pPr>
        <w:pStyle w:val="ListParagraph"/>
        <w:numPr>
          <w:ilvl w:val="0"/>
          <w:numId w:val="30"/>
        </w:numPr>
        <w:rPr>
          <w:rFonts w:ascii="Calibri" w:hAnsi="Calibri" w:cs="Calibri"/>
        </w:rPr>
      </w:pPr>
      <w:r w:rsidRPr="00B53AA6">
        <w:rPr>
          <w:rFonts w:ascii="Calibri" w:hAnsi="Calibri" w:cs="Calibri"/>
        </w:rPr>
        <w:t>The ability to form excellent professional relationships with learners, staff, parents and all stakeholders?</w:t>
      </w:r>
    </w:p>
    <w:p w14:paraId="01E56B8E" w14:textId="77777777" w:rsidR="00B53AA6" w:rsidRPr="00B53AA6" w:rsidRDefault="00B53AA6" w:rsidP="00B53AA6">
      <w:pPr>
        <w:pStyle w:val="ListParagraph"/>
        <w:numPr>
          <w:ilvl w:val="0"/>
          <w:numId w:val="30"/>
        </w:numPr>
        <w:rPr>
          <w:rFonts w:ascii="Calibri" w:hAnsi="Calibri" w:cs="Calibri"/>
        </w:rPr>
      </w:pPr>
      <w:r w:rsidRPr="00B53AA6">
        <w:rPr>
          <w:rFonts w:ascii="Calibri" w:hAnsi="Calibri" w:cs="Calibri"/>
        </w:rPr>
        <w:t>Good literacy and numeracy skills?</w:t>
      </w:r>
    </w:p>
    <w:p w14:paraId="595BCD53" w14:textId="77777777" w:rsidR="00B53AA6" w:rsidRPr="00B53AA6" w:rsidRDefault="00B53AA6" w:rsidP="00B53AA6">
      <w:pPr>
        <w:pStyle w:val="ListParagraph"/>
        <w:numPr>
          <w:ilvl w:val="0"/>
          <w:numId w:val="30"/>
        </w:numPr>
        <w:rPr>
          <w:rFonts w:ascii="Calibri" w:hAnsi="Calibri" w:cs="Calibri"/>
        </w:rPr>
      </w:pPr>
      <w:r w:rsidRPr="00B53AA6">
        <w:rPr>
          <w:rFonts w:ascii="Calibri" w:hAnsi="Calibri" w:cs="Calibri"/>
        </w:rPr>
        <w:t>Excellent communication skills?</w:t>
      </w:r>
    </w:p>
    <w:p w14:paraId="31E0BF79" w14:textId="77777777" w:rsidR="00B53AA6" w:rsidRPr="00B53AA6" w:rsidRDefault="00B53AA6" w:rsidP="00B53AA6">
      <w:pPr>
        <w:pStyle w:val="ListParagraph"/>
        <w:numPr>
          <w:ilvl w:val="0"/>
          <w:numId w:val="30"/>
        </w:numPr>
        <w:rPr>
          <w:rFonts w:ascii="Calibri" w:hAnsi="Calibri" w:cs="Calibri"/>
        </w:rPr>
      </w:pPr>
      <w:r w:rsidRPr="00B53AA6">
        <w:rPr>
          <w:rFonts w:ascii="Calibri" w:hAnsi="Calibri" w:cs="Calibri"/>
        </w:rPr>
        <w:t>Excellent administrative skills?</w:t>
      </w:r>
    </w:p>
    <w:p w14:paraId="254A33BE" w14:textId="77777777" w:rsidR="00B53AA6" w:rsidRDefault="00B53AA6" w:rsidP="00B53AA6">
      <w:pPr>
        <w:rPr>
          <w:rFonts w:ascii="Calibri" w:hAnsi="Calibri" w:cs="Calibri"/>
        </w:rPr>
      </w:pPr>
      <w:r>
        <w:rPr>
          <w:rFonts w:ascii="Calibri" w:hAnsi="Calibri" w:cs="Calibri"/>
          <w:b/>
        </w:rPr>
        <w:t>Are you able to</w:t>
      </w:r>
      <w:r>
        <w:rPr>
          <w:rFonts w:ascii="Calibri" w:hAnsi="Calibri" w:cs="Calibri"/>
        </w:rPr>
        <w:t>:</w:t>
      </w:r>
    </w:p>
    <w:p w14:paraId="2AAFBD77" w14:textId="77777777" w:rsidR="00B53AA6" w:rsidRPr="00B53AA6" w:rsidRDefault="00B53AA6" w:rsidP="00B53AA6">
      <w:pPr>
        <w:pStyle w:val="ListParagraph"/>
        <w:numPr>
          <w:ilvl w:val="0"/>
          <w:numId w:val="32"/>
        </w:numPr>
        <w:rPr>
          <w:rFonts w:ascii="Calibri" w:hAnsi="Calibri" w:cs="Calibri"/>
        </w:rPr>
      </w:pPr>
      <w:r w:rsidRPr="00B53AA6">
        <w:rPr>
          <w:rFonts w:ascii="Calibri" w:hAnsi="Calibri" w:cs="Calibri"/>
        </w:rPr>
        <w:t>Be an effective team player?</w:t>
      </w:r>
    </w:p>
    <w:p w14:paraId="330455F9" w14:textId="77777777" w:rsidR="00B53AA6" w:rsidRPr="00B53AA6" w:rsidRDefault="00B53AA6" w:rsidP="00B53AA6">
      <w:pPr>
        <w:pStyle w:val="ListParagraph"/>
        <w:numPr>
          <w:ilvl w:val="0"/>
          <w:numId w:val="32"/>
        </w:numPr>
        <w:rPr>
          <w:rFonts w:ascii="Calibri" w:hAnsi="Calibri" w:cs="Calibri"/>
        </w:rPr>
      </w:pPr>
      <w:r w:rsidRPr="00B53AA6">
        <w:rPr>
          <w:rFonts w:ascii="Calibri" w:hAnsi="Calibri" w:cs="Calibri"/>
        </w:rPr>
        <w:t>Use your own initiative?</w:t>
      </w:r>
    </w:p>
    <w:p w14:paraId="4862FFD5" w14:textId="77777777" w:rsidR="00B53AA6" w:rsidRPr="00B53AA6" w:rsidRDefault="00B53AA6" w:rsidP="00B53AA6">
      <w:pPr>
        <w:pStyle w:val="ListParagraph"/>
        <w:numPr>
          <w:ilvl w:val="0"/>
          <w:numId w:val="32"/>
        </w:numPr>
        <w:rPr>
          <w:rFonts w:ascii="Calibri" w:hAnsi="Calibri" w:cs="Calibri"/>
        </w:rPr>
      </w:pPr>
      <w:r w:rsidRPr="00B53AA6">
        <w:rPr>
          <w:rFonts w:ascii="Calibri" w:hAnsi="Calibri" w:cs="Calibri"/>
        </w:rPr>
        <w:t>Be adaptable?</w:t>
      </w:r>
    </w:p>
    <w:p w14:paraId="4C8E3E46" w14:textId="77777777" w:rsidR="00B53AA6" w:rsidRDefault="00B53AA6" w:rsidP="00B53AA6">
      <w:pPr>
        <w:rPr>
          <w:rFonts w:ascii="Calibri" w:hAnsi="Calibri" w:cs="Calibri"/>
        </w:rPr>
      </w:pPr>
      <w:r>
        <w:rPr>
          <w:rFonts w:ascii="Calibri" w:hAnsi="Calibri" w:cs="Calibri"/>
          <w:b/>
        </w:rPr>
        <w:t>Hours of Work:</w:t>
      </w:r>
    </w:p>
    <w:p w14:paraId="07F7E511" w14:textId="77777777" w:rsidR="00B53AA6" w:rsidRDefault="00B53AA6" w:rsidP="00B53AA6">
      <w:pPr>
        <w:rPr>
          <w:rFonts w:ascii="Calibri" w:hAnsi="Calibri" w:cs="Calibri"/>
        </w:rPr>
      </w:pPr>
      <w:r>
        <w:rPr>
          <w:rFonts w:ascii="Calibri" w:hAnsi="Calibri" w:cs="Calibri"/>
        </w:rPr>
        <w:t>The normal hours of work will be 34 hours per week and typically the working pattern will be similarly to below:</w:t>
      </w:r>
    </w:p>
    <w:p w14:paraId="4C1B644A" w14:textId="77777777" w:rsidR="00B53AA6" w:rsidRDefault="00B53AA6" w:rsidP="00B53AA6">
      <w:pPr>
        <w:rPr>
          <w:rFonts w:ascii="Calibri" w:hAnsi="Calibri" w:cs="Calibri"/>
        </w:rPr>
      </w:pPr>
    </w:p>
    <w:p w14:paraId="51E33DAE" w14:textId="77777777" w:rsidR="00B53AA6" w:rsidRDefault="00B53AA6" w:rsidP="00B53AA6">
      <w:pPr>
        <w:rPr>
          <w:rFonts w:ascii="Calibri" w:hAnsi="Calibri" w:cs="Calibri"/>
        </w:rPr>
      </w:pPr>
      <w:r>
        <w:rPr>
          <w:rFonts w:ascii="Calibri" w:hAnsi="Calibri" w:cs="Calibri"/>
        </w:rPr>
        <w:t>Monday 8:30-3:30</w:t>
      </w:r>
    </w:p>
    <w:p w14:paraId="15C20B0A" w14:textId="77777777" w:rsidR="00B53AA6" w:rsidRDefault="00B53AA6" w:rsidP="00B53AA6">
      <w:pPr>
        <w:rPr>
          <w:rFonts w:ascii="Calibri" w:hAnsi="Calibri" w:cs="Calibri"/>
        </w:rPr>
      </w:pPr>
      <w:r>
        <w:rPr>
          <w:rFonts w:ascii="Calibri" w:hAnsi="Calibri" w:cs="Calibri"/>
        </w:rPr>
        <w:t>Tuesday 8:30-3:30</w:t>
      </w:r>
    </w:p>
    <w:p w14:paraId="502E3568" w14:textId="77777777" w:rsidR="00B53AA6" w:rsidRDefault="00B53AA6" w:rsidP="00B53AA6">
      <w:pPr>
        <w:rPr>
          <w:rFonts w:ascii="Calibri" w:hAnsi="Calibri" w:cs="Calibri"/>
        </w:rPr>
      </w:pPr>
      <w:r>
        <w:rPr>
          <w:rFonts w:ascii="Calibri" w:hAnsi="Calibri" w:cs="Calibri"/>
        </w:rPr>
        <w:t>Wednesday 8:30-5:00</w:t>
      </w:r>
    </w:p>
    <w:p w14:paraId="17C3A828" w14:textId="77777777" w:rsidR="00B53AA6" w:rsidRDefault="00B53AA6" w:rsidP="00B53AA6">
      <w:pPr>
        <w:rPr>
          <w:rFonts w:ascii="Calibri" w:hAnsi="Calibri" w:cs="Calibri"/>
        </w:rPr>
      </w:pPr>
      <w:r>
        <w:rPr>
          <w:rFonts w:ascii="Calibri" w:hAnsi="Calibri" w:cs="Calibri"/>
        </w:rPr>
        <w:t>Thursday 8:30-3:30</w:t>
      </w:r>
    </w:p>
    <w:p w14:paraId="4816C40C" w14:textId="77777777" w:rsidR="00B53AA6" w:rsidRPr="00181AF7" w:rsidRDefault="00B53AA6" w:rsidP="00B53AA6">
      <w:pPr>
        <w:rPr>
          <w:rFonts w:ascii="Calibri" w:hAnsi="Calibri" w:cs="Calibri"/>
        </w:rPr>
      </w:pPr>
      <w:r>
        <w:rPr>
          <w:rFonts w:ascii="Calibri" w:hAnsi="Calibri" w:cs="Calibri"/>
        </w:rPr>
        <w:t>Friday 8:30-3:30</w:t>
      </w:r>
    </w:p>
    <w:p w14:paraId="2C6BDF12" w14:textId="77777777" w:rsidR="00B53AA6" w:rsidRDefault="00B53AA6" w:rsidP="00B53AA6">
      <w:pPr>
        <w:rPr>
          <w:rFonts w:ascii="Calibri" w:hAnsi="Calibri" w:cs="Calibri"/>
        </w:rPr>
      </w:pPr>
    </w:p>
    <w:p w14:paraId="41597FCB" w14:textId="77777777" w:rsidR="00B53AA6" w:rsidRDefault="00B53AA6" w:rsidP="00B53AA6">
      <w:pPr>
        <w:rPr>
          <w:rFonts w:ascii="Calibri" w:hAnsi="Calibri" w:cs="Calibri"/>
        </w:rPr>
      </w:pPr>
      <w:r>
        <w:rPr>
          <w:rFonts w:ascii="Calibri" w:hAnsi="Calibri" w:cs="Calibri"/>
          <w:b/>
        </w:rPr>
        <w:t>Probationary Period:</w:t>
      </w:r>
    </w:p>
    <w:p w14:paraId="218868D0" w14:textId="77777777" w:rsidR="00B53AA6" w:rsidRDefault="00B53AA6" w:rsidP="00B53AA6">
      <w:pPr>
        <w:rPr>
          <w:rFonts w:ascii="Calibri" w:hAnsi="Calibri" w:cs="Calibri"/>
        </w:rPr>
      </w:pPr>
      <w:r>
        <w:rPr>
          <w:rFonts w:ascii="Calibri" w:hAnsi="Calibri" w:cs="Calibri"/>
        </w:rPr>
        <w:t>New employees to the Centre will be required to satisfactorily complete a six month probationary period of service.</w:t>
      </w:r>
    </w:p>
    <w:p w14:paraId="0929B3C8" w14:textId="77777777" w:rsidR="00B53AA6" w:rsidRDefault="00B53AA6" w:rsidP="00B53AA6">
      <w:pPr>
        <w:rPr>
          <w:rFonts w:ascii="Calibri" w:hAnsi="Calibri" w:cs="Calibri"/>
        </w:rPr>
      </w:pPr>
    </w:p>
    <w:p w14:paraId="6AF9C0E6" w14:textId="1FE2A652" w:rsidR="001C28E1" w:rsidRDefault="00B53AA6" w:rsidP="00B53AA6">
      <w:pPr>
        <w:pStyle w:val="Default"/>
        <w:rPr>
          <w:rFonts w:asciiTheme="minorHAnsi" w:hAnsiTheme="minorHAnsi" w:cstheme="minorHAnsi"/>
          <w:sz w:val="22"/>
          <w:szCs w:val="22"/>
        </w:rPr>
      </w:pPr>
      <w:r>
        <w:rPr>
          <w:i/>
        </w:rPr>
        <w:t>DESC is committed to safeguarding and promoting the welfare of our learners and expects all staff and volunteers to share this commitment.  This post is subject to satisfactory references, medical clearance and enhanced checks carried out by the Disclosure and Barring Service</w:t>
      </w:r>
    </w:p>
    <w:p w14:paraId="71A2A02E" w14:textId="6801B3DC" w:rsidR="006723DD" w:rsidRDefault="006723DD" w:rsidP="005C1FB8"/>
    <w:p w14:paraId="61B33E50" w14:textId="3B85CAEF" w:rsidR="006723DD" w:rsidRDefault="005B0819" w:rsidP="005C1FB8">
      <w:r>
        <w:rPr>
          <w:noProof/>
        </w:rPr>
        <w:lastRenderedPageBreak/>
        <mc:AlternateContent>
          <mc:Choice Requires="wps">
            <w:drawing>
              <wp:anchor distT="0" distB="0" distL="114300" distR="114300" simplePos="0" relativeHeight="251658253" behindDoc="0" locked="0" layoutInCell="1" allowOverlap="1" wp14:anchorId="16C6F763" wp14:editId="15094CF6">
                <wp:simplePos x="0" y="0"/>
                <wp:positionH relativeFrom="column">
                  <wp:posOffset>-371475</wp:posOffset>
                </wp:positionH>
                <wp:positionV relativeFrom="paragraph">
                  <wp:posOffset>-542925</wp:posOffset>
                </wp:positionV>
                <wp:extent cx="1609725" cy="581025"/>
                <wp:effectExtent l="0" t="0" r="0" b="0"/>
                <wp:wrapNone/>
                <wp:docPr id="5" name="Text Box 5"/>
                <wp:cNvGraphicFramePr/>
                <a:graphic xmlns:a="http://schemas.openxmlformats.org/drawingml/2006/main">
                  <a:graphicData uri="http://schemas.microsoft.com/office/word/2010/wordprocessingShape">
                    <wps:wsp>
                      <wps:cNvSpPr txBox="1"/>
                      <wps:spPr>
                        <a:xfrm>
                          <a:off x="0" y="0"/>
                          <a:ext cx="1609725" cy="5810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B2F8768" w14:textId="3348FCB1" w:rsidR="005B0819" w:rsidRDefault="005B0819">
                            <w:r w:rsidRPr="00C77FC6">
                              <w:rPr>
                                <w:rFonts w:ascii="Calibri" w:hAnsi="Calibri" w:cs="Calibri"/>
                                <w:noProof/>
                                <w:lang w:eastAsia="en-GB"/>
                              </w:rPr>
                              <w:drawing>
                                <wp:inline distT="0" distB="0" distL="0" distR="0" wp14:anchorId="1212D9B6" wp14:editId="7836D290">
                                  <wp:extent cx="1059285" cy="542925"/>
                                  <wp:effectExtent l="0" t="0" r="7620" b="0"/>
                                  <wp:docPr id="6" name="Picture 6" descr="T:\New DESC Logo\DESC Logo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New DESC Logo\DESC Logo 201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8" cy="546781"/>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6C6F763" id="Text Box 5" o:spid="_x0000_s1036" type="#_x0000_t202" style="position:absolute;margin-left:-29.25pt;margin-top:-42.75pt;width:126.75pt;height:45.7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" filled="f" stroked="f" strokeweight="1pt">
                <v:stroke miterlimit="4"/>
                <v:textbox style="mso-fit-shape-to-text:t" inset="4pt,4pt,4pt,4pt">
                  <w:txbxContent>
                    <w:p w14:paraId="1B2F8768" w14:textId="3348FCB1" w:rsidR="005B0819" w:rsidRDefault="005B0819">
                      <w:r w:rsidRPr="00C77FC6">
                        <w:rPr>
                          <w:rFonts w:ascii="Calibri" w:hAnsi="Calibri" w:cs="Calibri"/>
                          <w:noProof/>
                          <w:lang w:eastAsia="en-GB"/>
                        </w:rPr>
                        <w:drawing>
                          <wp:inline distT="0" distB="0" distL="0" distR="0" wp14:anchorId="1212D9B6" wp14:editId="7836D290">
                            <wp:extent cx="1059285" cy="542925"/>
                            <wp:effectExtent l="0" t="0" r="7620" b="0"/>
                            <wp:docPr id="6" name="Picture 6" descr="T:\New DESC Logo\DESC Logo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New DESC Logo\DESC Logo 201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8" cy="546781"/>
                                    </a:xfrm>
                                    <a:prstGeom prst="rect">
                                      <a:avLst/>
                                    </a:prstGeom>
                                    <a:noFill/>
                                    <a:ln>
                                      <a:noFill/>
                                    </a:ln>
                                  </pic:spPr>
                                </pic:pic>
                              </a:graphicData>
                            </a:graphic>
                          </wp:inline>
                        </w:drawing>
                      </w:r>
                    </w:p>
                  </w:txbxContent>
                </v:textbox>
              </v:shape>
            </w:pict>
          </mc:Fallback>
        </mc:AlternateContent>
      </w:r>
    </w:p>
    <w:p w14:paraId="0AC8E3ED" w14:textId="77777777" w:rsidR="006723DD" w:rsidRDefault="006723DD" w:rsidP="005C1FB8"/>
    <w:p w14:paraId="06E4F1D0" w14:textId="6DF0D392" w:rsidR="00A46645" w:rsidRDefault="005B0819" w:rsidP="005C1FB8">
      <w:pPr>
        <w:rPr>
          <w:rFonts w:ascii="Franklin Gothic Book" w:hAnsi="Franklin Gothic Book"/>
        </w:rPr>
      </w:pPr>
      <w:r>
        <w:rPr>
          <w:noProof/>
        </w:rPr>
        <mc:AlternateContent>
          <mc:Choice Requires="wps">
            <w:drawing>
              <wp:anchor distT="0" distB="0" distL="114300" distR="114300" simplePos="0" relativeHeight="251658254" behindDoc="0" locked="0" layoutInCell="1" allowOverlap="1" wp14:anchorId="4AF16F4A" wp14:editId="2B474F6A">
                <wp:simplePos x="0" y="0"/>
                <wp:positionH relativeFrom="margin">
                  <wp:posOffset>0</wp:posOffset>
                </wp:positionH>
                <wp:positionV relativeFrom="paragraph">
                  <wp:posOffset>0</wp:posOffset>
                </wp:positionV>
                <wp:extent cx="6010275" cy="476250"/>
                <wp:effectExtent l="0" t="0" r="28575" b="19050"/>
                <wp:wrapNone/>
                <wp:docPr id="59" name="Text Box 59"/>
                <wp:cNvGraphicFramePr/>
                <a:graphic xmlns:a="http://schemas.openxmlformats.org/drawingml/2006/main">
                  <a:graphicData uri="http://schemas.microsoft.com/office/word/2010/wordprocessingShape">
                    <wps:wsp>
                      <wps:cNvSpPr txBox="1"/>
                      <wps:spPr>
                        <a:xfrm>
                          <a:off x="0" y="0"/>
                          <a:ext cx="6010275" cy="4762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4801264" w14:textId="3DE18259" w:rsidR="005B0819" w:rsidRPr="00CC47E8" w:rsidRDefault="005B0819" w:rsidP="005B0819">
                            <w:pPr>
                              <w:shd w:val="clear" w:color="auto" w:fill="F3EAE1" w:themeFill="accent4" w:themeFillTint="33"/>
                              <w:jc w:val="center"/>
                              <w:rPr>
                                <w:rFonts w:ascii="Franklin Gothic Book" w:hAnsi="Franklin Gothic Book"/>
                                <w:b/>
                                <w:sz w:val="32"/>
                              </w:rPr>
                            </w:pPr>
                            <w:r>
                              <w:rPr>
                                <w:rFonts w:ascii="Franklin Gothic Book" w:hAnsi="Franklin Gothic Book"/>
                                <w:b/>
                                <w:sz w:val="32"/>
                              </w:rPr>
                              <w:t xml:space="preserve">Job Description:  </w:t>
                            </w:r>
                            <w:r w:rsidR="00B53AA6">
                              <w:rPr>
                                <w:rFonts w:ascii="Franklin Gothic Book" w:hAnsi="Franklin Gothic Book"/>
                                <w:b/>
                                <w:sz w:val="32"/>
                              </w:rPr>
                              <w:t>KS4 Learning Support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F16F4A" id="Text Box 59" o:spid="_x0000_s1037" type="#_x0000_t202" style="position:absolute;margin-left:0;margin-top:0;width:473.25pt;height:37.5pt;z-index:25165825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" fillcolor="white [3201]" strokecolor="black [3200]" strokeweight="1.5pt">
                <v:textbox>
                  <w:txbxContent>
                    <w:p w14:paraId="54801264" w14:textId="3DE18259" w:rsidR="005B0819" w:rsidRPr="00CC47E8" w:rsidRDefault="005B0819" w:rsidP="005B0819">
                      <w:pPr>
                        <w:shd w:val="clear" w:color="auto" w:fill="F3EAE1" w:themeFill="accent4" w:themeFillTint="33"/>
                        <w:jc w:val="center"/>
                        <w:rPr>
                          <w:rFonts w:ascii="Franklin Gothic Book" w:hAnsi="Franklin Gothic Book"/>
                          <w:b/>
                          <w:sz w:val="32"/>
                        </w:rPr>
                      </w:pPr>
                      <w:r>
                        <w:rPr>
                          <w:rFonts w:ascii="Franklin Gothic Book" w:hAnsi="Franklin Gothic Book"/>
                          <w:b/>
                          <w:sz w:val="32"/>
                        </w:rPr>
                        <w:t xml:space="preserve">Job Description:  </w:t>
                      </w:r>
                      <w:r w:rsidR="00B53AA6">
                        <w:rPr>
                          <w:rFonts w:ascii="Franklin Gothic Book" w:hAnsi="Franklin Gothic Book"/>
                          <w:b/>
                          <w:sz w:val="32"/>
                        </w:rPr>
                        <w:t>KS4 Learning Support Assistant</w:t>
                      </w:r>
                    </w:p>
                  </w:txbxContent>
                </v:textbox>
                <w10:wrap anchorx="margin"/>
              </v:shape>
            </w:pict>
          </mc:Fallback>
        </mc:AlternateContent>
      </w:r>
    </w:p>
    <w:p w14:paraId="2D30F031" w14:textId="77777777" w:rsidR="005B0819" w:rsidRDefault="005B0819" w:rsidP="005C1FB8">
      <w:pPr>
        <w:rPr>
          <w:rFonts w:ascii="Franklin Gothic Book" w:hAnsi="Franklin Gothic Book" w:cs="Arial"/>
        </w:rPr>
      </w:pPr>
    </w:p>
    <w:p w14:paraId="18FC94B1" w14:textId="77777777" w:rsidR="005B0819" w:rsidRDefault="005B0819" w:rsidP="005C1FB8">
      <w:pPr>
        <w:rPr>
          <w:rFonts w:ascii="Franklin Gothic Book" w:hAnsi="Franklin Gothic Book" w:cs="Arial"/>
        </w:rPr>
      </w:pPr>
    </w:p>
    <w:p w14:paraId="4DC814B9" w14:textId="77777777" w:rsidR="005B0819" w:rsidRDefault="005B0819" w:rsidP="005C1FB8">
      <w:pPr>
        <w:rPr>
          <w:rFonts w:ascii="Franklin Gothic Book" w:hAnsi="Franklin Gothic Book" w:cs="Arial"/>
        </w:rPr>
      </w:pPr>
    </w:p>
    <w:p w14:paraId="2F3DF5EF" w14:textId="77777777" w:rsidR="00E56A64" w:rsidRDefault="00E56A64" w:rsidP="005C1FB8">
      <w:pPr>
        <w:rPr>
          <w:rFonts w:ascii="Franklin Gothic Book" w:hAnsi="Franklin Gothic Book"/>
        </w:rPr>
      </w:pPr>
      <w:bookmarkStart w:id="0" w:name="_Hlk129594572"/>
    </w:p>
    <w:p w14:paraId="1FCE5F0D" w14:textId="77777777" w:rsidR="00E56A64" w:rsidRDefault="00E56A64" w:rsidP="00E56A64">
      <w:pPr>
        <w:rPr>
          <w:rFonts w:ascii="Franklin Gothic Book" w:eastAsia="Franklin Gothic Book" w:hAnsi="Franklin Gothic Book" w:cs="Franklin Gothic Book"/>
        </w:rPr>
      </w:pPr>
      <w:r w:rsidRPr="0D6776B5">
        <w:rPr>
          <w:rFonts w:ascii="Franklin Gothic Book" w:eastAsia="Franklin Gothic Book" w:hAnsi="Franklin Gothic Book" w:cs="Franklin Gothic Book"/>
        </w:rPr>
        <w:t>DESC is committed to creating a diverse workforce.  We’ll consider all qualified applicants for employment without regard to sex, race, religion, belief, sexual orientation, gender reassignment, pregnancy, maternity, age, marriage or civil partnership.</w:t>
      </w:r>
    </w:p>
    <w:p w14:paraId="208A2C5F" w14:textId="77777777" w:rsidR="00205678" w:rsidRDefault="00205678" w:rsidP="005C1FB8">
      <w:pPr>
        <w:rPr>
          <w:rFonts w:ascii="Franklin Gothic Book" w:hAnsi="Franklin Gothic Book" w:cs="Arial"/>
        </w:rPr>
      </w:pPr>
    </w:p>
    <w:p w14:paraId="1918A743" w14:textId="1B36A021" w:rsidR="00E56A64" w:rsidRDefault="00E56A64" w:rsidP="00E56A64">
      <w:pPr>
        <w:rPr>
          <w:rFonts w:ascii="Franklin Gothic Book" w:hAnsi="Franklin Gothic Book"/>
        </w:rPr>
      </w:pPr>
      <w:r w:rsidRPr="001E6A50">
        <w:rPr>
          <w:rFonts w:ascii="Franklin Gothic Book" w:hAnsi="Franklin Gothic Book" w:cs="Arial"/>
        </w:rPr>
        <w:t>Responsible to:</w:t>
      </w:r>
      <w:r w:rsidRPr="001E6A50">
        <w:rPr>
          <w:rFonts w:ascii="Franklin Gothic Book" w:hAnsi="Franklin Gothic Book"/>
        </w:rPr>
        <w:tab/>
      </w:r>
      <w:r w:rsidR="00B53AA6">
        <w:rPr>
          <w:rFonts w:ascii="Franklin Gothic Book" w:hAnsi="Franklin Gothic Book"/>
        </w:rPr>
        <w:t>KS4 Centre Co-Ordinator</w:t>
      </w:r>
      <w:r>
        <w:rPr>
          <w:rFonts w:ascii="Franklin Gothic Book" w:hAnsi="Franklin Gothic Book"/>
        </w:rPr>
        <w:t xml:space="preserve"> </w:t>
      </w:r>
    </w:p>
    <w:p w14:paraId="43FE8AC6" w14:textId="69CC4B0A" w:rsidR="00E56A64" w:rsidRDefault="00E56A64" w:rsidP="005C1FB8">
      <w:pPr>
        <w:rPr>
          <w:rFonts w:ascii="Franklin Gothic Book" w:hAnsi="Franklin Gothic Book" w:cs="Arial"/>
        </w:rPr>
      </w:pPr>
      <w:r>
        <w:rPr>
          <w:rFonts w:ascii="Franklin Gothic Book" w:hAnsi="Franklin Gothic Book" w:cs="Arial"/>
        </w:rPr>
        <w:t>Grade:</w:t>
      </w:r>
      <w:r w:rsidR="005E3B5A">
        <w:rPr>
          <w:rFonts w:ascii="Franklin Gothic Book" w:hAnsi="Franklin Gothic Book" w:cs="Arial"/>
        </w:rPr>
        <w:tab/>
      </w:r>
      <w:r w:rsidR="005E3B5A">
        <w:rPr>
          <w:rFonts w:ascii="Franklin Gothic Book" w:hAnsi="Franklin Gothic Book" w:cs="Arial"/>
        </w:rPr>
        <w:tab/>
      </w:r>
      <w:r w:rsidR="005E3B5A">
        <w:rPr>
          <w:rFonts w:ascii="Franklin Gothic Book" w:hAnsi="Franklin Gothic Book" w:cs="Arial"/>
        </w:rPr>
        <w:tab/>
        <w:t>H4 rising H5</w:t>
      </w:r>
      <w:r w:rsidR="00B53AA6">
        <w:rPr>
          <w:rFonts w:ascii="Franklin Gothic Book" w:hAnsi="Franklin Gothic Book" w:cs="Arial"/>
        </w:rPr>
        <w:t xml:space="preserve"> with experience and subject to performance appraisal</w:t>
      </w:r>
    </w:p>
    <w:p w14:paraId="0320D4F2" w14:textId="77777777" w:rsidR="00E56A64" w:rsidRDefault="00E56A64" w:rsidP="005C1FB8">
      <w:pPr>
        <w:rPr>
          <w:rFonts w:ascii="Franklin Gothic Book" w:hAnsi="Franklin Gothic Book" w:cs="Arial"/>
        </w:rPr>
      </w:pPr>
    </w:p>
    <w:p w14:paraId="3E517EFF" w14:textId="73AEC105" w:rsidR="005E3B5A" w:rsidRPr="00552A1E" w:rsidRDefault="005E3B5A" w:rsidP="005E3B5A">
      <w:pPr>
        <w:rPr>
          <w:rFonts w:ascii="Franklin Gothic Book" w:eastAsia="Franklin Gothic Book" w:hAnsi="Franklin Gothic Book" w:cs="Franklin Gothic Book"/>
          <w:b/>
          <w:bCs/>
        </w:rPr>
      </w:pPr>
      <w:r w:rsidRPr="00552A1E">
        <w:rPr>
          <w:rFonts w:ascii="Franklin Gothic Book" w:eastAsia="Franklin Gothic Book" w:hAnsi="Franklin Gothic Book" w:cs="Franklin Gothic Book"/>
          <w:b/>
          <w:bCs/>
        </w:rPr>
        <w:t>Core Purpose of the Job</w:t>
      </w:r>
      <w:r w:rsidR="00552A1E">
        <w:rPr>
          <w:rFonts w:ascii="Franklin Gothic Book" w:eastAsia="Franklin Gothic Book" w:hAnsi="Franklin Gothic Book" w:cs="Franklin Gothic Book"/>
          <w:b/>
          <w:bCs/>
        </w:rPr>
        <w:t>:</w:t>
      </w:r>
    </w:p>
    <w:p w14:paraId="5781CD42" w14:textId="77777777" w:rsidR="005E3B5A" w:rsidRDefault="005E3B5A" w:rsidP="005E3B5A">
      <w:pPr>
        <w:rPr>
          <w:rFonts w:ascii="Franklin Gothic Book" w:eastAsia="Franklin Gothic Book" w:hAnsi="Franklin Gothic Book" w:cs="Franklin Gothic Book"/>
        </w:rPr>
      </w:pPr>
    </w:p>
    <w:p w14:paraId="25712E05" w14:textId="423A32CE" w:rsidR="005E3B5A" w:rsidRPr="00B53AA6" w:rsidRDefault="00B53AA6" w:rsidP="00B53AA6">
      <w:pPr>
        <w:pStyle w:val="ListParagraph"/>
        <w:numPr>
          <w:ilvl w:val="0"/>
          <w:numId w:val="33"/>
        </w:numPr>
        <w:rPr>
          <w:rFonts w:ascii="Franklin Gothic Book" w:eastAsia="Franklin Gothic Book" w:hAnsi="Franklin Gothic Book" w:cs="Franklin Gothic Book"/>
        </w:rPr>
      </w:pPr>
      <w:r>
        <w:rPr>
          <w:rFonts w:ascii="Franklin Gothic Book" w:eastAsia="Franklin Gothic Book" w:hAnsi="Franklin Gothic Book" w:cs="Franklin Gothic Book"/>
        </w:rPr>
        <w:t>Provide support to teachers in the management of learners’ learning and behaviour</w:t>
      </w:r>
    </w:p>
    <w:p w14:paraId="01FF3FC6" w14:textId="77777777" w:rsidR="005E3B5A" w:rsidRDefault="005E3B5A" w:rsidP="005E3B5A">
      <w:pPr>
        <w:rPr>
          <w:rFonts w:ascii="Franklin Gothic Book" w:eastAsia="Franklin Gothic Book" w:hAnsi="Franklin Gothic Book" w:cs="Franklin Gothic Book"/>
        </w:rPr>
      </w:pPr>
      <w:r w:rsidRPr="0D6776B5">
        <w:rPr>
          <w:rFonts w:ascii="Franklin Gothic Book" w:eastAsia="Franklin Gothic Book" w:hAnsi="Franklin Gothic Book" w:cs="Franklin Gothic Book"/>
          <w:b/>
          <w:bCs/>
          <w:u w:val="single"/>
        </w:rPr>
        <w:t>Duties and Responsibilities</w:t>
      </w:r>
    </w:p>
    <w:p w14:paraId="383E4D1F" w14:textId="77777777" w:rsidR="005E3B5A" w:rsidRDefault="005E3B5A" w:rsidP="005E3B5A">
      <w:pPr>
        <w:rPr>
          <w:rFonts w:ascii="Franklin Gothic Book" w:eastAsia="Franklin Gothic Book" w:hAnsi="Franklin Gothic Book" w:cs="Franklin Gothic Book"/>
          <w:b/>
          <w:bCs/>
          <w:u w:val="single"/>
        </w:rPr>
      </w:pPr>
    </w:p>
    <w:p w14:paraId="11C738F6" w14:textId="77777777" w:rsidR="00B53AA6" w:rsidRDefault="00B53AA6" w:rsidP="00B53AA6">
      <w:pPr>
        <w:pStyle w:val="ListParagraph"/>
        <w:numPr>
          <w:ilvl w:val="0"/>
          <w:numId w:val="33"/>
        </w:numPr>
        <w:rPr>
          <w:rFonts w:ascii="Arial" w:hAnsi="Arial" w:cs="Arial"/>
        </w:rPr>
      </w:pPr>
      <w:r w:rsidRPr="00B53AA6">
        <w:rPr>
          <w:rFonts w:ascii="Arial" w:hAnsi="Arial" w:cs="Arial"/>
        </w:rPr>
        <w:t>Supervise and provide individual support for pupils, including those with identified special educational needs and those experiencing emotional or behavioural difficulties</w:t>
      </w:r>
    </w:p>
    <w:p w14:paraId="223A83BE" w14:textId="77777777" w:rsidR="00B53AA6" w:rsidRDefault="00B53AA6" w:rsidP="00B53AA6">
      <w:pPr>
        <w:pStyle w:val="ListParagraph"/>
        <w:numPr>
          <w:ilvl w:val="0"/>
          <w:numId w:val="33"/>
        </w:numPr>
        <w:rPr>
          <w:rFonts w:ascii="Arial" w:hAnsi="Arial" w:cs="Arial"/>
        </w:rPr>
      </w:pPr>
      <w:r w:rsidRPr="00B53AA6">
        <w:rPr>
          <w:rFonts w:ascii="Arial" w:hAnsi="Arial" w:cs="Arial"/>
        </w:rPr>
        <w:t>Assist with the development of individual education &amp; behaviour plans</w:t>
      </w:r>
    </w:p>
    <w:p w14:paraId="1BD656EB" w14:textId="77777777" w:rsidR="00B53AA6" w:rsidRDefault="00B53AA6" w:rsidP="00B53AA6">
      <w:pPr>
        <w:pStyle w:val="ListParagraph"/>
        <w:numPr>
          <w:ilvl w:val="0"/>
          <w:numId w:val="33"/>
        </w:numPr>
        <w:rPr>
          <w:rFonts w:ascii="Arial" w:hAnsi="Arial" w:cs="Arial"/>
        </w:rPr>
      </w:pPr>
      <w:r w:rsidRPr="00B53AA6">
        <w:rPr>
          <w:rFonts w:ascii="Arial" w:hAnsi="Arial" w:cs="Arial"/>
        </w:rPr>
        <w:t>Administer and assess routine tests and undertake routine marking of pupils’ work</w:t>
      </w:r>
    </w:p>
    <w:p w14:paraId="66A4CD51" w14:textId="77777777" w:rsidR="00B53AA6" w:rsidRDefault="00B53AA6" w:rsidP="00B53AA6">
      <w:pPr>
        <w:pStyle w:val="ListParagraph"/>
        <w:numPr>
          <w:ilvl w:val="0"/>
          <w:numId w:val="33"/>
        </w:numPr>
        <w:rPr>
          <w:rFonts w:ascii="Arial" w:hAnsi="Arial" w:cs="Arial"/>
        </w:rPr>
      </w:pPr>
      <w:r w:rsidRPr="00B53AA6">
        <w:rPr>
          <w:rFonts w:ascii="Arial" w:hAnsi="Arial" w:cs="Arial"/>
        </w:rPr>
        <w:t>Use ICT for learning activities and support pupils to develop competence and independence in the use of ICT</w:t>
      </w:r>
    </w:p>
    <w:p w14:paraId="0B1D8CA0" w14:textId="77777777" w:rsidR="00B53AA6" w:rsidRDefault="00B53AA6" w:rsidP="00B53AA6">
      <w:pPr>
        <w:pStyle w:val="ListParagraph"/>
        <w:numPr>
          <w:ilvl w:val="0"/>
          <w:numId w:val="33"/>
        </w:numPr>
        <w:rPr>
          <w:rFonts w:ascii="Arial" w:hAnsi="Arial" w:cs="Arial"/>
        </w:rPr>
      </w:pPr>
      <w:r w:rsidRPr="00B53AA6">
        <w:rPr>
          <w:rFonts w:ascii="Arial" w:hAnsi="Arial" w:cs="Arial"/>
        </w:rPr>
        <w:t>Use specialist curricular knowledge or experience to support pupils’ learning and liaise with subject staff accordingly</w:t>
      </w:r>
    </w:p>
    <w:p w14:paraId="69352476" w14:textId="77777777" w:rsidR="00B53AA6" w:rsidRDefault="00B53AA6" w:rsidP="00B53AA6">
      <w:pPr>
        <w:pStyle w:val="ListParagraph"/>
        <w:numPr>
          <w:ilvl w:val="0"/>
          <w:numId w:val="33"/>
        </w:numPr>
        <w:rPr>
          <w:rFonts w:ascii="Arial" w:hAnsi="Arial" w:cs="Arial"/>
        </w:rPr>
      </w:pPr>
      <w:r w:rsidRPr="00B53AA6">
        <w:rPr>
          <w:rFonts w:ascii="Arial" w:hAnsi="Arial" w:cs="Arial"/>
        </w:rPr>
        <w:t>Supervise whole classes during the short-term absence of a teacher</w:t>
      </w:r>
    </w:p>
    <w:p w14:paraId="1BBD4097" w14:textId="77777777" w:rsidR="00B53AA6" w:rsidRDefault="00B53AA6" w:rsidP="00B53AA6">
      <w:pPr>
        <w:pStyle w:val="ListParagraph"/>
        <w:numPr>
          <w:ilvl w:val="0"/>
          <w:numId w:val="33"/>
        </w:numPr>
        <w:rPr>
          <w:rFonts w:ascii="Arial" w:hAnsi="Arial" w:cs="Arial"/>
        </w:rPr>
      </w:pPr>
      <w:r w:rsidRPr="00B53AA6">
        <w:rPr>
          <w:rFonts w:ascii="Arial" w:hAnsi="Arial" w:cs="Arial"/>
        </w:rPr>
        <w:t>Within an agreed system of supervision, plan, deliver and evaluate programmes of work that meet teaching and learning objectives</w:t>
      </w:r>
    </w:p>
    <w:p w14:paraId="3B9B6409" w14:textId="77777777" w:rsidR="00B615AF" w:rsidRDefault="00B53AA6" w:rsidP="00B615AF">
      <w:pPr>
        <w:pStyle w:val="ListParagraph"/>
        <w:numPr>
          <w:ilvl w:val="0"/>
          <w:numId w:val="33"/>
        </w:numPr>
        <w:rPr>
          <w:rFonts w:ascii="Arial" w:hAnsi="Arial" w:cs="Arial"/>
        </w:rPr>
      </w:pPr>
      <w:r w:rsidRPr="00B53AA6">
        <w:rPr>
          <w:rFonts w:ascii="Arial" w:hAnsi="Arial" w:cs="Arial"/>
        </w:rPr>
        <w:t>Undertake administrative responsibilities for specific areas of the provision</w:t>
      </w:r>
    </w:p>
    <w:p w14:paraId="6D7B220C" w14:textId="77777777" w:rsidR="00B615AF" w:rsidRDefault="00B53AA6" w:rsidP="00B615AF">
      <w:pPr>
        <w:pStyle w:val="ListParagraph"/>
        <w:numPr>
          <w:ilvl w:val="0"/>
          <w:numId w:val="33"/>
        </w:numPr>
        <w:rPr>
          <w:rFonts w:ascii="Arial" w:hAnsi="Arial" w:cs="Arial"/>
        </w:rPr>
      </w:pPr>
      <w:r w:rsidRPr="00B615AF">
        <w:rPr>
          <w:rFonts w:ascii="Arial" w:hAnsi="Arial" w:cs="Arial"/>
        </w:rPr>
        <w:t>Support and prepare pupils for reintegration into mainstream school</w:t>
      </w:r>
    </w:p>
    <w:p w14:paraId="26C9B66C" w14:textId="77777777" w:rsidR="00B615AF" w:rsidRDefault="00B53AA6" w:rsidP="00B615AF">
      <w:pPr>
        <w:pStyle w:val="ListParagraph"/>
        <w:numPr>
          <w:ilvl w:val="0"/>
          <w:numId w:val="33"/>
        </w:numPr>
        <w:rPr>
          <w:rFonts w:ascii="Arial" w:hAnsi="Arial" w:cs="Arial"/>
        </w:rPr>
      </w:pPr>
      <w:r w:rsidRPr="00B615AF">
        <w:rPr>
          <w:rFonts w:ascii="Arial" w:hAnsi="Arial" w:cs="Arial"/>
        </w:rPr>
        <w:t>Work alongside staff in schools, INCo and other professionals to facilitate the successful re-integration into mainstream schoo</w:t>
      </w:r>
      <w:r w:rsidR="00B615AF">
        <w:rPr>
          <w:rFonts w:ascii="Arial" w:hAnsi="Arial" w:cs="Arial"/>
        </w:rPr>
        <w:t>l</w:t>
      </w:r>
    </w:p>
    <w:p w14:paraId="696B86B7" w14:textId="77777777" w:rsidR="00B615AF" w:rsidRDefault="00B53AA6" w:rsidP="00B615AF">
      <w:pPr>
        <w:pStyle w:val="ListParagraph"/>
        <w:numPr>
          <w:ilvl w:val="0"/>
          <w:numId w:val="33"/>
        </w:numPr>
        <w:rPr>
          <w:rFonts w:ascii="Arial" w:hAnsi="Arial" w:cs="Arial"/>
        </w:rPr>
      </w:pPr>
      <w:r w:rsidRPr="00B615AF">
        <w:rPr>
          <w:rFonts w:ascii="Arial" w:hAnsi="Arial" w:cs="Arial"/>
        </w:rPr>
        <w:t>W</w:t>
      </w:r>
      <w:r w:rsidR="00B615AF" w:rsidRPr="00B615AF">
        <w:rPr>
          <w:rFonts w:ascii="Arial" w:hAnsi="Arial" w:cs="Arial"/>
        </w:rPr>
        <w:t>o</w:t>
      </w:r>
      <w:r w:rsidRPr="00B615AF">
        <w:rPr>
          <w:rFonts w:ascii="Arial" w:hAnsi="Arial" w:cs="Arial"/>
        </w:rPr>
        <w:t>rk and liaise with personnel from other support services and external agencies</w:t>
      </w:r>
    </w:p>
    <w:p w14:paraId="58A9E0AB" w14:textId="3FB0B55A" w:rsidR="005E3B5A" w:rsidRPr="00B615AF" w:rsidRDefault="00B615AF" w:rsidP="003D1433">
      <w:pPr>
        <w:pStyle w:val="ListParagraph"/>
        <w:numPr>
          <w:ilvl w:val="0"/>
          <w:numId w:val="33"/>
        </w:numPr>
        <w:rPr>
          <w:rFonts w:ascii="Franklin Gothic Book" w:eastAsia="Franklin Gothic Book" w:hAnsi="Franklin Gothic Book" w:cs="Franklin Gothic Book"/>
        </w:rPr>
      </w:pPr>
      <w:r w:rsidRPr="00B615AF">
        <w:rPr>
          <w:rFonts w:ascii="Arial" w:hAnsi="Arial" w:cs="Arial"/>
        </w:rPr>
        <w:t>This role will work across both campus’</w:t>
      </w:r>
      <w:r w:rsidR="00B53AA6" w:rsidRPr="00B615AF">
        <w:rPr>
          <w:rFonts w:ascii="Arial" w:hAnsi="Arial" w:cs="Arial"/>
        </w:rPr>
        <w:br/>
      </w:r>
    </w:p>
    <w:p w14:paraId="081CDB9D" w14:textId="77777777" w:rsidR="005E3B5A" w:rsidRDefault="005E3B5A" w:rsidP="005E3B5A">
      <w:pPr>
        <w:rPr>
          <w:rFonts w:ascii="Franklin Gothic Book" w:eastAsia="Franklin Gothic Book" w:hAnsi="Franklin Gothic Book" w:cs="Franklin Gothic Book"/>
        </w:rPr>
      </w:pPr>
      <w:r w:rsidRPr="0D6776B5">
        <w:rPr>
          <w:rFonts w:ascii="Franklin Gothic Book" w:eastAsia="Franklin Gothic Book" w:hAnsi="Franklin Gothic Book" w:cs="Franklin Gothic Book"/>
          <w:b/>
          <w:bCs/>
          <w:u w:val="single"/>
        </w:rPr>
        <w:t>Equalities</w:t>
      </w:r>
    </w:p>
    <w:p w14:paraId="5621C131" w14:textId="77777777" w:rsidR="005E3B5A" w:rsidRPr="00D857BC" w:rsidRDefault="005E3B5A" w:rsidP="005E3B5A">
      <w:pPr>
        <w:pStyle w:val="ListParagraph"/>
        <w:numPr>
          <w:ilvl w:val="0"/>
          <w:numId w:val="22"/>
        </w:numPr>
        <w:spacing w:after="0"/>
        <w:rPr>
          <w:rFonts w:ascii="Franklin Gothic Book" w:eastAsia="Franklin Gothic Book" w:hAnsi="Franklin Gothic Book" w:cs="Franklin Gothic Book"/>
          <w:b/>
          <w:bCs/>
          <w:sz w:val="24"/>
          <w:szCs w:val="24"/>
          <w:u w:val="single"/>
        </w:rPr>
      </w:pPr>
      <w:r w:rsidRPr="0D6776B5">
        <w:rPr>
          <w:rFonts w:ascii="Franklin Gothic Book" w:eastAsia="Franklin Gothic Book" w:hAnsi="Franklin Gothic Book" w:cs="Franklin Gothic Book"/>
          <w:sz w:val="24"/>
          <w:szCs w:val="24"/>
        </w:rPr>
        <w:t>Be aware of and support difference and ensure that the Centre’s equalities and diversity policies are followed</w:t>
      </w:r>
    </w:p>
    <w:p w14:paraId="67FD669D" w14:textId="77777777" w:rsidR="005E3B5A" w:rsidRDefault="005E3B5A" w:rsidP="005E3B5A">
      <w:pPr>
        <w:rPr>
          <w:rFonts w:ascii="Franklin Gothic Book" w:eastAsia="Franklin Gothic Book" w:hAnsi="Franklin Gothic Book" w:cs="Franklin Gothic Book"/>
          <w:b/>
          <w:bCs/>
          <w:u w:val="single"/>
        </w:rPr>
      </w:pPr>
    </w:p>
    <w:p w14:paraId="7F5691DD" w14:textId="77777777" w:rsidR="005E3B5A" w:rsidRDefault="005E3B5A" w:rsidP="005E3B5A">
      <w:pPr>
        <w:rPr>
          <w:rFonts w:ascii="Franklin Gothic Book" w:eastAsia="Franklin Gothic Book" w:hAnsi="Franklin Gothic Book" w:cs="Franklin Gothic Book"/>
        </w:rPr>
      </w:pPr>
      <w:r w:rsidRPr="0D6776B5">
        <w:rPr>
          <w:rFonts w:ascii="Franklin Gothic Book" w:eastAsia="Franklin Gothic Book" w:hAnsi="Franklin Gothic Book" w:cs="Franklin Gothic Book"/>
          <w:b/>
          <w:bCs/>
          <w:u w:val="single"/>
        </w:rPr>
        <w:t>Policies and Procedures</w:t>
      </w:r>
    </w:p>
    <w:p w14:paraId="3726BCA7" w14:textId="77777777" w:rsidR="005E3B5A" w:rsidRDefault="005E3B5A" w:rsidP="005E3B5A">
      <w:pPr>
        <w:pStyle w:val="ListParagraph"/>
        <w:numPr>
          <w:ilvl w:val="0"/>
          <w:numId w:val="22"/>
        </w:numPr>
        <w:spacing w:after="0"/>
        <w:rPr>
          <w:rFonts w:ascii="Franklin Gothic Book" w:eastAsia="Franklin Gothic Book" w:hAnsi="Franklin Gothic Book" w:cs="Franklin Gothic Book"/>
          <w:sz w:val="24"/>
          <w:szCs w:val="24"/>
        </w:rPr>
      </w:pPr>
      <w:r w:rsidRPr="0D6776B5">
        <w:rPr>
          <w:rFonts w:ascii="Franklin Gothic Book" w:eastAsia="Franklin Gothic Book" w:hAnsi="Franklin Gothic Book" w:cs="Franklin Gothic Book"/>
          <w:sz w:val="24"/>
          <w:szCs w:val="24"/>
        </w:rPr>
        <w:t>Be aware of and comply with policies and procedures relating to Child Protection, Health and Safety, Confidentiality and Data Protection and report all concerns to an appropriate person</w:t>
      </w:r>
    </w:p>
    <w:p w14:paraId="5BE1B674" w14:textId="77777777" w:rsidR="00B615AF" w:rsidRDefault="00B615AF" w:rsidP="00B615AF">
      <w:pPr>
        <w:pStyle w:val="ListParagraph"/>
        <w:spacing w:after="0"/>
        <w:rPr>
          <w:rFonts w:ascii="Franklin Gothic Book" w:eastAsia="Franklin Gothic Book" w:hAnsi="Franklin Gothic Book" w:cs="Franklin Gothic Book"/>
          <w:sz w:val="24"/>
          <w:szCs w:val="24"/>
        </w:rPr>
      </w:pPr>
    </w:p>
    <w:p w14:paraId="642025C3" w14:textId="77777777" w:rsidR="005E3B5A" w:rsidRDefault="005E3B5A" w:rsidP="005E3B5A">
      <w:pPr>
        <w:pStyle w:val="ListParagraph"/>
        <w:spacing w:after="0"/>
        <w:rPr>
          <w:rFonts w:ascii="Franklin Gothic Book" w:eastAsia="Franklin Gothic Book" w:hAnsi="Franklin Gothic Book" w:cs="Franklin Gothic Book"/>
          <w:sz w:val="24"/>
          <w:szCs w:val="24"/>
        </w:rPr>
      </w:pPr>
    </w:p>
    <w:p w14:paraId="71F72A25" w14:textId="77777777" w:rsidR="00B615AF" w:rsidRDefault="00B615AF" w:rsidP="005E3B5A">
      <w:pPr>
        <w:rPr>
          <w:rFonts w:ascii="Franklin Gothic Book" w:eastAsia="Franklin Gothic Book" w:hAnsi="Franklin Gothic Book" w:cs="Franklin Gothic Book"/>
          <w:b/>
          <w:bCs/>
          <w:u w:val="single"/>
        </w:rPr>
      </w:pPr>
    </w:p>
    <w:p w14:paraId="4055948A" w14:textId="7591B5C5" w:rsidR="005E3B5A" w:rsidRDefault="005E3B5A" w:rsidP="005E3B5A">
      <w:pPr>
        <w:rPr>
          <w:rFonts w:ascii="Franklin Gothic Book" w:eastAsia="Franklin Gothic Book" w:hAnsi="Franklin Gothic Book" w:cs="Franklin Gothic Book"/>
          <w:b/>
          <w:bCs/>
          <w:u w:val="single"/>
        </w:rPr>
      </w:pPr>
      <w:r w:rsidRPr="0D6776B5">
        <w:rPr>
          <w:rFonts w:ascii="Franklin Gothic Book" w:eastAsia="Franklin Gothic Book" w:hAnsi="Franklin Gothic Book" w:cs="Franklin Gothic Book"/>
          <w:b/>
          <w:bCs/>
          <w:u w:val="single"/>
        </w:rPr>
        <w:lastRenderedPageBreak/>
        <w:t>Disclosure and Barring Service</w:t>
      </w:r>
    </w:p>
    <w:p w14:paraId="2E303EC9" w14:textId="77777777" w:rsidR="005E3B5A" w:rsidRDefault="005E3B5A" w:rsidP="005E3B5A">
      <w:pPr>
        <w:pStyle w:val="ListParagraph"/>
        <w:numPr>
          <w:ilvl w:val="0"/>
          <w:numId w:val="22"/>
        </w:numPr>
        <w:spacing w:after="0"/>
        <w:rPr>
          <w:rFonts w:ascii="Franklin Gothic Book" w:eastAsia="Franklin Gothic Book" w:hAnsi="Franklin Gothic Book" w:cs="Franklin Gothic Book"/>
          <w:sz w:val="24"/>
          <w:szCs w:val="24"/>
        </w:rPr>
      </w:pPr>
      <w:r w:rsidRPr="0D6776B5">
        <w:rPr>
          <w:rFonts w:ascii="Franklin Gothic Book" w:eastAsia="Franklin Gothic Book" w:hAnsi="Franklin Gothic Book" w:cs="Franklin Gothic Book"/>
          <w:sz w:val="24"/>
          <w:szCs w:val="24"/>
        </w:rPr>
        <w:t>This post is classed as having a high degree of contact with children or vulnerable adults and is exempt from the Rehabilitation of Offenders Act 1974.  An enhanced disclosure will be sought through the Disclosure and Barring Service as part of Hertfordshire County Council’s pre-employment checks.  Please note that additional information referring to the Disclosure Barring Service is in the guidance notes to the application form.</w:t>
      </w:r>
    </w:p>
    <w:p w14:paraId="0BE577E5" w14:textId="77777777" w:rsidR="005E3B5A" w:rsidRDefault="005E3B5A" w:rsidP="005E3B5A">
      <w:pPr>
        <w:rPr>
          <w:rFonts w:ascii="Franklin Gothic Book" w:eastAsia="Franklin Gothic Book" w:hAnsi="Franklin Gothic Book" w:cs="Franklin Gothic Book"/>
        </w:rPr>
      </w:pPr>
    </w:p>
    <w:p w14:paraId="7D353B9E" w14:textId="77777777" w:rsidR="005E3B5A" w:rsidRPr="00D857BC" w:rsidRDefault="005E3B5A" w:rsidP="005E3B5A">
      <w:pPr>
        <w:rPr>
          <w:rFonts w:ascii="Franklin Gothic Book" w:eastAsia="Franklin Gothic Book" w:hAnsi="Franklin Gothic Book" w:cs="Franklin Gothic Book"/>
          <w:b/>
          <w:bCs/>
          <w:u w:val="single"/>
        </w:rPr>
      </w:pPr>
      <w:r w:rsidRPr="0D6776B5">
        <w:rPr>
          <w:rFonts w:ascii="Franklin Gothic Book" w:eastAsia="Franklin Gothic Book" w:hAnsi="Franklin Gothic Book" w:cs="Franklin Gothic Book"/>
          <w:b/>
          <w:bCs/>
          <w:u w:val="single"/>
        </w:rPr>
        <w:t>Additional Information</w:t>
      </w:r>
    </w:p>
    <w:p w14:paraId="7E3D1BC6" w14:textId="77777777" w:rsidR="005E3B5A" w:rsidRDefault="005E3B5A" w:rsidP="005E3B5A">
      <w:pPr>
        <w:pStyle w:val="ListParagraph"/>
        <w:numPr>
          <w:ilvl w:val="0"/>
          <w:numId w:val="28"/>
        </w:numPr>
        <w:spacing w:after="0" w:line="279" w:lineRule="auto"/>
        <w:rPr>
          <w:rFonts w:ascii="Franklin Gothic Book" w:eastAsia="Franklin Gothic Book" w:hAnsi="Franklin Gothic Book" w:cs="Franklin Gothic Book"/>
          <w:color w:val="000000" w:themeColor="text1"/>
        </w:rPr>
      </w:pPr>
      <w:r w:rsidRPr="0D6776B5">
        <w:rPr>
          <w:rFonts w:ascii="Franklin Gothic Book" w:eastAsia="Franklin Gothic Book" w:hAnsi="Franklin Gothic Book" w:cs="Franklin Gothic Book"/>
          <w:color w:val="000000" w:themeColor="text1"/>
        </w:rPr>
        <w:t>The jobholder is required to contribute to and support the overall aims and ethos of the Centre</w:t>
      </w:r>
    </w:p>
    <w:p w14:paraId="095F730B" w14:textId="77777777" w:rsidR="005E3B5A" w:rsidRDefault="005E3B5A" w:rsidP="005E3B5A">
      <w:pPr>
        <w:pStyle w:val="ListParagraph"/>
        <w:numPr>
          <w:ilvl w:val="0"/>
          <w:numId w:val="28"/>
        </w:numPr>
        <w:spacing w:after="0" w:line="279" w:lineRule="auto"/>
        <w:rPr>
          <w:rFonts w:ascii="Franklin Gothic Book" w:eastAsia="Franklin Gothic Book" w:hAnsi="Franklin Gothic Book" w:cs="Franklin Gothic Book"/>
          <w:color w:val="000000" w:themeColor="text1"/>
        </w:rPr>
      </w:pPr>
      <w:r w:rsidRPr="0D6776B5">
        <w:rPr>
          <w:rFonts w:ascii="Franklin Gothic Book" w:eastAsia="Franklin Gothic Book" w:hAnsi="Franklin Gothic Book" w:cs="Franklin Gothic Book"/>
          <w:color w:val="000000" w:themeColor="text1"/>
        </w:rPr>
        <w:t>All staff are required to participate in training and other learning activities, and in Professional Growth and development as required by the Centre’s policies and practices</w:t>
      </w:r>
    </w:p>
    <w:p w14:paraId="2DCD2711" w14:textId="77777777" w:rsidR="005E3B5A" w:rsidRDefault="005E3B5A" w:rsidP="005E3B5A">
      <w:pPr>
        <w:pStyle w:val="ListParagraph"/>
        <w:numPr>
          <w:ilvl w:val="0"/>
          <w:numId w:val="28"/>
        </w:numPr>
        <w:spacing w:after="0" w:line="279" w:lineRule="auto"/>
        <w:rPr>
          <w:rFonts w:ascii="Franklin Gothic Book" w:eastAsia="Franklin Gothic Book" w:hAnsi="Franklin Gothic Book" w:cs="Franklin Gothic Book"/>
          <w:color w:val="000000" w:themeColor="text1"/>
        </w:rPr>
      </w:pPr>
      <w:r w:rsidRPr="0D6776B5">
        <w:rPr>
          <w:rFonts w:ascii="Franklin Gothic Book" w:eastAsia="Franklin Gothic Book" w:hAnsi="Franklin Gothic Book" w:cs="Franklin Gothic Book"/>
          <w:color w:val="000000" w:themeColor="text1"/>
        </w:rPr>
        <w:t>All staff may be required to work across both DESC sites</w:t>
      </w:r>
    </w:p>
    <w:p w14:paraId="32608840" w14:textId="77777777" w:rsidR="005E3B5A" w:rsidRDefault="005E3B5A" w:rsidP="005E3B5A">
      <w:pPr>
        <w:pStyle w:val="ListParagraph"/>
        <w:numPr>
          <w:ilvl w:val="0"/>
          <w:numId w:val="28"/>
        </w:numPr>
        <w:spacing w:after="0" w:line="279" w:lineRule="auto"/>
        <w:rPr>
          <w:rFonts w:ascii="Franklin Gothic Book" w:eastAsia="Franklin Gothic Book" w:hAnsi="Franklin Gothic Book" w:cs="Franklin Gothic Book"/>
          <w:color w:val="000000" w:themeColor="text1"/>
        </w:rPr>
      </w:pPr>
      <w:r w:rsidRPr="0D6776B5">
        <w:rPr>
          <w:rFonts w:ascii="Franklin Gothic Book" w:eastAsia="Franklin Gothic Book" w:hAnsi="Franklin Gothic Book" w:cs="Franklin Gothic Book"/>
          <w:color w:val="000000" w:themeColor="text1"/>
        </w:rPr>
        <w:t xml:space="preserve">The duties and responsibilities listed here describe the post as it is at present.  It is not always possible to define completely the duties and responsibilities attached to posts and some variations may be necessary from time to time. </w:t>
      </w:r>
      <w:r w:rsidRPr="0D6776B5">
        <w:rPr>
          <w:rFonts w:ascii="Franklin Gothic Book" w:eastAsia="Franklin Gothic Book" w:hAnsi="Franklin Gothic Book" w:cs="Franklin Gothic Book"/>
          <w:b/>
          <w:bCs/>
          <w:color w:val="000000" w:themeColor="text1"/>
        </w:rPr>
        <w:t>The post holder is expected to accept any reasonable alterations that may from time to time be necessary</w:t>
      </w:r>
    </w:p>
    <w:p w14:paraId="3C57C742" w14:textId="77777777" w:rsidR="005E3B5A" w:rsidRDefault="005E3B5A" w:rsidP="005E3B5A">
      <w:pPr>
        <w:rPr>
          <w:rFonts w:ascii="Franklin Gothic Book" w:eastAsia="Franklin Gothic Book" w:hAnsi="Franklin Gothic Book" w:cs="Franklin Gothic Book"/>
          <w:b/>
          <w:bCs/>
          <w:u w:val="single"/>
        </w:rPr>
      </w:pPr>
    </w:p>
    <w:p w14:paraId="0E83F7CF" w14:textId="77777777" w:rsidR="005E3B5A" w:rsidRDefault="005E3B5A" w:rsidP="005E3B5A">
      <w:pPr>
        <w:rPr>
          <w:rFonts w:ascii="Franklin Gothic Book" w:eastAsia="Franklin Gothic Book" w:hAnsi="Franklin Gothic Book" w:cs="Franklin Gothic Book"/>
        </w:rPr>
      </w:pPr>
      <w:r w:rsidRPr="0D6776B5">
        <w:rPr>
          <w:rFonts w:ascii="Franklin Gothic Book" w:eastAsia="Franklin Gothic Book" w:hAnsi="Franklin Gothic Book" w:cs="Franklin Gothic Book"/>
          <w:b/>
          <w:bCs/>
          <w:u w:val="single"/>
        </w:rPr>
        <w:t>Organisation Chart</w:t>
      </w:r>
    </w:p>
    <w:p w14:paraId="77C688F4" w14:textId="77777777" w:rsidR="005E3B5A" w:rsidRDefault="005E3B5A" w:rsidP="005E3B5A">
      <w:pPr>
        <w:rPr>
          <w:rFonts w:ascii="Franklin Gothic Book" w:eastAsia="Franklin Gothic Book" w:hAnsi="Franklin Gothic Book" w:cs="Franklin Gothic Book"/>
        </w:rPr>
      </w:pPr>
    </w:p>
    <w:p w14:paraId="601467CC" w14:textId="77777777" w:rsidR="00B615AF" w:rsidRDefault="00B615AF" w:rsidP="00B615AF">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8257" behindDoc="0" locked="0" layoutInCell="1" allowOverlap="1" wp14:anchorId="0C88C42E" wp14:editId="75DACBE2">
                <wp:simplePos x="0" y="0"/>
                <wp:positionH relativeFrom="column">
                  <wp:posOffset>2857501</wp:posOffset>
                </wp:positionH>
                <wp:positionV relativeFrom="paragraph">
                  <wp:posOffset>160655</wp:posOffset>
                </wp:positionV>
                <wp:extent cx="0" cy="219075"/>
                <wp:effectExtent l="0" t="0" r="38100" b="28575"/>
                <wp:wrapNone/>
                <wp:docPr id="9" name="Straight Connector 9"/>
                <wp:cNvGraphicFramePr/>
                <a:graphic xmlns:a="http://schemas.openxmlformats.org/drawingml/2006/main">
                  <a:graphicData uri="http://schemas.microsoft.com/office/word/2010/wordprocessingShape">
                    <wps:wsp>
                      <wps:cNvCnPr/>
                      <wps:spPr>
                        <a:xfrm>
                          <a:off x="0" y="0"/>
                          <a:ext cx="0" cy="219075"/>
                        </a:xfrm>
                        <a:prstGeom prst="line">
                          <a:avLst/>
                        </a:prstGeom>
                        <a:noFill/>
                        <a:ln w="9525" cap="flat" cmpd="sng" algn="ctr">
                          <a:solidFill>
                            <a:sysClr val="windowText" lastClr="000000">
                              <a:shade val="95000"/>
                              <a:satMod val="104999"/>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C4CAD9" id="Straight Connector 9"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2.65pt" to="22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"/>
            </w:pict>
          </mc:Fallback>
        </mc:AlternateContent>
      </w:r>
      <w:r>
        <w:rPr>
          <w:rFonts w:ascii="Arial" w:hAnsi="Arial" w:cs="Arial"/>
          <w:sz w:val="22"/>
          <w:szCs w:val="22"/>
        </w:rPr>
        <w:t>Co-Headteachers</w:t>
      </w:r>
    </w:p>
    <w:p w14:paraId="09DEEC4E" w14:textId="77777777" w:rsidR="00B615AF" w:rsidRDefault="00B615AF" w:rsidP="00B615AF">
      <w:pPr>
        <w:jc w:val="center"/>
        <w:rPr>
          <w:rFonts w:ascii="Arial" w:hAnsi="Arial" w:cs="Arial"/>
          <w:sz w:val="22"/>
          <w:szCs w:val="22"/>
        </w:rPr>
      </w:pPr>
    </w:p>
    <w:p w14:paraId="481C3517" w14:textId="77777777" w:rsidR="00B615AF" w:rsidRDefault="00B615AF" w:rsidP="00B615AF">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8258" behindDoc="0" locked="0" layoutInCell="1" allowOverlap="1" wp14:anchorId="65CC9FA0" wp14:editId="7614A725">
                <wp:simplePos x="0" y="0"/>
                <wp:positionH relativeFrom="column">
                  <wp:posOffset>1962150</wp:posOffset>
                </wp:positionH>
                <wp:positionV relativeFrom="paragraph">
                  <wp:posOffset>163195</wp:posOffset>
                </wp:positionV>
                <wp:extent cx="295275" cy="276225"/>
                <wp:effectExtent l="0" t="0" r="28575" b="28575"/>
                <wp:wrapNone/>
                <wp:docPr id="13" name="Straight Connector 13"/>
                <wp:cNvGraphicFramePr/>
                <a:graphic xmlns:a="http://schemas.openxmlformats.org/drawingml/2006/main">
                  <a:graphicData uri="http://schemas.microsoft.com/office/word/2010/wordprocessingShape">
                    <wps:wsp>
                      <wps:cNvCnPr/>
                      <wps:spPr>
                        <a:xfrm>
                          <a:off x="0" y="0"/>
                          <a:ext cx="295275" cy="276225"/>
                        </a:xfrm>
                        <a:prstGeom prst="line">
                          <a:avLst/>
                        </a:prstGeom>
                        <a:noFill/>
                        <a:ln w="9525" cap="flat" cmpd="sng" algn="ctr">
                          <a:solidFill>
                            <a:sysClr val="windowText" lastClr="000000">
                              <a:shade val="95000"/>
                              <a:satMod val="104999"/>
                            </a:sysClr>
                          </a:solidFill>
                          <a:prstDash val="solid"/>
                        </a:ln>
                        <a:effectLst/>
                      </wps:spPr>
                      <wps:bodyPr/>
                    </wps:wsp>
                  </a:graphicData>
                </a:graphic>
              </wp:anchor>
            </w:drawing>
          </mc:Choice>
          <mc:Fallback>
            <w:pict>
              <v:line w14:anchorId="02532991" id="Straight Connector 13"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154.5pt,12.85pt" to="177.7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"/>
            </w:pict>
          </mc:Fallback>
        </mc:AlternateContent>
      </w:r>
      <w:r>
        <w:rPr>
          <w:rFonts w:ascii="Arial" w:hAnsi="Arial" w:cs="Arial"/>
          <w:noProof/>
          <w:sz w:val="22"/>
          <w:szCs w:val="22"/>
        </w:rPr>
        <mc:AlternateContent>
          <mc:Choice Requires="wps">
            <w:drawing>
              <wp:anchor distT="0" distB="0" distL="114300" distR="114300" simplePos="0" relativeHeight="251658256" behindDoc="0" locked="0" layoutInCell="1" allowOverlap="1" wp14:anchorId="115D3779" wp14:editId="4025C857">
                <wp:simplePos x="0" y="0"/>
                <wp:positionH relativeFrom="column">
                  <wp:posOffset>2200275</wp:posOffset>
                </wp:positionH>
                <wp:positionV relativeFrom="paragraph">
                  <wp:posOffset>115570</wp:posOffset>
                </wp:positionV>
                <wp:extent cx="188595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1885950" cy="0"/>
                        </a:xfrm>
                        <a:prstGeom prst="line">
                          <a:avLst/>
                        </a:prstGeom>
                        <a:noFill/>
                        <a:ln w="9525" cap="flat" cmpd="sng" algn="ctr">
                          <a:solidFill>
                            <a:sysClr val="windowText" lastClr="000000">
                              <a:shade val="95000"/>
                              <a:satMod val="104999"/>
                            </a:sysClr>
                          </a:solidFill>
                          <a:prstDash val="solid"/>
                        </a:ln>
                        <a:effectLst/>
                      </wps:spPr>
                      <wps:bodyPr/>
                    </wps:wsp>
                  </a:graphicData>
                </a:graphic>
              </wp:anchor>
            </w:drawing>
          </mc:Choice>
          <mc:Fallback>
            <w:pict>
              <v:line w14:anchorId="76D5CD81" id="Straight Connector 10"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173.25pt,9.1pt" to="321.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"/>
            </w:pict>
          </mc:Fallback>
        </mc:AlternateContent>
      </w:r>
      <w:r>
        <w:rPr>
          <w:rFonts w:ascii="Arial" w:hAnsi="Arial" w:cs="Arial"/>
          <w:sz w:val="22"/>
          <w:szCs w:val="22"/>
        </w:rPr>
        <w:t xml:space="preserve">                            KS4 Co-Ordinator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Subject Leads</w:t>
      </w:r>
    </w:p>
    <w:p w14:paraId="7D2D9B81" w14:textId="77777777" w:rsidR="00B615AF" w:rsidRDefault="00B615AF" w:rsidP="00B615AF">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8259" behindDoc="0" locked="0" layoutInCell="1" allowOverlap="1" wp14:anchorId="048391F8" wp14:editId="06204B12">
                <wp:simplePos x="0" y="0"/>
                <wp:positionH relativeFrom="column">
                  <wp:posOffset>3848099</wp:posOffset>
                </wp:positionH>
                <wp:positionV relativeFrom="paragraph">
                  <wp:posOffset>39371</wp:posOffset>
                </wp:positionV>
                <wp:extent cx="447675" cy="266700"/>
                <wp:effectExtent l="0" t="0" r="28575" b="19050"/>
                <wp:wrapNone/>
                <wp:docPr id="16" name="Straight Connector 16"/>
                <wp:cNvGraphicFramePr/>
                <a:graphic xmlns:a="http://schemas.openxmlformats.org/drawingml/2006/main">
                  <a:graphicData uri="http://schemas.microsoft.com/office/word/2010/wordprocessingShape">
                    <wps:wsp>
                      <wps:cNvCnPr/>
                      <wps:spPr>
                        <a:xfrm flipH="1">
                          <a:off x="0" y="0"/>
                          <a:ext cx="447675" cy="266700"/>
                        </a:xfrm>
                        <a:prstGeom prst="line">
                          <a:avLst/>
                        </a:prstGeom>
                        <a:noFill/>
                        <a:ln w="9525" cap="flat" cmpd="sng" algn="ctr">
                          <a:solidFill>
                            <a:sysClr val="windowText" lastClr="000000">
                              <a:shade val="95000"/>
                              <a:satMod val="104999"/>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28EDEA" id="Straight Connector 16" o:spid="_x0000_s1026" style="position:absolute;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3.1pt" to="338.2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"/>
            </w:pict>
          </mc:Fallback>
        </mc:AlternateContent>
      </w:r>
    </w:p>
    <w:p w14:paraId="59B39022" w14:textId="77777777" w:rsidR="00B615AF" w:rsidRDefault="00B615AF" w:rsidP="00B615AF">
      <w:pPr>
        <w:jc w:val="center"/>
        <w:rPr>
          <w:rFonts w:ascii="Arial" w:hAnsi="Arial" w:cs="Arial"/>
          <w:sz w:val="22"/>
          <w:szCs w:val="22"/>
        </w:rPr>
      </w:pPr>
    </w:p>
    <w:p w14:paraId="58AD5452" w14:textId="77777777" w:rsidR="00B615AF" w:rsidRPr="00CE7025" w:rsidRDefault="00B615AF" w:rsidP="00B615AF">
      <w:pPr>
        <w:jc w:val="center"/>
        <w:rPr>
          <w:rFonts w:ascii="Arial" w:hAnsi="Arial" w:cs="Arial"/>
          <w:sz w:val="22"/>
          <w:szCs w:val="22"/>
        </w:rPr>
      </w:pPr>
      <w:r>
        <w:rPr>
          <w:rFonts w:ascii="Arial" w:hAnsi="Arial" w:cs="Arial"/>
          <w:sz w:val="22"/>
          <w:szCs w:val="22"/>
        </w:rPr>
        <w:t xml:space="preserve">  Learning Support Assistants</w:t>
      </w:r>
    </w:p>
    <w:p w14:paraId="2958BEBF" w14:textId="77777777" w:rsidR="005E3B5A" w:rsidRPr="00D857BC" w:rsidRDefault="005E3B5A" w:rsidP="005E3B5A">
      <w:pPr>
        <w:jc w:val="center"/>
        <w:rPr>
          <w:rFonts w:ascii="Franklin Gothic Book" w:eastAsia="Franklin Gothic Book" w:hAnsi="Franklin Gothic Book" w:cs="Franklin Gothic Book"/>
        </w:rPr>
      </w:pPr>
    </w:p>
    <w:p w14:paraId="4C9A6992" w14:textId="77777777" w:rsidR="005E3B5A" w:rsidRDefault="005E3B5A" w:rsidP="005E3B5A">
      <w:pPr>
        <w:rPr>
          <w:rFonts w:ascii="Franklin Gothic Book" w:eastAsia="Franklin Gothic Book" w:hAnsi="Franklin Gothic Book" w:cs="Franklin Gothic Book"/>
          <w:b/>
          <w:bCs/>
          <w:u w:val="single"/>
        </w:rPr>
      </w:pPr>
    </w:p>
    <w:p w14:paraId="5AD0EB1E" w14:textId="77777777" w:rsidR="005E3B5A" w:rsidRDefault="005E3B5A" w:rsidP="005E3B5A">
      <w:pPr>
        <w:rPr>
          <w:rFonts w:ascii="Franklin Gothic Book" w:eastAsia="Franklin Gothic Book" w:hAnsi="Franklin Gothic Book" w:cs="Franklin Gothic Book"/>
        </w:rPr>
      </w:pPr>
      <w:r w:rsidRPr="0D6776B5">
        <w:rPr>
          <w:rFonts w:ascii="Franklin Gothic Book" w:eastAsia="Franklin Gothic Book" w:hAnsi="Franklin Gothic Book" w:cs="Franklin Gothic Book"/>
          <w:b/>
          <w:bCs/>
          <w:u w:val="single"/>
        </w:rPr>
        <w:t>Supervision</w:t>
      </w:r>
    </w:p>
    <w:p w14:paraId="1BD8B904" w14:textId="77777777" w:rsidR="005E3B5A" w:rsidRPr="00EE6933" w:rsidRDefault="005E3B5A" w:rsidP="005E3B5A">
      <w:pPr>
        <w:pStyle w:val="ListParagraph"/>
        <w:numPr>
          <w:ilvl w:val="0"/>
          <w:numId w:val="22"/>
        </w:numPr>
        <w:spacing w:after="0"/>
        <w:rPr>
          <w:rFonts w:ascii="Franklin Gothic Book" w:eastAsia="Franklin Gothic Book" w:hAnsi="Franklin Gothic Book" w:cs="Franklin Gothic Book"/>
          <w:sz w:val="24"/>
          <w:szCs w:val="24"/>
        </w:rPr>
      </w:pPr>
      <w:r w:rsidRPr="0D6776B5">
        <w:rPr>
          <w:rFonts w:ascii="Franklin Gothic Book" w:eastAsia="Franklin Gothic Book" w:hAnsi="Franklin Gothic Book" w:cs="Franklin Gothic Book"/>
          <w:sz w:val="24"/>
          <w:szCs w:val="24"/>
        </w:rPr>
        <w:t>The jobholder is managed by the School Business Manager.  The frequency of meetings is determined by the Centre’s Professional Growth Policy</w:t>
      </w:r>
    </w:p>
    <w:p w14:paraId="643E7D22" w14:textId="77777777" w:rsidR="005E3B5A" w:rsidRDefault="005E3B5A" w:rsidP="005E3B5A">
      <w:pPr>
        <w:rPr>
          <w:rFonts w:ascii="Franklin Gothic Book" w:eastAsia="Franklin Gothic Book" w:hAnsi="Franklin Gothic Book" w:cs="Franklin Gothic Book"/>
        </w:rPr>
      </w:pPr>
    </w:p>
    <w:p w14:paraId="4C536169" w14:textId="77777777" w:rsidR="005E3B5A" w:rsidRDefault="005E3B5A" w:rsidP="005E3B5A">
      <w:pPr>
        <w:rPr>
          <w:rFonts w:ascii="Franklin Gothic Book" w:eastAsia="Franklin Gothic Book" w:hAnsi="Franklin Gothic Book" w:cs="Franklin Gothic Book"/>
        </w:rPr>
      </w:pPr>
      <w:r w:rsidRPr="0D6776B5">
        <w:rPr>
          <w:rFonts w:ascii="Franklin Gothic Book" w:eastAsia="Franklin Gothic Book" w:hAnsi="Franklin Gothic Book" w:cs="Franklin Gothic Book"/>
          <w:b/>
          <w:bCs/>
          <w:u w:val="single"/>
        </w:rPr>
        <w:t>Contacts</w:t>
      </w:r>
    </w:p>
    <w:p w14:paraId="35CCCDBD" w14:textId="73FC6EA3" w:rsidR="005E3B5A" w:rsidRDefault="005E3B5A" w:rsidP="005E3B5A">
      <w:pPr>
        <w:pStyle w:val="ListParagraph"/>
        <w:numPr>
          <w:ilvl w:val="0"/>
          <w:numId w:val="27"/>
        </w:numPr>
        <w:spacing w:after="0"/>
        <w:rPr>
          <w:rFonts w:ascii="Franklin Gothic Book" w:eastAsia="Franklin Gothic Book" w:hAnsi="Franklin Gothic Book" w:cs="Franklin Gothic Book"/>
          <w:sz w:val="24"/>
          <w:szCs w:val="24"/>
        </w:rPr>
      </w:pPr>
      <w:r w:rsidRPr="0D6776B5">
        <w:rPr>
          <w:rFonts w:ascii="Franklin Gothic Book" w:eastAsia="Franklin Gothic Book" w:hAnsi="Franklin Gothic Book" w:cs="Franklin Gothic Book"/>
          <w:sz w:val="24"/>
          <w:szCs w:val="24"/>
        </w:rPr>
        <w:t>The postholder works directly with all members of Centre staff and</w:t>
      </w:r>
      <w:r w:rsidR="00B615AF">
        <w:rPr>
          <w:rFonts w:ascii="Franklin Gothic Book" w:eastAsia="Franklin Gothic Book" w:hAnsi="Franklin Gothic Book" w:cs="Franklin Gothic Book"/>
          <w:sz w:val="24"/>
          <w:szCs w:val="24"/>
        </w:rPr>
        <w:t xml:space="preserve"> learners and</w:t>
      </w:r>
      <w:r w:rsidRPr="0D6776B5">
        <w:rPr>
          <w:rFonts w:ascii="Franklin Gothic Book" w:eastAsia="Franklin Gothic Book" w:hAnsi="Franklin Gothic Book" w:cs="Franklin Gothic Book"/>
          <w:sz w:val="24"/>
          <w:szCs w:val="24"/>
        </w:rPr>
        <w:t xml:space="preserve"> has routine and regular contact with parents and carers as well as with visitors, external agencies and other professionals</w:t>
      </w:r>
    </w:p>
    <w:p w14:paraId="23B21E1E" w14:textId="77777777" w:rsidR="005E3B5A" w:rsidRDefault="005E3B5A" w:rsidP="005E3B5A">
      <w:pPr>
        <w:rPr>
          <w:rFonts w:ascii="Franklin Gothic Book" w:eastAsia="Franklin Gothic Book" w:hAnsi="Franklin Gothic Book" w:cs="Franklin Gothic Book"/>
        </w:rPr>
      </w:pPr>
    </w:p>
    <w:p w14:paraId="2C22D0C2" w14:textId="77777777" w:rsidR="005E3B5A" w:rsidRPr="005E3B5A" w:rsidRDefault="005E3B5A" w:rsidP="005E3B5A">
      <w:pPr>
        <w:rPr>
          <w:rFonts w:ascii="Franklin Gothic Book" w:eastAsia="Franklin Gothic Book" w:hAnsi="Franklin Gothic Book" w:cs="Franklin Gothic Book"/>
        </w:rPr>
      </w:pPr>
    </w:p>
    <w:p w14:paraId="0CFDA846" w14:textId="77777777" w:rsidR="005E3B5A" w:rsidRDefault="005E3B5A" w:rsidP="005E3B5A">
      <w:pPr>
        <w:rPr>
          <w:rFonts w:ascii="Franklin Gothic Book" w:eastAsia="Franklin Gothic Book" w:hAnsi="Franklin Gothic Book" w:cs="Franklin Gothic Book"/>
        </w:rPr>
      </w:pPr>
    </w:p>
    <w:p w14:paraId="1D6CE4FF" w14:textId="77777777" w:rsidR="00B615AF" w:rsidRDefault="00B615AF">
      <w:pPr>
        <w:rPr>
          <w:rFonts w:ascii="Franklin Gothic Book" w:eastAsia="Franklin Gothic Book" w:hAnsi="Franklin Gothic Book" w:cs="Franklin Gothic Book"/>
          <w:b/>
          <w:bCs/>
          <w:color w:val="000000" w:themeColor="text1"/>
          <w:sz w:val="28"/>
          <w:szCs w:val="28"/>
        </w:rPr>
      </w:pPr>
      <w:r>
        <w:rPr>
          <w:rFonts w:ascii="Franklin Gothic Book" w:eastAsia="Franklin Gothic Book" w:hAnsi="Franklin Gothic Book" w:cs="Franklin Gothic Book"/>
          <w:b/>
          <w:bCs/>
          <w:color w:val="000000" w:themeColor="text1"/>
          <w:sz w:val="28"/>
          <w:szCs w:val="28"/>
        </w:rPr>
        <w:br w:type="page"/>
      </w:r>
      <w:r w:rsidRPr="00C77FC6">
        <w:rPr>
          <w:rFonts w:ascii="Calibri" w:hAnsi="Calibri" w:cs="Calibri"/>
          <w:noProof/>
          <w:lang w:eastAsia="en-GB"/>
        </w:rPr>
        <w:lastRenderedPageBreak/>
        <w:drawing>
          <wp:inline distT="0" distB="0" distL="0" distR="0" wp14:anchorId="3D13F294" wp14:editId="414DE4B8">
            <wp:extent cx="1059285" cy="542925"/>
            <wp:effectExtent l="0" t="0" r="7620" b="0"/>
            <wp:docPr id="46" name="Picture 46" descr="T:\New DESC Logo\DESC Logo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New DESC Logo\DESC Logo 201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8" cy="546781"/>
                    </a:xfrm>
                    <a:prstGeom prst="rect">
                      <a:avLst/>
                    </a:prstGeom>
                    <a:noFill/>
                    <a:ln>
                      <a:noFill/>
                    </a:ln>
                  </pic:spPr>
                </pic:pic>
              </a:graphicData>
            </a:graphic>
          </wp:inline>
        </w:drawing>
      </w:r>
    </w:p>
    <w:p w14:paraId="262AAFB1" w14:textId="77777777" w:rsidR="00B615AF" w:rsidRDefault="00B615AF">
      <w:pPr>
        <w:rPr>
          <w:rFonts w:ascii="Franklin Gothic Book" w:eastAsia="Franklin Gothic Book" w:hAnsi="Franklin Gothic Book" w:cs="Franklin Gothic Book"/>
          <w:b/>
          <w:bCs/>
          <w:color w:val="000000" w:themeColor="text1"/>
          <w:sz w:val="28"/>
          <w:szCs w:val="28"/>
        </w:rPr>
      </w:pPr>
    </w:p>
    <w:p w14:paraId="31E61BB7" w14:textId="77777777" w:rsidR="00B615AF" w:rsidRPr="00CC3969" w:rsidRDefault="00B615AF" w:rsidP="00B615AF">
      <w:pPr>
        <w:jc w:val="center"/>
        <w:rPr>
          <w:rFonts w:ascii="Arial" w:eastAsiaTheme="minorEastAsia" w:hAnsi="Arial" w:cs="Arial"/>
          <w:b/>
          <w:lang w:bidi="en-US"/>
        </w:rPr>
      </w:pPr>
      <w:r w:rsidRPr="00CC3969">
        <w:rPr>
          <w:rFonts w:ascii="Arial" w:eastAsiaTheme="minorEastAsia" w:hAnsi="Arial" w:cs="Arial"/>
          <w:b/>
          <w:sz w:val="32"/>
          <w:lang w:bidi="en-US"/>
        </w:rPr>
        <w:t>KS4 Learning Support Assi</w:t>
      </w:r>
      <w:r>
        <w:rPr>
          <w:rFonts w:ascii="Arial" w:eastAsiaTheme="minorEastAsia" w:hAnsi="Arial" w:cs="Arial"/>
          <w:b/>
          <w:sz w:val="32"/>
          <w:lang w:bidi="en-US"/>
        </w:rPr>
        <w:t>s</w:t>
      </w:r>
      <w:r w:rsidRPr="00CC3969">
        <w:rPr>
          <w:rFonts w:ascii="Arial" w:eastAsiaTheme="minorEastAsia" w:hAnsi="Arial" w:cs="Arial"/>
          <w:b/>
          <w:sz w:val="32"/>
          <w:lang w:bidi="en-US"/>
        </w:rPr>
        <w:t>tant</w:t>
      </w:r>
    </w:p>
    <w:p w14:paraId="63C1FB3E" w14:textId="77777777" w:rsidR="00B615AF" w:rsidRDefault="00B615AF" w:rsidP="00B615AF">
      <w:pPr>
        <w:jc w:val="center"/>
        <w:rPr>
          <w:rFonts w:ascii="Arial" w:eastAsiaTheme="minorEastAsia" w:hAnsi="Arial" w:cs="Arial"/>
          <w:lang w:bidi="en-US"/>
        </w:rPr>
      </w:pPr>
    </w:p>
    <w:p w14:paraId="23D06978" w14:textId="77777777" w:rsidR="00B615AF" w:rsidRPr="0046351A" w:rsidRDefault="00B615AF" w:rsidP="00B615AF">
      <w:pPr>
        <w:rPr>
          <w:rFonts w:ascii="Calibri" w:hAnsi="Calibri" w:cs="Calibri"/>
        </w:rPr>
      </w:pPr>
      <w:r w:rsidRPr="0046351A">
        <w:rPr>
          <w:rFonts w:ascii="Calibri" w:hAnsi="Calibri" w:cs="Calibri"/>
        </w:rPr>
        <w:t xml:space="preserve">Please state, on the application form, in numerical order, how you meet the following selection criteria. Candidates will be shortlisted entirely on the basis of the extent to which they meet the criteria in their application form. </w:t>
      </w:r>
      <w:r>
        <w:rPr>
          <w:rFonts w:ascii="Calibri" w:hAnsi="Calibri" w:cs="Calibri"/>
        </w:rPr>
        <w:t xml:space="preserve"> </w:t>
      </w:r>
      <w:r w:rsidRPr="0046351A">
        <w:rPr>
          <w:rFonts w:ascii="Calibri" w:hAnsi="Calibri" w:cs="Calibri"/>
        </w:rPr>
        <w:t xml:space="preserve">Please ensure that you address every aspect, in turn, and number them under each heading. </w:t>
      </w:r>
      <w:r w:rsidRPr="0046351A">
        <w:rPr>
          <w:rFonts w:ascii="Calibri" w:hAnsi="Calibri" w:cs="Calibri"/>
          <w:b/>
          <w:bCs/>
        </w:rPr>
        <w:t>All elements are essential unless otherwise stated</w:t>
      </w:r>
      <w:r w:rsidRPr="0046351A">
        <w:rPr>
          <w:rFonts w:ascii="Calibri" w:hAnsi="Calibri" w:cs="Calibri"/>
        </w:rPr>
        <w:t xml:space="preserve">. Where ‘desirable’ is stated, only comment if you have the appropriate skills or experience. </w:t>
      </w:r>
    </w:p>
    <w:p w14:paraId="0D6AE24F" w14:textId="77777777" w:rsidR="00B615AF" w:rsidRDefault="00B615AF" w:rsidP="00B615AF">
      <w:pPr>
        <w:rPr>
          <w:rFonts w:cstheme="minorHAnsi"/>
          <w:b/>
          <w:bCs/>
          <w:i/>
          <w:iCs/>
          <w:sz w:val="20"/>
          <w:szCs w:val="20"/>
        </w:rPr>
      </w:pPr>
    </w:p>
    <w:p w14:paraId="5878AFA3" w14:textId="77777777" w:rsidR="00B615AF" w:rsidRDefault="00B615AF" w:rsidP="00B615AF">
      <w:pPr>
        <w:rPr>
          <w:rFonts w:cstheme="minorHAnsi"/>
          <w:b/>
          <w:bCs/>
          <w:i/>
          <w:iCs/>
          <w:sz w:val="20"/>
          <w:szCs w:val="20"/>
        </w:rPr>
      </w:pPr>
    </w:p>
    <w:tbl>
      <w:tblPr>
        <w:tblStyle w:val="TableGrid"/>
        <w:tblW w:w="9016" w:type="dxa"/>
        <w:tblLook w:val="04A0" w:firstRow="1" w:lastRow="0" w:firstColumn="1" w:lastColumn="0" w:noHBand="0" w:noVBand="1"/>
      </w:tblPr>
      <w:tblGrid>
        <w:gridCol w:w="7508"/>
        <w:gridCol w:w="1508"/>
      </w:tblGrid>
      <w:tr w:rsidR="00B615AF" w14:paraId="2F2129E5" w14:textId="77777777" w:rsidTr="009178E8">
        <w:tc>
          <w:tcPr>
            <w:tcW w:w="7508" w:type="dxa"/>
            <w:shd w:val="clear" w:color="auto" w:fill="7B4A3A" w:themeFill="accent2" w:themeFillShade="BF"/>
          </w:tcPr>
          <w:p w14:paraId="28F6F03C" w14:textId="77777777" w:rsidR="00B615AF" w:rsidRPr="005A41BB" w:rsidRDefault="00B615AF" w:rsidP="009178E8">
            <w:pPr>
              <w:pStyle w:val="Default"/>
              <w:rPr>
                <w:b/>
                <w:bCs/>
                <w:color w:val="FFFFFF" w:themeColor="background1"/>
                <w:sz w:val="22"/>
                <w:szCs w:val="22"/>
              </w:rPr>
            </w:pPr>
            <w:r>
              <w:rPr>
                <w:b/>
                <w:bCs/>
                <w:color w:val="FFFFFF" w:themeColor="background1"/>
                <w:sz w:val="22"/>
                <w:szCs w:val="22"/>
              </w:rPr>
              <w:t>Professional Experience, Abilities and Qualifications</w:t>
            </w:r>
            <w:r w:rsidRPr="008700B1">
              <w:rPr>
                <w:b/>
                <w:bCs/>
                <w:color w:val="FFFFFF" w:themeColor="background1"/>
                <w:sz w:val="22"/>
                <w:szCs w:val="22"/>
              </w:rPr>
              <w:t xml:space="preserve"> </w:t>
            </w:r>
          </w:p>
        </w:tc>
        <w:tc>
          <w:tcPr>
            <w:tcW w:w="1508" w:type="dxa"/>
            <w:shd w:val="clear" w:color="auto" w:fill="7B4A3A" w:themeFill="accent2" w:themeFillShade="BF"/>
          </w:tcPr>
          <w:p w14:paraId="246AF67B" w14:textId="77777777" w:rsidR="00B615AF" w:rsidRDefault="00B615AF" w:rsidP="009178E8">
            <w:pPr>
              <w:pStyle w:val="Default"/>
              <w:rPr>
                <w:b/>
                <w:bCs/>
                <w:color w:val="FFFFFF" w:themeColor="background1"/>
                <w:sz w:val="22"/>
                <w:szCs w:val="22"/>
              </w:rPr>
            </w:pPr>
            <w:r>
              <w:rPr>
                <w:b/>
                <w:bCs/>
                <w:color w:val="FFFFFF" w:themeColor="background1"/>
                <w:sz w:val="22"/>
                <w:szCs w:val="22"/>
              </w:rPr>
              <w:t>Essential (E)</w:t>
            </w:r>
          </w:p>
          <w:p w14:paraId="367E8781" w14:textId="77777777" w:rsidR="00B615AF" w:rsidRPr="008700B1" w:rsidRDefault="00B615AF" w:rsidP="009178E8">
            <w:pPr>
              <w:pStyle w:val="Default"/>
              <w:rPr>
                <w:b/>
                <w:bCs/>
                <w:color w:val="FFFFFF" w:themeColor="background1"/>
                <w:sz w:val="22"/>
                <w:szCs w:val="22"/>
              </w:rPr>
            </w:pPr>
            <w:r>
              <w:rPr>
                <w:b/>
                <w:bCs/>
                <w:color w:val="FFFFFF" w:themeColor="background1"/>
                <w:sz w:val="22"/>
                <w:szCs w:val="22"/>
              </w:rPr>
              <w:t>Desirable (D)</w:t>
            </w:r>
          </w:p>
        </w:tc>
      </w:tr>
      <w:tr w:rsidR="00B615AF" w14:paraId="7E5DE154" w14:textId="77777777" w:rsidTr="009178E8">
        <w:tc>
          <w:tcPr>
            <w:tcW w:w="7508" w:type="dxa"/>
          </w:tcPr>
          <w:p w14:paraId="2650FB5A" w14:textId="77777777" w:rsidR="00B615AF" w:rsidRPr="0046351A" w:rsidRDefault="00B615AF" w:rsidP="009178E8">
            <w:pPr>
              <w:pStyle w:val="Default"/>
              <w:rPr>
                <w:szCs w:val="22"/>
              </w:rPr>
            </w:pPr>
            <w:r w:rsidRPr="0046351A">
              <w:rPr>
                <w:szCs w:val="22"/>
              </w:rPr>
              <w:t>Experience of working with hard to reach Young People</w:t>
            </w:r>
          </w:p>
        </w:tc>
        <w:tc>
          <w:tcPr>
            <w:tcW w:w="1508" w:type="dxa"/>
          </w:tcPr>
          <w:p w14:paraId="0BC77847" w14:textId="77777777" w:rsidR="00B615AF" w:rsidRPr="0046351A" w:rsidRDefault="00B615AF" w:rsidP="009178E8">
            <w:pPr>
              <w:pStyle w:val="Default"/>
              <w:jc w:val="center"/>
              <w:rPr>
                <w:szCs w:val="22"/>
              </w:rPr>
            </w:pPr>
            <w:r w:rsidRPr="0046351A">
              <w:rPr>
                <w:szCs w:val="22"/>
              </w:rPr>
              <w:t>E</w:t>
            </w:r>
          </w:p>
        </w:tc>
      </w:tr>
      <w:tr w:rsidR="00B615AF" w14:paraId="3D5D8A4F" w14:textId="77777777" w:rsidTr="009178E8">
        <w:tc>
          <w:tcPr>
            <w:tcW w:w="7508" w:type="dxa"/>
          </w:tcPr>
          <w:p w14:paraId="729A53CA" w14:textId="77777777" w:rsidR="00B615AF" w:rsidRPr="0046351A" w:rsidRDefault="00B615AF" w:rsidP="009178E8">
            <w:pPr>
              <w:pStyle w:val="Default"/>
              <w:rPr>
                <w:szCs w:val="22"/>
              </w:rPr>
            </w:pPr>
            <w:r w:rsidRPr="0046351A">
              <w:rPr>
                <w:szCs w:val="22"/>
              </w:rPr>
              <w:t>Experience of working within an education setting</w:t>
            </w:r>
          </w:p>
        </w:tc>
        <w:tc>
          <w:tcPr>
            <w:tcW w:w="1508" w:type="dxa"/>
          </w:tcPr>
          <w:p w14:paraId="258D6B63" w14:textId="77777777" w:rsidR="00B615AF" w:rsidRPr="0046351A" w:rsidRDefault="00B615AF" w:rsidP="009178E8">
            <w:pPr>
              <w:pStyle w:val="Default"/>
              <w:jc w:val="center"/>
              <w:rPr>
                <w:szCs w:val="22"/>
              </w:rPr>
            </w:pPr>
            <w:r>
              <w:rPr>
                <w:szCs w:val="22"/>
              </w:rPr>
              <w:t>D</w:t>
            </w:r>
          </w:p>
        </w:tc>
      </w:tr>
      <w:tr w:rsidR="00B615AF" w14:paraId="36792975" w14:textId="77777777" w:rsidTr="009178E8">
        <w:tc>
          <w:tcPr>
            <w:tcW w:w="7508" w:type="dxa"/>
          </w:tcPr>
          <w:p w14:paraId="488FCE44" w14:textId="77777777" w:rsidR="00B615AF" w:rsidRPr="0046351A" w:rsidRDefault="00B615AF" w:rsidP="009178E8">
            <w:pPr>
              <w:pStyle w:val="Default"/>
              <w:rPr>
                <w:szCs w:val="22"/>
              </w:rPr>
            </w:pPr>
            <w:r w:rsidRPr="0046351A">
              <w:rPr>
                <w:szCs w:val="22"/>
              </w:rPr>
              <w:t>Good numeracy / literacy skills (minimum of grade C at GCSE or equivalent) in both English and Maths</w:t>
            </w:r>
          </w:p>
        </w:tc>
        <w:tc>
          <w:tcPr>
            <w:tcW w:w="1508" w:type="dxa"/>
          </w:tcPr>
          <w:p w14:paraId="4FE8F12D" w14:textId="77777777" w:rsidR="00B615AF" w:rsidRPr="0046351A" w:rsidRDefault="00B615AF" w:rsidP="009178E8">
            <w:pPr>
              <w:pStyle w:val="Default"/>
              <w:jc w:val="center"/>
              <w:rPr>
                <w:szCs w:val="22"/>
              </w:rPr>
            </w:pPr>
            <w:r w:rsidRPr="0046351A">
              <w:rPr>
                <w:szCs w:val="22"/>
              </w:rPr>
              <w:t>E</w:t>
            </w:r>
          </w:p>
        </w:tc>
      </w:tr>
      <w:tr w:rsidR="00B615AF" w14:paraId="2E265119" w14:textId="77777777" w:rsidTr="009178E8">
        <w:tc>
          <w:tcPr>
            <w:tcW w:w="7508" w:type="dxa"/>
          </w:tcPr>
          <w:p w14:paraId="61384CBC" w14:textId="77777777" w:rsidR="00B615AF" w:rsidRPr="0046351A" w:rsidRDefault="00B615AF" w:rsidP="009178E8">
            <w:pPr>
              <w:pStyle w:val="Default"/>
            </w:pPr>
            <w:r w:rsidRPr="0046351A">
              <w:rPr>
                <w:bCs/>
                <w:iCs/>
              </w:rPr>
              <w:t xml:space="preserve">An ability to manage </w:t>
            </w:r>
            <w:r>
              <w:rPr>
                <w:bCs/>
                <w:iCs/>
              </w:rPr>
              <w:t>learner</w:t>
            </w:r>
            <w:r w:rsidRPr="0046351A">
              <w:rPr>
                <w:bCs/>
                <w:iCs/>
              </w:rPr>
              <w:t>s</w:t>
            </w:r>
            <w:r>
              <w:rPr>
                <w:bCs/>
                <w:iCs/>
              </w:rPr>
              <w:t>’</w:t>
            </w:r>
            <w:r w:rsidRPr="0046351A">
              <w:rPr>
                <w:bCs/>
                <w:iCs/>
              </w:rPr>
              <w:t xml:space="preserve"> behaviour effectively</w:t>
            </w:r>
          </w:p>
        </w:tc>
        <w:tc>
          <w:tcPr>
            <w:tcW w:w="1508" w:type="dxa"/>
          </w:tcPr>
          <w:p w14:paraId="47E4C354" w14:textId="77777777" w:rsidR="00B615AF" w:rsidRPr="0046351A" w:rsidRDefault="00B615AF" w:rsidP="009178E8">
            <w:pPr>
              <w:pStyle w:val="Default"/>
              <w:jc w:val="center"/>
              <w:rPr>
                <w:bCs/>
                <w:iCs/>
              </w:rPr>
            </w:pPr>
            <w:r w:rsidRPr="0046351A">
              <w:rPr>
                <w:bCs/>
                <w:iCs/>
              </w:rPr>
              <w:t>E</w:t>
            </w:r>
          </w:p>
        </w:tc>
      </w:tr>
      <w:tr w:rsidR="00B615AF" w14:paraId="656D72BC" w14:textId="77777777" w:rsidTr="009178E8">
        <w:tc>
          <w:tcPr>
            <w:tcW w:w="7508" w:type="dxa"/>
          </w:tcPr>
          <w:p w14:paraId="0F01EEEC" w14:textId="77777777" w:rsidR="00B615AF" w:rsidRPr="0046351A" w:rsidRDefault="00B615AF" w:rsidP="009178E8">
            <w:pPr>
              <w:pStyle w:val="Default"/>
            </w:pPr>
            <w:r w:rsidRPr="0046351A">
              <w:t>Good organisational skills, including the ability to organise a workload with conflicting demands when under pressure</w:t>
            </w:r>
          </w:p>
        </w:tc>
        <w:tc>
          <w:tcPr>
            <w:tcW w:w="1508" w:type="dxa"/>
          </w:tcPr>
          <w:p w14:paraId="5837881C" w14:textId="77777777" w:rsidR="00B615AF" w:rsidRPr="0046351A" w:rsidRDefault="00B615AF" w:rsidP="009178E8">
            <w:pPr>
              <w:pStyle w:val="Default"/>
              <w:jc w:val="center"/>
            </w:pPr>
            <w:r w:rsidRPr="0046351A">
              <w:t>E</w:t>
            </w:r>
          </w:p>
        </w:tc>
      </w:tr>
      <w:tr w:rsidR="00B615AF" w14:paraId="5E5A8436" w14:textId="77777777" w:rsidTr="009178E8">
        <w:tc>
          <w:tcPr>
            <w:tcW w:w="7508" w:type="dxa"/>
          </w:tcPr>
          <w:p w14:paraId="32D78AF6" w14:textId="77777777" w:rsidR="00B615AF" w:rsidRPr="0046351A" w:rsidRDefault="00B615AF" w:rsidP="009178E8">
            <w:pPr>
              <w:pStyle w:val="Default"/>
            </w:pPr>
            <w:r w:rsidRPr="0046351A">
              <w:t>An ability to work with accuracy when recording, sharing or reporting information</w:t>
            </w:r>
          </w:p>
        </w:tc>
        <w:tc>
          <w:tcPr>
            <w:tcW w:w="1508" w:type="dxa"/>
          </w:tcPr>
          <w:p w14:paraId="11FAD217" w14:textId="77777777" w:rsidR="00B615AF" w:rsidRPr="0046351A" w:rsidRDefault="00B615AF" w:rsidP="009178E8">
            <w:pPr>
              <w:jc w:val="center"/>
              <w:rPr>
                <w:rFonts w:ascii="Calibri" w:hAnsi="Calibri" w:cs="Calibri"/>
              </w:rPr>
            </w:pPr>
            <w:r w:rsidRPr="0046351A">
              <w:rPr>
                <w:rFonts w:ascii="Calibri" w:hAnsi="Calibri" w:cs="Calibri"/>
              </w:rPr>
              <w:t>E</w:t>
            </w:r>
          </w:p>
        </w:tc>
      </w:tr>
      <w:tr w:rsidR="00B615AF" w14:paraId="7EF409E9" w14:textId="77777777" w:rsidTr="009178E8">
        <w:tc>
          <w:tcPr>
            <w:tcW w:w="7508" w:type="dxa"/>
          </w:tcPr>
          <w:p w14:paraId="518EECE0" w14:textId="77777777" w:rsidR="00B615AF" w:rsidRPr="0046351A" w:rsidRDefault="00B615AF" w:rsidP="009178E8">
            <w:pPr>
              <w:pStyle w:val="Default"/>
            </w:pPr>
            <w:r w:rsidRPr="0046351A">
              <w:t xml:space="preserve">An ability to use resources effectively and with flexibility to develop a programme of learning for </w:t>
            </w:r>
            <w:r>
              <w:t>learner</w:t>
            </w:r>
            <w:r w:rsidRPr="0046351A">
              <w:t>s</w:t>
            </w:r>
          </w:p>
        </w:tc>
        <w:tc>
          <w:tcPr>
            <w:tcW w:w="1508" w:type="dxa"/>
          </w:tcPr>
          <w:p w14:paraId="73221E5F" w14:textId="77777777" w:rsidR="00B615AF" w:rsidRPr="0046351A" w:rsidRDefault="00B615AF" w:rsidP="009178E8">
            <w:pPr>
              <w:jc w:val="center"/>
              <w:rPr>
                <w:rFonts w:ascii="Calibri" w:hAnsi="Calibri" w:cs="Calibri"/>
              </w:rPr>
            </w:pPr>
            <w:r w:rsidRPr="0046351A">
              <w:rPr>
                <w:rFonts w:ascii="Calibri" w:hAnsi="Calibri" w:cs="Calibri"/>
              </w:rPr>
              <w:t>E</w:t>
            </w:r>
          </w:p>
        </w:tc>
      </w:tr>
      <w:tr w:rsidR="00B615AF" w14:paraId="793D0E00" w14:textId="77777777" w:rsidTr="009178E8">
        <w:tc>
          <w:tcPr>
            <w:tcW w:w="7508" w:type="dxa"/>
          </w:tcPr>
          <w:p w14:paraId="732D22F5" w14:textId="77777777" w:rsidR="00B615AF" w:rsidRPr="0046351A" w:rsidRDefault="00B615AF" w:rsidP="009178E8">
            <w:pPr>
              <w:pStyle w:val="Default"/>
            </w:pPr>
            <w:r w:rsidRPr="0046351A">
              <w:t>An ability to understand and respect the need for discretion, sensitivity and confidentiality</w:t>
            </w:r>
          </w:p>
        </w:tc>
        <w:tc>
          <w:tcPr>
            <w:tcW w:w="1508" w:type="dxa"/>
          </w:tcPr>
          <w:p w14:paraId="25A2FFD3" w14:textId="77777777" w:rsidR="00B615AF" w:rsidRPr="0046351A" w:rsidRDefault="00B615AF" w:rsidP="009178E8">
            <w:pPr>
              <w:jc w:val="center"/>
              <w:rPr>
                <w:rFonts w:ascii="Calibri" w:hAnsi="Calibri" w:cs="Calibri"/>
              </w:rPr>
            </w:pPr>
            <w:r w:rsidRPr="0046351A">
              <w:rPr>
                <w:rFonts w:ascii="Calibri" w:hAnsi="Calibri" w:cs="Calibri"/>
              </w:rPr>
              <w:t>E</w:t>
            </w:r>
          </w:p>
        </w:tc>
      </w:tr>
      <w:tr w:rsidR="00B615AF" w14:paraId="3110904E" w14:textId="77777777" w:rsidTr="009178E8">
        <w:tc>
          <w:tcPr>
            <w:tcW w:w="7508" w:type="dxa"/>
          </w:tcPr>
          <w:p w14:paraId="364F19BA" w14:textId="77777777" w:rsidR="00B615AF" w:rsidRPr="0046351A" w:rsidRDefault="00B615AF" w:rsidP="009178E8">
            <w:pPr>
              <w:rPr>
                <w:rFonts w:ascii="Calibri" w:hAnsi="Calibri" w:cs="Calibri"/>
              </w:rPr>
            </w:pPr>
            <w:r>
              <w:rPr>
                <w:rFonts w:ascii="Calibri" w:hAnsi="Calibri" w:cs="Calibri"/>
              </w:rPr>
              <w:t>Great team player</w:t>
            </w:r>
          </w:p>
        </w:tc>
        <w:tc>
          <w:tcPr>
            <w:tcW w:w="1508" w:type="dxa"/>
          </w:tcPr>
          <w:p w14:paraId="139AB4A3" w14:textId="77777777" w:rsidR="00B615AF" w:rsidRPr="0046351A" w:rsidRDefault="00B615AF" w:rsidP="009178E8">
            <w:pPr>
              <w:jc w:val="center"/>
              <w:rPr>
                <w:rFonts w:ascii="Calibri" w:hAnsi="Calibri" w:cs="Calibri"/>
              </w:rPr>
            </w:pPr>
            <w:r>
              <w:rPr>
                <w:rFonts w:ascii="Calibri" w:hAnsi="Calibri" w:cs="Calibri"/>
              </w:rPr>
              <w:t>E</w:t>
            </w:r>
          </w:p>
        </w:tc>
      </w:tr>
      <w:tr w:rsidR="00B615AF" w14:paraId="5C41AA7C" w14:textId="77777777" w:rsidTr="009178E8">
        <w:tc>
          <w:tcPr>
            <w:tcW w:w="7508" w:type="dxa"/>
          </w:tcPr>
          <w:p w14:paraId="637CD7ED" w14:textId="77777777" w:rsidR="00B615AF" w:rsidRPr="0046351A" w:rsidRDefault="00B615AF" w:rsidP="009178E8">
            <w:pPr>
              <w:pStyle w:val="Default"/>
            </w:pPr>
            <w:r w:rsidRPr="0046351A">
              <w:t>Ability to self-reflect and willingness to participate in development and training opportunities</w:t>
            </w:r>
          </w:p>
        </w:tc>
        <w:tc>
          <w:tcPr>
            <w:tcW w:w="1508" w:type="dxa"/>
          </w:tcPr>
          <w:p w14:paraId="477485E6" w14:textId="77777777" w:rsidR="00B615AF" w:rsidRPr="0046351A" w:rsidRDefault="00B615AF" w:rsidP="009178E8">
            <w:pPr>
              <w:jc w:val="center"/>
              <w:rPr>
                <w:rFonts w:ascii="Calibri" w:hAnsi="Calibri" w:cs="Calibri"/>
              </w:rPr>
            </w:pPr>
            <w:r w:rsidRPr="0046351A">
              <w:rPr>
                <w:rFonts w:ascii="Calibri" w:hAnsi="Calibri" w:cs="Calibri"/>
              </w:rPr>
              <w:t>E</w:t>
            </w:r>
          </w:p>
        </w:tc>
      </w:tr>
      <w:tr w:rsidR="00B615AF" w14:paraId="63C52578" w14:textId="77777777" w:rsidTr="009178E8">
        <w:tc>
          <w:tcPr>
            <w:tcW w:w="7508" w:type="dxa"/>
          </w:tcPr>
          <w:p w14:paraId="5E364065" w14:textId="77777777" w:rsidR="00B615AF" w:rsidRPr="006318AA" w:rsidRDefault="00B615AF" w:rsidP="009178E8">
            <w:pPr>
              <w:pStyle w:val="Default"/>
            </w:pPr>
            <w:r w:rsidRPr="0046351A">
              <w:t>Ability to adhere to policies, procedures and relevant legislation relating to child protection, health and safety, security, confidentiality, data protection and equal opportunities</w:t>
            </w:r>
          </w:p>
        </w:tc>
        <w:tc>
          <w:tcPr>
            <w:tcW w:w="1508" w:type="dxa"/>
          </w:tcPr>
          <w:p w14:paraId="62514B5D" w14:textId="77777777" w:rsidR="00B615AF" w:rsidRPr="0046351A" w:rsidRDefault="00B615AF" w:rsidP="009178E8">
            <w:pPr>
              <w:jc w:val="center"/>
              <w:rPr>
                <w:rFonts w:ascii="Calibri" w:hAnsi="Calibri" w:cs="Calibri"/>
              </w:rPr>
            </w:pPr>
            <w:r w:rsidRPr="0046351A">
              <w:rPr>
                <w:rFonts w:ascii="Calibri" w:hAnsi="Calibri" w:cs="Calibri"/>
              </w:rPr>
              <w:t>E</w:t>
            </w:r>
          </w:p>
        </w:tc>
      </w:tr>
      <w:tr w:rsidR="00B615AF" w14:paraId="496804CA" w14:textId="77777777" w:rsidTr="009178E8">
        <w:tc>
          <w:tcPr>
            <w:tcW w:w="7508" w:type="dxa"/>
          </w:tcPr>
          <w:p w14:paraId="1D3B6202" w14:textId="77777777" w:rsidR="00B615AF" w:rsidRPr="0046351A" w:rsidRDefault="00B615AF" w:rsidP="009178E8">
            <w:pPr>
              <w:rPr>
                <w:rFonts w:ascii="Calibri" w:hAnsi="Calibri" w:cs="Calibri"/>
                <w:b/>
                <w:bCs/>
                <w:i/>
                <w:iCs/>
              </w:rPr>
            </w:pPr>
            <w:r w:rsidRPr="0046351A">
              <w:rPr>
                <w:rFonts w:ascii="Calibri" w:hAnsi="Calibri" w:cs="Calibri"/>
              </w:rPr>
              <w:t xml:space="preserve">An ability to work effectively with individual </w:t>
            </w:r>
            <w:r>
              <w:rPr>
                <w:rFonts w:ascii="Calibri" w:hAnsi="Calibri" w:cs="Calibri"/>
              </w:rPr>
              <w:t>learner</w:t>
            </w:r>
            <w:r w:rsidRPr="0046351A">
              <w:rPr>
                <w:rFonts w:ascii="Calibri" w:hAnsi="Calibri" w:cs="Calibri"/>
              </w:rPr>
              <w:t>s or small groups and forge good working relationships with them</w:t>
            </w:r>
          </w:p>
        </w:tc>
        <w:tc>
          <w:tcPr>
            <w:tcW w:w="1508" w:type="dxa"/>
          </w:tcPr>
          <w:p w14:paraId="0A2BB268" w14:textId="77777777" w:rsidR="00B615AF" w:rsidRPr="0046351A" w:rsidRDefault="00B615AF" w:rsidP="009178E8">
            <w:pPr>
              <w:jc w:val="center"/>
              <w:rPr>
                <w:rFonts w:ascii="Calibri" w:hAnsi="Calibri" w:cs="Calibri"/>
              </w:rPr>
            </w:pPr>
            <w:r w:rsidRPr="0046351A">
              <w:rPr>
                <w:rFonts w:ascii="Calibri" w:hAnsi="Calibri" w:cs="Calibri"/>
              </w:rPr>
              <w:t>E</w:t>
            </w:r>
          </w:p>
        </w:tc>
      </w:tr>
      <w:tr w:rsidR="00B615AF" w14:paraId="1667DB57" w14:textId="77777777" w:rsidTr="009178E8">
        <w:tc>
          <w:tcPr>
            <w:tcW w:w="7508" w:type="dxa"/>
            <w:shd w:val="clear" w:color="auto" w:fill="7B4A3A" w:themeFill="accent2" w:themeFillShade="BF"/>
          </w:tcPr>
          <w:p w14:paraId="368C9E63" w14:textId="77777777" w:rsidR="00B615AF" w:rsidRPr="005A41BB" w:rsidRDefault="00B615AF" w:rsidP="009178E8">
            <w:pPr>
              <w:pStyle w:val="Default"/>
              <w:rPr>
                <w:color w:val="FFFFFF" w:themeColor="background1"/>
              </w:rPr>
            </w:pPr>
            <w:r w:rsidRPr="005A41BB">
              <w:rPr>
                <w:b/>
                <w:bCs/>
                <w:color w:val="FFFFFF" w:themeColor="background1"/>
                <w:sz w:val="22"/>
                <w:szCs w:val="22"/>
              </w:rPr>
              <w:t xml:space="preserve">Personal Qualities </w:t>
            </w:r>
          </w:p>
        </w:tc>
        <w:tc>
          <w:tcPr>
            <w:tcW w:w="1508" w:type="dxa"/>
            <w:shd w:val="clear" w:color="auto" w:fill="7B4A3A" w:themeFill="accent2" w:themeFillShade="BF"/>
          </w:tcPr>
          <w:p w14:paraId="4BA5101C" w14:textId="77777777" w:rsidR="00B615AF" w:rsidRPr="005A41BB" w:rsidRDefault="00B615AF" w:rsidP="009178E8">
            <w:pPr>
              <w:pStyle w:val="Default"/>
              <w:jc w:val="center"/>
              <w:rPr>
                <w:b/>
                <w:bCs/>
                <w:color w:val="FFFFFF" w:themeColor="background1"/>
                <w:sz w:val="22"/>
                <w:szCs w:val="22"/>
              </w:rPr>
            </w:pPr>
          </w:p>
        </w:tc>
      </w:tr>
      <w:tr w:rsidR="00B615AF" w14:paraId="46E10DD5" w14:textId="77777777" w:rsidTr="009178E8">
        <w:trPr>
          <w:trHeight w:val="376"/>
        </w:trPr>
        <w:tc>
          <w:tcPr>
            <w:tcW w:w="7508" w:type="dxa"/>
          </w:tcPr>
          <w:p w14:paraId="295651ED" w14:textId="77777777" w:rsidR="00B615AF" w:rsidRPr="0046351A" w:rsidRDefault="00B615AF" w:rsidP="009178E8">
            <w:pPr>
              <w:pStyle w:val="Default"/>
            </w:pPr>
            <w:r w:rsidRPr="0046351A">
              <w:t>Enthusiastic, hard-working, creative, flexibility and resilien</w:t>
            </w:r>
            <w:r>
              <w:t>t</w:t>
            </w:r>
          </w:p>
        </w:tc>
        <w:tc>
          <w:tcPr>
            <w:tcW w:w="1508" w:type="dxa"/>
          </w:tcPr>
          <w:p w14:paraId="6F91C936" w14:textId="77777777" w:rsidR="00B615AF" w:rsidRPr="0046351A" w:rsidRDefault="00B615AF" w:rsidP="009178E8">
            <w:pPr>
              <w:pStyle w:val="Default"/>
              <w:jc w:val="center"/>
            </w:pPr>
            <w:r w:rsidRPr="0046351A">
              <w:t>E</w:t>
            </w:r>
          </w:p>
        </w:tc>
      </w:tr>
      <w:tr w:rsidR="00B615AF" w14:paraId="0AD49D0B" w14:textId="77777777" w:rsidTr="009178E8">
        <w:tc>
          <w:tcPr>
            <w:tcW w:w="7508" w:type="dxa"/>
          </w:tcPr>
          <w:p w14:paraId="42DC8FE7" w14:textId="77777777" w:rsidR="00B615AF" w:rsidRPr="0046351A" w:rsidRDefault="00B615AF" w:rsidP="009178E8">
            <w:pPr>
              <w:pStyle w:val="Default"/>
            </w:pPr>
            <w:r w:rsidRPr="0046351A">
              <w:t xml:space="preserve">Be an excellent role model for </w:t>
            </w:r>
            <w:r>
              <w:t xml:space="preserve">learners, staff </w:t>
            </w:r>
            <w:r w:rsidRPr="0046351A">
              <w:t>and parents</w:t>
            </w:r>
          </w:p>
        </w:tc>
        <w:tc>
          <w:tcPr>
            <w:tcW w:w="1508" w:type="dxa"/>
          </w:tcPr>
          <w:p w14:paraId="22895D7F" w14:textId="77777777" w:rsidR="00B615AF" w:rsidRPr="0046351A" w:rsidRDefault="00B615AF" w:rsidP="009178E8">
            <w:pPr>
              <w:jc w:val="center"/>
              <w:rPr>
                <w:rFonts w:ascii="Calibri" w:hAnsi="Calibri" w:cs="Calibri"/>
              </w:rPr>
            </w:pPr>
            <w:r w:rsidRPr="0046351A">
              <w:rPr>
                <w:rFonts w:ascii="Calibri" w:hAnsi="Calibri" w:cs="Calibri"/>
              </w:rPr>
              <w:t>E</w:t>
            </w:r>
          </w:p>
        </w:tc>
      </w:tr>
      <w:tr w:rsidR="00B615AF" w14:paraId="70839CC4" w14:textId="77777777" w:rsidTr="009178E8">
        <w:tc>
          <w:tcPr>
            <w:tcW w:w="7508" w:type="dxa"/>
          </w:tcPr>
          <w:p w14:paraId="1999628D" w14:textId="77777777" w:rsidR="00B615AF" w:rsidRPr="0046351A" w:rsidRDefault="00B615AF" w:rsidP="009178E8">
            <w:pPr>
              <w:pStyle w:val="Default"/>
            </w:pPr>
            <w:r w:rsidRPr="0046351A">
              <w:t xml:space="preserve">Be able to form positive professional relationships with both </w:t>
            </w:r>
            <w:r>
              <w:t>learner</w:t>
            </w:r>
            <w:r w:rsidRPr="0046351A">
              <w:t>s and colleagues</w:t>
            </w:r>
          </w:p>
        </w:tc>
        <w:tc>
          <w:tcPr>
            <w:tcW w:w="1508" w:type="dxa"/>
          </w:tcPr>
          <w:p w14:paraId="2C666D80" w14:textId="77777777" w:rsidR="00B615AF" w:rsidRPr="0046351A" w:rsidRDefault="00B615AF" w:rsidP="009178E8">
            <w:pPr>
              <w:jc w:val="center"/>
              <w:rPr>
                <w:rFonts w:ascii="Calibri" w:hAnsi="Calibri" w:cs="Calibri"/>
              </w:rPr>
            </w:pPr>
            <w:r w:rsidRPr="0046351A">
              <w:rPr>
                <w:rFonts w:ascii="Calibri" w:hAnsi="Calibri" w:cs="Calibri"/>
              </w:rPr>
              <w:t>E</w:t>
            </w:r>
          </w:p>
        </w:tc>
      </w:tr>
      <w:tr w:rsidR="00B615AF" w14:paraId="24541DCE" w14:textId="77777777" w:rsidTr="009178E8">
        <w:tc>
          <w:tcPr>
            <w:tcW w:w="7508" w:type="dxa"/>
          </w:tcPr>
          <w:p w14:paraId="0422002C" w14:textId="77777777" w:rsidR="00B615AF" w:rsidRPr="0046351A" w:rsidRDefault="00B615AF" w:rsidP="009178E8">
            <w:pPr>
              <w:pStyle w:val="Default"/>
            </w:pPr>
            <w:r>
              <w:t>Good communication skills, interpersonal skills and good send of humour</w:t>
            </w:r>
          </w:p>
        </w:tc>
        <w:tc>
          <w:tcPr>
            <w:tcW w:w="1508" w:type="dxa"/>
          </w:tcPr>
          <w:p w14:paraId="276D39EE" w14:textId="77777777" w:rsidR="00B615AF" w:rsidRPr="0046351A" w:rsidRDefault="00B615AF" w:rsidP="009178E8">
            <w:pPr>
              <w:jc w:val="center"/>
              <w:rPr>
                <w:rFonts w:ascii="Calibri" w:hAnsi="Calibri" w:cs="Calibri"/>
              </w:rPr>
            </w:pPr>
            <w:r>
              <w:rPr>
                <w:rFonts w:ascii="Calibri" w:hAnsi="Calibri" w:cs="Calibri"/>
              </w:rPr>
              <w:t>E</w:t>
            </w:r>
          </w:p>
        </w:tc>
      </w:tr>
      <w:bookmarkEnd w:id="0"/>
    </w:tbl>
    <w:p w14:paraId="1B41FAE1" w14:textId="41836E39" w:rsidR="00E56A64" w:rsidRPr="00B615AF" w:rsidRDefault="00E56A64" w:rsidP="005C1FB8">
      <w:pPr>
        <w:rPr>
          <w:rFonts w:ascii="Franklin Gothic Book" w:eastAsia="Franklin Gothic Book" w:hAnsi="Franklin Gothic Book" w:cs="Franklin Gothic Book"/>
          <w:b/>
          <w:bCs/>
          <w:color w:val="000000" w:themeColor="text1"/>
          <w:sz w:val="28"/>
          <w:szCs w:val="28"/>
        </w:rPr>
      </w:pPr>
    </w:p>
    <w:sectPr w:rsidR="00E56A64" w:rsidRPr="00B615AF" w:rsidSect="00BD7C56">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82248" w14:textId="77777777" w:rsidR="00A46009" w:rsidRDefault="00A46009" w:rsidP="009B2968">
      <w:r>
        <w:separator/>
      </w:r>
    </w:p>
  </w:endnote>
  <w:endnote w:type="continuationSeparator" w:id="0">
    <w:p w14:paraId="2F1F879C" w14:textId="77777777" w:rsidR="00A46009" w:rsidRDefault="00A46009" w:rsidP="009B2968">
      <w:r>
        <w:continuationSeparator/>
      </w:r>
    </w:p>
  </w:endnote>
  <w:endnote w:type="continuationNotice" w:id="1">
    <w:p w14:paraId="56ECE8C9" w14:textId="77777777" w:rsidR="00A46009" w:rsidRDefault="00A460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Gothic-Book">
    <w:altName w:val="Calibri"/>
    <w:panose1 w:val="00000000000000000000"/>
    <w:charset w:val="00"/>
    <w:family w:val="swiss"/>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5C368" w14:textId="77777777" w:rsidR="00A46009" w:rsidRDefault="00A46009" w:rsidP="009B2968">
      <w:r>
        <w:separator/>
      </w:r>
    </w:p>
  </w:footnote>
  <w:footnote w:type="continuationSeparator" w:id="0">
    <w:p w14:paraId="25F053C0" w14:textId="77777777" w:rsidR="00A46009" w:rsidRDefault="00A46009" w:rsidP="009B2968">
      <w:r>
        <w:continuationSeparator/>
      </w:r>
    </w:p>
  </w:footnote>
  <w:footnote w:type="continuationNotice" w:id="1">
    <w:p w14:paraId="48EE9662" w14:textId="77777777" w:rsidR="00A46009" w:rsidRDefault="00A460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545BB" w14:textId="77777777" w:rsidR="00FD1FFF" w:rsidRPr="00FD1FFF" w:rsidRDefault="00FD1FFF" w:rsidP="00FD1FFF">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5EB5"/>
    <w:multiLevelType w:val="hybridMultilevel"/>
    <w:tmpl w:val="43C69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5382E"/>
    <w:multiLevelType w:val="hybridMultilevel"/>
    <w:tmpl w:val="E1565C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D7216"/>
    <w:multiLevelType w:val="hybridMultilevel"/>
    <w:tmpl w:val="C298D5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22390"/>
    <w:multiLevelType w:val="hybridMultilevel"/>
    <w:tmpl w:val="035E697E"/>
    <w:lvl w:ilvl="0" w:tplc="8A5C78EC">
      <w:start w:val="1"/>
      <w:numFmt w:val="bullet"/>
      <w:lvlText w:val=""/>
      <w:lvlJc w:val="left"/>
      <w:pPr>
        <w:ind w:left="720" w:hanging="360"/>
      </w:pPr>
      <w:rPr>
        <w:rFonts w:ascii="Wingdings" w:hAnsi="Wingdings" w:hint="default"/>
      </w:rPr>
    </w:lvl>
    <w:lvl w:ilvl="1" w:tplc="8A5C78E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55847"/>
    <w:multiLevelType w:val="hybridMultilevel"/>
    <w:tmpl w:val="DFD45E44"/>
    <w:lvl w:ilvl="0" w:tplc="8A5C78EC">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4617717"/>
    <w:multiLevelType w:val="hybridMultilevel"/>
    <w:tmpl w:val="D84EBB2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626F4"/>
    <w:multiLevelType w:val="hybridMultilevel"/>
    <w:tmpl w:val="F34417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96DFDF"/>
    <w:multiLevelType w:val="hybridMultilevel"/>
    <w:tmpl w:val="4D98474E"/>
    <w:lvl w:ilvl="0" w:tplc="E9948058">
      <w:start w:val="1"/>
      <w:numFmt w:val="bullet"/>
      <w:lvlText w:val=""/>
      <w:lvlJc w:val="left"/>
      <w:pPr>
        <w:ind w:left="720" w:hanging="360"/>
      </w:pPr>
      <w:rPr>
        <w:rFonts w:ascii="Symbol" w:hAnsi="Symbol" w:hint="default"/>
      </w:rPr>
    </w:lvl>
    <w:lvl w:ilvl="1" w:tplc="2CDC76B4">
      <w:start w:val="1"/>
      <w:numFmt w:val="bullet"/>
      <w:lvlText w:val="o"/>
      <w:lvlJc w:val="left"/>
      <w:pPr>
        <w:ind w:left="1440" w:hanging="360"/>
      </w:pPr>
      <w:rPr>
        <w:rFonts w:ascii="Courier New" w:hAnsi="Courier New" w:hint="default"/>
      </w:rPr>
    </w:lvl>
    <w:lvl w:ilvl="2" w:tplc="6546BA60">
      <w:start w:val="1"/>
      <w:numFmt w:val="bullet"/>
      <w:lvlText w:val=""/>
      <w:lvlJc w:val="left"/>
      <w:pPr>
        <w:ind w:left="2160" w:hanging="360"/>
      </w:pPr>
      <w:rPr>
        <w:rFonts w:ascii="Wingdings" w:hAnsi="Wingdings" w:hint="default"/>
      </w:rPr>
    </w:lvl>
    <w:lvl w:ilvl="3" w:tplc="A96C3642">
      <w:start w:val="1"/>
      <w:numFmt w:val="bullet"/>
      <w:lvlText w:val=""/>
      <w:lvlJc w:val="left"/>
      <w:pPr>
        <w:ind w:left="2880" w:hanging="360"/>
      </w:pPr>
      <w:rPr>
        <w:rFonts w:ascii="Symbol" w:hAnsi="Symbol" w:hint="default"/>
      </w:rPr>
    </w:lvl>
    <w:lvl w:ilvl="4" w:tplc="0106AECA">
      <w:start w:val="1"/>
      <w:numFmt w:val="bullet"/>
      <w:lvlText w:val="o"/>
      <w:lvlJc w:val="left"/>
      <w:pPr>
        <w:ind w:left="3600" w:hanging="360"/>
      </w:pPr>
      <w:rPr>
        <w:rFonts w:ascii="Courier New" w:hAnsi="Courier New" w:hint="default"/>
      </w:rPr>
    </w:lvl>
    <w:lvl w:ilvl="5" w:tplc="27B00CC0">
      <w:start w:val="1"/>
      <w:numFmt w:val="bullet"/>
      <w:lvlText w:val=""/>
      <w:lvlJc w:val="left"/>
      <w:pPr>
        <w:ind w:left="4320" w:hanging="360"/>
      </w:pPr>
      <w:rPr>
        <w:rFonts w:ascii="Wingdings" w:hAnsi="Wingdings" w:hint="default"/>
      </w:rPr>
    </w:lvl>
    <w:lvl w:ilvl="6" w:tplc="630065FA">
      <w:start w:val="1"/>
      <w:numFmt w:val="bullet"/>
      <w:lvlText w:val=""/>
      <w:lvlJc w:val="left"/>
      <w:pPr>
        <w:ind w:left="5040" w:hanging="360"/>
      </w:pPr>
      <w:rPr>
        <w:rFonts w:ascii="Symbol" w:hAnsi="Symbol" w:hint="default"/>
      </w:rPr>
    </w:lvl>
    <w:lvl w:ilvl="7" w:tplc="A7CCE2D4">
      <w:start w:val="1"/>
      <w:numFmt w:val="bullet"/>
      <w:lvlText w:val="o"/>
      <w:lvlJc w:val="left"/>
      <w:pPr>
        <w:ind w:left="5760" w:hanging="360"/>
      </w:pPr>
      <w:rPr>
        <w:rFonts w:ascii="Courier New" w:hAnsi="Courier New" w:hint="default"/>
      </w:rPr>
    </w:lvl>
    <w:lvl w:ilvl="8" w:tplc="8584B1F4">
      <w:start w:val="1"/>
      <w:numFmt w:val="bullet"/>
      <w:lvlText w:val=""/>
      <w:lvlJc w:val="left"/>
      <w:pPr>
        <w:ind w:left="6480" w:hanging="360"/>
      </w:pPr>
      <w:rPr>
        <w:rFonts w:ascii="Wingdings" w:hAnsi="Wingdings" w:hint="default"/>
      </w:rPr>
    </w:lvl>
  </w:abstractNum>
  <w:abstractNum w:abstractNumId="8" w15:restartNumberingAfterBreak="0">
    <w:nsid w:val="1AB6631F"/>
    <w:multiLevelType w:val="hybridMultilevel"/>
    <w:tmpl w:val="AB00A4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E518F0"/>
    <w:multiLevelType w:val="hybridMultilevel"/>
    <w:tmpl w:val="AFD02F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2664B65"/>
    <w:multiLevelType w:val="hybridMultilevel"/>
    <w:tmpl w:val="3C90DAE6"/>
    <w:lvl w:ilvl="0" w:tplc="8A5C78E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A70FD6"/>
    <w:multiLevelType w:val="hybridMultilevel"/>
    <w:tmpl w:val="5688F008"/>
    <w:lvl w:ilvl="0" w:tplc="8A5C78E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31F3C"/>
    <w:multiLevelType w:val="hybridMultilevel"/>
    <w:tmpl w:val="D0CE08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B1D3B"/>
    <w:multiLevelType w:val="hybridMultilevel"/>
    <w:tmpl w:val="333A9086"/>
    <w:lvl w:ilvl="0" w:tplc="8A5C78E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821C1"/>
    <w:multiLevelType w:val="hybridMultilevel"/>
    <w:tmpl w:val="F5FA326A"/>
    <w:lvl w:ilvl="0" w:tplc="8A5C78E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E300C3"/>
    <w:multiLevelType w:val="hybridMultilevel"/>
    <w:tmpl w:val="DA70A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4798E"/>
    <w:multiLevelType w:val="hybridMultilevel"/>
    <w:tmpl w:val="EC260E9E"/>
    <w:lvl w:ilvl="0" w:tplc="D9B23508">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7D112C"/>
    <w:multiLevelType w:val="hybridMultilevel"/>
    <w:tmpl w:val="1B642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9C7896"/>
    <w:multiLevelType w:val="hybridMultilevel"/>
    <w:tmpl w:val="58CE5B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785487"/>
    <w:multiLevelType w:val="hybridMultilevel"/>
    <w:tmpl w:val="68EA5854"/>
    <w:lvl w:ilvl="0" w:tplc="08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515B5396"/>
    <w:multiLevelType w:val="hybridMultilevel"/>
    <w:tmpl w:val="BAE09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080F61"/>
    <w:multiLevelType w:val="hybridMultilevel"/>
    <w:tmpl w:val="46E8AF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62218F"/>
    <w:multiLevelType w:val="hybridMultilevel"/>
    <w:tmpl w:val="43B4C946"/>
    <w:lvl w:ilvl="0" w:tplc="8A5C78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680484"/>
    <w:multiLevelType w:val="hybridMultilevel"/>
    <w:tmpl w:val="E500C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784BCE"/>
    <w:multiLevelType w:val="hybridMultilevel"/>
    <w:tmpl w:val="BA528A7E"/>
    <w:lvl w:ilvl="0" w:tplc="8A5C78E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72A877"/>
    <w:multiLevelType w:val="hybridMultilevel"/>
    <w:tmpl w:val="96748F88"/>
    <w:lvl w:ilvl="0" w:tplc="BD20EF86">
      <w:start w:val="1"/>
      <w:numFmt w:val="bullet"/>
      <w:lvlText w:val=""/>
      <w:lvlJc w:val="left"/>
      <w:pPr>
        <w:ind w:left="720" w:hanging="360"/>
      </w:pPr>
      <w:rPr>
        <w:rFonts w:ascii="Wingdings" w:hAnsi="Wingdings" w:hint="default"/>
      </w:rPr>
    </w:lvl>
    <w:lvl w:ilvl="1" w:tplc="8E48F3A4">
      <w:start w:val="1"/>
      <w:numFmt w:val="bullet"/>
      <w:lvlText w:val="o"/>
      <w:lvlJc w:val="left"/>
      <w:pPr>
        <w:ind w:left="1440" w:hanging="360"/>
      </w:pPr>
      <w:rPr>
        <w:rFonts w:ascii="Courier New" w:hAnsi="Courier New" w:hint="default"/>
      </w:rPr>
    </w:lvl>
    <w:lvl w:ilvl="2" w:tplc="6194EB58">
      <w:start w:val="1"/>
      <w:numFmt w:val="bullet"/>
      <w:lvlText w:val=""/>
      <w:lvlJc w:val="left"/>
      <w:pPr>
        <w:ind w:left="2160" w:hanging="360"/>
      </w:pPr>
      <w:rPr>
        <w:rFonts w:ascii="Wingdings" w:hAnsi="Wingdings" w:hint="default"/>
      </w:rPr>
    </w:lvl>
    <w:lvl w:ilvl="3" w:tplc="5568F5F4">
      <w:start w:val="1"/>
      <w:numFmt w:val="bullet"/>
      <w:lvlText w:val=""/>
      <w:lvlJc w:val="left"/>
      <w:pPr>
        <w:ind w:left="2880" w:hanging="360"/>
      </w:pPr>
      <w:rPr>
        <w:rFonts w:ascii="Symbol" w:hAnsi="Symbol" w:hint="default"/>
      </w:rPr>
    </w:lvl>
    <w:lvl w:ilvl="4" w:tplc="2DDCD9FC">
      <w:start w:val="1"/>
      <w:numFmt w:val="bullet"/>
      <w:lvlText w:val="o"/>
      <w:lvlJc w:val="left"/>
      <w:pPr>
        <w:ind w:left="3600" w:hanging="360"/>
      </w:pPr>
      <w:rPr>
        <w:rFonts w:ascii="Courier New" w:hAnsi="Courier New" w:hint="default"/>
      </w:rPr>
    </w:lvl>
    <w:lvl w:ilvl="5" w:tplc="12BAB1DC">
      <w:start w:val="1"/>
      <w:numFmt w:val="bullet"/>
      <w:lvlText w:val=""/>
      <w:lvlJc w:val="left"/>
      <w:pPr>
        <w:ind w:left="4320" w:hanging="360"/>
      </w:pPr>
      <w:rPr>
        <w:rFonts w:ascii="Wingdings" w:hAnsi="Wingdings" w:hint="default"/>
      </w:rPr>
    </w:lvl>
    <w:lvl w:ilvl="6" w:tplc="C832E340">
      <w:start w:val="1"/>
      <w:numFmt w:val="bullet"/>
      <w:lvlText w:val=""/>
      <w:lvlJc w:val="left"/>
      <w:pPr>
        <w:ind w:left="5040" w:hanging="360"/>
      </w:pPr>
      <w:rPr>
        <w:rFonts w:ascii="Symbol" w:hAnsi="Symbol" w:hint="default"/>
      </w:rPr>
    </w:lvl>
    <w:lvl w:ilvl="7" w:tplc="CFEE84C8">
      <w:start w:val="1"/>
      <w:numFmt w:val="bullet"/>
      <w:lvlText w:val="o"/>
      <w:lvlJc w:val="left"/>
      <w:pPr>
        <w:ind w:left="5760" w:hanging="360"/>
      </w:pPr>
      <w:rPr>
        <w:rFonts w:ascii="Courier New" w:hAnsi="Courier New" w:hint="default"/>
      </w:rPr>
    </w:lvl>
    <w:lvl w:ilvl="8" w:tplc="60CA88FE">
      <w:start w:val="1"/>
      <w:numFmt w:val="bullet"/>
      <w:lvlText w:val=""/>
      <w:lvlJc w:val="left"/>
      <w:pPr>
        <w:ind w:left="6480" w:hanging="360"/>
      </w:pPr>
      <w:rPr>
        <w:rFonts w:ascii="Wingdings" w:hAnsi="Wingdings" w:hint="default"/>
      </w:rPr>
    </w:lvl>
  </w:abstractNum>
  <w:abstractNum w:abstractNumId="26" w15:restartNumberingAfterBreak="0">
    <w:nsid w:val="5B2AACC1"/>
    <w:multiLevelType w:val="hybridMultilevel"/>
    <w:tmpl w:val="88A80182"/>
    <w:lvl w:ilvl="0" w:tplc="29A890AC">
      <w:start w:val="1"/>
      <w:numFmt w:val="bullet"/>
      <w:lvlText w:val=""/>
      <w:lvlJc w:val="left"/>
      <w:pPr>
        <w:ind w:left="720" w:hanging="360"/>
      </w:pPr>
      <w:rPr>
        <w:rFonts w:ascii="Symbol" w:hAnsi="Symbol" w:hint="default"/>
      </w:rPr>
    </w:lvl>
    <w:lvl w:ilvl="1" w:tplc="BBC6173A">
      <w:start w:val="1"/>
      <w:numFmt w:val="bullet"/>
      <w:lvlText w:val="o"/>
      <w:lvlJc w:val="left"/>
      <w:pPr>
        <w:ind w:left="1440" w:hanging="360"/>
      </w:pPr>
      <w:rPr>
        <w:rFonts w:ascii="Courier New" w:hAnsi="Courier New" w:hint="default"/>
      </w:rPr>
    </w:lvl>
    <w:lvl w:ilvl="2" w:tplc="7A407836">
      <w:start w:val="1"/>
      <w:numFmt w:val="bullet"/>
      <w:lvlText w:val=""/>
      <w:lvlJc w:val="left"/>
      <w:pPr>
        <w:ind w:left="2160" w:hanging="360"/>
      </w:pPr>
      <w:rPr>
        <w:rFonts w:ascii="Wingdings" w:hAnsi="Wingdings" w:hint="default"/>
      </w:rPr>
    </w:lvl>
    <w:lvl w:ilvl="3" w:tplc="529CC5D8">
      <w:start w:val="1"/>
      <w:numFmt w:val="bullet"/>
      <w:lvlText w:val=""/>
      <w:lvlJc w:val="left"/>
      <w:pPr>
        <w:ind w:left="2880" w:hanging="360"/>
      </w:pPr>
      <w:rPr>
        <w:rFonts w:ascii="Symbol" w:hAnsi="Symbol" w:hint="default"/>
      </w:rPr>
    </w:lvl>
    <w:lvl w:ilvl="4" w:tplc="7F0EAD84">
      <w:start w:val="1"/>
      <w:numFmt w:val="bullet"/>
      <w:lvlText w:val="o"/>
      <w:lvlJc w:val="left"/>
      <w:pPr>
        <w:ind w:left="3600" w:hanging="360"/>
      </w:pPr>
      <w:rPr>
        <w:rFonts w:ascii="Courier New" w:hAnsi="Courier New" w:hint="default"/>
      </w:rPr>
    </w:lvl>
    <w:lvl w:ilvl="5" w:tplc="35402DD6">
      <w:start w:val="1"/>
      <w:numFmt w:val="bullet"/>
      <w:lvlText w:val=""/>
      <w:lvlJc w:val="left"/>
      <w:pPr>
        <w:ind w:left="4320" w:hanging="360"/>
      </w:pPr>
      <w:rPr>
        <w:rFonts w:ascii="Wingdings" w:hAnsi="Wingdings" w:hint="default"/>
      </w:rPr>
    </w:lvl>
    <w:lvl w:ilvl="6" w:tplc="E070C238">
      <w:start w:val="1"/>
      <w:numFmt w:val="bullet"/>
      <w:lvlText w:val=""/>
      <w:lvlJc w:val="left"/>
      <w:pPr>
        <w:ind w:left="5040" w:hanging="360"/>
      </w:pPr>
      <w:rPr>
        <w:rFonts w:ascii="Symbol" w:hAnsi="Symbol" w:hint="default"/>
      </w:rPr>
    </w:lvl>
    <w:lvl w:ilvl="7" w:tplc="4FD653D4">
      <w:start w:val="1"/>
      <w:numFmt w:val="bullet"/>
      <w:lvlText w:val="o"/>
      <w:lvlJc w:val="left"/>
      <w:pPr>
        <w:ind w:left="5760" w:hanging="360"/>
      </w:pPr>
      <w:rPr>
        <w:rFonts w:ascii="Courier New" w:hAnsi="Courier New" w:hint="default"/>
      </w:rPr>
    </w:lvl>
    <w:lvl w:ilvl="8" w:tplc="7618E746">
      <w:start w:val="1"/>
      <w:numFmt w:val="bullet"/>
      <w:lvlText w:val=""/>
      <w:lvlJc w:val="left"/>
      <w:pPr>
        <w:ind w:left="6480" w:hanging="360"/>
      </w:pPr>
      <w:rPr>
        <w:rFonts w:ascii="Wingdings" w:hAnsi="Wingdings" w:hint="default"/>
      </w:rPr>
    </w:lvl>
  </w:abstractNum>
  <w:abstractNum w:abstractNumId="27" w15:restartNumberingAfterBreak="0">
    <w:nsid w:val="5C160059"/>
    <w:multiLevelType w:val="hybridMultilevel"/>
    <w:tmpl w:val="F6F6E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4F71DB6"/>
    <w:multiLevelType w:val="hybridMultilevel"/>
    <w:tmpl w:val="8D0CB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BC39CD"/>
    <w:multiLevelType w:val="hybridMultilevel"/>
    <w:tmpl w:val="7A348C56"/>
    <w:lvl w:ilvl="0" w:tplc="8A5C78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BF53AD"/>
    <w:multiLevelType w:val="hybridMultilevel"/>
    <w:tmpl w:val="954CF662"/>
    <w:lvl w:ilvl="0" w:tplc="8A5C78E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3A4FA1"/>
    <w:multiLevelType w:val="hybridMultilevel"/>
    <w:tmpl w:val="47DC4914"/>
    <w:lvl w:ilvl="0" w:tplc="8A5C78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917BB2"/>
    <w:multiLevelType w:val="hybridMultilevel"/>
    <w:tmpl w:val="53B4BBDE"/>
    <w:lvl w:ilvl="0" w:tplc="E12277C6">
      <w:start w:val="1"/>
      <w:numFmt w:val="bullet"/>
      <w:lvlText w:val=""/>
      <w:lvlJc w:val="left"/>
      <w:pPr>
        <w:ind w:left="720" w:hanging="360"/>
      </w:pPr>
      <w:rPr>
        <w:rFonts w:ascii="Wingdings" w:hAnsi="Wingdings" w:hint="default"/>
      </w:rPr>
    </w:lvl>
    <w:lvl w:ilvl="1" w:tplc="5F84C95A">
      <w:start w:val="1"/>
      <w:numFmt w:val="bullet"/>
      <w:lvlText w:val="o"/>
      <w:lvlJc w:val="left"/>
      <w:pPr>
        <w:ind w:left="1440" w:hanging="360"/>
      </w:pPr>
      <w:rPr>
        <w:rFonts w:ascii="Courier New" w:hAnsi="Courier New" w:hint="default"/>
      </w:rPr>
    </w:lvl>
    <w:lvl w:ilvl="2" w:tplc="05C482F0">
      <w:start w:val="1"/>
      <w:numFmt w:val="bullet"/>
      <w:lvlText w:val=""/>
      <w:lvlJc w:val="left"/>
      <w:pPr>
        <w:ind w:left="2160" w:hanging="360"/>
      </w:pPr>
      <w:rPr>
        <w:rFonts w:ascii="Wingdings" w:hAnsi="Wingdings" w:hint="default"/>
      </w:rPr>
    </w:lvl>
    <w:lvl w:ilvl="3" w:tplc="905CC5BE">
      <w:start w:val="1"/>
      <w:numFmt w:val="bullet"/>
      <w:lvlText w:val=""/>
      <w:lvlJc w:val="left"/>
      <w:pPr>
        <w:ind w:left="2880" w:hanging="360"/>
      </w:pPr>
      <w:rPr>
        <w:rFonts w:ascii="Symbol" w:hAnsi="Symbol" w:hint="default"/>
      </w:rPr>
    </w:lvl>
    <w:lvl w:ilvl="4" w:tplc="9EF0CA6E">
      <w:start w:val="1"/>
      <w:numFmt w:val="bullet"/>
      <w:lvlText w:val="o"/>
      <w:lvlJc w:val="left"/>
      <w:pPr>
        <w:ind w:left="3600" w:hanging="360"/>
      </w:pPr>
      <w:rPr>
        <w:rFonts w:ascii="Courier New" w:hAnsi="Courier New" w:hint="default"/>
      </w:rPr>
    </w:lvl>
    <w:lvl w:ilvl="5" w:tplc="7930AA40">
      <w:start w:val="1"/>
      <w:numFmt w:val="bullet"/>
      <w:lvlText w:val=""/>
      <w:lvlJc w:val="left"/>
      <w:pPr>
        <w:ind w:left="4320" w:hanging="360"/>
      </w:pPr>
      <w:rPr>
        <w:rFonts w:ascii="Wingdings" w:hAnsi="Wingdings" w:hint="default"/>
      </w:rPr>
    </w:lvl>
    <w:lvl w:ilvl="6" w:tplc="D8B63FF2">
      <w:start w:val="1"/>
      <w:numFmt w:val="bullet"/>
      <w:lvlText w:val=""/>
      <w:lvlJc w:val="left"/>
      <w:pPr>
        <w:ind w:left="5040" w:hanging="360"/>
      </w:pPr>
      <w:rPr>
        <w:rFonts w:ascii="Symbol" w:hAnsi="Symbol" w:hint="default"/>
      </w:rPr>
    </w:lvl>
    <w:lvl w:ilvl="7" w:tplc="A4FE343C">
      <w:start w:val="1"/>
      <w:numFmt w:val="bullet"/>
      <w:lvlText w:val="o"/>
      <w:lvlJc w:val="left"/>
      <w:pPr>
        <w:ind w:left="5760" w:hanging="360"/>
      </w:pPr>
      <w:rPr>
        <w:rFonts w:ascii="Courier New" w:hAnsi="Courier New" w:hint="default"/>
      </w:rPr>
    </w:lvl>
    <w:lvl w:ilvl="8" w:tplc="512A5234">
      <w:start w:val="1"/>
      <w:numFmt w:val="bullet"/>
      <w:lvlText w:val=""/>
      <w:lvlJc w:val="left"/>
      <w:pPr>
        <w:ind w:left="6480" w:hanging="360"/>
      </w:pPr>
      <w:rPr>
        <w:rFonts w:ascii="Wingdings" w:hAnsi="Wingdings" w:hint="default"/>
      </w:rPr>
    </w:lvl>
  </w:abstractNum>
  <w:abstractNum w:abstractNumId="33" w15:restartNumberingAfterBreak="0">
    <w:nsid w:val="7EAA045F"/>
    <w:multiLevelType w:val="hybridMultilevel"/>
    <w:tmpl w:val="D2A6B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5281494">
    <w:abstractNumId w:val="17"/>
  </w:num>
  <w:num w:numId="2" w16cid:durableId="807942303">
    <w:abstractNumId w:val="0"/>
  </w:num>
  <w:num w:numId="3" w16cid:durableId="1262105883">
    <w:abstractNumId w:val="33"/>
  </w:num>
  <w:num w:numId="4" w16cid:durableId="883295201">
    <w:abstractNumId w:val="7"/>
  </w:num>
  <w:num w:numId="5" w16cid:durableId="1660572659">
    <w:abstractNumId w:val="27"/>
  </w:num>
  <w:num w:numId="6" w16cid:durableId="62265248">
    <w:abstractNumId w:val="14"/>
  </w:num>
  <w:num w:numId="7" w16cid:durableId="857356471">
    <w:abstractNumId w:val="31"/>
  </w:num>
  <w:num w:numId="8" w16cid:durableId="1197618110">
    <w:abstractNumId w:val="22"/>
  </w:num>
  <w:num w:numId="9" w16cid:durableId="499009518">
    <w:abstractNumId w:val="30"/>
  </w:num>
  <w:num w:numId="10" w16cid:durableId="33235322">
    <w:abstractNumId w:val="13"/>
  </w:num>
  <w:num w:numId="11" w16cid:durableId="774448320">
    <w:abstractNumId w:val="24"/>
  </w:num>
  <w:num w:numId="12" w16cid:durableId="90859398">
    <w:abstractNumId w:val="10"/>
  </w:num>
  <w:num w:numId="13" w16cid:durableId="2100903326">
    <w:abstractNumId w:val="11"/>
  </w:num>
  <w:num w:numId="14" w16cid:durableId="1599174780">
    <w:abstractNumId w:val="3"/>
  </w:num>
  <w:num w:numId="15" w16cid:durableId="23752562">
    <w:abstractNumId w:val="29"/>
  </w:num>
  <w:num w:numId="16" w16cid:durableId="462696335">
    <w:abstractNumId w:val="4"/>
  </w:num>
  <w:num w:numId="17" w16cid:durableId="224221843">
    <w:abstractNumId w:val="5"/>
  </w:num>
  <w:num w:numId="18" w16cid:durableId="1625425095">
    <w:abstractNumId w:val="15"/>
  </w:num>
  <w:num w:numId="19" w16cid:durableId="1557275613">
    <w:abstractNumId w:val="16"/>
  </w:num>
  <w:num w:numId="20" w16cid:durableId="1771927064">
    <w:abstractNumId w:val="26"/>
  </w:num>
  <w:num w:numId="21" w16cid:durableId="199902479">
    <w:abstractNumId w:val="32"/>
  </w:num>
  <w:num w:numId="22" w16cid:durableId="1975790781">
    <w:abstractNumId w:val="18"/>
  </w:num>
  <w:num w:numId="23" w16cid:durableId="48185934">
    <w:abstractNumId w:val="12"/>
  </w:num>
  <w:num w:numId="24" w16cid:durableId="1934511024">
    <w:abstractNumId w:val="8"/>
  </w:num>
  <w:num w:numId="25" w16cid:durableId="1995375154">
    <w:abstractNumId w:val="1"/>
  </w:num>
  <w:num w:numId="26" w16cid:durableId="500698428">
    <w:abstractNumId w:val="21"/>
  </w:num>
  <w:num w:numId="27" w16cid:durableId="526062844">
    <w:abstractNumId w:val="2"/>
  </w:num>
  <w:num w:numId="28" w16cid:durableId="480194789">
    <w:abstractNumId w:val="25"/>
  </w:num>
  <w:num w:numId="29" w16cid:durableId="393554537">
    <w:abstractNumId w:val="19"/>
  </w:num>
  <w:num w:numId="30" w16cid:durableId="774521334">
    <w:abstractNumId w:val="23"/>
  </w:num>
  <w:num w:numId="31" w16cid:durableId="1009016432">
    <w:abstractNumId w:val="20"/>
  </w:num>
  <w:num w:numId="32" w16cid:durableId="702245805">
    <w:abstractNumId w:val="28"/>
  </w:num>
  <w:num w:numId="33" w16cid:durableId="1924872656">
    <w:abstractNumId w:val="6"/>
  </w:num>
  <w:num w:numId="34" w16cid:durableId="185992470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4B0"/>
    <w:rsid w:val="00007E77"/>
    <w:rsid w:val="000114EB"/>
    <w:rsid w:val="00015520"/>
    <w:rsid w:val="000303A5"/>
    <w:rsid w:val="000359D1"/>
    <w:rsid w:val="00044786"/>
    <w:rsid w:val="00074F99"/>
    <w:rsid w:val="00075273"/>
    <w:rsid w:val="00086AFE"/>
    <w:rsid w:val="000A18F6"/>
    <w:rsid w:val="000B44A6"/>
    <w:rsid w:val="000F1953"/>
    <w:rsid w:val="001034C1"/>
    <w:rsid w:val="00144F2D"/>
    <w:rsid w:val="001714CD"/>
    <w:rsid w:val="0018584D"/>
    <w:rsid w:val="00187632"/>
    <w:rsid w:val="001954DA"/>
    <w:rsid w:val="001B4A43"/>
    <w:rsid w:val="001B71EB"/>
    <w:rsid w:val="001C0FBB"/>
    <w:rsid w:val="001C28E1"/>
    <w:rsid w:val="001C4AD0"/>
    <w:rsid w:val="001C7478"/>
    <w:rsid w:val="001D390E"/>
    <w:rsid w:val="001F1103"/>
    <w:rsid w:val="00205678"/>
    <w:rsid w:val="00206DE7"/>
    <w:rsid w:val="00211CE6"/>
    <w:rsid w:val="0022076E"/>
    <w:rsid w:val="00222276"/>
    <w:rsid w:val="002366C9"/>
    <w:rsid w:val="002737E2"/>
    <w:rsid w:val="002B49E9"/>
    <w:rsid w:val="002C01EE"/>
    <w:rsid w:val="002C0BF4"/>
    <w:rsid w:val="002E2A77"/>
    <w:rsid w:val="002E5BD6"/>
    <w:rsid w:val="003015C8"/>
    <w:rsid w:val="003043DD"/>
    <w:rsid w:val="00376842"/>
    <w:rsid w:val="00395AB3"/>
    <w:rsid w:val="003A3994"/>
    <w:rsid w:val="003A7DA5"/>
    <w:rsid w:val="003B1B5D"/>
    <w:rsid w:val="003B2B66"/>
    <w:rsid w:val="003D5D44"/>
    <w:rsid w:val="003E2162"/>
    <w:rsid w:val="003E6AB7"/>
    <w:rsid w:val="00400132"/>
    <w:rsid w:val="00412AD4"/>
    <w:rsid w:val="00427495"/>
    <w:rsid w:val="004366FD"/>
    <w:rsid w:val="0046351A"/>
    <w:rsid w:val="004A30D4"/>
    <w:rsid w:val="004A38BD"/>
    <w:rsid w:val="004D2312"/>
    <w:rsid w:val="00511B2F"/>
    <w:rsid w:val="00514787"/>
    <w:rsid w:val="00517E26"/>
    <w:rsid w:val="00523A00"/>
    <w:rsid w:val="0053124A"/>
    <w:rsid w:val="00531282"/>
    <w:rsid w:val="005526B1"/>
    <w:rsid w:val="00552A1E"/>
    <w:rsid w:val="00571039"/>
    <w:rsid w:val="00576A26"/>
    <w:rsid w:val="00583562"/>
    <w:rsid w:val="00590537"/>
    <w:rsid w:val="005A6F46"/>
    <w:rsid w:val="005B0819"/>
    <w:rsid w:val="005C1FB8"/>
    <w:rsid w:val="005D3109"/>
    <w:rsid w:val="005E3B5A"/>
    <w:rsid w:val="005E423F"/>
    <w:rsid w:val="00605D27"/>
    <w:rsid w:val="00616B93"/>
    <w:rsid w:val="00625FD6"/>
    <w:rsid w:val="00631D3F"/>
    <w:rsid w:val="006378B6"/>
    <w:rsid w:val="00644796"/>
    <w:rsid w:val="00645D7A"/>
    <w:rsid w:val="006723DD"/>
    <w:rsid w:val="00682A7B"/>
    <w:rsid w:val="00683497"/>
    <w:rsid w:val="006C60E6"/>
    <w:rsid w:val="006F6576"/>
    <w:rsid w:val="007051FF"/>
    <w:rsid w:val="00710B9B"/>
    <w:rsid w:val="00715D23"/>
    <w:rsid w:val="007233A2"/>
    <w:rsid w:val="00730709"/>
    <w:rsid w:val="00757F63"/>
    <w:rsid w:val="0076200D"/>
    <w:rsid w:val="0076343C"/>
    <w:rsid w:val="007723C5"/>
    <w:rsid w:val="007913B9"/>
    <w:rsid w:val="00791A3C"/>
    <w:rsid w:val="007B1F6A"/>
    <w:rsid w:val="007C3945"/>
    <w:rsid w:val="007C7047"/>
    <w:rsid w:val="007E3A7B"/>
    <w:rsid w:val="0080479B"/>
    <w:rsid w:val="00816DBF"/>
    <w:rsid w:val="00822F9E"/>
    <w:rsid w:val="0082348B"/>
    <w:rsid w:val="00824281"/>
    <w:rsid w:val="00827C31"/>
    <w:rsid w:val="00834AE5"/>
    <w:rsid w:val="0083753F"/>
    <w:rsid w:val="008449E5"/>
    <w:rsid w:val="008478F7"/>
    <w:rsid w:val="008656AB"/>
    <w:rsid w:val="00886B3C"/>
    <w:rsid w:val="0089103E"/>
    <w:rsid w:val="00892573"/>
    <w:rsid w:val="0089704C"/>
    <w:rsid w:val="008D035C"/>
    <w:rsid w:val="008D43A3"/>
    <w:rsid w:val="008E4290"/>
    <w:rsid w:val="008E738D"/>
    <w:rsid w:val="008F49C8"/>
    <w:rsid w:val="009146F4"/>
    <w:rsid w:val="009315B4"/>
    <w:rsid w:val="00941DA5"/>
    <w:rsid w:val="00941F87"/>
    <w:rsid w:val="00952F7D"/>
    <w:rsid w:val="0097103F"/>
    <w:rsid w:val="0098048A"/>
    <w:rsid w:val="00987C10"/>
    <w:rsid w:val="00997DEA"/>
    <w:rsid w:val="009A380C"/>
    <w:rsid w:val="009B1A4E"/>
    <w:rsid w:val="009B27F4"/>
    <w:rsid w:val="009B2968"/>
    <w:rsid w:val="009B72D4"/>
    <w:rsid w:val="009C3D2F"/>
    <w:rsid w:val="009D1ACB"/>
    <w:rsid w:val="009D4923"/>
    <w:rsid w:val="009D5D32"/>
    <w:rsid w:val="009F325D"/>
    <w:rsid w:val="009F51AE"/>
    <w:rsid w:val="00A07DCE"/>
    <w:rsid w:val="00A123DD"/>
    <w:rsid w:val="00A2165D"/>
    <w:rsid w:val="00A37F25"/>
    <w:rsid w:val="00A46009"/>
    <w:rsid w:val="00A46645"/>
    <w:rsid w:val="00A533F2"/>
    <w:rsid w:val="00A53D01"/>
    <w:rsid w:val="00A602AF"/>
    <w:rsid w:val="00A64F96"/>
    <w:rsid w:val="00A651F0"/>
    <w:rsid w:val="00AB34B0"/>
    <w:rsid w:val="00AB5136"/>
    <w:rsid w:val="00AD421A"/>
    <w:rsid w:val="00AD4255"/>
    <w:rsid w:val="00AE2317"/>
    <w:rsid w:val="00AE2978"/>
    <w:rsid w:val="00B1738B"/>
    <w:rsid w:val="00B2434A"/>
    <w:rsid w:val="00B2435B"/>
    <w:rsid w:val="00B4540D"/>
    <w:rsid w:val="00B53AA6"/>
    <w:rsid w:val="00B615AF"/>
    <w:rsid w:val="00B8744F"/>
    <w:rsid w:val="00BA7EE0"/>
    <w:rsid w:val="00BD7C56"/>
    <w:rsid w:val="00BE3A5F"/>
    <w:rsid w:val="00BF2940"/>
    <w:rsid w:val="00BF349D"/>
    <w:rsid w:val="00C21FAF"/>
    <w:rsid w:val="00C3007A"/>
    <w:rsid w:val="00C364B0"/>
    <w:rsid w:val="00C4053F"/>
    <w:rsid w:val="00C43DA8"/>
    <w:rsid w:val="00C765C6"/>
    <w:rsid w:val="00C77FC6"/>
    <w:rsid w:val="00C95220"/>
    <w:rsid w:val="00CC62CE"/>
    <w:rsid w:val="00CE56CA"/>
    <w:rsid w:val="00CE70C2"/>
    <w:rsid w:val="00D00D85"/>
    <w:rsid w:val="00D27EC9"/>
    <w:rsid w:val="00D40996"/>
    <w:rsid w:val="00D47CFC"/>
    <w:rsid w:val="00D52DA3"/>
    <w:rsid w:val="00D57390"/>
    <w:rsid w:val="00D75940"/>
    <w:rsid w:val="00D811E7"/>
    <w:rsid w:val="00D82D36"/>
    <w:rsid w:val="00D973F9"/>
    <w:rsid w:val="00DC5476"/>
    <w:rsid w:val="00DD4B74"/>
    <w:rsid w:val="00DE6C35"/>
    <w:rsid w:val="00DF0EE1"/>
    <w:rsid w:val="00E01D87"/>
    <w:rsid w:val="00E178CA"/>
    <w:rsid w:val="00E327AC"/>
    <w:rsid w:val="00E42EA5"/>
    <w:rsid w:val="00E44B70"/>
    <w:rsid w:val="00E56A64"/>
    <w:rsid w:val="00E60106"/>
    <w:rsid w:val="00E832AC"/>
    <w:rsid w:val="00E85641"/>
    <w:rsid w:val="00EA4A50"/>
    <w:rsid w:val="00EB74FF"/>
    <w:rsid w:val="00EC33AC"/>
    <w:rsid w:val="00EC6901"/>
    <w:rsid w:val="00ED54AE"/>
    <w:rsid w:val="00EE252E"/>
    <w:rsid w:val="00F0608A"/>
    <w:rsid w:val="00F24B9F"/>
    <w:rsid w:val="00F4393B"/>
    <w:rsid w:val="00F535FC"/>
    <w:rsid w:val="00F94920"/>
    <w:rsid w:val="00F95491"/>
    <w:rsid w:val="00FA36CA"/>
    <w:rsid w:val="00FD1FFF"/>
    <w:rsid w:val="00FE5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54C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F0A22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F0A22E" w:themeColor="accent1"/>
      <w:sz w:val="28"/>
      <w:szCs w:val="28"/>
    </w:rPr>
  </w:style>
  <w:style w:type="character" w:styleId="PlaceholderText">
    <w:name w:val="Placeholder Text"/>
    <w:basedOn w:val="DefaultParagraphFont"/>
    <w:uiPriority w:val="99"/>
    <w:semiHidden/>
    <w:rsid w:val="00A123DD"/>
    <w:rPr>
      <w:color w:val="808080"/>
    </w:rPr>
  </w:style>
  <w:style w:type="paragraph" w:styleId="ListParagraph">
    <w:name w:val="List Paragraph"/>
    <w:basedOn w:val="Normal"/>
    <w:uiPriority w:val="34"/>
    <w:qFormat/>
    <w:rsid w:val="00C77FC6"/>
    <w:pPr>
      <w:spacing w:after="160" w:line="259" w:lineRule="auto"/>
      <w:ind w:left="720"/>
      <w:contextualSpacing/>
    </w:pPr>
    <w:rPr>
      <w:sz w:val="22"/>
      <w:szCs w:val="22"/>
      <w:lang w:val="en-GB"/>
    </w:rPr>
  </w:style>
  <w:style w:type="character" w:styleId="Hyperlink">
    <w:name w:val="Hyperlink"/>
    <w:basedOn w:val="DefaultParagraphFont"/>
    <w:uiPriority w:val="99"/>
    <w:unhideWhenUsed/>
    <w:rsid w:val="00C77FC6"/>
    <w:rPr>
      <w:color w:val="AD1F1F" w:themeColor="hyperlink"/>
      <w:u w:val="single"/>
    </w:rPr>
  </w:style>
  <w:style w:type="paragraph" w:customStyle="1" w:styleId="Default">
    <w:name w:val="Default"/>
    <w:rsid w:val="00C77FC6"/>
    <w:pPr>
      <w:autoSpaceDE w:val="0"/>
      <w:autoSpaceDN w:val="0"/>
      <w:adjustRightInd w:val="0"/>
    </w:pPr>
    <w:rPr>
      <w:rFonts w:ascii="Calibri" w:hAnsi="Calibri" w:cs="Calibri"/>
      <w:color w:val="000000"/>
      <w:lang w:val="en-GB"/>
    </w:rPr>
  </w:style>
  <w:style w:type="character" w:styleId="Strong">
    <w:name w:val="Strong"/>
    <w:basedOn w:val="DefaultParagraphFont"/>
    <w:uiPriority w:val="22"/>
    <w:qFormat/>
    <w:rsid w:val="00C77FC6"/>
    <w:rPr>
      <w:b/>
      <w:bCs/>
    </w:rPr>
  </w:style>
  <w:style w:type="character" w:styleId="UnresolvedMention">
    <w:name w:val="Unresolved Mention"/>
    <w:basedOn w:val="DefaultParagraphFont"/>
    <w:uiPriority w:val="99"/>
    <w:semiHidden/>
    <w:unhideWhenUsed/>
    <w:rsid w:val="00ED54AE"/>
    <w:rPr>
      <w:color w:val="605E5C"/>
      <w:shd w:val="clear" w:color="auto" w:fill="E1DFDD"/>
    </w:rPr>
  </w:style>
  <w:style w:type="paragraph" w:styleId="NormalWeb">
    <w:name w:val="Normal (Web)"/>
    <w:basedOn w:val="Normal"/>
    <w:uiPriority w:val="99"/>
    <w:semiHidden/>
    <w:unhideWhenUsed/>
    <w:rsid w:val="00531282"/>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26863">
      <w:bodyDiv w:val="1"/>
      <w:marLeft w:val="0"/>
      <w:marRight w:val="0"/>
      <w:marTop w:val="0"/>
      <w:marBottom w:val="0"/>
      <w:divBdr>
        <w:top w:val="none" w:sz="0" w:space="0" w:color="auto"/>
        <w:left w:val="none" w:sz="0" w:space="0" w:color="auto"/>
        <w:bottom w:val="none" w:sz="0" w:space="0" w:color="auto"/>
        <w:right w:val="none" w:sz="0" w:space="0" w:color="auto"/>
      </w:divBdr>
    </w:div>
    <w:div w:id="118299569">
      <w:bodyDiv w:val="1"/>
      <w:marLeft w:val="0"/>
      <w:marRight w:val="0"/>
      <w:marTop w:val="0"/>
      <w:marBottom w:val="0"/>
      <w:divBdr>
        <w:top w:val="none" w:sz="0" w:space="0" w:color="auto"/>
        <w:left w:val="none" w:sz="0" w:space="0" w:color="auto"/>
        <w:bottom w:val="none" w:sz="0" w:space="0" w:color="auto"/>
        <w:right w:val="none" w:sz="0" w:space="0" w:color="auto"/>
      </w:divBdr>
    </w:div>
    <w:div w:id="455879202">
      <w:bodyDiv w:val="1"/>
      <w:marLeft w:val="0"/>
      <w:marRight w:val="0"/>
      <w:marTop w:val="0"/>
      <w:marBottom w:val="0"/>
      <w:divBdr>
        <w:top w:val="none" w:sz="0" w:space="0" w:color="auto"/>
        <w:left w:val="none" w:sz="0" w:space="0" w:color="auto"/>
        <w:bottom w:val="none" w:sz="0" w:space="0" w:color="auto"/>
        <w:right w:val="none" w:sz="0" w:space="0" w:color="auto"/>
      </w:divBdr>
    </w:div>
    <w:div w:id="587925411">
      <w:bodyDiv w:val="1"/>
      <w:marLeft w:val="0"/>
      <w:marRight w:val="0"/>
      <w:marTop w:val="0"/>
      <w:marBottom w:val="0"/>
      <w:divBdr>
        <w:top w:val="none" w:sz="0" w:space="0" w:color="auto"/>
        <w:left w:val="none" w:sz="0" w:space="0" w:color="auto"/>
        <w:bottom w:val="none" w:sz="0" w:space="0" w:color="auto"/>
        <w:right w:val="none" w:sz="0" w:space="0" w:color="auto"/>
      </w:divBdr>
    </w:div>
    <w:div w:id="747504210">
      <w:bodyDiv w:val="1"/>
      <w:marLeft w:val="0"/>
      <w:marRight w:val="0"/>
      <w:marTop w:val="0"/>
      <w:marBottom w:val="0"/>
      <w:divBdr>
        <w:top w:val="none" w:sz="0" w:space="0" w:color="auto"/>
        <w:left w:val="none" w:sz="0" w:space="0" w:color="auto"/>
        <w:bottom w:val="none" w:sz="0" w:space="0" w:color="auto"/>
        <w:right w:val="none" w:sz="0" w:space="0" w:color="auto"/>
      </w:divBdr>
    </w:div>
    <w:div w:id="1060980783">
      <w:bodyDiv w:val="1"/>
      <w:marLeft w:val="0"/>
      <w:marRight w:val="0"/>
      <w:marTop w:val="0"/>
      <w:marBottom w:val="0"/>
      <w:divBdr>
        <w:top w:val="none" w:sz="0" w:space="0" w:color="auto"/>
        <w:left w:val="none" w:sz="0" w:space="0" w:color="auto"/>
        <w:bottom w:val="none" w:sz="0" w:space="0" w:color="auto"/>
        <w:right w:val="none" w:sz="0" w:space="0" w:color="auto"/>
      </w:divBdr>
    </w:div>
    <w:div w:id="1102191724">
      <w:bodyDiv w:val="1"/>
      <w:marLeft w:val="0"/>
      <w:marRight w:val="0"/>
      <w:marTop w:val="0"/>
      <w:marBottom w:val="0"/>
      <w:divBdr>
        <w:top w:val="none" w:sz="0" w:space="0" w:color="auto"/>
        <w:left w:val="none" w:sz="0" w:space="0" w:color="auto"/>
        <w:bottom w:val="none" w:sz="0" w:space="0" w:color="auto"/>
        <w:right w:val="none" w:sz="0" w:space="0" w:color="auto"/>
      </w:divBdr>
    </w:div>
    <w:div w:id="1114137313">
      <w:bodyDiv w:val="1"/>
      <w:marLeft w:val="0"/>
      <w:marRight w:val="0"/>
      <w:marTop w:val="0"/>
      <w:marBottom w:val="0"/>
      <w:divBdr>
        <w:top w:val="none" w:sz="0" w:space="0" w:color="auto"/>
        <w:left w:val="none" w:sz="0" w:space="0" w:color="auto"/>
        <w:bottom w:val="none" w:sz="0" w:space="0" w:color="auto"/>
        <w:right w:val="none" w:sz="0" w:space="0" w:color="auto"/>
      </w:divBdr>
    </w:div>
    <w:div w:id="1631010024">
      <w:bodyDiv w:val="1"/>
      <w:marLeft w:val="0"/>
      <w:marRight w:val="0"/>
      <w:marTop w:val="0"/>
      <w:marBottom w:val="0"/>
      <w:divBdr>
        <w:top w:val="none" w:sz="0" w:space="0" w:color="auto"/>
        <w:left w:val="none" w:sz="0" w:space="0" w:color="auto"/>
        <w:bottom w:val="none" w:sz="0" w:space="0" w:color="auto"/>
        <w:right w:val="none" w:sz="0" w:space="0" w:color="auto"/>
      </w:divBdr>
    </w:div>
    <w:div w:id="1717391930">
      <w:bodyDiv w:val="1"/>
      <w:marLeft w:val="0"/>
      <w:marRight w:val="0"/>
      <w:marTop w:val="0"/>
      <w:marBottom w:val="0"/>
      <w:divBdr>
        <w:top w:val="none" w:sz="0" w:space="0" w:color="auto"/>
        <w:left w:val="none" w:sz="0" w:space="0" w:color="auto"/>
        <w:bottom w:val="none" w:sz="0" w:space="0" w:color="auto"/>
        <w:right w:val="none" w:sz="0" w:space="0" w:color="auto"/>
      </w:divBdr>
    </w:div>
    <w:div w:id="2081243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b7d8c99a-b356-4712-b9b2-5924f5895341@GBRP265.PROD.OUTLOOK.COM"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www.desc.herts.sch.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desc.herts.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lark\AppData\Roaming\Microsoft\Templates\Modern%20report.dotx" TargetMode="External"/></Relationships>
</file>

<file path=word/theme/theme1.xml><?xml version="1.0" encoding="utf-8"?>
<a:theme xmlns:a="http://schemas.openxmlformats.org/drawingml/2006/main" name="MR">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773309f-7aaa-470d-b52c-1af738cfc5ea" xsi:nil="true"/>
    <lcf76f155ced4ddcb4097134ff3c332f xmlns="1423053e-d81a-4978-9264-bf3296321ab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7375C7F91D1A4690957B394848DC68" ma:contentTypeVersion="11" ma:contentTypeDescription="Create a new document." ma:contentTypeScope="" ma:versionID="860ac92f4ccd05f8057ebc06659565bf">
  <xsd:schema xmlns:xsd="http://www.w3.org/2001/XMLSchema" xmlns:xs="http://www.w3.org/2001/XMLSchema" xmlns:p="http://schemas.microsoft.com/office/2006/metadata/properties" xmlns:ns2="1423053e-d81a-4978-9264-bf3296321ab4" xmlns:ns3="b773309f-7aaa-470d-b52c-1af738cfc5ea" targetNamespace="http://schemas.microsoft.com/office/2006/metadata/properties" ma:root="true" ma:fieldsID="79f82859f2dcb85212db853470326504" ns2:_="" ns3:_="">
    <xsd:import namespace="1423053e-d81a-4978-9264-bf3296321ab4"/>
    <xsd:import namespace="b773309f-7aaa-470d-b52c-1af738cfc5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3053e-d81a-4978-9264-bf3296321a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5193ac4-aec9-4c8e-866c-19631c49b5c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73309f-7aaa-470d-b52c-1af738cfc5e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297d1d8-44f8-4d8c-a6c5-febd465207a7}" ma:internalName="TaxCatchAll" ma:showField="CatchAllData" ma:web="b773309f-7aaa-470d-b52c-1af738cfc5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624B3E-1ADB-4D94-A4F6-BD0152001569}">
  <ds:schemaRefs>
    <ds:schemaRef ds:uri="http://schemas.openxmlformats.org/officeDocument/2006/bibliography"/>
  </ds:schemaRefs>
</ds:datastoreItem>
</file>

<file path=customXml/itemProps2.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b773309f-7aaa-470d-b52c-1af738cfc5ea"/>
    <ds:schemaRef ds:uri="1423053e-d81a-4978-9264-bf3296321ab4"/>
  </ds:schemaRefs>
</ds:datastoreItem>
</file>

<file path=customXml/itemProps4.xml><?xml version="1.0" encoding="utf-8"?>
<ds:datastoreItem xmlns:ds="http://schemas.openxmlformats.org/officeDocument/2006/customXml" ds:itemID="{52F12C96-8596-43A7-BF05-043B443CBC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3053e-d81a-4978-9264-bf3296321ab4"/>
    <ds:schemaRef ds:uri="b773309f-7aaa-470d-b52c-1af738cfc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Modern report</Template>
  <TotalTime>0</TotalTime>
  <Pages>8</Pages>
  <Words>1607</Words>
  <Characters>9160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2026-03-12T09:16:00Z</dcterms:created>
  <dcterms:modified xsi:type="dcterms:W3CDTF">2026-06-24T14:03:00Z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0x010100227375C7F91D1A4690957B394848DC68</vt:lpwstr>
  </property>
  <property fmtid="{D5CDD505-2E9C-101B-9397-08002B2CF9AE}" pid="3" name="MediaServiceImageTags">
    <vt:lpwstr/>
  </property>
</Properties>
</file>