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DC43" w14:textId="77777777" w:rsidR="00CA5662" w:rsidRPr="00AC3677" w:rsidRDefault="00E64FFB">
      <w:pPr>
        <w:pBdr>
          <w:top w:val="nil"/>
          <w:left w:val="nil"/>
          <w:bottom w:val="nil"/>
          <w:right w:val="nil"/>
          <w:between w:val="nil"/>
        </w:pBdr>
        <w:spacing w:after="0" w:line="240" w:lineRule="auto"/>
        <w:jc w:val="right"/>
        <w:rPr>
          <w:rFonts w:asciiTheme="minorHAnsi" w:eastAsia="Arial" w:hAnsiTheme="minorHAnsi" w:cstheme="minorHAnsi"/>
          <w:b/>
          <w:color w:val="000000"/>
          <w:sz w:val="24"/>
          <w:szCs w:val="24"/>
        </w:rPr>
      </w:pPr>
      <w:r w:rsidRPr="00AC3677">
        <w:rPr>
          <w:rFonts w:asciiTheme="minorHAnsi" w:eastAsia="Arial" w:hAnsiTheme="minorHAnsi" w:cstheme="minorHAnsi"/>
          <w:b/>
          <w:noProof/>
          <w:color w:val="000000"/>
          <w:sz w:val="24"/>
          <w:szCs w:val="24"/>
        </w:rPr>
        <w:drawing>
          <wp:inline distT="0" distB="0" distL="0" distR="0" wp14:anchorId="76D6D374" wp14:editId="2A7AF32A">
            <wp:extent cx="1230698" cy="1080000"/>
            <wp:effectExtent l="0" t="0" r="0" b="0"/>
            <wp:docPr id="3" name="image1.png" descr="T:\_KAPS 2017-2018\School Logo\Kensington avenue primary logo.PNG"/>
            <wp:cNvGraphicFramePr/>
            <a:graphic xmlns:a="http://schemas.openxmlformats.org/drawingml/2006/main">
              <a:graphicData uri="http://schemas.openxmlformats.org/drawingml/2006/picture">
                <pic:pic xmlns:pic="http://schemas.openxmlformats.org/drawingml/2006/picture">
                  <pic:nvPicPr>
                    <pic:cNvPr id="0" name="image1.png" descr="T:\_KAPS 2017-2018\School Logo\Kensington avenue primary logo.PNG"/>
                    <pic:cNvPicPr preferRelativeResize="0"/>
                  </pic:nvPicPr>
                  <pic:blipFill>
                    <a:blip r:embed="rId6"/>
                    <a:srcRect/>
                    <a:stretch>
                      <a:fillRect/>
                    </a:stretch>
                  </pic:blipFill>
                  <pic:spPr>
                    <a:xfrm>
                      <a:off x="0" y="0"/>
                      <a:ext cx="1230698" cy="1080000"/>
                    </a:xfrm>
                    <a:prstGeom prst="rect">
                      <a:avLst/>
                    </a:prstGeom>
                    <a:ln/>
                  </pic:spPr>
                </pic:pic>
              </a:graphicData>
            </a:graphic>
          </wp:inline>
        </w:drawing>
      </w:r>
    </w:p>
    <w:p w14:paraId="6DE6AE89" w14:textId="77777777" w:rsidR="00CA5662" w:rsidRPr="00AC3677" w:rsidRDefault="00E64FFB">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Kensington Avenue Primary School</w:t>
      </w:r>
    </w:p>
    <w:p w14:paraId="45C2A073" w14:textId="77777777" w:rsidR="00CA5662" w:rsidRPr="00AC3677" w:rsidRDefault="00CA5662">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p>
    <w:p w14:paraId="56923E28" w14:textId="77777777" w:rsidR="00CA5662" w:rsidRPr="00AC3677" w:rsidRDefault="00E64FFB">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Together Everyone Achieves More</w:t>
      </w:r>
    </w:p>
    <w:p w14:paraId="43677154" w14:textId="77777777" w:rsidR="00CA5662" w:rsidRPr="00AC3677" w:rsidRDefault="00CA5662">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p>
    <w:p w14:paraId="72737376" w14:textId="067E5E02" w:rsidR="00CA5662" w:rsidRPr="00AC3677" w:rsidRDefault="00AC3677">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sz w:val="24"/>
          <w:szCs w:val="24"/>
        </w:rPr>
        <w:t>Early Years Class</w:t>
      </w:r>
      <w:r w:rsidR="00E64FFB" w:rsidRPr="00AC3677">
        <w:rPr>
          <w:rFonts w:asciiTheme="minorHAnsi" w:eastAsia="Arial" w:hAnsiTheme="minorHAnsi" w:cstheme="minorHAnsi"/>
          <w:b/>
          <w:color w:val="000000"/>
          <w:sz w:val="24"/>
          <w:szCs w:val="24"/>
        </w:rPr>
        <w:t xml:space="preserve"> Teacher </w:t>
      </w:r>
    </w:p>
    <w:p w14:paraId="52216ECD" w14:textId="37EBD066" w:rsidR="00CA5662" w:rsidRPr="00AC3677" w:rsidRDefault="00AC3677">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February 2026</w:t>
      </w:r>
    </w:p>
    <w:p w14:paraId="67A48EE7" w14:textId="77777777" w:rsidR="00CA5662" w:rsidRPr="00AC3677" w:rsidRDefault="00CA5662">
      <w:pPr>
        <w:pBdr>
          <w:top w:val="nil"/>
          <w:left w:val="nil"/>
          <w:bottom w:val="nil"/>
          <w:right w:val="nil"/>
          <w:between w:val="nil"/>
        </w:pBdr>
        <w:spacing w:after="0" w:line="240" w:lineRule="auto"/>
        <w:rPr>
          <w:rFonts w:asciiTheme="minorHAnsi" w:eastAsia="Arial" w:hAnsiTheme="minorHAnsi" w:cstheme="minorHAnsi"/>
          <w:color w:val="000000"/>
          <w:sz w:val="24"/>
          <w:szCs w:val="24"/>
        </w:rPr>
      </w:pPr>
    </w:p>
    <w:p w14:paraId="2F0B2B5B" w14:textId="41AA0D23" w:rsidR="00CA5662" w:rsidRPr="00AC3677" w:rsidRDefault="00E64FFB">
      <w:pPr>
        <w:pBdr>
          <w:top w:val="nil"/>
          <w:left w:val="nil"/>
          <w:bottom w:val="nil"/>
          <w:right w:val="nil"/>
          <w:between w:val="nil"/>
        </w:pBdr>
        <w:spacing w:after="0" w:line="240" w:lineRule="auto"/>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 xml:space="preserve">Class Teacher: Full Time </w:t>
      </w:r>
      <w:r w:rsidR="00D12CCC">
        <w:rPr>
          <w:rFonts w:asciiTheme="minorHAnsi" w:eastAsia="Arial" w:hAnsiTheme="minorHAnsi" w:cstheme="minorHAnsi"/>
          <w:b/>
          <w:color w:val="000000"/>
          <w:sz w:val="24"/>
          <w:szCs w:val="24"/>
        </w:rPr>
        <w:t>–</w:t>
      </w:r>
      <w:r w:rsidRPr="00AC3677">
        <w:rPr>
          <w:rFonts w:asciiTheme="minorHAnsi" w:eastAsia="Arial" w:hAnsiTheme="minorHAnsi" w:cstheme="minorHAnsi"/>
          <w:b/>
          <w:color w:val="000000"/>
          <w:sz w:val="24"/>
          <w:szCs w:val="24"/>
        </w:rPr>
        <w:t xml:space="preserve"> MPS</w:t>
      </w:r>
      <w:r w:rsidR="00D12CCC">
        <w:rPr>
          <w:rFonts w:asciiTheme="minorHAnsi" w:eastAsia="Arial" w:hAnsiTheme="minorHAnsi" w:cstheme="minorHAnsi"/>
          <w:b/>
          <w:color w:val="000000"/>
          <w:sz w:val="24"/>
          <w:szCs w:val="24"/>
        </w:rPr>
        <w:t>/</w:t>
      </w:r>
      <w:r w:rsidRPr="00AC3677">
        <w:rPr>
          <w:rFonts w:asciiTheme="minorHAnsi" w:eastAsia="Arial" w:hAnsiTheme="minorHAnsi" w:cstheme="minorHAnsi"/>
          <w:b/>
          <w:color w:val="000000"/>
          <w:sz w:val="24"/>
          <w:szCs w:val="24"/>
        </w:rPr>
        <w:t>UPS</w:t>
      </w:r>
    </w:p>
    <w:p w14:paraId="5A8B0A10" w14:textId="77777777" w:rsidR="00CA5662" w:rsidRPr="00AC3677" w:rsidRDefault="00CA5662">
      <w:pPr>
        <w:pBdr>
          <w:top w:val="nil"/>
          <w:left w:val="nil"/>
          <w:bottom w:val="nil"/>
          <w:right w:val="nil"/>
          <w:between w:val="nil"/>
        </w:pBdr>
        <w:spacing w:after="0" w:line="240" w:lineRule="auto"/>
        <w:rPr>
          <w:rFonts w:asciiTheme="minorHAnsi" w:eastAsia="Arial" w:hAnsiTheme="minorHAnsi" w:cstheme="minorHAnsi"/>
          <w:color w:val="000000"/>
          <w:sz w:val="24"/>
          <w:szCs w:val="24"/>
        </w:rPr>
      </w:pPr>
    </w:p>
    <w:p w14:paraId="680DB302" w14:textId="38E936FD" w:rsidR="00AC3677" w:rsidRPr="00AC3677" w:rsidRDefault="00AC3677">
      <w:pPr>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Are you an inspiring teacher who believes in providing all children with a high quality, broad and balanced curriculum? Enthusiastic about making a significant individual contribution to the success of our school, with the support of our Senior Leadership team? We are seeking an ambitious Early Years class Teacher to join our team and help us ensure every child has the firm foundation they need.</w:t>
      </w:r>
    </w:p>
    <w:p w14:paraId="7E4FE6D5" w14:textId="7D42002D" w:rsidR="00CA5662" w:rsidRPr="00AC3677" w:rsidRDefault="00E64FFB">
      <w:pPr>
        <w:rPr>
          <w:rFonts w:asciiTheme="minorHAnsi" w:eastAsia="Arial" w:hAnsiTheme="minorHAnsi" w:cstheme="minorHAnsi"/>
          <w:b/>
          <w:sz w:val="24"/>
          <w:szCs w:val="24"/>
        </w:rPr>
      </w:pPr>
      <w:r w:rsidRPr="00AC3677">
        <w:rPr>
          <w:rFonts w:asciiTheme="minorHAnsi" w:eastAsia="Arial" w:hAnsiTheme="minorHAnsi" w:cstheme="minorHAnsi"/>
          <w:b/>
          <w:sz w:val="24"/>
          <w:szCs w:val="24"/>
        </w:rPr>
        <w:t>The successful candidate will:</w:t>
      </w:r>
    </w:p>
    <w:p w14:paraId="65E37D46" w14:textId="4A150E30" w:rsidR="00CA5662" w:rsidRPr="00AC3677" w:rsidRDefault="00E64FFB">
      <w:pPr>
        <w:numPr>
          <w:ilvl w:val="0"/>
          <w:numId w:val="1"/>
        </w:numPr>
        <w:pBdr>
          <w:top w:val="nil"/>
          <w:left w:val="nil"/>
          <w:bottom w:val="nil"/>
          <w:right w:val="nil"/>
          <w:between w:val="nil"/>
        </w:pBdr>
        <w:spacing w:after="18"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Have a sound knowledge of the National Curriculum Orders for all the subjects for </w:t>
      </w:r>
      <w:r w:rsidR="00B1413A">
        <w:rPr>
          <w:rFonts w:asciiTheme="minorHAnsi" w:eastAsia="Arial" w:hAnsiTheme="minorHAnsi" w:cstheme="minorHAnsi"/>
          <w:color w:val="000000"/>
          <w:sz w:val="24"/>
          <w:szCs w:val="24"/>
        </w:rPr>
        <w:t>EYFS</w:t>
      </w:r>
    </w:p>
    <w:p w14:paraId="6349DCD1" w14:textId="77777777" w:rsidR="00CA5662" w:rsidRPr="00AC3677" w:rsidRDefault="00E64FFB">
      <w:pPr>
        <w:numPr>
          <w:ilvl w:val="0"/>
          <w:numId w:val="1"/>
        </w:numPr>
        <w:pBdr>
          <w:top w:val="nil"/>
          <w:left w:val="nil"/>
          <w:bottom w:val="nil"/>
          <w:right w:val="nil"/>
          <w:between w:val="nil"/>
        </w:pBdr>
        <w:spacing w:after="18"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Ensure that the highest possible standards of pupil achievement, personal development and well-being are achieved</w:t>
      </w:r>
    </w:p>
    <w:p w14:paraId="23A91778"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Make learning irresistible, effective and inclusive </w:t>
      </w:r>
    </w:p>
    <w:p w14:paraId="28F60C65"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Be excited about ongoing professional development </w:t>
      </w:r>
    </w:p>
    <w:p w14:paraId="02464235" w14:textId="77777777" w:rsidR="00CA5662" w:rsidRPr="00AC3677" w:rsidRDefault="00E64FFB">
      <w:pPr>
        <w:numPr>
          <w:ilvl w:val="0"/>
          <w:numId w:val="1"/>
        </w:numPr>
        <w:pBdr>
          <w:top w:val="nil"/>
          <w:left w:val="nil"/>
          <w:bottom w:val="nil"/>
          <w:right w:val="nil"/>
          <w:between w:val="nil"/>
        </w:pBdr>
        <w:spacing w:after="0"/>
        <w:jc w:val="both"/>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Demonstrate effective and dynamic classroom management and teaching techniques.</w:t>
      </w:r>
    </w:p>
    <w:p w14:paraId="5C66919E"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Have excellent interpersonal and communication skills and thrive on team work</w:t>
      </w:r>
    </w:p>
    <w:p w14:paraId="65ED343D" w14:textId="77777777" w:rsidR="00CA5662" w:rsidRPr="00AC3677" w:rsidRDefault="00CA5662">
      <w:pPr>
        <w:spacing w:after="0" w:line="240" w:lineRule="auto"/>
        <w:rPr>
          <w:rFonts w:asciiTheme="minorHAnsi" w:eastAsia="Arial" w:hAnsiTheme="minorHAnsi" w:cstheme="minorHAnsi"/>
          <w:color w:val="000000"/>
          <w:sz w:val="24"/>
          <w:szCs w:val="24"/>
        </w:rPr>
      </w:pPr>
    </w:p>
    <w:p w14:paraId="57F9F0D5" w14:textId="77777777" w:rsidR="00CA5662" w:rsidRPr="00AC3677" w:rsidRDefault="00E64FFB">
      <w:p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 </w:t>
      </w:r>
    </w:p>
    <w:p w14:paraId="2A991211" w14:textId="77777777" w:rsidR="00CA5662" w:rsidRPr="00AC3677" w:rsidRDefault="00E64FFB">
      <w:pP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b/>
          <w:color w:val="000000"/>
          <w:sz w:val="24"/>
          <w:szCs w:val="24"/>
        </w:rPr>
        <w:t xml:space="preserve">For successful candidates we offer: </w:t>
      </w:r>
    </w:p>
    <w:p w14:paraId="4D56E53A"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 dedicated, motivated teaching team and welcoming learning environment</w:t>
      </w:r>
    </w:p>
    <w:p w14:paraId="19A4ADC0"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An active school community with supportive parents and governors and children who love learning</w:t>
      </w:r>
    </w:p>
    <w:p w14:paraId="5DAA63C2"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 commitment to professional development and a flexible, personalised programme of CPD</w:t>
      </w:r>
    </w:p>
    <w:p w14:paraId="6CC1EE7A" w14:textId="77777777" w:rsidR="00CA5662" w:rsidRPr="00AC3677" w:rsidRDefault="00E64FFB">
      <w:pPr>
        <w:numPr>
          <w:ilvl w:val="0"/>
          <w:numId w:val="1"/>
        </w:numPr>
        <w:pBdr>
          <w:top w:val="nil"/>
          <w:left w:val="nil"/>
          <w:bottom w:val="nil"/>
          <w:right w:val="nil"/>
          <w:between w:val="nil"/>
        </w:pBdr>
        <w:spacing w:after="17"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An innovative and flexible curriculum with a commitment to enrichment experiences and opportunities</w:t>
      </w:r>
    </w:p>
    <w:p w14:paraId="66E6B8D3" w14:textId="77777777" w:rsidR="00CA5662" w:rsidRPr="00AC3677" w:rsidRDefault="00CA5662">
      <w:pPr>
        <w:rPr>
          <w:rFonts w:asciiTheme="minorHAnsi" w:eastAsia="Arial" w:hAnsiTheme="minorHAnsi" w:cstheme="minorHAnsi"/>
          <w:sz w:val="24"/>
          <w:szCs w:val="24"/>
        </w:rPr>
      </w:pPr>
    </w:p>
    <w:p w14:paraId="3C4D7641" w14:textId="77777777" w:rsidR="00CA5662" w:rsidRPr="00AC3677" w:rsidRDefault="00E64FFB">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Working with us:</w:t>
      </w:r>
    </w:p>
    <w:p w14:paraId="02BE8245" w14:textId="77777777" w:rsidR="00CA5662" w:rsidRPr="00AC3677" w:rsidRDefault="00E64FFB">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sz w:val="24"/>
          <w:szCs w:val="24"/>
        </w:rPr>
      </w:pPr>
      <w:r w:rsidRPr="00AC3677">
        <w:rPr>
          <w:rFonts w:asciiTheme="minorHAnsi" w:eastAsia="Arial" w:hAnsiTheme="minorHAnsi" w:cstheme="minorHAnsi"/>
          <w:color w:val="000000"/>
          <w:sz w:val="24"/>
          <w:szCs w:val="24"/>
        </w:rPr>
        <w:t>We have a health cash plan with Simply Health, Bike2Work</w:t>
      </w:r>
      <w:r w:rsidRPr="00AC3677">
        <w:rPr>
          <w:rFonts w:asciiTheme="minorHAnsi" w:eastAsia="Arial" w:hAnsiTheme="minorHAnsi" w:cstheme="minorHAnsi"/>
          <w:b/>
          <w:color w:val="000000"/>
          <w:sz w:val="24"/>
          <w:szCs w:val="24"/>
        </w:rPr>
        <w:t xml:space="preserve"> </w:t>
      </w:r>
      <w:r w:rsidRPr="00AC3677">
        <w:rPr>
          <w:rFonts w:asciiTheme="minorHAnsi" w:eastAsia="Arial" w:hAnsiTheme="minorHAnsi" w:cstheme="minorHAnsi"/>
          <w:color w:val="000000"/>
          <w:sz w:val="24"/>
          <w:szCs w:val="24"/>
        </w:rPr>
        <w:t xml:space="preserve">scheme and staff wellbeing programme which includes a staff reward scheme and regular social activities.  </w:t>
      </w:r>
    </w:p>
    <w:p w14:paraId="61983EB2" w14:textId="77777777" w:rsidR="00CA5662" w:rsidRPr="00AC3677" w:rsidRDefault="00CA5662">
      <w:pPr>
        <w:rPr>
          <w:rFonts w:asciiTheme="minorHAnsi" w:eastAsia="Arial" w:hAnsiTheme="minorHAnsi" w:cstheme="minorHAnsi"/>
          <w:sz w:val="24"/>
          <w:szCs w:val="24"/>
        </w:rPr>
      </w:pPr>
    </w:p>
    <w:p w14:paraId="28AA2442" w14:textId="16248EEF" w:rsidR="00CA5662" w:rsidRPr="00AC3677" w:rsidRDefault="00E64FFB">
      <w:pPr>
        <w:rPr>
          <w:rFonts w:asciiTheme="minorHAnsi" w:eastAsia="Arial" w:hAnsiTheme="minorHAnsi" w:cstheme="minorHAnsi"/>
          <w:sz w:val="24"/>
          <w:szCs w:val="24"/>
        </w:rPr>
      </w:pPr>
      <w:r w:rsidRPr="00AC3677">
        <w:rPr>
          <w:rFonts w:asciiTheme="minorHAnsi" w:eastAsia="Arial" w:hAnsiTheme="minorHAnsi" w:cstheme="minorHAnsi"/>
          <w:sz w:val="24"/>
          <w:szCs w:val="24"/>
        </w:rPr>
        <w:t xml:space="preserve">If you have any questions about the </w:t>
      </w:r>
      <w:r w:rsidR="00AC3677" w:rsidRPr="00AC3677">
        <w:rPr>
          <w:rFonts w:asciiTheme="minorHAnsi" w:eastAsia="Arial" w:hAnsiTheme="minorHAnsi" w:cstheme="minorHAnsi"/>
          <w:sz w:val="24"/>
          <w:szCs w:val="24"/>
        </w:rPr>
        <w:t>role,</w:t>
      </w:r>
      <w:r w:rsidRPr="00AC3677">
        <w:rPr>
          <w:rFonts w:asciiTheme="minorHAnsi" w:eastAsia="Arial" w:hAnsiTheme="minorHAnsi" w:cstheme="minorHAnsi"/>
          <w:sz w:val="24"/>
          <w:szCs w:val="24"/>
        </w:rPr>
        <w:t xml:space="preserve"> please call us on 0208 764 2923 or email recruitment@kaps.croydon.sch.uk. </w:t>
      </w:r>
    </w:p>
    <w:p w14:paraId="223DD08B" w14:textId="685B7575" w:rsidR="00CA5662" w:rsidRPr="00AC3677" w:rsidRDefault="00E64FFB">
      <w:pPr>
        <w:rPr>
          <w:rFonts w:asciiTheme="minorHAnsi" w:eastAsia="Arial" w:hAnsiTheme="minorHAnsi" w:cstheme="minorHAnsi"/>
          <w:b/>
          <w:sz w:val="24"/>
          <w:szCs w:val="24"/>
        </w:rPr>
      </w:pPr>
      <w:bookmarkStart w:id="0" w:name="_heading=h.c3pknlfhdwm2" w:colFirst="0" w:colLast="0"/>
      <w:bookmarkEnd w:id="0"/>
      <w:r w:rsidRPr="00AC3677">
        <w:rPr>
          <w:rFonts w:asciiTheme="minorHAnsi" w:eastAsia="Arial" w:hAnsiTheme="minorHAnsi" w:cstheme="minorHAnsi"/>
          <w:sz w:val="24"/>
          <w:szCs w:val="24"/>
        </w:rPr>
        <w:t xml:space="preserve">Closing date: </w:t>
      </w:r>
      <w:r w:rsidR="00AC3677" w:rsidRPr="00AC3677">
        <w:rPr>
          <w:rFonts w:asciiTheme="minorHAnsi" w:eastAsia="Arial" w:hAnsiTheme="minorHAnsi" w:cstheme="minorHAnsi"/>
          <w:b/>
          <w:sz w:val="24"/>
          <w:szCs w:val="24"/>
        </w:rPr>
        <w:t>Wednesday 11</w:t>
      </w:r>
      <w:r w:rsidR="00AC3677" w:rsidRPr="00AC3677">
        <w:rPr>
          <w:rFonts w:asciiTheme="minorHAnsi" w:eastAsia="Arial" w:hAnsiTheme="minorHAnsi" w:cstheme="minorHAnsi"/>
          <w:b/>
          <w:sz w:val="24"/>
          <w:szCs w:val="24"/>
          <w:vertAlign w:val="superscript"/>
        </w:rPr>
        <w:t>th</w:t>
      </w:r>
      <w:r w:rsidR="00AC3677" w:rsidRPr="00AC3677">
        <w:rPr>
          <w:rFonts w:asciiTheme="minorHAnsi" w:eastAsia="Arial" w:hAnsiTheme="minorHAnsi" w:cstheme="minorHAnsi"/>
          <w:b/>
          <w:sz w:val="24"/>
          <w:szCs w:val="24"/>
        </w:rPr>
        <w:t xml:space="preserve"> February</w:t>
      </w:r>
      <w:r w:rsidR="009A12A8" w:rsidRPr="00AC3677">
        <w:rPr>
          <w:rFonts w:asciiTheme="minorHAnsi" w:eastAsia="Arial" w:hAnsiTheme="minorHAnsi" w:cstheme="minorHAnsi"/>
          <w:b/>
          <w:sz w:val="24"/>
          <w:szCs w:val="24"/>
        </w:rPr>
        <w:t xml:space="preserve">, 12pm </w:t>
      </w:r>
    </w:p>
    <w:p w14:paraId="1CD15302" w14:textId="607E0F63" w:rsidR="00AC3677" w:rsidRPr="00AC3677" w:rsidRDefault="00E64FFB" w:rsidP="00AC3677">
      <w:pPr>
        <w:rPr>
          <w:rFonts w:asciiTheme="minorHAnsi" w:eastAsia="Arial" w:hAnsiTheme="minorHAnsi" w:cstheme="minorHAnsi"/>
          <w:sz w:val="24"/>
          <w:szCs w:val="24"/>
        </w:rPr>
      </w:pPr>
      <w:r w:rsidRPr="00AC3677">
        <w:rPr>
          <w:rFonts w:asciiTheme="minorHAnsi" w:eastAsia="Arial" w:hAnsiTheme="minorHAnsi" w:cstheme="minorHAnsi"/>
          <w:sz w:val="24"/>
          <w:szCs w:val="24"/>
        </w:rPr>
        <w:lastRenderedPageBreak/>
        <w:t xml:space="preserve">Interviews: </w:t>
      </w:r>
      <w:r w:rsidR="00AC3677">
        <w:rPr>
          <w:rFonts w:asciiTheme="minorHAnsi" w:eastAsia="Arial" w:hAnsiTheme="minorHAnsi" w:cstheme="minorHAnsi"/>
          <w:sz w:val="24"/>
          <w:szCs w:val="24"/>
        </w:rPr>
        <w:t xml:space="preserve">Thursday </w:t>
      </w:r>
      <w:r w:rsidR="00AC3677" w:rsidRPr="00AC3677">
        <w:rPr>
          <w:rFonts w:asciiTheme="minorHAnsi" w:eastAsia="Arial" w:hAnsiTheme="minorHAnsi" w:cstheme="minorHAnsi"/>
          <w:sz w:val="24"/>
          <w:szCs w:val="24"/>
        </w:rPr>
        <w:t>12</w:t>
      </w:r>
      <w:r w:rsidR="00AC3677" w:rsidRPr="00AC3677">
        <w:rPr>
          <w:rFonts w:asciiTheme="minorHAnsi" w:eastAsia="Arial" w:hAnsiTheme="minorHAnsi" w:cstheme="minorHAnsi"/>
          <w:sz w:val="24"/>
          <w:szCs w:val="24"/>
          <w:vertAlign w:val="superscript"/>
        </w:rPr>
        <w:t>th</w:t>
      </w:r>
      <w:r w:rsidR="00AC3677" w:rsidRPr="00AC3677">
        <w:rPr>
          <w:rFonts w:asciiTheme="minorHAnsi" w:eastAsia="Arial" w:hAnsiTheme="minorHAnsi" w:cstheme="minorHAnsi"/>
          <w:sz w:val="24"/>
          <w:szCs w:val="24"/>
        </w:rPr>
        <w:t xml:space="preserve"> and </w:t>
      </w:r>
      <w:r w:rsidR="00AC3677">
        <w:rPr>
          <w:rFonts w:asciiTheme="minorHAnsi" w:eastAsia="Arial" w:hAnsiTheme="minorHAnsi" w:cstheme="minorHAnsi"/>
          <w:sz w:val="24"/>
          <w:szCs w:val="24"/>
        </w:rPr>
        <w:t xml:space="preserve">Friday </w:t>
      </w:r>
      <w:r w:rsidR="00AC3677" w:rsidRPr="00AC3677">
        <w:rPr>
          <w:rFonts w:asciiTheme="minorHAnsi" w:eastAsia="Arial" w:hAnsiTheme="minorHAnsi" w:cstheme="minorHAnsi"/>
          <w:sz w:val="24"/>
          <w:szCs w:val="24"/>
        </w:rPr>
        <w:t>13</w:t>
      </w:r>
      <w:r w:rsidR="00AC3677" w:rsidRPr="00AC3677">
        <w:rPr>
          <w:rFonts w:asciiTheme="minorHAnsi" w:eastAsia="Arial" w:hAnsiTheme="minorHAnsi" w:cstheme="minorHAnsi"/>
          <w:sz w:val="24"/>
          <w:szCs w:val="24"/>
          <w:vertAlign w:val="superscript"/>
        </w:rPr>
        <w:t>th</w:t>
      </w:r>
      <w:r w:rsidR="00AC3677" w:rsidRPr="00AC3677">
        <w:rPr>
          <w:rFonts w:asciiTheme="minorHAnsi" w:eastAsia="Arial" w:hAnsiTheme="minorHAnsi" w:cstheme="minorHAnsi"/>
          <w:sz w:val="24"/>
          <w:szCs w:val="24"/>
        </w:rPr>
        <w:t xml:space="preserve"> February but we are open to interviewing early for the right candidate so early applications are welcome. </w:t>
      </w:r>
    </w:p>
    <w:p w14:paraId="507F493C" w14:textId="77777777" w:rsidR="00CA5662" w:rsidRPr="00AC3677" w:rsidRDefault="00CA5662">
      <w:pPr>
        <w:spacing w:after="0" w:line="240" w:lineRule="auto"/>
        <w:jc w:val="both"/>
        <w:rPr>
          <w:rFonts w:asciiTheme="minorHAnsi" w:eastAsia="Arial" w:hAnsiTheme="minorHAnsi" w:cstheme="minorHAnsi"/>
          <w:color w:val="0000FF"/>
          <w:sz w:val="24"/>
          <w:szCs w:val="24"/>
          <w:u w:val="single"/>
        </w:rPr>
      </w:pPr>
    </w:p>
    <w:p w14:paraId="3E29640E" w14:textId="42ECC942" w:rsidR="00CA5662" w:rsidRPr="00AC3677" w:rsidRDefault="00E64FFB">
      <w:pPr>
        <w:spacing w:after="0" w:line="240" w:lineRule="auto"/>
        <w:rPr>
          <w:rFonts w:asciiTheme="minorHAnsi" w:eastAsia="Arial" w:hAnsiTheme="minorHAnsi" w:cstheme="minorHAnsi"/>
          <w:b/>
          <w:sz w:val="24"/>
          <w:szCs w:val="24"/>
        </w:rPr>
      </w:pPr>
      <w:r w:rsidRPr="00AC3677">
        <w:rPr>
          <w:rFonts w:asciiTheme="minorHAnsi" w:eastAsia="Arial" w:hAnsiTheme="minorHAnsi" w:cstheme="minorHAnsi"/>
          <w:b/>
          <w:sz w:val="24"/>
          <w:szCs w:val="24"/>
        </w:rPr>
        <w:t xml:space="preserve">Equal Opportunities &amp; Safeguarding </w:t>
      </w:r>
    </w:p>
    <w:p w14:paraId="10F1B3D5" w14:textId="77777777" w:rsidR="00AC3677" w:rsidRPr="00AC3677" w:rsidRDefault="00AC3677">
      <w:pPr>
        <w:spacing w:after="0" w:line="240" w:lineRule="auto"/>
        <w:rPr>
          <w:rFonts w:asciiTheme="minorHAnsi" w:eastAsia="Arial" w:hAnsiTheme="minorHAnsi" w:cstheme="minorHAnsi"/>
          <w:b/>
          <w:sz w:val="24"/>
          <w:szCs w:val="24"/>
        </w:rPr>
      </w:pPr>
    </w:p>
    <w:p w14:paraId="54F03E15" w14:textId="77777777" w:rsidR="00CA5662" w:rsidRPr="00AC3677" w:rsidRDefault="00E64FFB">
      <w:pPr>
        <w:spacing w:after="0" w:line="240" w:lineRule="auto"/>
        <w:rPr>
          <w:rFonts w:asciiTheme="minorHAnsi" w:eastAsia="Arial" w:hAnsiTheme="minorHAnsi" w:cstheme="minorHAnsi"/>
          <w:sz w:val="24"/>
          <w:szCs w:val="24"/>
        </w:rPr>
      </w:pPr>
      <w:r w:rsidRPr="00AC3677">
        <w:rPr>
          <w:rFonts w:asciiTheme="minorHAnsi" w:eastAsia="Arial" w:hAnsiTheme="minorHAnsi" w:cstheme="minorHAnsi"/>
          <w:sz w:val="24"/>
          <w:szCs w:val="24"/>
        </w:rPr>
        <w:t xml:space="preserve">Kensington Avenue is committed to safeguarding and promoting the welfare of our children and young people. As part of our safeguarding commitment, appointment to any post is subject to receipt of satisfactory references, online checks, medical clearance and a satisfactory Enhanced Disclosure and Barring Service (DBS) check as well as evidence of the right to live and work in the United Kingdom. </w:t>
      </w:r>
    </w:p>
    <w:p w14:paraId="1F8A9308" w14:textId="77777777" w:rsidR="00CA5662" w:rsidRPr="00AC3677" w:rsidRDefault="00CA5662">
      <w:pPr>
        <w:spacing w:after="0" w:line="240" w:lineRule="auto"/>
        <w:rPr>
          <w:rFonts w:asciiTheme="minorHAnsi" w:eastAsia="Arial" w:hAnsiTheme="minorHAnsi" w:cstheme="minorHAnsi"/>
          <w:sz w:val="24"/>
          <w:szCs w:val="24"/>
        </w:rPr>
      </w:pPr>
    </w:p>
    <w:p w14:paraId="223766DC" w14:textId="77777777" w:rsidR="00CA5662" w:rsidRPr="00AC3677" w:rsidRDefault="00E64FFB">
      <w:pPr>
        <w:spacing w:after="0" w:line="240" w:lineRule="auto"/>
        <w:rPr>
          <w:rFonts w:asciiTheme="minorHAnsi" w:eastAsia="Arial" w:hAnsiTheme="minorHAnsi" w:cstheme="minorHAnsi"/>
          <w:sz w:val="24"/>
          <w:szCs w:val="24"/>
        </w:rPr>
      </w:pPr>
      <w:r w:rsidRPr="00AC3677">
        <w:rPr>
          <w:rFonts w:asciiTheme="minorHAnsi" w:eastAsia="Arial" w:hAnsiTheme="minorHAnsi" w:cstheme="minorHAnsi"/>
          <w:sz w:val="24"/>
          <w:szCs w:val="24"/>
        </w:rPr>
        <w:t>This post is exempt from the Rehabilitation of Offenders Act 1974</w:t>
      </w:r>
    </w:p>
    <w:p w14:paraId="4271CE4E" w14:textId="77777777" w:rsidR="00CA5662" w:rsidRPr="00AC3677" w:rsidRDefault="00CA5662">
      <w:pPr>
        <w:rPr>
          <w:rFonts w:asciiTheme="minorHAnsi" w:eastAsia="Arial" w:hAnsiTheme="minorHAnsi" w:cstheme="minorHAnsi"/>
          <w:sz w:val="24"/>
          <w:szCs w:val="24"/>
        </w:rPr>
      </w:pPr>
    </w:p>
    <w:p w14:paraId="23044BA6" w14:textId="77777777" w:rsidR="00CA5662" w:rsidRPr="00AC3677" w:rsidRDefault="00CA5662">
      <w:pPr>
        <w:rPr>
          <w:rFonts w:asciiTheme="minorHAnsi" w:eastAsia="Arial" w:hAnsiTheme="minorHAnsi" w:cstheme="minorHAnsi"/>
          <w:color w:val="000000"/>
          <w:sz w:val="24"/>
          <w:szCs w:val="24"/>
        </w:rPr>
      </w:pPr>
    </w:p>
    <w:sectPr w:rsidR="00CA5662" w:rsidRPr="00AC3677">
      <w:pgSz w:w="11906" w:h="16838"/>
      <w:pgMar w:top="567" w:right="144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80B46"/>
    <w:multiLevelType w:val="multilevel"/>
    <w:tmpl w:val="36805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62"/>
    <w:rsid w:val="009A12A8"/>
    <w:rsid w:val="00AC3677"/>
    <w:rsid w:val="00B1413A"/>
    <w:rsid w:val="00CA5662"/>
    <w:rsid w:val="00D12CCC"/>
    <w:rsid w:val="00E6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4B34"/>
  <w15:docId w15:val="{799BC4A2-BD9E-4D42-87DA-278D0AF7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8053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0D51"/>
    <w:pPr>
      <w:ind w:left="720"/>
      <w:contextualSpacing/>
    </w:pPr>
  </w:style>
  <w:style w:type="paragraph" w:styleId="BalloonText">
    <w:name w:val="Balloon Text"/>
    <w:basedOn w:val="Normal"/>
    <w:link w:val="BalloonTextChar"/>
    <w:uiPriority w:val="99"/>
    <w:semiHidden/>
    <w:unhideWhenUsed/>
    <w:rsid w:val="004E3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28"/>
    <w:rPr>
      <w:rFonts w:ascii="Tahoma" w:hAnsi="Tahoma" w:cs="Tahoma"/>
      <w:sz w:val="16"/>
      <w:szCs w:val="16"/>
    </w:rPr>
  </w:style>
  <w:style w:type="character" w:styleId="Hyperlink">
    <w:name w:val="Hyperlink"/>
    <w:basedOn w:val="DefaultParagraphFont"/>
    <w:uiPriority w:val="99"/>
    <w:unhideWhenUsed/>
    <w:rsid w:val="00C4714C"/>
    <w:rPr>
      <w:color w:val="0000FF" w:themeColor="hyperlink"/>
      <w:u w:val="single"/>
    </w:rPr>
  </w:style>
  <w:style w:type="character" w:styleId="Strong">
    <w:name w:val="Strong"/>
    <w:basedOn w:val="DefaultParagraphFont"/>
    <w:uiPriority w:val="22"/>
    <w:qFormat/>
    <w:rsid w:val="00B34D8A"/>
    <w:rPr>
      <w:b/>
      <w:bCs/>
    </w:rPr>
  </w:style>
  <w:style w:type="character" w:styleId="CommentReference">
    <w:name w:val="annotation reference"/>
    <w:basedOn w:val="DefaultParagraphFont"/>
    <w:uiPriority w:val="99"/>
    <w:semiHidden/>
    <w:unhideWhenUsed/>
    <w:rsid w:val="00996210"/>
    <w:rPr>
      <w:sz w:val="16"/>
      <w:szCs w:val="16"/>
    </w:rPr>
  </w:style>
  <w:style w:type="paragraph" w:styleId="CommentText">
    <w:name w:val="annotation text"/>
    <w:basedOn w:val="Normal"/>
    <w:link w:val="CommentTextChar"/>
    <w:uiPriority w:val="99"/>
    <w:semiHidden/>
    <w:unhideWhenUsed/>
    <w:rsid w:val="00996210"/>
    <w:pPr>
      <w:spacing w:line="240" w:lineRule="auto"/>
    </w:pPr>
    <w:rPr>
      <w:sz w:val="20"/>
      <w:szCs w:val="20"/>
    </w:rPr>
  </w:style>
  <w:style w:type="character" w:customStyle="1" w:styleId="CommentTextChar">
    <w:name w:val="Comment Text Char"/>
    <w:basedOn w:val="DefaultParagraphFont"/>
    <w:link w:val="CommentText"/>
    <w:uiPriority w:val="99"/>
    <w:semiHidden/>
    <w:rsid w:val="00996210"/>
    <w:rPr>
      <w:sz w:val="20"/>
      <w:szCs w:val="20"/>
    </w:rPr>
  </w:style>
  <w:style w:type="paragraph" w:styleId="CommentSubject">
    <w:name w:val="annotation subject"/>
    <w:basedOn w:val="CommentText"/>
    <w:next w:val="CommentText"/>
    <w:link w:val="CommentSubjectChar"/>
    <w:uiPriority w:val="99"/>
    <w:semiHidden/>
    <w:unhideWhenUsed/>
    <w:rsid w:val="00996210"/>
    <w:rPr>
      <w:b/>
      <w:bCs/>
    </w:rPr>
  </w:style>
  <w:style w:type="character" w:customStyle="1" w:styleId="CommentSubjectChar">
    <w:name w:val="Comment Subject Char"/>
    <w:basedOn w:val="CommentTextChar"/>
    <w:link w:val="CommentSubject"/>
    <w:uiPriority w:val="99"/>
    <w:semiHidden/>
    <w:rsid w:val="00996210"/>
    <w:rPr>
      <w:b/>
      <w:bCs/>
      <w:sz w:val="20"/>
      <w:szCs w:val="20"/>
    </w:rPr>
  </w:style>
  <w:style w:type="paragraph" w:styleId="NormalWeb">
    <w:name w:val="Normal (Web)"/>
    <w:basedOn w:val="Normal"/>
    <w:uiPriority w:val="99"/>
    <w:unhideWhenUsed/>
    <w:rsid w:val="007B6AE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0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3dgS7qbXOeTDLyhxVoXg1PK1rA==">CgMxLjAyDmguYzNwa25sZmhkd20yOAByITFzSmxacFRhQnZqY29Ha3NjU1JaNkZ0dTJHeS1HVlBTRQ==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2072</Characters>
  <Application>Microsoft Office Word</Application>
  <DocSecurity>0</DocSecurity>
  <Lines>17</Lines>
  <Paragraphs>4</Paragraphs>
  <ScaleCrop>false</ScaleCrop>
  <Company>Microsoft</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Cunningham</dc:creator>
  <cp:lastModifiedBy>Catherine Momoh</cp:lastModifiedBy>
  <cp:revision>3</cp:revision>
  <dcterms:created xsi:type="dcterms:W3CDTF">2026-02-05T15:07:00Z</dcterms:created>
  <dcterms:modified xsi:type="dcterms:W3CDTF">2026-02-05T15:08:00Z</dcterms:modified>
</cp:coreProperties>
</file>