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EE31C7" w14:textId="0AA8D852" w:rsidR="009A4B9B" w:rsidRDefault="007A3357">
      <w:pPr>
        <w:rPr>
          <w:rFonts w:cstheme="minorHAnsi"/>
          <w:b/>
          <w:bCs/>
        </w:rPr>
      </w:pPr>
      <w:r>
        <w:rPr>
          <w:rFonts w:cstheme="minorHAnsi"/>
          <w:b/>
          <w:bCs/>
        </w:rPr>
        <w:t>Job Title</w:t>
      </w:r>
      <w:r w:rsidR="00F51EC0">
        <w:rPr>
          <w:rFonts w:cstheme="minorHAnsi"/>
          <w:b/>
          <w:bCs/>
        </w:rPr>
        <w:t>:</w:t>
      </w:r>
      <w:r w:rsidR="00F51EC0">
        <w:rPr>
          <w:rFonts w:cstheme="minorHAnsi"/>
          <w:b/>
          <w:bCs/>
        </w:rPr>
        <w:tab/>
      </w:r>
      <w:r>
        <w:rPr>
          <w:rFonts w:cstheme="minorHAnsi"/>
          <w:b/>
          <w:bCs/>
        </w:rPr>
        <w:t xml:space="preserve"> </w:t>
      </w:r>
      <w:r w:rsidR="00F51EC0">
        <w:rPr>
          <w:rFonts w:cstheme="minorHAnsi"/>
          <w:b/>
          <w:bCs/>
        </w:rPr>
        <w:tab/>
      </w:r>
      <w:r w:rsidR="00F51EC0" w:rsidRPr="00F51EC0">
        <w:rPr>
          <w:rFonts w:cstheme="minorHAnsi"/>
        </w:rPr>
        <w:t>Finance Officer</w:t>
      </w:r>
    </w:p>
    <w:p w14:paraId="76F88019" w14:textId="16D1B22D" w:rsidR="007A3357" w:rsidRDefault="007A3357">
      <w:pPr>
        <w:rPr>
          <w:rFonts w:cstheme="minorHAnsi"/>
          <w:b/>
          <w:bCs/>
        </w:rPr>
      </w:pPr>
      <w:r>
        <w:rPr>
          <w:rFonts w:cstheme="minorHAnsi"/>
          <w:b/>
          <w:bCs/>
        </w:rPr>
        <w:t>Responsible to</w:t>
      </w:r>
      <w:r w:rsidR="00F51EC0">
        <w:rPr>
          <w:rFonts w:cstheme="minorHAnsi"/>
          <w:b/>
          <w:bCs/>
        </w:rPr>
        <w:t>:</w:t>
      </w:r>
      <w:r w:rsidR="00F51EC0">
        <w:rPr>
          <w:rFonts w:cstheme="minorHAnsi"/>
          <w:b/>
          <w:bCs/>
        </w:rPr>
        <w:tab/>
      </w:r>
      <w:r w:rsidR="00F51EC0">
        <w:rPr>
          <w:rFonts w:cstheme="minorHAnsi"/>
          <w:b/>
          <w:bCs/>
        </w:rPr>
        <w:tab/>
      </w:r>
      <w:r w:rsidR="00F51EC0" w:rsidRPr="00F51EC0">
        <w:rPr>
          <w:rFonts w:cstheme="minorHAnsi"/>
        </w:rPr>
        <w:t>PA to the Principals</w:t>
      </w:r>
    </w:p>
    <w:p w14:paraId="365732FF" w14:textId="3028FFF3" w:rsidR="007A3357" w:rsidRDefault="007A3357" w:rsidP="00F51EC0">
      <w:pPr>
        <w:spacing w:after="0"/>
        <w:rPr>
          <w:rFonts w:cstheme="minorHAnsi"/>
        </w:rPr>
      </w:pPr>
      <w:r>
        <w:rPr>
          <w:rFonts w:cstheme="minorHAnsi"/>
          <w:b/>
          <w:bCs/>
        </w:rPr>
        <w:t xml:space="preserve">Terms and Conditions: </w:t>
      </w:r>
      <w:r w:rsidR="00F51EC0">
        <w:rPr>
          <w:rFonts w:cstheme="minorHAnsi"/>
          <w:b/>
          <w:bCs/>
        </w:rPr>
        <w:tab/>
      </w:r>
      <w:r w:rsidR="00F51EC0" w:rsidRPr="00F51EC0">
        <w:rPr>
          <w:rFonts w:cstheme="minorHAnsi"/>
        </w:rPr>
        <w:t>Permanent</w:t>
      </w:r>
    </w:p>
    <w:p w14:paraId="2FEFE565" w14:textId="1D31042A" w:rsidR="00F51EC0" w:rsidRDefault="00F51EC0" w:rsidP="00F51EC0">
      <w:pPr>
        <w:spacing w:after="0"/>
        <w:rPr>
          <w:rFonts w:cstheme="minorHAnsi"/>
        </w:rPr>
      </w:pPr>
      <w:r>
        <w:rPr>
          <w:rFonts w:cstheme="minorHAnsi"/>
        </w:rPr>
        <w:tab/>
      </w:r>
      <w:r>
        <w:rPr>
          <w:rFonts w:cstheme="minorHAnsi"/>
        </w:rPr>
        <w:tab/>
      </w:r>
      <w:r>
        <w:rPr>
          <w:rFonts w:cstheme="minorHAnsi"/>
        </w:rPr>
        <w:tab/>
        <w:t xml:space="preserve">20 hours per week </w:t>
      </w:r>
      <w:r w:rsidR="00D32C55">
        <w:rPr>
          <w:rFonts w:cstheme="minorHAnsi"/>
        </w:rPr>
        <w:t>(Term Time + 4 weeks)</w:t>
      </w:r>
    </w:p>
    <w:p w14:paraId="4130DFBC" w14:textId="7E50CBBD" w:rsidR="00F51EC0" w:rsidRDefault="00F51EC0" w:rsidP="00F51EC0">
      <w:pPr>
        <w:spacing w:after="0"/>
        <w:rPr>
          <w:rFonts w:cstheme="minorHAnsi"/>
        </w:rPr>
      </w:pPr>
      <w:r>
        <w:rPr>
          <w:rFonts w:cstheme="minorHAnsi"/>
        </w:rPr>
        <w:tab/>
      </w:r>
      <w:r>
        <w:rPr>
          <w:rFonts w:cstheme="minorHAnsi"/>
        </w:rPr>
        <w:tab/>
      </w:r>
      <w:r>
        <w:rPr>
          <w:rFonts w:cstheme="minorHAnsi"/>
        </w:rPr>
        <w:tab/>
        <w:t>Scale E (Points 7 – 11)</w:t>
      </w:r>
    </w:p>
    <w:p w14:paraId="3F02883D" w14:textId="4085151B" w:rsidR="00F51EC0" w:rsidRPr="00F51EC0" w:rsidRDefault="00F51EC0" w:rsidP="00F51EC0">
      <w:pPr>
        <w:spacing w:after="0"/>
        <w:rPr>
          <w:rFonts w:cstheme="minorHAnsi"/>
        </w:rPr>
      </w:pPr>
      <w:r>
        <w:rPr>
          <w:rFonts w:cstheme="minorHAnsi"/>
        </w:rPr>
        <w:tab/>
      </w:r>
      <w:r>
        <w:rPr>
          <w:rFonts w:cstheme="minorHAnsi"/>
        </w:rPr>
        <w:tab/>
      </w:r>
      <w:r>
        <w:rPr>
          <w:rFonts w:cstheme="minorHAnsi"/>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746"/>
      </w:tblGrid>
      <w:tr w:rsidR="00CC04FE" w:rsidRPr="00CC04FE" w14:paraId="75E088A9" w14:textId="77777777" w:rsidTr="00D32C55">
        <w:trPr>
          <w:trHeight w:val="397"/>
        </w:trPr>
        <w:tc>
          <w:tcPr>
            <w:tcW w:w="9746" w:type="dxa"/>
            <w:vAlign w:val="center"/>
          </w:tcPr>
          <w:p w14:paraId="65182CAE" w14:textId="77777777" w:rsidR="00D32C55" w:rsidRDefault="00D32C55" w:rsidP="00D94C28">
            <w:pPr>
              <w:rPr>
                <w:rFonts w:cstheme="minorHAnsi"/>
                <w:b/>
                <w:bCs/>
                <w:color w:val="2E74B5" w:themeColor="accent1" w:themeShade="BF"/>
                <w:sz w:val="28"/>
                <w:szCs w:val="24"/>
              </w:rPr>
            </w:pPr>
          </w:p>
          <w:p w14:paraId="696C2BFD" w14:textId="7CA51B60" w:rsidR="00767F32" w:rsidRPr="00CC04FE" w:rsidRDefault="00767F32" w:rsidP="00D94C28">
            <w:pPr>
              <w:rPr>
                <w:rFonts w:cstheme="minorHAnsi"/>
                <w:b/>
                <w:bCs/>
              </w:rPr>
            </w:pPr>
            <w:r w:rsidRPr="005F24A5">
              <w:rPr>
                <w:rFonts w:cstheme="minorHAnsi"/>
                <w:b/>
                <w:bCs/>
                <w:color w:val="2E74B5" w:themeColor="accent1" w:themeShade="BF"/>
                <w:sz w:val="28"/>
                <w:szCs w:val="24"/>
              </w:rPr>
              <w:t>Our Vision</w:t>
            </w:r>
          </w:p>
        </w:tc>
      </w:tr>
      <w:tr w:rsidR="00CC04FE" w:rsidRPr="00CC04FE" w14:paraId="7057224C" w14:textId="77777777" w:rsidTr="00D32C55">
        <w:tc>
          <w:tcPr>
            <w:tcW w:w="9746" w:type="dxa"/>
            <w:vAlign w:val="center"/>
          </w:tcPr>
          <w:p w14:paraId="41E7AFFC" w14:textId="77777777" w:rsidR="00767F32" w:rsidRPr="00CC04FE" w:rsidRDefault="00767F32" w:rsidP="00463054">
            <w:pPr>
              <w:rPr>
                <w:rFonts w:cstheme="minorHAnsi"/>
              </w:rPr>
            </w:pPr>
            <w:r w:rsidRPr="00CC04FE">
              <w:rPr>
                <w:rFonts w:eastAsia="Calibri" w:cstheme="minorHAnsi"/>
                <w:highlight w:val="white"/>
              </w:rPr>
              <w:t>Our vision is to work together to help every child to develop into high achieving, confident, healthy, caring and resilient members of their family and community; creating a pathway to support their career aspirations, independence and contribution to society.</w:t>
            </w:r>
          </w:p>
        </w:tc>
      </w:tr>
    </w:tbl>
    <w:p w14:paraId="59CBAFF3" w14:textId="77777777" w:rsidR="00767F32" w:rsidRPr="00CC04FE" w:rsidRDefault="00767F32" w:rsidP="00767F32">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746"/>
      </w:tblGrid>
      <w:tr w:rsidR="00CC04FE" w:rsidRPr="00CC04FE" w14:paraId="3F425F28" w14:textId="77777777" w:rsidTr="00D94C28">
        <w:trPr>
          <w:trHeight w:val="397"/>
        </w:trPr>
        <w:tc>
          <w:tcPr>
            <w:tcW w:w="10194" w:type="dxa"/>
            <w:vAlign w:val="center"/>
          </w:tcPr>
          <w:p w14:paraId="7629DE4E" w14:textId="77777777" w:rsidR="00767F32" w:rsidRPr="00CC04FE" w:rsidRDefault="00F15167" w:rsidP="00D94C28">
            <w:pPr>
              <w:rPr>
                <w:rFonts w:cstheme="minorHAnsi"/>
                <w:b/>
                <w:bCs/>
              </w:rPr>
            </w:pPr>
            <w:r w:rsidRPr="005F24A5">
              <w:rPr>
                <w:rFonts w:cstheme="minorHAnsi"/>
                <w:b/>
                <w:bCs/>
                <w:color w:val="2E74B5" w:themeColor="accent1" w:themeShade="BF"/>
                <w:sz w:val="28"/>
                <w:szCs w:val="24"/>
              </w:rPr>
              <w:t>Our</w:t>
            </w:r>
            <w:r w:rsidR="00767F32" w:rsidRPr="005F24A5">
              <w:rPr>
                <w:rFonts w:cstheme="minorHAnsi"/>
                <w:b/>
                <w:bCs/>
                <w:color w:val="2E74B5" w:themeColor="accent1" w:themeShade="BF"/>
                <w:sz w:val="28"/>
                <w:szCs w:val="24"/>
              </w:rPr>
              <w:t xml:space="preserve"> Qualities</w:t>
            </w:r>
          </w:p>
        </w:tc>
      </w:tr>
      <w:tr w:rsidR="00CC04FE" w:rsidRPr="00CC04FE" w14:paraId="1D8E99E1" w14:textId="77777777" w:rsidTr="00D94C28">
        <w:tc>
          <w:tcPr>
            <w:tcW w:w="10194" w:type="dxa"/>
            <w:vAlign w:val="center"/>
          </w:tcPr>
          <w:p w14:paraId="70494F14" w14:textId="77777777" w:rsidR="00767F32" w:rsidRPr="009479FA" w:rsidRDefault="00767F32" w:rsidP="009479FA">
            <w:pPr>
              <w:pStyle w:val="ListParagraph"/>
              <w:numPr>
                <w:ilvl w:val="0"/>
                <w:numId w:val="20"/>
              </w:numPr>
              <w:rPr>
                <w:rFonts w:eastAsia="Calibri" w:cstheme="minorHAnsi"/>
              </w:rPr>
            </w:pPr>
            <w:r w:rsidRPr="009479FA">
              <w:rPr>
                <w:rFonts w:eastAsia="Calibri" w:cstheme="minorHAnsi"/>
              </w:rPr>
              <w:t>Every member of our team is expected to demonstrate the ability to:</w:t>
            </w:r>
          </w:p>
          <w:p w14:paraId="476BB265" w14:textId="77777777" w:rsidR="00767F32" w:rsidRPr="00CC04FE" w:rsidRDefault="00767F32" w:rsidP="009479FA">
            <w:pPr>
              <w:numPr>
                <w:ilvl w:val="0"/>
                <w:numId w:val="20"/>
              </w:numPr>
              <w:shd w:val="clear" w:color="auto" w:fill="FFFFFF"/>
              <w:rPr>
                <w:rFonts w:cstheme="minorHAnsi"/>
              </w:rPr>
            </w:pPr>
            <w:r w:rsidRPr="00CC04FE">
              <w:rPr>
                <w:rFonts w:eastAsia="Calibri" w:cstheme="minorHAnsi"/>
                <w:highlight w:val="white"/>
              </w:rPr>
              <w:t xml:space="preserve">Develop positive relationships with all </w:t>
            </w:r>
            <w:r w:rsidRPr="00CC04FE">
              <w:rPr>
                <w:rFonts w:eastAsia="Calibri" w:cstheme="minorHAnsi"/>
              </w:rPr>
              <w:t>children and adults</w:t>
            </w:r>
          </w:p>
          <w:p w14:paraId="09A7978C" w14:textId="77777777" w:rsidR="00767F32" w:rsidRPr="00CC04FE" w:rsidRDefault="00F15167" w:rsidP="009479FA">
            <w:pPr>
              <w:numPr>
                <w:ilvl w:val="0"/>
                <w:numId w:val="20"/>
              </w:numPr>
              <w:shd w:val="clear" w:color="auto" w:fill="FFFFFF"/>
              <w:rPr>
                <w:rFonts w:cstheme="minorHAnsi"/>
              </w:rPr>
            </w:pPr>
            <w:r>
              <w:rPr>
                <w:rFonts w:eastAsia="Calibri" w:cstheme="minorHAnsi"/>
                <w:highlight w:val="white"/>
              </w:rPr>
              <w:t>Recognise</w:t>
            </w:r>
            <w:r w:rsidR="00767F32" w:rsidRPr="00CC04FE">
              <w:rPr>
                <w:rFonts w:eastAsia="Calibri" w:cstheme="minorHAnsi"/>
                <w:highlight w:val="white"/>
              </w:rPr>
              <w:t xml:space="preserve"> and manage </w:t>
            </w:r>
            <w:r>
              <w:rPr>
                <w:rFonts w:eastAsia="Calibri" w:cstheme="minorHAnsi"/>
                <w:highlight w:val="white"/>
              </w:rPr>
              <w:t xml:space="preserve">their </w:t>
            </w:r>
            <w:r w:rsidR="00767F32" w:rsidRPr="00CC04FE">
              <w:rPr>
                <w:rFonts w:eastAsia="Calibri" w:cstheme="minorHAnsi"/>
                <w:highlight w:val="white"/>
              </w:rPr>
              <w:t xml:space="preserve">own emotions, thoughts and behaviours and understand </w:t>
            </w:r>
            <w:r>
              <w:rPr>
                <w:rFonts w:eastAsia="Calibri" w:cstheme="minorHAnsi"/>
                <w:highlight w:val="white"/>
              </w:rPr>
              <w:t xml:space="preserve">how these can impact </w:t>
            </w:r>
            <w:r w:rsidR="00767F32" w:rsidRPr="00CC04FE">
              <w:rPr>
                <w:rFonts w:eastAsia="Calibri" w:cstheme="minorHAnsi"/>
                <w:highlight w:val="white"/>
              </w:rPr>
              <w:t>others</w:t>
            </w:r>
          </w:p>
          <w:p w14:paraId="7D6D9AF1" w14:textId="77777777" w:rsidR="00767F32" w:rsidRPr="00CC04FE" w:rsidRDefault="00F15167" w:rsidP="009479FA">
            <w:pPr>
              <w:numPr>
                <w:ilvl w:val="0"/>
                <w:numId w:val="20"/>
              </w:numPr>
              <w:shd w:val="clear" w:color="auto" w:fill="FFFFFF"/>
              <w:rPr>
                <w:rFonts w:eastAsia="Calibri" w:cstheme="minorHAnsi"/>
                <w:highlight w:val="white"/>
              </w:rPr>
            </w:pPr>
            <w:r>
              <w:rPr>
                <w:rFonts w:eastAsia="Calibri" w:cstheme="minorHAnsi"/>
                <w:highlight w:val="white"/>
              </w:rPr>
              <w:t>Be curious</w:t>
            </w:r>
            <w:r w:rsidR="00767F32" w:rsidRPr="00CC04FE">
              <w:rPr>
                <w:rFonts w:eastAsia="Calibri" w:cstheme="minorHAnsi"/>
                <w:highlight w:val="white"/>
              </w:rPr>
              <w:t xml:space="preserve"> around the reasons behind others’ behaviours, accepting all feelings and beliefs </w:t>
            </w:r>
          </w:p>
          <w:p w14:paraId="70DDFB85" w14:textId="77777777" w:rsidR="00767F32" w:rsidRPr="00CC04FE" w:rsidRDefault="00767F32" w:rsidP="009479FA">
            <w:pPr>
              <w:numPr>
                <w:ilvl w:val="0"/>
                <w:numId w:val="20"/>
              </w:numPr>
              <w:shd w:val="clear" w:color="auto" w:fill="FFFFFF"/>
              <w:rPr>
                <w:rFonts w:eastAsia="Calibri" w:cstheme="minorHAnsi"/>
                <w:highlight w:val="white"/>
              </w:rPr>
            </w:pPr>
            <w:r w:rsidRPr="00CC04FE">
              <w:rPr>
                <w:rFonts w:eastAsia="Calibri" w:cstheme="minorHAnsi"/>
                <w:highlight w:val="white"/>
              </w:rPr>
              <w:t>Understand others</w:t>
            </w:r>
            <w:r w:rsidR="00F15167">
              <w:rPr>
                <w:rFonts w:eastAsia="Calibri" w:cstheme="minorHAnsi"/>
                <w:highlight w:val="white"/>
              </w:rPr>
              <w:t>’</w:t>
            </w:r>
            <w:r w:rsidRPr="00CC04FE">
              <w:rPr>
                <w:rFonts w:eastAsia="Calibri" w:cstheme="minorHAnsi"/>
                <w:highlight w:val="white"/>
              </w:rPr>
              <w:t xml:space="preserve"> emotions and thoughts and feel a </w:t>
            </w:r>
            <w:r w:rsidR="00F15167">
              <w:rPr>
                <w:rFonts w:eastAsia="Calibri" w:cstheme="minorHAnsi"/>
                <w:highlight w:val="white"/>
              </w:rPr>
              <w:t xml:space="preserve">natural </w:t>
            </w:r>
            <w:r w:rsidRPr="00CC04FE">
              <w:rPr>
                <w:rFonts w:eastAsia="Calibri" w:cstheme="minorHAnsi"/>
                <w:highlight w:val="white"/>
              </w:rPr>
              <w:t>desire to support</w:t>
            </w:r>
          </w:p>
          <w:p w14:paraId="0F0713C8" w14:textId="77777777" w:rsidR="00767F32" w:rsidRPr="00CC04FE" w:rsidRDefault="00F15167" w:rsidP="009479FA">
            <w:pPr>
              <w:numPr>
                <w:ilvl w:val="0"/>
                <w:numId w:val="20"/>
              </w:numPr>
              <w:shd w:val="clear" w:color="auto" w:fill="FFFFFF"/>
              <w:rPr>
                <w:rFonts w:eastAsia="Calibri" w:cstheme="minorHAnsi"/>
                <w:highlight w:val="white"/>
              </w:rPr>
            </w:pPr>
            <w:r>
              <w:rPr>
                <w:rFonts w:eastAsia="Calibri" w:cstheme="minorHAnsi"/>
                <w:highlight w:val="white"/>
              </w:rPr>
              <w:t>Have</w:t>
            </w:r>
            <w:r w:rsidR="00767F32" w:rsidRPr="00CC04FE">
              <w:rPr>
                <w:rFonts w:eastAsia="Calibri" w:cstheme="minorHAnsi"/>
                <w:highlight w:val="white"/>
              </w:rPr>
              <w:t xml:space="preserve"> the courage to reflect, make changes and be keen to learn</w:t>
            </w:r>
          </w:p>
        </w:tc>
      </w:tr>
    </w:tbl>
    <w:p w14:paraId="02B20563" w14:textId="77777777" w:rsidR="00767F32" w:rsidRPr="00CC04FE" w:rsidRDefault="00767F32" w:rsidP="00767F32">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746"/>
      </w:tblGrid>
      <w:tr w:rsidR="00CC04FE" w:rsidRPr="00CC04FE" w14:paraId="52C2DD84" w14:textId="77777777" w:rsidTr="004C618D">
        <w:trPr>
          <w:trHeight w:val="397"/>
        </w:trPr>
        <w:tc>
          <w:tcPr>
            <w:tcW w:w="9746" w:type="dxa"/>
            <w:vAlign w:val="center"/>
          </w:tcPr>
          <w:p w14:paraId="4A953C3D" w14:textId="5A34DAB5" w:rsidR="004C618D" w:rsidRDefault="00767F32" w:rsidP="00D94C28">
            <w:pPr>
              <w:rPr>
                <w:rFonts w:cstheme="minorHAnsi"/>
                <w:b/>
                <w:bCs/>
                <w:color w:val="2E74B5" w:themeColor="accent1" w:themeShade="BF"/>
                <w:sz w:val="28"/>
                <w:szCs w:val="24"/>
              </w:rPr>
            </w:pPr>
            <w:r w:rsidRPr="005F24A5">
              <w:rPr>
                <w:rFonts w:cstheme="minorHAnsi"/>
                <w:b/>
                <w:bCs/>
                <w:color w:val="2E74B5" w:themeColor="accent1" w:themeShade="BF"/>
                <w:sz w:val="28"/>
                <w:szCs w:val="24"/>
              </w:rPr>
              <w:t>Core Purpose</w:t>
            </w:r>
          </w:p>
          <w:p w14:paraId="028566BC" w14:textId="44C06A98" w:rsidR="004C618D" w:rsidRPr="00CC04FE" w:rsidRDefault="004C618D" w:rsidP="004C618D">
            <w:pPr>
              <w:rPr>
                <w:rFonts w:cstheme="minorHAnsi"/>
                <w:b/>
                <w:bCs/>
              </w:rPr>
            </w:pPr>
            <w:r>
              <w:rPr>
                <w:rFonts w:eastAsia="Calibri" w:cstheme="minorHAnsi"/>
              </w:rPr>
              <w:t xml:space="preserve">To complete a range of finance and administrative tasks to assist with the day to day running of the school and in line with </w:t>
            </w:r>
            <w:r w:rsidR="0080757B">
              <w:rPr>
                <w:rFonts w:eastAsia="Calibri" w:cstheme="minorHAnsi"/>
              </w:rPr>
              <w:t xml:space="preserve">The Wensum Trust </w:t>
            </w:r>
            <w:r>
              <w:rPr>
                <w:rFonts w:eastAsia="Calibri" w:cstheme="minorHAnsi"/>
              </w:rPr>
              <w:t>Central Finance Team processes and procedures.</w:t>
            </w:r>
          </w:p>
        </w:tc>
      </w:tr>
      <w:tr w:rsidR="00CC04FE" w:rsidRPr="00CC04FE" w14:paraId="0A34CEA7" w14:textId="77777777" w:rsidTr="004C618D">
        <w:tc>
          <w:tcPr>
            <w:tcW w:w="9746" w:type="dxa"/>
            <w:vAlign w:val="center"/>
          </w:tcPr>
          <w:p w14:paraId="302EB079" w14:textId="77777777" w:rsidR="00767F32" w:rsidRPr="00CC04FE" w:rsidRDefault="00767F32" w:rsidP="00785A22">
            <w:pPr>
              <w:jc w:val="both"/>
              <w:rPr>
                <w:rFonts w:cstheme="minorHAnsi"/>
              </w:rPr>
            </w:pPr>
          </w:p>
        </w:tc>
      </w:tr>
      <w:tr w:rsidR="00CC04FE" w:rsidRPr="00CC04FE" w14:paraId="479B57B5" w14:textId="77777777" w:rsidTr="00CC04FE">
        <w:trPr>
          <w:trHeight w:val="397"/>
        </w:trPr>
        <w:tc>
          <w:tcPr>
            <w:tcW w:w="9746" w:type="dxa"/>
            <w:vAlign w:val="center"/>
          </w:tcPr>
          <w:p w14:paraId="2E5F198D" w14:textId="77777777" w:rsidR="00767F32" w:rsidRDefault="00767F32" w:rsidP="00D94C28">
            <w:pPr>
              <w:rPr>
                <w:rFonts w:cstheme="minorHAnsi"/>
                <w:b/>
                <w:bCs/>
                <w:color w:val="2E74B5" w:themeColor="accent1" w:themeShade="BF"/>
                <w:sz w:val="28"/>
                <w:szCs w:val="24"/>
              </w:rPr>
            </w:pPr>
            <w:r w:rsidRPr="005F24A5">
              <w:rPr>
                <w:rFonts w:cstheme="minorHAnsi"/>
                <w:b/>
                <w:bCs/>
                <w:color w:val="2E74B5" w:themeColor="accent1" w:themeShade="BF"/>
                <w:sz w:val="28"/>
                <w:szCs w:val="24"/>
              </w:rPr>
              <w:t xml:space="preserve">Key Areas of Responsibility </w:t>
            </w:r>
          </w:p>
          <w:p w14:paraId="43AC6494" w14:textId="1235A09B" w:rsidR="009479FA" w:rsidRPr="005F24A5" w:rsidRDefault="009479FA" w:rsidP="00D94C28">
            <w:pPr>
              <w:rPr>
                <w:rFonts w:cstheme="minorHAnsi"/>
                <w:b/>
                <w:bCs/>
                <w:color w:val="2E74B5" w:themeColor="accent1" w:themeShade="BF"/>
                <w:sz w:val="28"/>
                <w:szCs w:val="24"/>
              </w:rPr>
            </w:pPr>
          </w:p>
        </w:tc>
      </w:tr>
      <w:tr w:rsidR="00CC04FE" w:rsidRPr="00CC04FE" w14:paraId="6E44CB7B" w14:textId="77777777" w:rsidTr="00CC04FE">
        <w:tc>
          <w:tcPr>
            <w:tcW w:w="9746" w:type="dxa"/>
            <w:vAlign w:val="center"/>
          </w:tcPr>
          <w:p w14:paraId="06D4E87A" w14:textId="6FBCAD74" w:rsidR="00767F32" w:rsidRDefault="00C22815" w:rsidP="0080757B">
            <w:pPr>
              <w:pStyle w:val="ListParagraph"/>
              <w:numPr>
                <w:ilvl w:val="0"/>
                <w:numId w:val="19"/>
              </w:numPr>
              <w:rPr>
                <w:rFonts w:cstheme="minorHAnsi"/>
              </w:rPr>
            </w:pPr>
            <w:r>
              <w:rPr>
                <w:rFonts w:cstheme="minorHAnsi"/>
              </w:rPr>
              <w:t>Assist with processing</w:t>
            </w:r>
            <w:r w:rsidR="0080757B">
              <w:rPr>
                <w:rFonts w:cstheme="minorHAnsi"/>
              </w:rPr>
              <w:t xml:space="preserve"> requisitions</w:t>
            </w:r>
            <w:r>
              <w:rPr>
                <w:rFonts w:cstheme="minorHAnsi"/>
              </w:rPr>
              <w:t xml:space="preserve"> for staff</w:t>
            </w:r>
            <w:r w:rsidR="0080757B">
              <w:rPr>
                <w:rFonts w:cstheme="minorHAnsi"/>
              </w:rPr>
              <w:t xml:space="preserve"> relating to </w:t>
            </w:r>
            <w:r w:rsidR="00861111" w:rsidRPr="0080757B">
              <w:rPr>
                <w:rFonts w:cstheme="minorHAnsi"/>
              </w:rPr>
              <w:t>goods, supplies and services</w:t>
            </w:r>
            <w:r w:rsidR="0080757B">
              <w:rPr>
                <w:rFonts w:cstheme="minorHAnsi"/>
              </w:rPr>
              <w:t xml:space="preserve"> as per the finance system.</w:t>
            </w:r>
          </w:p>
          <w:p w14:paraId="299A12D5" w14:textId="672F5054" w:rsidR="00C22815" w:rsidRDefault="00C22815" w:rsidP="0080757B">
            <w:pPr>
              <w:pStyle w:val="ListParagraph"/>
              <w:numPr>
                <w:ilvl w:val="0"/>
                <w:numId w:val="19"/>
              </w:numPr>
              <w:rPr>
                <w:rFonts w:cstheme="minorHAnsi"/>
              </w:rPr>
            </w:pPr>
            <w:r>
              <w:rPr>
                <w:rFonts w:cstheme="minorHAnsi"/>
              </w:rPr>
              <w:t xml:space="preserve">Complete orders relating to </w:t>
            </w:r>
            <w:r w:rsidRPr="0080757B">
              <w:rPr>
                <w:rFonts w:cstheme="minorHAnsi"/>
              </w:rPr>
              <w:t>goods, supplies and services</w:t>
            </w:r>
            <w:r>
              <w:rPr>
                <w:rFonts w:cstheme="minorHAnsi"/>
              </w:rPr>
              <w:t xml:space="preserve"> as per the finance system.</w:t>
            </w:r>
          </w:p>
          <w:p w14:paraId="4694E2FB" w14:textId="4B2F6892" w:rsidR="0080757B" w:rsidRDefault="0080757B" w:rsidP="0080757B">
            <w:pPr>
              <w:pStyle w:val="ListParagraph"/>
              <w:numPr>
                <w:ilvl w:val="0"/>
                <w:numId w:val="19"/>
              </w:numPr>
              <w:rPr>
                <w:rFonts w:cstheme="minorHAnsi"/>
              </w:rPr>
            </w:pPr>
            <w:r>
              <w:rPr>
                <w:rFonts w:cstheme="minorHAnsi"/>
              </w:rPr>
              <w:t>Checking department budgets as per the finance system</w:t>
            </w:r>
            <w:r w:rsidR="00C22815">
              <w:rPr>
                <w:rFonts w:cstheme="minorHAnsi"/>
              </w:rPr>
              <w:t>.</w:t>
            </w:r>
          </w:p>
          <w:p w14:paraId="4120641D" w14:textId="6A4F640C" w:rsidR="00C22815" w:rsidRDefault="00C22815" w:rsidP="00C22815">
            <w:pPr>
              <w:pStyle w:val="ListParagraph"/>
              <w:numPr>
                <w:ilvl w:val="0"/>
                <w:numId w:val="19"/>
              </w:numPr>
              <w:rPr>
                <w:rFonts w:cstheme="minorHAnsi"/>
              </w:rPr>
            </w:pPr>
            <w:r>
              <w:rPr>
                <w:rFonts w:cstheme="minorHAnsi"/>
              </w:rPr>
              <w:t>Assist with some Project Reconciliations as per the finance system and processes.</w:t>
            </w:r>
          </w:p>
          <w:p w14:paraId="0FF21E56" w14:textId="3EC94F3F" w:rsidR="0080757B" w:rsidRDefault="0080757B" w:rsidP="0080757B">
            <w:pPr>
              <w:pStyle w:val="ListParagraph"/>
              <w:numPr>
                <w:ilvl w:val="0"/>
                <w:numId w:val="19"/>
              </w:numPr>
              <w:rPr>
                <w:rFonts w:cstheme="minorHAnsi"/>
              </w:rPr>
            </w:pPr>
            <w:r>
              <w:rPr>
                <w:rFonts w:cstheme="minorHAnsi"/>
              </w:rPr>
              <w:t>Manage the online payment system (Scopay)</w:t>
            </w:r>
          </w:p>
          <w:p w14:paraId="4F6CF04E" w14:textId="535732F2" w:rsidR="00C22815" w:rsidRDefault="00C22815" w:rsidP="0080757B">
            <w:pPr>
              <w:pStyle w:val="ListParagraph"/>
              <w:numPr>
                <w:ilvl w:val="0"/>
                <w:numId w:val="19"/>
              </w:numPr>
              <w:rPr>
                <w:rFonts w:cstheme="minorHAnsi"/>
              </w:rPr>
            </w:pPr>
            <w:r>
              <w:rPr>
                <w:rFonts w:cstheme="minorHAnsi"/>
              </w:rPr>
              <w:t>Assist with reminders relating to overdue payments from the Online Payment System (Scopay)</w:t>
            </w:r>
          </w:p>
          <w:p w14:paraId="48DA0028" w14:textId="6B27B71C" w:rsidR="0080757B" w:rsidRPr="0080757B" w:rsidRDefault="009479FA" w:rsidP="00C22815">
            <w:pPr>
              <w:pStyle w:val="ListParagraph"/>
              <w:numPr>
                <w:ilvl w:val="0"/>
                <w:numId w:val="19"/>
              </w:numPr>
              <w:rPr>
                <w:rFonts w:cstheme="minorHAnsi"/>
              </w:rPr>
            </w:pPr>
            <w:r w:rsidRPr="009479FA">
              <w:rPr>
                <w:rFonts w:cstheme="minorHAnsi"/>
              </w:rPr>
              <w:t xml:space="preserve">Assist with </w:t>
            </w:r>
            <w:r w:rsidR="00C22815">
              <w:rPr>
                <w:rFonts w:cstheme="minorHAnsi"/>
              </w:rPr>
              <w:t xml:space="preserve">other </w:t>
            </w:r>
            <w:r w:rsidRPr="009479FA">
              <w:rPr>
                <w:rFonts w:cstheme="minorHAnsi"/>
              </w:rPr>
              <w:t xml:space="preserve">administrative functions </w:t>
            </w:r>
            <w:r w:rsidR="00C22815">
              <w:rPr>
                <w:rFonts w:cstheme="minorHAnsi"/>
              </w:rPr>
              <w:t>within the school office.</w:t>
            </w:r>
          </w:p>
        </w:tc>
      </w:tr>
      <w:tr w:rsidR="00C22815" w:rsidRPr="00CC04FE" w14:paraId="69C9E0A0" w14:textId="77777777" w:rsidTr="00CC04FE">
        <w:tc>
          <w:tcPr>
            <w:tcW w:w="9746" w:type="dxa"/>
            <w:vAlign w:val="center"/>
          </w:tcPr>
          <w:p w14:paraId="4E673E32" w14:textId="77777777" w:rsidR="00C22815" w:rsidRDefault="00C22815" w:rsidP="00C22815">
            <w:pPr>
              <w:pStyle w:val="ListParagraph"/>
              <w:rPr>
                <w:rFonts w:cstheme="minorHAnsi"/>
              </w:rPr>
            </w:pPr>
          </w:p>
        </w:tc>
      </w:tr>
      <w:tr w:rsidR="00785A22" w:rsidRPr="00CC04FE" w14:paraId="763FD181" w14:textId="77777777" w:rsidTr="00CC04FE">
        <w:tc>
          <w:tcPr>
            <w:tcW w:w="9746" w:type="dxa"/>
            <w:vAlign w:val="center"/>
          </w:tcPr>
          <w:p w14:paraId="4287FE9E" w14:textId="77777777" w:rsidR="00785A22" w:rsidRPr="00CC04FE" w:rsidRDefault="00785A22" w:rsidP="00785A22">
            <w:pPr>
              <w:rPr>
                <w:rFonts w:cstheme="minorHAnsi"/>
              </w:rPr>
            </w:pPr>
          </w:p>
        </w:tc>
      </w:tr>
      <w:tr w:rsidR="0080757B" w:rsidRPr="00CC04FE" w14:paraId="3C064D86" w14:textId="77777777" w:rsidTr="00CC04FE">
        <w:tc>
          <w:tcPr>
            <w:tcW w:w="9746" w:type="dxa"/>
            <w:vAlign w:val="center"/>
          </w:tcPr>
          <w:p w14:paraId="041F3379" w14:textId="77777777" w:rsidR="0080757B" w:rsidRPr="00CC04FE" w:rsidRDefault="0080757B" w:rsidP="00785A22">
            <w:pPr>
              <w:rPr>
                <w:rFonts w:cstheme="minorHAnsi"/>
              </w:rPr>
            </w:pPr>
          </w:p>
        </w:tc>
      </w:tr>
    </w:tbl>
    <w:p w14:paraId="42AE7F6C" w14:textId="77777777" w:rsidR="007A3357" w:rsidRDefault="007A3357" w:rsidP="007A3357">
      <w:pPr>
        <w:rPr>
          <w:rFonts w:cstheme="minorHAnsi"/>
          <w:b/>
          <w:sz w:val="24"/>
          <w:szCs w:val="24"/>
        </w:rPr>
      </w:pPr>
    </w:p>
    <w:p w14:paraId="3B5B361D" w14:textId="77777777" w:rsidR="007A3357" w:rsidRPr="007A3357" w:rsidRDefault="007A3357" w:rsidP="007A3357">
      <w:pPr>
        <w:rPr>
          <w:rFonts w:cstheme="minorHAnsi"/>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746"/>
      </w:tblGrid>
      <w:tr w:rsidR="00CC04FE" w:rsidRPr="00CC04FE" w14:paraId="39FC9C24" w14:textId="77777777" w:rsidTr="00897F44">
        <w:trPr>
          <w:trHeight w:val="397"/>
        </w:trPr>
        <w:tc>
          <w:tcPr>
            <w:tcW w:w="9746" w:type="dxa"/>
            <w:vAlign w:val="center"/>
          </w:tcPr>
          <w:p w14:paraId="3537D53F" w14:textId="77777777" w:rsidR="00CC04FE" w:rsidRPr="00CC04FE" w:rsidRDefault="00CC04FE" w:rsidP="00D94C28">
            <w:pPr>
              <w:rPr>
                <w:rFonts w:cstheme="minorHAnsi"/>
                <w:b/>
                <w:bCs/>
              </w:rPr>
            </w:pPr>
            <w:r w:rsidRPr="005F24A5">
              <w:rPr>
                <w:rFonts w:cstheme="minorHAnsi"/>
                <w:b/>
                <w:bCs/>
                <w:color w:val="2E74B5" w:themeColor="accent1" w:themeShade="BF"/>
                <w:sz w:val="28"/>
                <w:szCs w:val="24"/>
              </w:rPr>
              <w:lastRenderedPageBreak/>
              <w:t>Safeguarding</w:t>
            </w:r>
          </w:p>
        </w:tc>
      </w:tr>
      <w:tr w:rsidR="00CC04FE" w:rsidRPr="00CC04FE" w14:paraId="02455ACD" w14:textId="77777777" w:rsidTr="00897F44">
        <w:tc>
          <w:tcPr>
            <w:tcW w:w="9746" w:type="dxa"/>
            <w:vAlign w:val="center"/>
          </w:tcPr>
          <w:p w14:paraId="2AFEEB25" w14:textId="606BC065" w:rsidR="00063A00" w:rsidRPr="009479FA" w:rsidRDefault="00063A00" w:rsidP="009479FA">
            <w:pPr>
              <w:pStyle w:val="ListParagraph"/>
              <w:numPr>
                <w:ilvl w:val="0"/>
                <w:numId w:val="23"/>
              </w:numPr>
              <w:rPr>
                <w:rFonts w:cstheme="minorHAnsi"/>
              </w:rPr>
            </w:pPr>
            <w:r w:rsidRPr="009479FA">
              <w:rPr>
                <w:rFonts w:cstheme="minorHAnsi"/>
              </w:rPr>
              <w:t>Respect confidential issues and keep confidence as appropriate</w:t>
            </w:r>
            <w:r w:rsidR="009479FA">
              <w:rPr>
                <w:rFonts w:cstheme="minorHAnsi"/>
              </w:rPr>
              <w:t>.</w:t>
            </w:r>
          </w:p>
          <w:p w14:paraId="108FAAA8" w14:textId="77777777" w:rsidR="00CC04FE" w:rsidRPr="009479FA" w:rsidRDefault="00063A00" w:rsidP="009479FA">
            <w:pPr>
              <w:pStyle w:val="ListParagraph"/>
              <w:numPr>
                <w:ilvl w:val="0"/>
                <w:numId w:val="23"/>
              </w:numPr>
              <w:rPr>
                <w:rFonts w:cstheme="minorHAnsi"/>
              </w:rPr>
            </w:pPr>
            <w:r w:rsidRPr="009479FA">
              <w:rPr>
                <w:rFonts w:cstheme="minorHAnsi"/>
              </w:rPr>
              <w:t xml:space="preserve">To keep up to date with the </w:t>
            </w:r>
            <w:proofErr w:type="gramStart"/>
            <w:r w:rsidRPr="009479FA">
              <w:rPr>
                <w:rFonts w:cstheme="minorHAnsi"/>
              </w:rPr>
              <w:t>School</w:t>
            </w:r>
            <w:proofErr w:type="gramEnd"/>
            <w:r w:rsidRPr="009479FA">
              <w:rPr>
                <w:rFonts w:cstheme="minorHAnsi"/>
              </w:rPr>
              <w:t xml:space="preserve"> procedures for safeguarding and child protection, reporting any concerns to the senior designated person.</w:t>
            </w:r>
          </w:p>
          <w:p w14:paraId="7292BC0E" w14:textId="77777777" w:rsidR="00CC04FE" w:rsidRPr="00CC04FE" w:rsidRDefault="00CC04FE" w:rsidP="00D94C28">
            <w:pPr>
              <w:rPr>
                <w:rFonts w:cstheme="minorHAnsi"/>
              </w:rPr>
            </w:pPr>
          </w:p>
        </w:tc>
      </w:tr>
      <w:tr w:rsidR="00CC04FE" w:rsidRPr="00CC04FE" w14:paraId="2D32AA8E" w14:textId="77777777" w:rsidTr="00897F44">
        <w:trPr>
          <w:trHeight w:val="397"/>
        </w:trPr>
        <w:tc>
          <w:tcPr>
            <w:tcW w:w="9746" w:type="dxa"/>
            <w:vAlign w:val="center"/>
          </w:tcPr>
          <w:p w14:paraId="0FCFAD29" w14:textId="77777777" w:rsidR="00CC04FE" w:rsidRPr="00CC04FE" w:rsidRDefault="00CC04FE" w:rsidP="00D94C28">
            <w:pPr>
              <w:rPr>
                <w:rFonts w:cstheme="minorHAnsi"/>
                <w:b/>
                <w:bCs/>
              </w:rPr>
            </w:pPr>
            <w:r w:rsidRPr="005F24A5">
              <w:rPr>
                <w:rFonts w:cstheme="minorHAnsi"/>
                <w:b/>
                <w:bCs/>
                <w:color w:val="2E74B5" w:themeColor="accent1" w:themeShade="BF"/>
                <w:sz w:val="28"/>
                <w:szCs w:val="24"/>
              </w:rPr>
              <w:t>Health and Safety</w:t>
            </w:r>
          </w:p>
        </w:tc>
      </w:tr>
      <w:tr w:rsidR="00CC04FE" w:rsidRPr="00CC04FE" w14:paraId="5FDE3C77" w14:textId="77777777" w:rsidTr="00897F44">
        <w:tc>
          <w:tcPr>
            <w:tcW w:w="9746" w:type="dxa"/>
            <w:vAlign w:val="center"/>
          </w:tcPr>
          <w:p w14:paraId="2CC7E9F2" w14:textId="77777777" w:rsidR="009479FA" w:rsidRPr="009479FA" w:rsidRDefault="009479FA" w:rsidP="009479FA">
            <w:pPr>
              <w:pStyle w:val="ListParagraph"/>
              <w:numPr>
                <w:ilvl w:val="0"/>
                <w:numId w:val="22"/>
              </w:numPr>
              <w:rPr>
                <w:rFonts w:cstheme="minorHAnsi"/>
              </w:rPr>
            </w:pPr>
            <w:r w:rsidRPr="009479FA">
              <w:rPr>
                <w:rFonts w:eastAsia="Times New Roman" w:cstheme="minorHAnsi"/>
                <w:lang w:eastAsia="en-GB"/>
              </w:rPr>
              <w:t xml:space="preserve">Be aware of the responsibility for personal Health, Safety and Welfare and that of others who may be affected by your actions or inactions. </w:t>
            </w:r>
          </w:p>
          <w:p w14:paraId="5447C7AD" w14:textId="5B788CBC" w:rsidR="00CC04FE" w:rsidRPr="009479FA" w:rsidRDefault="009479FA" w:rsidP="009479FA">
            <w:pPr>
              <w:pStyle w:val="ListParagraph"/>
              <w:numPr>
                <w:ilvl w:val="0"/>
                <w:numId w:val="22"/>
              </w:numPr>
              <w:rPr>
                <w:rFonts w:cstheme="minorHAnsi"/>
              </w:rPr>
            </w:pPr>
            <w:r w:rsidRPr="009479FA">
              <w:rPr>
                <w:rFonts w:eastAsia="Times New Roman" w:cstheme="minorHAnsi"/>
                <w:lang w:eastAsia="en-GB"/>
              </w:rPr>
              <w:t xml:space="preserve">Co-operate with the employer on all issues to do with Health, Safety &amp; Welfare. </w:t>
            </w:r>
            <w:r w:rsidR="00063A00" w:rsidRPr="009479FA">
              <w:rPr>
                <w:rFonts w:cstheme="minorHAnsi"/>
              </w:rPr>
              <w:t>Co-operate with the employer on all issues to do with Health, Safety &amp; Welfare</w:t>
            </w:r>
          </w:p>
          <w:p w14:paraId="60C42577" w14:textId="77777777" w:rsidR="00CC04FE" w:rsidRPr="00CC04FE" w:rsidRDefault="00CC04FE" w:rsidP="00D94C28">
            <w:pPr>
              <w:rPr>
                <w:rFonts w:cstheme="minorHAnsi"/>
              </w:rPr>
            </w:pPr>
          </w:p>
        </w:tc>
      </w:tr>
      <w:tr w:rsidR="00CC04FE" w:rsidRPr="00CC04FE" w14:paraId="6762A8CC" w14:textId="77777777" w:rsidTr="00897F44">
        <w:trPr>
          <w:trHeight w:val="397"/>
        </w:trPr>
        <w:tc>
          <w:tcPr>
            <w:tcW w:w="9746" w:type="dxa"/>
            <w:vAlign w:val="center"/>
          </w:tcPr>
          <w:p w14:paraId="2295C992" w14:textId="77777777" w:rsidR="00CC04FE" w:rsidRPr="00CC04FE" w:rsidRDefault="00CC04FE" w:rsidP="00D94C28">
            <w:pPr>
              <w:rPr>
                <w:rFonts w:cstheme="minorHAnsi"/>
                <w:b/>
                <w:bCs/>
              </w:rPr>
            </w:pPr>
            <w:r w:rsidRPr="005F24A5">
              <w:rPr>
                <w:rFonts w:cstheme="minorHAnsi"/>
                <w:b/>
                <w:bCs/>
                <w:color w:val="2E74B5" w:themeColor="accent1" w:themeShade="BF"/>
                <w:sz w:val="28"/>
                <w:szCs w:val="24"/>
              </w:rPr>
              <w:t>Continuing Professional Development</w:t>
            </w:r>
          </w:p>
        </w:tc>
      </w:tr>
      <w:tr w:rsidR="00CC04FE" w:rsidRPr="00CC04FE" w14:paraId="3BA5448B" w14:textId="77777777" w:rsidTr="00897F44">
        <w:tc>
          <w:tcPr>
            <w:tcW w:w="9746" w:type="dxa"/>
            <w:vAlign w:val="center"/>
          </w:tcPr>
          <w:p w14:paraId="4EF2943E" w14:textId="3FFA8A31" w:rsidR="007A3357" w:rsidRPr="009479FA" w:rsidRDefault="007A3357" w:rsidP="009479FA">
            <w:pPr>
              <w:pStyle w:val="ListParagraph"/>
              <w:numPr>
                <w:ilvl w:val="0"/>
                <w:numId w:val="21"/>
              </w:numPr>
              <w:jc w:val="both"/>
              <w:rPr>
                <w:rFonts w:cstheme="minorHAnsi"/>
              </w:rPr>
            </w:pPr>
            <w:r w:rsidRPr="009479FA">
              <w:rPr>
                <w:rFonts w:cstheme="minorHAnsi"/>
              </w:rPr>
              <w:t xml:space="preserve">In conjunction with the </w:t>
            </w:r>
            <w:r w:rsidR="009479FA">
              <w:rPr>
                <w:rFonts w:cstheme="minorHAnsi"/>
              </w:rPr>
              <w:t>line manager</w:t>
            </w:r>
            <w:r w:rsidRPr="009479FA">
              <w:rPr>
                <w:rFonts w:cstheme="minorHAnsi"/>
              </w:rPr>
              <w:t>, take responsibility for personal professional development, keeping up-to-date with developments related to school efficiency, which may lead to improvements in the day-to-day running of the school</w:t>
            </w:r>
            <w:r w:rsidR="009479FA">
              <w:rPr>
                <w:rFonts w:cstheme="minorHAnsi"/>
              </w:rPr>
              <w:t>.</w:t>
            </w:r>
          </w:p>
          <w:p w14:paraId="4B2DEB36" w14:textId="77777777" w:rsidR="00CC04FE" w:rsidRPr="009479FA" w:rsidRDefault="007A3357" w:rsidP="009479FA">
            <w:pPr>
              <w:pStyle w:val="ListParagraph"/>
              <w:numPr>
                <w:ilvl w:val="0"/>
                <w:numId w:val="21"/>
              </w:numPr>
              <w:rPr>
                <w:rFonts w:cstheme="minorHAnsi"/>
              </w:rPr>
            </w:pPr>
            <w:r w:rsidRPr="009479FA">
              <w:rPr>
                <w:rFonts w:cstheme="minorHAnsi"/>
              </w:rPr>
              <w:t>Undertake any necessary professional development as identified in the School Improvement Plan taking full advantage of any relevant training and development available</w:t>
            </w:r>
          </w:p>
        </w:tc>
      </w:tr>
    </w:tbl>
    <w:p w14:paraId="4E435EBD" w14:textId="77777777" w:rsidR="00CC04FE" w:rsidRDefault="00CC04FE" w:rsidP="00CC04FE">
      <w:pPr>
        <w:rPr>
          <w:rFonts w:cstheme="minorHAnsi"/>
        </w:rPr>
      </w:pPr>
    </w:p>
    <w:p w14:paraId="09965520" w14:textId="77777777" w:rsidR="00CC04FE" w:rsidRDefault="00CC04FE" w:rsidP="00CC04FE">
      <w:pPr>
        <w:jc w:val="both"/>
        <w:rPr>
          <w:rFonts w:ascii="Calibri" w:eastAsia="Calibri" w:hAnsi="Calibri" w:cs="Calibri"/>
        </w:rPr>
      </w:pPr>
      <w:r>
        <w:rPr>
          <w:rFonts w:ascii="Calibri" w:eastAsia="Calibri" w:hAnsi="Calibri" w:cs="Calibri"/>
        </w:rPr>
        <w:t>Whilst every effort has been made to explain the main duties and responsibilities of the post, each individual task undertaken may not be identified.</w:t>
      </w:r>
      <w:r w:rsidR="00E96290">
        <w:rPr>
          <w:rFonts w:ascii="Calibri" w:eastAsia="Calibri" w:hAnsi="Calibri" w:cs="Calibri"/>
        </w:rPr>
        <w:t xml:space="preserve"> </w:t>
      </w:r>
      <w:r>
        <w:rPr>
          <w:rFonts w:ascii="Calibri" w:eastAsia="Calibri" w:hAnsi="Calibri" w:cs="Calibri"/>
        </w:rPr>
        <w:t>Employees will be expected to comply with any reasonable request from a manager to undertake work of a similar level that is not specified in this role profile.</w:t>
      </w:r>
    </w:p>
    <w:p w14:paraId="674C65A5" w14:textId="77777777" w:rsidR="00CC04FE" w:rsidRDefault="00CC04FE" w:rsidP="00CC04FE">
      <w:pPr>
        <w:jc w:val="both"/>
        <w:rPr>
          <w:rFonts w:ascii="Calibri" w:eastAsia="Calibri" w:hAnsi="Calibri" w:cs="Calibri"/>
        </w:rPr>
      </w:pPr>
      <w:r>
        <w:rPr>
          <w:rFonts w:ascii="Calibri" w:eastAsia="Calibri" w:hAnsi="Calibri" w:cs="Calibri"/>
        </w:rPr>
        <w:t>Employees are expected to be courteous to colleagues and students, providing a welcoming environment to visitors and telephone callers.</w:t>
      </w:r>
    </w:p>
    <w:p w14:paraId="78E44D8B" w14:textId="77777777" w:rsidR="008F7E6A" w:rsidRDefault="00CC04FE" w:rsidP="00CC04FE">
      <w:pPr>
        <w:jc w:val="both"/>
        <w:rPr>
          <w:rFonts w:ascii="Calibri" w:eastAsia="Calibri" w:hAnsi="Calibri" w:cs="Calibri"/>
        </w:rPr>
      </w:pPr>
      <w:r>
        <w:rPr>
          <w:rFonts w:ascii="Calibri" w:eastAsia="Calibri" w:hAnsi="Calibri" w:cs="Calibri"/>
        </w:rPr>
        <w:t>This role profile is current at the date shown, but in consultation with you, may be changed by the CEO or Board of Trustees to reflect or anticipate changes in the job commensurate with the grade and job title.</w:t>
      </w:r>
    </w:p>
    <w:p w14:paraId="697FCF32" w14:textId="77777777" w:rsidR="00063A00" w:rsidRDefault="00063A00" w:rsidP="008F7E6A">
      <w:pPr>
        <w:spacing w:after="0" w:line="240" w:lineRule="auto"/>
        <w:rPr>
          <w:rFonts w:cstheme="minorHAnsi"/>
          <w:b/>
          <w:bCs/>
          <w:color w:val="2E74B5" w:themeColor="accent1" w:themeShade="BF"/>
          <w:sz w:val="28"/>
          <w:szCs w:val="24"/>
        </w:rPr>
      </w:pPr>
    </w:p>
    <w:p w14:paraId="673C9B2F" w14:textId="77777777" w:rsidR="00063A00" w:rsidRDefault="00063A00" w:rsidP="008F7E6A">
      <w:pPr>
        <w:spacing w:after="0" w:line="240" w:lineRule="auto"/>
        <w:rPr>
          <w:rFonts w:cstheme="minorHAnsi"/>
          <w:b/>
          <w:bCs/>
          <w:color w:val="2E74B5" w:themeColor="accent1" w:themeShade="BF"/>
          <w:sz w:val="28"/>
          <w:szCs w:val="24"/>
        </w:rPr>
      </w:pPr>
    </w:p>
    <w:p w14:paraId="1B1A5B1A" w14:textId="77777777" w:rsidR="00063A00" w:rsidRDefault="00063A00" w:rsidP="008F7E6A">
      <w:pPr>
        <w:spacing w:after="0" w:line="240" w:lineRule="auto"/>
        <w:rPr>
          <w:rFonts w:cstheme="minorHAnsi"/>
          <w:b/>
          <w:bCs/>
          <w:color w:val="2E74B5" w:themeColor="accent1" w:themeShade="BF"/>
          <w:sz w:val="28"/>
          <w:szCs w:val="24"/>
        </w:rPr>
      </w:pPr>
    </w:p>
    <w:p w14:paraId="5D25C60A" w14:textId="77777777" w:rsidR="00063A00" w:rsidRDefault="00063A00" w:rsidP="008F7E6A">
      <w:pPr>
        <w:spacing w:after="0" w:line="240" w:lineRule="auto"/>
        <w:rPr>
          <w:rFonts w:cstheme="minorHAnsi"/>
          <w:b/>
          <w:bCs/>
          <w:color w:val="2E74B5" w:themeColor="accent1" w:themeShade="BF"/>
          <w:sz w:val="28"/>
          <w:szCs w:val="24"/>
        </w:rPr>
      </w:pPr>
    </w:p>
    <w:p w14:paraId="0D2B666C" w14:textId="77777777" w:rsidR="00063A00" w:rsidRDefault="00063A00" w:rsidP="008F7E6A">
      <w:pPr>
        <w:spacing w:after="0" w:line="240" w:lineRule="auto"/>
        <w:rPr>
          <w:rFonts w:cstheme="minorHAnsi"/>
          <w:b/>
          <w:bCs/>
          <w:color w:val="2E74B5" w:themeColor="accent1" w:themeShade="BF"/>
          <w:sz w:val="28"/>
          <w:szCs w:val="24"/>
        </w:rPr>
      </w:pPr>
    </w:p>
    <w:p w14:paraId="5504E937" w14:textId="77777777" w:rsidR="00063A00" w:rsidRDefault="00063A00" w:rsidP="008F7E6A">
      <w:pPr>
        <w:spacing w:after="0" w:line="240" w:lineRule="auto"/>
        <w:rPr>
          <w:rFonts w:cstheme="minorHAnsi"/>
          <w:b/>
          <w:bCs/>
          <w:color w:val="2E74B5" w:themeColor="accent1" w:themeShade="BF"/>
          <w:sz w:val="28"/>
          <w:szCs w:val="24"/>
        </w:rPr>
      </w:pPr>
    </w:p>
    <w:p w14:paraId="3873D4B9" w14:textId="77777777" w:rsidR="00063A00" w:rsidRDefault="00063A00" w:rsidP="008F7E6A">
      <w:pPr>
        <w:spacing w:after="0" w:line="240" w:lineRule="auto"/>
        <w:rPr>
          <w:rFonts w:cstheme="minorHAnsi"/>
          <w:b/>
          <w:bCs/>
          <w:color w:val="2E74B5" w:themeColor="accent1" w:themeShade="BF"/>
          <w:sz w:val="28"/>
          <w:szCs w:val="24"/>
        </w:rPr>
      </w:pPr>
    </w:p>
    <w:p w14:paraId="4EB48CB5" w14:textId="77777777" w:rsidR="00063A00" w:rsidRDefault="00063A00" w:rsidP="008F7E6A">
      <w:pPr>
        <w:spacing w:after="0" w:line="240" w:lineRule="auto"/>
        <w:rPr>
          <w:rFonts w:cstheme="minorHAnsi"/>
          <w:b/>
          <w:bCs/>
          <w:color w:val="2E74B5" w:themeColor="accent1" w:themeShade="BF"/>
          <w:sz w:val="28"/>
          <w:szCs w:val="24"/>
        </w:rPr>
      </w:pPr>
    </w:p>
    <w:p w14:paraId="7F86CAE0" w14:textId="77777777" w:rsidR="00063A00" w:rsidRDefault="00063A00" w:rsidP="008F7E6A">
      <w:pPr>
        <w:spacing w:after="0" w:line="240" w:lineRule="auto"/>
        <w:rPr>
          <w:rFonts w:cstheme="minorHAnsi"/>
          <w:b/>
          <w:bCs/>
          <w:color w:val="2E74B5" w:themeColor="accent1" w:themeShade="BF"/>
          <w:sz w:val="28"/>
          <w:szCs w:val="24"/>
        </w:rPr>
      </w:pPr>
    </w:p>
    <w:p w14:paraId="76CBBEC3" w14:textId="77777777" w:rsidR="00C22815" w:rsidRDefault="00C22815" w:rsidP="008F7E6A">
      <w:pPr>
        <w:spacing w:after="0" w:line="240" w:lineRule="auto"/>
        <w:rPr>
          <w:rFonts w:cstheme="minorHAnsi"/>
          <w:b/>
          <w:bCs/>
          <w:color w:val="2E74B5" w:themeColor="accent1" w:themeShade="BF"/>
          <w:sz w:val="28"/>
          <w:szCs w:val="24"/>
        </w:rPr>
      </w:pPr>
    </w:p>
    <w:p w14:paraId="310DDB43" w14:textId="77777777" w:rsidR="00C22815" w:rsidRDefault="00C22815" w:rsidP="008F7E6A">
      <w:pPr>
        <w:spacing w:after="0" w:line="240" w:lineRule="auto"/>
        <w:rPr>
          <w:rFonts w:cstheme="minorHAnsi"/>
          <w:b/>
          <w:bCs/>
          <w:color w:val="2E74B5" w:themeColor="accent1" w:themeShade="BF"/>
          <w:sz w:val="28"/>
          <w:szCs w:val="24"/>
        </w:rPr>
      </w:pPr>
    </w:p>
    <w:p w14:paraId="4FEDBA52" w14:textId="77777777" w:rsidR="00D32C55" w:rsidRDefault="00D32C55" w:rsidP="008F7E6A">
      <w:pPr>
        <w:spacing w:after="0" w:line="240" w:lineRule="auto"/>
        <w:rPr>
          <w:rFonts w:cstheme="minorHAnsi"/>
          <w:b/>
          <w:bCs/>
          <w:color w:val="2E74B5" w:themeColor="accent1" w:themeShade="BF"/>
          <w:sz w:val="28"/>
          <w:szCs w:val="24"/>
        </w:rPr>
      </w:pPr>
    </w:p>
    <w:p w14:paraId="37D0BA67" w14:textId="72740D15" w:rsidR="00D32C55" w:rsidRDefault="00D32C55" w:rsidP="008F7E6A">
      <w:pPr>
        <w:spacing w:after="0" w:line="240" w:lineRule="auto"/>
        <w:rPr>
          <w:rFonts w:cstheme="minorHAnsi"/>
          <w:b/>
          <w:bCs/>
          <w:color w:val="2E74B5" w:themeColor="accent1" w:themeShade="BF"/>
          <w:sz w:val="28"/>
          <w:szCs w:val="24"/>
        </w:rPr>
      </w:pPr>
    </w:p>
    <w:p w14:paraId="6926D11E" w14:textId="11315AB8" w:rsidR="00897F44" w:rsidRDefault="00897F44" w:rsidP="008F7E6A">
      <w:pPr>
        <w:spacing w:after="0" w:line="240" w:lineRule="auto"/>
        <w:rPr>
          <w:rFonts w:cstheme="minorHAnsi"/>
          <w:b/>
          <w:bCs/>
          <w:color w:val="2E74B5" w:themeColor="accent1" w:themeShade="BF"/>
          <w:sz w:val="28"/>
          <w:szCs w:val="24"/>
        </w:rPr>
      </w:pPr>
    </w:p>
    <w:p w14:paraId="2D72111F" w14:textId="0C07A8A8" w:rsidR="00897F44" w:rsidRDefault="00897F44" w:rsidP="008F7E6A">
      <w:pPr>
        <w:spacing w:after="0" w:line="240" w:lineRule="auto"/>
        <w:rPr>
          <w:rFonts w:cstheme="minorHAnsi"/>
          <w:b/>
          <w:bCs/>
          <w:color w:val="2E74B5" w:themeColor="accent1" w:themeShade="BF"/>
          <w:sz w:val="28"/>
          <w:szCs w:val="24"/>
        </w:rPr>
      </w:pPr>
    </w:p>
    <w:p w14:paraId="1CDDF912" w14:textId="77777777" w:rsidR="00897F44" w:rsidRDefault="00897F44" w:rsidP="008F7E6A">
      <w:pPr>
        <w:spacing w:after="0" w:line="240" w:lineRule="auto"/>
        <w:rPr>
          <w:rFonts w:cstheme="minorHAnsi"/>
          <w:b/>
          <w:bCs/>
          <w:color w:val="2E74B5" w:themeColor="accent1" w:themeShade="BF"/>
          <w:sz w:val="28"/>
          <w:szCs w:val="24"/>
        </w:rPr>
      </w:pPr>
    </w:p>
    <w:p w14:paraId="7121EC62" w14:textId="6E11B16E" w:rsidR="00CC04FE" w:rsidRPr="005F24A5" w:rsidRDefault="008F7E6A" w:rsidP="008F7E6A">
      <w:pPr>
        <w:spacing w:after="0" w:line="240" w:lineRule="auto"/>
        <w:rPr>
          <w:rFonts w:cstheme="minorHAnsi"/>
          <w:b/>
          <w:bCs/>
          <w:color w:val="2E74B5" w:themeColor="accent1" w:themeShade="BF"/>
          <w:sz w:val="28"/>
          <w:szCs w:val="24"/>
        </w:rPr>
      </w:pPr>
      <w:r w:rsidRPr="005F24A5">
        <w:rPr>
          <w:rFonts w:cstheme="minorHAnsi"/>
          <w:b/>
          <w:bCs/>
          <w:color w:val="2E74B5" w:themeColor="accent1" w:themeShade="BF"/>
          <w:sz w:val="28"/>
          <w:szCs w:val="24"/>
        </w:rPr>
        <w:t xml:space="preserve">Person Specification </w:t>
      </w:r>
    </w:p>
    <w:p w14:paraId="3D7652EE" w14:textId="77777777" w:rsidR="008F7E6A" w:rsidRPr="008F7E6A" w:rsidRDefault="008F7E6A" w:rsidP="008F7E6A">
      <w:pPr>
        <w:spacing w:after="0" w:line="240" w:lineRule="auto"/>
        <w:rPr>
          <w:rFonts w:ascii="Gotham Book" w:hAnsi="Gotham Book" w:cstheme="minorHAnsi"/>
          <w:b/>
          <w:bCs/>
          <w:color w:val="2E74B5" w:themeColor="accent1" w:themeShade="BF"/>
          <w:sz w:val="24"/>
          <w:szCs w:val="24"/>
        </w:rPr>
      </w:pPr>
    </w:p>
    <w:tbl>
      <w:tblPr>
        <w:tblStyle w:val="TableGrid"/>
        <w:tblW w:w="0" w:type="auto"/>
        <w:tblCellMar>
          <w:top w:w="57" w:type="dxa"/>
          <w:bottom w:w="57" w:type="dxa"/>
        </w:tblCellMar>
        <w:tblLook w:val="04A0" w:firstRow="1" w:lastRow="0" w:firstColumn="1" w:lastColumn="0" w:noHBand="0" w:noVBand="1"/>
      </w:tblPr>
      <w:tblGrid>
        <w:gridCol w:w="2547"/>
        <w:gridCol w:w="3943"/>
        <w:gridCol w:w="3246"/>
      </w:tblGrid>
      <w:tr w:rsidR="00CC04FE" w14:paraId="0EDCF565" w14:textId="77777777" w:rsidTr="008F7E6A">
        <w:trPr>
          <w:trHeight w:val="397"/>
        </w:trPr>
        <w:tc>
          <w:tcPr>
            <w:tcW w:w="2547" w:type="dxa"/>
            <w:vAlign w:val="center"/>
          </w:tcPr>
          <w:p w14:paraId="7F583A84" w14:textId="77777777" w:rsidR="00CC04FE" w:rsidRDefault="00CC04FE" w:rsidP="00CC04FE">
            <w:pPr>
              <w:rPr>
                <w:rFonts w:cstheme="minorHAnsi"/>
              </w:rPr>
            </w:pPr>
          </w:p>
        </w:tc>
        <w:tc>
          <w:tcPr>
            <w:tcW w:w="3943" w:type="dxa"/>
            <w:vAlign w:val="center"/>
          </w:tcPr>
          <w:p w14:paraId="76C9D3C9" w14:textId="77777777" w:rsidR="00CC04FE" w:rsidRPr="008F7E6A" w:rsidRDefault="008F7E6A" w:rsidP="00CC04FE">
            <w:pPr>
              <w:rPr>
                <w:rFonts w:cstheme="minorHAnsi"/>
                <w:b/>
                <w:bCs/>
              </w:rPr>
            </w:pPr>
            <w:r w:rsidRPr="008F7E6A">
              <w:rPr>
                <w:rFonts w:cstheme="minorHAnsi"/>
                <w:b/>
                <w:bCs/>
              </w:rPr>
              <w:t>Essential</w:t>
            </w:r>
          </w:p>
        </w:tc>
        <w:tc>
          <w:tcPr>
            <w:tcW w:w="3246" w:type="dxa"/>
            <w:vAlign w:val="center"/>
          </w:tcPr>
          <w:p w14:paraId="37CEAD59" w14:textId="77777777" w:rsidR="00CC04FE" w:rsidRPr="008F7E6A" w:rsidRDefault="008F7E6A" w:rsidP="00CC04FE">
            <w:pPr>
              <w:rPr>
                <w:rFonts w:cstheme="minorHAnsi"/>
                <w:b/>
                <w:bCs/>
              </w:rPr>
            </w:pPr>
            <w:r w:rsidRPr="008F7E6A">
              <w:rPr>
                <w:rFonts w:cstheme="minorHAnsi"/>
                <w:b/>
                <w:bCs/>
              </w:rPr>
              <w:t>Desirable</w:t>
            </w:r>
          </w:p>
        </w:tc>
      </w:tr>
      <w:tr w:rsidR="00CC04FE" w14:paraId="44B711A7" w14:textId="77777777" w:rsidTr="008F7E6A">
        <w:trPr>
          <w:trHeight w:val="397"/>
        </w:trPr>
        <w:tc>
          <w:tcPr>
            <w:tcW w:w="2547" w:type="dxa"/>
          </w:tcPr>
          <w:p w14:paraId="4DBED0CC" w14:textId="77777777" w:rsidR="00CC04FE" w:rsidRPr="008F7E6A" w:rsidRDefault="008F7E6A" w:rsidP="00CC04FE">
            <w:pPr>
              <w:rPr>
                <w:rFonts w:cstheme="minorHAnsi"/>
                <w:b/>
                <w:bCs/>
                <w:color w:val="2E74B5" w:themeColor="accent1" w:themeShade="BF"/>
              </w:rPr>
            </w:pPr>
            <w:r w:rsidRPr="008F7E6A">
              <w:rPr>
                <w:rFonts w:cstheme="minorHAnsi"/>
                <w:b/>
                <w:bCs/>
                <w:color w:val="2E74B5" w:themeColor="accent1" w:themeShade="BF"/>
              </w:rPr>
              <w:t>Personal Attributes</w:t>
            </w:r>
          </w:p>
        </w:tc>
        <w:tc>
          <w:tcPr>
            <w:tcW w:w="3943" w:type="dxa"/>
          </w:tcPr>
          <w:p w14:paraId="2C5D094A" w14:textId="77777777" w:rsidR="008F7E6A" w:rsidRDefault="008F7E6A" w:rsidP="008F7E6A">
            <w:pPr>
              <w:numPr>
                <w:ilvl w:val="0"/>
                <w:numId w:val="10"/>
              </w:numPr>
              <w:pBdr>
                <w:top w:val="none" w:sz="0" w:space="0" w:color="000000"/>
                <w:left w:val="none" w:sz="0" w:space="0" w:color="000000"/>
                <w:bottom w:val="none" w:sz="0" w:space="0" w:color="000000"/>
                <w:right w:val="none" w:sz="0" w:space="0" w:color="000000"/>
                <w:between w:val="none" w:sz="0" w:space="0" w:color="000000"/>
              </w:pBdr>
              <w:ind w:left="313" w:hanging="284"/>
              <w:rPr>
                <w:rFonts w:ascii="Calibri" w:eastAsia="Calibri" w:hAnsi="Calibri" w:cs="Calibri"/>
                <w:color w:val="000000"/>
              </w:rPr>
            </w:pPr>
            <w:r>
              <w:rPr>
                <w:rFonts w:ascii="Calibri" w:eastAsia="Calibri" w:hAnsi="Calibri" w:cs="Calibri"/>
                <w:color w:val="000000"/>
              </w:rPr>
              <w:t>Relational</w:t>
            </w:r>
          </w:p>
          <w:p w14:paraId="083A13EF" w14:textId="77777777" w:rsidR="008F7E6A" w:rsidRDefault="008F7E6A" w:rsidP="008F7E6A">
            <w:pPr>
              <w:numPr>
                <w:ilvl w:val="0"/>
                <w:numId w:val="10"/>
              </w:numPr>
              <w:pBdr>
                <w:top w:val="none" w:sz="0" w:space="0" w:color="000000"/>
                <w:left w:val="none" w:sz="0" w:space="0" w:color="000000"/>
                <w:bottom w:val="none" w:sz="0" w:space="0" w:color="000000"/>
                <w:right w:val="none" w:sz="0" w:space="0" w:color="000000"/>
                <w:between w:val="none" w:sz="0" w:space="0" w:color="000000"/>
              </w:pBdr>
              <w:ind w:left="313" w:hanging="284"/>
              <w:rPr>
                <w:rFonts w:ascii="Calibri" w:eastAsia="Calibri" w:hAnsi="Calibri" w:cs="Calibri"/>
                <w:color w:val="000000"/>
                <w:sz w:val="24"/>
                <w:szCs w:val="24"/>
              </w:rPr>
            </w:pPr>
            <w:r>
              <w:rPr>
                <w:rFonts w:ascii="Calibri" w:eastAsia="Calibri" w:hAnsi="Calibri" w:cs="Calibri"/>
                <w:color w:val="000000"/>
              </w:rPr>
              <w:t>Self-aware</w:t>
            </w:r>
          </w:p>
          <w:p w14:paraId="371B6635" w14:textId="77777777" w:rsidR="008F7E6A" w:rsidRDefault="008F7E6A" w:rsidP="008F7E6A">
            <w:pPr>
              <w:numPr>
                <w:ilvl w:val="0"/>
                <w:numId w:val="10"/>
              </w:numPr>
              <w:pBdr>
                <w:top w:val="none" w:sz="0" w:space="0" w:color="000000"/>
                <w:left w:val="none" w:sz="0" w:space="0" w:color="000000"/>
                <w:bottom w:val="none" w:sz="0" w:space="0" w:color="000000"/>
                <w:right w:val="none" w:sz="0" w:space="0" w:color="000000"/>
                <w:between w:val="none" w:sz="0" w:space="0" w:color="000000"/>
              </w:pBdr>
              <w:ind w:left="313" w:hanging="284"/>
              <w:rPr>
                <w:rFonts w:ascii="Calibri" w:eastAsia="Calibri" w:hAnsi="Calibri" w:cs="Calibri"/>
                <w:color w:val="000000"/>
                <w:sz w:val="24"/>
                <w:szCs w:val="24"/>
              </w:rPr>
            </w:pPr>
            <w:r>
              <w:rPr>
                <w:rFonts w:ascii="Calibri" w:eastAsia="Calibri" w:hAnsi="Calibri" w:cs="Calibri"/>
                <w:color w:val="000000"/>
              </w:rPr>
              <w:t>Curious</w:t>
            </w:r>
          </w:p>
          <w:p w14:paraId="312CC371" w14:textId="77777777" w:rsidR="008F7E6A" w:rsidRDefault="008F7E6A" w:rsidP="008F7E6A">
            <w:pPr>
              <w:numPr>
                <w:ilvl w:val="0"/>
                <w:numId w:val="10"/>
              </w:numPr>
              <w:pBdr>
                <w:top w:val="none" w:sz="0" w:space="0" w:color="000000"/>
                <w:left w:val="none" w:sz="0" w:space="0" w:color="000000"/>
                <w:bottom w:val="none" w:sz="0" w:space="0" w:color="000000"/>
                <w:right w:val="none" w:sz="0" w:space="0" w:color="000000"/>
                <w:between w:val="none" w:sz="0" w:space="0" w:color="000000"/>
              </w:pBdr>
              <w:ind w:left="313" w:hanging="284"/>
              <w:rPr>
                <w:rFonts w:ascii="Calibri" w:eastAsia="Calibri" w:hAnsi="Calibri" w:cs="Calibri"/>
                <w:color w:val="000000"/>
                <w:sz w:val="24"/>
                <w:szCs w:val="24"/>
              </w:rPr>
            </w:pPr>
            <w:r>
              <w:rPr>
                <w:rFonts w:ascii="Calibri" w:eastAsia="Calibri" w:hAnsi="Calibri" w:cs="Calibri"/>
                <w:color w:val="000000"/>
              </w:rPr>
              <w:t>Accepting</w:t>
            </w:r>
          </w:p>
          <w:p w14:paraId="1D5284C5" w14:textId="77777777" w:rsidR="008F7E6A" w:rsidRDefault="008F7E6A" w:rsidP="008F7E6A">
            <w:pPr>
              <w:numPr>
                <w:ilvl w:val="0"/>
                <w:numId w:val="10"/>
              </w:numPr>
              <w:pBdr>
                <w:top w:val="none" w:sz="0" w:space="0" w:color="000000"/>
                <w:left w:val="none" w:sz="0" w:space="0" w:color="000000"/>
                <w:bottom w:val="none" w:sz="0" w:space="0" w:color="000000"/>
                <w:right w:val="none" w:sz="0" w:space="0" w:color="000000"/>
                <w:between w:val="none" w:sz="0" w:space="0" w:color="000000"/>
              </w:pBdr>
              <w:ind w:left="313" w:hanging="284"/>
              <w:rPr>
                <w:rFonts w:ascii="Calibri" w:eastAsia="Calibri" w:hAnsi="Calibri" w:cs="Calibri"/>
                <w:color w:val="000000"/>
                <w:sz w:val="24"/>
                <w:szCs w:val="24"/>
              </w:rPr>
            </w:pPr>
            <w:r>
              <w:rPr>
                <w:rFonts w:ascii="Calibri" w:eastAsia="Calibri" w:hAnsi="Calibri" w:cs="Calibri"/>
                <w:color w:val="000000"/>
              </w:rPr>
              <w:t>Empathetic</w:t>
            </w:r>
          </w:p>
          <w:p w14:paraId="01BC2E52" w14:textId="77777777" w:rsidR="00CC04FE" w:rsidRPr="008F7E6A" w:rsidRDefault="008F7E6A" w:rsidP="008F7E6A">
            <w:pPr>
              <w:numPr>
                <w:ilvl w:val="0"/>
                <w:numId w:val="10"/>
              </w:numPr>
              <w:pBdr>
                <w:top w:val="none" w:sz="0" w:space="0" w:color="000000"/>
                <w:left w:val="none" w:sz="0" w:space="0" w:color="000000"/>
                <w:bottom w:val="none" w:sz="0" w:space="0" w:color="000000"/>
                <w:right w:val="none" w:sz="0" w:space="0" w:color="000000"/>
                <w:between w:val="none" w:sz="0" w:space="0" w:color="000000"/>
              </w:pBdr>
              <w:ind w:left="313" w:hanging="284"/>
              <w:rPr>
                <w:rFonts w:ascii="Calibri" w:eastAsia="Calibri" w:hAnsi="Calibri" w:cs="Calibri"/>
                <w:color w:val="000000"/>
                <w:sz w:val="24"/>
                <w:szCs w:val="24"/>
              </w:rPr>
            </w:pPr>
            <w:r w:rsidRPr="008F7E6A">
              <w:rPr>
                <w:rFonts w:ascii="Calibri" w:eastAsia="Calibri" w:hAnsi="Calibri" w:cs="Calibri"/>
                <w:color w:val="000000"/>
              </w:rPr>
              <w:t>Reflective</w:t>
            </w:r>
          </w:p>
        </w:tc>
        <w:tc>
          <w:tcPr>
            <w:tcW w:w="3246" w:type="dxa"/>
          </w:tcPr>
          <w:p w14:paraId="2B49AE79" w14:textId="77777777" w:rsidR="00CC04FE" w:rsidRDefault="00CC04FE" w:rsidP="00CC04FE">
            <w:pPr>
              <w:rPr>
                <w:rFonts w:cstheme="minorHAnsi"/>
              </w:rPr>
            </w:pPr>
          </w:p>
        </w:tc>
      </w:tr>
      <w:tr w:rsidR="00CC04FE" w14:paraId="07684F33" w14:textId="77777777" w:rsidTr="008F7E6A">
        <w:trPr>
          <w:trHeight w:val="397"/>
        </w:trPr>
        <w:tc>
          <w:tcPr>
            <w:tcW w:w="2547" w:type="dxa"/>
          </w:tcPr>
          <w:p w14:paraId="3E2D1F44" w14:textId="77777777" w:rsidR="00CC04FE" w:rsidRPr="008F7E6A" w:rsidRDefault="008F7E6A" w:rsidP="00CC04FE">
            <w:pPr>
              <w:rPr>
                <w:rFonts w:cstheme="minorHAnsi"/>
                <w:b/>
                <w:bCs/>
                <w:color w:val="2E74B5" w:themeColor="accent1" w:themeShade="BF"/>
              </w:rPr>
            </w:pPr>
            <w:r w:rsidRPr="008F7E6A">
              <w:rPr>
                <w:rFonts w:cstheme="minorHAnsi"/>
                <w:b/>
                <w:bCs/>
                <w:color w:val="2E74B5" w:themeColor="accent1" w:themeShade="BF"/>
              </w:rPr>
              <w:t>Qualifications</w:t>
            </w:r>
          </w:p>
        </w:tc>
        <w:tc>
          <w:tcPr>
            <w:tcW w:w="3943" w:type="dxa"/>
          </w:tcPr>
          <w:p w14:paraId="293E96AB" w14:textId="77777777" w:rsidR="00A648B3" w:rsidRDefault="00A648B3" w:rsidP="00A648B3">
            <w:pPr>
              <w:numPr>
                <w:ilvl w:val="0"/>
                <w:numId w:val="10"/>
              </w:numPr>
              <w:ind w:left="313" w:hanging="284"/>
              <w:rPr>
                <w:rFonts w:ascii="Calibri" w:eastAsia="Calibri" w:hAnsi="Calibri" w:cs="Calibri"/>
                <w:color w:val="000000"/>
              </w:rPr>
            </w:pPr>
            <w:r>
              <w:rPr>
                <w:rFonts w:ascii="Calibri" w:eastAsia="Calibri" w:hAnsi="Calibri" w:cs="Calibri"/>
                <w:color w:val="000000"/>
              </w:rPr>
              <w:t>GCSE (or equivalent) in Maths and English A*- C / 9 – 4.</w:t>
            </w:r>
          </w:p>
          <w:p w14:paraId="6415473F" w14:textId="4A909F5D" w:rsidR="00A648B3" w:rsidRPr="00A648B3" w:rsidRDefault="00A648B3" w:rsidP="00A648B3">
            <w:pPr>
              <w:ind w:left="313"/>
              <w:rPr>
                <w:rFonts w:ascii="Calibri" w:eastAsia="Calibri" w:hAnsi="Calibri" w:cs="Calibri"/>
                <w:color w:val="000000"/>
              </w:rPr>
            </w:pPr>
          </w:p>
        </w:tc>
        <w:tc>
          <w:tcPr>
            <w:tcW w:w="3246" w:type="dxa"/>
          </w:tcPr>
          <w:p w14:paraId="1F5B2A09" w14:textId="75A8FAAB" w:rsidR="00CC04FE" w:rsidRPr="00A648B3" w:rsidRDefault="00A648B3" w:rsidP="00A648B3">
            <w:pPr>
              <w:pStyle w:val="ListParagraph"/>
              <w:numPr>
                <w:ilvl w:val="0"/>
                <w:numId w:val="10"/>
              </w:numPr>
              <w:ind w:left="347" w:hanging="283"/>
              <w:rPr>
                <w:rFonts w:cstheme="minorHAnsi"/>
              </w:rPr>
            </w:pPr>
            <w:r>
              <w:rPr>
                <w:rFonts w:cstheme="minorHAnsi"/>
              </w:rPr>
              <w:t xml:space="preserve">Book Keeping / AAT Level 1 </w:t>
            </w:r>
          </w:p>
        </w:tc>
      </w:tr>
      <w:tr w:rsidR="00CC04FE" w14:paraId="6B507DD8" w14:textId="77777777" w:rsidTr="008F7E6A">
        <w:trPr>
          <w:trHeight w:val="397"/>
        </w:trPr>
        <w:tc>
          <w:tcPr>
            <w:tcW w:w="2547" w:type="dxa"/>
          </w:tcPr>
          <w:p w14:paraId="47B30648" w14:textId="77777777" w:rsidR="00CC04FE" w:rsidRPr="008F7E6A" w:rsidRDefault="008F7E6A" w:rsidP="00CC04FE">
            <w:pPr>
              <w:rPr>
                <w:rFonts w:cstheme="minorHAnsi"/>
                <w:b/>
                <w:bCs/>
                <w:color w:val="2E74B5" w:themeColor="accent1" w:themeShade="BF"/>
              </w:rPr>
            </w:pPr>
            <w:r w:rsidRPr="008F7E6A">
              <w:rPr>
                <w:rFonts w:cstheme="minorHAnsi"/>
                <w:b/>
                <w:bCs/>
                <w:color w:val="2E74B5" w:themeColor="accent1" w:themeShade="BF"/>
              </w:rPr>
              <w:t>Experience</w:t>
            </w:r>
          </w:p>
        </w:tc>
        <w:tc>
          <w:tcPr>
            <w:tcW w:w="3943" w:type="dxa"/>
          </w:tcPr>
          <w:p w14:paraId="3A04DF2F" w14:textId="77777777" w:rsidR="00CC04FE" w:rsidRPr="008F7E6A" w:rsidRDefault="00CC04FE" w:rsidP="004573E2">
            <w:pPr>
              <w:rPr>
                <w:rFonts w:ascii="Calibri" w:eastAsia="Calibri" w:hAnsi="Calibri" w:cs="Calibri"/>
                <w:color w:val="000000"/>
              </w:rPr>
            </w:pPr>
          </w:p>
        </w:tc>
        <w:tc>
          <w:tcPr>
            <w:tcW w:w="3246" w:type="dxa"/>
          </w:tcPr>
          <w:p w14:paraId="3D13D05A" w14:textId="5651CEF5" w:rsidR="00CC04FE" w:rsidRDefault="004573E2" w:rsidP="00A648B3">
            <w:pPr>
              <w:pStyle w:val="ListParagraph"/>
              <w:numPr>
                <w:ilvl w:val="0"/>
                <w:numId w:val="10"/>
              </w:numPr>
              <w:ind w:left="347" w:hanging="283"/>
              <w:rPr>
                <w:rFonts w:cstheme="minorHAnsi"/>
              </w:rPr>
            </w:pPr>
            <w:r>
              <w:rPr>
                <w:rFonts w:cstheme="minorHAnsi"/>
              </w:rPr>
              <w:t>Previous finance / secretarial work in a school environment</w:t>
            </w:r>
          </w:p>
          <w:p w14:paraId="1B7D765B" w14:textId="3C6D9FB4" w:rsidR="004573E2" w:rsidRDefault="004573E2" w:rsidP="00A648B3">
            <w:pPr>
              <w:pStyle w:val="ListParagraph"/>
              <w:numPr>
                <w:ilvl w:val="0"/>
                <w:numId w:val="10"/>
              </w:numPr>
              <w:ind w:left="347" w:hanging="283"/>
              <w:rPr>
                <w:rFonts w:cstheme="minorHAnsi"/>
              </w:rPr>
            </w:pPr>
            <w:r>
              <w:rPr>
                <w:rFonts w:cstheme="minorHAnsi"/>
              </w:rPr>
              <w:t>Maintaining computerised records and systems</w:t>
            </w:r>
          </w:p>
          <w:p w14:paraId="43EE563D" w14:textId="368F68D2" w:rsidR="004573E2" w:rsidRDefault="004573E2" w:rsidP="00A648B3">
            <w:pPr>
              <w:pStyle w:val="ListParagraph"/>
              <w:numPr>
                <w:ilvl w:val="0"/>
                <w:numId w:val="10"/>
              </w:numPr>
              <w:ind w:left="347" w:hanging="283"/>
              <w:rPr>
                <w:rFonts w:cstheme="minorHAnsi"/>
              </w:rPr>
            </w:pPr>
            <w:r>
              <w:rPr>
                <w:rFonts w:cstheme="minorHAnsi"/>
              </w:rPr>
              <w:t>Use of Scopay</w:t>
            </w:r>
          </w:p>
          <w:p w14:paraId="67F2DE8C" w14:textId="66607C9E" w:rsidR="004573E2" w:rsidRPr="004573E2" w:rsidRDefault="004573E2" w:rsidP="004573E2">
            <w:pPr>
              <w:pStyle w:val="ListParagraph"/>
              <w:numPr>
                <w:ilvl w:val="0"/>
                <w:numId w:val="10"/>
              </w:numPr>
              <w:ind w:left="347" w:hanging="283"/>
              <w:rPr>
                <w:rFonts w:cstheme="minorHAnsi"/>
              </w:rPr>
            </w:pPr>
            <w:r>
              <w:rPr>
                <w:rFonts w:cstheme="minorHAnsi"/>
              </w:rPr>
              <w:t>Use of Iplicit</w:t>
            </w:r>
          </w:p>
        </w:tc>
      </w:tr>
      <w:tr w:rsidR="00CC04FE" w14:paraId="2CA9D555" w14:textId="77777777" w:rsidTr="008F7E6A">
        <w:trPr>
          <w:trHeight w:val="397"/>
        </w:trPr>
        <w:tc>
          <w:tcPr>
            <w:tcW w:w="2547" w:type="dxa"/>
          </w:tcPr>
          <w:p w14:paraId="09F8B145" w14:textId="77777777" w:rsidR="00CC04FE" w:rsidRPr="008F7E6A" w:rsidRDefault="008F7E6A" w:rsidP="00CC04FE">
            <w:pPr>
              <w:rPr>
                <w:rFonts w:cstheme="minorHAnsi"/>
                <w:b/>
                <w:bCs/>
                <w:color w:val="2E74B5" w:themeColor="accent1" w:themeShade="BF"/>
              </w:rPr>
            </w:pPr>
            <w:r w:rsidRPr="008F7E6A">
              <w:rPr>
                <w:rFonts w:cstheme="minorHAnsi"/>
                <w:b/>
                <w:bCs/>
                <w:color w:val="2E74B5" w:themeColor="accent1" w:themeShade="BF"/>
              </w:rPr>
              <w:t>Skills/Knowledge</w:t>
            </w:r>
          </w:p>
        </w:tc>
        <w:tc>
          <w:tcPr>
            <w:tcW w:w="3943" w:type="dxa"/>
          </w:tcPr>
          <w:p w14:paraId="1C60F777" w14:textId="77777777" w:rsidR="00D32C55" w:rsidRPr="004573E2" w:rsidRDefault="00D32C55" w:rsidP="00D32C55">
            <w:pPr>
              <w:numPr>
                <w:ilvl w:val="0"/>
                <w:numId w:val="10"/>
              </w:numPr>
              <w:ind w:left="313" w:hanging="284"/>
              <w:rPr>
                <w:rFonts w:ascii="Calibri" w:eastAsia="Calibri" w:hAnsi="Calibri" w:cs="Calibri"/>
                <w:color w:val="000000"/>
              </w:rPr>
            </w:pPr>
            <w:r>
              <w:rPr>
                <w:rFonts w:ascii="Calibri" w:eastAsia="Calibri" w:hAnsi="Calibri" w:cs="Calibri"/>
                <w:color w:val="000000"/>
              </w:rPr>
              <w:t xml:space="preserve">Good numeracy and </w:t>
            </w:r>
            <w:r w:rsidRPr="004573E2">
              <w:rPr>
                <w:rFonts w:ascii="Calibri" w:eastAsia="Calibri" w:hAnsi="Calibri" w:cs="Calibri"/>
                <w:color w:val="000000"/>
              </w:rPr>
              <w:t>literacy skills</w:t>
            </w:r>
          </w:p>
          <w:p w14:paraId="4057C754" w14:textId="4EA015E1" w:rsidR="00D32C55" w:rsidRDefault="00D32C55" w:rsidP="00D32C55">
            <w:pPr>
              <w:numPr>
                <w:ilvl w:val="0"/>
                <w:numId w:val="10"/>
              </w:numPr>
              <w:ind w:left="313" w:hanging="284"/>
              <w:rPr>
                <w:rFonts w:ascii="Calibri" w:eastAsia="Calibri" w:hAnsi="Calibri" w:cs="Calibri"/>
                <w:color w:val="000000"/>
              </w:rPr>
            </w:pPr>
            <w:r>
              <w:rPr>
                <w:rFonts w:ascii="Calibri" w:eastAsia="Calibri" w:hAnsi="Calibri" w:cs="Calibri"/>
                <w:color w:val="000000"/>
              </w:rPr>
              <w:t>Effective ICT Skills</w:t>
            </w:r>
          </w:p>
          <w:p w14:paraId="7741F9B6" w14:textId="2904A66F" w:rsidR="00D32C55" w:rsidRDefault="00D32C55" w:rsidP="00D32C55">
            <w:pPr>
              <w:numPr>
                <w:ilvl w:val="0"/>
                <w:numId w:val="10"/>
              </w:numPr>
              <w:ind w:left="313" w:hanging="284"/>
              <w:rPr>
                <w:rFonts w:ascii="Calibri" w:eastAsia="Calibri" w:hAnsi="Calibri" w:cs="Calibri"/>
                <w:color w:val="000000"/>
              </w:rPr>
            </w:pPr>
            <w:r w:rsidRPr="00D32C55">
              <w:rPr>
                <w:rFonts w:ascii="Calibri" w:eastAsia="Calibri" w:hAnsi="Calibri" w:cs="Calibri"/>
                <w:color w:val="000000"/>
              </w:rPr>
              <w:t>Effective verbal and written communication</w:t>
            </w:r>
          </w:p>
          <w:p w14:paraId="3271C884" w14:textId="6915C203" w:rsidR="00D32C55" w:rsidRPr="00D32C55" w:rsidRDefault="00D32C55" w:rsidP="00D32C55">
            <w:pPr>
              <w:numPr>
                <w:ilvl w:val="0"/>
                <w:numId w:val="10"/>
              </w:numPr>
              <w:ind w:left="313" w:hanging="284"/>
              <w:rPr>
                <w:rFonts w:ascii="Calibri" w:eastAsia="Calibri" w:hAnsi="Calibri" w:cs="Calibri"/>
                <w:color w:val="000000"/>
              </w:rPr>
            </w:pPr>
            <w:r>
              <w:rPr>
                <w:rFonts w:ascii="Calibri" w:eastAsia="Calibri" w:hAnsi="Calibri" w:cs="Calibri"/>
                <w:color w:val="000000"/>
              </w:rPr>
              <w:t>Methodical and Organised</w:t>
            </w:r>
          </w:p>
          <w:p w14:paraId="0741BF59" w14:textId="37E46EE0" w:rsidR="004573E2" w:rsidRDefault="00D32C55" w:rsidP="008F7E6A">
            <w:pPr>
              <w:numPr>
                <w:ilvl w:val="0"/>
                <w:numId w:val="10"/>
              </w:numPr>
              <w:ind w:left="313" w:hanging="284"/>
              <w:rPr>
                <w:rFonts w:ascii="Calibri" w:eastAsia="Calibri" w:hAnsi="Calibri" w:cs="Calibri"/>
                <w:color w:val="000000"/>
              </w:rPr>
            </w:pPr>
            <w:r>
              <w:rPr>
                <w:rFonts w:ascii="Calibri" w:eastAsia="Calibri" w:hAnsi="Calibri" w:cs="Calibri"/>
                <w:color w:val="000000"/>
              </w:rPr>
              <w:t xml:space="preserve">Self-motivated team member with the ability to work independently and on own initiative, </w:t>
            </w:r>
            <w:r w:rsidR="004573E2">
              <w:rPr>
                <w:rFonts w:ascii="Calibri" w:eastAsia="Calibri" w:hAnsi="Calibri" w:cs="Calibri"/>
                <w:color w:val="000000"/>
              </w:rPr>
              <w:t>dedicated to delivering comprehensive support services.</w:t>
            </w:r>
          </w:p>
          <w:p w14:paraId="24B569D4" w14:textId="0A4A3187" w:rsidR="00A648B3" w:rsidRPr="00D32C55" w:rsidRDefault="004573E2" w:rsidP="00D32C55">
            <w:pPr>
              <w:numPr>
                <w:ilvl w:val="0"/>
                <w:numId w:val="10"/>
              </w:numPr>
              <w:ind w:left="313" w:hanging="284"/>
              <w:rPr>
                <w:rFonts w:ascii="Calibri" w:eastAsia="Calibri" w:hAnsi="Calibri" w:cs="Calibri"/>
                <w:color w:val="000000"/>
              </w:rPr>
            </w:pPr>
            <w:r>
              <w:rPr>
                <w:rFonts w:ascii="Calibri" w:eastAsia="Calibri" w:hAnsi="Calibri" w:cs="Calibri"/>
                <w:color w:val="000000"/>
              </w:rPr>
              <w:t>Able to contribute effectively to deliver services in a manner that complies with regulatory requirements.</w:t>
            </w:r>
          </w:p>
        </w:tc>
        <w:tc>
          <w:tcPr>
            <w:tcW w:w="3246" w:type="dxa"/>
          </w:tcPr>
          <w:p w14:paraId="5EA9A19C" w14:textId="3E48A41D" w:rsidR="00CC04FE" w:rsidRPr="00D32C55" w:rsidRDefault="00CC04FE" w:rsidP="00D32C55">
            <w:pPr>
              <w:rPr>
                <w:rFonts w:cstheme="minorHAnsi"/>
              </w:rPr>
            </w:pPr>
          </w:p>
        </w:tc>
      </w:tr>
      <w:tr w:rsidR="008F7E6A" w14:paraId="27A7AA82" w14:textId="77777777" w:rsidTr="008F7E6A">
        <w:trPr>
          <w:trHeight w:val="397"/>
        </w:trPr>
        <w:tc>
          <w:tcPr>
            <w:tcW w:w="2547" w:type="dxa"/>
          </w:tcPr>
          <w:p w14:paraId="0A69FACB" w14:textId="77777777" w:rsidR="008F7E6A" w:rsidRPr="008F7E6A" w:rsidRDefault="008F7E6A" w:rsidP="00CC04FE">
            <w:pPr>
              <w:rPr>
                <w:rFonts w:cstheme="minorHAnsi"/>
                <w:b/>
                <w:bCs/>
                <w:color w:val="2E74B5" w:themeColor="accent1" w:themeShade="BF"/>
              </w:rPr>
            </w:pPr>
            <w:r w:rsidRPr="008F7E6A">
              <w:rPr>
                <w:rFonts w:cstheme="minorHAnsi"/>
                <w:b/>
                <w:bCs/>
                <w:color w:val="2E74B5" w:themeColor="accent1" w:themeShade="BF"/>
              </w:rPr>
              <w:t>Other</w:t>
            </w:r>
          </w:p>
        </w:tc>
        <w:tc>
          <w:tcPr>
            <w:tcW w:w="3943" w:type="dxa"/>
          </w:tcPr>
          <w:p w14:paraId="1EC6FA37" w14:textId="77777777" w:rsidR="008F7E6A" w:rsidRPr="008F7E6A" w:rsidRDefault="008F7E6A" w:rsidP="00922BC1">
            <w:pPr>
              <w:ind w:left="313"/>
              <w:rPr>
                <w:rFonts w:ascii="Calibri" w:eastAsia="Calibri" w:hAnsi="Calibri" w:cs="Calibri"/>
                <w:color w:val="000000"/>
              </w:rPr>
            </w:pPr>
          </w:p>
        </w:tc>
        <w:tc>
          <w:tcPr>
            <w:tcW w:w="3246" w:type="dxa"/>
          </w:tcPr>
          <w:p w14:paraId="5279D9DC" w14:textId="77777777" w:rsidR="008F7E6A" w:rsidRDefault="008F7E6A" w:rsidP="00CC04FE">
            <w:pPr>
              <w:rPr>
                <w:rFonts w:cstheme="minorHAnsi"/>
              </w:rPr>
            </w:pPr>
          </w:p>
        </w:tc>
      </w:tr>
    </w:tbl>
    <w:p w14:paraId="6645120B" w14:textId="77777777" w:rsidR="00CC04FE" w:rsidRPr="00CC04FE" w:rsidRDefault="00CC04FE" w:rsidP="00CC04FE">
      <w:pPr>
        <w:rPr>
          <w:rFonts w:cstheme="minorHAnsi"/>
        </w:rPr>
      </w:pPr>
    </w:p>
    <w:sectPr w:rsidR="00CC04FE" w:rsidRPr="00CC04FE" w:rsidSect="00BC5A91">
      <w:headerReference w:type="default" r:id="rId8"/>
      <w:headerReference w:type="first" r:id="rId9"/>
      <w:footerReference w:type="first" r:id="rId10"/>
      <w:pgSz w:w="11906" w:h="16838"/>
      <w:pgMar w:top="2127" w:right="1080" w:bottom="1276" w:left="1080" w:header="720" w:footer="16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FC14F" w14:textId="77777777" w:rsidR="00577550" w:rsidRDefault="00577550" w:rsidP="00FE46ED">
      <w:pPr>
        <w:spacing w:after="0" w:line="240" w:lineRule="auto"/>
      </w:pPr>
      <w:r>
        <w:separator/>
      </w:r>
    </w:p>
  </w:endnote>
  <w:endnote w:type="continuationSeparator" w:id="0">
    <w:p w14:paraId="20A33D34" w14:textId="77777777" w:rsidR="00577550" w:rsidRDefault="00577550" w:rsidP="00FE46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Book">
    <w:altName w:val="Times New Roman"/>
    <w:panose1 w:val="00000000000000000000"/>
    <w:charset w:val="00"/>
    <w:family w:val="modern"/>
    <w:notTrueType/>
    <w:pitch w:val="variable"/>
    <w:sig w:usb0="00000001" w:usb1="4000005B" w:usb2="00000000" w:usb3="00000000" w:csb0="0000009F" w:csb1="00000000"/>
  </w:font>
  <w:font w:name="Gotham Medium">
    <w:altName w:val="Arial"/>
    <w:panose1 w:val="00000000000000000000"/>
    <w:charset w:val="00"/>
    <w:family w:val="modern"/>
    <w:notTrueType/>
    <w:pitch w:val="variable"/>
    <w:sig w:usb0="00000001" w:usb1="40000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EC43C" w14:textId="77777777" w:rsidR="00B3377C" w:rsidRDefault="004901E4">
    <w:pPr>
      <w:pStyle w:val="Footer"/>
    </w:pPr>
    <w:r>
      <w:rPr>
        <w:noProof/>
        <w:lang w:eastAsia="en-GB"/>
      </w:rPr>
      <w:drawing>
        <wp:anchor distT="0" distB="0" distL="114300" distR="114300" simplePos="0" relativeHeight="251665408" behindDoc="1" locked="0" layoutInCell="1" allowOverlap="1" wp14:anchorId="7E1F0A51" wp14:editId="07DBB3E0">
          <wp:simplePos x="0" y="0"/>
          <wp:positionH relativeFrom="page">
            <wp:align>left</wp:align>
          </wp:positionH>
          <wp:positionV relativeFrom="page">
            <wp:align>bottom</wp:align>
          </wp:positionV>
          <wp:extent cx="7560000" cy="1234800"/>
          <wp:effectExtent l="0" t="0" r="3175" b="381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T Schools 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23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22184" w14:textId="77777777" w:rsidR="00577550" w:rsidRDefault="00577550" w:rsidP="00FE46ED">
      <w:pPr>
        <w:spacing w:after="0" w:line="240" w:lineRule="auto"/>
      </w:pPr>
      <w:r>
        <w:separator/>
      </w:r>
    </w:p>
  </w:footnote>
  <w:footnote w:type="continuationSeparator" w:id="0">
    <w:p w14:paraId="4195F959" w14:textId="77777777" w:rsidR="00577550" w:rsidRDefault="00577550" w:rsidP="00FE46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36867" w14:textId="6C829B51" w:rsidR="00D434BF" w:rsidRDefault="00785A22" w:rsidP="00D434BF">
    <w:pPr>
      <w:pStyle w:val="Header"/>
    </w:pPr>
    <w:r>
      <w:rPr>
        <w:noProof/>
      </w:rPr>
      <w:drawing>
        <wp:anchor distT="0" distB="0" distL="114300" distR="114300" simplePos="0" relativeHeight="251704320" behindDoc="0" locked="0" layoutInCell="1" allowOverlap="1" wp14:anchorId="42C6AAD6" wp14:editId="6C2F741B">
          <wp:simplePos x="0" y="0"/>
          <wp:positionH relativeFrom="column">
            <wp:posOffset>5467350</wp:posOffset>
          </wp:positionH>
          <wp:positionV relativeFrom="paragraph">
            <wp:posOffset>-295275</wp:posOffset>
          </wp:positionV>
          <wp:extent cx="1051282" cy="9715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b="27038"/>
                  <a:stretch/>
                </pic:blipFill>
                <pic:spPr bwMode="auto">
                  <a:xfrm>
                    <a:off x="0" y="0"/>
                    <a:ext cx="1051282" cy="97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34BF" w:rsidRPr="009A4B9B">
      <w:rPr>
        <w:rFonts w:ascii="Gotham Medium" w:hAnsi="Gotham Medium"/>
        <w:color w:val="2E74B5" w:themeColor="accent1" w:themeShade="BF"/>
        <w:sz w:val="36"/>
        <w:szCs w:val="36"/>
      </w:rPr>
      <w:t>Role Profile &amp;</w:t>
    </w:r>
    <w:r w:rsidR="00D434BF">
      <w:rPr>
        <w:rFonts w:ascii="Gotham Medium" w:hAnsi="Gotham Medium"/>
        <w:color w:val="2E74B5" w:themeColor="accent1" w:themeShade="BF"/>
        <w:sz w:val="36"/>
        <w:szCs w:val="36"/>
      </w:rPr>
      <w:br/>
    </w:r>
    <w:r w:rsidR="00D434BF" w:rsidRPr="009A4B9B">
      <w:rPr>
        <w:rFonts w:ascii="Gotham Medium" w:hAnsi="Gotham Medium"/>
        <w:color w:val="2E74B5" w:themeColor="accent1" w:themeShade="BF"/>
        <w:sz w:val="36"/>
        <w:szCs w:val="36"/>
      </w:rPr>
      <w:t>Person Specification</w:t>
    </w:r>
    <w:r w:rsidR="00D434BF">
      <w:rPr>
        <w:noProof/>
        <w:lang w:eastAsia="en-GB"/>
      </w:rPr>
      <w:t xml:space="preserve"> </w:t>
    </w:r>
  </w:p>
  <w:p w14:paraId="146907D2" w14:textId="77777777" w:rsidR="00D434BF" w:rsidRDefault="00D434BF" w:rsidP="00D434BF">
    <w:pPr>
      <w:pStyle w:val="Header"/>
    </w:pPr>
  </w:p>
  <w:p w14:paraId="1C5DB2F2" w14:textId="77777777" w:rsidR="00FE46ED" w:rsidRPr="00D434BF" w:rsidRDefault="00FE46ED" w:rsidP="00D434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CA858" w14:textId="5BF74712" w:rsidR="00B3377C" w:rsidRDefault="00785A22" w:rsidP="00B3377C">
    <w:pPr>
      <w:pStyle w:val="Header"/>
    </w:pPr>
    <w:r>
      <w:rPr>
        <w:noProof/>
      </w:rPr>
      <w:drawing>
        <wp:anchor distT="0" distB="0" distL="114300" distR="114300" simplePos="0" relativeHeight="251702272" behindDoc="0" locked="0" layoutInCell="1" allowOverlap="1" wp14:anchorId="2002DCF5" wp14:editId="430E17AE">
          <wp:simplePos x="0" y="0"/>
          <wp:positionH relativeFrom="column">
            <wp:posOffset>5457825</wp:posOffset>
          </wp:positionH>
          <wp:positionV relativeFrom="paragraph">
            <wp:posOffset>-257175</wp:posOffset>
          </wp:positionV>
          <wp:extent cx="1051282" cy="9715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b="27038"/>
                  <a:stretch/>
                </pic:blipFill>
                <pic:spPr bwMode="auto">
                  <a:xfrm>
                    <a:off x="0" y="0"/>
                    <a:ext cx="1051282" cy="97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377C" w:rsidRPr="009A4B9B">
      <w:rPr>
        <w:rFonts w:ascii="Gotham Medium" w:hAnsi="Gotham Medium"/>
        <w:color w:val="2E74B5" w:themeColor="accent1" w:themeShade="BF"/>
        <w:sz w:val="36"/>
        <w:szCs w:val="36"/>
      </w:rPr>
      <w:t>Role Profile &amp;</w:t>
    </w:r>
    <w:r w:rsidR="00B3377C">
      <w:rPr>
        <w:rFonts w:ascii="Gotham Medium" w:hAnsi="Gotham Medium"/>
        <w:color w:val="2E74B5" w:themeColor="accent1" w:themeShade="BF"/>
        <w:sz w:val="36"/>
        <w:szCs w:val="36"/>
      </w:rPr>
      <w:br/>
    </w:r>
    <w:r w:rsidR="00B3377C" w:rsidRPr="009A4B9B">
      <w:rPr>
        <w:rFonts w:ascii="Gotham Medium" w:hAnsi="Gotham Medium"/>
        <w:color w:val="2E74B5" w:themeColor="accent1" w:themeShade="BF"/>
        <w:sz w:val="36"/>
        <w:szCs w:val="36"/>
      </w:rPr>
      <w:t>Person Specification</w:t>
    </w:r>
    <w:r w:rsidR="00B3377C">
      <w:rPr>
        <w:noProof/>
        <w:lang w:eastAsia="en-GB"/>
      </w:rPr>
      <w:t xml:space="preserve"> </w:t>
    </w:r>
  </w:p>
  <w:p w14:paraId="4622F316" w14:textId="77777777" w:rsidR="00B3377C" w:rsidRDefault="00B337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F7BE0"/>
    <w:multiLevelType w:val="hybridMultilevel"/>
    <w:tmpl w:val="0ECAD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9B17B0"/>
    <w:multiLevelType w:val="hybridMultilevel"/>
    <w:tmpl w:val="C9765CA6"/>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DA2DD3"/>
    <w:multiLevelType w:val="hybridMultilevel"/>
    <w:tmpl w:val="628E5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2D3A88"/>
    <w:multiLevelType w:val="hybridMultilevel"/>
    <w:tmpl w:val="7BF60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A803B2"/>
    <w:multiLevelType w:val="multilevel"/>
    <w:tmpl w:val="3E98C8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A4A2F5B"/>
    <w:multiLevelType w:val="multilevel"/>
    <w:tmpl w:val="C8AA96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F3E48BD"/>
    <w:multiLevelType w:val="hybridMultilevel"/>
    <w:tmpl w:val="A386C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E15EC2"/>
    <w:multiLevelType w:val="hybridMultilevel"/>
    <w:tmpl w:val="21064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4C5352"/>
    <w:multiLevelType w:val="hybridMultilevel"/>
    <w:tmpl w:val="5FFEF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A2212"/>
    <w:multiLevelType w:val="multilevel"/>
    <w:tmpl w:val="83E422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C164C57"/>
    <w:multiLevelType w:val="hybridMultilevel"/>
    <w:tmpl w:val="EFB805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57C574A"/>
    <w:multiLevelType w:val="hybridMultilevel"/>
    <w:tmpl w:val="47B2032E"/>
    <w:lvl w:ilvl="0" w:tplc="4CBC3422">
      <w:start w:val="1"/>
      <w:numFmt w:val="decimal"/>
      <w:lvlText w:val="%1."/>
      <w:lvlJc w:val="left"/>
      <w:pPr>
        <w:ind w:left="360" w:hanging="360"/>
      </w:pPr>
      <w:rPr>
        <w:rFonts w:asciiTheme="minorHAnsi" w:eastAsia="Calibri" w:hAnsiTheme="minorHAnsi" w:cstheme="minorHAnsi"/>
        <w:color w:val="auto"/>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BBE00DE"/>
    <w:multiLevelType w:val="hybridMultilevel"/>
    <w:tmpl w:val="EE12CF64"/>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2820FD"/>
    <w:multiLevelType w:val="hybridMultilevel"/>
    <w:tmpl w:val="5FAE2D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1422765"/>
    <w:multiLevelType w:val="hybridMultilevel"/>
    <w:tmpl w:val="FFD668E8"/>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515C5F"/>
    <w:multiLevelType w:val="hybridMultilevel"/>
    <w:tmpl w:val="D4CA0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8562C2"/>
    <w:multiLevelType w:val="hybridMultilevel"/>
    <w:tmpl w:val="DBC23D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57F05905"/>
    <w:multiLevelType w:val="hybridMultilevel"/>
    <w:tmpl w:val="CBF28D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39E62FF"/>
    <w:multiLevelType w:val="hybridMultilevel"/>
    <w:tmpl w:val="1DFCC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45350F"/>
    <w:multiLevelType w:val="hybridMultilevel"/>
    <w:tmpl w:val="5CDCDAF8"/>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736406B"/>
    <w:multiLevelType w:val="hybridMultilevel"/>
    <w:tmpl w:val="15466150"/>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73756FC"/>
    <w:multiLevelType w:val="hybridMultilevel"/>
    <w:tmpl w:val="7C38D04E"/>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A376879"/>
    <w:multiLevelType w:val="hybridMultilevel"/>
    <w:tmpl w:val="6106ADB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6"/>
  </w:num>
  <w:num w:numId="2">
    <w:abstractNumId w:val="15"/>
  </w:num>
  <w:num w:numId="3">
    <w:abstractNumId w:val="5"/>
  </w:num>
  <w:num w:numId="4">
    <w:abstractNumId w:val="9"/>
  </w:num>
  <w:num w:numId="5">
    <w:abstractNumId w:val="11"/>
  </w:num>
  <w:num w:numId="6">
    <w:abstractNumId w:val="16"/>
  </w:num>
  <w:num w:numId="7">
    <w:abstractNumId w:val="13"/>
  </w:num>
  <w:num w:numId="8">
    <w:abstractNumId w:val="3"/>
  </w:num>
  <w:num w:numId="9">
    <w:abstractNumId w:val="18"/>
  </w:num>
  <w:num w:numId="10">
    <w:abstractNumId w:val="4"/>
  </w:num>
  <w:num w:numId="11">
    <w:abstractNumId w:val="20"/>
  </w:num>
  <w:num w:numId="12">
    <w:abstractNumId w:val="12"/>
  </w:num>
  <w:num w:numId="13">
    <w:abstractNumId w:val="1"/>
  </w:num>
  <w:num w:numId="14">
    <w:abstractNumId w:val="22"/>
  </w:num>
  <w:num w:numId="15">
    <w:abstractNumId w:val="19"/>
  </w:num>
  <w:num w:numId="16">
    <w:abstractNumId w:val="14"/>
  </w:num>
  <w:num w:numId="17">
    <w:abstractNumId w:val="10"/>
  </w:num>
  <w:num w:numId="18">
    <w:abstractNumId w:val="21"/>
  </w:num>
  <w:num w:numId="19">
    <w:abstractNumId w:val="0"/>
  </w:num>
  <w:num w:numId="20">
    <w:abstractNumId w:val="2"/>
  </w:num>
  <w:num w:numId="21">
    <w:abstractNumId w:val="7"/>
  </w:num>
  <w:num w:numId="22">
    <w:abstractNumId w:val="17"/>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6ED"/>
    <w:rsid w:val="00000D91"/>
    <w:rsid w:val="000556DA"/>
    <w:rsid w:val="00063A00"/>
    <w:rsid w:val="00116857"/>
    <w:rsid w:val="001E74F9"/>
    <w:rsid w:val="00231675"/>
    <w:rsid w:val="002D63BE"/>
    <w:rsid w:val="002F369F"/>
    <w:rsid w:val="003D0A60"/>
    <w:rsid w:val="004573E2"/>
    <w:rsid w:val="00463054"/>
    <w:rsid w:val="004901E4"/>
    <w:rsid w:val="004C618D"/>
    <w:rsid w:val="004F1821"/>
    <w:rsid w:val="00547ED2"/>
    <w:rsid w:val="00577550"/>
    <w:rsid w:val="005B3A80"/>
    <w:rsid w:val="005F24A5"/>
    <w:rsid w:val="0066222E"/>
    <w:rsid w:val="006662B7"/>
    <w:rsid w:val="006957BE"/>
    <w:rsid w:val="006F6105"/>
    <w:rsid w:val="00767F32"/>
    <w:rsid w:val="00785A22"/>
    <w:rsid w:val="007A3357"/>
    <w:rsid w:val="0080757B"/>
    <w:rsid w:val="00861111"/>
    <w:rsid w:val="00897F44"/>
    <w:rsid w:val="008F7E6A"/>
    <w:rsid w:val="00922BC1"/>
    <w:rsid w:val="00932074"/>
    <w:rsid w:val="009336AC"/>
    <w:rsid w:val="009479FA"/>
    <w:rsid w:val="009A4B9B"/>
    <w:rsid w:val="009F066C"/>
    <w:rsid w:val="009F21FE"/>
    <w:rsid w:val="00A300CF"/>
    <w:rsid w:val="00A648B3"/>
    <w:rsid w:val="00B14E22"/>
    <w:rsid w:val="00B3377C"/>
    <w:rsid w:val="00B624FD"/>
    <w:rsid w:val="00BC5A91"/>
    <w:rsid w:val="00C22815"/>
    <w:rsid w:val="00CC04FE"/>
    <w:rsid w:val="00D2428A"/>
    <w:rsid w:val="00D32C55"/>
    <w:rsid w:val="00D434BF"/>
    <w:rsid w:val="00E25F18"/>
    <w:rsid w:val="00E50F9A"/>
    <w:rsid w:val="00E96290"/>
    <w:rsid w:val="00F15167"/>
    <w:rsid w:val="00F51EC0"/>
    <w:rsid w:val="00FE46E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33F4CF0"/>
  <w15:chartTrackingRefBased/>
  <w15:docId w15:val="{746B3DAA-A36A-401D-8156-6DD1490BF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46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46ED"/>
  </w:style>
  <w:style w:type="paragraph" w:styleId="Footer">
    <w:name w:val="footer"/>
    <w:basedOn w:val="Normal"/>
    <w:link w:val="FooterChar"/>
    <w:uiPriority w:val="99"/>
    <w:unhideWhenUsed/>
    <w:rsid w:val="00FE46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46ED"/>
  </w:style>
  <w:style w:type="table" w:styleId="TableGrid">
    <w:name w:val="Table Grid"/>
    <w:basedOn w:val="TableNormal"/>
    <w:uiPriority w:val="39"/>
    <w:rsid w:val="009A4B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A4B9B"/>
    <w:pPr>
      <w:ind w:left="720"/>
      <w:contextualSpacing/>
    </w:pPr>
  </w:style>
  <w:style w:type="paragraph" w:styleId="BalloonText">
    <w:name w:val="Balloon Text"/>
    <w:basedOn w:val="Normal"/>
    <w:link w:val="BalloonTextChar"/>
    <w:uiPriority w:val="99"/>
    <w:semiHidden/>
    <w:unhideWhenUsed/>
    <w:rsid w:val="004901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01E4"/>
    <w:rPr>
      <w:rFonts w:ascii="Segoe UI" w:hAnsi="Segoe UI" w:cs="Segoe UI"/>
      <w:sz w:val="18"/>
      <w:szCs w:val="18"/>
    </w:rPr>
  </w:style>
  <w:style w:type="paragraph" w:styleId="NormalWeb">
    <w:name w:val="Normal (Web)"/>
    <w:basedOn w:val="Normal"/>
    <w:rsid w:val="00063A0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21EBCB-DD9B-452D-AC5A-5D6C3233B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Pages>
  <Words>620</Words>
  <Characters>3540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Humphreys</dc:creator>
  <cp:keywords/>
  <dc:description/>
  <cp:lastModifiedBy>Ms J. Chilvers</cp:lastModifiedBy>
  <cp:revision>5</cp:revision>
  <cp:lastPrinted>2021-05-24T08:50:00Z</cp:lastPrinted>
  <dcterms:created xsi:type="dcterms:W3CDTF">2026-07-03T11:43:00Z</dcterms:created>
  <dcterms:modified xsi:type="dcterms:W3CDTF">2026-07-06T08:49:00Z</dcterms:modified>
</cp:coreProperties>
</file>