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7B4C" w14:textId="77777777" w:rsidR="005D6B16" w:rsidRDefault="00E42CCD" w:rsidP="005D6B16">
      <w:pPr>
        <w:pStyle w:val="NormalWeb"/>
        <w:jc w:val="center"/>
      </w:pPr>
      <w:r>
        <w:rPr>
          <w:noProof/>
        </w:rPr>
        <w:drawing>
          <wp:inline distT="0" distB="0" distL="0" distR="0" wp14:anchorId="0B2CC22E" wp14:editId="4F221196">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r w:rsidR="005D6B16">
        <w:rPr>
          <w:noProof/>
        </w:rPr>
        <w:drawing>
          <wp:inline distT="0" distB="0" distL="0" distR="0" wp14:anchorId="39AC0592" wp14:editId="0FF27269">
            <wp:extent cx="1247775" cy="1373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330" cy="1374891"/>
                    </a:xfrm>
                    <a:prstGeom prst="rect">
                      <a:avLst/>
                    </a:prstGeom>
                    <a:noFill/>
                    <a:ln>
                      <a:noFill/>
                    </a:ln>
                  </pic:spPr>
                </pic:pic>
              </a:graphicData>
            </a:graphic>
          </wp:inline>
        </w:drawing>
      </w:r>
    </w:p>
    <w:p w14:paraId="465E84D9" w14:textId="44A2EEB2" w:rsidR="009A3FE4" w:rsidRDefault="009A3FE4" w:rsidP="009A3FE4">
      <w:pPr>
        <w:pStyle w:val="NormalWeb"/>
      </w:pPr>
    </w:p>
    <w:p w14:paraId="3B7D537B" w14:textId="796BC8C0" w:rsidR="00AF4F3A" w:rsidRDefault="00AF4F3A" w:rsidP="001C0D71">
      <w:pPr>
        <w:rPr>
          <w:rFonts w:ascii="Arial" w:hAnsi="Arial" w:cs="Arial"/>
          <w:b/>
          <w:sz w:val="22"/>
          <w:szCs w:val="22"/>
          <w:lang w:val="en-GB"/>
        </w:rPr>
      </w:pPr>
    </w:p>
    <w:p w14:paraId="4BDFFBF9" w14:textId="4C35A32F" w:rsidR="00AF4F3A" w:rsidRDefault="00AF4F3A" w:rsidP="00280C14">
      <w:pPr>
        <w:rPr>
          <w:rFonts w:ascii="Arial" w:hAnsi="Arial" w:cs="Arial"/>
          <w:sz w:val="22"/>
          <w:szCs w:val="22"/>
          <w:lang w:val="en-GB"/>
        </w:rPr>
      </w:pPr>
    </w:p>
    <w:p w14:paraId="74959092" w14:textId="1D5B3232" w:rsidR="00280C14" w:rsidRPr="003C1184" w:rsidRDefault="00B11138" w:rsidP="00280C14">
      <w:pPr>
        <w:jc w:val="center"/>
        <w:rPr>
          <w:rFonts w:ascii="Arial" w:hAnsi="Arial" w:cs="Arial"/>
          <w:b/>
          <w:sz w:val="32"/>
          <w:szCs w:val="32"/>
          <w:lang w:val="en-GB"/>
        </w:rPr>
      </w:pPr>
      <w:r>
        <w:rPr>
          <w:rFonts w:ascii="Arial" w:hAnsi="Arial" w:cs="Arial"/>
          <w:b/>
          <w:sz w:val="32"/>
          <w:szCs w:val="32"/>
          <w:lang w:val="en-GB"/>
        </w:rPr>
        <w:t xml:space="preserve">Higher Level </w:t>
      </w:r>
      <w:r w:rsidR="004A6654">
        <w:rPr>
          <w:rFonts w:ascii="Arial" w:hAnsi="Arial" w:cs="Arial"/>
          <w:b/>
          <w:sz w:val="32"/>
          <w:szCs w:val="32"/>
          <w:lang w:val="en-GB"/>
        </w:rPr>
        <w:t xml:space="preserve">Teaching Assistant </w:t>
      </w:r>
      <w:r w:rsidR="001572B7">
        <w:rPr>
          <w:rFonts w:ascii="Arial" w:hAnsi="Arial" w:cs="Arial"/>
          <w:b/>
          <w:sz w:val="32"/>
          <w:szCs w:val="32"/>
          <w:lang w:val="en-GB"/>
        </w:rPr>
        <w:t>– Therapy Support</w:t>
      </w:r>
      <w:r w:rsidR="004A6654">
        <w:rPr>
          <w:rFonts w:ascii="Arial" w:hAnsi="Arial" w:cs="Arial"/>
          <w:b/>
          <w:sz w:val="32"/>
          <w:szCs w:val="32"/>
          <w:lang w:val="en-GB"/>
        </w:rPr>
        <w:t xml:space="preserve"> </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2"/>
        <w:gridCol w:w="4504"/>
      </w:tblGrid>
      <w:tr w:rsidR="00280C14" w14:paraId="1524F694" w14:textId="77777777" w:rsidTr="00B11138">
        <w:tc>
          <w:tcPr>
            <w:tcW w:w="4512"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504" w:type="dxa"/>
          </w:tcPr>
          <w:p w14:paraId="1B227D13" w14:textId="187BEE24" w:rsidR="00280C14" w:rsidRDefault="00B11138" w:rsidP="00D16B1D">
            <w:pPr>
              <w:rPr>
                <w:rFonts w:asciiTheme="minorHAnsi" w:hAnsiTheme="minorHAnsi" w:cs="Tahoma"/>
                <w:b/>
                <w:lang w:val="en-GB"/>
              </w:rPr>
            </w:pPr>
            <w:r>
              <w:rPr>
                <w:rFonts w:asciiTheme="minorHAnsi" w:hAnsiTheme="minorHAnsi" w:cs="Tahoma"/>
                <w:lang w:val="en-GB"/>
              </w:rPr>
              <w:t xml:space="preserve">Higher Level </w:t>
            </w:r>
            <w:r w:rsidR="004A6654">
              <w:rPr>
                <w:rFonts w:asciiTheme="minorHAnsi" w:hAnsiTheme="minorHAnsi" w:cs="Tahoma"/>
                <w:lang w:val="en-GB"/>
              </w:rPr>
              <w:t>Teaching Assistant</w:t>
            </w:r>
            <w:proofErr w:type="gramStart"/>
            <w:r w:rsidR="007F180B">
              <w:rPr>
                <w:rFonts w:asciiTheme="minorHAnsi" w:hAnsiTheme="minorHAnsi" w:cs="Tahoma"/>
                <w:lang w:val="en-GB"/>
              </w:rPr>
              <w:t>–</w:t>
            </w:r>
            <w:r w:rsidR="001572B7">
              <w:rPr>
                <w:rFonts w:asciiTheme="minorHAnsi" w:hAnsiTheme="minorHAnsi" w:cs="Tahoma"/>
                <w:lang w:val="en-GB"/>
              </w:rPr>
              <w:t xml:space="preserve"> </w:t>
            </w:r>
            <w:r w:rsidR="007F180B">
              <w:rPr>
                <w:rFonts w:asciiTheme="minorHAnsi" w:hAnsiTheme="minorHAnsi" w:cs="Tahoma"/>
                <w:lang w:val="en-GB"/>
              </w:rPr>
              <w:t xml:space="preserve"> 32.5</w:t>
            </w:r>
            <w:proofErr w:type="gramEnd"/>
            <w:r w:rsidR="007F180B">
              <w:rPr>
                <w:rFonts w:asciiTheme="minorHAnsi" w:hAnsiTheme="minorHAnsi" w:cs="Tahoma"/>
                <w:lang w:val="en-GB"/>
              </w:rPr>
              <w:t xml:space="preserve"> hours per week. </w:t>
            </w:r>
          </w:p>
        </w:tc>
      </w:tr>
      <w:tr w:rsidR="00280C14" w14:paraId="1F51D1BE" w14:textId="77777777" w:rsidTr="00B11138">
        <w:tc>
          <w:tcPr>
            <w:tcW w:w="4512"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504" w:type="dxa"/>
          </w:tcPr>
          <w:p w14:paraId="15C7714A" w14:textId="23790981" w:rsidR="00280C14" w:rsidRPr="00D0474A" w:rsidRDefault="00B11138" w:rsidP="00D16B1D">
            <w:pPr>
              <w:jc w:val="both"/>
              <w:rPr>
                <w:rFonts w:asciiTheme="minorHAnsi" w:hAnsiTheme="minorHAnsi" w:cs="Tahoma"/>
                <w:lang w:val="en-GB"/>
              </w:rPr>
            </w:pPr>
            <w:r>
              <w:rPr>
                <w:rFonts w:asciiTheme="minorHAnsi" w:hAnsiTheme="minorHAnsi" w:cs="Tahoma"/>
                <w:lang w:val="en-GB"/>
              </w:rPr>
              <w:t>George Hastwell School</w:t>
            </w:r>
          </w:p>
        </w:tc>
      </w:tr>
      <w:tr w:rsidR="00280C14" w14:paraId="3C7ED131" w14:textId="77777777" w:rsidTr="00B11138">
        <w:tc>
          <w:tcPr>
            <w:tcW w:w="4512" w:type="dxa"/>
          </w:tcPr>
          <w:p w14:paraId="20E81FCC"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Grade</w:t>
            </w:r>
          </w:p>
        </w:tc>
        <w:tc>
          <w:tcPr>
            <w:tcW w:w="4504" w:type="dxa"/>
          </w:tcPr>
          <w:p w14:paraId="04188A50" w14:textId="7C29794D" w:rsidR="00280C14" w:rsidRPr="007F180B" w:rsidRDefault="004A6654" w:rsidP="60B785F4">
            <w:pPr>
              <w:rPr>
                <w:rFonts w:asciiTheme="minorHAnsi" w:hAnsiTheme="minorHAnsi" w:cs="Tahoma"/>
                <w:color w:val="FF0000"/>
                <w:sz w:val="22"/>
                <w:szCs w:val="22"/>
                <w:lang w:val="en-GB"/>
              </w:rPr>
            </w:pPr>
            <w:r w:rsidRPr="007F180B">
              <w:rPr>
                <w:rFonts w:asciiTheme="minorHAnsi" w:hAnsiTheme="minorHAnsi" w:cs="Tahoma"/>
                <w:sz w:val="22"/>
                <w:szCs w:val="22"/>
                <w:lang w:val="en-GB"/>
              </w:rPr>
              <w:t xml:space="preserve"> </w:t>
            </w:r>
            <w:r w:rsidR="00B11138" w:rsidRPr="007F180B">
              <w:rPr>
                <w:rFonts w:asciiTheme="minorHAnsi" w:hAnsiTheme="minorHAnsi" w:cs="Tahoma"/>
                <w:sz w:val="22"/>
                <w:szCs w:val="22"/>
                <w:lang w:val="en-GB"/>
              </w:rPr>
              <w:t xml:space="preserve">NJC 19-21 </w:t>
            </w:r>
          </w:p>
        </w:tc>
      </w:tr>
      <w:tr w:rsidR="00280C14" w14:paraId="5D8384A5" w14:textId="77777777" w:rsidTr="00B11138">
        <w:tc>
          <w:tcPr>
            <w:tcW w:w="4512" w:type="dxa"/>
          </w:tcPr>
          <w:p w14:paraId="682C0C21"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Salary</w:t>
            </w:r>
            <w:r w:rsidRPr="00F34457">
              <w:rPr>
                <w:rFonts w:asciiTheme="minorHAnsi" w:hAnsiTheme="minorHAnsi" w:cs="Tahoma"/>
                <w:b/>
                <w:lang w:val="en-GB"/>
              </w:rPr>
              <w:tab/>
            </w:r>
          </w:p>
        </w:tc>
        <w:tc>
          <w:tcPr>
            <w:tcW w:w="4504" w:type="dxa"/>
          </w:tcPr>
          <w:p w14:paraId="7CDA4B31" w14:textId="7EA2C87B" w:rsidR="00280C14" w:rsidRPr="007F180B" w:rsidRDefault="007F180B" w:rsidP="60B785F4">
            <w:pPr>
              <w:rPr>
                <w:rFonts w:asciiTheme="minorHAnsi" w:hAnsiTheme="minorHAnsi" w:cs="Tahoma"/>
                <w:color w:val="FF0000"/>
                <w:lang w:val="en-GB"/>
              </w:rPr>
            </w:pPr>
            <w:r w:rsidRPr="007F180B">
              <w:rPr>
                <w:rFonts w:asciiTheme="minorHAnsi" w:hAnsiTheme="minorHAnsi" w:cs="Tahoma"/>
              </w:rPr>
              <w:t>£24</w:t>
            </w:r>
            <w:r>
              <w:rPr>
                <w:rFonts w:asciiTheme="minorHAnsi" w:hAnsiTheme="minorHAnsi" w:cs="Tahoma"/>
              </w:rPr>
              <w:t>,</w:t>
            </w:r>
            <w:r w:rsidRPr="007F180B">
              <w:rPr>
                <w:rFonts w:asciiTheme="minorHAnsi" w:hAnsiTheme="minorHAnsi" w:cs="Tahoma"/>
              </w:rPr>
              <w:t>114 – £24</w:t>
            </w:r>
            <w:r>
              <w:rPr>
                <w:rFonts w:asciiTheme="minorHAnsi" w:hAnsiTheme="minorHAnsi" w:cs="Tahoma"/>
              </w:rPr>
              <w:t>,</w:t>
            </w:r>
            <w:r w:rsidRPr="007F180B">
              <w:rPr>
                <w:rFonts w:asciiTheme="minorHAnsi" w:hAnsiTheme="minorHAnsi" w:cs="Tahoma"/>
              </w:rPr>
              <w:t xml:space="preserve">928 </w:t>
            </w:r>
          </w:p>
        </w:tc>
      </w:tr>
      <w:tr w:rsidR="00280C14" w14:paraId="6AFDE1A2" w14:textId="77777777" w:rsidTr="00B11138">
        <w:tc>
          <w:tcPr>
            <w:tcW w:w="4512" w:type="dxa"/>
          </w:tcPr>
          <w:p w14:paraId="3A252397"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504" w:type="dxa"/>
          </w:tcPr>
          <w:p w14:paraId="3DD33751" w14:textId="02F68A17" w:rsidR="00280C14" w:rsidRDefault="00B11138" w:rsidP="00D16B1D">
            <w:pPr>
              <w:rPr>
                <w:rFonts w:asciiTheme="minorHAnsi" w:hAnsiTheme="minorHAnsi" w:cs="Tahoma"/>
                <w:b/>
                <w:lang w:val="en-GB"/>
              </w:rPr>
            </w:pPr>
            <w:r>
              <w:rPr>
                <w:rFonts w:asciiTheme="minorHAnsi" w:hAnsiTheme="minorHAnsi" w:cs="Tahoma"/>
                <w:lang w:val="en-GB"/>
              </w:rPr>
              <w:t>Head of School</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B6336B">
        <w:tc>
          <w:tcPr>
            <w:tcW w:w="9016"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421D755C" w14:textId="77777777" w:rsidR="00B6336B" w:rsidRPr="00B6336B" w:rsidRDefault="00B6336B" w:rsidP="00B6336B">
      <w:pPr>
        <w:rPr>
          <w:rFonts w:ascii="Calibri" w:hAnsi="Calibri" w:cs="Arial"/>
        </w:rPr>
      </w:pPr>
    </w:p>
    <w:p w14:paraId="30A887FB" w14:textId="77777777" w:rsidR="00497158" w:rsidRDefault="00B6336B" w:rsidP="00B6336B">
      <w:pPr>
        <w:pStyle w:val="ListParagraph"/>
        <w:numPr>
          <w:ilvl w:val="0"/>
          <w:numId w:val="48"/>
        </w:numPr>
        <w:rPr>
          <w:rFonts w:ascii="Calibri" w:hAnsi="Calibri" w:cs="Arial"/>
        </w:rPr>
      </w:pPr>
      <w:r w:rsidRPr="00497158">
        <w:rPr>
          <w:rFonts w:ascii="Calibri" w:hAnsi="Calibri" w:cs="Arial"/>
        </w:rPr>
        <w:t xml:space="preserve">To complement the work of teachers by taking responsibility for agreed learning activities under an agreed system of supervision. </w:t>
      </w:r>
    </w:p>
    <w:p w14:paraId="58E82D30" w14:textId="77777777" w:rsidR="00497158" w:rsidRDefault="00B6336B" w:rsidP="00B6336B">
      <w:pPr>
        <w:pStyle w:val="ListParagraph"/>
        <w:numPr>
          <w:ilvl w:val="0"/>
          <w:numId w:val="48"/>
        </w:numPr>
        <w:rPr>
          <w:rFonts w:ascii="Calibri" w:hAnsi="Calibri" w:cs="Arial"/>
        </w:rPr>
      </w:pPr>
      <w:r w:rsidRPr="00497158">
        <w:rPr>
          <w:rFonts w:ascii="Calibri" w:hAnsi="Calibri" w:cs="Arial"/>
        </w:rPr>
        <w:t xml:space="preserve">Monitoring pupils and assessing, recording and reporting on pupils’ achievement, progress and development as agreed with the teacher. </w:t>
      </w:r>
    </w:p>
    <w:p w14:paraId="2B780935" w14:textId="5746F840" w:rsidR="00497158" w:rsidRDefault="00B6336B" w:rsidP="00B6336B">
      <w:pPr>
        <w:pStyle w:val="ListParagraph"/>
        <w:numPr>
          <w:ilvl w:val="0"/>
          <w:numId w:val="48"/>
        </w:numPr>
        <w:rPr>
          <w:rFonts w:ascii="Calibri" w:hAnsi="Calibri" w:cs="Arial"/>
        </w:rPr>
      </w:pPr>
      <w:r w:rsidRPr="00497158">
        <w:rPr>
          <w:rFonts w:ascii="Calibri" w:hAnsi="Calibri" w:cs="Arial"/>
        </w:rPr>
        <w:t>Planning, preparing and delivering learning activities for individuals/</w:t>
      </w:r>
      <w:r w:rsidR="00B11138">
        <w:rPr>
          <w:rFonts w:ascii="Calibri" w:hAnsi="Calibri" w:cs="Arial"/>
        </w:rPr>
        <w:t xml:space="preserve"> small </w:t>
      </w:r>
      <w:r w:rsidRPr="00497158">
        <w:rPr>
          <w:rFonts w:ascii="Calibri" w:hAnsi="Calibri" w:cs="Arial"/>
        </w:rPr>
        <w:t xml:space="preserve">groups or short-term for whole classes. </w:t>
      </w:r>
    </w:p>
    <w:p w14:paraId="029FB775" w14:textId="068FB7F2" w:rsidR="00D61D2A" w:rsidRPr="00D61D2A" w:rsidRDefault="00D61D2A" w:rsidP="00D61D2A">
      <w:pPr>
        <w:pStyle w:val="ListParagraph"/>
        <w:numPr>
          <w:ilvl w:val="0"/>
          <w:numId w:val="48"/>
        </w:numPr>
        <w:spacing w:line="300" w:lineRule="atLeast"/>
        <w:rPr>
          <w:rFonts w:asciiTheme="minorHAnsi" w:hAnsiTheme="minorHAnsi" w:cstheme="minorHAnsi"/>
          <w:lang w:val="en-GB"/>
        </w:rPr>
      </w:pPr>
      <w:r w:rsidRPr="00D61D2A">
        <w:rPr>
          <w:rStyle w:val="Strong"/>
          <w:rFonts w:asciiTheme="minorHAnsi" w:hAnsiTheme="minorHAnsi" w:cstheme="minorHAnsi"/>
          <w:b w:val="0"/>
          <w:bCs w:val="0"/>
        </w:rPr>
        <w:t>Collaborate with external therapists and specialists</w:t>
      </w:r>
      <w:r w:rsidRPr="00D61D2A">
        <w:rPr>
          <w:rFonts w:asciiTheme="minorHAnsi" w:hAnsiTheme="minorHAnsi" w:cstheme="minorHAnsi"/>
        </w:rPr>
        <w:t xml:space="preserve"> (e.g., occupational therapists, physiotherapists) to implement and embed therapy </w:t>
      </w:r>
      <w:proofErr w:type="spellStart"/>
      <w:r w:rsidRPr="00D61D2A">
        <w:rPr>
          <w:rFonts w:asciiTheme="minorHAnsi" w:hAnsiTheme="minorHAnsi" w:cstheme="minorHAnsi"/>
        </w:rPr>
        <w:t>programmes</w:t>
      </w:r>
      <w:proofErr w:type="spellEnd"/>
      <w:r w:rsidRPr="00D61D2A">
        <w:rPr>
          <w:rFonts w:asciiTheme="minorHAnsi" w:hAnsiTheme="minorHAnsi" w:cstheme="minorHAnsi"/>
        </w:rPr>
        <w:t xml:space="preserve"> and recommendations consistently across the school. </w:t>
      </w:r>
    </w:p>
    <w:p w14:paraId="5C3D0D58" w14:textId="37B44318" w:rsidR="00D61D2A" w:rsidRPr="00D61D2A" w:rsidRDefault="00D61D2A" w:rsidP="00D61D2A">
      <w:pPr>
        <w:pStyle w:val="ListParagraph"/>
        <w:numPr>
          <w:ilvl w:val="0"/>
          <w:numId w:val="48"/>
        </w:numPr>
        <w:spacing w:line="300" w:lineRule="atLeast"/>
        <w:rPr>
          <w:rFonts w:asciiTheme="minorHAnsi" w:hAnsiTheme="minorHAnsi" w:cstheme="minorHAnsi"/>
        </w:rPr>
      </w:pPr>
      <w:r w:rsidRPr="00D61D2A">
        <w:rPr>
          <w:rStyle w:val="Strong"/>
          <w:rFonts w:asciiTheme="minorHAnsi" w:hAnsiTheme="minorHAnsi" w:cstheme="minorHAnsi"/>
          <w:b w:val="0"/>
          <w:bCs w:val="0"/>
        </w:rPr>
        <w:t>Support pupils’ therapeutic development</w:t>
      </w:r>
      <w:r w:rsidRPr="00D61D2A">
        <w:rPr>
          <w:rFonts w:asciiTheme="minorHAnsi" w:hAnsiTheme="minorHAnsi" w:cstheme="minorHAnsi"/>
        </w:rPr>
        <w:t xml:space="preserve"> by assisting in sessions such as hydrotherapy and rebound therapy, while maintaining clear communication between staff teams to ensure high-quality, coordinated provision.</w:t>
      </w: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D1B89FB" w14:textId="2C4C80EE" w:rsidR="00280C14" w:rsidRDefault="000F2E2B" w:rsidP="00280C14">
      <w:pPr>
        <w:rPr>
          <w:rFonts w:asciiTheme="minorHAnsi" w:hAnsiTheme="minorHAnsi" w:cs="Tahoma"/>
          <w:b/>
        </w:rPr>
      </w:pPr>
      <w:r>
        <w:rPr>
          <w:rFonts w:asciiTheme="minorHAnsi" w:hAnsiTheme="minorHAnsi" w:cs="Tahoma"/>
          <w:b/>
        </w:rPr>
        <w:t>Support for Pupils</w:t>
      </w:r>
    </w:p>
    <w:p w14:paraId="35BE3570" w14:textId="77777777" w:rsidR="001326B3" w:rsidRPr="001326B3" w:rsidRDefault="001326B3" w:rsidP="001326B3">
      <w:pPr>
        <w:jc w:val="both"/>
        <w:rPr>
          <w:rFonts w:asciiTheme="minorHAnsi" w:hAnsiTheme="minorHAnsi" w:cs="Tahoma"/>
          <w:b/>
          <w:lang w:val="en-GB"/>
        </w:rPr>
      </w:pPr>
    </w:p>
    <w:p w14:paraId="015332CB" w14:textId="6F84D6D3"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Assess the needs of pupils and use detailed knowledge and specialist skills to support pupils' learning. </w:t>
      </w:r>
    </w:p>
    <w:p w14:paraId="251A1B6F" w14:textId="056A4D54"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Supervision of pupils while carrying out pre-prepared work and work that has been set in accordance with the school policy. </w:t>
      </w:r>
    </w:p>
    <w:p w14:paraId="5DDF471F" w14:textId="39CF3FAD" w:rsidR="001326B3" w:rsidRPr="001326B3" w:rsidRDefault="001326B3" w:rsidP="001326B3">
      <w:pPr>
        <w:pStyle w:val="ListParagraph"/>
        <w:numPr>
          <w:ilvl w:val="0"/>
          <w:numId w:val="48"/>
        </w:numPr>
        <w:rPr>
          <w:rFonts w:ascii="Calibri" w:hAnsi="Calibri" w:cs="Arial"/>
        </w:rPr>
      </w:pPr>
      <w:r w:rsidRPr="001326B3">
        <w:rPr>
          <w:rFonts w:ascii="Calibri" w:hAnsi="Calibri" w:cs="Arial"/>
        </w:rPr>
        <w:lastRenderedPageBreak/>
        <w:t xml:space="preserve">Establish productive working relationships with pupils, acting as a role model and setting high expectations. </w:t>
      </w:r>
    </w:p>
    <w:p w14:paraId="12FBDFB3" w14:textId="5AC57453"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Contribute to the Annual Review and EHCP process </w:t>
      </w:r>
    </w:p>
    <w:p w14:paraId="14741824" w14:textId="6D04BAF1"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Develop and implement </w:t>
      </w:r>
      <w:proofErr w:type="gramStart"/>
      <w:r w:rsidRPr="001326B3">
        <w:rPr>
          <w:rFonts w:ascii="Calibri" w:hAnsi="Calibri" w:cs="Arial"/>
        </w:rPr>
        <w:t>IEP's</w:t>
      </w:r>
      <w:proofErr w:type="gramEnd"/>
      <w:r w:rsidRPr="001326B3">
        <w:rPr>
          <w:rFonts w:ascii="Calibri" w:hAnsi="Calibri" w:cs="Arial"/>
        </w:rPr>
        <w:t xml:space="preserve">. </w:t>
      </w:r>
    </w:p>
    <w:p w14:paraId="4C6BB189" w14:textId="1C741125" w:rsidR="001326B3" w:rsidRPr="00D61D2A" w:rsidRDefault="001326B3" w:rsidP="001326B3">
      <w:pPr>
        <w:pStyle w:val="ListParagraph"/>
        <w:numPr>
          <w:ilvl w:val="0"/>
          <w:numId w:val="48"/>
        </w:numPr>
        <w:rPr>
          <w:rFonts w:ascii="Calibri" w:hAnsi="Calibri" w:cs="Arial"/>
        </w:rPr>
      </w:pPr>
      <w:r w:rsidRPr="001326B3">
        <w:rPr>
          <w:rFonts w:ascii="Calibri" w:hAnsi="Calibri" w:cs="Arial"/>
        </w:rPr>
        <w:t xml:space="preserve">Promote the inclusion and acceptance of all pupils within the classroom. </w:t>
      </w:r>
    </w:p>
    <w:p w14:paraId="7B1C3165" w14:textId="2B3DB5D4"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Support pupils consistently while </w:t>
      </w:r>
      <w:proofErr w:type="spellStart"/>
      <w:r w:rsidRPr="001326B3">
        <w:rPr>
          <w:rFonts w:ascii="Calibri" w:hAnsi="Calibri" w:cs="Arial"/>
        </w:rPr>
        <w:t>recognising</w:t>
      </w:r>
      <w:proofErr w:type="spellEnd"/>
      <w:r w:rsidRPr="001326B3">
        <w:rPr>
          <w:rFonts w:ascii="Calibri" w:hAnsi="Calibri" w:cs="Arial"/>
        </w:rPr>
        <w:t xml:space="preserve"> and responding to their individual needs. </w:t>
      </w:r>
    </w:p>
    <w:p w14:paraId="26EE9688" w14:textId="7E5FAF17"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Encourage pupils to interact and work cooperatively with others and engage all pupils in activities. </w:t>
      </w:r>
    </w:p>
    <w:p w14:paraId="009E49DF" w14:textId="19B14CD6"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Promote independence and employ strategies to </w:t>
      </w:r>
      <w:proofErr w:type="spellStart"/>
      <w:r w:rsidRPr="001326B3">
        <w:rPr>
          <w:rFonts w:ascii="Calibri" w:hAnsi="Calibri" w:cs="Arial"/>
        </w:rPr>
        <w:t>recognise</w:t>
      </w:r>
      <w:proofErr w:type="spellEnd"/>
      <w:r w:rsidRPr="001326B3">
        <w:rPr>
          <w:rFonts w:ascii="Calibri" w:hAnsi="Calibri" w:cs="Arial"/>
        </w:rPr>
        <w:t xml:space="preserve"> and reward achievement of self-reliance. </w:t>
      </w:r>
    </w:p>
    <w:p w14:paraId="213632F5" w14:textId="317C6A58"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Provide feedback to pupils in relation to progress and achievement. </w:t>
      </w:r>
    </w:p>
    <w:p w14:paraId="39F4D9F0" w14:textId="33AFFEDC"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Supervise and support pupils during breaks and lunch to include helping them with eating lunch and </w:t>
      </w:r>
      <w:proofErr w:type="gramStart"/>
      <w:r w:rsidRPr="001326B3">
        <w:rPr>
          <w:rFonts w:ascii="Calibri" w:hAnsi="Calibri" w:cs="Arial"/>
        </w:rPr>
        <w:t>lunch time</w:t>
      </w:r>
      <w:proofErr w:type="gramEnd"/>
      <w:r w:rsidRPr="001326B3">
        <w:rPr>
          <w:rFonts w:ascii="Calibri" w:hAnsi="Calibri" w:cs="Arial"/>
        </w:rPr>
        <w:t xml:space="preserve"> activities  </w:t>
      </w:r>
    </w:p>
    <w:p w14:paraId="65D8FC82" w14:textId="5714A965"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Support pupils with a range of medical needs, for example seizures, asthma, diabetes </w:t>
      </w:r>
    </w:p>
    <w:p w14:paraId="72D883A6" w14:textId="5BD0DE96"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Support delivery of the universal offer of therapy </w:t>
      </w:r>
      <w:proofErr w:type="spellStart"/>
      <w:r w:rsidRPr="001326B3">
        <w:rPr>
          <w:rFonts w:ascii="Calibri" w:hAnsi="Calibri" w:cs="Arial"/>
        </w:rPr>
        <w:t>programmes</w:t>
      </w:r>
      <w:proofErr w:type="spellEnd"/>
      <w:r w:rsidRPr="001326B3">
        <w:rPr>
          <w:rFonts w:ascii="Calibri" w:hAnsi="Calibri" w:cs="Arial"/>
        </w:rPr>
        <w:t xml:space="preserve">. This may include, but not limited to, meeting the moving and handling needs of pupils as directed by SLT and in line with EHCP </w:t>
      </w:r>
    </w:p>
    <w:p w14:paraId="773F7721" w14:textId="77777777" w:rsidR="001326B3" w:rsidRPr="00D61D2A" w:rsidRDefault="001326B3" w:rsidP="001326B3">
      <w:pPr>
        <w:pStyle w:val="ListParagraph"/>
        <w:numPr>
          <w:ilvl w:val="0"/>
          <w:numId w:val="48"/>
        </w:numPr>
        <w:rPr>
          <w:rFonts w:asciiTheme="minorHAnsi" w:hAnsiTheme="minorHAnsi" w:cs="Tahoma"/>
          <w:b/>
          <w:lang w:val="en-GB"/>
        </w:rPr>
      </w:pPr>
      <w:r w:rsidRPr="001326B3">
        <w:rPr>
          <w:rFonts w:ascii="Calibri" w:hAnsi="Calibri" w:cs="Arial"/>
        </w:rPr>
        <w:t xml:space="preserve">Administer medication in accordance with an agreed plan under direction of the Head and following appropriate training/healthcare plan. </w:t>
      </w:r>
    </w:p>
    <w:p w14:paraId="158B4973" w14:textId="61890D0B" w:rsidR="001326B3" w:rsidRPr="00D61D2A" w:rsidRDefault="00D61D2A" w:rsidP="00D61D2A">
      <w:pPr>
        <w:pStyle w:val="ListParagraph"/>
        <w:numPr>
          <w:ilvl w:val="0"/>
          <w:numId w:val="48"/>
        </w:numPr>
        <w:spacing w:line="300" w:lineRule="atLeast"/>
        <w:rPr>
          <w:rFonts w:asciiTheme="minorHAnsi" w:hAnsiTheme="minorHAnsi" w:cstheme="minorHAnsi"/>
          <w:lang w:val="en-GB"/>
        </w:rPr>
      </w:pPr>
      <w:r w:rsidRPr="00D61D2A">
        <w:rPr>
          <w:rFonts w:asciiTheme="minorHAnsi" w:hAnsiTheme="minorHAnsi" w:cstheme="minorHAnsi"/>
        </w:rPr>
        <w:t>Assist in delivering</w:t>
      </w:r>
      <w:r>
        <w:rPr>
          <w:rFonts w:asciiTheme="minorHAnsi" w:hAnsiTheme="minorHAnsi" w:cstheme="minorHAnsi"/>
        </w:rPr>
        <w:t>/ deliver</w:t>
      </w:r>
      <w:r w:rsidRPr="00D61D2A">
        <w:rPr>
          <w:rFonts w:asciiTheme="minorHAnsi" w:hAnsiTheme="minorHAnsi" w:cstheme="minorHAnsi"/>
        </w:rPr>
        <w:t xml:space="preserve"> therapy sessions, including hydrotherapy and rebound therapy </w:t>
      </w:r>
    </w:p>
    <w:p w14:paraId="3B1C4FEB" w14:textId="77777777" w:rsidR="003A4815" w:rsidRDefault="003A4815" w:rsidP="003A4815">
      <w:pPr>
        <w:rPr>
          <w:rFonts w:ascii="Calibri" w:hAnsi="Calibri" w:cs="Arial"/>
        </w:rPr>
      </w:pPr>
    </w:p>
    <w:p w14:paraId="5D339F37" w14:textId="562CE8E1" w:rsidR="003A4815" w:rsidRDefault="003A4815" w:rsidP="003A4815">
      <w:pPr>
        <w:rPr>
          <w:rFonts w:ascii="Calibri" w:hAnsi="Calibri" w:cs="Arial"/>
          <w:b/>
          <w:bCs/>
        </w:rPr>
      </w:pPr>
      <w:r w:rsidRPr="003A4815">
        <w:rPr>
          <w:rFonts w:ascii="Calibri" w:hAnsi="Calibri" w:cs="Arial"/>
          <w:b/>
          <w:bCs/>
        </w:rPr>
        <w:t>Support for Teachers</w:t>
      </w:r>
    </w:p>
    <w:p w14:paraId="584AC264" w14:textId="77777777" w:rsidR="005C0196" w:rsidRPr="005C0196" w:rsidRDefault="005C0196" w:rsidP="005C0196">
      <w:pPr>
        <w:rPr>
          <w:rFonts w:ascii="Calibri" w:hAnsi="Calibri" w:cs="Arial"/>
          <w:b/>
          <w:bCs/>
        </w:rPr>
      </w:pPr>
    </w:p>
    <w:p w14:paraId="56DABF0F" w14:textId="64EFECA3"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Within an agreed system of supervision, plan challenging teaching and learning objectives to evaluate and adjust lessons/work plans as appropriate. </w:t>
      </w:r>
    </w:p>
    <w:p w14:paraId="6370E1FD" w14:textId="403D29A3"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Organise and manage appropriate learning environment and resources. </w:t>
      </w:r>
    </w:p>
    <w:p w14:paraId="4E35F854" w14:textId="70A63284"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Understanding planning and aligning practice with the teacher or hubs planned curriculum </w:t>
      </w:r>
    </w:p>
    <w:p w14:paraId="00F46DCE" w14:textId="069ADBBA"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Monitor and evaluate pupil responses to learning activities through a range of assessment and monitoring activities against pre-determined learning objectives. </w:t>
      </w:r>
    </w:p>
    <w:p w14:paraId="79F2A29C" w14:textId="69D2D071"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Provide objective and accurate feedback and reports as required on pupil achievement, progress and other matters ensuring the availability of appropriate evidence. </w:t>
      </w:r>
    </w:p>
    <w:p w14:paraId="1D0851D1" w14:textId="7DEDE7E9"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Record progress and achievement in lessons/activities systematically and providing evidence of range and level of progress and attainment. </w:t>
      </w:r>
    </w:p>
    <w:p w14:paraId="62ED16EA" w14:textId="3162D478"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Work within an established discipline policy to anticipate and manage </w:t>
      </w:r>
      <w:proofErr w:type="spellStart"/>
      <w:r w:rsidRPr="005C0196">
        <w:rPr>
          <w:rFonts w:ascii="Calibri" w:hAnsi="Calibri" w:cs="Arial"/>
        </w:rPr>
        <w:t>behaviour</w:t>
      </w:r>
      <w:proofErr w:type="spellEnd"/>
      <w:r w:rsidRPr="005C0196">
        <w:rPr>
          <w:rFonts w:ascii="Calibri" w:hAnsi="Calibri" w:cs="Arial"/>
        </w:rPr>
        <w:t xml:space="preserve"> constructively, promoting self-control and independence. </w:t>
      </w:r>
    </w:p>
    <w:p w14:paraId="3908CF3F" w14:textId="772FB969"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Supporting the role of parents in pupils' learning and contribute to/lead meetings with parents to provide constructive feedback on pupil progress/achievement etc. </w:t>
      </w:r>
    </w:p>
    <w:p w14:paraId="770747C3" w14:textId="286141A6"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Administer and assess/mark tests and invigilate exams/tests. </w:t>
      </w:r>
    </w:p>
    <w:p w14:paraId="58BAA62A" w14:textId="7402838C" w:rsidR="0087059B"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Production of lesson plans and appropriate resources, in agreement with any supervising teacher </w:t>
      </w:r>
    </w:p>
    <w:p w14:paraId="63E3EA09" w14:textId="77777777" w:rsidR="0087059B" w:rsidRDefault="0087059B" w:rsidP="0087059B">
      <w:pPr>
        <w:rPr>
          <w:rFonts w:ascii="Calibri" w:hAnsi="Calibri" w:cs="Arial"/>
        </w:rPr>
      </w:pPr>
    </w:p>
    <w:p w14:paraId="38FFEC1A" w14:textId="35A9D3C2" w:rsidR="0087059B" w:rsidRDefault="0087059B" w:rsidP="0087059B">
      <w:pPr>
        <w:rPr>
          <w:rFonts w:ascii="Calibri" w:hAnsi="Calibri" w:cs="Arial"/>
          <w:b/>
          <w:bCs/>
        </w:rPr>
      </w:pPr>
      <w:r w:rsidRPr="0087059B">
        <w:rPr>
          <w:rFonts w:ascii="Calibri" w:hAnsi="Calibri" w:cs="Arial"/>
          <w:b/>
          <w:bCs/>
        </w:rPr>
        <w:t>Support for Learning</w:t>
      </w:r>
    </w:p>
    <w:p w14:paraId="6E5BF714" w14:textId="77777777" w:rsidR="001C394F" w:rsidRPr="001C394F" w:rsidRDefault="001C394F" w:rsidP="001C394F">
      <w:pPr>
        <w:rPr>
          <w:rFonts w:ascii="Calibri" w:hAnsi="Calibri" w:cs="Arial"/>
          <w:b/>
          <w:bCs/>
        </w:rPr>
      </w:pPr>
    </w:p>
    <w:p w14:paraId="20FFC5E2" w14:textId="3E6987D0" w:rsidR="001C394F" w:rsidRPr="001C394F" w:rsidRDefault="001C394F" w:rsidP="001C394F">
      <w:pPr>
        <w:pStyle w:val="ListParagraph"/>
        <w:numPr>
          <w:ilvl w:val="0"/>
          <w:numId w:val="48"/>
        </w:numPr>
        <w:rPr>
          <w:rFonts w:ascii="Calibri" w:hAnsi="Calibri" w:cs="Arial"/>
        </w:rPr>
      </w:pPr>
      <w:r w:rsidRPr="001C394F">
        <w:rPr>
          <w:rFonts w:ascii="Calibri" w:hAnsi="Calibri" w:cs="Arial"/>
        </w:rPr>
        <w:t xml:space="preserve">Deliver learning activities to pupils within agreed system of supervision, adjusting activities according to pupil responses/needs. </w:t>
      </w:r>
    </w:p>
    <w:p w14:paraId="1DE1AD6A" w14:textId="568F0F07" w:rsidR="001C394F" w:rsidRPr="001C394F" w:rsidRDefault="001C394F" w:rsidP="001C394F">
      <w:pPr>
        <w:pStyle w:val="ListParagraph"/>
        <w:numPr>
          <w:ilvl w:val="0"/>
          <w:numId w:val="48"/>
        </w:numPr>
        <w:rPr>
          <w:rFonts w:ascii="Calibri" w:hAnsi="Calibri" w:cs="Arial"/>
        </w:rPr>
      </w:pPr>
      <w:r w:rsidRPr="001C394F">
        <w:rPr>
          <w:rFonts w:ascii="Calibri" w:hAnsi="Calibri" w:cs="Arial"/>
        </w:rPr>
        <w:t xml:space="preserve">Deliver local and national learning strategies and make effective use of opportunities provided by other learning activities to support the development of pupils' skills. </w:t>
      </w:r>
    </w:p>
    <w:p w14:paraId="5899AB59" w14:textId="066D4A9F" w:rsidR="001C394F" w:rsidRPr="001C394F" w:rsidRDefault="001C394F" w:rsidP="001C394F">
      <w:pPr>
        <w:pStyle w:val="ListParagraph"/>
        <w:numPr>
          <w:ilvl w:val="0"/>
          <w:numId w:val="48"/>
        </w:numPr>
        <w:rPr>
          <w:rFonts w:ascii="Calibri" w:hAnsi="Calibri" w:cs="Arial"/>
        </w:rPr>
      </w:pPr>
      <w:r w:rsidRPr="001C394F">
        <w:rPr>
          <w:rFonts w:ascii="Calibri" w:hAnsi="Calibri" w:cs="Arial"/>
        </w:rPr>
        <w:t xml:space="preserve">Use ICT effectively to support learning activities and develop pupils' competence and independence in its use. </w:t>
      </w:r>
    </w:p>
    <w:p w14:paraId="702CD630" w14:textId="5A4E5B30" w:rsidR="001C394F" w:rsidRPr="001C394F" w:rsidRDefault="001C394F" w:rsidP="001C394F">
      <w:pPr>
        <w:pStyle w:val="ListParagraph"/>
        <w:numPr>
          <w:ilvl w:val="0"/>
          <w:numId w:val="48"/>
        </w:numPr>
        <w:rPr>
          <w:rFonts w:ascii="Calibri" w:hAnsi="Calibri" w:cs="Arial"/>
        </w:rPr>
      </w:pPr>
      <w:r w:rsidRPr="001C394F">
        <w:rPr>
          <w:rFonts w:ascii="Calibri" w:hAnsi="Calibri" w:cs="Arial"/>
        </w:rPr>
        <w:t xml:space="preserve">Select and prepare resources necessary to lead learning activities, taking account of pupils' interests and language and cultural backgrounds </w:t>
      </w:r>
    </w:p>
    <w:p w14:paraId="19742773" w14:textId="7EB9DA27" w:rsidR="008E0A83" w:rsidRPr="001C394F" w:rsidRDefault="001C394F" w:rsidP="001C394F">
      <w:pPr>
        <w:pStyle w:val="ListParagraph"/>
        <w:numPr>
          <w:ilvl w:val="0"/>
          <w:numId w:val="48"/>
        </w:numPr>
        <w:rPr>
          <w:rFonts w:ascii="Calibri" w:hAnsi="Calibri" w:cs="Arial"/>
        </w:rPr>
      </w:pPr>
      <w:proofErr w:type="gramStart"/>
      <w:r w:rsidRPr="001C394F">
        <w:rPr>
          <w:rFonts w:ascii="Calibri" w:hAnsi="Calibri" w:cs="Arial"/>
        </w:rPr>
        <w:t>Advise</w:t>
      </w:r>
      <w:proofErr w:type="gramEnd"/>
      <w:r w:rsidRPr="001C394F">
        <w:rPr>
          <w:rFonts w:ascii="Calibri" w:hAnsi="Calibri" w:cs="Arial"/>
        </w:rPr>
        <w:t xml:space="preserve"> on appropriate deployment and use of specialist aid/resources/equipment. </w:t>
      </w:r>
    </w:p>
    <w:p w14:paraId="5AF9E59D" w14:textId="77777777" w:rsidR="008E0A83" w:rsidRDefault="008E0A83" w:rsidP="0087059B">
      <w:pPr>
        <w:rPr>
          <w:rFonts w:ascii="Calibri" w:hAnsi="Calibri" w:cs="Arial"/>
          <w:b/>
          <w:bCs/>
        </w:rPr>
      </w:pPr>
    </w:p>
    <w:p w14:paraId="5F84C86E" w14:textId="589BE8B8" w:rsidR="008E0A83" w:rsidRDefault="008E0A83" w:rsidP="0087059B">
      <w:pPr>
        <w:rPr>
          <w:rFonts w:ascii="Calibri" w:hAnsi="Calibri" w:cs="Arial"/>
          <w:b/>
          <w:bCs/>
        </w:rPr>
      </w:pPr>
      <w:r>
        <w:rPr>
          <w:rFonts w:ascii="Calibri" w:hAnsi="Calibri" w:cs="Arial"/>
          <w:b/>
          <w:bCs/>
        </w:rPr>
        <w:t>Support for the School/Trust</w:t>
      </w:r>
    </w:p>
    <w:p w14:paraId="05BD9CAF" w14:textId="77777777" w:rsidR="006C4C0C" w:rsidRPr="006C4C0C" w:rsidRDefault="006C4C0C" w:rsidP="006C4C0C">
      <w:pPr>
        <w:rPr>
          <w:rFonts w:ascii="Calibri" w:hAnsi="Calibri" w:cs="Arial"/>
          <w:b/>
          <w:bCs/>
        </w:rPr>
      </w:pPr>
    </w:p>
    <w:p w14:paraId="22E7C853" w14:textId="58C33141"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Comply with and assist with the development of policies and procedures relating to child protection, health, safety and security, confidentiality and data protection, reporting concerns to an appropriate person. </w:t>
      </w:r>
    </w:p>
    <w:p w14:paraId="71C2BB9E" w14:textId="6BBC3A2F"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Be aware of and support </w:t>
      </w:r>
      <w:proofErr w:type="gramStart"/>
      <w:r w:rsidRPr="006C4C0C">
        <w:rPr>
          <w:rFonts w:ascii="Calibri" w:hAnsi="Calibri" w:cs="Arial"/>
        </w:rPr>
        <w:t>difference</w:t>
      </w:r>
      <w:proofErr w:type="gramEnd"/>
      <w:r w:rsidRPr="006C4C0C">
        <w:rPr>
          <w:rFonts w:ascii="Calibri" w:hAnsi="Calibri" w:cs="Arial"/>
        </w:rPr>
        <w:t xml:space="preserve"> and ensure all pupils have access to opportunities to learn and develop. </w:t>
      </w:r>
    </w:p>
    <w:p w14:paraId="014FB1C5" w14:textId="1AE37810"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Contribute to the overall ethos/work/aims of the school. </w:t>
      </w:r>
    </w:p>
    <w:p w14:paraId="29035237" w14:textId="54914FBD"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Establish constructive relationships and communicate with other agencies/professionals, in liaison with the teacher, to support achievement and progress of pupils. </w:t>
      </w:r>
    </w:p>
    <w:p w14:paraId="66B5DA5C" w14:textId="68213E89"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Take the initiative as appropriate to develop appropriate multi-agency approaches to supporting pupils. </w:t>
      </w:r>
    </w:p>
    <w:p w14:paraId="7545B649" w14:textId="0D6532F1" w:rsidR="006C4C0C" w:rsidRPr="006C4C0C" w:rsidRDefault="006C4C0C" w:rsidP="006C4C0C">
      <w:pPr>
        <w:pStyle w:val="ListParagraph"/>
        <w:numPr>
          <w:ilvl w:val="0"/>
          <w:numId w:val="48"/>
        </w:numPr>
        <w:rPr>
          <w:rFonts w:ascii="Calibri" w:hAnsi="Calibri" w:cs="Arial"/>
        </w:rPr>
      </w:pPr>
      <w:proofErr w:type="spellStart"/>
      <w:r w:rsidRPr="006C4C0C">
        <w:rPr>
          <w:rFonts w:ascii="Calibri" w:hAnsi="Calibri" w:cs="Arial"/>
        </w:rPr>
        <w:t>Recognise</w:t>
      </w:r>
      <w:proofErr w:type="spellEnd"/>
      <w:r w:rsidRPr="006C4C0C">
        <w:rPr>
          <w:rFonts w:ascii="Calibri" w:hAnsi="Calibri" w:cs="Arial"/>
        </w:rPr>
        <w:t xml:space="preserve"> own strengths and areas of specialist expertise and use these to lead, advise and support others. </w:t>
      </w:r>
    </w:p>
    <w:p w14:paraId="52250887" w14:textId="62FCE626"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Deliver out-of-school learning activities with guidelines established by the school. </w:t>
      </w:r>
    </w:p>
    <w:p w14:paraId="40223025" w14:textId="131BE968"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Contribute to the identification and execution of appropriate out-of-school learning activities which consolidate and extend work carried out in class. </w:t>
      </w:r>
    </w:p>
    <w:p w14:paraId="7A9DC5D8" w14:textId="77777777" w:rsidR="006C4C0C" w:rsidRDefault="006C4C0C" w:rsidP="006C4C0C">
      <w:pPr>
        <w:pStyle w:val="ListParagraph"/>
        <w:numPr>
          <w:ilvl w:val="0"/>
          <w:numId w:val="48"/>
        </w:numPr>
        <w:rPr>
          <w:rFonts w:ascii="Calibri" w:hAnsi="Calibri" w:cs="Arial"/>
        </w:rPr>
      </w:pPr>
      <w:proofErr w:type="gramStart"/>
      <w:r w:rsidRPr="006C4C0C">
        <w:rPr>
          <w:rFonts w:ascii="Calibri" w:hAnsi="Calibri" w:cs="Arial"/>
        </w:rPr>
        <w:t>Advise</w:t>
      </w:r>
      <w:proofErr w:type="gramEnd"/>
      <w:r w:rsidRPr="006C4C0C">
        <w:rPr>
          <w:rFonts w:ascii="Calibri" w:hAnsi="Calibri" w:cs="Arial"/>
        </w:rPr>
        <w:t xml:space="preserve">, support and guide the work of other staff as required. </w:t>
      </w:r>
    </w:p>
    <w:p w14:paraId="66665D84" w14:textId="4B36EDDF" w:rsidR="00470214" w:rsidRPr="00470214" w:rsidRDefault="00470214" w:rsidP="00470214">
      <w:pPr>
        <w:pStyle w:val="ListParagraph"/>
        <w:numPr>
          <w:ilvl w:val="0"/>
          <w:numId w:val="48"/>
        </w:numPr>
        <w:spacing w:line="300" w:lineRule="atLeast"/>
        <w:rPr>
          <w:rFonts w:asciiTheme="minorHAnsi" w:hAnsiTheme="minorHAnsi" w:cstheme="minorHAnsi"/>
          <w:lang w:val="en-GB"/>
        </w:rPr>
      </w:pPr>
      <w:r w:rsidRPr="00470214">
        <w:rPr>
          <w:rFonts w:asciiTheme="minorHAnsi" w:hAnsiTheme="minorHAnsi" w:cstheme="minorHAnsi"/>
        </w:rPr>
        <w:t>Liaise with teaching staff and therapists to maintain consistent provision</w:t>
      </w:r>
      <w:r w:rsidRPr="00470214">
        <w:rPr>
          <w:rFonts w:asciiTheme="minorHAnsi" w:hAnsiTheme="minorHAnsi" w:cstheme="minorHAnsi"/>
        </w:rPr>
        <w:t>.</w:t>
      </w:r>
    </w:p>
    <w:p w14:paraId="311DDF9B" w14:textId="679294D5" w:rsidR="00855BB6" w:rsidRPr="00855BB6" w:rsidRDefault="00855BB6" w:rsidP="00855BB6">
      <w:pPr>
        <w:rPr>
          <w:rFonts w:ascii="Calibri" w:hAnsi="Calibri" w:cs="Arial"/>
          <w:b/>
          <w:bCs/>
        </w:rPr>
      </w:pPr>
    </w:p>
    <w:p w14:paraId="40B3A32D" w14:textId="49E41420" w:rsidR="00280C14" w:rsidRPr="00855BB6" w:rsidRDefault="00280C14" w:rsidP="00855BB6">
      <w:pPr>
        <w:rPr>
          <w:rFonts w:ascii="Calibri" w:hAnsi="Calibri" w:cs="Arial"/>
          <w:b/>
          <w:bCs/>
        </w:rPr>
      </w:pPr>
    </w:p>
    <w:p w14:paraId="4687D987" w14:textId="77777777" w:rsidR="00280C14" w:rsidRDefault="00280C14" w:rsidP="00280C14">
      <w:pPr>
        <w:rPr>
          <w:rFonts w:asciiTheme="minorHAnsi" w:hAnsiTheme="minorHAnsi"/>
          <w:b/>
        </w:rPr>
      </w:pPr>
      <w:r w:rsidRPr="000C5E1A">
        <w:rPr>
          <w:rFonts w:asciiTheme="minorHAnsi" w:hAnsiTheme="minorHAnsi"/>
          <w:b/>
        </w:rPr>
        <w:t>DBS</w:t>
      </w:r>
    </w:p>
    <w:p w14:paraId="64B0E443" w14:textId="77777777" w:rsidR="00280C14" w:rsidRDefault="00280C14" w:rsidP="00280C14">
      <w:pPr>
        <w:rPr>
          <w:rFonts w:asciiTheme="minorHAnsi" w:hAnsiTheme="minorHAnsi"/>
          <w:b/>
        </w:rPr>
      </w:pPr>
    </w:p>
    <w:p w14:paraId="6F03D545" w14:textId="36467BA1" w:rsidR="00280C14" w:rsidRDefault="00280C14" w:rsidP="05EF3006">
      <w:pPr>
        <w:rPr>
          <w:rFonts w:asciiTheme="minorHAnsi" w:hAnsiTheme="minorHAnsi"/>
        </w:rPr>
      </w:pPr>
      <w:r w:rsidRPr="05EF3006">
        <w:rPr>
          <w:rFonts w:asciiTheme="minorHAnsi" w:hAnsiTheme="minorHAnsi"/>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0119AD09" w14:textId="77777777" w:rsidR="00280C14" w:rsidRDefault="00280C14" w:rsidP="00280C14">
      <w:pPr>
        <w:rPr>
          <w:rFonts w:asciiTheme="minorHAnsi" w:hAnsiTheme="minorHAnsi"/>
        </w:rPr>
      </w:pP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38AEDD0B" w:rsidR="00280C14" w:rsidRPr="00F34457" w:rsidRDefault="00280C14" w:rsidP="56A11CB7">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56A11CB7">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2DB56E9F" w:rsidRPr="56A11CB7">
        <w:rPr>
          <w:rFonts w:asciiTheme="minorHAnsi" w:hAnsiTheme="minorHAnsi" w:cs="Arial"/>
          <w:sz w:val="24"/>
          <w:szCs w:val="24"/>
        </w:rPr>
        <w:t xml:space="preserve">reasonable </w:t>
      </w:r>
      <w:r w:rsidRPr="56A11CB7">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40C22F18" w14:textId="71D45F1D" w:rsidR="004B4EE0" w:rsidRPr="008E62F7" w:rsidRDefault="00280C14" w:rsidP="008E62F7">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lastRenderedPageBreak/>
        <w:t xml:space="preserve">The Eden Academy Trust </w:t>
      </w:r>
      <w:proofErr w:type="gramStart"/>
      <w:r w:rsidRPr="05EF3006">
        <w:rPr>
          <w:rFonts w:asciiTheme="minorHAnsi" w:hAnsiTheme="minorHAnsi" w:cs="Arial"/>
          <w:snapToGrid w:val="0"/>
          <w:sz w:val="24"/>
          <w:szCs w:val="24"/>
        </w:rPr>
        <w:t>reserve</w:t>
      </w:r>
      <w:proofErr w:type="gramEnd"/>
      <w:r w:rsidRPr="05EF3006">
        <w:rPr>
          <w:rFonts w:asciiTheme="minorHAnsi" w:hAnsiTheme="minorHAnsi" w:cs="Arial"/>
          <w:snapToGrid w:val="0"/>
          <w:sz w:val="24"/>
          <w:szCs w:val="24"/>
        </w:rPr>
        <w:t xml:space="preserve"> the right that you may be required to undertake such other duties and/or hours of work as may reasonably be required of you commensurate with your grade at your normal place of work or from another location within the Trust.</w:t>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t>PERSON SPECIFICATION</w:t>
      </w:r>
      <w:r>
        <w:rPr>
          <w:rFonts w:ascii="Tahoma" w:hAnsi="Tahoma" w:cs="Tahoma"/>
          <w:b/>
          <w:sz w:val="28"/>
          <w:lang w:val="en-GB"/>
        </w:rPr>
        <w:t xml:space="preserve"> </w:t>
      </w:r>
    </w:p>
    <w:p w14:paraId="6ED474FD" w14:textId="77777777" w:rsidR="00F31068" w:rsidRDefault="00F31068" w:rsidP="00F31068">
      <w:pPr>
        <w:tabs>
          <w:tab w:val="left" w:pos="720"/>
          <w:tab w:val="left" w:pos="4995"/>
        </w:tabs>
        <w:rPr>
          <w:rFonts w:ascii="Tahoma" w:hAnsi="Tahoma" w:cs="Tahoma"/>
          <w:sz w:val="20"/>
          <w:szCs w:val="20"/>
          <w:lang w:val="en-GB"/>
        </w:rPr>
      </w:pPr>
    </w:p>
    <w:tbl>
      <w:tblPr>
        <w:tblStyle w:val="TableGrid"/>
        <w:tblW w:w="9923" w:type="dxa"/>
        <w:tblInd w:w="-289" w:type="dxa"/>
        <w:tblLayout w:type="fixed"/>
        <w:tblLook w:val="04A0" w:firstRow="1" w:lastRow="0" w:firstColumn="1" w:lastColumn="0" w:noHBand="0" w:noVBand="1"/>
      </w:tblPr>
      <w:tblGrid>
        <w:gridCol w:w="9923"/>
      </w:tblGrid>
      <w:tr w:rsidR="00F31068" w14:paraId="0A063122" w14:textId="77777777" w:rsidTr="00C651CE">
        <w:tc>
          <w:tcPr>
            <w:tcW w:w="9923" w:type="dxa"/>
            <w:shd w:val="clear" w:color="auto" w:fill="DDD9C3" w:themeFill="background2" w:themeFillShade="E6"/>
          </w:tcPr>
          <w:p w14:paraId="7AEDA5FF" w14:textId="77777777" w:rsidR="00F31068" w:rsidRDefault="00F31068" w:rsidP="00C651CE">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F31068" w:rsidRPr="00261BBD" w14:paraId="43E94DD0" w14:textId="77777777" w:rsidTr="00C651CE">
        <w:tc>
          <w:tcPr>
            <w:tcW w:w="9923" w:type="dxa"/>
          </w:tcPr>
          <w:p w14:paraId="09BEFFB5" w14:textId="77777777" w:rsidR="0063751B" w:rsidRPr="0063751B" w:rsidRDefault="0063751B" w:rsidP="0063751B">
            <w:pPr>
              <w:rPr>
                <w:rFonts w:ascii="Calibri" w:hAnsi="Calibri" w:cs="Arial"/>
              </w:rPr>
            </w:pPr>
          </w:p>
          <w:p w14:paraId="49E52074" w14:textId="7C8A1E98" w:rsidR="0063751B" w:rsidRPr="0063751B" w:rsidRDefault="0063751B" w:rsidP="0063751B">
            <w:pPr>
              <w:pStyle w:val="ListParagraph"/>
              <w:numPr>
                <w:ilvl w:val="0"/>
                <w:numId w:val="48"/>
              </w:numPr>
              <w:rPr>
                <w:rFonts w:ascii="Calibri" w:hAnsi="Calibri" w:cs="Arial"/>
              </w:rPr>
            </w:pPr>
            <w:r w:rsidRPr="0063751B">
              <w:rPr>
                <w:rFonts w:ascii="Calibri" w:hAnsi="Calibri" w:cs="Arial"/>
              </w:rPr>
              <w:t xml:space="preserve">Achieved a GCSE Grade 4 or above in English/literacy and mathematics/numeracy or equivalent. </w:t>
            </w:r>
          </w:p>
          <w:p w14:paraId="7FBAFAC0" w14:textId="2FB678DF" w:rsidR="0063751B" w:rsidRDefault="0063751B" w:rsidP="0063751B">
            <w:pPr>
              <w:pStyle w:val="ListParagraph"/>
              <w:numPr>
                <w:ilvl w:val="0"/>
                <w:numId w:val="48"/>
              </w:numPr>
              <w:rPr>
                <w:rFonts w:ascii="Calibri" w:hAnsi="Calibri" w:cs="Arial"/>
              </w:rPr>
            </w:pPr>
            <w:r w:rsidRPr="0063751B">
              <w:rPr>
                <w:rFonts w:ascii="Calibri" w:hAnsi="Calibri" w:cs="Arial"/>
              </w:rPr>
              <w:t xml:space="preserve">Potentially have achieved HLTA qualification or working towards HLTA status. </w:t>
            </w:r>
          </w:p>
          <w:p w14:paraId="3D072F6C" w14:textId="51D60F1C" w:rsidR="00B11138" w:rsidRPr="0063751B" w:rsidRDefault="00B11138" w:rsidP="0063751B">
            <w:pPr>
              <w:pStyle w:val="ListParagraph"/>
              <w:numPr>
                <w:ilvl w:val="0"/>
                <w:numId w:val="48"/>
              </w:numPr>
              <w:rPr>
                <w:rFonts w:ascii="Calibri" w:hAnsi="Calibri" w:cs="Arial"/>
              </w:rPr>
            </w:pPr>
            <w:r>
              <w:rPr>
                <w:rFonts w:ascii="Calibri" w:hAnsi="Calibri" w:cs="Arial"/>
              </w:rPr>
              <w:t xml:space="preserve">Level 3 in a relevant subject. For example - Teaching and Learning. </w:t>
            </w:r>
          </w:p>
          <w:p w14:paraId="039DE430" w14:textId="45E8247C" w:rsidR="0063751B" w:rsidRPr="0063751B" w:rsidRDefault="0063751B" w:rsidP="0063751B">
            <w:pPr>
              <w:pStyle w:val="ListParagraph"/>
              <w:numPr>
                <w:ilvl w:val="0"/>
                <w:numId w:val="48"/>
              </w:numPr>
              <w:rPr>
                <w:rFonts w:ascii="Calibri" w:hAnsi="Calibri" w:cs="Arial"/>
              </w:rPr>
            </w:pPr>
            <w:r w:rsidRPr="0063751B">
              <w:rPr>
                <w:rFonts w:ascii="Calibri" w:hAnsi="Calibri" w:cs="Arial"/>
              </w:rPr>
              <w:t xml:space="preserve">Training in relevant learning strategies e.g. literacy </w:t>
            </w:r>
          </w:p>
          <w:p w14:paraId="4D4669E3" w14:textId="3A7B7C12" w:rsidR="002128B3" w:rsidRDefault="0063751B" w:rsidP="0063751B">
            <w:pPr>
              <w:pStyle w:val="ListParagraph"/>
              <w:numPr>
                <w:ilvl w:val="0"/>
                <w:numId w:val="48"/>
              </w:numPr>
              <w:rPr>
                <w:rFonts w:ascii="Calibri" w:hAnsi="Calibri" w:cs="Arial"/>
              </w:rPr>
            </w:pPr>
            <w:r w:rsidRPr="0063751B">
              <w:rPr>
                <w:rFonts w:ascii="Calibri" w:hAnsi="Calibri" w:cs="Arial"/>
              </w:rPr>
              <w:t xml:space="preserve">Experience of working with relevant age groups within a learning environment. </w:t>
            </w:r>
          </w:p>
          <w:p w14:paraId="407F11A7" w14:textId="7305BB98" w:rsidR="00F86199" w:rsidRPr="0063751B" w:rsidRDefault="00F86199" w:rsidP="0063751B">
            <w:pPr>
              <w:pStyle w:val="ListParagraph"/>
              <w:numPr>
                <w:ilvl w:val="0"/>
                <w:numId w:val="48"/>
              </w:numPr>
              <w:rPr>
                <w:rFonts w:ascii="Calibri" w:hAnsi="Calibri" w:cs="Arial"/>
              </w:rPr>
            </w:pPr>
            <w:r>
              <w:rPr>
                <w:rFonts w:ascii="Calibri" w:hAnsi="Calibri" w:cs="Arial"/>
              </w:rPr>
              <w:t xml:space="preserve">Rebound training. </w:t>
            </w:r>
          </w:p>
          <w:p w14:paraId="13F1F24E" w14:textId="2C1FA870" w:rsidR="00F31068" w:rsidRPr="002128B3" w:rsidRDefault="002128B3" w:rsidP="002128B3">
            <w:pPr>
              <w:jc w:val="both"/>
              <w:rPr>
                <w:rFonts w:asciiTheme="minorHAnsi" w:hAnsiTheme="minorHAnsi" w:cs="Tahoma"/>
                <w:sz w:val="22"/>
                <w:szCs w:val="22"/>
                <w:lang w:val="en-GB"/>
              </w:rPr>
            </w:pPr>
            <w:r w:rsidRPr="002128B3">
              <w:rPr>
                <w:rFonts w:asciiTheme="minorHAnsi" w:hAnsiTheme="minorHAnsi" w:cs="Tahoma"/>
                <w:sz w:val="22"/>
                <w:szCs w:val="22"/>
                <w:lang w:val="en-GB"/>
              </w:rPr>
              <w:t xml:space="preserve"> </w:t>
            </w:r>
          </w:p>
        </w:tc>
      </w:tr>
      <w:tr w:rsidR="00F31068" w:rsidRPr="009A14F6" w14:paraId="04A53531" w14:textId="77777777" w:rsidTr="00C651CE">
        <w:tc>
          <w:tcPr>
            <w:tcW w:w="9923" w:type="dxa"/>
            <w:shd w:val="clear" w:color="auto" w:fill="DDD9C3" w:themeFill="background2" w:themeFillShade="E6"/>
          </w:tcPr>
          <w:p w14:paraId="685AF63B" w14:textId="6F86063A" w:rsidR="00F31068" w:rsidRPr="009A14F6" w:rsidRDefault="00032CFB" w:rsidP="00C651CE">
            <w:pPr>
              <w:tabs>
                <w:tab w:val="left" w:pos="720"/>
                <w:tab w:val="left" w:pos="4995"/>
              </w:tabs>
              <w:jc w:val="center"/>
              <w:rPr>
                <w:rFonts w:ascii="Tahoma" w:hAnsi="Tahoma" w:cs="Tahoma"/>
                <w:b/>
                <w:lang w:val="en-GB"/>
              </w:rPr>
            </w:pPr>
            <w:r>
              <w:rPr>
                <w:rFonts w:ascii="Tahoma" w:hAnsi="Tahoma" w:cs="Tahoma"/>
                <w:b/>
                <w:lang w:val="en-GB"/>
              </w:rPr>
              <w:t>Professional Values and Practice</w:t>
            </w:r>
          </w:p>
        </w:tc>
      </w:tr>
      <w:tr w:rsidR="00F31068" w:rsidRPr="00805A6D" w14:paraId="694CA58D" w14:textId="77777777" w:rsidTr="00C651CE">
        <w:tc>
          <w:tcPr>
            <w:tcW w:w="9923" w:type="dxa"/>
          </w:tcPr>
          <w:p w14:paraId="36710052" w14:textId="77777777" w:rsidR="00032CFB" w:rsidRPr="00032CFB" w:rsidRDefault="00032CFB" w:rsidP="00032CFB">
            <w:pPr>
              <w:rPr>
                <w:rFonts w:asciiTheme="minorHAnsi" w:hAnsiTheme="minorHAnsi" w:cs="Tahoma"/>
                <w:sz w:val="22"/>
                <w:szCs w:val="22"/>
                <w:lang w:val="en-GB"/>
              </w:rPr>
            </w:pPr>
          </w:p>
          <w:p w14:paraId="56325733" w14:textId="7893F853"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Understand and respect social, cultural, linguistic, religious and ethnic backgrounds. </w:t>
            </w:r>
          </w:p>
          <w:p w14:paraId="3E552D8F" w14:textId="2C6A8813"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Able to build and maintain successful relationships with pupils, treating them equitably with respect and consideration. </w:t>
            </w:r>
          </w:p>
          <w:p w14:paraId="750E225C" w14:textId="5A9C9717"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Demonstrate a commitment and ability to raising educational achievement to all pupils and to promote positive values, attitudes and behaviour. </w:t>
            </w:r>
          </w:p>
          <w:p w14:paraId="21C35011" w14:textId="1A47931D"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Able to build and maintain successful relationships with pupils, treating them equitably with respect and consideration. </w:t>
            </w:r>
          </w:p>
          <w:p w14:paraId="182E62F0" w14:textId="62E02FFC"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Understand the roles of parents and carers in pupils’ learning and development and demonstrate ability to liaise with parents and carers sensitively and effectively. </w:t>
            </w:r>
          </w:p>
          <w:p w14:paraId="469644E3" w14:textId="77777777"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Demonstrate a willingness and ability to improve own practices and methodologies through the utilisation of available information, tools, evaluation, observation and discussion with colleagues, mentors and line-managers. </w:t>
            </w:r>
          </w:p>
          <w:p w14:paraId="53DD3BD1" w14:textId="77777777" w:rsidR="00F31068" w:rsidRPr="00032CFB" w:rsidRDefault="00F31068" w:rsidP="00032CFB">
            <w:pPr>
              <w:rPr>
                <w:rFonts w:asciiTheme="minorHAnsi" w:hAnsiTheme="minorHAnsi" w:cs="Tahoma"/>
                <w:sz w:val="22"/>
                <w:szCs w:val="22"/>
                <w:lang w:val="en-GB"/>
              </w:rPr>
            </w:pPr>
          </w:p>
        </w:tc>
      </w:tr>
      <w:tr w:rsidR="00F31068" w:rsidRPr="00680EEC" w14:paraId="65145505" w14:textId="77777777" w:rsidTr="00C651CE">
        <w:tc>
          <w:tcPr>
            <w:tcW w:w="9923" w:type="dxa"/>
            <w:shd w:val="clear" w:color="auto" w:fill="DDD9C3" w:themeFill="background2" w:themeFillShade="E6"/>
          </w:tcPr>
          <w:p w14:paraId="3C781041" w14:textId="61E72F06" w:rsidR="00F31068" w:rsidRPr="00680EEC" w:rsidRDefault="00032CFB" w:rsidP="00C651CE">
            <w:pPr>
              <w:tabs>
                <w:tab w:val="left" w:pos="720"/>
                <w:tab w:val="left" w:pos="4995"/>
              </w:tabs>
              <w:jc w:val="center"/>
              <w:rPr>
                <w:rFonts w:ascii="Tahoma" w:hAnsi="Tahoma" w:cs="Tahoma"/>
                <w:b/>
                <w:lang w:val="en-GB"/>
              </w:rPr>
            </w:pPr>
            <w:r>
              <w:rPr>
                <w:rFonts w:ascii="Tahoma" w:hAnsi="Tahoma" w:cs="Tahoma"/>
                <w:b/>
                <w:lang w:val="en-GB"/>
              </w:rPr>
              <w:t xml:space="preserve">Knowledge and </w:t>
            </w:r>
            <w:proofErr w:type="gramStart"/>
            <w:r>
              <w:rPr>
                <w:rFonts w:ascii="Tahoma" w:hAnsi="Tahoma" w:cs="Tahoma"/>
                <w:b/>
                <w:lang w:val="en-GB"/>
              </w:rPr>
              <w:t>Understanding</w:t>
            </w:r>
            <w:proofErr w:type="gramEnd"/>
          </w:p>
        </w:tc>
      </w:tr>
      <w:tr w:rsidR="00F31068" w:rsidRPr="005D1856" w14:paraId="57B19B72" w14:textId="77777777" w:rsidTr="00C651CE">
        <w:tc>
          <w:tcPr>
            <w:tcW w:w="9923" w:type="dxa"/>
          </w:tcPr>
          <w:p w14:paraId="2B128B09" w14:textId="77777777" w:rsidR="001149B4" w:rsidRPr="001149B4" w:rsidRDefault="001149B4" w:rsidP="001149B4">
            <w:pPr>
              <w:rPr>
                <w:rStyle w:val="normaltextrun"/>
                <w:rFonts w:ascii="Calibri" w:hAnsi="Calibri" w:cs="Calibri"/>
                <w:sz w:val="22"/>
                <w:szCs w:val="22"/>
                <w:lang w:eastAsia="en-GB"/>
              </w:rPr>
            </w:pPr>
          </w:p>
          <w:p w14:paraId="3DB83EDC" w14:textId="6A0F9243"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Demonstrate sufficient understanding of defined specialist </w:t>
            </w:r>
            <w:proofErr w:type="gramStart"/>
            <w:r w:rsidRPr="001149B4">
              <w:rPr>
                <w:rStyle w:val="normaltextrun"/>
                <w:rFonts w:ascii="Calibri" w:hAnsi="Calibri" w:cs="Calibri"/>
                <w:sz w:val="22"/>
                <w:szCs w:val="22"/>
                <w:lang w:eastAsia="en-GB"/>
              </w:rPr>
              <w:t>area</w:t>
            </w:r>
            <w:proofErr w:type="gramEnd"/>
            <w:r w:rsidRPr="001149B4">
              <w:rPr>
                <w:rStyle w:val="normaltextrun"/>
                <w:rFonts w:ascii="Calibri" w:hAnsi="Calibri" w:cs="Calibri"/>
                <w:sz w:val="22"/>
                <w:szCs w:val="22"/>
                <w:lang w:eastAsia="en-GB"/>
              </w:rPr>
              <w:t xml:space="preserve"> to support pupils’ learning and an ability to acquire further knowledge to contribute effectively and with confidence to the classes in which they are involved. </w:t>
            </w:r>
          </w:p>
          <w:p w14:paraId="038BE4C4" w14:textId="1DDD26DD"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Demonstrate familiarity with the school curriculum, the </w:t>
            </w:r>
            <w:proofErr w:type="gramStart"/>
            <w:r w:rsidRPr="001149B4">
              <w:rPr>
                <w:rStyle w:val="normaltextrun"/>
                <w:rFonts w:ascii="Calibri" w:hAnsi="Calibri" w:cs="Calibri"/>
                <w:sz w:val="22"/>
                <w:szCs w:val="22"/>
                <w:lang w:eastAsia="en-GB"/>
              </w:rPr>
              <w:t>age related</w:t>
            </w:r>
            <w:proofErr w:type="gramEnd"/>
            <w:r w:rsidRPr="001149B4">
              <w:rPr>
                <w:rStyle w:val="normaltextrun"/>
                <w:rFonts w:ascii="Calibri" w:hAnsi="Calibri" w:cs="Calibri"/>
                <w:sz w:val="22"/>
                <w:szCs w:val="22"/>
                <w:lang w:eastAsia="en-GB"/>
              </w:rPr>
              <w:t xml:space="preserve"> expectations of pupils, the main teaching methods and the testing/examination frameworks in the subjects and age ranges in which they are involved. </w:t>
            </w:r>
          </w:p>
          <w:p w14:paraId="6581A4A8" w14:textId="2642E0BC"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Able to understand and </w:t>
            </w:r>
            <w:proofErr w:type="spellStart"/>
            <w:r w:rsidRPr="001149B4">
              <w:rPr>
                <w:rStyle w:val="normaltextrun"/>
                <w:rFonts w:ascii="Calibri" w:hAnsi="Calibri" w:cs="Calibri"/>
                <w:sz w:val="22"/>
                <w:szCs w:val="22"/>
                <w:lang w:eastAsia="en-GB"/>
              </w:rPr>
              <w:t>recognise</w:t>
            </w:r>
            <w:proofErr w:type="spellEnd"/>
            <w:r w:rsidRPr="001149B4">
              <w:rPr>
                <w:rStyle w:val="normaltextrun"/>
                <w:rFonts w:ascii="Calibri" w:hAnsi="Calibri" w:cs="Calibri"/>
                <w:sz w:val="22"/>
                <w:szCs w:val="22"/>
                <w:lang w:eastAsia="en-GB"/>
              </w:rPr>
              <w:t xml:space="preserve"> desired outcomes of lesson plans. </w:t>
            </w:r>
          </w:p>
          <w:p w14:paraId="62BD234D" w14:textId="3BD5CCE5"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Understand the key factors that can affect pupil learning. </w:t>
            </w:r>
          </w:p>
          <w:p w14:paraId="5B250BCC" w14:textId="74EF7140"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Aware of the statutory frameworks relevant to the role. </w:t>
            </w:r>
          </w:p>
          <w:p w14:paraId="0D3E1939" w14:textId="39CFC0DB"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Understand the legal definition of Special Educational Needs (SEN) and are familiar with the guidance about meeting SEN given in the SEN Code of Practice. </w:t>
            </w:r>
          </w:p>
          <w:p w14:paraId="225A659E" w14:textId="77777777"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Understand a range of strategies to establish a purposeful learning environment and to promote good </w:t>
            </w:r>
            <w:proofErr w:type="spellStart"/>
            <w:r w:rsidRPr="001149B4">
              <w:rPr>
                <w:rStyle w:val="normaltextrun"/>
                <w:rFonts w:ascii="Calibri" w:hAnsi="Calibri" w:cs="Calibri"/>
                <w:sz w:val="22"/>
                <w:szCs w:val="22"/>
                <w:lang w:eastAsia="en-GB"/>
              </w:rPr>
              <w:t>behaviour</w:t>
            </w:r>
            <w:proofErr w:type="spellEnd"/>
            <w:r w:rsidRPr="001149B4">
              <w:rPr>
                <w:rStyle w:val="normaltextrun"/>
                <w:rFonts w:ascii="Calibri" w:hAnsi="Calibri" w:cs="Calibri"/>
                <w:sz w:val="22"/>
                <w:szCs w:val="22"/>
                <w:lang w:eastAsia="en-GB"/>
              </w:rPr>
              <w:t xml:space="preserve">. </w:t>
            </w:r>
          </w:p>
          <w:p w14:paraId="42627F12" w14:textId="7D118B32" w:rsidR="00F31068" w:rsidRPr="001149B4" w:rsidRDefault="00F31068" w:rsidP="001149B4">
            <w:pPr>
              <w:rPr>
                <w:rStyle w:val="normaltextrun"/>
                <w:rFonts w:ascii="Calibri" w:hAnsi="Calibri" w:cs="Calibri"/>
                <w:sz w:val="22"/>
                <w:szCs w:val="22"/>
                <w:lang w:eastAsia="en-GB"/>
              </w:rPr>
            </w:pPr>
          </w:p>
        </w:tc>
      </w:tr>
      <w:tr w:rsidR="0063751B" w:rsidRPr="005D1856" w14:paraId="30E815B7" w14:textId="77777777" w:rsidTr="001149B4">
        <w:tc>
          <w:tcPr>
            <w:tcW w:w="9923" w:type="dxa"/>
            <w:shd w:val="clear" w:color="auto" w:fill="DDD9C3" w:themeFill="background2" w:themeFillShade="E6"/>
          </w:tcPr>
          <w:p w14:paraId="4D32CCD0" w14:textId="12C9A572" w:rsidR="0063751B" w:rsidRPr="001149B4" w:rsidRDefault="001149B4" w:rsidP="001149B4">
            <w:pPr>
              <w:tabs>
                <w:tab w:val="left" w:pos="720"/>
                <w:tab w:val="left" w:pos="4995"/>
              </w:tabs>
              <w:jc w:val="center"/>
              <w:rPr>
                <w:rFonts w:cs="Arial"/>
              </w:rPr>
            </w:pPr>
            <w:r w:rsidRPr="001149B4">
              <w:rPr>
                <w:rFonts w:ascii="Tahoma" w:hAnsi="Tahoma" w:cs="Tahoma"/>
                <w:b/>
                <w:lang w:val="en-GB"/>
              </w:rPr>
              <w:t>Planning and Expectations</w:t>
            </w:r>
          </w:p>
        </w:tc>
      </w:tr>
      <w:tr w:rsidR="0063751B" w:rsidRPr="005D1856" w14:paraId="7E327AFA" w14:textId="77777777" w:rsidTr="002605D1">
        <w:tc>
          <w:tcPr>
            <w:tcW w:w="9923" w:type="dxa"/>
          </w:tcPr>
          <w:p w14:paraId="4271A54F" w14:textId="77777777" w:rsidR="00453169" w:rsidRPr="00453169" w:rsidRDefault="00453169" w:rsidP="00453169">
            <w:pPr>
              <w:pStyle w:val="ListParagraph"/>
              <w:rPr>
                <w:rFonts w:cs="Arial"/>
              </w:rPr>
            </w:pPr>
          </w:p>
          <w:p w14:paraId="49B82324" w14:textId="1F6D7AC5" w:rsidR="00453169" w:rsidRPr="002605D1" w:rsidRDefault="00453169" w:rsidP="00453169">
            <w:pPr>
              <w:pStyle w:val="ListParagraph"/>
              <w:numPr>
                <w:ilvl w:val="0"/>
                <w:numId w:val="45"/>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Understand the principles and importance of effective planning and preparation of lessons. </w:t>
            </w:r>
          </w:p>
          <w:p w14:paraId="17E1D95D" w14:textId="7DB3E3BE" w:rsidR="00453169" w:rsidRPr="002605D1" w:rsidRDefault="00453169" w:rsidP="00453169">
            <w:pPr>
              <w:pStyle w:val="ListParagraph"/>
              <w:numPr>
                <w:ilvl w:val="0"/>
                <w:numId w:val="45"/>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lastRenderedPageBreak/>
              <w:t xml:space="preserve">Understand the principles and importance of feedback to pupils' and colleagues on pupils' learning and </w:t>
            </w:r>
            <w:proofErr w:type="spellStart"/>
            <w:r w:rsidRPr="002605D1">
              <w:rPr>
                <w:rStyle w:val="normaltextrun"/>
                <w:rFonts w:ascii="Calibri" w:hAnsi="Calibri" w:cs="Calibri"/>
                <w:sz w:val="22"/>
                <w:szCs w:val="22"/>
                <w:lang w:eastAsia="en-GB"/>
              </w:rPr>
              <w:t>behaviour</w:t>
            </w:r>
            <w:proofErr w:type="spellEnd"/>
            <w:r w:rsidRPr="002605D1">
              <w:rPr>
                <w:rStyle w:val="normaltextrun"/>
                <w:rFonts w:ascii="Calibri" w:hAnsi="Calibri" w:cs="Calibri"/>
                <w:sz w:val="22"/>
                <w:szCs w:val="22"/>
                <w:lang w:eastAsia="en-GB"/>
              </w:rPr>
              <w:t xml:space="preserve"> </w:t>
            </w:r>
          </w:p>
          <w:p w14:paraId="4D3F0B59" w14:textId="5E50C655" w:rsidR="00453169" w:rsidRPr="002605D1" w:rsidRDefault="00453169" w:rsidP="00453169">
            <w:pPr>
              <w:pStyle w:val="ListParagraph"/>
              <w:numPr>
                <w:ilvl w:val="0"/>
                <w:numId w:val="45"/>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Knowledge of teaching resources to meet the diversity of pupils' needs and interests. </w:t>
            </w:r>
          </w:p>
          <w:p w14:paraId="3C21EA7F" w14:textId="11CF85B2" w:rsidR="00453169" w:rsidRPr="002605D1" w:rsidRDefault="00453169" w:rsidP="00453169">
            <w:pPr>
              <w:pStyle w:val="ListParagraph"/>
              <w:numPr>
                <w:ilvl w:val="0"/>
                <w:numId w:val="45"/>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Awareness of learning in out-of-school contexts and related policies and procedures. </w:t>
            </w:r>
          </w:p>
          <w:p w14:paraId="58B04ACD" w14:textId="33F153C2" w:rsidR="0063751B" w:rsidRPr="002605D1" w:rsidRDefault="00453169" w:rsidP="002605D1">
            <w:pPr>
              <w:pStyle w:val="ListParagraph"/>
              <w:numPr>
                <w:ilvl w:val="0"/>
                <w:numId w:val="45"/>
              </w:numPr>
              <w:rPr>
                <w:rFonts w:ascii="Calibri" w:hAnsi="Calibri" w:cs="Calibri"/>
                <w:sz w:val="22"/>
                <w:szCs w:val="22"/>
                <w:lang w:eastAsia="en-GB"/>
              </w:rPr>
            </w:pPr>
            <w:r w:rsidRPr="002605D1">
              <w:rPr>
                <w:rStyle w:val="normaltextrun"/>
                <w:rFonts w:ascii="Calibri" w:hAnsi="Calibri" w:cs="Calibri"/>
                <w:sz w:val="22"/>
                <w:szCs w:val="22"/>
                <w:lang w:eastAsia="en-GB"/>
              </w:rPr>
              <w:t xml:space="preserve">Ability to take appropriate initiative and work independently. </w:t>
            </w:r>
          </w:p>
        </w:tc>
      </w:tr>
      <w:tr w:rsidR="00032CFB" w:rsidRPr="005D1856" w14:paraId="5C53E175" w14:textId="77777777" w:rsidTr="002605D1">
        <w:tc>
          <w:tcPr>
            <w:tcW w:w="9923" w:type="dxa"/>
            <w:shd w:val="clear" w:color="auto" w:fill="DDD9C3" w:themeFill="background2" w:themeFillShade="E6"/>
          </w:tcPr>
          <w:p w14:paraId="7287BC68" w14:textId="096531A1" w:rsidR="00032CFB" w:rsidRPr="005E25E0" w:rsidRDefault="002605D1" w:rsidP="002605D1">
            <w:pPr>
              <w:tabs>
                <w:tab w:val="left" w:pos="720"/>
                <w:tab w:val="left" w:pos="4995"/>
              </w:tabs>
              <w:jc w:val="center"/>
              <w:rPr>
                <w:rFonts w:cs="Arial"/>
              </w:rPr>
            </w:pPr>
            <w:r w:rsidRPr="002605D1">
              <w:rPr>
                <w:rFonts w:ascii="Tahoma" w:hAnsi="Tahoma" w:cs="Tahoma"/>
                <w:b/>
                <w:lang w:val="en-GB"/>
              </w:rPr>
              <w:lastRenderedPageBreak/>
              <w:t>Monitoring and Assessment</w:t>
            </w:r>
          </w:p>
        </w:tc>
      </w:tr>
      <w:tr w:rsidR="00032CFB" w:rsidRPr="005D1856" w14:paraId="27FB541B" w14:textId="77777777" w:rsidTr="00C651CE">
        <w:tc>
          <w:tcPr>
            <w:tcW w:w="9923" w:type="dxa"/>
          </w:tcPr>
          <w:p w14:paraId="449F2280" w14:textId="7F113018" w:rsidR="00032CFB" w:rsidRPr="00F16145" w:rsidRDefault="0031741E" w:rsidP="00F16145">
            <w:pPr>
              <w:pStyle w:val="ListParagraph"/>
              <w:numPr>
                <w:ilvl w:val="0"/>
                <w:numId w:val="50"/>
              </w:numPr>
              <w:rPr>
                <w:rFonts w:cs="Arial"/>
              </w:rPr>
            </w:pPr>
            <w:r w:rsidRPr="00F16145">
              <w:rPr>
                <w:rStyle w:val="normaltextrun"/>
                <w:rFonts w:ascii="Calibri" w:hAnsi="Calibri" w:cs="Calibri"/>
                <w:color w:val="000000"/>
                <w:sz w:val="22"/>
                <w:szCs w:val="22"/>
                <w:shd w:val="clear" w:color="auto" w:fill="FFFFFF"/>
              </w:rPr>
              <w:t>Awareness and understanding of pupil assessment activities.</w:t>
            </w:r>
            <w:r w:rsidRPr="00F16145">
              <w:rPr>
                <w:rStyle w:val="eop"/>
                <w:rFonts w:ascii="Calibri" w:hAnsi="Calibri" w:cs="Calibri"/>
                <w:color w:val="000000"/>
                <w:sz w:val="22"/>
                <w:szCs w:val="22"/>
                <w:shd w:val="clear" w:color="auto" w:fill="FFFFFF"/>
              </w:rPr>
              <w:t> </w:t>
            </w:r>
          </w:p>
        </w:tc>
      </w:tr>
      <w:tr w:rsidR="00032CFB" w:rsidRPr="005D1856" w14:paraId="31FB98DA" w14:textId="77777777" w:rsidTr="0031741E">
        <w:tc>
          <w:tcPr>
            <w:tcW w:w="9923" w:type="dxa"/>
            <w:shd w:val="clear" w:color="auto" w:fill="DDD9C3" w:themeFill="background2" w:themeFillShade="E6"/>
          </w:tcPr>
          <w:p w14:paraId="0B7566F6" w14:textId="28583EE6" w:rsidR="00032CFB" w:rsidRPr="0031741E" w:rsidRDefault="0031741E" w:rsidP="0031741E">
            <w:pPr>
              <w:tabs>
                <w:tab w:val="left" w:pos="720"/>
                <w:tab w:val="left" w:pos="4995"/>
              </w:tabs>
              <w:jc w:val="center"/>
              <w:rPr>
                <w:rFonts w:ascii="Tahoma" w:hAnsi="Tahoma" w:cs="Tahoma"/>
                <w:b/>
                <w:lang w:val="en-GB"/>
              </w:rPr>
            </w:pPr>
            <w:r w:rsidRPr="0031741E">
              <w:rPr>
                <w:rFonts w:ascii="Tahoma" w:hAnsi="Tahoma" w:cs="Tahoma"/>
                <w:b/>
                <w:lang w:val="en-GB"/>
              </w:rPr>
              <w:t>Teaching and Learning Activities</w:t>
            </w:r>
          </w:p>
        </w:tc>
      </w:tr>
      <w:tr w:rsidR="00032CFB" w:rsidRPr="005D1856" w14:paraId="685F0598" w14:textId="77777777" w:rsidTr="00C651CE">
        <w:tc>
          <w:tcPr>
            <w:tcW w:w="9923" w:type="dxa"/>
          </w:tcPr>
          <w:p w14:paraId="5D30AC80" w14:textId="77777777" w:rsidR="00F16145" w:rsidRPr="00F16145" w:rsidRDefault="00F16145" w:rsidP="00F16145">
            <w:pPr>
              <w:rPr>
                <w:rStyle w:val="normaltextrun"/>
                <w:rFonts w:ascii="Calibri" w:hAnsi="Calibri" w:cs="Calibri"/>
                <w:sz w:val="22"/>
                <w:szCs w:val="22"/>
                <w:lang w:eastAsia="en-GB"/>
              </w:rPr>
            </w:pPr>
          </w:p>
          <w:p w14:paraId="26D1DBC0" w14:textId="068A3B73"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Able to interest, motivate and advance learning of pupils using clearly structured teaching and learning activities. </w:t>
            </w:r>
          </w:p>
          <w:p w14:paraId="73FA17EA" w14:textId="0A217C26"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Able to communicate effectively and sensitively with pupils to support their learning. </w:t>
            </w:r>
          </w:p>
          <w:p w14:paraId="7817D491" w14:textId="4CC559EB"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Appreciate the importance of inclusion and understand methodologies employed in promoting inclusion for a diverse range of learning activities.  </w:t>
            </w:r>
          </w:p>
          <w:p w14:paraId="2C2BB4DD" w14:textId="08C5904D"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the use of </w:t>
            </w:r>
            <w:proofErr w:type="spellStart"/>
            <w:r w:rsidRPr="00F16145">
              <w:rPr>
                <w:rStyle w:val="normaltextrun"/>
                <w:rFonts w:ascii="Calibri" w:hAnsi="Calibri" w:cs="Calibri"/>
                <w:sz w:val="22"/>
                <w:szCs w:val="22"/>
                <w:lang w:eastAsia="en-GB"/>
              </w:rPr>
              <w:t>behaviour</w:t>
            </w:r>
            <w:proofErr w:type="spellEnd"/>
            <w:r w:rsidRPr="00F16145">
              <w:rPr>
                <w:rStyle w:val="normaltextrun"/>
                <w:rFonts w:ascii="Calibri" w:hAnsi="Calibri" w:cs="Calibri"/>
                <w:sz w:val="22"/>
                <w:szCs w:val="22"/>
                <w:lang w:eastAsia="en-GB"/>
              </w:rPr>
              <w:t xml:space="preserve"> management strategies and procedures, which contribute to a purposeful learning environment. </w:t>
            </w:r>
          </w:p>
          <w:p w14:paraId="0A61B977" w14:textId="5CA8988B"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issues relating to equal opportunities, bullying and harassment and be able to respond effectively to incidents and issues. </w:t>
            </w:r>
          </w:p>
          <w:p w14:paraId="5322DEE1" w14:textId="325E6A10"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health and safety issues relating to teaching space and resources and be able </w:t>
            </w:r>
            <w:proofErr w:type="spellStart"/>
            <w:r w:rsidRPr="00F16145">
              <w:rPr>
                <w:rStyle w:val="normaltextrun"/>
                <w:rFonts w:ascii="Calibri" w:hAnsi="Calibri" w:cs="Calibri"/>
                <w:sz w:val="22"/>
                <w:szCs w:val="22"/>
                <w:lang w:eastAsia="en-GB"/>
              </w:rPr>
              <w:t>organise</w:t>
            </w:r>
            <w:proofErr w:type="spellEnd"/>
            <w:r w:rsidRPr="00F16145">
              <w:rPr>
                <w:rStyle w:val="normaltextrun"/>
                <w:rFonts w:ascii="Calibri" w:hAnsi="Calibri" w:cs="Calibri"/>
                <w:sz w:val="22"/>
                <w:szCs w:val="22"/>
                <w:lang w:eastAsia="en-GB"/>
              </w:rPr>
              <w:t xml:space="preserve"> and manage learning activities in a safe environment. </w:t>
            </w:r>
          </w:p>
          <w:p w14:paraId="7BCD3BB2" w14:textId="77777777"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and be able to use ICT for the advancement of pupils' learning, using common ICT tools for their own and pupils' benefit. </w:t>
            </w:r>
          </w:p>
          <w:p w14:paraId="1DD0A538" w14:textId="77777777" w:rsidR="00032CFB" w:rsidRPr="005E25E0" w:rsidRDefault="00032CFB" w:rsidP="005E25E0">
            <w:pPr>
              <w:pStyle w:val="ListParagraph"/>
              <w:rPr>
                <w:rFonts w:cs="Arial"/>
              </w:rPr>
            </w:pPr>
          </w:p>
        </w:tc>
      </w:tr>
    </w:tbl>
    <w:p w14:paraId="39268159" w14:textId="77777777" w:rsidR="00F31068" w:rsidRPr="00F31068" w:rsidRDefault="00F31068" w:rsidP="00F31068">
      <w:pPr>
        <w:tabs>
          <w:tab w:val="left" w:pos="720"/>
          <w:tab w:val="left" w:pos="4995"/>
        </w:tabs>
        <w:rPr>
          <w:rFonts w:ascii="Tahoma" w:hAnsi="Tahoma" w:cs="Tahoma"/>
          <w:sz w:val="20"/>
          <w:szCs w:val="20"/>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6514" w14:textId="77777777" w:rsidR="00DF080F" w:rsidRDefault="00DF080F" w:rsidP="00AF4F3A">
      <w:r>
        <w:separator/>
      </w:r>
    </w:p>
  </w:endnote>
  <w:endnote w:type="continuationSeparator" w:id="0">
    <w:p w14:paraId="0FDF97FC" w14:textId="77777777" w:rsidR="00DF080F" w:rsidRDefault="00DF080F"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007189"/>
      <w:docPartObj>
        <w:docPartGallery w:val="Page Numbers (Bottom of Page)"/>
        <w:docPartUnique/>
      </w:docPartObj>
    </w:sdtPr>
    <w:sdtEndPr>
      <w:rPr>
        <w:noProof/>
      </w:rPr>
    </w:sdtEndPr>
    <w:sdtContent>
      <w:p w14:paraId="6E4E330F" w14:textId="368917DF" w:rsidR="007C7C80" w:rsidRDefault="007C7C80">
        <w:pPr>
          <w:pStyle w:val="Footer"/>
          <w:jc w:val="right"/>
        </w:pPr>
        <w:r>
          <w:fldChar w:fldCharType="begin"/>
        </w:r>
        <w:r>
          <w:instrText xml:space="preserve"> PAGE   \* MERGEFORMAT </w:instrText>
        </w:r>
        <w:r>
          <w:fldChar w:fldCharType="separate"/>
        </w:r>
        <w:r w:rsidR="009B0C9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1A77" w14:textId="77777777" w:rsidR="00DF080F" w:rsidRDefault="00DF080F" w:rsidP="00AF4F3A">
      <w:r>
        <w:separator/>
      </w:r>
    </w:p>
  </w:footnote>
  <w:footnote w:type="continuationSeparator" w:id="0">
    <w:p w14:paraId="536DDE7F" w14:textId="77777777" w:rsidR="00DF080F" w:rsidRDefault="00DF080F"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426"/>
    <w:multiLevelType w:val="hybridMultilevel"/>
    <w:tmpl w:val="3C4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C2BB4"/>
    <w:multiLevelType w:val="hybridMultilevel"/>
    <w:tmpl w:val="A6601B6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46446"/>
    <w:multiLevelType w:val="hybridMultilevel"/>
    <w:tmpl w:val="9530D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E033C"/>
    <w:multiLevelType w:val="hybridMultilevel"/>
    <w:tmpl w:val="9D80B4A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20EE7"/>
    <w:multiLevelType w:val="hybridMultilevel"/>
    <w:tmpl w:val="EAAED0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D84595"/>
    <w:multiLevelType w:val="hybridMultilevel"/>
    <w:tmpl w:val="05ACF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D7D77"/>
    <w:multiLevelType w:val="hybridMultilevel"/>
    <w:tmpl w:val="3CF85E9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D6715AF"/>
    <w:multiLevelType w:val="hybridMultilevel"/>
    <w:tmpl w:val="021687B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F5637"/>
    <w:multiLevelType w:val="hybridMultilevel"/>
    <w:tmpl w:val="0BF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556C95"/>
    <w:multiLevelType w:val="hybridMultilevel"/>
    <w:tmpl w:val="73CC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46D00"/>
    <w:multiLevelType w:val="hybridMultilevel"/>
    <w:tmpl w:val="0C382186"/>
    <w:lvl w:ilvl="0" w:tplc="08090011">
      <w:start w:val="1"/>
      <w:numFmt w:val="decimal"/>
      <w:lvlText w:val="%1)"/>
      <w:lvlJc w:val="left"/>
      <w:pPr>
        <w:ind w:left="720" w:hanging="360"/>
      </w:pPr>
    </w:lvl>
    <w:lvl w:ilvl="1" w:tplc="72B4D502">
      <w:numFmt w:val="bullet"/>
      <w:lvlText w:val="•"/>
      <w:lvlJc w:val="left"/>
      <w:pPr>
        <w:ind w:left="1440" w:hanging="360"/>
      </w:pPr>
      <w:rPr>
        <w:rFonts w:ascii="Times New Roman" w:eastAsia="Times New Roman" w:hAnsi="Times New Roman" w:cs="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6C2682"/>
    <w:multiLevelType w:val="hybridMultilevel"/>
    <w:tmpl w:val="4CC6D2D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7454B5"/>
    <w:multiLevelType w:val="hybridMultilevel"/>
    <w:tmpl w:val="ED4A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D2892"/>
    <w:multiLevelType w:val="hybridMultilevel"/>
    <w:tmpl w:val="5F8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DD54B2"/>
    <w:multiLevelType w:val="hybridMultilevel"/>
    <w:tmpl w:val="E2FC72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703EF9"/>
    <w:multiLevelType w:val="hybridMultilevel"/>
    <w:tmpl w:val="2C1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451B6"/>
    <w:multiLevelType w:val="hybridMultilevel"/>
    <w:tmpl w:val="0B3A148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555BE2"/>
    <w:multiLevelType w:val="hybridMultilevel"/>
    <w:tmpl w:val="C26ACE60"/>
    <w:lvl w:ilvl="0" w:tplc="DADA658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8766B3"/>
    <w:multiLevelType w:val="hybridMultilevel"/>
    <w:tmpl w:val="4F3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51F13"/>
    <w:multiLevelType w:val="hybridMultilevel"/>
    <w:tmpl w:val="950200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F415B5"/>
    <w:multiLevelType w:val="hybridMultilevel"/>
    <w:tmpl w:val="F05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F56383"/>
    <w:multiLevelType w:val="hybridMultilevel"/>
    <w:tmpl w:val="A62C7C4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3B52DD"/>
    <w:multiLevelType w:val="hybridMultilevel"/>
    <w:tmpl w:val="7228D3F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CD755D"/>
    <w:multiLevelType w:val="hybridMultilevel"/>
    <w:tmpl w:val="74184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DE4DF6"/>
    <w:multiLevelType w:val="hybridMultilevel"/>
    <w:tmpl w:val="566E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643F0A"/>
    <w:multiLevelType w:val="hybridMultilevel"/>
    <w:tmpl w:val="4EC8C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A963BF3"/>
    <w:multiLevelType w:val="hybridMultilevel"/>
    <w:tmpl w:val="19260FC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EA45B7"/>
    <w:multiLevelType w:val="hybridMultilevel"/>
    <w:tmpl w:val="8394274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9192C"/>
    <w:multiLevelType w:val="hybridMultilevel"/>
    <w:tmpl w:val="E530E89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55869"/>
    <w:multiLevelType w:val="hybridMultilevel"/>
    <w:tmpl w:val="56D2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614122"/>
    <w:multiLevelType w:val="hybridMultilevel"/>
    <w:tmpl w:val="E62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987519">
    <w:abstractNumId w:val="45"/>
  </w:num>
  <w:num w:numId="2" w16cid:durableId="1160581066">
    <w:abstractNumId w:val="4"/>
  </w:num>
  <w:num w:numId="3" w16cid:durableId="547449195">
    <w:abstractNumId w:val="30"/>
  </w:num>
  <w:num w:numId="4" w16cid:durableId="111634162">
    <w:abstractNumId w:val="48"/>
  </w:num>
  <w:num w:numId="5" w16cid:durableId="1624145028">
    <w:abstractNumId w:val="33"/>
  </w:num>
  <w:num w:numId="6" w16cid:durableId="2069642677">
    <w:abstractNumId w:val="42"/>
  </w:num>
  <w:num w:numId="7" w16cid:durableId="1020427616">
    <w:abstractNumId w:val="9"/>
  </w:num>
  <w:num w:numId="8" w16cid:durableId="1466117757">
    <w:abstractNumId w:val="19"/>
  </w:num>
  <w:num w:numId="9" w16cid:durableId="1618020567">
    <w:abstractNumId w:val="2"/>
  </w:num>
  <w:num w:numId="10" w16cid:durableId="804658471">
    <w:abstractNumId w:val="23"/>
  </w:num>
  <w:num w:numId="11" w16cid:durableId="116460603">
    <w:abstractNumId w:val="39"/>
  </w:num>
  <w:num w:numId="12" w16cid:durableId="233781358">
    <w:abstractNumId w:val="34"/>
  </w:num>
  <w:num w:numId="13" w16cid:durableId="1931159794">
    <w:abstractNumId w:val="8"/>
  </w:num>
  <w:num w:numId="14" w16cid:durableId="1302231746">
    <w:abstractNumId w:val="41"/>
  </w:num>
  <w:num w:numId="15" w16cid:durableId="20517663">
    <w:abstractNumId w:val="32"/>
  </w:num>
  <w:num w:numId="16" w16cid:durableId="482888932">
    <w:abstractNumId w:val="12"/>
  </w:num>
  <w:num w:numId="17" w16cid:durableId="1838422981">
    <w:abstractNumId w:val="5"/>
  </w:num>
  <w:num w:numId="18" w16cid:durableId="248734087">
    <w:abstractNumId w:val="46"/>
  </w:num>
  <w:num w:numId="19" w16cid:durableId="396057857">
    <w:abstractNumId w:val="1"/>
  </w:num>
  <w:num w:numId="20" w16cid:durableId="845947055">
    <w:abstractNumId w:val="28"/>
  </w:num>
  <w:num w:numId="21" w16cid:durableId="811291489">
    <w:abstractNumId w:val="44"/>
  </w:num>
  <w:num w:numId="22" w16cid:durableId="1282151407">
    <w:abstractNumId w:val="36"/>
  </w:num>
  <w:num w:numId="23" w16cid:durableId="391347031">
    <w:abstractNumId w:val="10"/>
  </w:num>
  <w:num w:numId="24" w16cid:durableId="1760327295">
    <w:abstractNumId w:val="37"/>
  </w:num>
  <w:num w:numId="25" w16cid:durableId="584804195">
    <w:abstractNumId w:val="6"/>
  </w:num>
  <w:num w:numId="26" w16cid:durableId="2055693521">
    <w:abstractNumId w:val="29"/>
  </w:num>
  <w:num w:numId="27" w16cid:durableId="1332759157">
    <w:abstractNumId w:val="7"/>
  </w:num>
  <w:num w:numId="28" w16cid:durableId="361396376">
    <w:abstractNumId w:val="13"/>
  </w:num>
  <w:num w:numId="29" w16cid:durableId="1729572260">
    <w:abstractNumId w:val="18"/>
  </w:num>
  <w:num w:numId="30" w16cid:durableId="92090794">
    <w:abstractNumId w:val="38"/>
  </w:num>
  <w:num w:numId="31" w16cid:durableId="1976637552">
    <w:abstractNumId w:val="35"/>
  </w:num>
  <w:num w:numId="32" w16cid:durableId="798568839">
    <w:abstractNumId w:val="3"/>
  </w:num>
  <w:num w:numId="33" w16cid:durableId="1677150769">
    <w:abstractNumId w:val="0"/>
  </w:num>
  <w:num w:numId="34" w16cid:durableId="871041875">
    <w:abstractNumId w:val="31"/>
  </w:num>
  <w:num w:numId="35" w16cid:durableId="691345629">
    <w:abstractNumId w:val="24"/>
  </w:num>
  <w:num w:numId="36" w16cid:durableId="2073693339">
    <w:abstractNumId w:val="17"/>
  </w:num>
  <w:num w:numId="37" w16cid:durableId="1051156548">
    <w:abstractNumId w:val="11"/>
  </w:num>
  <w:num w:numId="38" w16cid:durableId="1458601097">
    <w:abstractNumId w:val="14"/>
  </w:num>
  <w:num w:numId="39" w16cid:durableId="739137649">
    <w:abstractNumId w:val="26"/>
  </w:num>
  <w:num w:numId="40" w16cid:durableId="1558516810">
    <w:abstractNumId w:val="16"/>
  </w:num>
  <w:num w:numId="41" w16cid:durableId="883175142">
    <w:abstractNumId w:val="25"/>
  </w:num>
  <w:num w:numId="42" w16cid:durableId="1564175836">
    <w:abstractNumId w:val="20"/>
  </w:num>
  <w:num w:numId="43" w16cid:durableId="697973510">
    <w:abstractNumId w:val="49"/>
  </w:num>
  <w:num w:numId="44" w16cid:durableId="86391668">
    <w:abstractNumId w:val="27"/>
  </w:num>
  <w:num w:numId="45" w16cid:durableId="1775008726">
    <w:abstractNumId w:val="47"/>
  </w:num>
  <w:num w:numId="46" w16cid:durableId="1867866380">
    <w:abstractNumId w:val="22"/>
  </w:num>
  <w:num w:numId="47" w16cid:durableId="1373730831">
    <w:abstractNumId w:val="40"/>
  </w:num>
  <w:num w:numId="48" w16cid:durableId="1229145183">
    <w:abstractNumId w:val="15"/>
  </w:num>
  <w:num w:numId="49" w16cid:durableId="2120493318">
    <w:abstractNumId w:val="43"/>
  </w:num>
  <w:num w:numId="50" w16cid:durableId="93205382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27B37"/>
    <w:rsid w:val="00032CFB"/>
    <w:rsid w:val="00034AA3"/>
    <w:rsid w:val="000352A5"/>
    <w:rsid w:val="00042877"/>
    <w:rsid w:val="00043F3D"/>
    <w:rsid w:val="00077FD1"/>
    <w:rsid w:val="000A3E9C"/>
    <w:rsid w:val="000A672D"/>
    <w:rsid w:val="000D0031"/>
    <w:rsid w:val="000D498A"/>
    <w:rsid w:val="000F164C"/>
    <w:rsid w:val="000F2E2B"/>
    <w:rsid w:val="000F3D5B"/>
    <w:rsid w:val="00111570"/>
    <w:rsid w:val="001120FC"/>
    <w:rsid w:val="001149B4"/>
    <w:rsid w:val="00116C09"/>
    <w:rsid w:val="001326B3"/>
    <w:rsid w:val="001572B7"/>
    <w:rsid w:val="001A7ABB"/>
    <w:rsid w:val="001A7B13"/>
    <w:rsid w:val="001B6C6E"/>
    <w:rsid w:val="001C0D71"/>
    <w:rsid w:val="001C2814"/>
    <w:rsid w:val="001C394F"/>
    <w:rsid w:val="001E1344"/>
    <w:rsid w:val="001F49DF"/>
    <w:rsid w:val="00210195"/>
    <w:rsid w:val="0021276B"/>
    <w:rsid w:val="002128B3"/>
    <w:rsid w:val="00225195"/>
    <w:rsid w:val="002605D1"/>
    <w:rsid w:val="00280C14"/>
    <w:rsid w:val="00284CEF"/>
    <w:rsid w:val="002866C2"/>
    <w:rsid w:val="00291DAD"/>
    <w:rsid w:val="002A7015"/>
    <w:rsid w:val="002D2398"/>
    <w:rsid w:val="002D4B88"/>
    <w:rsid w:val="002D7F2C"/>
    <w:rsid w:val="003047A8"/>
    <w:rsid w:val="00312CEB"/>
    <w:rsid w:val="0031741E"/>
    <w:rsid w:val="00344BB9"/>
    <w:rsid w:val="00396555"/>
    <w:rsid w:val="0039794D"/>
    <w:rsid w:val="003A4815"/>
    <w:rsid w:val="003B0752"/>
    <w:rsid w:val="003D4E9F"/>
    <w:rsid w:val="003E3597"/>
    <w:rsid w:val="003F697E"/>
    <w:rsid w:val="00400C12"/>
    <w:rsid w:val="004061D9"/>
    <w:rsid w:val="00441CBE"/>
    <w:rsid w:val="00444E8A"/>
    <w:rsid w:val="00453169"/>
    <w:rsid w:val="00460FBE"/>
    <w:rsid w:val="00470214"/>
    <w:rsid w:val="00471F1F"/>
    <w:rsid w:val="0048729F"/>
    <w:rsid w:val="00487DC6"/>
    <w:rsid w:val="00490CDD"/>
    <w:rsid w:val="00497158"/>
    <w:rsid w:val="004A6654"/>
    <w:rsid w:val="004B15D6"/>
    <w:rsid w:val="004B4EE0"/>
    <w:rsid w:val="004B644E"/>
    <w:rsid w:val="004C1396"/>
    <w:rsid w:val="004D3E85"/>
    <w:rsid w:val="004F1646"/>
    <w:rsid w:val="004F2F7F"/>
    <w:rsid w:val="0050071D"/>
    <w:rsid w:val="005229A2"/>
    <w:rsid w:val="0055288F"/>
    <w:rsid w:val="00552B04"/>
    <w:rsid w:val="00556520"/>
    <w:rsid w:val="005743FA"/>
    <w:rsid w:val="00580A24"/>
    <w:rsid w:val="005846AA"/>
    <w:rsid w:val="00594A68"/>
    <w:rsid w:val="005A5F46"/>
    <w:rsid w:val="005C0196"/>
    <w:rsid w:val="005D6B16"/>
    <w:rsid w:val="005E0FA0"/>
    <w:rsid w:val="005E25E0"/>
    <w:rsid w:val="005E2AEC"/>
    <w:rsid w:val="00606B01"/>
    <w:rsid w:val="00617DA4"/>
    <w:rsid w:val="00624AAF"/>
    <w:rsid w:val="00624D76"/>
    <w:rsid w:val="006263EF"/>
    <w:rsid w:val="00636DA9"/>
    <w:rsid w:val="0063751B"/>
    <w:rsid w:val="0065581E"/>
    <w:rsid w:val="006611F4"/>
    <w:rsid w:val="00665487"/>
    <w:rsid w:val="006663DE"/>
    <w:rsid w:val="00666771"/>
    <w:rsid w:val="00684ED9"/>
    <w:rsid w:val="00687888"/>
    <w:rsid w:val="00695CC7"/>
    <w:rsid w:val="00695E77"/>
    <w:rsid w:val="006A2103"/>
    <w:rsid w:val="006B2194"/>
    <w:rsid w:val="006C4C0C"/>
    <w:rsid w:val="006D10D6"/>
    <w:rsid w:val="006E05D9"/>
    <w:rsid w:val="006E58B6"/>
    <w:rsid w:val="007313D1"/>
    <w:rsid w:val="007641E2"/>
    <w:rsid w:val="00767629"/>
    <w:rsid w:val="00771CB9"/>
    <w:rsid w:val="00784288"/>
    <w:rsid w:val="0079597B"/>
    <w:rsid w:val="007B4F9E"/>
    <w:rsid w:val="007C7C80"/>
    <w:rsid w:val="007D11EA"/>
    <w:rsid w:val="007D4916"/>
    <w:rsid w:val="007F180B"/>
    <w:rsid w:val="007F74FF"/>
    <w:rsid w:val="0081215E"/>
    <w:rsid w:val="00833C7A"/>
    <w:rsid w:val="00835C5E"/>
    <w:rsid w:val="00855BB6"/>
    <w:rsid w:val="0087059B"/>
    <w:rsid w:val="00887B93"/>
    <w:rsid w:val="0089535D"/>
    <w:rsid w:val="008A06EB"/>
    <w:rsid w:val="008B515D"/>
    <w:rsid w:val="008C1622"/>
    <w:rsid w:val="008E05FC"/>
    <w:rsid w:val="008E0A83"/>
    <w:rsid w:val="008E5BA2"/>
    <w:rsid w:val="008E62F7"/>
    <w:rsid w:val="008F6820"/>
    <w:rsid w:val="00901A5C"/>
    <w:rsid w:val="0090204D"/>
    <w:rsid w:val="009027C9"/>
    <w:rsid w:val="00903275"/>
    <w:rsid w:val="00904F06"/>
    <w:rsid w:val="00926F82"/>
    <w:rsid w:val="0093611A"/>
    <w:rsid w:val="00946456"/>
    <w:rsid w:val="00953B6A"/>
    <w:rsid w:val="009733F8"/>
    <w:rsid w:val="0098234C"/>
    <w:rsid w:val="0099748F"/>
    <w:rsid w:val="009A33F0"/>
    <w:rsid w:val="009A3FE4"/>
    <w:rsid w:val="009A7A97"/>
    <w:rsid w:val="009B0C9E"/>
    <w:rsid w:val="009D4BE6"/>
    <w:rsid w:val="009D5A12"/>
    <w:rsid w:val="009E026D"/>
    <w:rsid w:val="009F266B"/>
    <w:rsid w:val="00A060D9"/>
    <w:rsid w:val="00A10534"/>
    <w:rsid w:val="00A15B26"/>
    <w:rsid w:val="00A35148"/>
    <w:rsid w:val="00A406D2"/>
    <w:rsid w:val="00A57018"/>
    <w:rsid w:val="00A6628A"/>
    <w:rsid w:val="00A77B15"/>
    <w:rsid w:val="00A80A24"/>
    <w:rsid w:val="00A844B4"/>
    <w:rsid w:val="00A92192"/>
    <w:rsid w:val="00AE5647"/>
    <w:rsid w:val="00AF264A"/>
    <w:rsid w:val="00AF4F3A"/>
    <w:rsid w:val="00AF7926"/>
    <w:rsid w:val="00B07B93"/>
    <w:rsid w:val="00B10E44"/>
    <w:rsid w:val="00B11138"/>
    <w:rsid w:val="00B20706"/>
    <w:rsid w:val="00B25347"/>
    <w:rsid w:val="00B340F2"/>
    <w:rsid w:val="00B60634"/>
    <w:rsid w:val="00B6336B"/>
    <w:rsid w:val="00B63384"/>
    <w:rsid w:val="00B67DAE"/>
    <w:rsid w:val="00B80E07"/>
    <w:rsid w:val="00B90F02"/>
    <w:rsid w:val="00BB0630"/>
    <w:rsid w:val="00BB11A7"/>
    <w:rsid w:val="00BE3B7E"/>
    <w:rsid w:val="00C311B9"/>
    <w:rsid w:val="00C3713D"/>
    <w:rsid w:val="00C52297"/>
    <w:rsid w:val="00C73EFD"/>
    <w:rsid w:val="00C76072"/>
    <w:rsid w:val="00C919AD"/>
    <w:rsid w:val="00CA789E"/>
    <w:rsid w:val="00CB3606"/>
    <w:rsid w:val="00CB7F74"/>
    <w:rsid w:val="00CD487E"/>
    <w:rsid w:val="00CF22C2"/>
    <w:rsid w:val="00CF433E"/>
    <w:rsid w:val="00D0474A"/>
    <w:rsid w:val="00D2099B"/>
    <w:rsid w:val="00D51C82"/>
    <w:rsid w:val="00D57E3B"/>
    <w:rsid w:val="00D61D2A"/>
    <w:rsid w:val="00D822EB"/>
    <w:rsid w:val="00D86BD6"/>
    <w:rsid w:val="00D92D24"/>
    <w:rsid w:val="00DF080F"/>
    <w:rsid w:val="00DF59C2"/>
    <w:rsid w:val="00E17350"/>
    <w:rsid w:val="00E21003"/>
    <w:rsid w:val="00E42CCD"/>
    <w:rsid w:val="00E44F9E"/>
    <w:rsid w:val="00E52ABA"/>
    <w:rsid w:val="00E8225F"/>
    <w:rsid w:val="00E84C88"/>
    <w:rsid w:val="00E87177"/>
    <w:rsid w:val="00E922C4"/>
    <w:rsid w:val="00EA45BA"/>
    <w:rsid w:val="00EB2B72"/>
    <w:rsid w:val="00EC4483"/>
    <w:rsid w:val="00EE592B"/>
    <w:rsid w:val="00F122A8"/>
    <w:rsid w:val="00F16145"/>
    <w:rsid w:val="00F22ADF"/>
    <w:rsid w:val="00F31068"/>
    <w:rsid w:val="00F322D6"/>
    <w:rsid w:val="00F4023D"/>
    <w:rsid w:val="00F453A9"/>
    <w:rsid w:val="00F56712"/>
    <w:rsid w:val="00F608D8"/>
    <w:rsid w:val="00F82CD6"/>
    <w:rsid w:val="00F86199"/>
    <w:rsid w:val="00FA323C"/>
    <w:rsid w:val="00FA6F9E"/>
    <w:rsid w:val="00FA7FE9"/>
    <w:rsid w:val="00FD2798"/>
    <w:rsid w:val="00FD4393"/>
    <w:rsid w:val="00FE182A"/>
    <w:rsid w:val="05EF3006"/>
    <w:rsid w:val="071EED76"/>
    <w:rsid w:val="0AFAF6AD"/>
    <w:rsid w:val="120D56B4"/>
    <w:rsid w:val="13E77BBA"/>
    <w:rsid w:val="14BA28CA"/>
    <w:rsid w:val="15E7E850"/>
    <w:rsid w:val="169B48CF"/>
    <w:rsid w:val="181A9929"/>
    <w:rsid w:val="1BA01BBD"/>
    <w:rsid w:val="1D7535A3"/>
    <w:rsid w:val="24C8086A"/>
    <w:rsid w:val="257B5309"/>
    <w:rsid w:val="2929A613"/>
    <w:rsid w:val="2A68C41D"/>
    <w:rsid w:val="2B5722DE"/>
    <w:rsid w:val="2C5186ED"/>
    <w:rsid w:val="2DB56E9F"/>
    <w:rsid w:val="312E62DB"/>
    <w:rsid w:val="393E6E4D"/>
    <w:rsid w:val="3F03DEC1"/>
    <w:rsid w:val="42B722C2"/>
    <w:rsid w:val="4339457A"/>
    <w:rsid w:val="45EEC384"/>
    <w:rsid w:val="4AC234A7"/>
    <w:rsid w:val="4BC2B0DF"/>
    <w:rsid w:val="4C5E0508"/>
    <w:rsid w:val="4FEE0D37"/>
    <w:rsid w:val="569DF06E"/>
    <w:rsid w:val="56A11CB7"/>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41"/>
      </w:numPr>
    </w:pPr>
  </w:style>
  <w:style w:type="numbering" w:customStyle="1" w:styleId="CurrentList2">
    <w:name w:val="Current List2"/>
    <w:uiPriority w:val="99"/>
    <w:rsid w:val="00B25347"/>
    <w:pPr>
      <w:numPr>
        <w:numId w:val="4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 w:type="character" w:styleId="Strong">
    <w:name w:val="Strong"/>
    <w:basedOn w:val="DefaultParagraphFont"/>
    <w:uiPriority w:val="22"/>
    <w:qFormat/>
    <w:rsid w:val="00D61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99985">
      <w:bodyDiv w:val="1"/>
      <w:marLeft w:val="0"/>
      <w:marRight w:val="0"/>
      <w:marTop w:val="0"/>
      <w:marBottom w:val="0"/>
      <w:divBdr>
        <w:top w:val="none" w:sz="0" w:space="0" w:color="auto"/>
        <w:left w:val="none" w:sz="0" w:space="0" w:color="auto"/>
        <w:bottom w:val="none" w:sz="0" w:space="0" w:color="auto"/>
        <w:right w:val="none" w:sz="0" w:space="0" w:color="auto"/>
      </w:divBdr>
      <w:divsChild>
        <w:div w:id="1627814017">
          <w:marLeft w:val="0"/>
          <w:marRight w:val="0"/>
          <w:marTop w:val="0"/>
          <w:marBottom w:val="0"/>
          <w:divBdr>
            <w:top w:val="none" w:sz="0" w:space="0" w:color="auto"/>
            <w:left w:val="none" w:sz="0" w:space="0" w:color="auto"/>
            <w:bottom w:val="none" w:sz="0" w:space="0" w:color="auto"/>
            <w:right w:val="none" w:sz="0" w:space="0" w:color="auto"/>
          </w:divBdr>
          <w:divsChild>
            <w:div w:id="518010239">
              <w:marLeft w:val="0"/>
              <w:marRight w:val="0"/>
              <w:marTop w:val="0"/>
              <w:marBottom w:val="0"/>
              <w:divBdr>
                <w:top w:val="none" w:sz="0" w:space="0" w:color="auto"/>
                <w:left w:val="none" w:sz="0" w:space="0" w:color="auto"/>
                <w:bottom w:val="none" w:sz="0" w:space="0" w:color="auto"/>
                <w:right w:val="none" w:sz="0" w:space="0" w:color="auto"/>
              </w:divBdr>
            </w:div>
          </w:divsChild>
        </w:div>
        <w:div w:id="146213440">
          <w:marLeft w:val="0"/>
          <w:marRight w:val="0"/>
          <w:marTop w:val="0"/>
          <w:marBottom w:val="0"/>
          <w:divBdr>
            <w:top w:val="none" w:sz="0" w:space="0" w:color="auto"/>
            <w:left w:val="none" w:sz="0" w:space="0" w:color="auto"/>
            <w:bottom w:val="none" w:sz="0" w:space="0" w:color="auto"/>
            <w:right w:val="none" w:sz="0" w:space="0" w:color="auto"/>
          </w:divBdr>
          <w:divsChild>
            <w:div w:id="4044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1443106905">
      <w:bodyDiv w:val="1"/>
      <w:marLeft w:val="0"/>
      <w:marRight w:val="0"/>
      <w:marTop w:val="0"/>
      <w:marBottom w:val="0"/>
      <w:divBdr>
        <w:top w:val="none" w:sz="0" w:space="0" w:color="auto"/>
        <w:left w:val="none" w:sz="0" w:space="0" w:color="auto"/>
        <w:bottom w:val="none" w:sz="0" w:space="0" w:color="auto"/>
        <w:right w:val="none" w:sz="0" w:space="0" w:color="auto"/>
      </w:divBdr>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33E1B-DD69-41DA-AA49-8A6E548B638F}">
  <ds:schemaRefs>
    <ds:schemaRef ds:uri="http://schemas.openxmlformats.org/officeDocument/2006/bibliography"/>
  </ds:schemaRefs>
</ds:datastoreItem>
</file>

<file path=customXml/itemProps2.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3.xml><?xml version="1.0" encoding="utf-8"?>
<ds:datastoreItem xmlns:ds="http://schemas.openxmlformats.org/officeDocument/2006/customXml" ds:itemID="{C7E0E897-0638-4D22-821C-040C526F0A6C}">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4.xml><?xml version="1.0" encoding="utf-8"?>
<ds:datastoreItem xmlns:ds="http://schemas.openxmlformats.org/officeDocument/2006/customXml" ds:itemID="{730968A8-84EE-49C3-8E38-A0A757E1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Josie Harkin</cp:lastModifiedBy>
  <cp:revision>29</cp:revision>
  <cp:lastPrinted>2022-07-14T09:07:00Z</cp:lastPrinted>
  <dcterms:created xsi:type="dcterms:W3CDTF">2024-09-30T09:46:00Z</dcterms:created>
  <dcterms:modified xsi:type="dcterms:W3CDTF">2026-06-03T06:05:00Z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