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92F51" w14:textId="77777777" w:rsidR="00A46CE6" w:rsidRDefault="00BD4909" w:rsidP="00A46CE6">
      <w:pPr>
        <w:pBdr>
          <w:top w:val="single" w:sz="4" w:space="1" w:color="auto"/>
          <w:left w:val="single" w:sz="4" w:space="4" w:color="auto"/>
          <w:bottom w:val="single" w:sz="4" w:space="1" w:color="auto"/>
          <w:right w:val="single" w:sz="4" w:space="4" w:color="auto"/>
        </w:pBdr>
        <w:shd w:val="clear" w:color="auto" w:fill="204C82"/>
        <w:jc w:val="center"/>
        <w:rPr>
          <w:rFonts w:ascii="Calibri" w:hAnsi="Calibri" w:cs="Calibri"/>
          <w:b/>
          <w:bCs/>
          <w:color w:val="FFFFFF"/>
          <w:sz w:val="32"/>
          <w:szCs w:val="32"/>
        </w:rPr>
      </w:pPr>
      <w:r>
        <w:rPr>
          <w:rFonts w:ascii="Calibri" w:hAnsi="Calibri" w:cs="Calibri"/>
          <w:b/>
          <w:bCs/>
          <w:noProof/>
          <w:color w:val="FFFFFF"/>
          <w:sz w:val="32"/>
          <w:szCs w:val="32"/>
          <w:lang w:eastAsia="en-GB"/>
        </w:rPr>
        <w:drawing>
          <wp:anchor distT="0" distB="0" distL="114300" distR="114300" simplePos="0" relativeHeight="251657728" behindDoc="0" locked="0" layoutInCell="1" allowOverlap="1" wp14:anchorId="1CDDB858" wp14:editId="00F5D48D">
            <wp:simplePos x="0" y="0"/>
            <wp:positionH relativeFrom="column">
              <wp:posOffset>-106680</wp:posOffset>
            </wp:positionH>
            <wp:positionV relativeFrom="paragraph">
              <wp:posOffset>-6985</wp:posOffset>
            </wp:positionV>
            <wp:extent cx="657225" cy="895350"/>
            <wp:effectExtent l="0" t="0" r="0" b="0"/>
            <wp:wrapSquare wrapText="bothSides"/>
            <wp:docPr id="2" name="Picture 1" descr="cid:image001.jpg@01CB6610.BDB1B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6610.BDB1B10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572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CE6">
        <w:rPr>
          <w:rFonts w:ascii="Calibri" w:hAnsi="Calibri" w:cs="Calibri"/>
          <w:b/>
          <w:bCs/>
          <w:color w:val="FFFFFF"/>
          <w:sz w:val="32"/>
          <w:szCs w:val="32"/>
        </w:rPr>
        <w:t xml:space="preserve">SLOUGH AND ETON CHURCH OF ENGLAND </w:t>
      </w:r>
    </w:p>
    <w:p w14:paraId="5538E674" w14:textId="77777777" w:rsidR="00A46CE6" w:rsidRDefault="00A46CE6" w:rsidP="00A46CE6">
      <w:pPr>
        <w:pBdr>
          <w:top w:val="single" w:sz="4" w:space="1" w:color="auto"/>
          <w:left w:val="single" w:sz="4" w:space="4" w:color="auto"/>
          <w:bottom w:val="single" w:sz="4" w:space="1" w:color="auto"/>
          <w:right w:val="single" w:sz="4" w:space="4" w:color="auto"/>
        </w:pBdr>
        <w:shd w:val="clear" w:color="auto" w:fill="204C82"/>
        <w:jc w:val="center"/>
        <w:rPr>
          <w:rFonts w:ascii="Calibri" w:hAnsi="Calibri" w:cs="Calibri"/>
          <w:b/>
          <w:bCs/>
          <w:color w:val="FFFFFF"/>
          <w:sz w:val="32"/>
          <w:szCs w:val="32"/>
        </w:rPr>
      </w:pPr>
      <w:r>
        <w:rPr>
          <w:rFonts w:ascii="Calibri" w:hAnsi="Calibri" w:cs="Calibri"/>
          <w:b/>
          <w:bCs/>
          <w:color w:val="FFFFFF"/>
          <w:sz w:val="32"/>
          <w:szCs w:val="32"/>
        </w:rPr>
        <w:t>BUSINESS AND ENTERPRISE COLLEGE</w:t>
      </w:r>
    </w:p>
    <w:p w14:paraId="02EDDA8B" w14:textId="77777777" w:rsidR="00A46CE6" w:rsidRDefault="00A46CE6" w:rsidP="00A46CE6">
      <w:pPr>
        <w:jc w:val="center"/>
        <w:rPr>
          <w:rFonts w:ascii="Calibri" w:hAnsi="Calibri" w:cs="Calibri"/>
          <w:b/>
          <w:bCs/>
          <w:sz w:val="32"/>
          <w:szCs w:val="32"/>
        </w:rPr>
      </w:pPr>
    </w:p>
    <w:p w14:paraId="79E5B745" w14:textId="77777777" w:rsidR="00A46CE6" w:rsidRDefault="00A46CE6" w:rsidP="00A46CE6">
      <w:pPr>
        <w:jc w:val="center"/>
        <w:rPr>
          <w:rFonts w:ascii="Calibri" w:hAnsi="Calibri" w:cs="Calibri"/>
          <w:b/>
          <w:bCs/>
          <w:sz w:val="32"/>
          <w:szCs w:val="32"/>
        </w:rPr>
      </w:pPr>
      <w:r>
        <w:rPr>
          <w:rFonts w:ascii="Calibri" w:hAnsi="Calibri" w:cs="Calibri"/>
          <w:b/>
          <w:bCs/>
          <w:sz w:val="32"/>
          <w:szCs w:val="32"/>
        </w:rPr>
        <w:t>JOB DESCRIPTION</w:t>
      </w:r>
    </w:p>
    <w:p w14:paraId="7CB4DBC9" w14:textId="77777777" w:rsidR="009E22AD" w:rsidRDefault="009E22AD">
      <w:pPr>
        <w:jc w:val="both"/>
        <w:rPr>
          <w:sz w:val="22"/>
          <w:szCs w:val="22"/>
        </w:rPr>
      </w:pPr>
    </w:p>
    <w:p w14:paraId="41609964" w14:textId="0546B26B" w:rsidR="009E22AD" w:rsidRPr="00C25C66" w:rsidRDefault="00FC6ACF">
      <w:pPr>
        <w:jc w:val="both"/>
        <w:rPr>
          <w:rFonts w:ascii="Calibri" w:hAnsi="Calibri" w:cs="Calibri"/>
          <w:b/>
          <w:color w:val="FF0000"/>
          <w:sz w:val="22"/>
          <w:szCs w:val="22"/>
        </w:rPr>
      </w:pPr>
      <w:r w:rsidRPr="00C25C66">
        <w:rPr>
          <w:rFonts w:ascii="Calibri" w:hAnsi="Calibri" w:cs="Calibri"/>
          <w:b/>
          <w:sz w:val="22"/>
          <w:szCs w:val="22"/>
        </w:rPr>
        <w:t>Effective Date:</w:t>
      </w:r>
      <w:r w:rsidRPr="00C25C66">
        <w:rPr>
          <w:rFonts w:ascii="Calibri" w:hAnsi="Calibri" w:cs="Calibri"/>
          <w:b/>
          <w:sz w:val="22"/>
          <w:szCs w:val="22"/>
        </w:rPr>
        <w:tab/>
      </w:r>
      <w:r w:rsidR="009E22AD" w:rsidRPr="00C25C66">
        <w:rPr>
          <w:rFonts w:ascii="Calibri" w:hAnsi="Calibri" w:cs="Calibri"/>
          <w:b/>
          <w:sz w:val="22"/>
          <w:szCs w:val="22"/>
        </w:rPr>
        <w:tab/>
      </w:r>
      <w:r w:rsidR="009E22AD" w:rsidRPr="00C25C66">
        <w:rPr>
          <w:rFonts w:ascii="Calibri" w:hAnsi="Calibri" w:cs="Calibri"/>
          <w:b/>
          <w:sz w:val="22"/>
          <w:szCs w:val="22"/>
        </w:rPr>
        <w:tab/>
      </w:r>
      <w:r w:rsidR="009E22AD" w:rsidRPr="00C25C66">
        <w:rPr>
          <w:rFonts w:ascii="Calibri" w:hAnsi="Calibri" w:cs="Calibri"/>
          <w:b/>
          <w:color w:val="FF0000"/>
          <w:sz w:val="22"/>
          <w:szCs w:val="22"/>
        </w:rPr>
        <w:tab/>
      </w:r>
    </w:p>
    <w:tbl>
      <w:tblPr>
        <w:tblW w:w="10456" w:type="dxa"/>
        <w:tblLayout w:type="fixed"/>
        <w:tblLook w:val="0000" w:firstRow="0" w:lastRow="0" w:firstColumn="0" w:lastColumn="0" w:noHBand="0" w:noVBand="0"/>
      </w:tblPr>
      <w:tblGrid>
        <w:gridCol w:w="1951"/>
        <w:gridCol w:w="851"/>
        <w:gridCol w:w="236"/>
        <w:gridCol w:w="4016"/>
        <w:gridCol w:w="3402"/>
      </w:tblGrid>
      <w:tr w:rsidR="00A46CE6" w:rsidRPr="00C25C66" w14:paraId="438F7C3C" w14:textId="77777777" w:rsidTr="00EB69C8">
        <w:trPr>
          <w:trHeight w:val="528"/>
        </w:trPr>
        <w:tc>
          <w:tcPr>
            <w:tcW w:w="1951" w:type="dxa"/>
            <w:tcBorders>
              <w:top w:val="single" w:sz="6" w:space="0" w:color="auto"/>
              <w:left w:val="single" w:sz="6" w:space="0" w:color="auto"/>
              <w:right w:val="single" w:sz="6" w:space="0" w:color="auto"/>
            </w:tcBorders>
            <w:shd w:val="clear" w:color="auto" w:fill="F2F2F2"/>
            <w:vAlign w:val="center"/>
          </w:tcPr>
          <w:p w14:paraId="31E97668" w14:textId="77777777" w:rsidR="00A46CE6" w:rsidRPr="00C25C66" w:rsidRDefault="00A46CE6" w:rsidP="002326B6">
            <w:pPr>
              <w:spacing w:before="120" w:after="120"/>
              <w:rPr>
                <w:rFonts w:ascii="Calibri" w:hAnsi="Calibri" w:cs="Calibri"/>
                <w:sz w:val="22"/>
                <w:szCs w:val="22"/>
              </w:rPr>
            </w:pPr>
            <w:r w:rsidRPr="00C25C66">
              <w:rPr>
                <w:rFonts w:ascii="Calibri" w:hAnsi="Calibri" w:cs="Calibri"/>
                <w:b/>
                <w:sz w:val="22"/>
                <w:szCs w:val="22"/>
              </w:rPr>
              <w:t xml:space="preserve"> Post Title:</w:t>
            </w:r>
          </w:p>
        </w:tc>
        <w:tc>
          <w:tcPr>
            <w:tcW w:w="8505" w:type="dxa"/>
            <w:gridSpan w:val="4"/>
            <w:tcBorders>
              <w:top w:val="single" w:sz="6" w:space="0" w:color="auto"/>
              <w:left w:val="single" w:sz="6" w:space="0" w:color="auto"/>
              <w:right w:val="single" w:sz="6" w:space="0" w:color="auto"/>
            </w:tcBorders>
            <w:vAlign w:val="center"/>
          </w:tcPr>
          <w:p w14:paraId="58605490" w14:textId="77777777" w:rsidR="00EB69C8" w:rsidRDefault="00EB69C8" w:rsidP="00EB69C8">
            <w:pPr>
              <w:widowControl w:val="0"/>
              <w:rPr>
                <w:rFonts w:ascii="Calibri" w:hAnsi="Calibri" w:cs="Calibri"/>
                <w:b/>
                <w:sz w:val="22"/>
                <w:szCs w:val="22"/>
              </w:rPr>
            </w:pPr>
          </w:p>
          <w:p w14:paraId="64704EE4" w14:textId="68231A53" w:rsidR="00A46CE6" w:rsidRPr="00EB69C8" w:rsidRDefault="001A7CC3" w:rsidP="00EB69C8">
            <w:pPr>
              <w:widowControl w:val="0"/>
              <w:rPr>
                <w:rFonts w:ascii="Calibri" w:hAnsi="Calibri"/>
                <w:sz w:val="20"/>
                <w:lang w:eastAsia="en-GB"/>
              </w:rPr>
            </w:pPr>
            <w:r w:rsidRPr="00C25C66">
              <w:rPr>
                <w:rFonts w:ascii="Calibri" w:hAnsi="Calibri" w:cs="Calibri"/>
                <w:b/>
                <w:sz w:val="22"/>
                <w:szCs w:val="22"/>
              </w:rPr>
              <w:t>Curriculum Leader</w:t>
            </w:r>
            <w:r w:rsidR="00B916FD" w:rsidRPr="00C25C66">
              <w:rPr>
                <w:rFonts w:ascii="Calibri" w:hAnsi="Calibri" w:cs="Calibri"/>
                <w:b/>
                <w:sz w:val="22"/>
                <w:szCs w:val="22"/>
              </w:rPr>
              <w:t xml:space="preserve"> </w:t>
            </w:r>
            <w:r w:rsidR="005E7956">
              <w:rPr>
                <w:rFonts w:ascii="Calibri" w:hAnsi="Calibri" w:cs="Calibri"/>
                <w:b/>
                <w:sz w:val="22"/>
                <w:szCs w:val="22"/>
              </w:rPr>
              <w:t xml:space="preserve">for </w:t>
            </w:r>
            <w:r w:rsidR="001309FF">
              <w:rPr>
                <w:rFonts w:asciiTheme="minorHAnsi" w:hAnsiTheme="minorHAnsi" w:cstheme="minorHAnsi"/>
                <w:b/>
                <w:sz w:val="22"/>
                <w:szCs w:val="22"/>
              </w:rPr>
              <w:t>Physics</w:t>
            </w:r>
          </w:p>
        </w:tc>
      </w:tr>
      <w:tr w:rsidR="00A46CE6" w:rsidRPr="00C25C66" w14:paraId="2B4CF3DB" w14:textId="77777777" w:rsidTr="002326B6">
        <w:tc>
          <w:tcPr>
            <w:tcW w:w="1951" w:type="dxa"/>
            <w:tcBorders>
              <w:top w:val="single" w:sz="6" w:space="0" w:color="auto"/>
              <w:left w:val="single" w:sz="6" w:space="0" w:color="auto"/>
              <w:right w:val="single" w:sz="6" w:space="0" w:color="auto"/>
            </w:tcBorders>
            <w:shd w:val="clear" w:color="auto" w:fill="F2F2F2"/>
            <w:vAlign w:val="center"/>
          </w:tcPr>
          <w:p w14:paraId="729DE9DA" w14:textId="77777777" w:rsidR="00A46CE6" w:rsidRPr="00C25C66" w:rsidRDefault="00A46CE6" w:rsidP="002326B6">
            <w:pPr>
              <w:spacing w:before="120" w:after="120"/>
              <w:rPr>
                <w:rFonts w:ascii="Calibri" w:hAnsi="Calibri" w:cs="Calibri"/>
                <w:b/>
                <w:sz w:val="22"/>
                <w:szCs w:val="22"/>
              </w:rPr>
            </w:pPr>
            <w:r w:rsidRPr="00C25C66">
              <w:rPr>
                <w:rFonts w:ascii="Calibri" w:hAnsi="Calibri" w:cs="Calibri"/>
                <w:b/>
                <w:sz w:val="22"/>
                <w:szCs w:val="22"/>
              </w:rPr>
              <w:t>Post Holder</w:t>
            </w:r>
          </w:p>
        </w:tc>
        <w:tc>
          <w:tcPr>
            <w:tcW w:w="8505" w:type="dxa"/>
            <w:gridSpan w:val="4"/>
            <w:tcBorders>
              <w:top w:val="single" w:sz="6" w:space="0" w:color="auto"/>
              <w:left w:val="single" w:sz="6" w:space="0" w:color="auto"/>
              <w:right w:val="single" w:sz="6" w:space="0" w:color="auto"/>
            </w:tcBorders>
            <w:vAlign w:val="center"/>
          </w:tcPr>
          <w:p w14:paraId="2F214B27" w14:textId="5F1BB28B" w:rsidR="00A46CE6" w:rsidRPr="00C25C66" w:rsidRDefault="00A46CE6" w:rsidP="002326B6">
            <w:pPr>
              <w:spacing w:before="120" w:after="120"/>
              <w:rPr>
                <w:rFonts w:ascii="Calibri" w:hAnsi="Calibri" w:cs="Calibri"/>
                <w:b/>
                <w:sz w:val="22"/>
                <w:szCs w:val="22"/>
              </w:rPr>
            </w:pPr>
          </w:p>
        </w:tc>
      </w:tr>
      <w:tr w:rsidR="00A46CE6" w:rsidRPr="00C25C66" w14:paraId="051E7A4E" w14:textId="77777777" w:rsidTr="002326B6">
        <w:trPr>
          <w:cantSplit/>
          <w:trHeight w:val="60"/>
        </w:trPr>
        <w:tc>
          <w:tcPr>
            <w:tcW w:w="2802" w:type="dxa"/>
            <w:gridSpan w:val="2"/>
            <w:tcBorders>
              <w:top w:val="single" w:sz="4" w:space="0" w:color="auto"/>
              <w:left w:val="single" w:sz="4" w:space="0" w:color="auto"/>
              <w:bottom w:val="single" w:sz="4" w:space="0" w:color="auto"/>
            </w:tcBorders>
            <w:shd w:val="clear" w:color="auto" w:fill="1F497D"/>
          </w:tcPr>
          <w:p w14:paraId="4233E67C" w14:textId="77777777" w:rsidR="00A46CE6" w:rsidRPr="00C25C66" w:rsidRDefault="00A46CE6" w:rsidP="002326B6">
            <w:pPr>
              <w:spacing w:before="120" w:after="120"/>
              <w:jc w:val="both"/>
              <w:rPr>
                <w:rFonts w:ascii="Calibri" w:hAnsi="Calibri" w:cs="Calibri"/>
                <w:b/>
                <w:color w:val="FFFFFF"/>
                <w:sz w:val="22"/>
                <w:szCs w:val="22"/>
              </w:rPr>
            </w:pPr>
            <w:r w:rsidRPr="00C25C66">
              <w:rPr>
                <w:rFonts w:ascii="Calibri" w:hAnsi="Calibri" w:cs="Calibri"/>
                <w:b/>
                <w:color w:val="FFFFFF"/>
                <w:sz w:val="22"/>
                <w:szCs w:val="22"/>
              </w:rPr>
              <w:t>MAIN PURPOSE OF JOB</w:t>
            </w:r>
            <w:r w:rsidRPr="00C25C66">
              <w:rPr>
                <w:rFonts w:ascii="Calibri" w:hAnsi="Calibri" w:cs="Calibri"/>
                <w:b/>
                <w:color w:val="FFFFFF"/>
                <w:sz w:val="22"/>
                <w:szCs w:val="22"/>
              </w:rPr>
              <w:tab/>
            </w:r>
          </w:p>
        </w:tc>
        <w:tc>
          <w:tcPr>
            <w:tcW w:w="236" w:type="dxa"/>
            <w:tcBorders>
              <w:top w:val="single" w:sz="4" w:space="0" w:color="auto"/>
              <w:bottom w:val="single" w:sz="4" w:space="0" w:color="auto"/>
            </w:tcBorders>
            <w:shd w:val="clear" w:color="auto" w:fill="1F497D"/>
          </w:tcPr>
          <w:p w14:paraId="5C1DF94A" w14:textId="77777777" w:rsidR="00A46CE6" w:rsidRPr="00C25C66" w:rsidRDefault="00A46CE6" w:rsidP="002326B6">
            <w:pPr>
              <w:spacing w:before="120" w:after="120"/>
              <w:jc w:val="both"/>
              <w:rPr>
                <w:rFonts w:ascii="Calibri" w:hAnsi="Calibri" w:cs="Calibri"/>
                <w:b/>
                <w:color w:val="FFFFFF"/>
                <w:sz w:val="22"/>
                <w:szCs w:val="22"/>
              </w:rPr>
            </w:pPr>
          </w:p>
        </w:tc>
        <w:tc>
          <w:tcPr>
            <w:tcW w:w="4016" w:type="dxa"/>
            <w:tcBorders>
              <w:top w:val="single" w:sz="4" w:space="0" w:color="auto"/>
              <w:bottom w:val="single" w:sz="4" w:space="0" w:color="auto"/>
            </w:tcBorders>
            <w:shd w:val="clear" w:color="auto" w:fill="1F497D"/>
          </w:tcPr>
          <w:p w14:paraId="04F16859" w14:textId="77777777" w:rsidR="00A46CE6" w:rsidRPr="00C25C66" w:rsidRDefault="00A46CE6" w:rsidP="002326B6">
            <w:pPr>
              <w:spacing w:before="120" w:after="120"/>
              <w:jc w:val="both"/>
              <w:rPr>
                <w:rFonts w:ascii="Calibri" w:hAnsi="Calibri" w:cs="Calibri"/>
                <w:b/>
                <w:color w:val="FFFFFF"/>
                <w:sz w:val="22"/>
                <w:szCs w:val="22"/>
              </w:rPr>
            </w:pPr>
          </w:p>
        </w:tc>
        <w:tc>
          <w:tcPr>
            <w:tcW w:w="3402" w:type="dxa"/>
            <w:tcBorders>
              <w:top w:val="single" w:sz="4" w:space="0" w:color="auto"/>
              <w:bottom w:val="single" w:sz="4" w:space="0" w:color="auto"/>
              <w:right w:val="single" w:sz="4" w:space="0" w:color="auto"/>
            </w:tcBorders>
            <w:shd w:val="clear" w:color="auto" w:fill="1F497D"/>
          </w:tcPr>
          <w:p w14:paraId="3C3CD75A" w14:textId="77777777" w:rsidR="00A46CE6" w:rsidRPr="00C25C66" w:rsidRDefault="00A46CE6" w:rsidP="002326B6">
            <w:pPr>
              <w:spacing w:before="120" w:after="120"/>
              <w:jc w:val="both"/>
              <w:rPr>
                <w:rFonts w:ascii="Calibri" w:hAnsi="Calibri" w:cs="Calibri"/>
                <w:b/>
                <w:sz w:val="22"/>
                <w:szCs w:val="22"/>
              </w:rPr>
            </w:pPr>
          </w:p>
        </w:tc>
      </w:tr>
      <w:tr w:rsidR="00A46CE6" w:rsidRPr="00C25C66" w14:paraId="63054C75" w14:textId="77777777" w:rsidTr="002326B6">
        <w:tc>
          <w:tcPr>
            <w:tcW w:w="10456" w:type="dxa"/>
            <w:gridSpan w:val="5"/>
            <w:tcBorders>
              <w:top w:val="single" w:sz="6" w:space="0" w:color="auto"/>
              <w:left w:val="single" w:sz="6" w:space="0" w:color="auto"/>
              <w:right w:val="single" w:sz="6" w:space="0" w:color="auto"/>
            </w:tcBorders>
          </w:tcPr>
          <w:p w14:paraId="1CF33BA6" w14:textId="6A506675" w:rsidR="00A46CE6" w:rsidRDefault="00014742" w:rsidP="00822DAF">
            <w:pPr>
              <w:jc w:val="both"/>
              <w:rPr>
                <w:rFonts w:ascii="Calibri" w:hAnsi="Calibri" w:cs="Calibri"/>
                <w:sz w:val="22"/>
                <w:szCs w:val="22"/>
              </w:rPr>
            </w:pPr>
            <w:r w:rsidRPr="00C25C66">
              <w:rPr>
                <w:rFonts w:ascii="Calibri" w:hAnsi="Calibri" w:cs="Calibri"/>
                <w:sz w:val="22"/>
                <w:szCs w:val="22"/>
              </w:rPr>
              <w:t>To provide whole school leadership and relevant subject co-ordination on key issues</w:t>
            </w:r>
            <w:r w:rsidR="00822DAF">
              <w:rPr>
                <w:rFonts w:ascii="Calibri" w:hAnsi="Calibri" w:cs="Calibri"/>
                <w:sz w:val="22"/>
                <w:szCs w:val="22"/>
              </w:rPr>
              <w:t>.</w:t>
            </w:r>
          </w:p>
          <w:p w14:paraId="6E5B965E" w14:textId="0EBA501C" w:rsidR="00EB69C8" w:rsidRDefault="00EB69C8" w:rsidP="00EB69C8">
            <w:pPr>
              <w:widowControl w:val="0"/>
              <w:rPr>
                <w:rFonts w:asciiTheme="minorHAnsi" w:hAnsiTheme="minorHAnsi" w:cstheme="minorHAnsi"/>
                <w:sz w:val="22"/>
                <w:szCs w:val="22"/>
              </w:rPr>
            </w:pPr>
            <w:r w:rsidRPr="00EB69C8">
              <w:rPr>
                <w:rFonts w:asciiTheme="minorHAnsi" w:hAnsiTheme="minorHAnsi" w:cstheme="minorHAnsi"/>
                <w:sz w:val="22"/>
                <w:szCs w:val="22"/>
              </w:rPr>
              <w:t xml:space="preserve">To lead </w:t>
            </w:r>
            <w:r>
              <w:rPr>
                <w:rFonts w:asciiTheme="minorHAnsi" w:hAnsiTheme="minorHAnsi" w:cstheme="minorHAnsi"/>
                <w:sz w:val="22"/>
                <w:szCs w:val="22"/>
              </w:rPr>
              <w:t xml:space="preserve">the </w:t>
            </w:r>
            <w:r w:rsidR="00451711">
              <w:rPr>
                <w:rFonts w:asciiTheme="minorHAnsi" w:hAnsiTheme="minorHAnsi" w:cstheme="minorHAnsi"/>
                <w:sz w:val="22"/>
                <w:szCs w:val="22"/>
              </w:rPr>
              <w:t xml:space="preserve">Physics </w:t>
            </w:r>
            <w:r>
              <w:rPr>
                <w:rFonts w:asciiTheme="minorHAnsi" w:hAnsiTheme="minorHAnsi" w:cstheme="minorHAnsi"/>
                <w:sz w:val="22"/>
                <w:szCs w:val="22"/>
              </w:rPr>
              <w:t xml:space="preserve">curriculum including </w:t>
            </w:r>
            <w:r w:rsidRPr="00EB69C8">
              <w:rPr>
                <w:rFonts w:asciiTheme="minorHAnsi" w:hAnsiTheme="minorHAnsi" w:cstheme="minorHAnsi"/>
                <w:sz w:val="22"/>
                <w:szCs w:val="22"/>
              </w:rPr>
              <w:t xml:space="preserve">GCSE </w:t>
            </w:r>
            <w:r w:rsidR="00A064BA">
              <w:rPr>
                <w:rFonts w:asciiTheme="minorHAnsi" w:hAnsiTheme="minorHAnsi" w:cstheme="minorHAnsi"/>
                <w:sz w:val="22"/>
                <w:szCs w:val="22"/>
              </w:rPr>
              <w:t>and A</w:t>
            </w:r>
            <w:r w:rsidR="006F39DE">
              <w:rPr>
                <w:rFonts w:asciiTheme="minorHAnsi" w:hAnsiTheme="minorHAnsi" w:cstheme="minorHAnsi"/>
                <w:sz w:val="22"/>
                <w:szCs w:val="22"/>
              </w:rPr>
              <w:t>-Level.</w:t>
            </w:r>
          </w:p>
          <w:p w14:paraId="3A442326" w14:textId="77777777" w:rsidR="00AC1182" w:rsidRPr="00C25C66" w:rsidRDefault="00AC1182" w:rsidP="001309FF">
            <w:pPr>
              <w:widowControl w:val="0"/>
              <w:rPr>
                <w:rFonts w:ascii="Calibri" w:hAnsi="Calibri" w:cs="Calibri"/>
                <w:sz w:val="22"/>
                <w:szCs w:val="22"/>
              </w:rPr>
            </w:pPr>
          </w:p>
        </w:tc>
      </w:tr>
      <w:tr w:rsidR="00A46CE6" w:rsidRPr="00C25C66" w14:paraId="574CE11A" w14:textId="77777777" w:rsidTr="002326B6">
        <w:trPr>
          <w:trHeight w:val="480"/>
        </w:trPr>
        <w:tc>
          <w:tcPr>
            <w:tcW w:w="10456" w:type="dxa"/>
            <w:gridSpan w:val="5"/>
            <w:tcBorders>
              <w:top w:val="single" w:sz="4" w:space="0" w:color="auto"/>
              <w:left w:val="single" w:sz="6" w:space="0" w:color="auto"/>
              <w:bottom w:val="single" w:sz="4" w:space="0" w:color="auto"/>
              <w:right w:val="single" w:sz="6" w:space="0" w:color="auto"/>
            </w:tcBorders>
            <w:shd w:val="clear" w:color="auto" w:fill="1F497D"/>
          </w:tcPr>
          <w:p w14:paraId="5D5314AC" w14:textId="77777777" w:rsidR="00A46CE6" w:rsidRPr="00C25C66" w:rsidRDefault="00A46CE6" w:rsidP="002326B6">
            <w:pPr>
              <w:spacing w:before="120" w:after="120"/>
              <w:jc w:val="both"/>
              <w:rPr>
                <w:rFonts w:ascii="Calibri" w:hAnsi="Calibri" w:cs="Calibri"/>
                <w:color w:val="FFFFFF"/>
                <w:sz w:val="22"/>
                <w:szCs w:val="22"/>
              </w:rPr>
            </w:pPr>
            <w:r w:rsidRPr="00C25C66">
              <w:rPr>
                <w:rFonts w:ascii="Calibri" w:hAnsi="Calibri" w:cs="Calibri"/>
                <w:b/>
                <w:color w:val="FFFFFF"/>
                <w:sz w:val="22"/>
                <w:szCs w:val="22"/>
              </w:rPr>
              <w:t>POSITION IN ORGANISATION</w:t>
            </w:r>
          </w:p>
        </w:tc>
      </w:tr>
      <w:tr w:rsidR="00A46CE6" w:rsidRPr="00C25C66" w14:paraId="34D3EE98" w14:textId="77777777" w:rsidTr="002326B6">
        <w:trPr>
          <w:trHeight w:val="950"/>
        </w:trPr>
        <w:tc>
          <w:tcPr>
            <w:tcW w:w="10456" w:type="dxa"/>
            <w:gridSpan w:val="5"/>
            <w:tcBorders>
              <w:top w:val="single" w:sz="4" w:space="0" w:color="auto"/>
              <w:left w:val="single" w:sz="6" w:space="0" w:color="auto"/>
              <w:bottom w:val="single" w:sz="4" w:space="0" w:color="auto"/>
              <w:right w:val="single" w:sz="6" w:space="0" w:color="auto"/>
            </w:tcBorders>
          </w:tcPr>
          <w:p w14:paraId="18DE4FBF" w14:textId="2B099A80" w:rsidR="00014742" w:rsidRPr="00C25C66" w:rsidRDefault="00822DAF" w:rsidP="00822DAF">
            <w:pPr>
              <w:spacing w:before="120" w:after="120"/>
              <w:jc w:val="both"/>
              <w:rPr>
                <w:rFonts w:ascii="Calibri" w:hAnsi="Calibri" w:cs="Calibri"/>
                <w:sz w:val="22"/>
                <w:szCs w:val="22"/>
              </w:rPr>
            </w:pPr>
            <w:r w:rsidRPr="00822DAF">
              <w:rPr>
                <w:rFonts w:ascii="Calibri" w:hAnsi="Calibri" w:cs="Calibri"/>
                <w:bCs/>
                <w:sz w:val="22"/>
                <w:szCs w:val="22"/>
              </w:rPr>
              <w:t>T</w:t>
            </w:r>
            <w:r w:rsidR="00014742" w:rsidRPr="00C25C66">
              <w:rPr>
                <w:rFonts w:ascii="Calibri" w:hAnsi="Calibri" w:cs="Calibri"/>
                <w:sz w:val="22"/>
                <w:szCs w:val="22"/>
              </w:rPr>
              <w:t>he post holder is accountable to the Headteacher.</w:t>
            </w:r>
          </w:p>
          <w:p w14:paraId="23A61081" w14:textId="77777777" w:rsidR="00A46CE6" w:rsidRPr="00C25C66" w:rsidRDefault="00014742" w:rsidP="00822DAF">
            <w:pPr>
              <w:jc w:val="both"/>
              <w:rPr>
                <w:rFonts w:ascii="Calibri" w:hAnsi="Calibri" w:cs="Calibri"/>
                <w:b/>
                <w:sz w:val="22"/>
                <w:szCs w:val="22"/>
              </w:rPr>
            </w:pPr>
            <w:r w:rsidRPr="00C25C66">
              <w:rPr>
                <w:rFonts w:ascii="Calibri" w:hAnsi="Calibri" w:cs="Calibri"/>
                <w:sz w:val="22"/>
                <w:szCs w:val="22"/>
              </w:rPr>
              <w:t xml:space="preserve">Direct line management is carried out by the Deputy Headteacher (Learning).                                                         </w:t>
            </w:r>
          </w:p>
        </w:tc>
      </w:tr>
      <w:tr w:rsidR="00A46CE6" w:rsidRPr="00C25C66" w14:paraId="427B7DB6" w14:textId="77777777" w:rsidTr="002326B6">
        <w:trPr>
          <w:trHeight w:val="580"/>
        </w:trPr>
        <w:tc>
          <w:tcPr>
            <w:tcW w:w="10456" w:type="dxa"/>
            <w:gridSpan w:val="5"/>
            <w:tcBorders>
              <w:top w:val="single" w:sz="4" w:space="0" w:color="auto"/>
              <w:left w:val="single" w:sz="4" w:space="0" w:color="auto"/>
              <w:bottom w:val="single" w:sz="4" w:space="0" w:color="auto"/>
              <w:right w:val="single" w:sz="4" w:space="0" w:color="auto"/>
            </w:tcBorders>
            <w:shd w:val="clear" w:color="auto" w:fill="1F497D"/>
            <w:vAlign w:val="center"/>
          </w:tcPr>
          <w:p w14:paraId="41750CDE" w14:textId="77777777" w:rsidR="00A46CE6" w:rsidRPr="00C25C66" w:rsidRDefault="00A46CE6" w:rsidP="002326B6">
            <w:pPr>
              <w:spacing w:before="120" w:after="120"/>
              <w:rPr>
                <w:rFonts w:ascii="Calibri" w:hAnsi="Calibri" w:cs="Calibri"/>
                <w:b/>
                <w:color w:val="FFFFFF"/>
                <w:sz w:val="22"/>
                <w:szCs w:val="22"/>
              </w:rPr>
            </w:pPr>
            <w:r w:rsidRPr="00C25C66">
              <w:rPr>
                <w:rFonts w:ascii="Calibri" w:hAnsi="Calibri" w:cs="Calibri"/>
                <w:b/>
                <w:color w:val="FFFFFF"/>
                <w:sz w:val="22"/>
                <w:szCs w:val="22"/>
              </w:rPr>
              <w:t>MAIN ACCOUNTABILITIES</w:t>
            </w:r>
          </w:p>
        </w:tc>
      </w:tr>
      <w:tr w:rsidR="009E22AD" w:rsidRPr="00C25C66" w14:paraId="38F1DCED" w14:textId="77777777">
        <w:tc>
          <w:tcPr>
            <w:tcW w:w="10456" w:type="dxa"/>
            <w:gridSpan w:val="5"/>
            <w:tcBorders>
              <w:top w:val="single" w:sz="6" w:space="0" w:color="auto"/>
              <w:left w:val="single" w:sz="6" w:space="0" w:color="auto"/>
              <w:bottom w:val="single" w:sz="6" w:space="0" w:color="auto"/>
              <w:right w:val="single" w:sz="6" w:space="0" w:color="auto"/>
            </w:tcBorders>
          </w:tcPr>
          <w:p w14:paraId="16927986" w14:textId="77777777" w:rsidR="009E22AD" w:rsidRPr="00C25C66" w:rsidRDefault="009E22AD">
            <w:pPr>
              <w:jc w:val="both"/>
              <w:rPr>
                <w:rFonts w:ascii="Calibri" w:hAnsi="Calibri" w:cs="Calibri"/>
                <w:sz w:val="22"/>
                <w:szCs w:val="22"/>
              </w:rPr>
            </w:pPr>
          </w:p>
          <w:p w14:paraId="0C4CCB52" w14:textId="77777777" w:rsidR="00014742" w:rsidRPr="00C25C66" w:rsidRDefault="00014742" w:rsidP="00014742">
            <w:pPr>
              <w:jc w:val="both"/>
              <w:rPr>
                <w:rFonts w:ascii="Calibri" w:hAnsi="Calibri" w:cs="Calibri"/>
                <w:sz w:val="22"/>
                <w:szCs w:val="22"/>
              </w:rPr>
            </w:pPr>
            <w:r w:rsidRPr="00C25C66">
              <w:rPr>
                <w:rFonts w:ascii="Calibri" w:hAnsi="Calibri" w:cs="Calibri"/>
                <w:sz w:val="22"/>
                <w:szCs w:val="22"/>
              </w:rPr>
              <w:t xml:space="preserve">The </w:t>
            </w:r>
            <w:r w:rsidR="001A7CC3" w:rsidRPr="00C25C66">
              <w:rPr>
                <w:rFonts w:ascii="Calibri" w:hAnsi="Calibri" w:cs="Calibri"/>
                <w:sz w:val="22"/>
                <w:szCs w:val="22"/>
              </w:rPr>
              <w:t>Curriculum Leader</w:t>
            </w:r>
            <w:r w:rsidRPr="00C25C66">
              <w:rPr>
                <w:rFonts w:ascii="Calibri" w:hAnsi="Calibri" w:cs="Calibri"/>
                <w:sz w:val="22"/>
                <w:szCs w:val="22"/>
              </w:rPr>
              <w:t xml:space="preserve"> is the leader and professional manager of their team of teachers, responsible for the efficient and effective teaching of their subject and to the Headteacher for:</w:t>
            </w:r>
          </w:p>
          <w:p w14:paraId="7920C0C2" w14:textId="77777777" w:rsidR="00014742" w:rsidRPr="00C25C66" w:rsidRDefault="00014742" w:rsidP="00014742">
            <w:pPr>
              <w:jc w:val="both"/>
              <w:rPr>
                <w:rFonts w:ascii="Calibri" w:hAnsi="Calibri" w:cs="Calibri"/>
                <w:sz w:val="22"/>
                <w:szCs w:val="22"/>
              </w:rPr>
            </w:pPr>
          </w:p>
          <w:p w14:paraId="788FC69D"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formulation of the aims and objectives of the Department;</w:t>
            </w:r>
          </w:p>
          <w:p w14:paraId="3EC363DB"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development of the subject, both its long-term planning and effective day-to-day teaching;</w:t>
            </w:r>
          </w:p>
          <w:p w14:paraId="68DA94E9"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the development of the departmental staff, including contributing to Performance Management reviews and identifying appropriate training and INSET;</w:t>
            </w:r>
          </w:p>
          <w:p w14:paraId="248F8C02"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representing the views and needs of the Department and liaising throughout the school;</w:t>
            </w:r>
          </w:p>
          <w:p w14:paraId="31FAE8A4"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helping to maintain good order and an appropriate atmosphere for learning;</w:t>
            </w:r>
          </w:p>
          <w:p w14:paraId="01BBB319"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leading the involvement of colleagues in the Department in the development and implementation of school policy;</w:t>
            </w:r>
          </w:p>
          <w:p w14:paraId="18D27F8E"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Performance management and the work of those teachers in the context of the overall ethos of the school;</w:t>
            </w:r>
          </w:p>
          <w:p w14:paraId="5E742A47"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working with the support team to ensure effective teaching of SEN students, reviewing and reporting on their progress, best use of support;</w:t>
            </w:r>
          </w:p>
          <w:p w14:paraId="2986BF69"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liaising with the ICT Co-ordinator to ensure the effective cross-curricular delivery of ICT and the use of the Virtual Learning Environment (VLE);</w:t>
            </w:r>
          </w:p>
          <w:p w14:paraId="3169DBEA" w14:textId="77777777" w:rsidR="00014742" w:rsidRPr="00C25C66" w:rsidRDefault="00014742" w:rsidP="00014742">
            <w:pPr>
              <w:numPr>
                <w:ilvl w:val="0"/>
                <w:numId w:val="5"/>
              </w:numPr>
              <w:jc w:val="both"/>
              <w:rPr>
                <w:rFonts w:ascii="Calibri" w:hAnsi="Calibri" w:cs="Calibri"/>
                <w:sz w:val="22"/>
                <w:szCs w:val="22"/>
              </w:rPr>
            </w:pPr>
            <w:r w:rsidRPr="00C25C66">
              <w:rPr>
                <w:rFonts w:ascii="Calibri" w:hAnsi="Calibri" w:cs="Calibri"/>
                <w:sz w:val="22"/>
                <w:szCs w:val="22"/>
              </w:rPr>
              <w:t>contributing to the wider aspects of leading and school life.</w:t>
            </w:r>
          </w:p>
          <w:p w14:paraId="45265F66" w14:textId="77777777" w:rsidR="00014742" w:rsidRPr="00C25C66" w:rsidRDefault="00014742" w:rsidP="00014742">
            <w:pPr>
              <w:jc w:val="both"/>
              <w:rPr>
                <w:rFonts w:ascii="Calibri" w:hAnsi="Calibri" w:cs="Calibri"/>
                <w:sz w:val="22"/>
                <w:szCs w:val="22"/>
              </w:rPr>
            </w:pPr>
          </w:p>
          <w:p w14:paraId="6C269927" w14:textId="77777777" w:rsidR="00014742" w:rsidRPr="00C25C66" w:rsidRDefault="00014742" w:rsidP="00014742">
            <w:pPr>
              <w:jc w:val="both"/>
              <w:rPr>
                <w:rFonts w:ascii="Calibri" w:hAnsi="Calibri" w:cs="Calibri"/>
                <w:b/>
                <w:sz w:val="22"/>
                <w:szCs w:val="22"/>
                <w:u w:val="single"/>
              </w:rPr>
            </w:pPr>
            <w:r w:rsidRPr="00C25C66">
              <w:rPr>
                <w:rFonts w:ascii="Calibri" w:hAnsi="Calibri" w:cs="Calibri"/>
                <w:b/>
                <w:sz w:val="22"/>
                <w:szCs w:val="22"/>
                <w:u w:val="single"/>
              </w:rPr>
              <w:t>General Duties</w:t>
            </w:r>
          </w:p>
          <w:p w14:paraId="1FCE69DA"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Contribute to the development of school policy and to its implementation in the Department and the School as a whole</w:t>
            </w:r>
          </w:p>
          <w:p w14:paraId="4CBF8D43" w14:textId="77777777" w:rsidR="00014742" w:rsidRPr="00C25C66" w:rsidRDefault="00014742" w:rsidP="00014742">
            <w:pPr>
              <w:numPr>
                <w:ilvl w:val="0"/>
                <w:numId w:val="6"/>
              </w:numPr>
              <w:jc w:val="both"/>
              <w:rPr>
                <w:rFonts w:ascii="Calibri" w:hAnsi="Calibri" w:cs="Calibri"/>
                <w:sz w:val="22"/>
                <w:szCs w:val="22"/>
              </w:rPr>
            </w:pPr>
            <w:r w:rsidRPr="00C25C66">
              <w:rPr>
                <w:rFonts w:ascii="Calibri" w:eastAsia="Arial Unicode MS" w:hAnsi="Calibri" w:cs="Calibri"/>
                <w:sz w:val="22"/>
                <w:szCs w:val="22"/>
              </w:rPr>
              <w:t>Take responsibility for knowledge of the school’s sa</w:t>
            </w:r>
            <w:r w:rsidRPr="00C25C66">
              <w:rPr>
                <w:rFonts w:ascii="Calibri" w:hAnsi="Calibri" w:cs="Calibri"/>
                <w:sz w:val="22"/>
                <w:szCs w:val="22"/>
              </w:rPr>
              <w:t xml:space="preserve">feguarding and child protection </w:t>
            </w:r>
            <w:r w:rsidRPr="00C25C66">
              <w:rPr>
                <w:rFonts w:ascii="Calibri" w:eastAsia="Arial Unicode MS" w:hAnsi="Calibri" w:cs="Calibri"/>
                <w:sz w:val="22"/>
                <w:szCs w:val="22"/>
              </w:rPr>
              <w:t>policies and procedures, and demonstrate commitment to promoting and safeguarding the welfare of children and young people in line with these.</w:t>
            </w:r>
          </w:p>
          <w:p w14:paraId="6B9B1E9A" w14:textId="77777777" w:rsidR="009E22AD" w:rsidRPr="00C25C66" w:rsidRDefault="009E22AD" w:rsidP="00014742">
            <w:pPr>
              <w:ind w:left="720"/>
              <w:jc w:val="both"/>
              <w:rPr>
                <w:rFonts w:ascii="Calibri" w:hAnsi="Calibri" w:cs="Calibri"/>
                <w:sz w:val="22"/>
                <w:szCs w:val="22"/>
              </w:rPr>
            </w:pPr>
          </w:p>
        </w:tc>
      </w:tr>
    </w:tbl>
    <w:p w14:paraId="31B547FD" w14:textId="77777777" w:rsidR="009E22AD" w:rsidRPr="00C25C66" w:rsidRDefault="009E22AD">
      <w:pPr>
        <w:rPr>
          <w:rFonts w:ascii="Calibri" w:hAnsi="Calibri" w:cs="Calibri"/>
          <w:sz w:val="22"/>
          <w:szCs w:val="22"/>
        </w:rPr>
      </w:pPr>
    </w:p>
    <w:p w14:paraId="1297913A" w14:textId="77777777" w:rsidR="009E22AD" w:rsidRPr="00C25C66" w:rsidRDefault="009E22AD">
      <w:pPr>
        <w:jc w:val="both"/>
        <w:rPr>
          <w:rFonts w:ascii="Calibri" w:hAnsi="Calibri" w:cs="Calibri"/>
          <w:sz w:val="22"/>
          <w:szCs w:val="22"/>
        </w:rPr>
      </w:pPr>
      <w:r w:rsidRPr="00C25C66">
        <w:rPr>
          <w:rFonts w:ascii="Calibri" w:hAnsi="Calibri" w:cs="Calibri"/>
          <w:sz w:val="22"/>
          <w:szCs w:val="22"/>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gridCol w:w="64"/>
      </w:tblGrid>
      <w:tr w:rsidR="009E22AD" w:rsidRPr="00C25C66" w14:paraId="49487AFA" w14:textId="77777777" w:rsidTr="008A3085">
        <w:trPr>
          <w:gridAfter w:val="1"/>
          <w:wAfter w:w="64" w:type="dxa"/>
        </w:trPr>
        <w:tc>
          <w:tcPr>
            <w:tcW w:w="9967" w:type="dxa"/>
          </w:tcPr>
          <w:p w14:paraId="5BAB0927" w14:textId="77777777" w:rsidR="00014742" w:rsidRPr="00C25C66" w:rsidRDefault="00014742" w:rsidP="00014742">
            <w:pPr>
              <w:jc w:val="both"/>
              <w:rPr>
                <w:rFonts w:ascii="Calibri" w:hAnsi="Calibri" w:cs="Calibri"/>
                <w:b/>
                <w:sz w:val="22"/>
                <w:szCs w:val="22"/>
                <w:u w:val="single"/>
              </w:rPr>
            </w:pPr>
            <w:r w:rsidRPr="00C25C66">
              <w:rPr>
                <w:rFonts w:ascii="Calibri" w:hAnsi="Calibri" w:cs="Calibri"/>
                <w:b/>
                <w:sz w:val="22"/>
                <w:szCs w:val="22"/>
                <w:u w:val="single"/>
              </w:rPr>
              <w:lastRenderedPageBreak/>
              <w:t>Specific Duties</w:t>
            </w:r>
          </w:p>
          <w:p w14:paraId="4B8B0804"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Co-ordinate the teaching of the subject.</w:t>
            </w:r>
          </w:p>
          <w:p w14:paraId="2FBF5C0B"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Chair regular Department meetings as appropriate and ensure that minutes are produced and distributed.</w:t>
            </w:r>
          </w:p>
          <w:p w14:paraId="5B3ADCA0"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To take direct responsibility for monitoring the quality of marking, planning, display and classroom learning within the context of the school’s quality assurance and internal scrutiny procedures.</w:t>
            </w:r>
          </w:p>
          <w:p w14:paraId="7C2EBCAA"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Attend relevant school and borough meetings.</w:t>
            </w:r>
          </w:p>
          <w:p w14:paraId="2808BE18"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relevant education is offered throughout the school in line with current school policy and national developments, including the use of ICT to support and enhance teaching.</w:t>
            </w:r>
          </w:p>
          <w:p w14:paraId="72716DC4"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Analyse available data to support monitoring and evaluation of curriculum provision and the work and performance of the Department.  Make available information and support tutors in academic monitoring.</w:t>
            </w:r>
          </w:p>
          <w:p w14:paraId="048CEA3F"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Keep abreast of curricular developments.  Be responsible for forward planning, determining syllabuses, introducing new courses and examinations.</w:t>
            </w:r>
          </w:p>
          <w:p w14:paraId="2D03380C"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Seek to establish, maintain and update resources and materials suited to the Department’s needs and allocate these appropriately.</w:t>
            </w:r>
          </w:p>
          <w:p w14:paraId="6F89F0EF"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 xml:space="preserve">Take overall responsibility for ordering, keeping the Department’s accounts and keeping an inventory of equipment. </w:t>
            </w:r>
          </w:p>
          <w:p w14:paraId="19ECF318"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homework is being set regularly and marked and entered into pupil diaries in line with school homework policy.  A record of homework set must be maintained.</w:t>
            </w:r>
          </w:p>
          <w:p w14:paraId="32369358" w14:textId="77777777" w:rsidR="00014742" w:rsidRPr="00C25C66" w:rsidRDefault="00014742" w:rsidP="00014742">
            <w:pPr>
              <w:pStyle w:val="ListParagraph"/>
              <w:numPr>
                <w:ilvl w:val="0"/>
                <w:numId w:val="6"/>
              </w:numPr>
              <w:rPr>
                <w:rFonts w:ascii="Calibri" w:hAnsi="Calibri" w:cs="Calibri"/>
                <w:sz w:val="22"/>
                <w:szCs w:val="22"/>
              </w:rPr>
            </w:pPr>
            <w:r w:rsidRPr="00C25C66">
              <w:rPr>
                <w:rFonts w:ascii="Calibri" w:hAnsi="Calibri" w:cs="Calibri"/>
                <w:sz w:val="22"/>
                <w:szCs w:val="22"/>
              </w:rPr>
              <w:t>Ensure that suitable work is set for classes when the usual teacher is absent.</w:t>
            </w:r>
          </w:p>
          <w:p w14:paraId="72BF7693"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Support teaching staff on all organisational and disciplinary matters.</w:t>
            </w:r>
          </w:p>
          <w:p w14:paraId="3634DCEA"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class registers are taken and kept.</w:t>
            </w:r>
          </w:p>
          <w:p w14:paraId="250BCC0F"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final responsibility for sanctions, such as detentions in the Department.</w:t>
            </w:r>
          </w:p>
          <w:p w14:paraId="50A02720"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a calm and organised movement of pupils about the Department and School.</w:t>
            </w:r>
          </w:p>
          <w:p w14:paraId="2B09E200"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Establish appropriate assessment for homework, coursework, specified tests and school examinations.</w:t>
            </w:r>
          </w:p>
          <w:p w14:paraId="352FD8A4"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Be responsible for the professional production of subject reports by departmental staff and for departmental contributions to assessment.</w:t>
            </w:r>
          </w:p>
          <w:p w14:paraId="0796DFBA"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Be responsible for staff development and recognise individual and Departmental needs by appropriate INSET, delegation of duties and allocations of responsibilities.</w:t>
            </w:r>
          </w:p>
          <w:p w14:paraId="4211955F"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Define, in negotiation, the work of responsibility holders in the Department and support them in carrying out their duties.</w:t>
            </w:r>
          </w:p>
          <w:p w14:paraId="379C3D32"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Produce the Departmental Handbook, Schemes of Work and the Department Review.</w:t>
            </w:r>
          </w:p>
          <w:p w14:paraId="7FE47F47"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Contribute to Primary School Liaison.</w:t>
            </w:r>
          </w:p>
          <w:p w14:paraId="7BF3B802"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responsibility for the Department premises.</w:t>
            </w:r>
          </w:p>
          <w:p w14:paraId="4FE7103F"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Take delegated responsibilities for Health and Safety within the Department.</w:t>
            </w:r>
          </w:p>
          <w:p w14:paraId="6E6733E6"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Ensure that Departmental staff are fully informed of school policy, understand it and carry it out.</w:t>
            </w:r>
          </w:p>
          <w:p w14:paraId="083EF7CB" w14:textId="77777777" w:rsidR="00014742" w:rsidRPr="00C25C66" w:rsidRDefault="00014742" w:rsidP="00014742">
            <w:pPr>
              <w:numPr>
                <w:ilvl w:val="0"/>
                <w:numId w:val="6"/>
              </w:numPr>
              <w:jc w:val="both"/>
              <w:rPr>
                <w:rFonts w:ascii="Calibri" w:hAnsi="Calibri" w:cs="Calibri"/>
                <w:sz w:val="22"/>
                <w:szCs w:val="22"/>
              </w:rPr>
            </w:pPr>
            <w:r w:rsidRPr="00C25C66">
              <w:rPr>
                <w:rFonts w:ascii="Calibri" w:hAnsi="Calibri" w:cs="Calibri"/>
                <w:sz w:val="22"/>
                <w:szCs w:val="22"/>
              </w:rPr>
              <w:t>Where appropriate, be responsible for the work of ancillary staff in the Department.</w:t>
            </w:r>
          </w:p>
          <w:p w14:paraId="72B4D653" w14:textId="77777777" w:rsidR="00014742" w:rsidRPr="00C25C66" w:rsidRDefault="00014742" w:rsidP="00014742">
            <w:pPr>
              <w:pStyle w:val="ListParagraph"/>
              <w:ind w:left="0"/>
              <w:rPr>
                <w:rFonts w:ascii="Calibri" w:hAnsi="Calibri" w:cs="Calibri"/>
                <w:sz w:val="22"/>
                <w:szCs w:val="22"/>
              </w:rPr>
            </w:pPr>
          </w:p>
          <w:p w14:paraId="1E8F151B" w14:textId="77777777" w:rsidR="00014742" w:rsidRPr="00C25C66" w:rsidRDefault="00014742" w:rsidP="00014742">
            <w:pPr>
              <w:jc w:val="both"/>
              <w:rPr>
                <w:rFonts w:ascii="Calibri" w:hAnsi="Calibri" w:cs="Calibri"/>
                <w:sz w:val="22"/>
                <w:szCs w:val="22"/>
              </w:rPr>
            </w:pPr>
            <w:r w:rsidRPr="00C25C66">
              <w:rPr>
                <w:rFonts w:ascii="Calibri" w:hAnsi="Calibri" w:cs="Calibri"/>
                <w:sz w:val="22"/>
                <w:szCs w:val="22"/>
              </w:rPr>
              <w:t>The duties outlined above are in addition to those covered by the latest School Teachers’ Pay and Conditions Document.  They may be modified by the Headteacher, after consultation, to reflect or anticipate changes in the job, commensurate with the salary and job title.</w:t>
            </w:r>
          </w:p>
          <w:p w14:paraId="72297676" w14:textId="77777777" w:rsidR="009E22AD" w:rsidRPr="00C25C66" w:rsidRDefault="009E22AD">
            <w:pPr>
              <w:jc w:val="both"/>
              <w:rPr>
                <w:rFonts w:ascii="Calibri" w:hAnsi="Calibri" w:cs="Calibri"/>
                <w:b/>
                <w:sz w:val="22"/>
                <w:szCs w:val="22"/>
                <w:u w:val="single"/>
              </w:rPr>
            </w:pPr>
          </w:p>
          <w:p w14:paraId="3BB27BE9" w14:textId="77777777" w:rsidR="009E22AD" w:rsidRPr="00C25C66" w:rsidRDefault="009E22AD" w:rsidP="00014742">
            <w:pPr>
              <w:jc w:val="both"/>
              <w:rPr>
                <w:rFonts w:ascii="Calibri" w:hAnsi="Calibri" w:cs="Calibri"/>
                <w:sz w:val="22"/>
                <w:szCs w:val="22"/>
              </w:rPr>
            </w:pPr>
          </w:p>
        </w:tc>
      </w:tr>
      <w:tr w:rsidR="008A3085" w:rsidRPr="00C25C66" w14:paraId="05FF224E" w14:textId="77777777" w:rsidTr="00DF7976">
        <w:tblPrEx>
          <w:tblLook w:val="01E0" w:firstRow="1" w:lastRow="1" w:firstColumn="1" w:lastColumn="1" w:noHBand="0" w:noVBand="0"/>
        </w:tblPrEx>
        <w:trPr>
          <w:trHeight w:val="318"/>
        </w:trPr>
        <w:tc>
          <w:tcPr>
            <w:tcW w:w="10031" w:type="dxa"/>
            <w:gridSpan w:val="2"/>
            <w:shd w:val="clear" w:color="auto" w:fill="1F497D"/>
          </w:tcPr>
          <w:p w14:paraId="7CA2A0C8" w14:textId="77777777" w:rsidR="008A3085" w:rsidRPr="00C25C66" w:rsidRDefault="008A3085" w:rsidP="00DF7976">
            <w:pPr>
              <w:spacing w:after="120"/>
              <w:rPr>
                <w:rFonts w:ascii="Calibri" w:hAnsi="Calibri" w:cs="Calibri"/>
                <w:b/>
                <w:color w:val="FFFFFF"/>
                <w:sz w:val="22"/>
                <w:szCs w:val="22"/>
              </w:rPr>
            </w:pPr>
            <w:r w:rsidRPr="00C25C66">
              <w:rPr>
                <w:rFonts w:ascii="Calibri" w:hAnsi="Calibri" w:cs="Calibri"/>
                <w:b/>
                <w:color w:val="FFFFFF"/>
                <w:sz w:val="22"/>
                <w:szCs w:val="22"/>
              </w:rPr>
              <w:t xml:space="preserve">CONFIDENTIALITY      </w:t>
            </w:r>
          </w:p>
        </w:tc>
      </w:tr>
      <w:tr w:rsidR="008A3085" w:rsidRPr="00C25C66" w14:paraId="0B1E75FE" w14:textId="77777777" w:rsidTr="008A3085">
        <w:tblPrEx>
          <w:tblLook w:val="01E0" w:firstRow="1" w:lastRow="1" w:firstColumn="1" w:lastColumn="1" w:noHBand="0" w:noVBand="0"/>
        </w:tblPrEx>
        <w:trPr>
          <w:trHeight w:val="254"/>
        </w:trPr>
        <w:tc>
          <w:tcPr>
            <w:tcW w:w="10031" w:type="dxa"/>
            <w:gridSpan w:val="2"/>
          </w:tcPr>
          <w:p w14:paraId="27D3B160" w14:textId="77777777" w:rsidR="008A3085" w:rsidRPr="00C25C66" w:rsidRDefault="008A3085" w:rsidP="008A3085">
            <w:pPr>
              <w:bidi/>
              <w:ind w:left="34" w:hanging="34"/>
              <w:jc w:val="right"/>
              <w:rPr>
                <w:rFonts w:ascii="Calibri" w:hAnsi="Calibri" w:cs="Calibri"/>
                <w:sz w:val="22"/>
                <w:szCs w:val="22"/>
              </w:rPr>
            </w:pPr>
            <w:r w:rsidRPr="00C25C66">
              <w:rPr>
                <w:rFonts w:ascii="Calibri" w:hAnsi="Calibri" w:cs="Calibri"/>
                <w:sz w:val="22"/>
                <w:szCs w:val="22"/>
              </w:rPr>
              <w:t xml:space="preserve">During the course of your employment you may see, hear or have access to, information on matters of a confidential nature relating to the work of Slough and Eton School or to the health and personal affairs of pupils and staff.  Under no circumstances should such information be divulged or passed on to any unauthorised person or organisation.  </w:t>
            </w:r>
          </w:p>
          <w:p w14:paraId="7F487BB3" w14:textId="77777777" w:rsidR="008A3085" w:rsidRPr="00C25C66" w:rsidRDefault="008A3085" w:rsidP="008A3085">
            <w:pPr>
              <w:ind w:left="34" w:hanging="34"/>
              <w:rPr>
                <w:rFonts w:ascii="Calibri" w:hAnsi="Calibri" w:cs="Calibri"/>
                <w:sz w:val="22"/>
                <w:szCs w:val="22"/>
              </w:rPr>
            </w:pPr>
            <w:r w:rsidRPr="00C25C66">
              <w:rPr>
                <w:rFonts w:ascii="Calibri" w:hAnsi="Calibri" w:cs="Calibri"/>
                <w:sz w:val="22"/>
                <w:szCs w:val="22"/>
              </w:rPr>
              <w:br w:type="page"/>
            </w:r>
          </w:p>
          <w:p w14:paraId="1ABE7B57" w14:textId="77777777" w:rsidR="008A3085" w:rsidRDefault="008A3085" w:rsidP="00DF7976">
            <w:pPr>
              <w:rPr>
                <w:rFonts w:ascii="Calibri" w:hAnsi="Calibri" w:cs="Calibri"/>
                <w:sz w:val="22"/>
                <w:szCs w:val="22"/>
              </w:rPr>
            </w:pPr>
          </w:p>
          <w:p w14:paraId="188E6F15" w14:textId="77777777" w:rsidR="004F5CF3" w:rsidRPr="00C25C66" w:rsidRDefault="004F5CF3" w:rsidP="00DF7976">
            <w:pPr>
              <w:rPr>
                <w:rFonts w:ascii="Calibri" w:hAnsi="Calibri" w:cs="Calibri"/>
                <w:sz w:val="22"/>
                <w:szCs w:val="22"/>
              </w:rPr>
            </w:pPr>
          </w:p>
          <w:p w14:paraId="2B482E21" w14:textId="77777777" w:rsidR="008A3085" w:rsidRPr="00C25C66" w:rsidRDefault="008A3085" w:rsidP="00DF7976">
            <w:pPr>
              <w:rPr>
                <w:rFonts w:ascii="Calibri" w:hAnsi="Calibri" w:cs="Calibri"/>
                <w:sz w:val="22"/>
                <w:szCs w:val="22"/>
              </w:rPr>
            </w:pPr>
          </w:p>
        </w:tc>
      </w:tr>
      <w:tr w:rsidR="008A3085" w:rsidRPr="00C25C66" w14:paraId="0858A59B" w14:textId="77777777" w:rsidTr="00DF7976">
        <w:tblPrEx>
          <w:tblLook w:val="01E0" w:firstRow="1" w:lastRow="1" w:firstColumn="1" w:lastColumn="1" w:noHBand="0" w:noVBand="0"/>
        </w:tblPrEx>
        <w:trPr>
          <w:trHeight w:val="254"/>
        </w:trPr>
        <w:tc>
          <w:tcPr>
            <w:tcW w:w="10031" w:type="dxa"/>
            <w:gridSpan w:val="2"/>
            <w:shd w:val="clear" w:color="auto" w:fill="1F497D"/>
          </w:tcPr>
          <w:p w14:paraId="2AA1481F" w14:textId="77777777" w:rsidR="008A3085" w:rsidRPr="00C25C66" w:rsidRDefault="001A7CC3"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lastRenderedPageBreak/>
              <w:t>GDPR</w:t>
            </w:r>
          </w:p>
        </w:tc>
      </w:tr>
      <w:tr w:rsidR="008A3085" w:rsidRPr="00C25C66" w14:paraId="67B3AC79" w14:textId="77777777" w:rsidTr="008A3085">
        <w:tblPrEx>
          <w:tblLook w:val="01E0" w:firstRow="1" w:lastRow="1" w:firstColumn="1" w:lastColumn="1" w:noHBand="0" w:noVBand="0"/>
        </w:tblPrEx>
        <w:trPr>
          <w:trHeight w:val="767"/>
        </w:trPr>
        <w:tc>
          <w:tcPr>
            <w:tcW w:w="10031" w:type="dxa"/>
            <w:gridSpan w:val="2"/>
          </w:tcPr>
          <w:p w14:paraId="4BD5E4B4" w14:textId="77777777" w:rsidR="008A3085" w:rsidRPr="00C25C66" w:rsidRDefault="001A7CC3" w:rsidP="00DF7976">
            <w:pPr>
              <w:rPr>
                <w:rFonts w:ascii="Calibri" w:hAnsi="Calibri" w:cs="Calibri"/>
                <w:sz w:val="22"/>
                <w:szCs w:val="22"/>
              </w:rPr>
            </w:pPr>
            <w:r w:rsidRPr="00C25C66">
              <w:rPr>
                <w:rFonts w:ascii="Calibri" w:hAnsi="Calibri" w:cs="Calibri"/>
                <w:sz w:val="22"/>
                <w:szCs w:val="22"/>
              </w:rPr>
              <w:t>During the course of your employment you will have access to data and personal information which should be managed in accordance with the General Data Protection Regulations (GDPR).</w:t>
            </w:r>
          </w:p>
        </w:tc>
      </w:tr>
      <w:tr w:rsidR="008A3085" w:rsidRPr="00C25C66" w14:paraId="779F5D8B" w14:textId="77777777" w:rsidTr="00DF7976">
        <w:tblPrEx>
          <w:tblLook w:val="01E0" w:firstRow="1" w:lastRow="1" w:firstColumn="1" w:lastColumn="1" w:noHBand="0" w:noVBand="0"/>
        </w:tblPrEx>
        <w:trPr>
          <w:trHeight w:val="314"/>
        </w:trPr>
        <w:tc>
          <w:tcPr>
            <w:tcW w:w="10031" w:type="dxa"/>
            <w:gridSpan w:val="2"/>
            <w:shd w:val="clear" w:color="auto" w:fill="1F497D"/>
          </w:tcPr>
          <w:p w14:paraId="72EC8B0D" w14:textId="77777777" w:rsidR="008A3085" w:rsidRPr="00C25C66" w:rsidRDefault="008A3085"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t>SAFEGUARDING CHILDREN</w:t>
            </w:r>
          </w:p>
        </w:tc>
      </w:tr>
      <w:tr w:rsidR="008A3085" w:rsidRPr="00C25C66" w14:paraId="6D044A2C" w14:textId="77777777" w:rsidTr="008A3085">
        <w:tblPrEx>
          <w:tblLook w:val="01E0" w:firstRow="1" w:lastRow="1" w:firstColumn="1" w:lastColumn="1" w:noHBand="0" w:noVBand="0"/>
        </w:tblPrEx>
        <w:trPr>
          <w:trHeight w:val="1150"/>
        </w:trPr>
        <w:tc>
          <w:tcPr>
            <w:tcW w:w="10031" w:type="dxa"/>
            <w:gridSpan w:val="2"/>
          </w:tcPr>
          <w:p w14:paraId="37D48606" w14:textId="77777777"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In accordance with the Trust’s commitment to follow and adhere to the most recent versions of the Department for Education’s (DfE) guidance entitled "Keeping Children Safe in Education" and “Safeguarding Children and Young People and Young Vulnerable Adults Policy” and all other relevant guidance and legislation in respect of safeguarding children, you are required to demonstrate your commitment to promoting and safeguarding the welfare of children and young people in the Trust.  All staff are required to maintain appropriate professional boundaries in relationships with children and with all members of the school community and outside agencies, and exercise sound professional judgment which always focuses upon the best interests of the students and the Trust.</w:t>
            </w:r>
          </w:p>
          <w:p w14:paraId="6F2656A3" w14:textId="77777777"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 </w:t>
            </w:r>
          </w:p>
          <w:p w14:paraId="2CD6AFD7" w14:textId="77777777" w:rsidR="00B916FD" w:rsidRPr="00C25C66" w:rsidRDefault="00B916FD" w:rsidP="00B916FD">
            <w:pPr>
              <w:rPr>
                <w:rFonts w:ascii="Calibri" w:eastAsia="Calibri" w:hAnsi="Calibri" w:cs="Calibri"/>
                <w:sz w:val="22"/>
                <w:szCs w:val="22"/>
              </w:rPr>
            </w:pPr>
            <w:r w:rsidRPr="00C25C66">
              <w:rPr>
                <w:rFonts w:ascii="Calibri" w:eastAsia="Calibri" w:hAnsi="Calibri" w:cs="Calibri"/>
                <w:sz w:val="22"/>
                <w:szCs w:val="22"/>
                <w:lang w:val="en-US"/>
              </w:rPr>
              <w:t xml:space="preserve">You are also required to know and comply with the most recent version of the DfE document ‘Guidance for Safer Working Practice for Adults who work with Children and Young People.’ You are required to have satisfactory Enhanced DBS clearance with barred list information.  Your role requires you to observe and maintain appropriate professional boundaries at all times and avoid behaviour that might be misinterpreted by others.  You must understand and carry out your duties in accordance with the responsibilities of being in a position of trust and </w:t>
            </w:r>
            <w:proofErr w:type="spellStart"/>
            <w:r w:rsidRPr="00C25C66">
              <w:rPr>
                <w:rFonts w:ascii="Calibri" w:eastAsia="Calibri" w:hAnsi="Calibri" w:cs="Calibri"/>
                <w:sz w:val="22"/>
                <w:szCs w:val="22"/>
                <w:lang w:val="en-US"/>
              </w:rPr>
              <w:t>despatch</w:t>
            </w:r>
            <w:proofErr w:type="spellEnd"/>
            <w:r w:rsidRPr="00C25C66">
              <w:rPr>
                <w:rFonts w:ascii="Calibri" w:eastAsia="Calibri" w:hAnsi="Calibri" w:cs="Calibri"/>
                <w:sz w:val="22"/>
                <w:szCs w:val="22"/>
                <w:lang w:val="en-US"/>
              </w:rPr>
              <w:t xml:space="preserve"> your duty of care appropriately at all times.  You will be expected to present a consistently positive image of the school and uphold public trust and confidence at all times.</w:t>
            </w:r>
          </w:p>
          <w:p w14:paraId="43249210" w14:textId="77777777" w:rsidR="008A3085" w:rsidRPr="00C25C66" w:rsidRDefault="008A3085" w:rsidP="00B916FD">
            <w:pPr>
              <w:rPr>
                <w:rFonts w:ascii="Calibri" w:hAnsi="Calibri" w:cs="Calibri"/>
                <w:sz w:val="22"/>
                <w:szCs w:val="22"/>
              </w:rPr>
            </w:pPr>
          </w:p>
        </w:tc>
      </w:tr>
      <w:tr w:rsidR="008A3085" w:rsidRPr="00C25C66" w14:paraId="5318914E" w14:textId="77777777" w:rsidTr="00DF7976">
        <w:tblPrEx>
          <w:tblLook w:val="01E0" w:firstRow="1" w:lastRow="1" w:firstColumn="1" w:lastColumn="1" w:noHBand="0" w:noVBand="0"/>
        </w:tblPrEx>
        <w:trPr>
          <w:trHeight w:val="589"/>
        </w:trPr>
        <w:tc>
          <w:tcPr>
            <w:tcW w:w="10031" w:type="dxa"/>
            <w:gridSpan w:val="2"/>
            <w:shd w:val="clear" w:color="auto" w:fill="1F497D"/>
          </w:tcPr>
          <w:p w14:paraId="589E7C6F" w14:textId="77777777" w:rsidR="008A3085" w:rsidRPr="00C25C66" w:rsidRDefault="00F26731" w:rsidP="00DF7976">
            <w:pPr>
              <w:spacing w:line="360" w:lineRule="auto"/>
              <w:rPr>
                <w:rFonts w:ascii="Calibri" w:hAnsi="Calibri" w:cs="Calibri"/>
                <w:b/>
                <w:color w:val="FFFFFF"/>
                <w:sz w:val="22"/>
                <w:szCs w:val="22"/>
              </w:rPr>
            </w:pPr>
            <w:r w:rsidRPr="00C25C66">
              <w:rPr>
                <w:rFonts w:ascii="Calibri" w:hAnsi="Calibri" w:cs="Calibri"/>
                <w:b/>
                <w:color w:val="FFFFFF"/>
                <w:sz w:val="22"/>
                <w:szCs w:val="22"/>
              </w:rPr>
              <w:t>HEALTH AND SAFETY</w:t>
            </w:r>
          </w:p>
        </w:tc>
      </w:tr>
      <w:tr w:rsidR="008A3085" w:rsidRPr="00C25C66" w14:paraId="2782EE83" w14:textId="77777777" w:rsidTr="008A3085">
        <w:tblPrEx>
          <w:tblLook w:val="01E0" w:firstRow="1" w:lastRow="1" w:firstColumn="1" w:lastColumn="1" w:noHBand="0" w:noVBand="0"/>
        </w:tblPrEx>
        <w:trPr>
          <w:trHeight w:val="527"/>
        </w:trPr>
        <w:tc>
          <w:tcPr>
            <w:tcW w:w="10031" w:type="dxa"/>
            <w:gridSpan w:val="2"/>
          </w:tcPr>
          <w:p w14:paraId="708B3526" w14:textId="77777777" w:rsidR="008A3085" w:rsidRPr="00C25C66" w:rsidRDefault="008A3085" w:rsidP="00DF7976">
            <w:pPr>
              <w:rPr>
                <w:rFonts w:ascii="Calibri" w:hAnsi="Calibri" w:cs="Calibri"/>
                <w:sz w:val="22"/>
                <w:szCs w:val="22"/>
              </w:rPr>
            </w:pPr>
            <w:r w:rsidRPr="00C25C66">
              <w:rPr>
                <w:rFonts w:ascii="Calibri" w:hAnsi="Calibri" w:cs="Calibri"/>
                <w:sz w:val="22"/>
                <w:szCs w:val="22"/>
              </w:rPr>
              <w:t>You are required to comply with the school’s Health and Safety policy at all times.</w:t>
            </w:r>
          </w:p>
        </w:tc>
      </w:tr>
    </w:tbl>
    <w:p w14:paraId="6504ED3B" w14:textId="77777777" w:rsidR="009E22AD" w:rsidRPr="00C25C66" w:rsidRDefault="009E22AD">
      <w:pPr>
        <w:jc w:val="both"/>
        <w:rPr>
          <w:rFonts w:ascii="Calibri" w:hAnsi="Calibri" w:cs="Calibri"/>
          <w:sz w:val="22"/>
          <w:szCs w:val="22"/>
        </w:rPr>
      </w:pPr>
    </w:p>
    <w:p w14:paraId="090DE1E1" w14:textId="77777777" w:rsidR="009E22AD" w:rsidRPr="00C25C66" w:rsidRDefault="009E22AD">
      <w:pPr>
        <w:rPr>
          <w:rFonts w:ascii="Calibri" w:hAnsi="Calibri" w:cs="Calibri"/>
          <w:sz w:val="22"/>
          <w:szCs w:val="22"/>
        </w:rPr>
      </w:pPr>
    </w:p>
    <w:p w14:paraId="749F285C" w14:textId="77777777" w:rsidR="005E7956" w:rsidRDefault="000235FE" w:rsidP="005E7956">
      <w:pPr>
        <w:tabs>
          <w:tab w:val="left" w:pos="675"/>
        </w:tabs>
        <w:spacing w:line="264" w:lineRule="auto"/>
        <w:rPr>
          <w:rFonts w:ascii="Calibri" w:hAnsi="Calibri" w:cs="Calibri"/>
          <w:sz w:val="22"/>
          <w:szCs w:val="22"/>
        </w:rPr>
      </w:pPr>
      <w:r w:rsidRPr="00C25C66">
        <w:rPr>
          <w:rFonts w:ascii="Calibri" w:hAnsi="Calibri" w:cs="Calibri"/>
          <w:sz w:val="22"/>
          <w:szCs w:val="22"/>
        </w:rPr>
        <w:t>Signed: ………………………………………….</w:t>
      </w:r>
      <w:r w:rsidRPr="00C25C66">
        <w:rPr>
          <w:rFonts w:ascii="Calibri" w:hAnsi="Calibri" w:cs="Calibri"/>
          <w:sz w:val="22"/>
          <w:szCs w:val="22"/>
        </w:rPr>
        <w:tab/>
      </w:r>
      <w:r w:rsidRPr="00C25C66">
        <w:rPr>
          <w:rFonts w:ascii="Calibri" w:hAnsi="Calibri" w:cs="Calibri"/>
          <w:sz w:val="22"/>
          <w:szCs w:val="22"/>
        </w:rPr>
        <w:tab/>
        <w:t>Date: ……………………………………………………….</w:t>
      </w:r>
    </w:p>
    <w:p w14:paraId="18DC5765" w14:textId="56249248" w:rsidR="009917AA" w:rsidRDefault="009917AA" w:rsidP="005E7956">
      <w:pPr>
        <w:tabs>
          <w:tab w:val="left" w:pos="675"/>
        </w:tabs>
        <w:spacing w:line="264" w:lineRule="auto"/>
        <w:rPr>
          <w:rFonts w:ascii="Calibri" w:hAnsi="Calibri" w:cs="Calibri"/>
          <w:b/>
          <w:sz w:val="22"/>
          <w:szCs w:val="22"/>
        </w:rPr>
      </w:pPr>
    </w:p>
    <w:p w14:paraId="540CC047" w14:textId="083941C2" w:rsidR="00822DAF" w:rsidRDefault="00822DAF" w:rsidP="005E7956">
      <w:pPr>
        <w:tabs>
          <w:tab w:val="left" w:pos="675"/>
        </w:tabs>
        <w:spacing w:line="264" w:lineRule="auto"/>
        <w:rPr>
          <w:rFonts w:ascii="Calibri" w:hAnsi="Calibri" w:cs="Calibri"/>
          <w:b/>
          <w:sz w:val="22"/>
          <w:szCs w:val="22"/>
        </w:rPr>
      </w:pPr>
    </w:p>
    <w:p w14:paraId="179C5A6A" w14:textId="64454B0E" w:rsidR="00822DAF" w:rsidRDefault="00822DAF" w:rsidP="005E7956">
      <w:pPr>
        <w:tabs>
          <w:tab w:val="left" w:pos="675"/>
        </w:tabs>
        <w:spacing w:line="264" w:lineRule="auto"/>
        <w:rPr>
          <w:rFonts w:ascii="Calibri" w:hAnsi="Calibri" w:cs="Calibri"/>
          <w:b/>
          <w:sz w:val="22"/>
          <w:szCs w:val="22"/>
        </w:rPr>
      </w:pPr>
    </w:p>
    <w:p w14:paraId="515D3AEA" w14:textId="00AA1341" w:rsidR="00822DAF" w:rsidRDefault="00822DAF" w:rsidP="005E7956">
      <w:pPr>
        <w:tabs>
          <w:tab w:val="left" w:pos="675"/>
        </w:tabs>
        <w:spacing w:line="264" w:lineRule="auto"/>
        <w:rPr>
          <w:rFonts w:ascii="Calibri" w:hAnsi="Calibri" w:cs="Calibri"/>
          <w:b/>
          <w:sz w:val="22"/>
          <w:szCs w:val="22"/>
        </w:rPr>
      </w:pPr>
    </w:p>
    <w:p w14:paraId="17B15BD7" w14:textId="0A1CF591" w:rsidR="00822DAF" w:rsidRDefault="00822DAF" w:rsidP="005E7956">
      <w:pPr>
        <w:tabs>
          <w:tab w:val="left" w:pos="675"/>
        </w:tabs>
        <w:spacing w:line="264" w:lineRule="auto"/>
        <w:rPr>
          <w:rFonts w:ascii="Calibri" w:hAnsi="Calibri" w:cs="Calibri"/>
          <w:b/>
          <w:sz w:val="22"/>
          <w:szCs w:val="22"/>
        </w:rPr>
      </w:pPr>
    </w:p>
    <w:p w14:paraId="14056BF8" w14:textId="2F0BD256" w:rsidR="00822DAF" w:rsidRDefault="00822DAF" w:rsidP="005E7956">
      <w:pPr>
        <w:tabs>
          <w:tab w:val="left" w:pos="675"/>
        </w:tabs>
        <w:spacing w:line="264" w:lineRule="auto"/>
        <w:rPr>
          <w:rFonts w:ascii="Calibri" w:hAnsi="Calibri" w:cs="Calibri"/>
          <w:b/>
          <w:sz w:val="22"/>
          <w:szCs w:val="22"/>
        </w:rPr>
      </w:pPr>
    </w:p>
    <w:p w14:paraId="73910924" w14:textId="1E188EBF" w:rsidR="00822DAF" w:rsidRDefault="00822DAF" w:rsidP="005E7956">
      <w:pPr>
        <w:tabs>
          <w:tab w:val="left" w:pos="675"/>
        </w:tabs>
        <w:spacing w:line="264" w:lineRule="auto"/>
        <w:rPr>
          <w:rFonts w:ascii="Calibri" w:hAnsi="Calibri" w:cs="Calibri"/>
          <w:b/>
          <w:sz w:val="22"/>
          <w:szCs w:val="22"/>
        </w:rPr>
      </w:pPr>
    </w:p>
    <w:p w14:paraId="2F28FD65" w14:textId="528DD485" w:rsidR="00822DAF" w:rsidRDefault="00822DAF" w:rsidP="005E7956">
      <w:pPr>
        <w:tabs>
          <w:tab w:val="left" w:pos="675"/>
        </w:tabs>
        <w:spacing w:line="264" w:lineRule="auto"/>
        <w:rPr>
          <w:rFonts w:ascii="Calibri" w:hAnsi="Calibri" w:cs="Calibri"/>
          <w:b/>
          <w:sz w:val="22"/>
          <w:szCs w:val="22"/>
        </w:rPr>
      </w:pPr>
    </w:p>
    <w:p w14:paraId="261EE170" w14:textId="09BB477A" w:rsidR="00822DAF" w:rsidRDefault="00822DAF" w:rsidP="005E7956">
      <w:pPr>
        <w:tabs>
          <w:tab w:val="left" w:pos="675"/>
        </w:tabs>
        <w:spacing w:line="264" w:lineRule="auto"/>
        <w:rPr>
          <w:rFonts w:ascii="Calibri" w:hAnsi="Calibri" w:cs="Calibri"/>
          <w:b/>
          <w:sz w:val="22"/>
          <w:szCs w:val="22"/>
        </w:rPr>
      </w:pPr>
    </w:p>
    <w:p w14:paraId="70B1D93A" w14:textId="71E771F7" w:rsidR="00822DAF" w:rsidRDefault="00822DAF" w:rsidP="005E7956">
      <w:pPr>
        <w:tabs>
          <w:tab w:val="left" w:pos="675"/>
        </w:tabs>
        <w:spacing w:line="264" w:lineRule="auto"/>
        <w:rPr>
          <w:rFonts w:ascii="Calibri" w:hAnsi="Calibri" w:cs="Calibri"/>
          <w:b/>
          <w:sz w:val="22"/>
          <w:szCs w:val="22"/>
        </w:rPr>
      </w:pPr>
    </w:p>
    <w:p w14:paraId="570C0026" w14:textId="026E8F8B" w:rsidR="00822DAF" w:rsidRDefault="00822DAF" w:rsidP="005E7956">
      <w:pPr>
        <w:tabs>
          <w:tab w:val="left" w:pos="675"/>
        </w:tabs>
        <w:spacing w:line="264" w:lineRule="auto"/>
        <w:rPr>
          <w:rFonts w:ascii="Calibri" w:hAnsi="Calibri" w:cs="Calibri"/>
          <w:b/>
          <w:sz w:val="22"/>
          <w:szCs w:val="22"/>
        </w:rPr>
      </w:pPr>
    </w:p>
    <w:p w14:paraId="668583E3" w14:textId="2B2184BE" w:rsidR="00822DAF" w:rsidRDefault="00822DAF" w:rsidP="005E7956">
      <w:pPr>
        <w:tabs>
          <w:tab w:val="left" w:pos="675"/>
        </w:tabs>
        <w:spacing w:line="264" w:lineRule="auto"/>
        <w:rPr>
          <w:rFonts w:ascii="Calibri" w:hAnsi="Calibri" w:cs="Calibri"/>
          <w:b/>
          <w:sz w:val="22"/>
          <w:szCs w:val="22"/>
        </w:rPr>
      </w:pPr>
    </w:p>
    <w:p w14:paraId="3FEE3F5F" w14:textId="3201EAE4" w:rsidR="00822DAF" w:rsidRDefault="00822DAF" w:rsidP="005E7956">
      <w:pPr>
        <w:tabs>
          <w:tab w:val="left" w:pos="675"/>
        </w:tabs>
        <w:spacing w:line="264" w:lineRule="auto"/>
        <w:rPr>
          <w:rFonts w:ascii="Calibri" w:hAnsi="Calibri" w:cs="Calibri"/>
          <w:b/>
          <w:sz w:val="22"/>
          <w:szCs w:val="22"/>
        </w:rPr>
      </w:pPr>
    </w:p>
    <w:p w14:paraId="0E9CFC55" w14:textId="3788F1A4" w:rsidR="00822DAF" w:rsidRDefault="00822DAF" w:rsidP="005E7956">
      <w:pPr>
        <w:tabs>
          <w:tab w:val="left" w:pos="675"/>
        </w:tabs>
        <w:spacing w:line="264" w:lineRule="auto"/>
        <w:rPr>
          <w:rFonts w:ascii="Calibri" w:hAnsi="Calibri" w:cs="Calibri"/>
          <w:b/>
          <w:sz w:val="22"/>
          <w:szCs w:val="22"/>
        </w:rPr>
      </w:pPr>
    </w:p>
    <w:p w14:paraId="1BAAF33A" w14:textId="0841B8F6" w:rsidR="00822DAF" w:rsidRDefault="00822DAF" w:rsidP="005E7956">
      <w:pPr>
        <w:tabs>
          <w:tab w:val="left" w:pos="675"/>
        </w:tabs>
        <w:spacing w:line="264" w:lineRule="auto"/>
        <w:rPr>
          <w:rFonts w:ascii="Calibri" w:hAnsi="Calibri" w:cs="Calibri"/>
          <w:b/>
          <w:sz w:val="22"/>
          <w:szCs w:val="22"/>
        </w:rPr>
      </w:pPr>
    </w:p>
    <w:p w14:paraId="5C617461" w14:textId="21BAA43A" w:rsidR="00822DAF" w:rsidRDefault="00822DAF" w:rsidP="005E7956">
      <w:pPr>
        <w:tabs>
          <w:tab w:val="left" w:pos="675"/>
        </w:tabs>
        <w:spacing w:line="264" w:lineRule="auto"/>
        <w:rPr>
          <w:rFonts w:ascii="Calibri" w:hAnsi="Calibri" w:cs="Calibri"/>
          <w:b/>
          <w:sz w:val="22"/>
          <w:szCs w:val="22"/>
        </w:rPr>
      </w:pPr>
    </w:p>
    <w:p w14:paraId="103B09A2" w14:textId="43ED470C" w:rsidR="00822DAF" w:rsidRDefault="00822DAF" w:rsidP="005E7956">
      <w:pPr>
        <w:tabs>
          <w:tab w:val="left" w:pos="675"/>
        </w:tabs>
        <w:spacing w:line="264" w:lineRule="auto"/>
        <w:rPr>
          <w:rFonts w:ascii="Calibri" w:hAnsi="Calibri" w:cs="Calibri"/>
          <w:b/>
          <w:sz w:val="22"/>
          <w:szCs w:val="22"/>
        </w:rPr>
      </w:pPr>
    </w:p>
    <w:p w14:paraId="00CB5DDF" w14:textId="14DCE491" w:rsidR="00822DAF" w:rsidRDefault="00822DAF" w:rsidP="005E7956">
      <w:pPr>
        <w:tabs>
          <w:tab w:val="left" w:pos="675"/>
        </w:tabs>
        <w:spacing w:line="264" w:lineRule="auto"/>
        <w:rPr>
          <w:rFonts w:ascii="Calibri" w:hAnsi="Calibri" w:cs="Calibri"/>
          <w:b/>
          <w:sz w:val="22"/>
          <w:szCs w:val="22"/>
        </w:rPr>
      </w:pPr>
    </w:p>
    <w:p w14:paraId="79395D20" w14:textId="28B680C9" w:rsidR="00822DAF" w:rsidRDefault="00822DAF" w:rsidP="005E7956">
      <w:pPr>
        <w:tabs>
          <w:tab w:val="left" w:pos="675"/>
        </w:tabs>
        <w:spacing w:line="264" w:lineRule="auto"/>
        <w:rPr>
          <w:rFonts w:ascii="Calibri" w:hAnsi="Calibri" w:cs="Calibri"/>
          <w:b/>
          <w:sz w:val="22"/>
          <w:szCs w:val="22"/>
        </w:rPr>
      </w:pPr>
    </w:p>
    <w:p w14:paraId="7C776D51" w14:textId="0CA9B583" w:rsidR="00822DAF" w:rsidRDefault="00822DAF" w:rsidP="005E7956">
      <w:pPr>
        <w:tabs>
          <w:tab w:val="left" w:pos="675"/>
        </w:tabs>
        <w:spacing w:line="264" w:lineRule="auto"/>
        <w:rPr>
          <w:rFonts w:ascii="Calibri" w:hAnsi="Calibri" w:cs="Calibri"/>
          <w:b/>
          <w:sz w:val="22"/>
          <w:szCs w:val="22"/>
        </w:rPr>
      </w:pPr>
    </w:p>
    <w:p w14:paraId="65A52A72" w14:textId="0C5A38AD" w:rsidR="00822DAF" w:rsidRDefault="00822DAF" w:rsidP="005E7956">
      <w:pPr>
        <w:tabs>
          <w:tab w:val="left" w:pos="675"/>
        </w:tabs>
        <w:spacing w:line="264" w:lineRule="auto"/>
        <w:rPr>
          <w:rFonts w:ascii="Calibri" w:hAnsi="Calibri" w:cs="Calibri"/>
          <w:b/>
          <w:sz w:val="22"/>
          <w:szCs w:val="22"/>
        </w:rPr>
      </w:pPr>
    </w:p>
    <w:p w14:paraId="7C3CEF7A" w14:textId="77777777" w:rsidR="00822DAF" w:rsidRPr="005E7956" w:rsidRDefault="00822DAF" w:rsidP="005E7956">
      <w:pPr>
        <w:tabs>
          <w:tab w:val="left" w:pos="675"/>
        </w:tabs>
        <w:spacing w:line="264" w:lineRule="auto"/>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8EE"/>
        <w:tblLook w:val="04A0" w:firstRow="1" w:lastRow="0" w:firstColumn="1" w:lastColumn="0" w:noHBand="0" w:noVBand="1"/>
      </w:tblPr>
      <w:tblGrid>
        <w:gridCol w:w="9854"/>
      </w:tblGrid>
      <w:tr w:rsidR="009917AA" w:rsidRPr="00C25C66" w14:paraId="34A19D15" w14:textId="77777777" w:rsidTr="00394B2B">
        <w:trPr>
          <w:trHeight w:hRule="exact" w:val="567"/>
        </w:trPr>
        <w:tc>
          <w:tcPr>
            <w:tcW w:w="10080" w:type="dxa"/>
            <w:shd w:val="clear" w:color="auto" w:fill="FFE8EE"/>
          </w:tcPr>
          <w:p w14:paraId="58118ED6" w14:textId="77777777" w:rsidR="009917AA" w:rsidRPr="00C25C66" w:rsidRDefault="009917AA" w:rsidP="00394B2B">
            <w:pPr>
              <w:spacing w:before="60" w:line="264" w:lineRule="auto"/>
              <w:jc w:val="center"/>
              <w:rPr>
                <w:rFonts w:ascii="Calibri" w:hAnsi="Calibri" w:cs="Calibri"/>
                <w:sz w:val="22"/>
                <w:szCs w:val="22"/>
              </w:rPr>
            </w:pPr>
            <w:r w:rsidRPr="00C25C66">
              <w:rPr>
                <w:rFonts w:ascii="Calibri" w:hAnsi="Calibri" w:cs="Calibri"/>
                <w:sz w:val="22"/>
                <w:szCs w:val="22"/>
              </w:rPr>
              <w:lastRenderedPageBreak/>
              <w:t>Person Specification</w:t>
            </w:r>
          </w:p>
        </w:tc>
      </w:tr>
    </w:tbl>
    <w:p w14:paraId="3713F357" w14:textId="77777777" w:rsidR="009917AA" w:rsidRPr="00C25C66" w:rsidRDefault="009917AA" w:rsidP="009917AA">
      <w:pPr>
        <w:spacing w:line="264" w:lineRule="auto"/>
        <w:rPr>
          <w:rFonts w:ascii="Calibri" w:hAnsi="Calibri" w:cs="Calibri"/>
          <w:sz w:val="22"/>
          <w:szCs w:val="22"/>
        </w:rPr>
      </w:pPr>
    </w:p>
    <w:p w14:paraId="136B19BD" w14:textId="77777777" w:rsidR="009917AA" w:rsidRPr="00C25C66" w:rsidRDefault="009917AA" w:rsidP="009917AA">
      <w:pPr>
        <w:spacing w:line="264" w:lineRule="auto"/>
        <w:jc w:val="center"/>
        <w:rPr>
          <w:rFonts w:ascii="Calibri" w:hAnsi="Calibri" w:cs="Calibri"/>
          <w:b/>
          <w:sz w:val="22"/>
          <w:szCs w:val="22"/>
        </w:rPr>
      </w:pPr>
    </w:p>
    <w:p w14:paraId="0EC725EE" w14:textId="77777777" w:rsidR="009917AA" w:rsidRPr="00C25C66" w:rsidRDefault="001A7CC3" w:rsidP="009917AA">
      <w:pPr>
        <w:spacing w:line="264" w:lineRule="auto"/>
        <w:jc w:val="center"/>
        <w:rPr>
          <w:rFonts w:ascii="Calibri" w:hAnsi="Calibri" w:cs="Calibri"/>
          <w:b/>
          <w:sz w:val="22"/>
          <w:szCs w:val="22"/>
        </w:rPr>
      </w:pPr>
      <w:r w:rsidRPr="00C25C66">
        <w:rPr>
          <w:rFonts w:ascii="Calibri" w:hAnsi="Calibri" w:cs="Calibri"/>
          <w:b/>
          <w:sz w:val="22"/>
          <w:szCs w:val="22"/>
        </w:rPr>
        <w:t>Curriculum Leader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378"/>
        <w:gridCol w:w="1307"/>
      </w:tblGrid>
      <w:tr w:rsidR="009917AA" w:rsidRPr="00C25C66" w14:paraId="4525B068" w14:textId="77777777" w:rsidTr="00394B2B">
        <w:tc>
          <w:tcPr>
            <w:tcW w:w="7323" w:type="dxa"/>
          </w:tcPr>
          <w:p w14:paraId="0906CCC4" w14:textId="77777777" w:rsidR="009917AA" w:rsidRPr="00C25C66" w:rsidRDefault="009917AA" w:rsidP="00394B2B">
            <w:pPr>
              <w:spacing w:line="264" w:lineRule="auto"/>
              <w:rPr>
                <w:rFonts w:ascii="Calibri" w:hAnsi="Calibri" w:cs="Calibri"/>
                <w:b/>
                <w:sz w:val="22"/>
                <w:szCs w:val="22"/>
              </w:rPr>
            </w:pPr>
          </w:p>
        </w:tc>
        <w:tc>
          <w:tcPr>
            <w:tcW w:w="1378" w:type="dxa"/>
          </w:tcPr>
          <w:p w14:paraId="64EA429C"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Essential</w:t>
            </w:r>
          </w:p>
        </w:tc>
        <w:tc>
          <w:tcPr>
            <w:tcW w:w="1307" w:type="dxa"/>
          </w:tcPr>
          <w:p w14:paraId="0A0A387C"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Desirable</w:t>
            </w:r>
          </w:p>
        </w:tc>
      </w:tr>
      <w:tr w:rsidR="009917AA" w:rsidRPr="00C25C66" w14:paraId="3C27393E" w14:textId="77777777" w:rsidTr="00394B2B">
        <w:trPr>
          <w:trHeight w:val="964"/>
        </w:trPr>
        <w:tc>
          <w:tcPr>
            <w:tcW w:w="7323" w:type="dxa"/>
          </w:tcPr>
          <w:p w14:paraId="51ED6AEF" w14:textId="77777777" w:rsidR="009917AA" w:rsidRPr="00C25C66" w:rsidRDefault="009917AA" w:rsidP="00394B2B">
            <w:pPr>
              <w:spacing w:line="264" w:lineRule="auto"/>
              <w:rPr>
                <w:rFonts w:ascii="Calibri" w:hAnsi="Calibri" w:cs="Calibri"/>
                <w:b/>
                <w:sz w:val="22"/>
                <w:szCs w:val="22"/>
              </w:rPr>
            </w:pPr>
          </w:p>
          <w:p w14:paraId="1C2C34E8" w14:textId="77777777"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Qualifications</w:t>
            </w:r>
          </w:p>
          <w:p w14:paraId="66F67934" w14:textId="77777777" w:rsidR="009917AA" w:rsidRPr="00C25C66" w:rsidRDefault="009917AA" w:rsidP="00394B2B">
            <w:pPr>
              <w:numPr>
                <w:ilvl w:val="0"/>
                <w:numId w:val="1"/>
              </w:numPr>
              <w:spacing w:line="264" w:lineRule="auto"/>
              <w:rPr>
                <w:rFonts w:ascii="Calibri" w:hAnsi="Calibri" w:cs="Calibri"/>
                <w:sz w:val="22"/>
                <w:szCs w:val="22"/>
              </w:rPr>
            </w:pPr>
            <w:r w:rsidRPr="00C25C66">
              <w:rPr>
                <w:rFonts w:ascii="Calibri" w:hAnsi="Calibri" w:cs="Calibri"/>
                <w:sz w:val="22"/>
                <w:szCs w:val="22"/>
              </w:rPr>
              <w:t>Qualified teacher status in the UK (or recognised overseas equivalent)</w:t>
            </w:r>
          </w:p>
          <w:p w14:paraId="1894A053" w14:textId="77777777" w:rsidR="009917AA" w:rsidRPr="00C25C66" w:rsidRDefault="009917AA" w:rsidP="00394B2B">
            <w:pPr>
              <w:numPr>
                <w:ilvl w:val="0"/>
                <w:numId w:val="1"/>
              </w:numPr>
              <w:spacing w:line="264" w:lineRule="auto"/>
              <w:rPr>
                <w:rFonts w:ascii="Calibri" w:hAnsi="Calibri" w:cs="Calibri"/>
                <w:sz w:val="22"/>
                <w:szCs w:val="22"/>
              </w:rPr>
            </w:pPr>
            <w:r w:rsidRPr="00C25C66">
              <w:rPr>
                <w:rFonts w:ascii="Calibri" w:hAnsi="Calibri" w:cs="Calibri"/>
                <w:sz w:val="22"/>
                <w:szCs w:val="22"/>
              </w:rPr>
              <w:t>Evidence of further qualifications</w:t>
            </w:r>
          </w:p>
        </w:tc>
        <w:tc>
          <w:tcPr>
            <w:tcW w:w="1378" w:type="dxa"/>
          </w:tcPr>
          <w:p w14:paraId="18D7613A" w14:textId="77777777" w:rsidR="009917AA" w:rsidRPr="00C25C66" w:rsidRDefault="009917AA" w:rsidP="00394B2B">
            <w:pPr>
              <w:spacing w:line="264" w:lineRule="auto"/>
              <w:jc w:val="center"/>
              <w:rPr>
                <w:rFonts w:ascii="Calibri" w:hAnsi="Calibri" w:cs="Calibri"/>
                <w:sz w:val="22"/>
                <w:szCs w:val="22"/>
              </w:rPr>
            </w:pPr>
          </w:p>
          <w:p w14:paraId="19B9B614" w14:textId="77777777" w:rsidR="009917AA" w:rsidRPr="00C25C66" w:rsidRDefault="009917AA" w:rsidP="00394B2B">
            <w:pPr>
              <w:spacing w:line="264" w:lineRule="auto"/>
              <w:jc w:val="center"/>
              <w:rPr>
                <w:rFonts w:ascii="Calibri" w:hAnsi="Calibri" w:cs="Calibri"/>
                <w:sz w:val="22"/>
                <w:szCs w:val="22"/>
              </w:rPr>
            </w:pPr>
          </w:p>
          <w:p w14:paraId="048AE61A"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c>
          <w:tcPr>
            <w:tcW w:w="1307" w:type="dxa"/>
          </w:tcPr>
          <w:p w14:paraId="5FAA15D6" w14:textId="77777777" w:rsidR="009917AA" w:rsidRPr="00C25C66" w:rsidRDefault="009917AA" w:rsidP="00394B2B">
            <w:pPr>
              <w:spacing w:line="264" w:lineRule="auto"/>
              <w:jc w:val="center"/>
              <w:rPr>
                <w:rFonts w:ascii="Calibri" w:hAnsi="Calibri" w:cs="Calibri"/>
                <w:sz w:val="22"/>
                <w:szCs w:val="22"/>
              </w:rPr>
            </w:pPr>
          </w:p>
          <w:p w14:paraId="1B149AE5" w14:textId="77777777" w:rsidR="009917AA" w:rsidRPr="00C25C66" w:rsidRDefault="009917AA" w:rsidP="00394B2B">
            <w:pPr>
              <w:spacing w:line="264" w:lineRule="auto"/>
              <w:jc w:val="center"/>
              <w:rPr>
                <w:rFonts w:ascii="Calibri" w:hAnsi="Calibri" w:cs="Calibri"/>
                <w:sz w:val="22"/>
                <w:szCs w:val="22"/>
              </w:rPr>
            </w:pPr>
          </w:p>
          <w:p w14:paraId="0087091B" w14:textId="77777777" w:rsidR="009917AA" w:rsidRPr="00C25C66" w:rsidRDefault="009917AA" w:rsidP="00394B2B">
            <w:pPr>
              <w:spacing w:line="264" w:lineRule="auto"/>
              <w:jc w:val="center"/>
              <w:rPr>
                <w:rFonts w:ascii="Calibri" w:hAnsi="Calibri" w:cs="Calibri"/>
                <w:sz w:val="22"/>
                <w:szCs w:val="22"/>
              </w:rPr>
            </w:pPr>
          </w:p>
          <w:p w14:paraId="5774EFFA"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14:paraId="1E250540" w14:textId="77777777" w:rsidTr="00394B2B">
        <w:trPr>
          <w:trHeight w:val="3337"/>
        </w:trPr>
        <w:tc>
          <w:tcPr>
            <w:tcW w:w="7323" w:type="dxa"/>
          </w:tcPr>
          <w:p w14:paraId="47CBC249" w14:textId="77777777" w:rsidR="009917AA" w:rsidRPr="00C25C66" w:rsidRDefault="009917AA" w:rsidP="00394B2B">
            <w:pPr>
              <w:spacing w:line="264" w:lineRule="auto"/>
              <w:rPr>
                <w:rFonts w:ascii="Calibri" w:hAnsi="Calibri" w:cs="Calibri"/>
                <w:b/>
                <w:sz w:val="22"/>
                <w:szCs w:val="22"/>
              </w:rPr>
            </w:pPr>
          </w:p>
          <w:p w14:paraId="6EE93E49" w14:textId="77777777"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Knowledge and Skills</w:t>
            </w:r>
          </w:p>
          <w:p w14:paraId="05077993"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Relevant experience in the associated subject areas</w:t>
            </w:r>
          </w:p>
          <w:p w14:paraId="0ACFA40B"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Successful classroom teacher</w:t>
            </w:r>
          </w:p>
          <w:p w14:paraId="5AD4F0D8"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Successful Ofsted experience</w:t>
            </w:r>
          </w:p>
          <w:p w14:paraId="362866CF"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Knowledge and experience of specialist school status</w:t>
            </w:r>
          </w:p>
          <w:p w14:paraId="46FCF2F5"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Knowledge of the National Curriculum and appropriate strategies  for pupils to achieve success as relevant to this post</w:t>
            </w:r>
          </w:p>
          <w:p w14:paraId="71018016"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Excellent time management and organisational skills</w:t>
            </w:r>
          </w:p>
          <w:p w14:paraId="619BB916"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Excellent interpersonal and communication skills, both written and spoken</w:t>
            </w:r>
          </w:p>
          <w:p w14:paraId="2E186CD1"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Ability to work independently, take initiative and manage change</w:t>
            </w:r>
          </w:p>
          <w:p w14:paraId="7A135002" w14:textId="77777777" w:rsidR="009917AA" w:rsidRPr="00C25C66" w:rsidRDefault="009917AA" w:rsidP="00394B2B">
            <w:pPr>
              <w:numPr>
                <w:ilvl w:val="0"/>
                <w:numId w:val="2"/>
              </w:numPr>
              <w:spacing w:line="264" w:lineRule="auto"/>
              <w:rPr>
                <w:rFonts w:ascii="Calibri" w:hAnsi="Calibri" w:cs="Calibri"/>
                <w:sz w:val="22"/>
                <w:szCs w:val="22"/>
              </w:rPr>
            </w:pPr>
            <w:r w:rsidRPr="00C25C66">
              <w:rPr>
                <w:rFonts w:ascii="Calibri" w:hAnsi="Calibri" w:cs="Calibri"/>
                <w:sz w:val="22"/>
                <w:szCs w:val="22"/>
              </w:rPr>
              <w:t>Competent ICT skills</w:t>
            </w:r>
          </w:p>
        </w:tc>
        <w:tc>
          <w:tcPr>
            <w:tcW w:w="1378" w:type="dxa"/>
          </w:tcPr>
          <w:p w14:paraId="51F164DF" w14:textId="77777777" w:rsidR="009917AA" w:rsidRPr="00C25C66" w:rsidRDefault="009917AA" w:rsidP="00394B2B">
            <w:pPr>
              <w:spacing w:line="264" w:lineRule="auto"/>
              <w:jc w:val="center"/>
              <w:rPr>
                <w:rFonts w:ascii="Calibri" w:hAnsi="Calibri" w:cs="Calibri"/>
                <w:sz w:val="22"/>
                <w:szCs w:val="22"/>
              </w:rPr>
            </w:pPr>
          </w:p>
          <w:p w14:paraId="34B79A80" w14:textId="77777777" w:rsidR="009917AA" w:rsidRPr="00C25C66" w:rsidRDefault="009917AA" w:rsidP="00394B2B">
            <w:pPr>
              <w:spacing w:line="264" w:lineRule="auto"/>
              <w:jc w:val="center"/>
              <w:rPr>
                <w:rFonts w:ascii="Calibri" w:hAnsi="Calibri" w:cs="Calibri"/>
                <w:sz w:val="22"/>
                <w:szCs w:val="22"/>
              </w:rPr>
            </w:pPr>
          </w:p>
          <w:p w14:paraId="02AEF207"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0C879BA3"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496A6C52" w14:textId="77777777" w:rsidR="009917AA" w:rsidRPr="00C25C66" w:rsidRDefault="009917AA" w:rsidP="00394B2B">
            <w:pPr>
              <w:spacing w:line="264" w:lineRule="auto"/>
              <w:jc w:val="center"/>
              <w:rPr>
                <w:rFonts w:ascii="Calibri" w:hAnsi="Calibri" w:cs="Calibri"/>
                <w:b/>
                <w:sz w:val="22"/>
                <w:szCs w:val="22"/>
              </w:rPr>
            </w:pPr>
          </w:p>
          <w:p w14:paraId="12CA67CA"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79FC6B0C"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63A3B42D" w14:textId="77777777" w:rsidR="009917AA" w:rsidRPr="00C25C66" w:rsidRDefault="009917AA" w:rsidP="00394B2B">
            <w:pPr>
              <w:spacing w:line="264" w:lineRule="auto"/>
              <w:jc w:val="center"/>
              <w:rPr>
                <w:rFonts w:ascii="Calibri" w:hAnsi="Calibri" w:cs="Calibri"/>
                <w:b/>
                <w:sz w:val="22"/>
                <w:szCs w:val="22"/>
              </w:rPr>
            </w:pPr>
          </w:p>
          <w:p w14:paraId="1A441644"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4116E21B" w14:textId="77777777" w:rsidR="009917AA" w:rsidRPr="00C25C66" w:rsidRDefault="009917AA" w:rsidP="00394B2B">
            <w:pPr>
              <w:spacing w:line="264" w:lineRule="auto"/>
              <w:jc w:val="center"/>
              <w:rPr>
                <w:rFonts w:ascii="Calibri" w:hAnsi="Calibri" w:cs="Calibri"/>
                <w:b/>
                <w:sz w:val="22"/>
                <w:szCs w:val="22"/>
              </w:rPr>
            </w:pPr>
          </w:p>
          <w:p w14:paraId="25ECF084"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0DD3AF1B"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0CF1464D" w14:textId="77777777" w:rsidR="009917AA" w:rsidRPr="00C25C66" w:rsidRDefault="009917AA" w:rsidP="00394B2B">
            <w:pPr>
              <w:spacing w:line="264" w:lineRule="auto"/>
              <w:jc w:val="center"/>
              <w:rPr>
                <w:rFonts w:ascii="Calibri" w:hAnsi="Calibri" w:cs="Calibri"/>
                <w:b/>
                <w:sz w:val="22"/>
                <w:szCs w:val="22"/>
              </w:rPr>
            </w:pPr>
          </w:p>
        </w:tc>
        <w:tc>
          <w:tcPr>
            <w:tcW w:w="1307" w:type="dxa"/>
          </w:tcPr>
          <w:p w14:paraId="1F22A0E3" w14:textId="77777777" w:rsidR="009917AA" w:rsidRPr="00C25C66" w:rsidRDefault="009917AA" w:rsidP="00394B2B">
            <w:pPr>
              <w:spacing w:line="264" w:lineRule="auto"/>
              <w:jc w:val="center"/>
              <w:rPr>
                <w:rFonts w:ascii="Calibri" w:hAnsi="Calibri" w:cs="Calibri"/>
                <w:sz w:val="22"/>
                <w:szCs w:val="22"/>
              </w:rPr>
            </w:pPr>
          </w:p>
          <w:p w14:paraId="0E82DEB0" w14:textId="77777777" w:rsidR="009917AA" w:rsidRPr="00C25C66" w:rsidRDefault="009917AA" w:rsidP="00394B2B">
            <w:pPr>
              <w:spacing w:line="264" w:lineRule="auto"/>
              <w:jc w:val="center"/>
              <w:rPr>
                <w:rFonts w:ascii="Calibri" w:hAnsi="Calibri" w:cs="Calibri"/>
                <w:sz w:val="22"/>
                <w:szCs w:val="22"/>
              </w:rPr>
            </w:pPr>
          </w:p>
          <w:p w14:paraId="4DA5BE95" w14:textId="77777777" w:rsidR="009917AA" w:rsidRPr="00C25C66" w:rsidRDefault="009917AA" w:rsidP="00394B2B">
            <w:pPr>
              <w:spacing w:line="264" w:lineRule="auto"/>
              <w:jc w:val="center"/>
              <w:rPr>
                <w:rFonts w:ascii="Calibri" w:hAnsi="Calibri" w:cs="Calibri"/>
                <w:sz w:val="22"/>
                <w:szCs w:val="22"/>
              </w:rPr>
            </w:pPr>
          </w:p>
          <w:p w14:paraId="6A8D4041" w14:textId="77777777" w:rsidR="009917AA" w:rsidRPr="00C25C66" w:rsidRDefault="009917AA" w:rsidP="00394B2B">
            <w:pPr>
              <w:spacing w:line="264" w:lineRule="auto"/>
              <w:jc w:val="center"/>
              <w:rPr>
                <w:rFonts w:ascii="Calibri" w:hAnsi="Calibri" w:cs="Calibri"/>
                <w:sz w:val="22"/>
                <w:szCs w:val="22"/>
              </w:rPr>
            </w:pPr>
          </w:p>
          <w:p w14:paraId="47E6ED8E"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013448AA" w14:textId="77777777" w:rsidR="009917AA" w:rsidRPr="00C25C66" w:rsidRDefault="009917AA" w:rsidP="00394B2B">
            <w:pPr>
              <w:spacing w:line="264" w:lineRule="auto"/>
              <w:jc w:val="center"/>
              <w:rPr>
                <w:rFonts w:ascii="Calibri" w:hAnsi="Calibri" w:cs="Calibri"/>
                <w:sz w:val="22"/>
                <w:szCs w:val="22"/>
              </w:rPr>
            </w:pPr>
          </w:p>
          <w:p w14:paraId="4DD460B2" w14:textId="77777777" w:rsidR="009917AA" w:rsidRPr="00C25C66" w:rsidRDefault="009917AA" w:rsidP="00394B2B">
            <w:pPr>
              <w:spacing w:line="264" w:lineRule="auto"/>
              <w:jc w:val="center"/>
              <w:rPr>
                <w:rFonts w:ascii="Calibri" w:hAnsi="Calibri" w:cs="Calibri"/>
                <w:sz w:val="22"/>
                <w:szCs w:val="22"/>
              </w:rPr>
            </w:pPr>
          </w:p>
          <w:p w14:paraId="678E7CAE" w14:textId="77777777" w:rsidR="009917AA" w:rsidRPr="00C25C66" w:rsidRDefault="009917AA" w:rsidP="00394B2B">
            <w:pPr>
              <w:spacing w:line="264" w:lineRule="auto"/>
              <w:jc w:val="center"/>
              <w:rPr>
                <w:rFonts w:ascii="Calibri" w:hAnsi="Calibri" w:cs="Calibri"/>
                <w:sz w:val="22"/>
                <w:szCs w:val="22"/>
              </w:rPr>
            </w:pPr>
          </w:p>
          <w:p w14:paraId="605219B8" w14:textId="77777777" w:rsidR="009917AA" w:rsidRPr="00C25C66" w:rsidRDefault="009917AA" w:rsidP="00394B2B">
            <w:pPr>
              <w:spacing w:line="264" w:lineRule="auto"/>
              <w:jc w:val="center"/>
              <w:rPr>
                <w:rFonts w:ascii="Calibri" w:hAnsi="Calibri" w:cs="Calibri"/>
                <w:sz w:val="22"/>
                <w:szCs w:val="22"/>
              </w:rPr>
            </w:pPr>
          </w:p>
          <w:p w14:paraId="48B18102" w14:textId="77777777" w:rsidR="009917AA" w:rsidRPr="00C25C66" w:rsidRDefault="009917AA" w:rsidP="00394B2B">
            <w:pPr>
              <w:spacing w:line="264" w:lineRule="auto"/>
              <w:jc w:val="center"/>
              <w:rPr>
                <w:rFonts w:ascii="Calibri" w:hAnsi="Calibri" w:cs="Calibri"/>
                <w:sz w:val="22"/>
                <w:szCs w:val="22"/>
              </w:rPr>
            </w:pPr>
          </w:p>
          <w:p w14:paraId="5CAF0969" w14:textId="77777777" w:rsidR="009917AA" w:rsidRPr="00C25C66" w:rsidRDefault="009917AA" w:rsidP="00394B2B">
            <w:pPr>
              <w:spacing w:line="264" w:lineRule="auto"/>
              <w:jc w:val="center"/>
              <w:rPr>
                <w:rFonts w:ascii="Calibri" w:hAnsi="Calibri" w:cs="Calibri"/>
                <w:sz w:val="22"/>
                <w:szCs w:val="22"/>
              </w:rPr>
            </w:pPr>
          </w:p>
          <w:p w14:paraId="4208D943" w14:textId="77777777" w:rsidR="009917AA" w:rsidRPr="00C25C66" w:rsidRDefault="009917AA" w:rsidP="00394B2B">
            <w:pPr>
              <w:spacing w:line="264" w:lineRule="auto"/>
              <w:jc w:val="center"/>
              <w:rPr>
                <w:rFonts w:ascii="Calibri" w:hAnsi="Calibri" w:cs="Calibri"/>
                <w:sz w:val="22"/>
                <w:szCs w:val="22"/>
              </w:rPr>
            </w:pPr>
          </w:p>
          <w:p w14:paraId="6883AA31"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14:paraId="2E80F3F2" w14:textId="77777777" w:rsidTr="00394B2B">
        <w:tc>
          <w:tcPr>
            <w:tcW w:w="7323" w:type="dxa"/>
          </w:tcPr>
          <w:p w14:paraId="0D472DDD" w14:textId="77777777" w:rsidR="009917AA" w:rsidRPr="00C25C66" w:rsidRDefault="009917AA" w:rsidP="00394B2B">
            <w:pPr>
              <w:spacing w:line="264" w:lineRule="auto"/>
              <w:rPr>
                <w:rFonts w:ascii="Calibri" w:hAnsi="Calibri" w:cs="Calibri"/>
                <w:b/>
                <w:sz w:val="22"/>
                <w:szCs w:val="22"/>
              </w:rPr>
            </w:pPr>
          </w:p>
          <w:p w14:paraId="7EB720F1" w14:textId="77777777"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Experience</w:t>
            </w:r>
          </w:p>
          <w:p w14:paraId="5277BD74" w14:textId="77777777"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working in a secondary setting</w:t>
            </w:r>
          </w:p>
          <w:p w14:paraId="56ABE760" w14:textId="77777777"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successfully managing a team</w:t>
            </w:r>
          </w:p>
          <w:p w14:paraId="1BD83EB8" w14:textId="77777777"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Experience of delivering INSET and training</w:t>
            </w:r>
          </w:p>
          <w:p w14:paraId="51EAE173" w14:textId="77777777" w:rsidR="009917AA" w:rsidRPr="00C25C66" w:rsidRDefault="009917AA" w:rsidP="00394B2B">
            <w:pPr>
              <w:numPr>
                <w:ilvl w:val="0"/>
                <w:numId w:val="3"/>
              </w:numPr>
              <w:spacing w:line="264" w:lineRule="auto"/>
              <w:rPr>
                <w:rFonts w:ascii="Calibri" w:hAnsi="Calibri" w:cs="Calibri"/>
                <w:sz w:val="22"/>
                <w:szCs w:val="22"/>
              </w:rPr>
            </w:pPr>
            <w:r w:rsidRPr="00C25C66">
              <w:rPr>
                <w:rFonts w:ascii="Calibri" w:hAnsi="Calibri" w:cs="Calibri"/>
                <w:sz w:val="22"/>
                <w:szCs w:val="22"/>
              </w:rPr>
              <w:t xml:space="preserve">Experience of managing a budget </w:t>
            </w:r>
          </w:p>
        </w:tc>
        <w:tc>
          <w:tcPr>
            <w:tcW w:w="1378" w:type="dxa"/>
          </w:tcPr>
          <w:p w14:paraId="3AD7D2FE" w14:textId="77777777" w:rsidR="009917AA" w:rsidRPr="00C25C66" w:rsidRDefault="009917AA" w:rsidP="00394B2B">
            <w:pPr>
              <w:spacing w:line="264" w:lineRule="auto"/>
              <w:jc w:val="center"/>
              <w:rPr>
                <w:rFonts w:ascii="Calibri" w:hAnsi="Calibri" w:cs="Calibri"/>
                <w:sz w:val="22"/>
                <w:szCs w:val="22"/>
              </w:rPr>
            </w:pPr>
          </w:p>
          <w:p w14:paraId="04C6286D" w14:textId="77777777" w:rsidR="009917AA" w:rsidRPr="00C25C66" w:rsidRDefault="009917AA" w:rsidP="00394B2B">
            <w:pPr>
              <w:spacing w:line="264" w:lineRule="auto"/>
              <w:jc w:val="center"/>
              <w:rPr>
                <w:rFonts w:ascii="Calibri" w:hAnsi="Calibri" w:cs="Calibri"/>
                <w:sz w:val="22"/>
                <w:szCs w:val="22"/>
              </w:rPr>
            </w:pPr>
          </w:p>
          <w:p w14:paraId="4109A262"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29A759B4"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1429088A" w14:textId="77777777" w:rsidR="009917AA" w:rsidRPr="00C25C66" w:rsidRDefault="009917AA" w:rsidP="00394B2B">
            <w:pPr>
              <w:spacing w:line="264" w:lineRule="auto"/>
              <w:jc w:val="center"/>
              <w:rPr>
                <w:rFonts w:ascii="Calibri" w:hAnsi="Calibri" w:cs="Calibri"/>
                <w:b/>
                <w:sz w:val="22"/>
                <w:szCs w:val="22"/>
              </w:rPr>
            </w:pPr>
          </w:p>
          <w:p w14:paraId="053947D0" w14:textId="77777777" w:rsidR="009917AA" w:rsidRPr="00C25C66" w:rsidRDefault="009917AA" w:rsidP="00394B2B">
            <w:pPr>
              <w:spacing w:line="264" w:lineRule="auto"/>
              <w:jc w:val="center"/>
              <w:rPr>
                <w:rFonts w:ascii="Calibri" w:hAnsi="Calibri" w:cs="Calibri"/>
                <w:sz w:val="22"/>
                <w:szCs w:val="22"/>
              </w:rPr>
            </w:pPr>
          </w:p>
        </w:tc>
        <w:tc>
          <w:tcPr>
            <w:tcW w:w="1307" w:type="dxa"/>
          </w:tcPr>
          <w:p w14:paraId="0184BA74" w14:textId="77777777" w:rsidR="009917AA" w:rsidRPr="00C25C66" w:rsidRDefault="009917AA" w:rsidP="00394B2B">
            <w:pPr>
              <w:spacing w:line="264" w:lineRule="auto"/>
              <w:jc w:val="center"/>
              <w:rPr>
                <w:rFonts w:ascii="Calibri" w:hAnsi="Calibri" w:cs="Calibri"/>
                <w:sz w:val="22"/>
                <w:szCs w:val="22"/>
              </w:rPr>
            </w:pPr>
          </w:p>
          <w:p w14:paraId="5BF196FB" w14:textId="77777777" w:rsidR="009917AA" w:rsidRPr="00C25C66" w:rsidRDefault="009917AA" w:rsidP="00394B2B">
            <w:pPr>
              <w:spacing w:line="264" w:lineRule="auto"/>
              <w:jc w:val="center"/>
              <w:rPr>
                <w:rFonts w:ascii="Calibri" w:hAnsi="Calibri" w:cs="Calibri"/>
                <w:sz w:val="22"/>
                <w:szCs w:val="22"/>
              </w:rPr>
            </w:pPr>
          </w:p>
          <w:p w14:paraId="5E3A06C8" w14:textId="77777777" w:rsidR="009917AA" w:rsidRPr="00C25C66" w:rsidRDefault="009917AA" w:rsidP="00394B2B">
            <w:pPr>
              <w:spacing w:line="264" w:lineRule="auto"/>
              <w:jc w:val="center"/>
              <w:rPr>
                <w:rFonts w:ascii="Calibri" w:hAnsi="Calibri" w:cs="Calibri"/>
                <w:b/>
                <w:sz w:val="22"/>
                <w:szCs w:val="22"/>
              </w:rPr>
            </w:pPr>
          </w:p>
          <w:p w14:paraId="732305AA" w14:textId="77777777" w:rsidR="009917AA" w:rsidRPr="00C25C66" w:rsidRDefault="009917AA" w:rsidP="00394B2B">
            <w:pPr>
              <w:spacing w:line="264" w:lineRule="auto"/>
              <w:jc w:val="center"/>
              <w:rPr>
                <w:rFonts w:ascii="Calibri" w:hAnsi="Calibri" w:cs="Calibri"/>
                <w:sz w:val="22"/>
                <w:szCs w:val="22"/>
              </w:rPr>
            </w:pPr>
          </w:p>
          <w:p w14:paraId="219D30E3"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26693E1F"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r>
      <w:tr w:rsidR="009917AA" w:rsidRPr="00C25C66" w14:paraId="64503163" w14:textId="77777777" w:rsidTr="00394B2B">
        <w:tc>
          <w:tcPr>
            <w:tcW w:w="7323" w:type="dxa"/>
          </w:tcPr>
          <w:p w14:paraId="241B45BC" w14:textId="77777777" w:rsidR="009917AA" w:rsidRPr="00C25C66" w:rsidRDefault="009917AA" w:rsidP="00394B2B">
            <w:pPr>
              <w:spacing w:line="264" w:lineRule="auto"/>
              <w:rPr>
                <w:rFonts w:ascii="Calibri" w:hAnsi="Calibri" w:cs="Calibri"/>
                <w:b/>
                <w:sz w:val="22"/>
                <w:szCs w:val="22"/>
              </w:rPr>
            </w:pPr>
          </w:p>
          <w:p w14:paraId="454F0753" w14:textId="77777777" w:rsidR="009917AA" w:rsidRPr="00C25C66" w:rsidRDefault="009917AA" w:rsidP="00394B2B">
            <w:pPr>
              <w:spacing w:line="264" w:lineRule="auto"/>
              <w:rPr>
                <w:rFonts w:ascii="Calibri" w:hAnsi="Calibri" w:cs="Calibri"/>
                <w:b/>
                <w:sz w:val="22"/>
                <w:szCs w:val="22"/>
              </w:rPr>
            </w:pPr>
            <w:r w:rsidRPr="00C25C66">
              <w:rPr>
                <w:rFonts w:ascii="Calibri" w:hAnsi="Calibri" w:cs="Calibri"/>
                <w:b/>
                <w:sz w:val="22"/>
                <w:szCs w:val="22"/>
              </w:rPr>
              <w:t>Personal Qualities</w:t>
            </w:r>
          </w:p>
          <w:p w14:paraId="03D8E6AE"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High quality communication skills</w:t>
            </w:r>
          </w:p>
          <w:p w14:paraId="3316476D"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sense of humour</w:t>
            </w:r>
          </w:p>
          <w:p w14:paraId="78BEEC7F"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flexible and adaptable approach</w:t>
            </w:r>
          </w:p>
          <w:p w14:paraId="4F83C46A"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 desire to continue to learn and develop within the professional role</w:t>
            </w:r>
          </w:p>
          <w:p w14:paraId="0D12EF27"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The ability to manage and motivate others to perform and develop</w:t>
            </w:r>
          </w:p>
          <w:p w14:paraId="2A6D5A13"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Resilience and determination to be successful</w:t>
            </w:r>
          </w:p>
          <w:p w14:paraId="40255981" w14:textId="77777777" w:rsidR="009917AA" w:rsidRPr="00C25C66" w:rsidRDefault="009917AA" w:rsidP="00394B2B">
            <w:pPr>
              <w:numPr>
                <w:ilvl w:val="0"/>
                <w:numId w:val="4"/>
              </w:numPr>
              <w:spacing w:line="264" w:lineRule="auto"/>
              <w:rPr>
                <w:rFonts w:ascii="Calibri" w:hAnsi="Calibri" w:cs="Calibri"/>
                <w:sz w:val="22"/>
                <w:szCs w:val="22"/>
              </w:rPr>
            </w:pPr>
            <w:r w:rsidRPr="00C25C66">
              <w:rPr>
                <w:rFonts w:ascii="Calibri" w:hAnsi="Calibri" w:cs="Calibri"/>
                <w:sz w:val="22"/>
                <w:szCs w:val="22"/>
              </w:rPr>
              <w:t>Ability to work well under pressure</w:t>
            </w:r>
          </w:p>
        </w:tc>
        <w:tc>
          <w:tcPr>
            <w:tcW w:w="1378" w:type="dxa"/>
          </w:tcPr>
          <w:p w14:paraId="73E77217" w14:textId="77777777" w:rsidR="009917AA" w:rsidRPr="00C25C66" w:rsidRDefault="009917AA" w:rsidP="00394B2B">
            <w:pPr>
              <w:spacing w:line="264" w:lineRule="auto"/>
              <w:jc w:val="center"/>
              <w:rPr>
                <w:rFonts w:ascii="Calibri" w:hAnsi="Calibri" w:cs="Calibri"/>
                <w:sz w:val="22"/>
                <w:szCs w:val="22"/>
              </w:rPr>
            </w:pPr>
          </w:p>
          <w:p w14:paraId="1110E075" w14:textId="77777777" w:rsidR="009917AA" w:rsidRPr="00C25C66" w:rsidRDefault="009917AA" w:rsidP="00394B2B">
            <w:pPr>
              <w:spacing w:line="264" w:lineRule="auto"/>
              <w:jc w:val="center"/>
              <w:rPr>
                <w:rFonts w:ascii="Calibri" w:hAnsi="Calibri" w:cs="Calibri"/>
                <w:sz w:val="22"/>
                <w:szCs w:val="22"/>
              </w:rPr>
            </w:pPr>
          </w:p>
          <w:p w14:paraId="4F7FA4F8"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6EE8AE55"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6F74F6D3"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752DF7E8"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7F8C77D6"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4ADE56FC"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p w14:paraId="4EBBE055" w14:textId="77777777" w:rsidR="009917AA" w:rsidRPr="00C25C66" w:rsidRDefault="009917AA" w:rsidP="00394B2B">
            <w:pPr>
              <w:spacing w:line="264" w:lineRule="auto"/>
              <w:jc w:val="center"/>
              <w:rPr>
                <w:rFonts w:ascii="Calibri" w:hAnsi="Calibri" w:cs="Calibri"/>
                <w:b/>
                <w:sz w:val="22"/>
                <w:szCs w:val="22"/>
              </w:rPr>
            </w:pPr>
            <w:r w:rsidRPr="00C25C66">
              <w:rPr>
                <w:rFonts w:ascii="Calibri" w:hAnsi="Calibri" w:cs="Calibri"/>
                <w:b/>
                <w:sz w:val="22"/>
                <w:szCs w:val="22"/>
              </w:rPr>
              <w:t>√</w:t>
            </w:r>
          </w:p>
        </w:tc>
        <w:tc>
          <w:tcPr>
            <w:tcW w:w="1307" w:type="dxa"/>
          </w:tcPr>
          <w:p w14:paraId="1899EE1B" w14:textId="77777777" w:rsidR="009917AA" w:rsidRPr="00C25C66" w:rsidRDefault="009917AA" w:rsidP="00394B2B">
            <w:pPr>
              <w:spacing w:line="264" w:lineRule="auto"/>
              <w:jc w:val="center"/>
              <w:rPr>
                <w:rFonts w:ascii="Calibri" w:hAnsi="Calibri" w:cs="Calibri"/>
                <w:sz w:val="22"/>
                <w:szCs w:val="22"/>
              </w:rPr>
            </w:pPr>
          </w:p>
        </w:tc>
      </w:tr>
    </w:tbl>
    <w:p w14:paraId="738389EA" w14:textId="77777777" w:rsidR="009917AA" w:rsidRPr="00C25C66" w:rsidRDefault="009917AA" w:rsidP="009917AA">
      <w:pPr>
        <w:rPr>
          <w:rFonts w:ascii="Calibri" w:hAnsi="Calibri" w:cs="Calibri"/>
          <w:sz w:val="22"/>
          <w:szCs w:val="22"/>
        </w:rPr>
      </w:pPr>
    </w:p>
    <w:p w14:paraId="184EC5E1" w14:textId="77777777" w:rsidR="009917AA" w:rsidRPr="00C25C66" w:rsidRDefault="009917AA" w:rsidP="009917AA">
      <w:pPr>
        <w:rPr>
          <w:rFonts w:ascii="Calibri" w:hAnsi="Calibri" w:cs="Calibri"/>
          <w:sz w:val="22"/>
          <w:szCs w:val="22"/>
        </w:rPr>
      </w:pPr>
    </w:p>
    <w:p w14:paraId="210A038F" w14:textId="77777777" w:rsidR="009E22AD" w:rsidRPr="00C25C66" w:rsidRDefault="009E22AD" w:rsidP="009917AA">
      <w:pPr>
        <w:spacing w:line="264" w:lineRule="auto"/>
        <w:jc w:val="center"/>
        <w:rPr>
          <w:rFonts w:ascii="Calibri" w:hAnsi="Calibri" w:cs="Calibri"/>
          <w:sz w:val="22"/>
          <w:szCs w:val="22"/>
        </w:rPr>
      </w:pPr>
    </w:p>
    <w:p w14:paraId="18374EFB" w14:textId="77777777" w:rsidR="009E22AD" w:rsidRPr="00C25C66" w:rsidRDefault="009E22AD">
      <w:pPr>
        <w:rPr>
          <w:rFonts w:ascii="Calibri" w:hAnsi="Calibri" w:cs="Calibri"/>
          <w:sz w:val="22"/>
          <w:szCs w:val="22"/>
        </w:rPr>
      </w:pPr>
    </w:p>
    <w:sectPr w:rsidR="009E22AD" w:rsidRPr="00C25C66">
      <w:footerReference w:type="default" r:id="rId12"/>
      <w:pgSz w:w="11906" w:h="16838"/>
      <w:pgMar w:top="851" w:right="1021" w:bottom="85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8700" w14:textId="77777777" w:rsidR="00AE3D4B" w:rsidRDefault="00AE3D4B">
      <w:r>
        <w:separator/>
      </w:r>
    </w:p>
  </w:endnote>
  <w:endnote w:type="continuationSeparator" w:id="0">
    <w:p w14:paraId="33A45D34" w14:textId="77777777" w:rsidR="00AE3D4B" w:rsidRDefault="00AE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B664" w14:textId="77777777" w:rsidR="009E22AD" w:rsidRDefault="009E22AD">
    <w:pPr>
      <w:pStyle w:val="Footer"/>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C38B" w14:textId="77777777" w:rsidR="00AE3D4B" w:rsidRDefault="00AE3D4B">
      <w:r>
        <w:separator/>
      </w:r>
    </w:p>
  </w:footnote>
  <w:footnote w:type="continuationSeparator" w:id="0">
    <w:p w14:paraId="07E2187C" w14:textId="77777777" w:rsidR="00AE3D4B" w:rsidRDefault="00AE3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00A2"/>
    <w:multiLevelType w:val="hybridMultilevel"/>
    <w:tmpl w:val="08FC3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0454"/>
    <w:multiLevelType w:val="hybridMultilevel"/>
    <w:tmpl w:val="D3088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6057F"/>
    <w:multiLevelType w:val="hybridMultilevel"/>
    <w:tmpl w:val="1FE29DC2"/>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F71910"/>
    <w:multiLevelType w:val="hybridMultilevel"/>
    <w:tmpl w:val="7B22251A"/>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D52B87"/>
    <w:multiLevelType w:val="hybridMultilevel"/>
    <w:tmpl w:val="3E40A82E"/>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806310"/>
    <w:multiLevelType w:val="hybridMultilevel"/>
    <w:tmpl w:val="51AEE368"/>
    <w:lvl w:ilvl="0" w:tplc="0D4C9BD8">
      <w:start w:val="1"/>
      <w:numFmt w:val="bullet"/>
      <w:lvlText w:val=""/>
      <w:lvlJc w:val="left"/>
      <w:pPr>
        <w:tabs>
          <w:tab w:val="num" w:pos="680"/>
        </w:tabs>
        <w:ind w:left="680" w:hanging="34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205398">
    <w:abstractNumId w:val="2"/>
  </w:num>
  <w:num w:numId="2" w16cid:durableId="1686204708">
    <w:abstractNumId w:val="3"/>
  </w:num>
  <w:num w:numId="3" w16cid:durableId="2108382351">
    <w:abstractNumId w:val="5"/>
  </w:num>
  <w:num w:numId="4" w16cid:durableId="339044324">
    <w:abstractNumId w:val="4"/>
  </w:num>
  <w:num w:numId="5" w16cid:durableId="1550721703">
    <w:abstractNumId w:val="0"/>
  </w:num>
  <w:num w:numId="6" w16cid:durableId="198816836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84"/>
    <w:rsid w:val="00014742"/>
    <w:rsid w:val="000235FE"/>
    <w:rsid w:val="00075245"/>
    <w:rsid w:val="001309FF"/>
    <w:rsid w:val="0016487E"/>
    <w:rsid w:val="001A32D7"/>
    <w:rsid w:val="001A7CC3"/>
    <w:rsid w:val="001B7577"/>
    <w:rsid w:val="002326B6"/>
    <w:rsid w:val="003039E6"/>
    <w:rsid w:val="00314B43"/>
    <w:rsid w:val="00335A47"/>
    <w:rsid w:val="00394B2B"/>
    <w:rsid w:val="003A4772"/>
    <w:rsid w:val="00451711"/>
    <w:rsid w:val="004615B6"/>
    <w:rsid w:val="00465EF4"/>
    <w:rsid w:val="004A4607"/>
    <w:rsid w:val="004F5CF3"/>
    <w:rsid w:val="00556794"/>
    <w:rsid w:val="005B1FC1"/>
    <w:rsid w:val="005E7956"/>
    <w:rsid w:val="006448EE"/>
    <w:rsid w:val="006F39DE"/>
    <w:rsid w:val="00725A37"/>
    <w:rsid w:val="007929BF"/>
    <w:rsid w:val="007B2D69"/>
    <w:rsid w:val="007D124E"/>
    <w:rsid w:val="00822DAF"/>
    <w:rsid w:val="00830684"/>
    <w:rsid w:val="008710BF"/>
    <w:rsid w:val="008A3085"/>
    <w:rsid w:val="009917AA"/>
    <w:rsid w:val="009E22AD"/>
    <w:rsid w:val="00A064BA"/>
    <w:rsid w:val="00A46CE6"/>
    <w:rsid w:val="00AC1182"/>
    <w:rsid w:val="00AE3D4B"/>
    <w:rsid w:val="00AE4596"/>
    <w:rsid w:val="00B45FAD"/>
    <w:rsid w:val="00B916FD"/>
    <w:rsid w:val="00BD4909"/>
    <w:rsid w:val="00C25C66"/>
    <w:rsid w:val="00C53522"/>
    <w:rsid w:val="00D27745"/>
    <w:rsid w:val="00D77970"/>
    <w:rsid w:val="00D826D3"/>
    <w:rsid w:val="00DB4227"/>
    <w:rsid w:val="00DF7976"/>
    <w:rsid w:val="00EB1AC4"/>
    <w:rsid w:val="00EB69C8"/>
    <w:rsid w:val="00F26731"/>
    <w:rsid w:val="00F33042"/>
    <w:rsid w:val="00FC6ACF"/>
    <w:rsid w:val="00FE2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8D6C2"/>
  <w15:chartTrackingRefBased/>
  <w15:docId w15:val="{0455F42A-1398-4D9C-BD0F-80A4F07E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Comic Sans MS" w:hAnsi="Comic Sans MS"/>
      <w:b/>
      <w:i/>
      <w:sz w:val="20"/>
    </w:rPr>
  </w:style>
  <w:style w:type="paragraph" w:styleId="Heading2">
    <w:name w:val="heading 2"/>
    <w:basedOn w:val="Normal"/>
    <w:next w:val="Normal"/>
    <w:qFormat/>
    <w:pPr>
      <w:keepNext/>
      <w:spacing w:line="360" w:lineRule="auto"/>
      <w:outlineLvl w:val="1"/>
    </w:pPr>
    <w:rPr>
      <w:b/>
      <w:sz w:val="28"/>
    </w:rPr>
  </w:style>
  <w:style w:type="paragraph" w:styleId="Heading3">
    <w:name w:val="heading 3"/>
    <w:basedOn w:val="Normal"/>
    <w:next w:val="Normal"/>
    <w:qFormat/>
    <w:pPr>
      <w:keepNext/>
      <w:jc w:val="both"/>
      <w:outlineLvl w:val="2"/>
    </w:pPr>
    <w:rPr>
      <w:b/>
      <w:sz w:val="20"/>
    </w:rPr>
  </w:style>
  <w:style w:type="paragraph" w:styleId="Heading4">
    <w:name w:val="heading 4"/>
    <w:basedOn w:val="Normal"/>
    <w:next w:val="Normal"/>
    <w:qFormat/>
    <w:pPr>
      <w:keepNext/>
      <w:spacing w:before="120"/>
      <w:outlineLvl w:val="3"/>
    </w:pPr>
    <w:rPr>
      <w:rFonts w:ascii="Times New Roman" w:hAnsi="Times New Roman"/>
      <w:b/>
      <w:sz w:val="32"/>
      <w:u w:val="single"/>
    </w:rPr>
  </w:style>
  <w:style w:type="paragraph" w:styleId="Heading5">
    <w:name w:val="heading 5"/>
    <w:basedOn w:val="Normal"/>
    <w:next w:val="Normal"/>
    <w:qFormat/>
    <w:pPr>
      <w:keepNext/>
      <w:outlineLvl w:val="4"/>
    </w:pPr>
    <w:rPr>
      <w:b/>
      <w:snapToGrid w:val="0"/>
      <w:color w:val="000000"/>
      <w:lang w:val="en-US"/>
    </w:rPr>
  </w:style>
  <w:style w:type="paragraph" w:styleId="Heading6">
    <w:name w:val="heading 6"/>
    <w:basedOn w:val="Normal"/>
    <w:next w:val="Normal"/>
    <w:qFormat/>
    <w:pPr>
      <w:keepNext/>
      <w:jc w:val="right"/>
      <w:outlineLvl w:val="5"/>
    </w:pPr>
    <w:rPr>
      <w:b/>
      <w:i/>
      <w:sz w:val="16"/>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b/>
      <w:snapToGrid w:val="0"/>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sz w:val="20"/>
      <w:lang w:val="en-US"/>
    </w:rPr>
  </w:style>
  <w:style w:type="paragraph" w:styleId="BodyText3">
    <w:name w:val="Body Text 3"/>
    <w:basedOn w:val="Normal"/>
  </w:style>
  <w:style w:type="paragraph" w:styleId="Caption">
    <w:name w:val="caption"/>
    <w:basedOn w:val="Normal"/>
    <w:next w:val="Normal"/>
    <w:qFormat/>
    <w:rPr>
      <w:b/>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sz w:val="20"/>
    </w:rPr>
  </w:style>
  <w:style w:type="paragraph" w:styleId="CommentText">
    <w:name w:val="annotation text"/>
    <w:basedOn w:val="Normal"/>
    <w:semiHidden/>
    <w:rPr>
      <w:rFonts w:ascii="Times New Roman" w:hAnsi="Times New Roman"/>
      <w:sz w:val="20"/>
    </w:rPr>
  </w:style>
  <w:style w:type="paragraph" w:styleId="BodyText2">
    <w:name w:val="Body Text 2"/>
    <w:basedOn w:val="Normal"/>
    <w:rPr>
      <w:rFonts w:ascii="Comic Sans MS" w:hAnsi="Comic Sans MS"/>
      <w:sz w:val="19"/>
    </w:rPr>
  </w:style>
  <w:style w:type="paragraph" w:styleId="BodyText">
    <w:name w:val="Body Text"/>
    <w:basedOn w:val="Normal"/>
    <w:pPr>
      <w:jc w:val="both"/>
    </w:pPr>
    <w:rPr>
      <w:sz w:val="22"/>
    </w:rPr>
  </w:style>
  <w:style w:type="paragraph" w:styleId="BodyTextIndent">
    <w:name w:val="Body Text Indent"/>
    <w:basedOn w:val="Normal"/>
    <w:pPr>
      <w:ind w:left="-709"/>
      <w:jc w:val="center"/>
    </w:pPr>
    <w:rPr>
      <w:sz w:val="22"/>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eastAsia="Arial Unicode MS" w:hAnsi="Times New Roman"/>
      <w:sz w:val="20"/>
    </w:rPr>
  </w:style>
  <w:style w:type="paragraph" w:styleId="BodyTextIndent2">
    <w:name w:val="Body Text Indent 2"/>
    <w:basedOn w:val="Normal"/>
    <w:pPr>
      <w:tabs>
        <w:tab w:val="left" w:pos="426"/>
      </w:tabs>
      <w:ind w:left="426" w:hanging="426"/>
    </w:pPr>
    <w:rPr>
      <w:lang w:val="en-US"/>
    </w:rPr>
  </w:style>
  <w:style w:type="paragraph" w:styleId="BodyTextIndent3">
    <w:name w:val="Body Text Indent 3"/>
    <w:basedOn w:val="Normal"/>
    <w:pPr>
      <w:ind w:left="720" w:hanging="360"/>
    </w:pPr>
  </w:style>
  <w:style w:type="character" w:styleId="Hyperlink">
    <w:name w:val="Hyperlink"/>
    <w:rPr>
      <w:color w:val="0000FF"/>
      <w:u w:val="single"/>
    </w:rPr>
  </w:style>
  <w:style w:type="paragraph" w:styleId="BlockText">
    <w:name w:val="Block Text"/>
    <w:basedOn w:val="Normal"/>
    <w:pPr>
      <w:ind w:left="993" w:right="849"/>
      <w:jc w:val="both"/>
    </w:pPr>
    <w:rPr>
      <w:rFonts w:ascii="Comic Sans MS" w:hAnsi="Comic Sans MS"/>
      <w:i/>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after="288" w:line="360" w:lineRule="auto"/>
    </w:pPr>
    <w:rPr>
      <w:rFonts w:ascii="Verdana" w:hAnsi="Verdana"/>
      <w:color w:val="333333"/>
      <w:szCs w:val="24"/>
      <w:lang w:eastAsia="en-GB"/>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3333">
      <w:bodyDiv w:val="1"/>
      <w:marLeft w:val="0"/>
      <w:marRight w:val="0"/>
      <w:marTop w:val="0"/>
      <w:marBottom w:val="0"/>
      <w:divBdr>
        <w:top w:val="none" w:sz="0" w:space="0" w:color="auto"/>
        <w:left w:val="none" w:sz="0" w:space="0" w:color="auto"/>
        <w:bottom w:val="none" w:sz="0" w:space="0" w:color="auto"/>
        <w:right w:val="none" w:sz="0" w:space="0" w:color="auto"/>
      </w:divBdr>
    </w:div>
    <w:div w:id="793838809">
      <w:bodyDiv w:val="1"/>
      <w:marLeft w:val="0"/>
      <w:marRight w:val="0"/>
      <w:marTop w:val="0"/>
      <w:marBottom w:val="0"/>
      <w:divBdr>
        <w:top w:val="none" w:sz="0" w:space="0" w:color="auto"/>
        <w:left w:val="none" w:sz="0" w:space="0" w:color="auto"/>
        <w:bottom w:val="none" w:sz="0" w:space="0" w:color="auto"/>
        <w:right w:val="none" w:sz="0" w:space="0" w:color="auto"/>
      </w:divBdr>
    </w:div>
    <w:div w:id="1417022065">
      <w:bodyDiv w:val="1"/>
      <w:marLeft w:val="0"/>
      <w:marRight w:val="0"/>
      <w:marTop w:val="0"/>
      <w:marBottom w:val="0"/>
      <w:divBdr>
        <w:top w:val="none" w:sz="0" w:space="0" w:color="auto"/>
        <w:left w:val="none" w:sz="0" w:space="0" w:color="auto"/>
        <w:bottom w:val="none" w:sz="0" w:space="0" w:color="auto"/>
        <w:right w:val="none" w:sz="0" w:space="0" w:color="auto"/>
      </w:divBdr>
    </w:div>
    <w:div w:id="1538466754">
      <w:bodyDiv w:val="1"/>
      <w:marLeft w:val="0"/>
      <w:marRight w:val="0"/>
      <w:marTop w:val="0"/>
      <w:marBottom w:val="0"/>
      <w:divBdr>
        <w:top w:val="none" w:sz="0" w:space="0" w:color="auto"/>
        <w:left w:val="none" w:sz="0" w:space="0" w:color="auto"/>
        <w:bottom w:val="none" w:sz="0" w:space="0" w:color="auto"/>
        <w:right w:val="none" w:sz="0" w:space="0" w:color="auto"/>
      </w:divBdr>
    </w:div>
    <w:div w:id="1668556130">
      <w:bodyDiv w:val="1"/>
      <w:marLeft w:val="0"/>
      <w:marRight w:val="0"/>
      <w:marTop w:val="0"/>
      <w:marBottom w:val="0"/>
      <w:divBdr>
        <w:top w:val="none" w:sz="0" w:space="0" w:color="auto"/>
        <w:left w:val="none" w:sz="0" w:space="0" w:color="auto"/>
        <w:bottom w:val="none" w:sz="0" w:space="0" w:color="auto"/>
        <w:right w:val="none" w:sz="0" w:space="0" w:color="auto"/>
      </w:divBdr>
    </w:div>
    <w:div w:id="19512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CB6610.BDB1B10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ab27e4-e772-4052-90c4-2efab95a6401">
      <Terms xmlns="http://schemas.microsoft.com/office/infopath/2007/PartnerControls"/>
    </lcf76f155ced4ddcb4097134ff3c332f>
    <TaxCatchAll xmlns="b11dc675-9eab-4c7c-b2e2-3295cfa188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40F83D746D6F43AA513DB2724CE4C3" ma:contentTypeVersion="12" ma:contentTypeDescription="Create a new document." ma:contentTypeScope="" ma:versionID="ce8ee4b99a0c089b4b6c57c4a0828748">
  <xsd:schema xmlns:xsd="http://www.w3.org/2001/XMLSchema" xmlns:xs="http://www.w3.org/2001/XMLSchema" xmlns:p="http://schemas.microsoft.com/office/2006/metadata/properties" xmlns:ns2="59ab27e4-e772-4052-90c4-2efab95a6401" xmlns:ns3="b11dc675-9eab-4c7c-b2e2-3295cfa188aa" targetNamespace="http://schemas.microsoft.com/office/2006/metadata/properties" ma:root="true" ma:fieldsID="23e25e50f7d06b81f2f73dba3a3c504c" ns2:_="" ns3:_="">
    <xsd:import namespace="59ab27e4-e772-4052-90c4-2efab95a6401"/>
    <xsd:import namespace="b11dc675-9eab-4c7c-b2e2-3295cfa18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b27e4-e772-4052-90c4-2efab95a6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e7ef3b-c241-49f9-9bdf-15155b6676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c675-9eab-4c7c-b2e2-3295cfa18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ef4c4e-327c-4884-9c3d-1c028bbb71ba}" ma:internalName="TaxCatchAll" ma:showField="CatchAllData" ma:web="b11dc675-9eab-4c7c-b2e2-3295cfa18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0C4C6-B7EF-4488-B2A5-8C25B7A32C2B}">
  <ds:schemaRefs>
    <ds:schemaRef ds:uri="http://schemas.microsoft.com/office/2006/metadata/properties"/>
    <ds:schemaRef ds:uri="http://schemas.microsoft.com/office/infopath/2007/PartnerControls"/>
    <ds:schemaRef ds:uri="59ab27e4-e772-4052-90c4-2efab95a6401"/>
    <ds:schemaRef ds:uri="b11dc675-9eab-4c7c-b2e2-3295cfa188aa"/>
  </ds:schemaRefs>
</ds:datastoreItem>
</file>

<file path=customXml/itemProps2.xml><?xml version="1.0" encoding="utf-8"?>
<ds:datastoreItem xmlns:ds="http://schemas.openxmlformats.org/officeDocument/2006/customXml" ds:itemID="{6EB6D7DB-485A-4DC6-B217-2E2964546BDD}">
  <ds:schemaRefs>
    <ds:schemaRef ds:uri="http://schemas.microsoft.com/sharepoint/v3/contenttype/forms"/>
  </ds:schemaRefs>
</ds:datastoreItem>
</file>

<file path=customXml/itemProps3.xml><?xml version="1.0" encoding="utf-8"?>
<ds:datastoreItem xmlns:ds="http://schemas.openxmlformats.org/officeDocument/2006/customXml" ds:itemID="{0CBDE284-708B-4E91-BC3B-037347F78900}"/>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Message from the</vt:lpstr>
    </vt:vector>
  </TitlesOfParts>
  <Company>Slough Borough Council</Company>
  <LinksUpToDate>false</LinksUpToDate>
  <CharactersWithSpaces>8645</CharactersWithSpaces>
  <SharedDoc>false</SharedDoc>
  <HLinks>
    <vt:vector size="6" baseType="variant">
      <vt:variant>
        <vt:i4>8060995</vt:i4>
      </vt:variant>
      <vt:variant>
        <vt:i4>-1</vt:i4>
      </vt:variant>
      <vt:variant>
        <vt:i4>1026</vt:i4>
      </vt:variant>
      <vt:variant>
        <vt:i4>1</vt:i4>
      </vt:variant>
      <vt:variant>
        <vt:lpwstr>cid:image001.jpg@01CB6610.BDB1B100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 the</dc:title>
  <dc:subject/>
  <dc:creator>Holdstock</dc:creator>
  <cp:keywords/>
  <cp:lastModifiedBy>T Young</cp:lastModifiedBy>
  <cp:revision>2</cp:revision>
  <cp:lastPrinted>2020-02-18T12:05:00Z</cp:lastPrinted>
  <dcterms:created xsi:type="dcterms:W3CDTF">2026-05-13T13:25:00Z</dcterms:created>
  <dcterms:modified xsi:type="dcterms:W3CDTF">2026-05-13T13:25:00Z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0x0101002A40F83D746D6F43AA513DB2724CE4C3</vt:lpwstr>
  </property>
  <property fmtid="{D5CDD505-2E9C-101B-9397-08002B2CF9AE}" pid="3" name="Order">
    <vt:r8>1036400</vt:r8>
  </property>
</Properties>
</file>