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4B61A"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3FDA53BA" w14:textId="77777777" w:rsidTr="008347B2">
        <w:trPr>
          <w:trHeight w:val="624"/>
        </w:trPr>
        <w:tc>
          <w:tcPr>
            <w:tcW w:w="10308" w:type="dxa"/>
            <w:shd w:val="clear" w:color="auto" w:fill="8DB3E2" w:themeFill="text2" w:themeFillTint="66"/>
            <w:vAlign w:val="center"/>
          </w:tcPr>
          <w:p w14:paraId="4BCAD857" w14:textId="26D104BA" w:rsidR="008347B2" w:rsidRPr="00376BAA" w:rsidRDefault="008347B2" w:rsidP="00873DEE">
            <w:pPr>
              <w:rPr>
                <w:b/>
                <w:bCs/>
                <w:sz w:val="32"/>
                <w:szCs w:val="32"/>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873DEE">
              <w:rPr>
                <w:rFonts w:asciiTheme="minorHAnsi" w:hAnsiTheme="minorHAnsi" w:cstheme="minorHAnsi"/>
                <w:b/>
                <w:sz w:val="28"/>
              </w:rPr>
              <w:t>EXAM INVIGILATOR</w:t>
            </w:r>
            <w:r w:rsidR="005D1760">
              <w:rPr>
                <w:rFonts w:asciiTheme="minorHAnsi" w:hAnsiTheme="minorHAnsi" w:cstheme="minorHAnsi"/>
                <w:b/>
                <w:sz w:val="28"/>
              </w:rPr>
              <w:t xml:space="preserve"> </w:t>
            </w:r>
          </w:p>
        </w:tc>
      </w:tr>
      <w:tr w:rsidR="008347B2" w:rsidRPr="00154D9A" w14:paraId="4382E8A5" w14:textId="77777777" w:rsidTr="008347B2">
        <w:trPr>
          <w:trHeight w:val="425"/>
        </w:trPr>
        <w:tc>
          <w:tcPr>
            <w:tcW w:w="10308" w:type="dxa"/>
            <w:shd w:val="clear" w:color="auto" w:fill="DBE5F1" w:themeFill="accent1" w:themeFillTint="33"/>
            <w:vAlign w:val="center"/>
          </w:tcPr>
          <w:p w14:paraId="35CAE368"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26932CD5" w14:textId="77777777" w:rsidTr="008347B2">
        <w:trPr>
          <w:trHeight w:val="624"/>
        </w:trPr>
        <w:tc>
          <w:tcPr>
            <w:tcW w:w="10308" w:type="dxa"/>
            <w:shd w:val="clear" w:color="auto" w:fill="auto"/>
            <w:tcMar>
              <w:top w:w="170" w:type="dxa"/>
              <w:bottom w:w="170" w:type="dxa"/>
            </w:tcMar>
            <w:vAlign w:val="center"/>
          </w:tcPr>
          <w:p w14:paraId="3E08D16C" w14:textId="77777777" w:rsidR="00873DEE" w:rsidRPr="00873DEE" w:rsidRDefault="00873DEE" w:rsidP="00873DEE">
            <w:pPr>
              <w:jc w:val="both"/>
              <w:rPr>
                <w:rFonts w:asciiTheme="minorHAnsi" w:hAnsiTheme="minorHAnsi" w:cs="Arial"/>
              </w:rPr>
            </w:pPr>
            <w:r w:rsidRPr="00873DEE">
              <w:rPr>
                <w:rFonts w:asciiTheme="minorHAnsi" w:hAnsiTheme="minorHAnsi" w:cs="Arial"/>
              </w:rPr>
              <w:t>To carry out a variety of tasks to aid the smooth running of a large secondary academy, which could include any or all of the following:</w:t>
            </w:r>
          </w:p>
          <w:p w14:paraId="7357013C" w14:textId="77777777" w:rsidR="00873DEE" w:rsidRPr="00873DEE" w:rsidRDefault="00873DEE" w:rsidP="00873DEE">
            <w:pPr>
              <w:jc w:val="both"/>
              <w:rPr>
                <w:rFonts w:asciiTheme="minorHAnsi" w:hAnsiTheme="minorHAnsi" w:cs="Arial"/>
              </w:rPr>
            </w:pPr>
          </w:p>
          <w:p w14:paraId="6BD7554D" w14:textId="1A9E7AD0" w:rsidR="00873DEE" w:rsidRPr="00873DEE" w:rsidRDefault="00873DEE" w:rsidP="00873DEE">
            <w:pPr>
              <w:numPr>
                <w:ilvl w:val="0"/>
                <w:numId w:val="18"/>
              </w:numPr>
              <w:jc w:val="both"/>
              <w:rPr>
                <w:rFonts w:asciiTheme="minorHAnsi" w:hAnsiTheme="minorHAnsi" w:cs="Arial"/>
              </w:rPr>
            </w:pPr>
            <w:r>
              <w:rPr>
                <w:rFonts w:asciiTheme="minorHAnsi" w:hAnsiTheme="minorHAnsi" w:cs="Arial"/>
              </w:rPr>
              <w:t>E</w:t>
            </w:r>
            <w:r w:rsidRPr="00873DEE">
              <w:rPr>
                <w:rFonts w:asciiTheme="minorHAnsi" w:hAnsiTheme="minorHAnsi" w:cs="Arial"/>
              </w:rPr>
              <w:t>xam invigilation</w:t>
            </w:r>
          </w:p>
          <w:p w14:paraId="3EF06A93" w14:textId="1B79A245" w:rsidR="00873DEE" w:rsidRPr="00873DEE" w:rsidRDefault="00873DEE" w:rsidP="00873DEE">
            <w:pPr>
              <w:numPr>
                <w:ilvl w:val="0"/>
                <w:numId w:val="18"/>
              </w:numPr>
              <w:jc w:val="both"/>
              <w:rPr>
                <w:rFonts w:asciiTheme="minorHAnsi" w:hAnsiTheme="minorHAnsi" w:cs="Arial"/>
              </w:rPr>
            </w:pPr>
            <w:r w:rsidRPr="00873DEE">
              <w:rPr>
                <w:rFonts w:asciiTheme="minorHAnsi" w:hAnsiTheme="minorHAnsi" w:cs="Arial"/>
              </w:rPr>
              <w:t>General errands (for example, collecting supplies etc.)</w:t>
            </w:r>
          </w:p>
          <w:p w14:paraId="28357021" w14:textId="77777777" w:rsidR="00873DEE" w:rsidRPr="00873DEE" w:rsidRDefault="00873DEE" w:rsidP="00873DEE">
            <w:pPr>
              <w:numPr>
                <w:ilvl w:val="0"/>
                <w:numId w:val="18"/>
              </w:numPr>
              <w:jc w:val="both"/>
              <w:rPr>
                <w:rFonts w:asciiTheme="minorHAnsi" w:hAnsiTheme="minorHAnsi" w:cs="Arial"/>
              </w:rPr>
            </w:pPr>
            <w:r w:rsidRPr="00873DEE">
              <w:rPr>
                <w:rFonts w:asciiTheme="minorHAnsi" w:hAnsiTheme="minorHAnsi" w:cs="Arial"/>
              </w:rPr>
              <w:t>supporting different faculties in the academy</w:t>
            </w:r>
          </w:p>
          <w:p w14:paraId="0814F1F6" w14:textId="77777777" w:rsidR="008347B2" w:rsidRPr="005D1760" w:rsidRDefault="008347B2" w:rsidP="005D1760">
            <w:pPr>
              <w:spacing w:line="276" w:lineRule="auto"/>
              <w:jc w:val="both"/>
              <w:rPr>
                <w:rFonts w:asciiTheme="minorHAnsi" w:hAnsiTheme="minorHAnsi" w:cstheme="minorHAnsi"/>
              </w:rPr>
            </w:pPr>
          </w:p>
        </w:tc>
      </w:tr>
      <w:tr w:rsidR="008347B2" w:rsidRPr="00154D9A" w14:paraId="5F8A2D99" w14:textId="77777777" w:rsidTr="00AA6780">
        <w:trPr>
          <w:trHeight w:val="425"/>
        </w:trPr>
        <w:tc>
          <w:tcPr>
            <w:tcW w:w="10308" w:type="dxa"/>
            <w:shd w:val="clear" w:color="auto" w:fill="DBE5F1" w:themeFill="accent1" w:themeFillTint="33"/>
            <w:vAlign w:val="center"/>
          </w:tcPr>
          <w:p w14:paraId="772B9F46"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136427C5" w14:textId="77777777" w:rsidTr="008347B2">
        <w:trPr>
          <w:trHeight w:val="624"/>
        </w:trPr>
        <w:tc>
          <w:tcPr>
            <w:tcW w:w="10308" w:type="dxa"/>
            <w:shd w:val="clear" w:color="auto" w:fill="auto"/>
            <w:tcMar>
              <w:top w:w="170" w:type="dxa"/>
              <w:bottom w:w="170" w:type="dxa"/>
            </w:tcMar>
            <w:vAlign w:val="center"/>
          </w:tcPr>
          <w:p w14:paraId="5BC750D7" w14:textId="77777777" w:rsidR="007B455D" w:rsidRPr="007B455D" w:rsidRDefault="007B455D" w:rsidP="007B455D">
            <w:pPr>
              <w:numPr>
                <w:ilvl w:val="0"/>
                <w:numId w:val="19"/>
              </w:numPr>
              <w:jc w:val="both"/>
              <w:rPr>
                <w:rFonts w:asciiTheme="minorHAnsi" w:hAnsiTheme="minorHAnsi" w:cstheme="minorHAnsi"/>
                <w:bCs/>
              </w:rPr>
            </w:pPr>
            <w:r w:rsidRPr="007B455D">
              <w:rPr>
                <w:rFonts w:asciiTheme="minorHAnsi" w:hAnsiTheme="minorHAnsi" w:cstheme="minorHAnsi"/>
                <w:bCs/>
              </w:rPr>
              <w:t>Invigilation Duties</w:t>
            </w:r>
          </w:p>
          <w:p w14:paraId="08752DC9" w14:textId="77777777" w:rsidR="007B455D" w:rsidRPr="007B455D" w:rsidRDefault="007B455D" w:rsidP="007B455D">
            <w:pPr>
              <w:numPr>
                <w:ilvl w:val="0"/>
                <w:numId w:val="20"/>
              </w:numPr>
              <w:jc w:val="both"/>
              <w:rPr>
                <w:rFonts w:asciiTheme="minorHAnsi" w:hAnsiTheme="minorHAnsi" w:cstheme="minorHAnsi"/>
              </w:rPr>
            </w:pPr>
            <w:r w:rsidRPr="007B455D">
              <w:rPr>
                <w:rFonts w:asciiTheme="minorHAnsi" w:hAnsiTheme="minorHAnsi" w:cstheme="minorHAnsi"/>
              </w:rPr>
              <w:t>To conduct examinations in accordance with the Joint Council for qualifications (JCQ), awarding body and Aston Academy regulations and instructions.</w:t>
            </w:r>
          </w:p>
          <w:p w14:paraId="126A3E28" w14:textId="77777777" w:rsidR="007B455D" w:rsidRPr="007B455D" w:rsidRDefault="007B455D" w:rsidP="007B455D">
            <w:pPr>
              <w:numPr>
                <w:ilvl w:val="0"/>
                <w:numId w:val="20"/>
              </w:numPr>
              <w:jc w:val="both"/>
              <w:rPr>
                <w:rFonts w:asciiTheme="minorHAnsi" w:hAnsiTheme="minorHAnsi" w:cstheme="minorHAnsi"/>
              </w:rPr>
            </w:pPr>
            <w:r w:rsidRPr="007B455D">
              <w:rPr>
                <w:rFonts w:asciiTheme="minorHAnsi" w:hAnsiTheme="minorHAnsi" w:cstheme="minorHAnsi"/>
              </w:rPr>
              <w:t>To have a key role in upholding the integrity and security of the examination/assessment process.</w:t>
            </w:r>
          </w:p>
          <w:p w14:paraId="10DF389C" w14:textId="77777777" w:rsidR="007B455D" w:rsidRPr="007B455D" w:rsidRDefault="007B455D" w:rsidP="007B455D">
            <w:pPr>
              <w:numPr>
                <w:ilvl w:val="0"/>
                <w:numId w:val="20"/>
              </w:numPr>
              <w:jc w:val="both"/>
              <w:rPr>
                <w:rFonts w:asciiTheme="minorHAnsi" w:hAnsiTheme="minorHAnsi" w:cstheme="minorHAnsi"/>
              </w:rPr>
            </w:pPr>
            <w:r w:rsidRPr="007B455D">
              <w:rPr>
                <w:rFonts w:asciiTheme="minorHAnsi" w:hAnsiTheme="minorHAnsi" w:cstheme="minorHAnsi"/>
              </w:rPr>
              <w:t>Keep confidential exam question papers and materials secure before, during and after exams.</w:t>
            </w:r>
          </w:p>
          <w:p w14:paraId="5E8B755D" w14:textId="77777777" w:rsidR="007B455D" w:rsidRPr="007B455D" w:rsidRDefault="007B455D" w:rsidP="007B455D">
            <w:pPr>
              <w:numPr>
                <w:ilvl w:val="0"/>
                <w:numId w:val="20"/>
              </w:numPr>
              <w:jc w:val="both"/>
              <w:rPr>
                <w:rFonts w:asciiTheme="minorHAnsi" w:hAnsiTheme="minorHAnsi" w:cstheme="minorHAnsi"/>
              </w:rPr>
            </w:pPr>
            <w:r w:rsidRPr="007B455D">
              <w:rPr>
                <w:rFonts w:asciiTheme="minorHAnsi" w:hAnsiTheme="minorHAnsi" w:cstheme="minorHAnsi"/>
              </w:rPr>
              <w:t>To liaise with members of staff to ensure venues are correctly prepared</w:t>
            </w:r>
          </w:p>
          <w:p w14:paraId="27224F92" w14:textId="77777777" w:rsidR="007B455D" w:rsidRPr="007B455D" w:rsidRDefault="007B455D" w:rsidP="007B455D">
            <w:pPr>
              <w:numPr>
                <w:ilvl w:val="0"/>
                <w:numId w:val="20"/>
              </w:numPr>
              <w:jc w:val="both"/>
              <w:rPr>
                <w:rFonts w:asciiTheme="minorHAnsi" w:hAnsiTheme="minorHAnsi" w:cstheme="minorHAnsi"/>
              </w:rPr>
            </w:pPr>
            <w:r w:rsidRPr="007B455D">
              <w:rPr>
                <w:rFonts w:asciiTheme="minorHAnsi" w:hAnsiTheme="minorHAnsi" w:cstheme="minorHAnsi"/>
              </w:rPr>
              <w:t>To collect examination papers and deliver to correct venue</w:t>
            </w:r>
          </w:p>
          <w:p w14:paraId="6A536542" w14:textId="77777777" w:rsidR="007B455D" w:rsidRPr="007B455D" w:rsidRDefault="007B455D" w:rsidP="007B455D">
            <w:pPr>
              <w:numPr>
                <w:ilvl w:val="0"/>
                <w:numId w:val="20"/>
              </w:numPr>
              <w:jc w:val="both"/>
              <w:rPr>
                <w:rFonts w:asciiTheme="minorHAnsi" w:hAnsiTheme="minorHAnsi" w:cstheme="minorHAnsi"/>
              </w:rPr>
            </w:pPr>
            <w:r w:rsidRPr="007B455D">
              <w:rPr>
                <w:rFonts w:asciiTheme="minorHAnsi" w:hAnsiTheme="minorHAnsi" w:cstheme="minorHAnsi"/>
              </w:rPr>
              <w:t>To ensure students enter examination venues under formal exam conditions</w:t>
            </w:r>
          </w:p>
          <w:p w14:paraId="1C609149" w14:textId="77777777" w:rsidR="007B455D" w:rsidRPr="007B455D" w:rsidRDefault="007B455D" w:rsidP="007B455D">
            <w:pPr>
              <w:numPr>
                <w:ilvl w:val="0"/>
                <w:numId w:val="20"/>
              </w:numPr>
              <w:jc w:val="both"/>
              <w:rPr>
                <w:rFonts w:asciiTheme="minorHAnsi" w:hAnsiTheme="minorHAnsi" w:cstheme="minorHAnsi"/>
              </w:rPr>
            </w:pPr>
            <w:r w:rsidRPr="007B455D">
              <w:rPr>
                <w:rFonts w:asciiTheme="minorHAnsi" w:hAnsiTheme="minorHAnsi" w:cstheme="minorHAnsi"/>
              </w:rPr>
              <w:t>To complete a register of students (ensuring that students are seated in the correct place), noting absentees and forwarding information for action</w:t>
            </w:r>
          </w:p>
          <w:p w14:paraId="3FB25E1C" w14:textId="77777777" w:rsidR="007B455D" w:rsidRPr="007B455D" w:rsidRDefault="007B455D" w:rsidP="007B455D">
            <w:pPr>
              <w:numPr>
                <w:ilvl w:val="0"/>
                <w:numId w:val="20"/>
              </w:numPr>
              <w:jc w:val="both"/>
              <w:rPr>
                <w:rFonts w:asciiTheme="minorHAnsi" w:hAnsiTheme="minorHAnsi" w:cstheme="minorHAnsi"/>
              </w:rPr>
            </w:pPr>
            <w:r w:rsidRPr="007B455D">
              <w:rPr>
                <w:rFonts w:asciiTheme="minorHAnsi" w:hAnsiTheme="minorHAnsi" w:cstheme="minorHAnsi"/>
              </w:rPr>
              <w:t>To deliver verbal instructions to students regarding the code of conduct during examinations, deal with candidate questions and start exams</w:t>
            </w:r>
          </w:p>
          <w:p w14:paraId="38D121AD" w14:textId="77777777" w:rsidR="007B455D" w:rsidRPr="007B455D" w:rsidRDefault="007B455D" w:rsidP="007B455D">
            <w:pPr>
              <w:numPr>
                <w:ilvl w:val="0"/>
                <w:numId w:val="20"/>
              </w:numPr>
              <w:jc w:val="both"/>
              <w:rPr>
                <w:rFonts w:asciiTheme="minorHAnsi" w:hAnsiTheme="minorHAnsi" w:cstheme="minorHAnsi"/>
              </w:rPr>
            </w:pPr>
            <w:r w:rsidRPr="007B455D">
              <w:rPr>
                <w:rFonts w:asciiTheme="minorHAnsi" w:hAnsiTheme="minorHAnsi" w:cstheme="minorHAnsi"/>
              </w:rPr>
              <w:t>To distribute all relevant examination materials/equipment</w:t>
            </w:r>
          </w:p>
          <w:p w14:paraId="4A05CAF4" w14:textId="77777777" w:rsidR="007B455D" w:rsidRPr="007B455D" w:rsidRDefault="007B455D" w:rsidP="007B455D">
            <w:pPr>
              <w:numPr>
                <w:ilvl w:val="0"/>
                <w:numId w:val="20"/>
              </w:numPr>
              <w:jc w:val="both"/>
              <w:rPr>
                <w:rFonts w:asciiTheme="minorHAnsi" w:hAnsiTheme="minorHAnsi" w:cstheme="minorHAnsi"/>
              </w:rPr>
            </w:pPr>
            <w:r w:rsidRPr="007B455D">
              <w:rPr>
                <w:rFonts w:asciiTheme="minorHAnsi" w:hAnsiTheme="minorHAnsi" w:cstheme="minorHAnsi"/>
              </w:rPr>
              <w:t>To continue invigilation throughout the period of the examination including accompanying students who need to leave the room in an emergency</w:t>
            </w:r>
          </w:p>
          <w:p w14:paraId="5B47DC10" w14:textId="77777777" w:rsidR="007B455D" w:rsidRPr="007B455D" w:rsidRDefault="007B455D" w:rsidP="007B455D">
            <w:pPr>
              <w:numPr>
                <w:ilvl w:val="0"/>
                <w:numId w:val="20"/>
              </w:numPr>
              <w:jc w:val="both"/>
              <w:rPr>
                <w:rFonts w:asciiTheme="minorHAnsi" w:hAnsiTheme="minorHAnsi" w:cstheme="minorHAnsi"/>
              </w:rPr>
            </w:pPr>
            <w:r w:rsidRPr="007B455D">
              <w:rPr>
                <w:rFonts w:asciiTheme="minorHAnsi" w:hAnsiTheme="minorHAnsi" w:cstheme="minorHAnsi"/>
              </w:rPr>
              <w:t>To follow procedures for the closure of examinations and to release students in an orderly and timely fashion</w:t>
            </w:r>
          </w:p>
          <w:p w14:paraId="6ED24174" w14:textId="77777777" w:rsidR="007B455D" w:rsidRPr="007B455D" w:rsidRDefault="007B455D" w:rsidP="007B455D">
            <w:pPr>
              <w:numPr>
                <w:ilvl w:val="0"/>
                <w:numId w:val="20"/>
              </w:numPr>
              <w:jc w:val="both"/>
              <w:rPr>
                <w:rFonts w:asciiTheme="minorHAnsi" w:hAnsiTheme="minorHAnsi" w:cstheme="minorHAnsi"/>
              </w:rPr>
            </w:pPr>
            <w:r w:rsidRPr="007B455D">
              <w:rPr>
                <w:rFonts w:asciiTheme="minorHAnsi" w:hAnsiTheme="minorHAnsi" w:cstheme="minorHAnsi"/>
              </w:rPr>
              <w:t>To ensure delivery and continuing security of completed examination papers prior to despatch to examination boards</w:t>
            </w:r>
          </w:p>
          <w:p w14:paraId="1325F1B6" w14:textId="77777777" w:rsidR="007B455D" w:rsidRPr="007B455D" w:rsidRDefault="007B455D" w:rsidP="007B455D">
            <w:pPr>
              <w:numPr>
                <w:ilvl w:val="0"/>
                <w:numId w:val="20"/>
              </w:numPr>
              <w:jc w:val="both"/>
              <w:rPr>
                <w:rFonts w:asciiTheme="minorHAnsi" w:hAnsiTheme="minorHAnsi" w:cstheme="minorHAnsi"/>
              </w:rPr>
            </w:pPr>
            <w:r w:rsidRPr="007B455D">
              <w:rPr>
                <w:rFonts w:asciiTheme="minorHAnsi" w:hAnsiTheme="minorHAnsi" w:cstheme="minorHAnsi"/>
              </w:rPr>
              <w:t>Record/report any incidents, disruption or irregularities</w:t>
            </w:r>
          </w:p>
          <w:p w14:paraId="31B67C41" w14:textId="77777777" w:rsidR="007B455D" w:rsidRPr="007B455D" w:rsidRDefault="007B455D" w:rsidP="007B455D">
            <w:pPr>
              <w:jc w:val="both"/>
              <w:rPr>
                <w:rFonts w:asciiTheme="minorHAnsi" w:hAnsiTheme="minorHAnsi" w:cstheme="minorHAnsi"/>
              </w:rPr>
            </w:pPr>
          </w:p>
          <w:p w14:paraId="40C998BD" w14:textId="77777777" w:rsidR="007B455D" w:rsidRPr="007B455D" w:rsidRDefault="007B455D" w:rsidP="007B455D">
            <w:pPr>
              <w:jc w:val="both"/>
              <w:rPr>
                <w:rFonts w:asciiTheme="minorHAnsi" w:hAnsiTheme="minorHAnsi" w:cstheme="minorHAnsi"/>
              </w:rPr>
            </w:pPr>
          </w:p>
          <w:p w14:paraId="10F55D4F" w14:textId="77777777" w:rsidR="007B455D" w:rsidRPr="007B455D" w:rsidRDefault="007B455D" w:rsidP="007B455D">
            <w:pPr>
              <w:numPr>
                <w:ilvl w:val="0"/>
                <w:numId w:val="19"/>
              </w:numPr>
              <w:jc w:val="both"/>
              <w:rPr>
                <w:rFonts w:asciiTheme="minorHAnsi" w:hAnsiTheme="minorHAnsi" w:cstheme="minorHAnsi"/>
                <w:bCs/>
              </w:rPr>
            </w:pPr>
            <w:r w:rsidRPr="007B455D">
              <w:rPr>
                <w:rFonts w:asciiTheme="minorHAnsi" w:hAnsiTheme="minorHAnsi" w:cstheme="minorHAnsi"/>
                <w:bCs/>
              </w:rPr>
              <w:t>Preparation for despatch of examination papers</w:t>
            </w:r>
          </w:p>
          <w:p w14:paraId="30096097" w14:textId="77777777" w:rsidR="007B455D" w:rsidRPr="007B455D" w:rsidRDefault="007B455D" w:rsidP="007B455D">
            <w:pPr>
              <w:numPr>
                <w:ilvl w:val="0"/>
                <w:numId w:val="21"/>
              </w:numPr>
              <w:jc w:val="both"/>
              <w:rPr>
                <w:rFonts w:asciiTheme="minorHAnsi" w:hAnsiTheme="minorHAnsi" w:cstheme="minorHAnsi"/>
              </w:rPr>
            </w:pPr>
            <w:r w:rsidRPr="007B455D">
              <w:rPr>
                <w:rFonts w:asciiTheme="minorHAnsi" w:hAnsiTheme="minorHAnsi" w:cstheme="minorHAnsi"/>
              </w:rPr>
              <w:t>To keep secure completed examination papers and ensure that all papers have been returned from venues. Check candidate details match the attendance records</w:t>
            </w:r>
          </w:p>
          <w:p w14:paraId="72CB3FDE" w14:textId="77777777" w:rsidR="007B455D" w:rsidRPr="007B455D" w:rsidRDefault="007B455D" w:rsidP="007B455D">
            <w:pPr>
              <w:numPr>
                <w:ilvl w:val="0"/>
                <w:numId w:val="21"/>
              </w:numPr>
              <w:jc w:val="both"/>
              <w:rPr>
                <w:rFonts w:asciiTheme="minorHAnsi" w:hAnsiTheme="minorHAnsi" w:cstheme="minorHAnsi"/>
              </w:rPr>
            </w:pPr>
            <w:r w:rsidRPr="007B455D">
              <w:rPr>
                <w:rFonts w:asciiTheme="minorHAnsi" w:hAnsiTheme="minorHAnsi" w:cstheme="minorHAnsi"/>
              </w:rPr>
              <w:t>Collate and package completed examination papers in accordance with specific examination board instructions</w:t>
            </w:r>
          </w:p>
          <w:p w14:paraId="7A5E1EA2" w14:textId="77777777" w:rsidR="007B455D" w:rsidRPr="007B455D" w:rsidRDefault="007B455D" w:rsidP="007B455D">
            <w:pPr>
              <w:numPr>
                <w:ilvl w:val="0"/>
                <w:numId w:val="21"/>
              </w:numPr>
              <w:jc w:val="both"/>
              <w:rPr>
                <w:rFonts w:asciiTheme="minorHAnsi" w:hAnsiTheme="minorHAnsi" w:cstheme="minorHAnsi"/>
              </w:rPr>
            </w:pPr>
            <w:r w:rsidRPr="007B455D">
              <w:rPr>
                <w:rFonts w:asciiTheme="minorHAnsi" w:hAnsiTheme="minorHAnsi" w:cstheme="minorHAnsi"/>
              </w:rPr>
              <w:t>To hand over responsibility for security and final despatch of all completed examination papers to the exams officer</w:t>
            </w:r>
          </w:p>
          <w:p w14:paraId="07CA17C7" w14:textId="77777777" w:rsidR="007B455D" w:rsidRPr="007B455D" w:rsidRDefault="007B455D" w:rsidP="007B455D">
            <w:pPr>
              <w:jc w:val="both"/>
              <w:rPr>
                <w:rFonts w:asciiTheme="minorHAnsi" w:hAnsiTheme="minorHAnsi" w:cstheme="minorHAnsi"/>
              </w:rPr>
            </w:pPr>
          </w:p>
          <w:p w14:paraId="6EFEE88F" w14:textId="77777777" w:rsidR="007B455D" w:rsidRPr="007B455D" w:rsidRDefault="007B455D" w:rsidP="007B455D">
            <w:pPr>
              <w:numPr>
                <w:ilvl w:val="0"/>
                <w:numId w:val="19"/>
              </w:numPr>
              <w:jc w:val="both"/>
              <w:rPr>
                <w:rFonts w:asciiTheme="minorHAnsi" w:hAnsiTheme="minorHAnsi" w:cstheme="minorHAnsi"/>
              </w:rPr>
            </w:pPr>
            <w:r w:rsidRPr="007B455D">
              <w:rPr>
                <w:rFonts w:asciiTheme="minorHAnsi" w:hAnsiTheme="minorHAnsi" w:cstheme="minorHAnsi"/>
                <w:bCs/>
              </w:rPr>
              <w:t>Other Duties</w:t>
            </w:r>
          </w:p>
          <w:p w14:paraId="442CA9CA" w14:textId="77777777" w:rsidR="007B455D" w:rsidRPr="007B455D" w:rsidRDefault="007B455D" w:rsidP="007B455D">
            <w:pPr>
              <w:numPr>
                <w:ilvl w:val="0"/>
                <w:numId w:val="22"/>
              </w:numPr>
              <w:jc w:val="both"/>
              <w:rPr>
                <w:rFonts w:asciiTheme="minorHAnsi" w:hAnsiTheme="minorHAnsi" w:cstheme="minorHAnsi"/>
              </w:rPr>
            </w:pPr>
            <w:r w:rsidRPr="007B455D">
              <w:rPr>
                <w:rFonts w:asciiTheme="minorHAnsi" w:hAnsiTheme="minorHAnsi" w:cstheme="minorHAnsi"/>
              </w:rPr>
              <w:t xml:space="preserve">To support the school in providing home/school liaison for a variety of reasons including: transporting/escorting students into school to sit examinations; invigilating students at off-site </w:t>
            </w:r>
            <w:r w:rsidRPr="007B455D">
              <w:rPr>
                <w:rFonts w:asciiTheme="minorHAnsi" w:hAnsiTheme="minorHAnsi" w:cstheme="minorHAnsi"/>
              </w:rPr>
              <w:lastRenderedPageBreak/>
              <w:t>venues; delivering and collecting pre-prepared work to students at off-site venues; liaison with parents/carers to facilitate all of the above. Facilitating access arrangements for candidates, training will be provided.</w:t>
            </w:r>
          </w:p>
          <w:p w14:paraId="007A7D55" w14:textId="77777777" w:rsidR="007B455D" w:rsidRPr="007B455D" w:rsidRDefault="007B455D" w:rsidP="007B455D">
            <w:pPr>
              <w:numPr>
                <w:ilvl w:val="0"/>
                <w:numId w:val="22"/>
              </w:numPr>
              <w:jc w:val="both"/>
              <w:rPr>
                <w:rFonts w:asciiTheme="minorHAnsi" w:hAnsiTheme="minorHAnsi" w:cstheme="minorHAnsi"/>
              </w:rPr>
            </w:pPr>
            <w:r w:rsidRPr="007B455D">
              <w:rPr>
                <w:rFonts w:asciiTheme="minorHAnsi" w:hAnsiTheme="minorHAnsi" w:cstheme="minorHAnsi"/>
              </w:rPr>
              <w:t>To ensure equality of opportunity is afforded to all persons, actively seeking to eliminate any direct or indirect discriminatory practices/behaviour.</w:t>
            </w:r>
          </w:p>
          <w:p w14:paraId="7626DC46" w14:textId="77777777" w:rsidR="007B455D" w:rsidRPr="007B455D" w:rsidRDefault="007B455D" w:rsidP="007B455D">
            <w:pPr>
              <w:jc w:val="both"/>
              <w:rPr>
                <w:rFonts w:asciiTheme="minorHAnsi" w:hAnsiTheme="minorHAnsi" w:cstheme="minorHAnsi"/>
              </w:rPr>
            </w:pPr>
          </w:p>
          <w:p w14:paraId="4BDD64B0" w14:textId="77777777" w:rsidR="007B455D" w:rsidRPr="007B455D" w:rsidRDefault="007B455D" w:rsidP="007B455D">
            <w:pPr>
              <w:jc w:val="both"/>
              <w:rPr>
                <w:rFonts w:asciiTheme="minorHAnsi" w:hAnsiTheme="minorHAnsi" w:cstheme="minorHAnsi"/>
              </w:rPr>
            </w:pPr>
            <w:r w:rsidRPr="007B455D">
              <w:rPr>
                <w:rFonts w:asciiTheme="minorHAnsi" w:hAnsiTheme="minorHAnsi" w:cstheme="minorHAnsi"/>
                <w:bCs/>
              </w:rPr>
              <w:t>Additional Information:</w:t>
            </w:r>
          </w:p>
          <w:p w14:paraId="076C91AD" w14:textId="77777777" w:rsidR="007B455D" w:rsidRPr="007B455D" w:rsidRDefault="007B455D" w:rsidP="007B455D">
            <w:pPr>
              <w:jc w:val="both"/>
              <w:rPr>
                <w:rFonts w:asciiTheme="minorHAnsi" w:hAnsiTheme="minorHAnsi" w:cstheme="minorHAnsi"/>
              </w:rPr>
            </w:pPr>
            <w:r w:rsidRPr="007B455D">
              <w:rPr>
                <w:rFonts w:asciiTheme="minorHAnsi" w:hAnsiTheme="minorHAnsi" w:cstheme="minorHAnsi"/>
              </w:rPr>
              <w:t>To be available to work within a flexible agreed rota system.  The rota will be issued in advance in a draft format for agreement.  When the draft has been finalised it is expected that there will be no changes except in an emergency and as much prior notice as possible must be given.</w:t>
            </w:r>
          </w:p>
          <w:p w14:paraId="6DEBA5E5" w14:textId="77777777" w:rsidR="005D1760" w:rsidRPr="005D1760" w:rsidRDefault="005D1760" w:rsidP="005D1760">
            <w:pPr>
              <w:jc w:val="both"/>
              <w:rPr>
                <w:rFonts w:asciiTheme="minorHAnsi" w:hAnsiTheme="minorHAnsi" w:cstheme="minorHAnsi"/>
              </w:rPr>
            </w:pPr>
          </w:p>
          <w:p w14:paraId="044836A2" w14:textId="335A8856" w:rsidR="005D1760" w:rsidRPr="005D1760" w:rsidRDefault="00376BAA" w:rsidP="005D1760">
            <w:pPr>
              <w:jc w:val="both"/>
              <w:rPr>
                <w:rFonts w:asciiTheme="minorHAnsi" w:hAnsiTheme="minorHAnsi" w:cstheme="minorHAnsi"/>
                <w:b/>
              </w:rPr>
            </w:pPr>
            <w:r>
              <w:rPr>
                <w:rFonts w:asciiTheme="minorHAnsi" w:hAnsiTheme="minorHAnsi" w:cstheme="minorHAnsi"/>
                <w:b/>
              </w:rPr>
              <w:t>GENERAL DUTIES AND RESPONSIBILITIES</w:t>
            </w:r>
          </w:p>
          <w:p w14:paraId="6164A2D1" w14:textId="77777777" w:rsidR="005D1760" w:rsidRPr="005D1760" w:rsidRDefault="005D1760" w:rsidP="005D1760">
            <w:pPr>
              <w:jc w:val="both"/>
              <w:rPr>
                <w:rFonts w:asciiTheme="minorHAnsi" w:hAnsiTheme="minorHAnsi" w:cstheme="minorHAnsi"/>
              </w:rPr>
            </w:pPr>
          </w:p>
          <w:p w14:paraId="438457E1" w14:textId="77777777" w:rsidR="007B455D" w:rsidRPr="007B455D" w:rsidRDefault="007B455D" w:rsidP="007B455D">
            <w:pPr>
              <w:numPr>
                <w:ilvl w:val="0"/>
                <w:numId w:val="17"/>
              </w:numPr>
              <w:contextualSpacing/>
              <w:jc w:val="both"/>
              <w:rPr>
                <w:rFonts w:asciiTheme="minorHAnsi" w:hAnsiTheme="minorHAnsi" w:cs="Arial"/>
              </w:rPr>
            </w:pPr>
            <w:r w:rsidRPr="007B455D">
              <w:rPr>
                <w:rFonts w:asciiTheme="minorHAnsi" w:hAnsiTheme="minorHAnsi" w:cs="Arial"/>
              </w:rPr>
              <w:t xml:space="preserve">To maintain the confidentiality of the working environment </w:t>
            </w:r>
          </w:p>
          <w:p w14:paraId="472C3B30" w14:textId="77777777" w:rsidR="007B455D" w:rsidRPr="007B455D" w:rsidRDefault="007B455D" w:rsidP="007B455D">
            <w:pPr>
              <w:numPr>
                <w:ilvl w:val="0"/>
                <w:numId w:val="17"/>
              </w:numPr>
              <w:contextualSpacing/>
              <w:jc w:val="both"/>
              <w:rPr>
                <w:rFonts w:asciiTheme="minorHAnsi" w:hAnsiTheme="minorHAnsi" w:cs="Arial"/>
              </w:rPr>
            </w:pPr>
            <w:r w:rsidRPr="007B455D">
              <w:rPr>
                <w:rFonts w:asciiTheme="minorHAnsi" w:hAnsiTheme="minorHAnsi" w:cs="Arial"/>
              </w:rPr>
              <w:t xml:space="preserve">Promote the aims of the school </w:t>
            </w:r>
          </w:p>
          <w:p w14:paraId="06E78239" w14:textId="77777777" w:rsidR="007B455D" w:rsidRPr="007B455D" w:rsidRDefault="007B455D" w:rsidP="007B455D">
            <w:pPr>
              <w:numPr>
                <w:ilvl w:val="0"/>
                <w:numId w:val="17"/>
              </w:numPr>
              <w:contextualSpacing/>
              <w:jc w:val="both"/>
              <w:rPr>
                <w:rFonts w:asciiTheme="minorHAnsi" w:hAnsiTheme="minorHAnsi" w:cs="Arial"/>
              </w:rPr>
            </w:pPr>
            <w:r w:rsidRPr="007B455D">
              <w:rPr>
                <w:rFonts w:asciiTheme="minorHAnsi" w:hAnsiTheme="minorHAnsi" w:cs="Arial"/>
              </w:rPr>
              <w:t>Support and maintain a positive working environment between colleagues</w:t>
            </w:r>
          </w:p>
          <w:p w14:paraId="7A7B79C1" w14:textId="77777777" w:rsidR="007B455D" w:rsidRPr="007B455D" w:rsidRDefault="007B455D" w:rsidP="007B455D">
            <w:pPr>
              <w:numPr>
                <w:ilvl w:val="0"/>
                <w:numId w:val="17"/>
              </w:numPr>
              <w:contextualSpacing/>
              <w:jc w:val="both"/>
              <w:rPr>
                <w:rFonts w:asciiTheme="minorHAnsi" w:hAnsiTheme="minorHAnsi" w:cs="Arial"/>
              </w:rPr>
            </w:pPr>
            <w:r w:rsidRPr="007B455D">
              <w:rPr>
                <w:rFonts w:asciiTheme="minorHAnsi" w:hAnsiTheme="minorHAnsi" w:cs="Arial"/>
              </w:rPr>
              <w:t>To undertake training as required including online invigilator training for that academic year</w:t>
            </w:r>
          </w:p>
          <w:p w14:paraId="6DFAD207" w14:textId="77777777" w:rsidR="007B455D" w:rsidRPr="007B455D" w:rsidRDefault="007B455D" w:rsidP="007B455D">
            <w:pPr>
              <w:numPr>
                <w:ilvl w:val="0"/>
                <w:numId w:val="17"/>
              </w:numPr>
              <w:contextualSpacing/>
              <w:jc w:val="both"/>
              <w:rPr>
                <w:rFonts w:asciiTheme="minorHAnsi" w:hAnsiTheme="minorHAnsi" w:cs="Arial"/>
              </w:rPr>
            </w:pPr>
            <w:r w:rsidRPr="007B455D">
              <w:rPr>
                <w:rFonts w:asciiTheme="minorHAnsi" w:hAnsiTheme="minorHAnsi" w:cs="Arial"/>
              </w:rPr>
              <w:t>To be familiar and comply with all relevant Health and Safety, Management of Risk, Operational, Personal, Data Protection and Financial Regulations policies and procedures.</w:t>
            </w:r>
          </w:p>
          <w:p w14:paraId="4A584C8E" w14:textId="77777777" w:rsidR="007B455D" w:rsidRPr="007B455D" w:rsidRDefault="007B455D" w:rsidP="007B455D">
            <w:pPr>
              <w:numPr>
                <w:ilvl w:val="0"/>
                <w:numId w:val="17"/>
              </w:numPr>
              <w:contextualSpacing/>
              <w:jc w:val="both"/>
              <w:rPr>
                <w:rFonts w:asciiTheme="minorHAnsi" w:hAnsiTheme="minorHAnsi" w:cs="Arial"/>
              </w:rPr>
            </w:pPr>
            <w:r w:rsidRPr="007B455D">
              <w:rPr>
                <w:rFonts w:asciiTheme="minorHAnsi" w:hAnsiTheme="minorHAnsi" w:cs="Arial"/>
              </w:rPr>
              <w:t>To ensure duties and responsibilities are carried out in a safe manner and safe working practices are adopted, in accordance with the Health and Safety at Work Act, 1974.</w:t>
            </w:r>
          </w:p>
          <w:p w14:paraId="387DC0B9" w14:textId="77777777" w:rsidR="007B455D" w:rsidRPr="007B455D" w:rsidRDefault="007B455D" w:rsidP="007B455D">
            <w:pPr>
              <w:numPr>
                <w:ilvl w:val="0"/>
                <w:numId w:val="17"/>
              </w:numPr>
              <w:contextualSpacing/>
              <w:jc w:val="both"/>
              <w:rPr>
                <w:rFonts w:asciiTheme="minorHAnsi" w:hAnsiTheme="minorHAnsi" w:cs="Arial"/>
              </w:rPr>
            </w:pPr>
            <w:r w:rsidRPr="007B455D">
              <w:rPr>
                <w:rFonts w:asciiTheme="minorHAnsi" w:hAnsiTheme="minorHAnsi" w:cs="Arial"/>
              </w:rPr>
              <w:t>To understand and comply with procedures for the emergency evacuation of the school.</w:t>
            </w:r>
          </w:p>
          <w:p w14:paraId="4B574A94" w14:textId="77777777" w:rsidR="007B455D" w:rsidRPr="007B455D" w:rsidRDefault="007B455D" w:rsidP="007B455D">
            <w:pPr>
              <w:numPr>
                <w:ilvl w:val="0"/>
                <w:numId w:val="17"/>
              </w:numPr>
              <w:contextualSpacing/>
              <w:jc w:val="both"/>
              <w:rPr>
                <w:rFonts w:asciiTheme="minorHAnsi" w:hAnsiTheme="minorHAnsi" w:cs="Arial"/>
              </w:rPr>
            </w:pPr>
            <w:r w:rsidRPr="007B455D">
              <w:rPr>
                <w:rFonts w:asciiTheme="minorHAnsi" w:hAnsiTheme="minorHAnsi" w:cs="Arial"/>
              </w:rPr>
              <w:t xml:space="preserve">The post holder will be expected to work in a flexible manner undertaking any reasonable duties commensurate within the range and grade of the post, or indeed lesser duties as directed and whether detailed within this profile or not, but as required by the Academy to enable students to achieve and reach their full potential.  </w:t>
            </w:r>
          </w:p>
          <w:p w14:paraId="7A93DFA6" w14:textId="37D33538" w:rsidR="007B455D" w:rsidRPr="007B455D" w:rsidRDefault="007B455D" w:rsidP="007B455D">
            <w:pPr>
              <w:numPr>
                <w:ilvl w:val="0"/>
                <w:numId w:val="17"/>
              </w:numPr>
              <w:contextualSpacing/>
              <w:jc w:val="both"/>
              <w:rPr>
                <w:rFonts w:asciiTheme="minorHAnsi" w:hAnsiTheme="minorHAnsi" w:cs="Arial"/>
              </w:rPr>
            </w:pPr>
            <w:r w:rsidRPr="007B455D">
              <w:rPr>
                <w:rFonts w:asciiTheme="minorHAnsi" w:hAnsiTheme="minorHAnsi" w:cs="Arial"/>
              </w:rPr>
              <w:t>To support across the academies within the trust, with a pupil / student age range of 5 – 18 years as required</w:t>
            </w:r>
          </w:p>
          <w:p w14:paraId="15F7D3ED" w14:textId="77777777" w:rsidR="007B455D" w:rsidRPr="007B455D" w:rsidRDefault="007B455D" w:rsidP="007B455D">
            <w:pPr>
              <w:numPr>
                <w:ilvl w:val="0"/>
                <w:numId w:val="17"/>
              </w:numPr>
              <w:contextualSpacing/>
              <w:jc w:val="both"/>
              <w:rPr>
                <w:rFonts w:asciiTheme="minorHAnsi" w:hAnsiTheme="minorHAnsi" w:cs="Arial"/>
              </w:rPr>
            </w:pPr>
            <w:r w:rsidRPr="007B455D">
              <w:rPr>
                <w:rFonts w:asciiTheme="minorHAnsi" w:hAnsiTheme="minorHAnsi" w:cs="Arial"/>
              </w:rPr>
              <w:t>This job description may be su</w:t>
            </w:r>
            <w:bookmarkStart w:id="0" w:name="_GoBack"/>
            <w:bookmarkEnd w:id="0"/>
            <w:r w:rsidRPr="007B455D">
              <w:rPr>
                <w:rFonts w:asciiTheme="minorHAnsi" w:hAnsiTheme="minorHAnsi" w:cs="Arial"/>
              </w:rPr>
              <w:t>bject to modification or amendment by the Principal after consultation with the post-holder.</w:t>
            </w:r>
          </w:p>
          <w:p w14:paraId="08572CF3" w14:textId="7E4B5FA2" w:rsidR="008347B2" w:rsidRPr="005D1760" w:rsidRDefault="008347B2" w:rsidP="00376BAA">
            <w:pPr>
              <w:jc w:val="both"/>
              <w:rPr>
                <w:rFonts w:asciiTheme="minorHAnsi" w:hAnsiTheme="minorHAnsi" w:cstheme="minorHAnsi"/>
                <w:bCs/>
              </w:rPr>
            </w:pPr>
          </w:p>
        </w:tc>
      </w:tr>
      <w:tr w:rsidR="008347B2" w:rsidRPr="00154D9A" w14:paraId="7FDE9BF6" w14:textId="77777777" w:rsidTr="00AA6780">
        <w:trPr>
          <w:trHeight w:val="425"/>
        </w:trPr>
        <w:tc>
          <w:tcPr>
            <w:tcW w:w="10308" w:type="dxa"/>
            <w:shd w:val="clear" w:color="auto" w:fill="DBE5F1" w:themeFill="accent1" w:themeFillTint="33"/>
            <w:vAlign w:val="center"/>
          </w:tcPr>
          <w:p w14:paraId="04565A9B"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7B6AD9B4" w14:textId="77777777" w:rsidTr="008347B2">
        <w:trPr>
          <w:trHeight w:val="624"/>
        </w:trPr>
        <w:tc>
          <w:tcPr>
            <w:tcW w:w="10308" w:type="dxa"/>
            <w:shd w:val="clear" w:color="auto" w:fill="auto"/>
            <w:tcMar>
              <w:top w:w="170" w:type="dxa"/>
              <w:bottom w:w="170" w:type="dxa"/>
            </w:tcMar>
            <w:vAlign w:val="center"/>
          </w:tcPr>
          <w:p w14:paraId="1A121A4A" w14:textId="77777777" w:rsidR="00404A90" w:rsidRPr="00154D9A" w:rsidRDefault="00404A90" w:rsidP="008347B2">
            <w:pPr>
              <w:spacing w:line="276" w:lineRule="auto"/>
              <w:jc w:val="both"/>
              <w:rPr>
                <w:rFonts w:asciiTheme="minorHAnsi" w:hAnsiTheme="minorHAnsi" w:cstheme="minorHAnsi"/>
                <w:bCs/>
              </w:rPr>
            </w:pPr>
            <w:r w:rsidRPr="00154D9A">
              <w:rPr>
                <w:rFonts w:asciiTheme="minorHAnsi" w:hAnsiTheme="minorHAnsi" w:cstheme="minorHAnsi"/>
                <w:bCs/>
              </w:rPr>
              <w:t>All ACET staff are expected to:</w:t>
            </w:r>
          </w:p>
          <w:p w14:paraId="43874E57"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Appropriately maintain the confidentiality of the working environment;</w:t>
            </w:r>
          </w:p>
          <w:p w14:paraId="38D5480E"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Promote and support the aims, ethos and vision of the academy/trust;</w:t>
            </w:r>
          </w:p>
          <w:p w14:paraId="693A22DD"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ACET policies and procedures;</w:t>
            </w:r>
          </w:p>
          <w:p w14:paraId="76587A0F"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statutory guidance as relevant for their role, including the Health and Safety at Work Act 1974;</w:t>
            </w:r>
          </w:p>
          <w:p w14:paraId="3B4F825E"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a flexible manner, undertaking any reasonable duties commensurate with the salary and grade of the post.</w:t>
            </w:r>
          </w:p>
          <w:p w14:paraId="74491FCB" w14:textId="77777777" w:rsidR="00404A90" w:rsidRPr="00154D9A" w:rsidRDefault="0015055C" w:rsidP="006019E7">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other AC</w:t>
            </w:r>
            <w:r w:rsidRPr="00154D9A">
              <w:rPr>
                <w:rFonts w:asciiTheme="minorHAnsi" w:hAnsiTheme="minorHAnsi" w:cstheme="minorHAnsi"/>
                <w:bCs/>
                <w:lang w:val="en-US"/>
              </w:rPr>
              <w:t>ET academies, as required (with travel payment if appropriate).</w:t>
            </w:r>
          </w:p>
          <w:p w14:paraId="3455B22C" w14:textId="77777777" w:rsidR="0015055C" w:rsidRPr="00154D9A" w:rsidRDefault="0015055C" w:rsidP="0015055C">
            <w:pPr>
              <w:pStyle w:val="ListParagraph"/>
              <w:spacing w:line="276" w:lineRule="auto"/>
              <w:jc w:val="both"/>
              <w:rPr>
                <w:rFonts w:asciiTheme="minorHAnsi" w:hAnsiTheme="minorHAnsi" w:cstheme="minorHAnsi"/>
                <w:bCs/>
                <w:sz w:val="8"/>
              </w:rPr>
            </w:pPr>
          </w:p>
          <w:p w14:paraId="56A10C89" w14:textId="77777777"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lastRenderedPageBreak/>
              <w:t>The purpose of this job profile is provide an overview of the duties and responsibilities involved in this role, however it is not intended to be exhaustive. In consultation with the post holder, this profile may be reviewed and could be subject to change during the course of employment.</w:t>
            </w:r>
          </w:p>
        </w:tc>
      </w:tr>
    </w:tbl>
    <w:p w14:paraId="4D2ECAD9" w14:textId="77777777" w:rsidR="008347B2" w:rsidRPr="001D63AA" w:rsidRDefault="008347B2">
      <w:pPr>
        <w:spacing w:line="276" w:lineRule="auto"/>
        <w:jc w:val="both"/>
        <w:rPr>
          <w:rFonts w:asciiTheme="minorHAnsi" w:hAnsiTheme="minorHAnsi" w:cstheme="minorHAnsi"/>
          <w:bCs/>
        </w:rPr>
      </w:pPr>
    </w:p>
    <w:sectPr w:rsidR="008347B2" w:rsidRPr="001D63AA" w:rsidSect="00404A90">
      <w:footerReference w:type="default" r:id="rId7"/>
      <w:headerReference w:type="first" r:id="rId8"/>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09DC6" w14:textId="77777777" w:rsidR="008347B2" w:rsidRDefault="008347B2" w:rsidP="008347B2">
      <w:r>
        <w:separator/>
      </w:r>
    </w:p>
  </w:endnote>
  <w:endnote w:type="continuationSeparator" w:id="0">
    <w:p w14:paraId="168D01E0" w14:textId="77777777" w:rsidR="008347B2" w:rsidRDefault="008347B2"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D4ACA"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8B56F" w14:textId="77777777" w:rsidR="008347B2" w:rsidRDefault="008347B2" w:rsidP="008347B2">
      <w:r>
        <w:separator/>
      </w:r>
    </w:p>
  </w:footnote>
  <w:footnote w:type="continuationSeparator" w:id="0">
    <w:p w14:paraId="1A24C453" w14:textId="77777777" w:rsidR="008347B2" w:rsidRDefault="008347B2"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3BEAA" w14:textId="77777777" w:rsidR="008347B2" w:rsidRPr="00154D9A" w:rsidRDefault="008347B2"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46EF0EB4" wp14:editId="5C13E40F">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220F708" wp14:editId="45B1B0BE">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3C9D"/>
    <w:multiLevelType w:val="hybridMultilevel"/>
    <w:tmpl w:val="12E42C4C"/>
    <w:lvl w:ilvl="0" w:tplc="21FAC990">
      <w:start w:val="2"/>
      <w:numFmt w:val="decimal"/>
      <w:lvlText w:val="%1."/>
      <w:lvlJc w:val="left"/>
      <w:pPr>
        <w:tabs>
          <w:tab w:val="num" w:pos="567"/>
        </w:tabs>
        <w:ind w:left="567" w:hanging="567"/>
      </w:pPr>
      <w:rPr>
        <w:rFonts w:cs="Times New Roman" w:hint="default"/>
      </w:rPr>
    </w:lvl>
    <w:lvl w:ilvl="1" w:tplc="612AFB3A">
      <w:start w:val="1"/>
      <w:numFmt w:val="lowerRoman"/>
      <w:lvlText w:val="(%2)"/>
      <w:lvlJc w:val="left"/>
      <w:pPr>
        <w:tabs>
          <w:tab w:val="num" w:pos="1134"/>
        </w:tabs>
        <w:ind w:left="1134" w:hanging="567"/>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E3D74CD"/>
    <w:multiLevelType w:val="hybridMultilevel"/>
    <w:tmpl w:val="4356B0FA"/>
    <w:lvl w:ilvl="0" w:tplc="21FAC990">
      <w:start w:val="2"/>
      <w:numFmt w:val="decimal"/>
      <w:lvlText w:val="%1."/>
      <w:lvlJc w:val="left"/>
      <w:pPr>
        <w:tabs>
          <w:tab w:val="num" w:pos="567"/>
        </w:tabs>
        <w:ind w:left="567" w:hanging="567"/>
      </w:pPr>
      <w:rPr>
        <w:rFonts w:cs="Times New Roman"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5D78FE"/>
    <w:multiLevelType w:val="hybridMultilevel"/>
    <w:tmpl w:val="19BC9684"/>
    <w:lvl w:ilvl="0" w:tplc="08090001">
      <w:start w:val="1"/>
      <w:numFmt w:val="bullet"/>
      <w:lvlText w:val=""/>
      <w:lvlJc w:val="left"/>
      <w:pPr>
        <w:ind w:left="927" w:hanging="360"/>
      </w:pPr>
      <w:rPr>
        <w:rFonts w:ascii="Symbol" w:hAnsi="Symbol"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3"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D533BCE"/>
    <w:multiLevelType w:val="hybridMultilevel"/>
    <w:tmpl w:val="0ABAECB0"/>
    <w:lvl w:ilvl="0" w:tplc="66CE7F7C">
      <w:start w:val="1"/>
      <w:numFmt w:val="decimal"/>
      <w:lvlText w:val="%1."/>
      <w:lvlJc w:val="left"/>
      <w:pPr>
        <w:tabs>
          <w:tab w:val="num" w:pos="567"/>
        </w:tabs>
        <w:ind w:left="567" w:hanging="567"/>
      </w:pPr>
      <w:rPr>
        <w:rFonts w:cs="Times New Roman"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20C6DD5"/>
    <w:multiLevelType w:val="hybridMultilevel"/>
    <w:tmpl w:val="B1E2DE5C"/>
    <w:lvl w:ilvl="0" w:tplc="21FAC990">
      <w:start w:val="2"/>
      <w:numFmt w:val="decimal"/>
      <w:lvlText w:val="%1."/>
      <w:lvlJc w:val="left"/>
      <w:pPr>
        <w:tabs>
          <w:tab w:val="num" w:pos="567"/>
        </w:tabs>
        <w:ind w:left="567" w:hanging="567"/>
      </w:pPr>
      <w:rPr>
        <w:rFonts w:cs="Times New Roman"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EE12720"/>
    <w:multiLevelType w:val="hybridMultilevel"/>
    <w:tmpl w:val="53D0E4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0578F2"/>
    <w:multiLevelType w:val="hybridMultilevel"/>
    <w:tmpl w:val="9C669D44"/>
    <w:lvl w:ilvl="0" w:tplc="66CE7F7C">
      <w:start w:val="1"/>
      <w:numFmt w:val="decimal"/>
      <w:lvlText w:val="%1."/>
      <w:lvlJc w:val="left"/>
      <w:pPr>
        <w:tabs>
          <w:tab w:val="num" w:pos="567"/>
        </w:tabs>
        <w:ind w:left="567" w:hanging="567"/>
      </w:pPr>
      <w:rPr>
        <w:rFonts w:cs="Times New Roman" w:hint="default"/>
      </w:rPr>
    </w:lvl>
    <w:lvl w:ilvl="1" w:tplc="D7465394">
      <w:start w:val="1"/>
      <w:numFmt w:val="lowerRoman"/>
      <w:lvlText w:val="(%2)"/>
      <w:lvlJc w:val="left"/>
      <w:pPr>
        <w:tabs>
          <w:tab w:val="num" w:pos="1134"/>
        </w:tabs>
        <w:ind w:left="1134" w:hanging="567"/>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167780F"/>
    <w:multiLevelType w:val="hybridMultilevel"/>
    <w:tmpl w:val="72220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53094C"/>
    <w:multiLevelType w:val="hybridMultilevel"/>
    <w:tmpl w:val="222C4D8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4F71865"/>
    <w:multiLevelType w:val="hybridMultilevel"/>
    <w:tmpl w:val="2E88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7C02C1"/>
    <w:multiLevelType w:val="hybridMultilevel"/>
    <w:tmpl w:val="A246C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B51BE1"/>
    <w:multiLevelType w:val="hybridMultilevel"/>
    <w:tmpl w:val="7EFE41A4"/>
    <w:lvl w:ilvl="0" w:tplc="21FAC990">
      <w:start w:val="2"/>
      <w:numFmt w:val="decimal"/>
      <w:lvlText w:val="%1."/>
      <w:lvlJc w:val="left"/>
      <w:pPr>
        <w:tabs>
          <w:tab w:val="num" w:pos="567"/>
        </w:tabs>
        <w:ind w:left="567" w:hanging="567"/>
      </w:pPr>
      <w:rPr>
        <w:rFonts w:cs="Times New Roman"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C247251"/>
    <w:multiLevelType w:val="hybridMultilevel"/>
    <w:tmpl w:val="D9566D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59A58EA"/>
    <w:multiLevelType w:val="hybridMultilevel"/>
    <w:tmpl w:val="80301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B34A6E"/>
    <w:multiLevelType w:val="hybridMultilevel"/>
    <w:tmpl w:val="47C600DE"/>
    <w:lvl w:ilvl="0" w:tplc="08090001">
      <w:start w:val="1"/>
      <w:numFmt w:val="bullet"/>
      <w:lvlText w:val=""/>
      <w:lvlJc w:val="left"/>
      <w:pPr>
        <w:tabs>
          <w:tab w:val="num" w:pos="1440"/>
        </w:tabs>
        <w:ind w:left="1440" w:hanging="360"/>
      </w:pPr>
      <w:rPr>
        <w:rFonts w:ascii="Symbol" w:hAnsi="Symbol"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1"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21"/>
  </w:num>
  <w:num w:numId="4">
    <w:abstractNumId w:val="10"/>
  </w:num>
  <w:num w:numId="5">
    <w:abstractNumId w:val="8"/>
  </w:num>
  <w:num w:numId="6">
    <w:abstractNumId w:val="9"/>
  </w:num>
  <w:num w:numId="7">
    <w:abstractNumId w:val="3"/>
  </w:num>
  <w:num w:numId="8">
    <w:abstractNumId w:val="12"/>
  </w:num>
  <w:num w:numId="9">
    <w:abstractNumId w:val="0"/>
  </w:num>
  <w:num w:numId="10">
    <w:abstractNumId w:val="5"/>
  </w:num>
  <w:num w:numId="11">
    <w:abstractNumId w:val="1"/>
  </w:num>
  <w:num w:numId="12">
    <w:abstractNumId w:val="6"/>
  </w:num>
  <w:num w:numId="13">
    <w:abstractNumId w:val="17"/>
  </w:num>
  <w:num w:numId="14">
    <w:abstractNumId w:val="2"/>
  </w:num>
  <w:num w:numId="15">
    <w:abstractNumId w:val="18"/>
  </w:num>
  <w:num w:numId="16">
    <w:abstractNumId w:val="7"/>
  </w:num>
  <w:num w:numId="17">
    <w:abstractNumId w:val="20"/>
  </w:num>
  <w:num w:numId="18">
    <w:abstractNumId w:val="19"/>
  </w:num>
  <w:num w:numId="19">
    <w:abstractNumId w:val="14"/>
  </w:num>
  <w:num w:numId="20">
    <w:abstractNumId w:val="15"/>
  </w:num>
  <w:num w:numId="21">
    <w:abstractNumId w:val="1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E3"/>
    <w:rsid w:val="000135BD"/>
    <w:rsid w:val="0001493A"/>
    <w:rsid w:val="00066CAE"/>
    <w:rsid w:val="00076DA8"/>
    <w:rsid w:val="00080243"/>
    <w:rsid w:val="000C0C8D"/>
    <w:rsid w:val="00127842"/>
    <w:rsid w:val="0013262B"/>
    <w:rsid w:val="0013460F"/>
    <w:rsid w:val="0015055C"/>
    <w:rsid w:val="00154D9A"/>
    <w:rsid w:val="001601B1"/>
    <w:rsid w:val="0016583E"/>
    <w:rsid w:val="00172170"/>
    <w:rsid w:val="001B2CDE"/>
    <w:rsid w:val="001C036A"/>
    <w:rsid w:val="001D63AA"/>
    <w:rsid w:val="001E3479"/>
    <w:rsid w:val="001E390E"/>
    <w:rsid w:val="0020142D"/>
    <w:rsid w:val="0020696D"/>
    <w:rsid w:val="00244691"/>
    <w:rsid w:val="002467A8"/>
    <w:rsid w:val="0025351D"/>
    <w:rsid w:val="00255FA5"/>
    <w:rsid w:val="00264FBE"/>
    <w:rsid w:val="002654B2"/>
    <w:rsid w:val="002862EB"/>
    <w:rsid w:val="002B4058"/>
    <w:rsid w:val="002B6872"/>
    <w:rsid w:val="002B7730"/>
    <w:rsid w:val="002C31B1"/>
    <w:rsid w:val="003116D0"/>
    <w:rsid w:val="0031655A"/>
    <w:rsid w:val="003463A0"/>
    <w:rsid w:val="00372690"/>
    <w:rsid w:val="00376BAA"/>
    <w:rsid w:val="00381F1C"/>
    <w:rsid w:val="0038294D"/>
    <w:rsid w:val="003B1F78"/>
    <w:rsid w:val="003F0944"/>
    <w:rsid w:val="003F5666"/>
    <w:rsid w:val="00404A90"/>
    <w:rsid w:val="00405CDD"/>
    <w:rsid w:val="00426A26"/>
    <w:rsid w:val="00447684"/>
    <w:rsid w:val="00462192"/>
    <w:rsid w:val="0047493F"/>
    <w:rsid w:val="004853C1"/>
    <w:rsid w:val="004A19D1"/>
    <w:rsid w:val="004D01BE"/>
    <w:rsid w:val="004E26F6"/>
    <w:rsid w:val="00503DCA"/>
    <w:rsid w:val="00565BEF"/>
    <w:rsid w:val="00567931"/>
    <w:rsid w:val="005855E3"/>
    <w:rsid w:val="005B6B8D"/>
    <w:rsid w:val="005B7AB4"/>
    <w:rsid w:val="005C2784"/>
    <w:rsid w:val="005D0EE3"/>
    <w:rsid w:val="005D1760"/>
    <w:rsid w:val="005D195F"/>
    <w:rsid w:val="005E254A"/>
    <w:rsid w:val="005F519C"/>
    <w:rsid w:val="0060385F"/>
    <w:rsid w:val="00635454"/>
    <w:rsid w:val="00646EB0"/>
    <w:rsid w:val="00673D34"/>
    <w:rsid w:val="00680CD3"/>
    <w:rsid w:val="006933AE"/>
    <w:rsid w:val="006B3039"/>
    <w:rsid w:val="006F498B"/>
    <w:rsid w:val="00752673"/>
    <w:rsid w:val="00763259"/>
    <w:rsid w:val="00775398"/>
    <w:rsid w:val="00776FC6"/>
    <w:rsid w:val="007903A4"/>
    <w:rsid w:val="007953E2"/>
    <w:rsid w:val="007976CA"/>
    <w:rsid w:val="007B455D"/>
    <w:rsid w:val="0083183B"/>
    <w:rsid w:val="008347B2"/>
    <w:rsid w:val="00857C02"/>
    <w:rsid w:val="00873DEE"/>
    <w:rsid w:val="0088747D"/>
    <w:rsid w:val="00890587"/>
    <w:rsid w:val="008949E5"/>
    <w:rsid w:val="008A65EE"/>
    <w:rsid w:val="008C3528"/>
    <w:rsid w:val="008F19EE"/>
    <w:rsid w:val="00920402"/>
    <w:rsid w:val="00944A85"/>
    <w:rsid w:val="0099093C"/>
    <w:rsid w:val="009917D1"/>
    <w:rsid w:val="00992CD8"/>
    <w:rsid w:val="009978F7"/>
    <w:rsid w:val="009A39EB"/>
    <w:rsid w:val="009A7A04"/>
    <w:rsid w:val="009C09C6"/>
    <w:rsid w:val="009C126E"/>
    <w:rsid w:val="009D5FEA"/>
    <w:rsid w:val="00A0002C"/>
    <w:rsid w:val="00A5206B"/>
    <w:rsid w:val="00A5689B"/>
    <w:rsid w:val="00A75875"/>
    <w:rsid w:val="00A92C7D"/>
    <w:rsid w:val="00A97B10"/>
    <w:rsid w:val="00AB65D2"/>
    <w:rsid w:val="00AC3893"/>
    <w:rsid w:val="00B05753"/>
    <w:rsid w:val="00B512C4"/>
    <w:rsid w:val="00B6514B"/>
    <w:rsid w:val="00B93432"/>
    <w:rsid w:val="00BC4DAD"/>
    <w:rsid w:val="00BC502F"/>
    <w:rsid w:val="00BD6072"/>
    <w:rsid w:val="00BD64D7"/>
    <w:rsid w:val="00C05DB5"/>
    <w:rsid w:val="00C22E99"/>
    <w:rsid w:val="00C238A5"/>
    <w:rsid w:val="00C26674"/>
    <w:rsid w:val="00C63B0F"/>
    <w:rsid w:val="00CA123F"/>
    <w:rsid w:val="00CC28C0"/>
    <w:rsid w:val="00D1132F"/>
    <w:rsid w:val="00D15A4C"/>
    <w:rsid w:val="00D22290"/>
    <w:rsid w:val="00D24B0E"/>
    <w:rsid w:val="00D43308"/>
    <w:rsid w:val="00D5480B"/>
    <w:rsid w:val="00D6140B"/>
    <w:rsid w:val="00DB1C90"/>
    <w:rsid w:val="00DB72DA"/>
    <w:rsid w:val="00DB7CD0"/>
    <w:rsid w:val="00DD32F1"/>
    <w:rsid w:val="00DD7E27"/>
    <w:rsid w:val="00EB0708"/>
    <w:rsid w:val="00EB7251"/>
    <w:rsid w:val="00F05228"/>
    <w:rsid w:val="00F05F8A"/>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27F68"/>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Melanie Denton</cp:lastModifiedBy>
  <cp:revision>2</cp:revision>
  <cp:lastPrinted>2022-09-06T09:10:00Z</cp:lastPrinted>
  <dcterms:created xsi:type="dcterms:W3CDTF">2023-04-24T10:36:00Z</dcterms:created>
  <dcterms:modified xsi:type="dcterms:W3CDTF">2023-04-24T10:36:00Z</dcterms:modified>
</cp:coreProperties>
</file>