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87F" w:rsidRPr="00FB4B39" w:rsidRDefault="0029187F" w:rsidP="0029187F">
      <w:pPr>
        <w:rPr>
          <w:rFonts w:ascii="Arial" w:hAnsi="Arial" w:cs="Arial"/>
          <w:sz w:val="22"/>
          <w:szCs w:val="22"/>
        </w:rPr>
      </w:pPr>
    </w:p>
    <w:p w:rsidR="00F6229A" w:rsidRPr="007105BD" w:rsidRDefault="00F6229A" w:rsidP="00F6229A">
      <w:pPr>
        <w:jc w:val="center"/>
        <w:rPr>
          <w:rFonts w:ascii="Arial" w:hAnsi="Arial" w:cs="Arial"/>
          <w:bCs/>
          <w:sz w:val="22"/>
          <w:szCs w:val="22"/>
        </w:rPr>
      </w:pPr>
    </w:p>
    <w:p w:rsidR="00F6229A" w:rsidRPr="007105BD" w:rsidRDefault="00F6229A" w:rsidP="00F6229A">
      <w:pPr>
        <w:jc w:val="center"/>
        <w:rPr>
          <w:rFonts w:ascii="Arial" w:hAnsi="Arial" w:cs="Arial"/>
          <w:b/>
          <w:bCs/>
          <w:sz w:val="22"/>
          <w:szCs w:val="22"/>
        </w:rPr>
      </w:pPr>
      <w:r w:rsidRPr="007105BD">
        <w:rPr>
          <w:rFonts w:ascii="Arial" w:hAnsi="Arial" w:cs="Arial"/>
          <w:b/>
          <w:bCs/>
          <w:sz w:val="22"/>
          <w:szCs w:val="22"/>
        </w:rPr>
        <w:t>JOB DESCRIPTION</w:t>
      </w:r>
    </w:p>
    <w:p w:rsidR="00F6229A" w:rsidRPr="007105BD" w:rsidRDefault="00F6229A" w:rsidP="00F6229A">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7470"/>
      </w:tblGrid>
      <w:tr w:rsidR="00F6229A" w:rsidRPr="00B90545" w:rsidTr="00B90545">
        <w:tc>
          <w:tcPr>
            <w:tcW w:w="2518" w:type="dxa"/>
          </w:tcPr>
          <w:p w:rsidR="00F6229A" w:rsidRPr="00B90545" w:rsidRDefault="00F6229A" w:rsidP="00CB4D04">
            <w:pPr>
              <w:rPr>
                <w:rFonts w:ascii="Arial" w:hAnsi="Arial" w:cs="Arial"/>
                <w:bCs/>
                <w:sz w:val="22"/>
                <w:szCs w:val="22"/>
              </w:rPr>
            </w:pPr>
            <w:r w:rsidRPr="00B90545">
              <w:rPr>
                <w:rFonts w:ascii="Arial" w:hAnsi="Arial" w:cs="Arial"/>
                <w:bCs/>
                <w:sz w:val="22"/>
                <w:szCs w:val="22"/>
              </w:rPr>
              <w:t>PO</w:t>
            </w:r>
            <w:r w:rsidR="000A6C80" w:rsidRPr="00B90545">
              <w:rPr>
                <w:rFonts w:ascii="Arial" w:hAnsi="Arial" w:cs="Arial"/>
                <w:bCs/>
                <w:sz w:val="22"/>
                <w:szCs w:val="22"/>
              </w:rPr>
              <w:t>ST TITLE</w:t>
            </w:r>
          </w:p>
          <w:p w:rsidR="00F6229A" w:rsidRPr="00B90545" w:rsidRDefault="00F6229A" w:rsidP="00CB4D04">
            <w:pPr>
              <w:rPr>
                <w:rFonts w:ascii="Arial" w:hAnsi="Arial" w:cs="Arial"/>
                <w:bCs/>
                <w:sz w:val="22"/>
                <w:szCs w:val="22"/>
              </w:rPr>
            </w:pPr>
          </w:p>
        </w:tc>
        <w:tc>
          <w:tcPr>
            <w:tcW w:w="8164" w:type="dxa"/>
          </w:tcPr>
          <w:p w:rsidR="00F6229A" w:rsidRPr="00B90545" w:rsidRDefault="00681D73" w:rsidP="00B90545">
            <w:pPr>
              <w:rPr>
                <w:rFonts w:ascii="Arial" w:hAnsi="Arial" w:cs="Arial"/>
                <w:bCs/>
                <w:sz w:val="22"/>
                <w:szCs w:val="22"/>
              </w:rPr>
            </w:pPr>
            <w:r>
              <w:rPr>
                <w:rFonts w:ascii="Arial" w:hAnsi="Arial" w:cs="Arial"/>
                <w:bCs/>
                <w:sz w:val="22"/>
                <w:szCs w:val="22"/>
              </w:rPr>
              <w:t>Teaching Assistant</w:t>
            </w:r>
          </w:p>
        </w:tc>
      </w:tr>
      <w:tr w:rsidR="00F6229A" w:rsidRPr="00B90545" w:rsidTr="00B90545">
        <w:tc>
          <w:tcPr>
            <w:tcW w:w="2518" w:type="dxa"/>
          </w:tcPr>
          <w:p w:rsidR="00F6229A" w:rsidRPr="00B90545" w:rsidRDefault="000A6C80" w:rsidP="00CB4D04">
            <w:pPr>
              <w:rPr>
                <w:rFonts w:ascii="Arial" w:hAnsi="Arial" w:cs="Arial"/>
                <w:bCs/>
                <w:sz w:val="22"/>
                <w:szCs w:val="22"/>
              </w:rPr>
            </w:pPr>
            <w:r w:rsidRPr="00B90545">
              <w:rPr>
                <w:rFonts w:ascii="Arial" w:hAnsi="Arial" w:cs="Arial"/>
                <w:bCs/>
                <w:sz w:val="22"/>
                <w:szCs w:val="22"/>
              </w:rPr>
              <w:t>GRADE</w:t>
            </w:r>
          </w:p>
          <w:p w:rsidR="00F6229A" w:rsidRPr="00B90545" w:rsidRDefault="00F6229A" w:rsidP="00CB4D04">
            <w:pPr>
              <w:rPr>
                <w:rFonts w:ascii="Arial" w:hAnsi="Arial" w:cs="Arial"/>
                <w:bCs/>
                <w:sz w:val="22"/>
                <w:szCs w:val="22"/>
              </w:rPr>
            </w:pPr>
          </w:p>
        </w:tc>
        <w:tc>
          <w:tcPr>
            <w:tcW w:w="8164" w:type="dxa"/>
          </w:tcPr>
          <w:p w:rsidR="00F6229A" w:rsidRPr="00B90545" w:rsidRDefault="00681D73" w:rsidP="00B90545">
            <w:pPr>
              <w:rPr>
                <w:rFonts w:ascii="Arial" w:hAnsi="Arial" w:cs="Arial"/>
                <w:bCs/>
                <w:sz w:val="22"/>
                <w:szCs w:val="22"/>
              </w:rPr>
            </w:pPr>
            <w:r>
              <w:rPr>
                <w:rFonts w:ascii="Arial" w:hAnsi="Arial" w:cs="Arial"/>
                <w:bCs/>
                <w:sz w:val="22"/>
                <w:szCs w:val="22"/>
              </w:rPr>
              <w:t>Dependent on experience</w:t>
            </w:r>
          </w:p>
        </w:tc>
      </w:tr>
      <w:tr w:rsidR="00F6229A" w:rsidRPr="00B90545" w:rsidTr="00B90545">
        <w:tc>
          <w:tcPr>
            <w:tcW w:w="2518" w:type="dxa"/>
          </w:tcPr>
          <w:p w:rsidR="00F6229A" w:rsidRPr="00B90545" w:rsidRDefault="000A6C80" w:rsidP="00CB4D04">
            <w:pPr>
              <w:rPr>
                <w:rFonts w:ascii="Arial" w:hAnsi="Arial" w:cs="Arial"/>
                <w:bCs/>
                <w:sz w:val="22"/>
                <w:szCs w:val="22"/>
              </w:rPr>
            </w:pPr>
            <w:r w:rsidRPr="00B90545">
              <w:rPr>
                <w:rFonts w:ascii="Arial" w:hAnsi="Arial" w:cs="Arial"/>
                <w:bCs/>
                <w:sz w:val="22"/>
                <w:szCs w:val="22"/>
              </w:rPr>
              <w:t>RESPONSIBLE TO</w:t>
            </w:r>
          </w:p>
          <w:p w:rsidR="00F6229A" w:rsidRPr="00B90545" w:rsidRDefault="00F6229A" w:rsidP="00CB4D04">
            <w:pPr>
              <w:rPr>
                <w:rFonts w:ascii="Arial" w:hAnsi="Arial" w:cs="Arial"/>
                <w:bCs/>
                <w:sz w:val="22"/>
                <w:szCs w:val="22"/>
              </w:rPr>
            </w:pPr>
          </w:p>
        </w:tc>
        <w:tc>
          <w:tcPr>
            <w:tcW w:w="8164" w:type="dxa"/>
          </w:tcPr>
          <w:p w:rsidR="00F6229A" w:rsidRPr="00B90545" w:rsidRDefault="00664420" w:rsidP="00B90545">
            <w:pPr>
              <w:rPr>
                <w:rFonts w:ascii="Arial" w:hAnsi="Arial" w:cs="Arial"/>
                <w:bCs/>
                <w:sz w:val="22"/>
                <w:szCs w:val="22"/>
              </w:rPr>
            </w:pPr>
            <w:r w:rsidRPr="00B90545">
              <w:rPr>
                <w:rFonts w:ascii="Arial" w:hAnsi="Arial" w:cs="Arial"/>
                <w:bCs/>
                <w:sz w:val="22"/>
                <w:szCs w:val="22"/>
              </w:rPr>
              <w:t>Head teacher</w:t>
            </w:r>
            <w:r w:rsidR="00B90545" w:rsidRPr="00B90545">
              <w:rPr>
                <w:rFonts w:ascii="Arial" w:hAnsi="Arial" w:cs="Arial"/>
                <w:bCs/>
                <w:sz w:val="22"/>
                <w:szCs w:val="22"/>
              </w:rPr>
              <w:t xml:space="preserve"> / SLT / Class teacher</w:t>
            </w:r>
          </w:p>
        </w:tc>
      </w:tr>
      <w:tr w:rsidR="007105BD" w:rsidRPr="00B90545" w:rsidTr="00B90545">
        <w:tc>
          <w:tcPr>
            <w:tcW w:w="2518" w:type="dxa"/>
          </w:tcPr>
          <w:p w:rsidR="007105BD" w:rsidRPr="00B90545" w:rsidRDefault="007105BD" w:rsidP="00CB4D04">
            <w:pPr>
              <w:rPr>
                <w:rFonts w:ascii="Arial" w:hAnsi="Arial" w:cs="Arial"/>
                <w:bCs/>
                <w:sz w:val="22"/>
                <w:szCs w:val="22"/>
              </w:rPr>
            </w:pPr>
            <w:r w:rsidRPr="00B90545">
              <w:rPr>
                <w:rFonts w:ascii="Arial" w:hAnsi="Arial" w:cs="Arial"/>
                <w:bCs/>
                <w:sz w:val="22"/>
                <w:szCs w:val="22"/>
              </w:rPr>
              <w:t>HOURS</w:t>
            </w:r>
          </w:p>
          <w:p w:rsidR="000A6C80" w:rsidRPr="00B90545" w:rsidRDefault="000A6C80" w:rsidP="00CB4D04">
            <w:pPr>
              <w:rPr>
                <w:rFonts w:ascii="Arial" w:hAnsi="Arial" w:cs="Arial"/>
                <w:bCs/>
                <w:sz w:val="22"/>
                <w:szCs w:val="22"/>
              </w:rPr>
            </w:pPr>
          </w:p>
        </w:tc>
        <w:tc>
          <w:tcPr>
            <w:tcW w:w="8164" w:type="dxa"/>
          </w:tcPr>
          <w:p w:rsidR="007105BD" w:rsidRPr="00B90545" w:rsidRDefault="00B90545" w:rsidP="00B90545">
            <w:pPr>
              <w:rPr>
                <w:rFonts w:ascii="Arial" w:hAnsi="Arial" w:cs="Arial"/>
                <w:bCs/>
                <w:sz w:val="22"/>
                <w:szCs w:val="22"/>
              </w:rPr>
            </w:pPr>
            <w:r w:rsidRPr="00B90545">
              <w:rPr>
                <w:rFonts w:ascii="Arial" w:hAnsi="Arial" w:cs="Arial"/>
                <w:bCs/>
                <w:sz w:val="22"/>
                <w:szCs w:val="22"/>
              </w:rPr>
              <w:t>30.75 Term Time only</w:t>
            </w:r>
          </w:p>
          <w:p w:rsidR="00B90545" w:rsidRPr="00B90545" w:rsidRDefault="00B90545" w:rsidP="00B90545">
            <w:pPr>
              <w:rPr>
                <w:rFonts w:ascii="Arial" w:hAnsi="Arial" w:cs="Arial"/>
                <w:bCs/>
                <w:sz w:val="22"/>
                <w:szCs w:val="22"/>
              </w:rPr>
            </w:pPr>
          </w:p>
        </w:tc>
      </w:tr>
    </w:tbl>
    <w:p w:rsidR="00F6229A" w:rsidRPr="00B90545" w:rsidRDefault="00F6229A" w:rsidP="00F6229A">
      <w:pPr>
        <w:jc w:val="center"/>
        <w:rPr>
          <w:rFonts w:ascii="Arial" w:hAnsi="Arial" w:cs="Arial"/>
          <w:bCs/>
          <w:sz w:val="22"/>
          <w:szCs w:val="22"/>
        </w:rPr>
      </w:pPr>
    </w:p>
    <w:p w:rsidR="00F6229A" w:rsidRPr="00B90545" w:rsidRDefault="00B90545" w:rsidP="00F6229A">
      <w:pPr>
        <w:rPr>
          <w:rFonts w:ascii="Arial" w:hAnsi="Arial" w:cs="Arial"/>
          <w:sz w:val="22"/>
          <w:szCs w:val="22"/>
        </w:rPr>
      </w:pPr>
      <w:r>
        <w:rPr>
          <w:rFonts w:ascii="Arial" w:hAnsi="Arial" w:cs="Arial"/>
          <w:bCs/>
          <w:sz w:val="22"/>
          <w:szCs w:val="22"/>
        </w:rPr>
        <w:t>PURPOSE OF POST:</w:t>
      </w:r>
      <w:r w:rsidRPr="00B90545">
        <w:rPr>
          <w:rFonts w:ascii="Arial" w:hAnsi="Arial"/>
          <w:sz w:val="22"/>
        </w:rPr>
        <w:t xml:space="preserve"> </w:t>
      </w:r>
      <w:r>
        <w:rPr>
          <w:rFonts w:ascii="Arial" w:hAnsi="Arial"/>
          <w:sz w:val="22"/>
        </w:rPr>
        <w:t>Support the class teacher in all aspects of teaching and enhance learning opportunities for pupils.</w:t>
      </w:r>
    </w:p>
    <w:p w:rsidR="00F6229A" w:rsidRPr="00B90545" w:rsidRDefault="00F6229A" w:rsidP="00F6229A">
      <w:pPr>
        <w:rPr>
          <w:rFonts w:ascii="Arial" w:hAnsi="Arial" w:cs="Arial"/>
          <w:sz w:val="22"/>
          <w:szCs w:val="22"/>
        </w:rPr>
      </w:pPr>
    </w:p>
    <w:p w:rsidR="00F6229A" w:rsidRPr="00AF7335" w:rsidRDefault="00F6229A" w:rsidP="00F6229A">
      <w:pPr>
        <w:rPr>
          <w:rFonts w:ascii="Arial" w:hAnsi="Arial" w:cs="Arial"/>
          <w:i/>
          <w:sz w:val="22"/>
          <w:szCs w:val="22"/>
        </w:rPr>
      </w:pPr>
      <w:r w:rsidRPr="007105BD">
        <w:rPr>
          <w:rFonts w:ascii="Arial" w:hAnsi="Arial" w:cs="Arial"/>
          <w:i/>
          <w:sz w:val="22"/>
          <w:szCs w:val="22"/>
        </w:rPr>
        <w:t>All staff are expected to set an example of punctuality, professionalism and politeness in interactions with all members of the school community or visitors to the school and to maintain confidentiality regarding school business at all times. All staff are expected to maintain t</w:t>
      </w:r>
      <w:r w:rsidR="00066C30">
        <w:rPr>
          <w:rFonts w:ascii="Arial" w:hAnsi="Arial" w:cs="Arial"/>
          <w:i/>
          <w:sz w:val="22"/>
          <w:szCs w:val="22"/>
        </w:rPr>
        <w:t>he aims and ethos of the school.</w:t>
      </w:r>
    </w:p>
    <w:p w:rsidR="00F6229A" w:rsidRPr="007105BD" w:rsidRDefault="00F6229A" w:rsidP="00F6229A">
      <w:pPr>
        <w:rPr>
          <w:rFonts w:ascii="Arial" w:hAnsi="Arial" w:cs="Arial"/>
          <w:sz w:val="22"/>
          <w:szCs w:val="22"/>
        </w:rPr>
      </w:pPr>
    </w:p>
    <w:p w:rsidR="00F6229A" w:rsidRPr="007105BD" w:rsidRDefault="00F6229A" w:rsidP="00F6229A">
      <w:pPr>
        <w:ind w:right="-601"/>
        <w:rPr>
          <w:rFonts w:ascii="Arial" w:hAnsi="Arial" w:cs="Arial"/>
          <w:b/>
          <w:bCs/>
          <w:sz w:val="22"/>
          <w:szCs w:val="22"/>
        </w:rPr>
      </w:pPr>
      <w:r w:rsidRPr="007105BD">
        <w:rPr>
          <w:rFonts w:ascii="Arial" w:hAnsi="Arial" w:cs="Arial"/>
          <w:b/>
          <w:bCs/>
          <w:sz w:val="22"/>
          <w:szCs w:val="22"/>
        </w:rPr>
        <w:t>PRINCIPAL RESPONSIBILITIES:</w:t>
      </w:r>
      <w:r w:rsidRPr="007105BD">
        <w:rPr>
          <w:rFonts w:ascii="Arial" w:hAnsi="Arial" w:cs="Arial"/>
          <w:b/>
          <w:bCs/>
          <w:sz w:val="22"/>
          <w:szCs w:val="22"/>
        </w:rPr>
        <w:tab/>
      </w:r>
    </w:p>
    <w:p w:rsidR="00F6229A" w:rsidRPr="007105BD" w:rsidRDefault="00F6229A" w:rsidP="00F6229A">
      <w:pPr>
        <w:ind w:right="-601"/>
        <w:rPr>
          <w:rFonts w:ascii="Arial" w:hAnsi="Arial" w:cs="Arial"/>
          <w:b/>
          <w:bCs/>
          <w:sz w:val="22"/>
          <w:szCs w:val="22"/>
        </w:rPr>
      </w:pPr>
    </w:p>
    <w:tbl>
      <w:tblPr>
        <w:tblStyle w:val="TableGrid"/>
        <w:tblW w:w="0" w:type="auto"/>
        <w:tblLook w:val="04A0" w:firstRow="1" w:lastRow="0" w:firstColumn="1" w:lastColumn="0" w:noHBand="0" w:noVBand="1"/>
      </w:tblPr>
      <w:tblGrid>
        <w:gridCol w:w="648"/>
        <w:gridCol w:w="9264"/>
      </w:tblGrid>
      <w:tr w:rsidR="000A6C80" w:rsidRPr="007105BD" w:rsidTr="00B45F6A">
        <w:tc>
          <w:tcPr>
            <w:tcW w:w="669" w:type="dxa"/>
            <w:tcBorders>
              <w:top w:val="nil"/>
              <w:left w:val="nil"/>
              <w:bottom w:val="nil"/>
              <w:right w:val="nil"/>
            </w:tcBorders>
          </w:tcPr>
          <w:p w:rsidR="000A6C80" w:rsidRPr="007105BD" w:rsidRDefault="000A6C80" w:rsidP="00CB4D04">
            <w:pPr>
              <w:ind w:right="-601"/>
              <w:rPr>
                <w:rFonts w:ascii="Arial" w:hAnsi="Arial" w:cs="Arial"/>
                <w:bCs/>
                <w:sz w:val="22"/>
                <w:szCs w:val="22"/>
              </w:rPr>
            </w:pPr>
            <w:r w:rsidRPr="007105BD">
              <w:rPr>
                <w:rFonts w:ascii="Arial" w:hAnsi="Arial" w:cs="Arial"/>
                <w:bCs/>
                <w:sz w:val="22"/>
                <w:szCs w:val="22"/>
              </w:rPr>
              <w:t>1</w:t>
            </w:r>
          </w:p>
        </w:tc>
        <w:tc>
          <w:tcPr>
            <w:tcW w:w="9787" w:type="dxa"/>
            <w:tcBorders>
              <w:top w:val="nil"/>
              <w:left w:val="nil"/>
              <w:bottom w:val="nil"/>
              <w:right w:val="nil"/>
            </w:tcBorders>
          </w:tcPr>
          <w:p w:rsidR="00066C30" w:rsidRDefault="00066C30" w:rsidP="00CB4D04">
            <w:pPr>
              <w:ind w:right="-601"/>
              <w:rPr>
                <w:rFonts w:ascii="Arial" w:hAnsi="Arial"/>
                <w:sz w:val="22"/>
              </w:rPr>
            </w:pPr>
            <w:r>
              <w:rPr>
                <w:rFonts w:ascii="Arial" w:hAnsi="Arial"/>
                <w:sz w:val="22"/>
              </w:rPr>
              <w:t xml:space="preserve">Under the direction of the class teacher, following agreed lesson plans, support the teaching and learning of individuals or groups of pupils, using support strategies appropriate to the needs of pupils, providing feedback and liaising over problems. </w:t>
            </w:r>
          </w:p>
          <w:p w:rsidR="000A6C80" w:rsidRDefault="00066C30" w:rsidP="00CB4D04">
            <w:pPr>
              <w:ind w:right="-601"/>
              <w:rPr>
                <w:rFonts w:ascii="Arial" w:hAnsi="Arial"/>
                <w:sz w:val="22"/>
              </w:rPr>
            </w:pPr>
            <w:r>
              <w:rPr>
                <w:rFonts w:ascii="Arial" w:hAnsi="Arial"/>
                <w:sz w:val="22"/>
              </w:rPr>
              <w:t>Contribute to the intellectual and social development of pupils and work with individual children to support the achievement of literacy and numeracy targets and in other specific curriculum areas, as directed. Prepare, maintain and deploy appropriate learning aids, materials and equipment.</w:t>
            </w:r>
          </w:p>
          <w:p w:rsidR="00066C30" w:rsidRPr="00066C30" w:rsidRDefault="00066C30" w:rsidP="00CB4D04">
            <w:pPr>
              <w:ind w:right="-601"/>
              <w:rPr>
                <w:rFonts w:ascii="Arial" w:hAnsi="Arial"/>
                <w:sz w:val="22"/>
              </w:rPr>
            </w:pPr>
          </w:p>
        </w:tc>
      </w:tr>
      <w:tr w:rsidR="000A6C80" w:rsidRPr="007105BD" w:rsidTr="00B45F6A">
        <w:tc>
          <w:tcPr>
            <w:tcW w:w="669" w:type="dxa"/>
            <w:tcBorders>
              <w:top w:val="nil"/>
              <w:left w:val="nil"/>
              <w:bottom w:val="nil"/>
              <w:right w:val="nil"/>
            </w:tcBorders>
          </w:tcPr>
          <w:p w:rsidR="000A6C80" w:rsidRPr="007105BD" w:rsidRDefault="000A6C80" w:rsidP="00CB4D04">
            <w:pPr>
              <w:ind w:right="-601"/>
              <w:rPr>
                <w:rFonts w:ascii="Arial" w:hAnsi="Arial" w:cs="Arial"/>
                <w:bCs/>
                <w:sz w:val="22"/>
                <w:szCs w:val="22"/>
              </w:rPr>
            </w:pPr>
            <w:r w:rsidRPr="007105BD">
              <w:rPr>
                <w:rFonts w:ascii="Arial" w:hAnsi="Arial" w:cs="Arial"/>
                <w:bCs/>
                <w:sz w:val="22"/>
                <w:szCs w:val="22"/>
              </w:rPr>
              <w:t>2</w:t>
            </w:r>
          </w:p>
        </w:tc>
        <w:tc>
          <w:tcPr>
            <w:tcW w:w="9787" w:type="dxa"/>
            <w:tcBorders>
              <w:top w:val="nil"/>
              <w:left w:val="nil"/>
              <w:bottom w:val="nil"/>
              <w:right w:val="nil"/>
            </w:tcBorders>
          </w:tcPr>
          <w:p w:rsidR="000A6C80" w:rsidRDefault="00066C30" w:rsidP="00CB4D04">
            <w:pPr>
              <w:ind w:right="-601"/>
              <w:rPr>
                <w:rFonts w:ascii="Arial" w:hAnsi="Arial"/>
                <w:sz w:val="22"/>
              </w:rPr>
            </w:pPr>
            <w:r>
              <w:rPr>
                <w:rFonts w:ascii="Arial" w:hAnsi="Arial"/>
                <w:sz w:val="22"/>
              </w:rPr>
              <w:t>Contribute to the monitoring, recording and assessment of pupil progress through observation and questioning, against pupil targets (and Individual Educational Plans where relevant) keeping detailed records of individual’s progress.</w:t>
            </w:r>
          </w:p>
          <w:p w:rsidR="00066C30" w:rsidRPr="007105BD" w:rsidRDefault="00066C30" w:rsidP="00CB4D04">
            <w:pPr>
              <w:ind w:right="-601"/>
              <w:rPr>
                <w:rFonts w:ascii="Arial" w:hAnsi="Arial" w:cs="Arial"/>
                <w:bCs/>
                <w:sz w:val="22"/>
                <w:szCs w:val="22"/>
              </w:rPr>
            </w:pPr>
          </w:p>
        </w:tc>
      </w:tr>
      <w:tr w:rsidR="000A6C80" w:rsidRPr="007105BD" w:rsidTr="00B45F6A">
        <w:tc>
          <w:tcPr>
            <w:tcW w:w="669" w:type="dxa"/>
            <w:tcBorders>
              <w:top w:val="nil"/>
              <w:left w:val="nil"/>
              <w:bottom w:val="nil"/>
              <w:right w:val="nil"/>
            </w:tcBorders>
          </w:tcPr>
          <w:p w:rsidR="000A6C80" w:rsidRPr="007105BD" w:rsidRDefault="000A6C80" w:rsidP="00CB4D04">
            <w:pPr>
              <w:ind w:right="-601"/>
              <w:rPr>
                <w:rFonts w:ascii="Arial" w:hAnsi="Arial" w:cs="Arial"/>
                <w:bCs/>
                <w:sz w:val="22"/>
                <w:szCs w:val="22"/>
              </w:rPr>
            </w:pPr>
            <w:r w:rsidRPr="007105BD">
              <w:rPr>
                <w:rFonts w:ascii="Arial" w:hAnsi="Arial" w:cs="Arial"/>
                <w:bCs/>
                <w:sz w:val="22"/>
                <w:szCs w:val="22"/>
              </w:rPr>
              <w:t>3</w:t>
            </w:r>
          </w:p>
        </w:tc>
        <w:tc>
          <w:tcPr>
            <w:tcW w:w="9787" w:type="dxa"/>
            <w:tcBorders>
              <w:top w:val="nil"/>
              <w:left w:val="nil"/>
              <w:bottom w:val="nil"/>
              <w:right w:val="nil"/>
            </w:tcBorders>
          </w:tcPr>
          <w:p w:rsidR="000A6C80" w:rsidRDefault="00066C30" w:rsidP="00066C30">
            <w:pPr>
              <w:ind w:right="-601"/>
              <w:rPr>
                <w:rFonts w:ascii="Arial" w:hAnsi="Arial"/>
                <w:sz w:val="22"/>
              </w:rPr>
            </w:pPr>
            <w:r>
              <w:rPr>
                <w:rFonts w:ascii="Arial" w:hAnsi="Arial"/>
                <w:sz w:val="22"/>
              </w:rPr>
              <w:t>Contribute to the development of a purposeful working atmosphere.</w:t>
            </w:r>
          </w:p>
          <w:p w:rsidR="00066C30" w:rsidRPr="007105BD" w:rsidRDefault="00066C30" w:rsidP="00066C30">
            <w:pPr>
              <w:ind w:right="-601"/>
              <w:rPr>
                <w:rFonts w:ascii="Arial" w:hAnsi="Arial" w:cs="Arial"/>
                <w:bCs/>
                <w:sz w:val="22"/>
                <w:szCs w:val="22"/>
              </w:rPr>
            </w:pPr>
          </w:p>
        </w:tc>
      </w:tr>
      <w:tr w:rsidR="000A6C80" w:rsidRPr="007105BD" w:rsidTr="00B45F6A">
        <w:tc>
          <w:tcPr>
            <w:tcW w:w="669" w:type="dxa"/>
            <w:tcBorders>
              <w:top w:val="nil"/>
              <w:left w:val="nil"/>
              <w:bottom w:val="nil"/>
              <w:right w:val="nil"/>
            </w:tcBorders>
          </w:tcPr>
          <w:p w:rsidR="000A6C80" w:rsidRPr="007105BD" w:rsidRDefault="00066C30" w:rsidP="00CB4D04">
            <w:pPr>
              <w:ind w:right="-601"/>
              <w:rPr>
                <w:rFonts w:ascii="Arial" w:hAnsi="Arial" w:cs="Arial"/>
                <w:bCs/>
                <w:sz w:val="22"/>
                <w:szCs w:val="22"/>
              </w:rPr>
            </w:pPr>
            <w:r>
              <w:rPr>
                <w:rFonts w:ascii="Arial" w:hAnsi="Arial" w:cs="Arial"/>
                <w:bCs/>
                <w:sz w:val="22"/>
                <w:szCs w:val="22"/>
              </w:rPr>
              <w:t>4</w:t>
            </w:r>
          </w:p>
        </w:tc>
        <w:tc>
          <w:tcPr>
            <w:tcW w:w="9787" w:type="dxa"/>
            <w:tcBorders>
              <w:top w:val="nil"/>
              <w:left w:val="nil"/>
              <w:bottom w:val="nil"/>
              <w:right w:val="nil"/>
            </w:tcBorders>
          </w:tcPr>
          <w:p w:rsidR="0020527B" w:rsidRDefault="00066C30" w:rsidP="0020527B">
            <w:pPr>
              <w:ind w:right="-601"/>
              <w:rPr>
                <w:rFonts w:ascii="Arial" w:hAnsi="Arial"/>
                <w:sz w:val="22"/>
              </w:rPr>
            </w:pPr>
            <w:r>
              <w:rPr>
                <w:rFonts w:ascii="Arial" w:hAnsi="Arial"/>
                <w:sz w:val="22"/>
              </w:rPr>
              <w:t>Invigilate tests and examinations as required</w:t>
            </w:r>
          </w:p>
          <w:p w:rsidR="007B7794" w:rsidRPr="0020527B" w:rsidRDefault="007B7794" w:rsidP="0020527B">
            <w:pPr>
              <w:ind w:right="-601"/>
              <w:rPr>
                <w:rFonts w:ascii="Arial" w:hAnsi="Arial"/>
                <w:sz w:val="22"/>
              </w:rPr>
            </w:pPr>
          </w:p>
        </w:tc>
      </w:tr>
      <w:tr w:rsidR="000A6C80" w:rsidRPr="007105BD" w:rsidTr="00B45F6A">
        <w:tc>
          <w:tcPr>
            <w:tcW w:w="669" w:type="dxa"/>
            <w:tcBorders>
              <w:top w:val="nil"/>
              <w:left w:val="nil"/>
              <w:bottom w:val="nil"/>
              <w:right w:val="nil"/>
            </w:tcBorders>
          </w:tcPr>
          <w:p w:rsidR="000A6C80" w:rsidRPr="007105BD" w:rsidRDefault="00066C30" w:rsidP="00CB4D04">
            <w:pPr>
              <w:ind w:right="-601"/>
              <w:rPr>
                <w:rFonts w:ascii="Arial" w:hAnsi="Arial" w:cs="Arial"/>
                <w:bCs/>
                <w:sz w:val="22"/>
                <w:szCs w:val="22"/>
              </w:rPr>
            </w:pPr>
            <w:r>
              <w:rPr>
                <w:rFonts w:ascii="Arial" w:hAnsi="Arial" w:cs="Arial"/>
                <w:bCs/>
                <w:sz w:val="22"/>
                <w:szCs w:val="22"/>
              </w:rPr>
              <w:t>5</w:t>
            </w:r>
          </w:p>
        </w:tc>
        <w:tc>
          <w:tcPr>
            <w:tcW w:w="9787" w:type="dxa"/>
            <w:tcBorders>
              <w:top w:val="nil"/>
              <w:left w:val="nil"/>
              <w:bottom w:val="nil"/>
              <w:right w:val="nil"/>
            </w:tcBorders>
          </w:tcPr>
          <w:p w:rsidR="0020527B" w:rsidRDefault="00066C30" w:rsidP="00CB4D04">
            <w:pPr>
              <w:ind w:right="-601"/>
              <w:rPr>
                <w:rFonts w:ascii="Arial" w:hAnsi="Arial"/>
                <w:sz w:val="22"/>
              </w:rPr>
            </w:pPr>
            <w:r>
              <w:rPr>
                <w:rFonts w:ascii="Arial" w:hAnsi="Arial"/>
                <w:sz w:val="22"/>
              </w:rPr>
              <w:t>Contribute to the care, health and welfare of pupils in accordance with the school’s health and safety and related policies.  Develop and maintain supportive relationships with parents, carers and others of the pupil’s community.  Work collaboratively with other agencies and professionals, as necessary, including educational psychologists, health professionals, education welfare officers, to meet the personal and educational needs of individual pupils.</w:t>
            </w:r>
          </w:p>
          <w:p w:rsidR="000A6C80" w:rsidRPr="007105BD" w:rsidRDefault="00066C30" w:rsidP="00CB4D04">
            <w:pPr>
              <w:ind w:right="-601"/>
              <w:rPr>
                <w:rFonts w:ascii="Arial" w:hAnsi="Arial" w:cs="Arial"/>
                <w:bCs/>
                <w:sz w:val="22"/>
                <w:szCs w:val="22"/>
              </w:rPr>
            </w:pPr>
            <w:r>
              <w:rPr>
                <w:rFonts w:ascii="Arial" w:hAnsi="Arial"/>
                <w:sz w:val="22"/>
              </w:rPr>
              <w:t xml:space="preserve">   </w:t>
            </w:r>
          </w:p>
        </w:tc>
      </w:tr>
      <w:tr w:rsidR="000A6C80" w:rsidRPr="007105BD" w:rsidTr="00B45F6A">
        <w:tc>
          <w:tcPr>
            <w:tcW w:w="669" w:type="dxa"/>
            <w:tcBorders>
              <w:top w:val="nil"/>
              <w:left w:val="nil"/>
              <w:bottom w:val="nil"/>
              <w:right w:val="nil"/>
            </w:tcBorders>
          </w:tcPr>
          <w:p w:rsidR="000A6C80" w:rsidRPr="007105BD" w:rsidRDefault="0020527B" w:rsidP="00CB4D04">
            <w:pPr>
              <w:ind w:right="-601"/>
              <w:rPr>
                <w:rFonts w:ascii="Arial" w:hAnsi="Arial" w:cs="Arial"/>
                <w:bCs/>
                <w:sz w:val="22"/>
                <w:szCs w:val="22"/>
              </w:rPr>
            </w:pPr>
            <w:r>
              <w:rPr>
                <w:rFonts w:ascii="Arial" w:hAnsi="Arial" w:cs="Arial"/>
                <w:bCs/>
                <w:sz w:val="22"/>
                <w:szCs w:val="22"/>
              </w:rPr>
              <w:t>6</w:t>
            </w:r>
          </w:p>
        </w:tc>
        <w:tc>
          <w:tcPr>
            <w:tcW w:w="9787" w:type="dxa"/>
            <w:tcBorders>
              <w:top w:val="nil"/>
              <w:left w:val="nil"/>
              <w:bottom w:val="nil"/>
              <w:right w:val="nil"/>
            </w:tcBorders>
          </w:tcPr>
          <w:p w:rsidR="0020527B" w:rsidRDefault="0020527B" w:rsidP="0020527B">
            <w:pPr>
              <w:rPr>
                <w:rFonts w:ascii="Arial" w:hAnsi="Arial"/>
                <w:sz w:val="22"/>
              </w:rPr>
            </w:pPr>
            <w:r>
              <w:rPr>
                <w:rFonts w:ascii="Arial" w:hAnsi="Arial"/>
                <w:sz w:val="22"/>
              </w:rPr>
              <w:t xml:space="preserve">Contribute as required to specific aspects of teaching, learning and personal development, for example swimming, school visits, etc.  </w:t>
            </w:r>
          </w:p>
          <w:p w:rsidR="000A6C80" w:rsidRPr="007105BD" w:rsidRDefault="000A6C80" w:rsidP="00CB4D04">
            <w:pPr>
              <w:ind w:right="-601"/>
              <w:rPr>
                <w:rFonts w:ascii="Arial" w:hAnsi="Arial" w:cs="Arial"/>
                <w:bCs/>
                <w:sz w:val="22"/>
                <w:szCs w:val="22"/>
              </w:rPr>
            </w:pPr>
          </w:p>
        </w:tc>
      </w:tr>
      <w:tr w:rsidR="000A6C80" w:rsidRPr="007105BD" w:rsidTr="00B45F6A">
        <w:tc>
          <w:tcPr>
            <w:tcW w:w="669" w:type="dxa"/>
            <w:tcBorders>
              <w:top w:val="nil"/>
              <w:left w:val="nil"/>
              <w:bottom w:val="nil"/>
              <w:right w:val="nil"/>
            </w:tcBorders>
          </w:tcPr>
          <w:p w:rsidR="000A6C80" w:rsidRPr="0020527B" w:rsidRDefault="0020527B" w:rsidP="00CB4D04">
            <w:pPr>
              <w:ind w:right="-601"/>
              <w:rPr>
                <w:rFonts w:ascii="Arial" w:hAnsi="Arial" w:cs="Arial"/>
                <w:bCs/>
                <w:sz w:val="22"/>
                <w:szCs w:val="22"/>
              </w:rPr>
            </w:pPr>
            <w:r w:rsidRPr="0020527B">
              <w:rPr>
                <w:rFonts w:ascii="Arial" w:hAnsi="Arial" w:cs="Arial"/>
                <w:bCs/>
                <w:sz w:val="22"/>
                <w:szCs w:val="22"/>
              </w:rPr>
              <w:t>7</w:t>
            </w:r>
          </w:p>
        </w:tc>
        <w:tc>
          <w:tcPr>
            <w:tcW w:w="9787" w:type="dxa"/>
            <w:tcBorders>
              <w:top w:val="nil"/>
              <w:left w:val="nil"/>
              <w:bottom w:val="nil"/>
              <w:right w:val="nil"/>
            </w:tcBorders>
          </w:tcPr>
          <w:p w:rsidR="000A6C80" w:rsidRDefault="0020527B" w:rsidP="00CB4D04">
            <w:pPr>
              <w:ind w:right="-601"/>
              <w:rPr>
                <w:rFonts w:ascii="Arial" w:hAnsi="Arial"/>
                <w:sz w:val="22"/>
              </w:rPr>
            </w:pPr>
            <w:r>
              <w:rPr>
                <w:rFonts w:ascii="Arial" w:hAnsi="Arial"/>
                <w:sz w:val="22"/>
              </w:rPr>
              <w:t xml:space="preserve">Ensure the order, efficiency and cleanliness of the classroom environment.  This may involve tidying the class, cleaning up spills, preparing resources for the class teacher </w:t>
            </w:r>
            <w:r w:rsidR="00AF7335">
              <w:rPr>
                <w:rFonts w:ascii="Arial" w:hAnsi="Arial"/>
                <w:sz w:val="22"/>
              </w:rPr>
              <w:t>etc.</w:t>
            </w:r>
          </w:p>
          <w:p w:rsidR="007B7794" w:rsidRPr="007105BD" w:rsidRDefault="007B7794" w:rsidP="00CB4D04">
            <w:pPr>
              <w:ind w:right="-601"/>
              <w:rPr>
                <w:rFonts w:ascii="Arial" w:hAnsi="Arial" w:cs="Arial"/>
                <w:b/>
                <w:bCs/>
                <w:sz w:val="22"/>
                <w:szCs w:val="22"/>
              </w:rPr>
            </w:pPr>
          </w:p>
        </w:tc>
      </w:tr>
      <w:tr w:rsidR="007B7794" w:rsidRPr="007105BD" w:rsidTr="00B45F6A">
        <w:tc>
          <w:tcPr>
            <w:tcW w:w="669" w:type="dxa"/>
            <w:tcBorders>
              <w:top w:val="nil"/>
              <w:left w:val="nil"/>
              <w:bottom w:val="nil"/>
              <w:right w:val="nil"/>
            </w:tcBorders>
          </w:tcPr>
          <w:p w:rsidR="007B7794" w:rsidRPr="0020527B" w:rsidRDefault="007B7794" w:rsidP="00CB4D04">
            <w:pPr>
              <w:ind w:right="-601"/>
              <w:rPr>
                <w:rFonts w:ascii="Arial" w:hAnsi="Arial" w:cs="Arial"/>
                <w:bCs/>
                <w:sz w:val="22"/>
                <w:szCs w:val="22"/>
              </w:rPr>
            </w:pPr>
            <w:r>
              <w:rPr>
                <w:rFonts w:ascii="Arial" w:hAnsi="Arial" w:cs="Arial"/>
                <w:bCs/>
                <w:sz w:val="22"/>
                <w:szCs w:val="22"/>
              </w:rPr>
              <w:t>8</w:t>
            </w:r>
          </w:p>
        </w:tc>
        <w:tc>
          <w:tcPr>
            <w:tcW w:w="9787" w:type="dxa"/>
            <w:tcBorders>
              <w:top w:val="nil"/>
              <w:left w:val="nil"/>
              <w:bottom w:val="nil"/>
              <w:right w:val="nil"/>
            </w:tcBorders>
          </w:tcPr>
          <w:p w:rsidR="007B7794" w:rsidRDefault="007B7794" w:rsidP="00CB4D04">
            <w:pPr>
              <w:ind w:right="-601"/>
              <w:rPr>
                <w:rFonts w:ascii="Arial" w:hAnsi="Arial"/>
                <w:sz w:val="22"/>
              </w:rPr>
            </w:pPr>
            <w:r>
              <w:rPr>
                <w:rFonts w:ascii="Arial" w:hAnsi="Arial"/>
                <w:sz w:val="22"/>
              </w:rPr>
              <w:t>Any other task as reasonably required and participation in relevant training events.</w:t>
            </w:r>
          </w:p>
        </w:tc>
      </w:tr>
    </w:tbl>
    <w:p w:rsidR="00F6229A" w:rsidRPr="007105BD" w:rsidRDefault="00F6229A" w:rsidP="00F6229A">
      <w:pPr>
        <w:ind w:right="-601"/>
        <w:rPr>
          <w:rFonts w:ascii="Arial" w:hAnsi="Arial" w:cs="Arial"/>
          <w:b/>
          <w:bCs/>
          <w:sz w:val="22"/>
          <w:szCs w:val="22"/>
        </w:rPr>
      </w:pPr>
    </w:p>
    <w:p w:rsidR="00F6229A" w:rsidRPr="007105BD" w:rsidRDefault="00F6229A" w:rsidP="00F6229A">
      <w:pPr>
        <w:ind w:right="-601"/>
        <w:rPr>
          <w:rFonts w:ascii="Arial" w:hAnsi="Arial" w:cs="Arial"/>
          <w:b/>
          <w:bCs/>
          <w:sz w:val="22"/>
          <w:szCs w:val="22"/>
          <w:u w:val="single"/>
        </w:rPr>
      </w:pPr>
      <w:r w:rsidRPr="007105BD">
        <w:rPr>
          <w:rFonts w:ascii="Arial" w:hAnsi="Arial" w:cs="Arial"/>
          <w:b/>
          <w:bCs/>
          <w:sz w:val="22"/>
          <w:szCs w:val="22"/>
        </w:rPr>
        <w:tab/>
      </w:r>
      <w:r w:rsidRPr="007105BD">
        <w:rPr>
          <w:rFonts w:ascii="Arial" w:hAnsi="Arial" w:cs="Arial"/>
          <w:b/>
          <w:bCs/>
          <w:sz w:val="22"/>
          <w:szCs w:val="22"/>
        </w:rPr>
        <w:tab/>
      </w:r>
      <w:r w:rsidRPr="007105BD">
        <w:rPr>
          <w:rFonts w:ascii="Arial" w:hAnsi="Arial" w:cs="Arial"/>
          <w:b/>
          <w:bCs/>
          <w:sz w:val="22"/>
          <w:szCs w:val="22"/>
        </w:rPr>
        <w:tab/>
      </w:r>
      <w:r w:rsidRPr="007105BD">
        <w:rPr>
          <w:rFonts w:ascii="Arial" w:hAnsi="Arial" w:cs="Arial"/>
          <w:b/>
          <w:bCs/>
          <w:sz w:val="22"/>
          <w:szCs w:val="22"/>
        </w:rPr>
        <w:tab/>
      </w:r>
      <w:r w:rsidRPr="007105BD">
        <w:rPr>
          <w:rFonts w:ascii="Arial" w:hAnsi="Arial" w:cs="Arial"/>
          <w:b/>
          <w:bCs/>
          <w:sz w:val="22"/>
          <w:szCs w:val="22"/>
        </w:rPr>
        <w:tab/>
      </w:r>
      <w:r w:rsidRPr="007105BD">
        <w:rPr>
          <w:rFonts w:ascii="Arial" w:hAnsi="Arial" w:cs="Arial"/>
          <w:b/>
          <w:bCs/>
          <w:sz w:val="22"/>
          <w:szCs w:val="22"/>
        </w:rPr>
        <w:tab/>
        <w:t xml:space="preserve">           </w:t>
      </w:r>
    </w:p>
    <w:p w:rsidR="00F6229A" w:rsidRPr="007105BD" w:rsidRDefault="00F6229A" w:rsidP="00F6229A">
      <w:pPr>
        <w:rPr>
          <w:rFonts w:ascii="Arial" w:hAnsi="Arial" w:cs="Arial"/>
          <w:sz w:val="22"/>
          <w:szCs w:val="22"/>
        </w:rPr>
      </w:pPr>
      <w:r w:rsidRPr="007105BD">
        <w:rPr>
          <w:rFonts w:ascii="Arial" w:hAnsi="Arial" w:cs="Arial"/>
          <w:b/>
          <w:sz w:val="22"/>
          <w:szCs w:val="22"/>
        </w:rPr>
        <w:t xml:space="preserve">CONTEXT:  </w:t>
      </w:r>
      <w:r w:rsidRPr="007105BD">
        <w:rPr>
          <w:rFonts w:ascii="Arial" w:hAnsi="Arial" w:cs="Arial"/>
          <w:sz w:val="22"/>
          <w:szCs w:val="22"/>
        </w:rPr>
        <w:t xml:space="preserve">All staff are part of the whole school team.  They are required to support the values and ethos of the school and school priorities as defined in the School Plan.  This will mean focussing on the needs of colleagues, parents and pupils and being flexible in a busy pressurised environment.  </w:t>
      </w:r>
    </w:p>
    <w:p w:rsidR="00F6229A" w:rsidRPr="007105BD" w:rsidRDefault="00F6229A" w:rsidP="00F6229A">
      <w:pPr>
        <w:rPr>
          <w:rFonts w:ascii="Arial" w:hAnsi="Arial" w:cs="Arial"/>
          <w:sz w:val="22"/>
          <w:szCs w:val="22"/>
        </w:rPr>
      </w:pPr>
    </w:p>
    <w:p w:rsidR="00F6229A" w:rsidRPr="007105BD" w:rsidRDefault="00F6229A" w:rsidP="00F6229A">
      <w:pPr>
        <w:numPr>
          <w:ilvl w:val="12"/>
          <w:numId w:val="0"/>
        </w:numPr>
        <w:rPr>
          <w:rFonts w:ascii="Arial" w:hAnsi="Arial" w:cs="Arial"/>
          <w:sz w:val="22"/>
          <w:szCs w:val="22"/>
        </w:rPr>
      </w:pPr>
    </w:p>
    <w:p w:rsidR="00F6229A" w:rsidRPr="007105BD" w:rsidRDefault="00F6229A" w:rsidP="00F6229A">
      <w:pPr>
        <w:rPr>
          <w:rFonts w:ascii="Arial" w:hAnsi="Arial" w:cs="Arial"/>
          <w:b/>
          <w:bCs/>
          <w:sz w:val="22"/>
          <w:szCs w:val="22"/>
          <w:u w:val="single"/>
        </w:rPr>
      </w:pPr>
      <w:r w:rsidRPr="007105BD">
        <w:rPr>
          <w:rFonts w:ascii="Arial" w:hAnsi="Arial" w:cs="Arial"/>
          <w:b/>
          <w:bCs/>
          <w:sz w:val="22"/>
          <w:szCs w:val="22"/>
        </w:rPr>
        <w:t>DIMENSIONS:</w:t>
      </w:r>
    </w:p>
    <w:p w:rsidR="00F6229A" w:rsidRDefault="00F6229A" w:rsidP="00F6229A">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7708"/>
      </w:tblGrid>
      <w:tr w:rsidR="00872AA9" w:rsidTr="004E7BFA">
        <w:tc>
          <w:tcPr>
            <w:tcW w:w="2263" w:type="dxa"/>
          </w:tcPr>
          <w:p w:rsidR="00872AA9" w:rsidRDefault="00872AA9" w:rsidP="00F6229A">
            <w:pPr>
              <w:rPr>
                <w:rFonts w:ascii="Arial" w:hAnsi="Arial" w:cs="Arial"/>
                <w:sz w:val="22"/>
                <w:szCs w:val="22"/>
              </w:rPr>
            </w:pPr>
            <w:r w:rsidRPr="00872AA9">
              <w:rPr>
                <w:rFonts w:ascii="Arial" w:hAnsi="Arial" w:cs="Arial"/>
                <w:bCs/>
                <w:sz w:val="22"/>
                <w:szCs w:val="22"/>
              </w:rPr>
              <w:t>Financial Resources</w:t>
            </w:r>
            <w:r>
              <w:rPr>
                <w:rFonts w:ascii="Arial" w:hAnsi="Arial" w:cs="Arial"/>
                <w:bCs/>
                <w:sz w:val="22"/>
                <w:szCs w:val="22"/>
              </w:rPr>
              <w:t xml:space="preserve">   </w:t>
            </w:r>
          </w:p>
        </w:tc>
        <w:tc>
          <w:tcPr>
            <w:tcW w:w="8193" w:type="dxa"/>
          </w:tcPr>
          <w:p w:rsidR="00872AA9" w:rsidRDefault="00872AA9" w:rsidP="00F6229A">
            <w:pPr>
              <w:rPr>
                <w:rFonts w:ascii="Arial" w:hAnsi="Arial" w:cs="Arial"/>
                <w:sz w:val="22"/>
                <w:szCs w:val="22"/>
              </w:rPr>
            </w:pPr>
            <w:r>
              <w:rPr>
                <w:rFonts w:ascii="Arial" w:hAnsi="Arial" w:cs="Arial"/>
                <w:sz w:val="22"/>
                <w:szCs w:val="22"/>
              </w:rPr>
              <w:t>N/A</w:t>
            </w:r>
          </w:p>
        </w:tc>
      </w:tr>
      <w:tr w:rsidR="00872AA9" w:rsidTr="004E7BFA">
        <w:tc>
          <w:tcPr>
            <w:tcW w:w="2263" w:type="dxa"/>
          </w:tcPr>
          <w:p w:rsidR="00872AA9" w:rsidRDefault="00872AA9" w:rsidP="00F6229A">
            <w:pPr>
              <w:rPr>
                <w:rFonts w:ascii="Arial" w:hAnsi="Arial" w:cs="Arial"/>
                <w:sz w:val="22"/>
                <w:szCs w:val="22"/>
              </w:rPr>
            </w:pPr>
            <w:r w:rsidRPr="00872AA9">
              <w:rPr>
                <w:rFonts w:ascii="Arial" w:hAnsi="Arial" w:cs="Arial"/>
                <w:sz w:val="22"/>
                <w:szCs w:val="22"/>
              </w:rPr>
              <w:t>Physical</w:t>
            </w:r>
          </w:p>
        </w:tc>
        <w:tc>
          <w:tcPr>
            <w:tcW w:w="8193" w:type="dxa"/>
          </w:tcPr>
          <w:p w:rsidR="00872AA9" w:rsidRDefault="00872AA9" w:rsidP="00F6229A">
            <w:pPr>
              <w:rPr>
                <w:rFonts w:ascii="Arial" w:hAnsi="Arial" w:cs="Arial"/>
                <w:sz w:val="22"/>
                <w:szCs w:val="22"/>
              </w:rPr>
            </w:pPr>
            <w:r>
              <w:rPr>
                <w:rFonts w:ascii="Arial" w:hAnsi="Arial" w:cs="Arial"/>
                <w:sz w:val="22"/>
                <w:szCs w:val="22"/>
              </w:rPr>
              <w:t xml:space="preserve">Some lifting of light equipment, movement around class to assist pupils, </w:t>
            </w:r>
            <w:r w:rsidR="00E05350">
              <w:rPr>
                <w:rFonts w:ascii="Arial" w:hAnsi="Arial" w:cs="Arial"/>
                <w:sz w:val="22"/>
                <w:szCs w:val="22"/>
              </w:rPr>
              <w:t>put up displays, etc.</w:t>
            </w:r>
          </w:p>
        </w:tc>
      </w:tr>
      <w:tr w:rsidR="00872AA9" w:rsidTr="004E7BFA">
        <w:tc>
          <w:tcPr>
            <w:tcW w:w="2263" w:type="dxa"/>
          </w:tcPr>
          <w:p w:rsidR="00872AA9" w:rsidRDefault="00872AA9" w:rsidP="00F6229A">
            <w:pPr>
              <w:rPr>
                <w:rFonts w:ascii="Arial" w:hAnsi="Arial" w:cs="Arial"/>
                <w:sz w:val="22"/>
                <w:szCs w:val="22"/>
              </w:rPr>
            </w:pPr>
            <w:r w:rsidRPr="00872AA9">
              <w:rPr>
                <w:rFonts w:ascii="Arial" w:hAnsi="Arial" w:cs="Arial"/>
                <w:sz w:val="22"/>
                <w:szCs w:val="22"/>
              </w:rPr>
              <w:t>Work Environment</w:t>
            </w:r>
          </w:p>
        </w:tc>
        <w:tc>
          <w:tcPr>
            <w:tcW w:w="8193" w:type="dxa"/>
          </w:tcPr>
          <w:p w:rsidR="00872AA9" w:rsidRDefault="00872AA9" w:rsidP="00E05350">
            <w:pPr>
              <w:rPr>
                <w:rFonts w:ascii="Arial" w:hAnsi="Arial" w:cs="Arial"/>
                <w:sz w:val="22"/>
                <w:szCs w:val="22"/>
              </w:rPr>
            </w:pPr>
            <w:r>
              <w:rPr>
                <w:rFonts w:ascii="Arial" w:hAnsi="Arial" w:cs="Arial"/>
                <w:sz w:val="22"/>
                <w:szCs w:val="22"/>
              </w:rPr>
              <w:t>General classroom environment</w:t>
            </w:r>
            <w:r w:rsidR="00E05350">
              <w:rPr>
                <w:rFonts w:ascii="Arial" w:hAnsi="Arial" w:cs="Arial"/>
                <w:sz w:val="22"/>
                <w:szCs w:val="22"/>
              </w:rPr>
              <w:t>.</w:t>
            </w:r>
            <w:r w:rsidR="00E05350">
              <w:t xml:space="preserve"> </w:t>
            </w:r>
            <w:r w:rsidR="00E05350" w:rsidRPr="00E05350">
              <w:rPr>
                <w:rFonts w:ascii="Arial" w:hAnsi="Arial" w:cs="Arial"/>
                <w:sz w:val="22"/>
                <w:szCs w:val="22"/>
              </w:rPr>
              <w:t>There could be a requirement to deal with vomit and bodily fluids when children are unwell.</w:t>
            </w:r>
          </w:p>
        </w:tc>
      </w:tr>
      <w:tr w:rsidR="00872AA9" w:rsidTr="004E7BFA">
        <w:tc>
          <w:tcPr>
            <w:tcW w:w="2263" w:type="dxa"/>
          </w:tcPr>
          <w:p w:rsidR="00872AA9" w:rsidRDefault="00872AA9" w:rsidP="00F6229A">
            <w:pPr>
              <w:rPr>
                <w:rFonts w:ascii="Arial" w:hAnsi="Arial" w:cs="Arial"/>
                <w:sz w:val="22"/>
                <w:szCs w:val="22"/>
              </w:rPr>
            </w:pPr>
            <w:r w:rsidRPr="00872AA9">
              <w:rPr>
                <w:rFonts w:ascii="Arial" w:hAnsi="Arial" w:cs="Arial"/>
                <w:bCs/>
                <w:sz w:val="22"/>
                <w:szCs w:val="22"/>
              </w:rPr>
              <w:t>Other</w:t>
            </w:r>
          </w:p>
        </w:tc>
        <w:tc>
          <w:tcPr>
            <w:tcW w:w="8193" w:type="dxa"/>
          </w:tcPr>
          <w:p w:rsidR="00872AA9" w:rsidRDefault="00E05350" w:rsidP="00F6229A">
            <w:pPr>
              <w:rPr>
                <w:rFonts w:ascii="Arial" w:hAnsi="Arial" w:cs="Arial"/>
                <w:sz w:val="22"/>
                <w:szCs w:val="22"/>
              </w:rPr>
            </w:pPr>
            <w:r>
              <w:rPr>
                <w:rFonts w:ascii="Arial" w:hAnsi="Arial" w:cs="Arial"/>
                <w:sz w:val="22"/>
                <w:szCs w:val="22"/>
              </w:rPr>
              <w:t>Compliance with Safeguarding requirements.</w:t>
            </w:r>
          </w:p>
        </w:tc>
      </w:tr>
      <w:tr w:rsidR="00872AA9" w:rsidTr="004E7BFA">
        <w:tc>
          <w:tcPr>
            <w:tcW w:w="2263" w:type="dxa"/>
          </w:tcPr>
          <w:p w:rsidR="00872AA9" w:rsidRDefault="00872AA9" w:rsidP="00F6229A">
            <w:pPr>
              <w:rPr>
                <w:rFonts w:ascii="Arial" w:hAnsi="Arial" w:cs="Arial"/>
                <w:sz w:val="22"/>
                <w:szCs w:val="22"/>
              </w:rPr>
            </w:pPr>
            <w:r w:rsidRPr="00872AA9">
              <w:rPr>
                <w:rFonts w:ascii="Arial" w:hAnsi="Arial" w:cs="Arial"/>
                <w:bCs/>
                <w:sz w:val="22"/>
                <w:szCs w:val="22"/>
              </w:rPr>
              <w:t>DBS</w:t>
            </w:r>
          </w:p>
        </w:tc>
        <w:tc>
          <w:tcPr>
            <w:tcW w:w="8193" w:type="dxa"/>
          </w:tcPr>
          <w:p w:rsidR="006E78ED" w:rsidRPr="006E78ED" w:rsidRDefault="00872AA9" w:rsidP="006E78ED">
            <w:pPr>
              <w:rPr>
                <w:rFonts w:ascii="Arial" w:hAnsi="Arial" w:cs="Arial"/>
                <w:b/>
                <w:sz w:val="22"/>
                <w:szCs w:val="22"/>
              </w:rPr>
            </w:pPr>
            <w:r w:rsidRPr="007105BD">
              <w:rPr>
                <w:rFonts w:ascii="Arial" w:hAnsi="Arial" w:cs="Arial"/>
                <w:sz w:val="22"/>
                <w:szCs w:val="22"/>
              </w:rPr>
              <w:t xml:space="preserve">Because of the nature of this job, it will be necessary for an Enhanced Disclosure and Barring Service (DBS – previously known as CRB) to be undertaken. </w:t>
            </w:r>
          </w:p>
          <w:p w:rsidR="006E78ED" w:rsidRPr="006E78ED" w:rsidRDefault="006E78ED" w:rsidP="006E78ED">
            <w:pPr>
              <w:rPr>
                <w:rFonts w:ascii="Arial" w:hAnsi="Arial" w:cs="Arial"/>
                <w:b/>
                <w:sz w:val="22"/>
                <w:szCs w:val="22"/>
              </w:rPr>
            </w:pPr>
            <w:r w:rsidRPr="006E78ED">
              <w:rPr>
                <w:rFonts w:ascii="Arial" w:hAnsi="Arial" w:cs="Arial"/>
                <w:sz w:val="22"/>
                <w:szCs w:val="22"/>
              </w:rPr>
              <w:t>Disclosures are handled in accordance with the DBS Code of Practice</w:t>
            </w:r>
            <w:r>
              <w:rPr>
                <w:rFonts w:ascii="Arial" w:hAnsi="Arial" w:cs="Arial"/>
                <w:sz w:val="22"/>
                <w:szCs w:val="22"/>
              </w:rPr>
              <w:t>.</w:t>
            </w:r>
          </w:p>
          <w:p w:rsidR="00872AA9" w:rsidRDefault="00872AA9" w:rsidP="007C3D27">
            <w:pPr>
              <w:rPr>
                <w:rFonts w:ascii="Arial" w:hAnsi="Arial" w:cs="Arial"/>
                <w:sz w:val="22"/>
                <w:szCs w:val="22"/>
              </w:rPr>
            </w:pPr>
          </w:p>
        </w:tc>
      </w:tr>
    </w:tbl>
    <w:p w:rsidR="00B1293C" w:rsidRPr="006E78ED" w:rsidRDefault="00B1293C" w:rsidP="00F6229A">
      <w:pPr>
        <w:widowControl w:val="0"/>
        <w:rPr>
          <w:rFonts w:ascii="Arial" w:hAnsi="Arial" w:cs="Arial"/>
          <w:b/>
          <w:i/>
          <w:sz w:val="22"/>
          <w:szCs w:val="22"/>
        </w:rPr>
      </w:pPr>
      <w:r w:rsidRPr="006E78ED">
        <w:rPr>
          <w:rFonts w:ascii="Arial" w:hAnsi="Arial" w:cs="Arial"/>
          <w:i/>
          <w:sz w:val="22"/>
          <w:szCs w:val="22"/>
        </w:rPr>
        <w:t xml:space="preserve">The amendments to the Rehabilitation of Offenders Act 1974 (Exceptions) Order 1975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w:t>
      </w:r>
      <w:proofErr w:type="spellStart"/>
      <w:r w:rsidRPr="006E78ED">
        <w:rPr>
          <w:rFonts w:ascii="Arial" w:hAnsi="Arial" w:cs="Arial"/>
          <w:i/>
          <w:sz w:val="22"/>
          <w:szCs w:val="22"/>
        </w:rPr>
        <w:t>disclosable</w:t>
      </w:r>
      <w:proofErr w:type="spellEnd"/>
      <w:r w:rsidRPr="006E78ED">
        <w:rPr>
          <w:rFonts w:ascii="Arial" w:hAnsi="Arial" w:cs="Arial"/>
          <w:i/>
          <w:sz w:val="22"/>
          <w:szCs w:val="22"/>
        </w:rPr>
        <w:t xml:space="preserve"> can be found on t</w:t>
      </w:r>
      <w:r w:rsidR="00A721BC" w:rsidRPr="006E78ED">
        <w:rPr>
          <w:rFonts w:ascii="Arial" w:hAnsi="Arial" w:cs="Arial"/>
          <w:i/>
          <w:sz w:val="22"/>
          <w:szCs w:val="22"/>
        </w:rPr>
        <w:t>he Ministry of Justice website.</w:t>
      </w:r>
      <w:r w:rsidRPr="006E78ED">
        <w:rPr>
          <w:rFonts w:ascii="Arial" w:hAnsi="Arial" w:cs="Arial"/>
          <w:i/>
          <w:sz w:val="22"/>
          <w:szCs w:val="22"/>
        </w:rPr>
        <w:t xml:space="preserve"> </w:t>
      </w:r>
    </w:p>
    <w:p w:rsidR="006E78ED" w:rsidRPr="006E78ED" w:rsidRDefault="006E78ED" w:rsidP="00F6229A">
      <w:pPr>
        <w:widowControl w:val="0"/>
        <w:rPr>
          <w:rFonts w:ascii="Arial" w:hAnsi="Arial" w:cs="Arial"/>
          <w:i/>
          <w:sz w:val="22"/>
          <w:szCs w:val="22"/>
        </w:rPr>
      </w:pPr>
      <w:r>
        <w:rPr>
          <w:rFonts w:ascii="Arial" w:hAnsi="Arial" w:cs="Arial"/>
          <w:i/>
          <w:sz w:val="22"/>
          <w:szCs w:val="22"/>
        </w:rPr>
        <w:t>S</w:t>
      </w:r>
      <w:r w:rsidRPr="006E78ED">
        <w:rPr>
          <w:rFonts w:ascii="Arial" w:hAnsi="Arial" w:cs="Arial"/>
          <w:i/>
          <w:sz w:val="22"/>
          <w:szCs w:val="22"/>
        </w:rPr>
        <w:t xml:space="preserve">chool </w:t>
      </w:r>
      <w:r>
        <w:rPr>
          <w:rFonts w:ascii="Arial" w:hAnsi="Arial" w:cs="Arial"/>
          <w:i/>
          <w:sz w:val="22"/>
          <w:szCs w:val="22"/>
        </w:rPr>
        <w:t xml:space="preserve">staff </w:t>
      </w:r>
      <w:r w:rsidRPr="006E78ED">
        <w:rPr>
          <w:rFonts w:ascii="Arial" w:hAnsi="Arial" w:cs="Arial"/>
          <w:i/>
          <w:sz w:val="22"/>
          <w:szCs w:val="22"/>
        </w:rPr>
        <w:t xml:space="preserve">will require an enhanced DBS certificate as they will be considered to be working in a ‘regulated activity’. This means that schools are entitled to request disclosure of cautions and convictions. Where individuals are working in school in a regulated activity: </w:t>
      </w:r>
    </w:p>
    <w:p w:rsidR="006E78ED" w:rsidRPr="006E78ED" w:rsidRDefault="006E78ED" w:rsidP="00F6229A">
      <w:pPr>
        <w:widowControl w:val="0"/>
        <w:rPr>
          <w:rFonts w:ascii="Arial" w:hAnsi="Arial" w:cs="Arial"/>
          <w:i/>
          <w:sz w:val="22"/>
          <w:szCs w:val="22"/>
        </w:rPr>
      </w:pPr>
      <w:r w:rsidRPr="006E78ED">
        <w:rPr>
          <w:rFonts w:ascii="Arial" w:hAnsi="Arial" w:cs="Arial"/>
          <w:i/>
          <w:sz w:val="22"/>
          <w:szCs w:val="22"/>
        </w:rPr>
        <w:t xml:space="preserve">Schools can ask for disclosure of unspent convictions and cautions </w:t>
      </w:r>
    </w:p>
    <w:p w:rsidR="006E78ED" w:rsidRPr="006E78ED" w:rsidRDefault="006E78ED" w:rsidP="00F6229A">
      <w:pPr>
        <w:widowControl w:val="0"/>
        <w:rPr>
          <w:rFonts w:ascii="Arial" w:hAnsi="Arial" w:cs="Arial"/>
          <w:i/>
          <w:sz w:val="22"/>
          <w:szCs w:val="22"/>
        </w:rPr>
      </w:pPr>
      <w:r w:rsidRPr="006E78ED">
        <w:rPr>
          <w:rFonts w:ascii="Arial" w:hAnsi="Arial" w:cs="Arial"/>
          <w:i/>
          <w:sz w:val="22"/>
          <w:szCs w:val="22"/>
        </w:rPr>
        <w:t xml:space="preserve">Schools can ask for disclosure of unprotected spent convictions and cautions </w:t>
      </w:r>
    </w:p>
    <w:p w:rsidR="00B1293C" w:rsidRPr="006E78ED" w:rsidRDefault="006E78ED" w:rsidP="00F6229A">
      <w:pPr>
        <w:widowControl w:val="0"/>
        <w:rPr>
          <w:rFonts w:ascii="Arial" w:hAnsi="Arial" w:cs="Arial"/>
          <w:b/>
          <w:i/>
          <w:sz w:val="22"/>
          <w:szCs w:val="22"/>
        </w:rPr>
      </w:pPr>
      <w:r w:rsidRPr="006E78ED">
        <w:rPr>
          <w:rFonts w:ascii="Arial" w:hAnsi="Arial" w:cs="Arial"/>
          <w:i/>
          <w:sz w:val="22"/>
          <w:szCs w:val="22"/>
        </w:rPr>
        <w:t>Schools cannot ask for disclosure of protected spent convictions and cautions</w:t>
      </w:r>
    </w:p>
    <w:p w:rsidR="00F6229A" w:rsidRPr="007105BD" w:rsidRDefault="00F6229A" w:rsidP="00F6229A">
      <w:pPr>
        <w:widowControl w:val="0"/>
        <w:rPr>
          <w:rFonts w:ascii="Arial" w:hAnsi="Arial" w:cs="Arial"/>
          <w:sz w:val="22"/>
          <w:szCs w:val="22"/>
        </w:rPr>
      </w:pPr>
    </w:p>
    <w:p w:rsidR="00F6229A" w:rsidRPr="007105BD" w:rsidRDefault="00F6229A" w:rsidP="00583AEA">
      <w:pPr>
        <w:rPr>
          <w:rFonts w:ascii="Arial" w:hAnsi="Arial" w:cs="Arial"/>
          <w:i/>
          <w:iCs/>
          <w:sz w:val="22"/>
          <w:szCs w:val="22"/>
        </w:rPr>
      </w:pPr>
      <w:r w:rsidRPr="007105BD">
        <w:rPr>
          <w:rFonts w:ascii="Arial" w:hAnsi="Arial" w:cs="Arial"/>
          <w:i/>
          <w:iCs/>
          <w:sz w:val="22"/>
          <w:szCs w:val="22"/>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r w:rsidRPr="007105BD">
        <w:rPr>
          <w:rFonts w:ascii="Arial" w:hAnsi="Arial" w:cs="Arial"/>
          <w:i/>
          <w:iCs/>
          <w:sz w:val="22"/>
          <w:szCs w:val="22"/>
        </w:rPr>
        <w:br/>
      </w:r>
    </w:p>
    <w:p w:rsidR="00F6229A" w:rsidRPr="007105BD" w:rsidRDefault="00F6229A" w:rsidP="00583AEA">
      <w:pPr>
        <w:jc w:val="center"/>
        <w:rPr>
          <w:rFonts w:ascii="Arial" w:hAnsi="Arial" w:cs="Arial"/>
          <w:b/>
          <w:sz w:val="22"/>
          <w:szCs w:val="22"/>
        </w:rPr>
      </w:pPr>
      <w:r w:rsidRPr="007105BD">
        <w:rPr>
          <w:rFonts w:ascii="Arial" w:hAnsi="Arial" w:cs="Arial"/>
          <w:b/>
          <w:i/>
          <w:iCs/>
          <w:sz w:val="22"/>
          <w:szCs w:val="22"/>
        </w:rPr>
        <w:t xml:space="preserve">CVs will not be accepted for any </w:t>
      </w:r>
      <w:r w:rsidR="00A721BC">
        <w:rPr>
          <w:rFonts w:ascii="Arial" w:hAnsi="Arial" w:cs="Arial"/>
          <w:b/>
          <w:i/>
          <w:iCs/>
          <w:sz w:val="22"/>
          <w:szCs w:val="22"/>
        </w:rPr>
        <w:t>post.</w:t>
      </w:r>
    </w:p>
    <w:p w:rsidR="00F6229A" w:rsidRPr="007105BD" w:rsidRDefault="00F6229A" w:rsidP="00F6229A">
      <w:pPr>
        <w:pStyle w:val="BodyText2"/>
        <w:jc w:val="center"/>
        <w:rPr>
          <w:rFonts w:ascii="Arial" w:hAnsi="Arial" w:cs="Arial"/>
          <w:i/>
          <w:iCs/>
          <w:sz w:val="22"/>
          <w:szCs w:val="22"/>
        </w:rPr>
      </w:pPr>
      <w:r w:rsidRPr="007105BD">
        <w:rPr>
          <w:rFonts w:ascii="Arial" w:hAnsi="Arial" w:cs="Arial"/>
          <w:b/>
          <w:bCs/>
          <w:sz w:val="22"/>
          <w:szCs w:val="22"/>
        </w:rPr>
        <w:br w:type="page"/>
      </w:r>
    </w:p>
    <w:p w:rsidR="00F6229A" w:rsidRPr="007105BD" w:rsidRDefault="00F6229A" w:rsidP="00F6229A">
      <w:pPr>
        <w:rPr>
          <w:rFonts w:ascii="Arial" w:hAnsi="Arial" w:cs="Arial"/>
          <w:b/>
          <w:bCs/>
          <w:sz w:val="22"/>
          <w:szCs w:val="22"/>
        </w:rPr>
      </w:pPr>
    </w:p>
    <w:p w:rsidR="00F6229A" w:rsidRPr="007105BD" w:rsidRDefault="00F6229A" w:rsidP="00F6229A">
      <w:pPr>
        <w:rPr>
          <w:rFonts w:ascii="Arial" w:hAnsi="Arial" w:cs="Arial"/>
          <w:b/>
          <w:bCs/>
          <w:sz w:val="22"/>
          <w:szCs w:val="22"/>
        </w:rPr>
      </w:pPr>
    </w:p>
    <w:p w:rsidR="00F6229A" w:rsidRDefault="00F6229A" w:rsidP="00AF7335">
      <w:pPr>
        <w:jc w:val="center"/>
        <w:rPr>
          <w:rFonts w:ascii="Arial" w:hAnsi="Arial" w:cs="Arial"/>
          <w:b/>
          <w:bCs/>
          <w:sz w:val="22"/>
          <w:szCs w:val="22"/>
        </w:rPr>
      </w:pPr>
      <w:r w:rsidRPr="007105BD">
        <w:rPr>
          <w:rFonts w:ascii="Arial" w:hAnsi="Arial" w:cs="Arial"/>
          <w:b/>
          <w:bCs/>
          <w:sz w:val="22"/>
          <w:szCs w:val="22"/>
        </w:rPr>
        <w:t>PERSON SPECIFICATION</w:t>
      </w:r>
    </w:p>
    <w:p w:rsidR="007E4269" w:rsidRPr="007105BD" w:rsidRDefault="007E4269" w:rsidP="00AF7335">
      <w:pPr>
        <w:jc w:val="center"/>
        <w:rPr>
          <w:rFonts w:ascii="Arial" w:hAnsi="Arial" w:cs="Arial"/>
          <w:b/>
          <w:bCs/>
          <w:sz w:val="22"/>
          <w:szCs w:val="22"/>
        </w:rPr>
      </w:pPr>
    </w:p>
    <w:p w:rsidR="00F6229A" w:rsidRPr="007105BD" w:rsidRDefault="00AF7335" w:rsidP="00AF7335">
      <w:pPr>
        <w:ind w:firstLine="720"/>
        <w:rPr>
          <w:rFonts w:ascii="Arial" w:hAnsi="Arial" w:cs="Arial"/>
          <w:b/>
          <w:bCs/>
          <w:sz w:val="22"/>
          <w:szCs w:val="22"/>
        </w:rPr>
      </w:pPr>
      <w:r>
        <w:rPr>
          <w:rFonts w:ascii="Arial" w:hAnsi="Arial" w:cs="Arial"/>
          <w:b/>
          <w:bCs/>
          <w:sz w:val="22"/>
          <w:szCs w:val="22"/>
        </w:rPr>
        <w:t xml:space="preserve">                    </w:t>
      </w:r>
      <w:r w:rsidR="00D057D4">
        <w:rPr>
          <w:rFonts w:ascii="Arial" w:hAnsi="Arial" w:cs="Arial"/>
          <w:b/>
          <w:bCs/>
          <w:sz w:val="22"/>
          <w:szCs w:val="22"/>
        </w:rPr>
        <w:t xml:space="preserve">                            </w:t>
      </w:r>
      <w:r w:rsidR="00B15551">
        <w:rPr>
          <w:rFonts w:ascii="Arial" w:hAnsi="Arial" w:cs="Arial"/>
          <w:b/>
          <w:bCs/>
          <w:sz w:val="22"/>
          <w:szCs w:val="22"/>
        </w:rPr>
        <w:t xml:space="preserve">Teaching Assistant </w:t>
      </w:r>
    </w:p>
    <w:p w:rsidR="00F6229A" w:rsidRPr="007105BD" w:rsidRDefault="00F6229A" w:rsidP="00AF7335">
      <w:pPr>
        <w:jc w:val="both"/>
        <w:rPr>
          <w:rFonts w:ascii="Arial" w:hAnsi="Arial" w:cs="Arial"/>
          <w:b/>
          <w:bCs/>
          <w:sz w:val="22"/>
          <w:szCs w:val="22"/>
        </w:rPr>
      </w:pPr>
    </w:p>
    <w:p w:rsidR="00F6229A" w:rsidRPr="007105BD" w:rsidRDefault="00F6229A" w:rsidP="00F6229A">
      <w:pPr>
        <w:ind w:right="-871"/>
        <w:rPr>
          <w:rFonts w:ascii="Arial" w:hAnsi="Arial" w:cs="Arial"/>
          <w:sz w:val="22"/>
          <w:szCs w:val="22"/>
        </w:rPr>
      </w:pPr>
      <w:r w:rsidRPr="007105BD">
        <w:rPr>
          <w:rFonts w:ascii="Arial" w:hAnsi="Arial" w:cs="Arial"/>
          <w:sz w:val="22"/>
          <w:szCs w:val="22"/>
        </w:rPr>
        <w:t xml:space="preserve">This acts as selection criteria and gives an outline of the types of person and the characteristics required </w:t>
      </w:r>
    </w:p>
    <w:p w:rsidR="00F6229A" w:rsidRDefault="00F6229A" w:rsidP="00F6229A">
      <w:pPr>
        <w:ind w:right="-871"/>
        <w:rPr>
          <w:rFonts w:ascii="Arial" w:hAnsi="Arial" w:cs="Arial"/>
          <w:sz w:val="22"/>
          <w:szCs w:val="22"/>
        </w:rPr>
      </w:pPr>
      <w:r w:rsidRPr="007105BD">
        <w:rPr>
          <w:rFonts w:ascii="Arial" w:hAnsi="Arial" w:cs="Arial"/>
          <w:sz w:val="22"/>
          <w:szCs w:val="22"/>
        </w:rPr>
        <w:t>to do the job.</w:t>
      </w:r>
    </w:p>
    <w:p w:rsidR="00D057D4" w:rsidRDefault="00D057D4" w:rsidP="00F6229A">
      <w:pPr>
        <w:ind w:right="-871"/>
        <w:rPr>
          <w:rFonts w:ascii="Arial" w:hAnsi="Arial" w:cs="Arial"/>
          <w:sz w:val="22"/>
          <w:szCs w:val="22"/>
        </w:rPr>
      </w:pPr>
    </w:p>
    <w:p w:rsidR="0085432E" w:rsidRPr="0085432E" w:rsidRDefault="0085432E" w:rsidP="0085432E">
      <w:pPr>
        <w:ind w:right="-871"/>
        <w:rPr>
          <w:rFonts w:ascii="Arial" w:hAnsi="Arial" w:cs="Arial"/>
          <w:sz w:val="22"/>
          <w:szCs w:val="22"/>
        </w:rPr>
      </w:pPr>
      <w:r w:rsidRPr="0085432E">
        <w:rPr>
          <w:rFonts w:ascii="Arial" w:hAnsi="Arial" w:cs="Arial"/>
          <w:sz w:val="22"/>
          <w:szCs w:val="22"/>
        </w:rPr>
        <w:t>We will consider any reasonable adjustments under the terms of the Equality Act 2010 to enable an applicant with a disability (as defined under the Act) to meet the requirements of the post.</w:t>
      </w:r>
    </w:p>
    <w:p w:rsidR="0085432E" w:rsidRDefault="0085432E" w:rsidP="00F6229A">
      <w:pPr>
        <w:ind w:right="-871"/>
        <w:rPr>
          <w:rFonts w:ascii="Arial" w:hAnsi="Arial" w:cs="Arial"/>
          <w:sz w:val="22"/>
          <w:szCs w:val="22"/>
        </w:rPr>
      </w:pPr>
      <w:bookmarkStart w:id="0" w:name="_GoBack"/>
      <w:bookmarkEnd w:id="0"/>
    </w:p>
    <w:p w:rsidR="0085432E" w:rsidRPr="007105BD" w:rsidRDefault="0085432E" w:rsidP="00F6229A">
      <w:pPr>
        <w:ind w:right="-871"/>
        <w:rPr>
          <w:rFonts w:ascii="Arial" w:hAnsi="Arial" w:cs="Arial"/>
          <w:sz w:val="22"/>
          <w:szCs w:val="22"/>
        </w:rPr>
      </w:pPr>
    </w:p>
    <w:p w:rsidR="00F6229A" w:rsidRPr="007105BD" w:rsidRDefault="00F6229A" w:rsidP="00F6229A">
      <w:pPr>
        <w:ind w:left="-720" w:right="-961"/>
        <w:rPr>
          <w:rFonts w:ascii="Arial" w:hAnsi="Arial" w:cs="Arial"/>
          <w:sz w:val="22"/>
          <w:szCs w:val="22"/>
        </w:rPr>
      </w:pPr>
    </w:p>
    <w:p w:rsidR="00F6229A" w:rsidRPr="007105BD" w:rsidRDefault="00F6229A" w:rsidP="00F6229A">
      <w:pPr>
        <w:ind w:left="-720" w:firstLine="720"/>
        <w:rPr>
          <w:rFonts w:ascii="Arial" w:hAnsi="Arial" w:cs="Arial"/>
          <w:sz w:val="22"/>
          <w:szCs w:val="22"/>
        </w:rPr>
      </w:pPr>
      <w:r w:rsidRPr="007105BD">
        <w:rPr>
          <w:rFonts w:ascii="Arial" w:hAnsi="Arial" w:cs="Arial"/>
          <w:sz w:val="22"/>
          <w:szCs w:val="22"/>
        </w:rPr>
        <w:t>Essential (E</w:t>
      </w:r>
      <w:r w:rsidR="00AF7335" w:rsidRPr="007105BD">
        <w:rPr>
          <w:rFonts w:ascii="Arial" w:hAnsi="Arial" w:cs="Arial"/>
          <w:sz w:val="22"/>
          <w:szCs w:val="22"/>
        </w:rPr>
        <w:t>): -</w:t>
      </w:r>
      <w:r w:rsidRPr="007105BD">
        <w:rPr>
          <w:rFonts w:ascii="Arial" w:hAnsi="Arial" w:cs="Arial"/>
          <w:sz w:val="22"/>
          <w:szCs w:val="22"/>
        </w:rPr>
        <w:t xml:space="preserve">  without which </w:t>
      </w:r>
      <w:r w:rsidR="00AF7335">
        <w:rPr>
          <w:rFonts w:ascii="Arial" w:hAnsi="Arial" w:cs="Arial"/>
          <w:sz w:val="22"/>
          <w:szCs w:val="22"/>
        </w:rPr>
        <w:t xml:space="preserve">the </w:t>
      </w:r>
      <w:r w:rsidRPr="007105BD">
        <w:rPr>
          <w:rFonts w:ascii="Arial" w:hAnsi="Arial" w:cs="Arial"/>
          <w:sz w:val="22"/>
          <w:szCs w:val="22"/>
        </w:rPr>
        <w:t>candidate would be rejected</w:t>
      </w:r>
    </w:p>
    <w:p w:rsidR="00F6229A" w:rsidRDefault="00F6229A" w:rsidP="00F6229A">
      <w:pPr>
        <w:ind w:left="-720" w:firstLine="720"/>
        <w:rPr>
          <w:rFonts w:ascii="Arial" w:hAnsi="Arial" w:cs="Arial"/>
          <w:sz w:val="22"/>
          <w:szCs w:val="22"/>
        </w:rPr>
      </w:pPr>
      <w:r w:rsidRPr="007105BD">
        <w:rPr>
          <w:rFonts w:ascii="Arial" w:hAnsi="Arial" w:cs="Arial"/>
          <w:sz w:val="22"/>
          <w:szCs w:val="22"/>
        </w:rPr>
        <w:t>Desirable (D</w:t>
      </w:r>
      <w:r w:rsidR="007E4269" w:rsidRPr="007105BD">
        <w:rPr>
          <w:rFonts w:ascii="Arial" w:hAnsi="Arial" w:cs="Arial"/>
          <w:sz w:val="22"/>
          <w:szCs w:val="22"/>
        </w:rPr>
        <w:t>): -</w:t>
      </w:r>
      <w:r w:rsidRPr="007105BD">
        <w:rPr>
          <w:rFonts w:ascii="Arial" w:hAnsi="Arial" w:cs="Arial"/>
          <w:sz w:val="22"/>
          <w:szCs w:val="22"/>
        </w:rPr>
        <w:t xml:space="preserve"> </w:t>
      </w:r>
      <w:r w:rsidR="00AF7335">
        <w:rPr>
          <w:rFonts w:ascii="Arial" w:hAnsi="Arial" w:cs="Arial"/>
          <w:sz w:val="22"/>
          <w:szCs w:val="22"/>
        </w:rPr>
        <w:t xml:space="preserve"> </w:t>
      </w:r>
      <w:r w:rsidRPr="007105BD">
        <w:rPr>
          <w:rFonts w:ascii="Arial" w:hAnsi="Arial" w:cs="Arial"/>
          <w:sz w:val="22"/>
          <w:szCs w:val="22"/>
        </w:rPr>
        <w:t>usef</w:t>
      </w:r>
      <w:r w:rsidR="00AF7335">
        <w:rPr>
          <w:rFonts w:ascii="Arial" w:hAnsi="Arial" w:cs="Arial"/>
          <w:sz w:val="22"/>
          <w:szCs w:val="22"/>
        </w:rPr>
        <w:t xml:space="preserve">ul for choosing </w:t>
      </w:r>
      <w:r w:rsidR="007E4269">
        <w:rPr>
          <w:rFonts w:ascii="Arial" w:hAnsi="Arial" w:cs="Arial"/>
          <w:sz w:val="22"/>
          <w:szCs w:val="22"/>
        </w:rPr>
        <w:t xml:space="preserve">between </w:t>
      </w:r>
      <w:r w:rsidR="007E4269" w:rsidRPr="007105BD">
        <w:rPr>
          <w:rFonts w:ascii="Arial" w:hAnsi="Arial" w:cs="Arial"/>
          <w:sz w:val="22"/>
          <w:szCs w:val="22"/>
        </w:rPr>
        <w:t>candidates</w:t>
      </w:r>
      <w:r w:rsidRPr="007105BD">
        <w:rPr>
          <w:rFonts w:ascii="Arial" w:hAnsi="Arial" w:cs="Arial"/>
          <w:sz w:val="22"/>
          <w:szCs w:val="22"/>
        </w:rPr>
        <w:t>.</w:t>
      </w:r>
    </w:p>
    <w:p w:rsidR="00664420" w:rsidRDefault="00664420" w:rsidP="00F6229A">
      <w:pPr>
        <w:ind w:left="-720" w:firstLine="720"/>
        <w:rPr>
          <w:rFonts w:ascii="Arial" w:hAnsi="Arial" w:cs="Arial"/>
          <w:sz w:val="22"/>
          <w:szCs w:val="22"/>
        </w:rPr>
      </w:pPr>
    </w:p>
    <w:p w:rsidR="00664420" w:rsidRPr="00664420" w:rsidRDefault="00664420" w:rsidP="00F6229A">
      <w:pPr>
        <w:ind w:left="-720" w:firstLine="720"/>
        <w:rPr>
          <w:rFonts w:ascii="Arial" w:hAnsi="Arial" w:cs="Arial"/>
          <w:sz w:val="22"/>
          <w:szCs w:val="22"/>
        </w:rPr>
      </w:pPr>
    </w:p>
    <w:p w:rsidR="00664420" w:rsidRDefault="00640B08" w:rsidP="00F6229A">
      <w:pPr>
        <w:ind w:left="-720" w:firstLine="720"/>
        <w:rPr>
          <w:rFonts w:ascii="Arial" w:hAnsi="Arial" w:cs="Arial"/>
          <w:sz w:val="22"/>
          <w:szCs w:val="22"/>
        </w:rPr>
      </w:pPr>
      <w:r>
        <w:rPr>
          <w:rFonts w:ascii="Arial" w:hAnsi="Arial" w:cs="Arial"/>
          <w:sz w:val="22"/>
          <w:szCs w:val="22"/>
        </w:rPr>
        <w:t>1 – Application form   2 – Interview    3 – Test   4 – Proof of qualification    5 – Practical exercise</w:t>
      </w:r>
    </w:p>
    <w:p w:rsidR="00664420" w:rsidRPr="007105BD" w:rsidRDefault="00664420" w:rsidP="00F6229A">
      <w:pPr>
        <w:ind w:left="-720" w:firstLine="720"/>
        <w:rPr>
          <w:rFonts w:ascii="Arial" w:hAnsi="Arial" w:cs="Arial"/>
          <w:sz w:val="22"/>
          <w:szCs w:val="22"/>
        </w:rPr>
      </w:pPr>
    </w:p>
    <w:tbl>
      <w:tblPr>
        <w:tblpPr w:leftFromText="180" w:rightFromText="180" w:vertAnchor="text" w:horzAnchor="margin" w:tblpY="107"/>
        <w:tblW w:w="9725" w:type="dxa"/>
        <w:tblLayout w:type="fixed"/>
        <w:tblLook w:val="0000" w:firstRow="0" w:lastRow="0" w:firstColumn="0" w:lastColumn="0" w:noHBand="0" w:noVBand="0"/>
      </w:tblPr>
      <w:tblGrid>
        <w:gridCol w:w="1890"/>
        <w:gridCol w:w="3510"/>
        <w:gridCol w:w="3185"/>
        <w:gridCol w:w="1140"/>
      </w:tblGrid>
      <w:tr w:rsidR="005B0A3A" w:rsidRPr="007105BD" w:rsidTr="008C7CB1">
        <w:trPr>
          <w:trHeight w:val="550"/>
        </w:trPr>
        <w:tc>
          <w:tcPr>
            <w:tcW w:w="1890" w:type="dxa"/>
          </w:tcPr>
          <w:p w:rsidR="005B0A3A" w:rsidRPr="009C452A" w:rsidRDefault="005B0A3A" w:rsidP="00CB4D04">
            <w:pPr>
              <w:rPr>
                <w:rFonts w:ascii="Arial" w:hAnsi="Arial" w:cs="Arial"/>
                <w:b/>
                <w:bCs/>
                <w:sz w:val="22"/>
                <w:szCs w:val="22"/>
                <w:u w:val="single"/>
              </w:rPr>
            </w:pPr>
            <w:r w:rsidRPr="009C452A">
              <w:rPr>
                <w:rFonts w:ascii="Arial" w:hAnsi="Arial" w:cs="Arial"/>
                <w:b/>
                <w:bCs/>
                <w:sz w:val="22"/>
                <w:szCs w:val="22"/>
                <w:u w:val="single"/>
              </w:rPr>
              <w:t>Attributes</w:t>
            </w:r>
          </w:p>
        </w:tc>
        <w:tc>
          <w:tcPr>
            <w:tcW w:w="3510" w:type="dxa"/>
          </w:tcPr>
          <w:p w:rsidR="005B0A3A" w:rsidRPr="009C452A" w:rsidRDefault="005B0A3A" w:rsidP="00CB4D04">
            <w:pPr>
              <w:ind w:left="-30"/>
              <w:jc w:val="center"/>
              <w:rPr>
                <w:rFonts w:ascii="Arial" w:hAnsi="Arial" w:cs="Arial"/>
                <w:b/>
                <w:bCs/>
                <w:sz w:val="22"/>
                <w:szCs w:val="22"/>
                <w:u w:val="single"/>
              </w:rPr>
            </w:pPr>
            <w:r w:rsidRPr="009C452A">
              <w:rPr>
                <w:rFonts w:ascii="Arial" w:hAnsi="Arial" w:cs="Arial"/>
                <w:b/>
                <w:bCs/>
                <w:sz w:val="22"/>
                <w:szCs w:val="22"/>
                <w:u w:val="single"/>
              </w:rPr>
              <w:t>Essential</w:t>
            </w:r>
          </w:p>
        </w:tc>
        <w:tc>
          <w:tcPr>
            <w:tcW w:w="3185" w:type="dxa"/>
          </w:tcPr>
          <w:p w:rsidR="005B0A3A" w:rsidRPr="009C452A" w:rsidRDefault="005B0A3A" w:rsidP="00CB4D04">
            <w:pPr>
              <w:jc w:val="center"/>
              <w:rPr>
                <w:rFonts w:ascii="Arial" w:hAnsi="Arial" w:cs="Arial"/>
                <w:b/>
                <w:bCs/>
                <w:sz w:val="22"/>
                <w:szCs w:val="22"/>
                <w:u w:val="single"/>
              </w:rPr>
            </w:pPr>
            <w:r w:rsidRPr="009C452A">
              <w:rPr>
                <w:rFonts w:ascii="Arial" w:hAnsi="Arial" w:cs="Arial"/>
                <w:b/>
                <w:bCs/>
                <w:sz w:val="22"/>
                <w:szCs w:val="22"/>
                <w:u w:val="single"/>
              </w:rPr>
              <w:t>Desirable</w:t>
            </w:r>
          </w:p>
        </w:tc>
        <w:tc>
          <w:tcPr>
            <w:tcW w:w="1140" w:type="dxa"/>
          </w:tcPr>
          <w:p w:rsidR="005B0A3A" w:rsidRPr="009C452A" w:rsidRDefault="005B0A3A" w:rsidP="00CB4D04">
            <w:pPr>
              <w:ind w:left="-96" w:right="-108"/>
              <w:jc w:val="center"/>
              <w:rPr>
                <w:rFonts w:ascii="Arial" w:hAnsi="Arial" w:cs="Arial"/>
                <w:b/>
                <w:bCs/>
                <w:sz w:val="22"/>
                <w:szCs w:val="22"/>
                <w:u w:val="single"/>
              </w:rPr>
            </w:pPr>
            <w:r w:rsidRPr="009C452A">
              <w:rPr>
                <w:rFonts w:ascii="Arial" w:hAnsi="Arial" w:cs="Arial"/>
                <w:b/>
                <w:bCs/>
                <w:sz w:val="22"/>
                <w:szCs w:val="22"/>
                <w:u w:val="single"/>
              </w:rPr>
              <w:t>How Measured</w:t>
            </w:r>
          </w:p>
        </w:tc>
      </w:tr>
      <w:tr w:rsidR="005B0A3A" w:rsidRPr="00AF7335" w:rsidTr="008C7CB1">
        <w:trPr>
          <w:trHeight w:val="2682"/>
        </w:trPr>
        <w:tc>
          <w:tcPr>
            <w:tcW w:w="1890" w:type="dxa"/>
          </w:tcPr>
          <w:p w:rsidR="005B0A3A" w:rsidRPr="00AF7335" w:rsidRDefault="005B0A3A" w:rsidP="00CB4D04">
            <w:pPr>
              <w:rPr>
                <w:rFonts w:ascii="Arial" w:hAnsi="Arial" w:cs="Arial"/>
                <w:b/>
                <w:bCs/>
                <w:sz w:val="22"/>
                <w:szCs w:val="22"/>
              </w:rPr>
            </w:pPr>
            <w:r w:rsidRPr="00AF7335">
              <w:rPr>
                <w:rFonts w:ascii="Arial" w:hAnsi="Arial" w:cs="Arial"/>
                <w:b/>
                <w:bCs/>
                <w:sz w:val="22"/>
                <w:szCs w:val="22"/>
              </w:rPr>
              <w:t>Experience</w:t>
            </w:r>
          </w:p>
          <w:p w:rsidR="005B0A3A" w:rsidRPr="00AF7335" w:rsidRDefault="005B0A3A" w:rsidP="00CB4D04">
            <w:pPr>
              <w:ind w:left="-18"/>
              <w:jc w:val="center"/>
              <w:rPr>
                <w:rFonts w:ascii="Arial" w:hAnsi="Arial" w:cs="Arial"/>
                <w:b/>
                <w:bCs/>
                <w:sz w:val="22"/>
                <w:szCs w:val="22"/>
              </w:rPr>
            </w:pPr>
          </w:p>
        </w:tc>
        <w:tc>
          <w:tcPr>
            <w:tcW w:w="3510" w:type="dxa"/>
          </w:tcPr>
          <w:p w:rsidR="00AF7335" w:rsidRPr="00AF7335" w:rsidRDefault="00AF7335" w:rsidP="00AF7335">
            <w:pPr>
              <w:rPr>
                <w:rFonts w:ascii="Arial" w:hAnsi="Arial" w:cs="Arial"/>
                <w:sz w:val="22"/>
                <w:szCs w:val="22"/>
              </w:rPr>
            </w:pPr>
            <w:r w:rsidRPr="00AF7335">
              <w:rPr>
                <w:rFonts w:ascii="Arial" w:hAnsi="Arial" w:cs="Arial"/>
                <w:sz w:val="22"/>
                <w:szCs w:val="22"/>
              </w:rPr>
              <w:t xml:space="preserve">Experience in the education of children. </w:t>
            </w:r>
          </w:p>
          <w:p w:rsidR="00AF7335" w:rsidRPr="00AF7335" w:rsidRDefault="00AF7335" w:rsidP="00AF7335">
            <w:pPr>
              <w:rPr>
                <w:rFonts w:ascii="Arial" w:hAnsi="Arial" w:cs="Arial"/>
                <w:sz w:val="22"/>
                <w:szCs w:val="22"/>
              </w:rPr>
            </w:pPr>
            <w:r w:rsidRPr="00AF7335">
              <w:rPr>
                <w:rFonts w:ascii="Arial" w:hAnsi="Arial" w:cs="Arial"/>
                <w:sz w:val="22"/>
                <w:szCs w:val="22"/>
              </w:rPr>
              <w:t xml:space="preserve"> </w:t>
            </w:r>
          </w:p>
          <w:p w:rsidR="00AF7335" w:rsidRPr="00AF7335" w:rsidRDefault="00AF7335" w:rsidP="00AF7335">
            <w:pPr>
              <w:rPr>
                <w:rFonts w:ascii="Arial" w:hAnsi="Arial" w:cs="Arial"/>
                <w:sz w:val="22"/>
                <w:szCs w:val="22"/>
              </w:rPr>
            </w:pPr>
            <w:r w:rsidRPr="00AF7335">
              <w:rPr>
                <w:rFonts w:ascii="Arial" w:hAnsi="Arial" w:cs="Arial"/>
                <w:sz w:val="22"/>
                <w:szCs w:val="22"/>
              </w:rPr>
              <w:t>Experience of planning, monitoring and assessment of pupils’ work.</w:t>
            </w:r>
          </w:p>
          <w:p w:rsidR="00AF7335" w:rsidRPr="00AF7335" w:rsidRDefault="00AF7335" w:rsidP="00AF7335">
            <w:pPr>
              <w:rPr>
                <w:rFonts w:ascii="Arial" w:hAnsi="Arial" w:cs="Arial"/>
                <w:sz w:val="22"/>
                <w:szCs w:val="22"/>
              </w:rPr>
            </w:pPr>
          </w:p>
          <w:p w:rsidR="00AF7335" w:rsidRPr="00AF7335" w:rsidRDefault="00AF7335" w:rsidP="00AF7335">
            <w:pPr>
              <w:rPr>
                <w:rFonts w:ascii="Arial" w:hAnsi="Arial" w:cs="Arial"/>
                <w:sz w:val="22"/>
                <w:szCs w:val="22"/>
              </w:rPr>
            </w:pPr>
            <w:r w:rsidRPr="00AF7335">
              <w:rPr>
                <w:rFonts w:ascii="Arial" w:hAnsi="Arial" w:cs="Arial"/>
                <w:sz w:val="22"/>
                <w:szCs w:val="22"/>
              </w:rPr>
              <w:t>Experience of working in an educational setting.</w:t>
            </w:r>
          </w:p>
        </w:tc>
        <w:tc>
          <w:tcPr>
            <w:tcW w:w="3185" w:type="dxa"/>
          </w:tcPr>
          <w:p w:rsidR="00AF7335" w:rsidRPr="00AF7335" w:rsidRDefault="00AF7335" w:rsidP="00AF7335">
            <w:pPr>
              <w:rPr>
                <w:rFonts w:ascii="Arial" w:hAnsi="Arial"/>
                <w:sz w:val="22"/>
                <w:szCs w:val="22"/>
              </w:rPr>
            </w:pPr>
            <w:r w:rsidRPr="00AF7335">
              <w:rPr>
                <w:rFonts w:ascii="Arial" w:hAnsi="Arial"/>
                <w:sz w:val="22"/>
                <w:szCs w:val="22"/>
              </w:rPr>
              <w:t>Experience of working with people with a range of special needs.</w:t>
            </w:r>
          </w:p>
          <w:p w:rsidR="005B0A3A" w:rsidRPr="00AF7335" w:rsidRDefault="005B0A3A" w:rsidP="00CB4D04">
            <w:pPr>
              <w:rPr>
                <w:rFonts w:ascii="Arial" w:hAnsi="Arial" w:cs="Arial"/>
                <w:sz w:val="22"/>
                <w:szCs w:val="22"/>
              </w:rPr>
            </w:pPr>
          </w:p>
          <w:p w:rsidR="005B0A3A" w:rsidRPr="00AF7335" w:rsidRDefault="005B0A3A" w:rsidP="00CB4D04">
            <w:pPr>
              <w:rPr>
                <w:rFonts w:ascii="Arial" w:hAnsi="Arial" w:cs="Arial"/>
                <w:sz w:val="22"/>
                <w:szCs w:val="22"/>
              </w:rPr>
            </w:pPr>
          </w:p>
          <w:p w:rsidR="005B0A3A" w:rsidRPr="00AF7335" w:rsidRDefault="005B0A3A" w:rsidP="00CB4D04">
            <w:pPr>
              <w:rPr>
                <w:rFonts w:ascii="Arial" w:hAnsi="Arial" w:cs="Arial"/>
                <w:sz w:val="22"/>
                <w:szCs w:val="22"/>
              </w:rPr>
            </w:pPr>
          </w:p>
        </w:tc>
        <w:tc>
          <w:tcPr>
            <w:tcW w:w="1140" w:type="dxa"/>
          </w:tcPr>
          <w:p w:rsidR="005B0A3A" w:rsidRDefault="00AF7335" w:rsidP="008C7CB1">
            <w:pPr>
              <w:ind w:left="-96"/>
              <w:jc w:val="center"/>
              <w:rPr>
                <w:rFonts w:ascii="Arial" w:hAnsi="Arial" w:cs="Arial"/>
                <w:sz w:val="22"/>
                <w:szCs w:val="22"/>
              </w:rPr>
            </w:pPr>
            <w:r>
              <w:rPr>
                <w:rFonts w:ascii="Arial" w:hAnsi="Arial" w:cs="Arial"/>
                <w:sz w:val="22"/>
                <w:szCs w:val="22"/>
              </w:rPr>
              <w:t>1 2</w:t>
            </w:r>
          </w:p>
          <w:p w:rsidR="00AF7335" w:rsidRDefault="00AF7335" w:rsidP="008C7CB1">
            <w:pPr>
              <w:ind w:left="-96"/>
              <w:jc w:val="center"/>
              <w:rPr>
                <w:rFonts w:ascii="Arial" w:hAnsi="Arial" w:cs="Arial"/>
                <w:sz w:val="22"/>
                <w:szCs w:val="22"/>
              </w:rPr>
            </w:pPr>
          </w:p>
          <w:p w:rsidR="00AF7335" w:rsidRDefault="00AF7335" w:rsidP="008C7CB1">
            <w:pPr>
              <w:ind w:left="-96"/>
              <w:jc w:val="center"/>
              <w:rPr>
                <w:rFonts w:ascii="Arial" w:hAnsi="Arial" w:cs="Arial"/>
                <w:sz w:val="22"/>
                <w:szCs w:val="22"/>
              </w:rPr>
            </w:pPr>
          </w:p>
          <w:p w:rsidR="00AF7335" w:rsidRDefault="00AF7335" w:rsidP="008C7CB1">
            <w:pPr>
              <w:ind w:left="-96"/>
              <w:jc w:val="center"/>
              <w:rPr>
                <w:rFonts w:ascii="Arial" w:hAnsi="Arial" w:cs="Arial"/>
                <w:sz w:val="22"/>
                <w:szCs w:val="22"/>
              </w:rPr>
            </w:pPr>
          </w:p>
          <w:p w:rsidR="00AF7335" w:rsidRDefault="00AF7335" w:rsidP="008C7CB1">
            <w:pPr>
              <w:ind w:left="-96"/>
              <w:jc w:val="center"/>
              <w:rPr>
                <w:rFonts w:ascii="Arial" w:hAnsi="Arial" w:cs="Arial"/>
                <w:sz w:val="22"/>
                <w:szCs w:val="22"/>
              </w:rPr>
            </w:pPr>
            <w:r>
              <w:rPr>
                <w:rFonts w:ascii="Arial" w:hAnsi="Arial" w:cs="Arial"/>
                <w:sz w:val="22"/>
                <w:szCs w:val="22"/>
              </w:rPr>
              <w:t>1 2</w:t>
            </w:r>
          </w:p>
          <w:p w:rsidR="00AF7335" w:rsidRDefault="00AF7335" w:rsidP="008C7CB1">
            <w:pPr>
              <w:ind w:left="-96"/>
              <w:jc w:val="center"/>
              <w:rPr>
                <w:rFonts w:ascii="Arial" w:hAnsi="Arial" w:cs="Arial"/>
                <w:sz w:val="22"/>
                <w:szCs w:val="22"/>
              </w:rPr>
            </w:pPr>
          </w:p>
          <w:p w:rsidR="00AF7335" w:rsidRDefault="00AF7335" w:rsidP="008C7CB1">
            <w:pPr>
              <w:ind w:left="-96"/>
              <w:jc w:val="center"/>
              <w:rPr>
                <w:rFonts w:ascii="Arial" w:hAnsi="Arial" w:cs="Arial"/>
                <w:sz w:val="22"/>
                <w:szCs w:val="22"/>
              </w:rPr>
            </w:pPr>
          </w:p>
          <w:p w:rsidR="00AF7335" w:rsidRDefault="00AF7335" w:rsidP="008C7CB1">
            <w:pPr>
              <w:ind w:left="-96"/>
              <w:jc w:val="center"/>
              <w:rPr>
                <w:rFonts w:ascii="Arial" w:hAnsi="Arial" w:cs="Arial"/>
                <w:sz w:val="22"/>
                <w:szCs w:val="22"/>
              </w:rPr>
            </w:pPr>
            <w:r>
              <w:rPr>
                <w:rFonts w:ascii="Arial" w:hAnsi="Arial" w:cs="Arial"/>
                <w:sz w:val="22"/>
                <w:szCs w:val="22"/>
              </w:rPr>
              <w:t>1 2</w:t>
            </w:r>
          </w:p>
          <w:p w:rsidR="00AF7335" w:rsidRDefault="00AF7335" w:rsidP="008C7CB1">
            <w:pPr>
              <w:ind w:left="-96"/>
              <w:jc w:val="center"/>
              <w:rPr>
                <w:rFonts w:ascii="Arial" w:hAnsi="Arial" w:cs="Arial"/>
                <w:sz w:val="22"/>
                <w:szCs w:val="22"/>
              </w:rPr>
            </w:pPr>
          </w:p>
          <w:p w:rsidR="00AF7335" w:rsidRDefault="00AF7335" w:rsidP="008C7CB1">
            <w:pPr>
              <w:ind w:left="-96"/>
              <w:jc w:val="center"/>
              <w:rPr>
                <w:rFonts w:ascii="Arial" w:hAnsi="Arial" w:cs="Arial"/>
                <w:sz w:val="22"/>
                <w:szCs w:val="22"/>
              </w:rPr>
            </w:pPr>
          </w:p>
          <w:p w:rsidR="00AF7335" w:rsidRDefault="00AF7335" w:rsidP="008C7CB1">
            <w:pPr>
              <w:ind w:left="-96"/>
              <w:jc w:val="center"/>
              <w:rPr>
                <w:rFonts w:ascii="Arial" w:hAnsi="Arial" w:cs="Arial"/>
                <w:sz w:val="22"/>
                <w:szCs w:val="22"/>
              </w:rPr>
            </w:pPr>
          </w:p>
          <w:p w:rsidR="00AF7335" w:rsidRPr="00AF7335" w:rsidRDefault="00AF7335" w:rsidP="008C7CB1">
            <w:pPr>
              <w:ind w:left="-96"/>
              <w:jc w:val="center"/>
              <w:rPr>
                <w:rFonts w:ascii="Arial" w:hAnsi="Arial" w:cs="Arial"/>
                <w:sz w:val="22"/>
                <w:szCs w:val="22"/>
              </w:rPr>
            </w:pPr>
          </w:p>
          <w:p w:rsidR="005B0A3A" w:rsidRPr="00AF7335" w:rsidRDefault="005B0A3A" w:rsidP="008C7CB1">
            <w:pPr>
              <w:ind w:left="-96"/>
              <w:jc w:val="center"/>
              <w:rPr>
                <w:rFonts w:ascii="Arial" w:hAnsi="Arial" w:cs="Arial"/>
                <w:sz w:val="22"/>
                <w:szCs w:val="22"/>
              </w:rPr>
            </w:pPr>
          </w:p>
          <w:p w:rsidR="005B0A3A" w:rsidRPr="00AF7335" w:rsidRDefault="005B0A3A" w:rsidP="008C7CB1">
            <w:pPr>
              <w:ind w:left="-96"/>
              <w:jc w:val="center"/>
              <w:rPr>
                <w:rFonts w:ascii="Arial" w:hAnsi="Arial" w:cs="Arial"/>
                <w:sz w:val="22"/>
                <w:szCs w:val="22"/>
              </w:rPr>
            </w:pPr>
          </w:p>
        </w:tc>
      </w:tr>
      <w:tr w:rsidR="005B0A3A" w:rsidRPr="00AF7335" w:rsidTr="008C7CB1">
        <w:trPr>
          <w:trHeight w:val="1155"/>
        </w:trPr>
        <w:tc>
          <w:tcPr>
            <w:tcW w:w="1890" w:type="dxa"/>
          </w:tcPr>
          <w:p w:rsidR="005B0A3A" w:rsidRPr="00AF7335" w:rsidRDefault="005B0A3A" w:rsidP="00CB4D04">
            <w:pPr>
              <w:rPr>
                <w:rFonts w:ascii="Arial" w:hAnsi="Arial" w:cs="Arial"/>
                <w:b/>
                <w:bCs/>
                <w:sz w:val="22"/>
                <w:szCs w:val="22"/>
              </w:rPr>
            </w:pPr>
            <w:r w:rsidRPr="00AF7335">
              <w:rPr>
                <w:rFonts w:ascii="Arial" w:hAnsi="Arial" w:cs="Arial"/>
                <w:b/>
                <w:bCs/>
                <w:sz w:val="22"/>
                <w:szCs w:val="22"/>
              </w:rPr>
              <w:t>Skills/Abilities</w:t>
            </w:r>
          </w:p>
          <w:p w:rsidR="005B0A3A" w:rsidRPr="00AF7335" w:rsidRDefault="005B0A3A" w:rsidP="00CB4D04">
            <w:pPr>
              <w:ind w:left="-720"/>
              <w:jc w:val="center"/>
              <w:rPr>
                <w:rFonts w:ascii="Arial" w:hAnsi="Arial" w:cs="Arial"/>
                <w:b/>
                <w:bCs/>
                <w:sz w:val="22"/>
                <w:szCs w:val="22"/>
              </w:rPr>
            </w:pPr>
          </w:p>
        </w:tc>
        <w:tc>
          <w:tcPr>
            <w:tcW w:w="3510" w:type="dxa"/>
          </w:tcPr>
          <w:p w:rsidR="00AF7335" w:rsidRPr="00F0057F" w:rsidRDefault="00AF7335" w:rsidP="00AF7335">
            <w:pPr>
              <w:rPr>
                <w:rFonts w:ascii="Arial" w:hAnsi="Arial"/>
                <w:sz w:val="22"/>
                <w:szCs w:val="22"/>
              </w:rPr>
            </w:pPr>
            <w:r w:rsidRPr="00F0057F">
              <w:rPr>
                <w:rFonts w:ascii="Arial" w:hAnsi="Arial"/>
                <w:sz w:val="22"/>
                <w:szCs w:val="22"/>
              </w:rPr>
              <w:t xml:space="preserve">Able to support learning in literacy and phonics at relevant Key Stage.  </w:t>
            </w:r>
          </w:p>
          <w:p w:rsidR="00AF7335" w:rsidRPr="00F0057F" w:rsidRDefault="00AF7335" w:rsidP="00AF7335">
            <w:pPr>
              <w:rPr>
                <w:rFonts w:ascii="Arial" w:hAnsi="Arial"/>
                <w:sz w:val="22"/>
                <w:szCs w:val="22"/>
              </w:rPr>
            </w:pPr>
          </w:p>
          <w:p w:rsidR="00AF7335" w:rsidRPr="00F0057F" w:rsidRDefault="00AF7335" w:rsidP="00AF7335">
            <w:pPr>
              <w:rPr>
                <w:rFonts w:ascii="Arial" w:hAnsi="Arial"/>
                <w:sz w:val="22"/>
                <w:szCs w:val="22"/>
              </w:rPr>
            </w:pPr>
            <w:r w:rsidRPr="00F0057F">
              <w:rPr>
                <w:rFonts w:ascii="Arial" w:hAnsi="Arial"/>
                <w:sz w:val="22"/>
                <w:szCs w:val="22"/>
              </w:rPr>
              <w:t>Able to support learning in numeracy at relevant Key Stage.</w:t>
            </w:r>
          </w:p>
          <w:p w:rsidR="00AF7335" w:rsidRPr="00F0057F" w:rsidRDefault="00AF7335" w:rsidP="00AF7335">
            <w:pPr>
              <w:rPr>
                <w:rFonts w:ascii="Arial" w:hAnsi="Arial"/>
                <w:sz w:val="22"/>
                <w:szCs w:val="22"/>
              </w:rPr>
            </w:pPr>
          </w:p>
          <w:p w:rsidR="00AF7335" w:rsidRPr="00F0057F" w:rsidRDefault="00AF7335" w:rsidP="00AF7335">
            <w:pPr>
              <w:rPr>
                <w:rFonts w:ascii="Arial" w:hAnsi="Arial"/>
                <w:sz w:val="22"/>
                <w:szCs w:val="22"/>
              </w:rPr>
            </w:pPr>
            <w:r w:rsidRPr="00F0057F">
              <w:rPr>
                <w:rFonts w:ascii="Arial" w:hAnsi="Arial"/>
                <w:sz w:val="22"/>
                <w:szCs w:val="22"/>
              </w:rPr>
              <w:t>Able to communicate effectively at a range of levels, e.g. with children, colleagues, parents, other professionals.</w:t>
            </w:r>
          </w:p>
          <w:p w:rsidR="00AF7335" w:rsidRPr="00F0057F" w:rsidRDefault="00AF7335" w:rsidP="00AF7335">
            <w:pPr>
              <w:rPr>
                <w:rFonts w:ascii="Arial" w:hAnsi="Arial"/>
                <w:sz w:val="22"/>
                <w:szCs w:val="22"/>
              </w:rPr>
            </w:pPr>
          </w:p>
          <w:p w:rsidR="00AF7335" w:rsidRPr="00F0057F" w:rsidRDefault="00AF7335" w:rsidP="00AF7335">
            <w:pPr>
              <w:rPr>
                <w:rFonts w:ascii="Arial" w:hAnsi="Arial"/>
                <w:sz w:val="22"/>
                <w:szCs w:val="22"/>
              </w:rPr>
            </w:pPr>
            <w:r w:rsidRPr="00F0057F">
              <w:rPr>
                <w:rFonts w:ascii="Arial" w:hAnsi="Arial"/>
                <w:sz w:val="22"/>
                <w:szCs w:val="22"/>
              </w:rPr>
              <w:t>Able to contribute to the support of children in all areas of personal and educational development.</w:t>
            </w:r>
          </w:p>
          <w:p w:rsidR="00AF7335" w:rsidRPr="00F0057F" w:rsidRDefault="00AF7335" w:rsidP="00AF7335">
            <w:pPr>
              <w:rPr>
                <w:rFonts w:ascii="Arial" w:hAnsi="Arial"/>
                <w:sz w:val="22"/>
                <w:szCs w:val="22"/>
              </w:rPr>
            </w:pPr>
          </w:p>
          <w:p w:rsidR="00AF7335" w:rsidRPr="00F0057F" w:rsidRDefault="00F0057F" w:rsidP="00AF7335">
            <w:pPr>
              <w:rPr>
                <w:rFonts w:ascii="Arial" w:hAnsi="Arial"/>
                <w:sz w:val="22"/>
                <w:szCs w:val="22"/>
              </w:rPr>
            </w:pPr>
            <w:r w:rsidRPr="00F0057F">
              <w:rPr>
                <w:rFonts w:ascii="Arial" w:hAnsi="Arial"/>
                <w:sz w:val="22"/>
                <w:szCs w:val="22"/>
              </w:rPr>
              <w:t>Able to work on own initiative within an agreed framework and set of objectives.</w:t>
            </w:r>
          </w:p>
          <w:p w:rsidR="00F0057F" w:rsidRPr="00F0057F" w:rsidRDefault="00F0057F" w:rsidP="00AF7335">
            <w:pPr>
              <w:rPr>
                <w:rFonts w:ascii="Arial" w:hAnsi="Arial"/>
                <w:sz w:val="22"/>
                <w:szCs w:val="22"/>
              </w:rPr>
            </w:pPr>
          </w:p>
          <w:p w:rsidR="00F0057F" w:rsidRPr="00F0057F" w:rsidRDefault="00F0057F" w:rsidP="00F0057F">
            <w:pPr>
              <w:rPr>
                <w:rFonts w:ascii="Arial" w:hAnsi="Arial" w:cs="Arial"/>
                <w:sz w:val="22"/>
                <w:szCs w:val="22"/>
              </w:rPr>
            </w:pPr>
          </w:p>
          <w:p w:rsidR="00F0057F" w:rsidRPr="00F0057F" w:rsidRDefault="00F0057F" w:rsidP="00F0057F">
            <w:pPr>
              <w:rPr>
                <w:rFonts w:ascii="Arial" w:hAnsi="Arial"/>
                <w:sz w:val="22"/>
                <w:szCs w:val="22"/>
              </w:rPr>
            </w:pPr>
            <w:r w:rsidRPr="00F0057F">
              <w:rPr>
                <w:rFonts w:ascii="Arial" w:hAnsi="Arial"/>
                <w:sz w:val="22"/>
                <w:szCs w:val="22"/>
              </w:rPr>
              <w:t>Able to keep accurate records.</w:t>
            </w:r>
          </w:p>
          <w:p w:rsidR="00F0057F" w:rsidRPr="00F0057F" w:rsidRDefault="00F0057F" w:rsidP="00AF7335">
            <w:pPr>
              <w:rPr>
                <w:rFonts w:ascii="Arial" w:hAnsi="Arial"/>
                <w:sz w:val="22"/>
                <w:szCs w:val="22"/>
              </w:rPr>
            </w:pPr>
          </w:p>
          <w:p w:rsidR="005B0A3A" w:rsidRPr="00AF7335" w:rsidRDefault="005B0A3A" w:rsidP="00CB4D04">
            <w:pPr>
              <w:rPr>
                <w:rFonts w:ascii="Arial" w:hAnsi="Arial" w:cs="Arial"/>
                <w:sz w:val="22"/>
                <w:szCs w:val="22"/>
              </w:rPr>
            </w:pPr>
          </w:p>
        </w:tc>
        <w:tc>
          <w:tcPr>
            <w:tcW w:w="3185" w:type="dxa"/>
          </w:tcPr>
          <w:p w:rsidR="005B0A3A" w:rsidRPr="00F0057F" w:rsidRDefault="00F0057F" w:rsidP="00CB4D04">
            <w:pPr>
              <w:rPr>
                <w:rFonts w:ascii="Arial" w:hAnsi="Arial" w:cs="Arial"/>
                <w:sz w:val="22"/>
                <w:szCs w:val="22"/>
              </w:rPr>
            </w:pPr>
            <w:r w:rsidRPr="00F0057F">
              <w:rPr>
                <w:rFonts w:ascii="Arial" w:hAnsi="Arial"/>
                <w:sz w:val="22"/>
                <w:szCs w:val="22"/>
              </w:rPr>
              <w:t>Basic information technology skills, e.g. word-processing, databases, spreadsheets.</w:t>
            </w:r>
          </w:p>
        </w:tc>
        <w:tc>
          <w:tcPr>
            <w:tcW w:w="1140" w:type="dxa"/>
          </w:tcPr>
          <w:p w:rsidR="005B0A3A" w:rsidRDefault="008C7CB1" w:rsidP="008C7CB1">
            <w:pPr>
              <w:ind w:left="-96"/>
              <w:jc w:val="center"/>
              <w:rPr>
                <w:rFonts w:ascii="Arial" w:hAnsi="Arial" w:cs="Arial"/>
                <w:sz w:val="22"/>
                <w:szCs w:val="22"/>
              </w:rPr>
            </w:pPr>
            <w:r>
              <w:rPr>
                <w:rFonts w:ascii="Arial" w:hAnsi="Arial" w:cs="Arial"/>
                <w:sz w:val="22"/>
                <w:szCs w:val="22"/>
              </w:rPr>
              <w:t>1 2 3</w:t>
            </w:r>
          </w:p>
          <w:p w:rsidR="00F0057F" w:rsidRDefault="00F0057F" w:rsidP="008C7CB1">
            <w:pPr>
              <w:ind w:left="-96"/>
              <w:jc w:val="center"/>
              <w:rPr>
                <w:rFonts w:ascii="Arial" w:hAnsi="Arial" w:cs="Arial"/>
                <w:sz w:val="22"/>
                <w:szCs w:val="22"/>
              </w:rPr>
            </w:pPr>
          </w:p>
          <w:p w:rsidR="00F0057F" w:rsidRDefault="00F0057F" w:rsidP="008C7CB1">
            <w:pPr>
              <w:ind w:left="-96"/>
              <w:jc w:val="center"/>
              <w:rPr>
                <w:rFonts w:ascii="Arial" w:hAnsi="Arial" w:cs="Arial"/>
                <w:sz w:val="22"/>
                <w:szCs w:val="22"/>
              </w:rPr>
            </w:pPr>
          </w:p>
          <w:p w:rsidR="00F0057F" w:rsidRDefault="00F0057F" w:rsidP="008C7CB1">
            <w:pPr>
              <w:ind w:left="-96"/>
              <w:jc w:val="center"/>
              <w:rPr>
                <w:rFonts w:ascii="Arial" w:hAnsi="Arial" w:cs="Arial"/>
                <w:sz w:val="22"/>
                <w:szCs w:val="22"/>
              </w:rPr>
            </w:pPr>
          </w:p>
          <w:p w:rsidR="00F0057F" w:rsidRDefault="008C7CB1" w:rsidP="008C7CB1">
            <w:pPr>
              <w:jc w:val="center"/>
              <w:rPr>
                <w:rFonts w:ascii="Arial" w:hAnsi="Arial" w:cs="Arial"/>
                <w:sz w:val="22"/>
                <w:szCs w:val="22"/>
              </w:rPr>
            </w:pPr>
            <w:r>
              <w:rPr>
                <w:rFonts w:ascii="Arial" w:hAnsi="Arial" w:cs="Arial"/>
                <w:sz w:val="22"/>
                <w:szCs w:val="22"/>
              </w:rPr>
              <w:t>1 2 3</w:t>
            </w:r>
          </w:p>
          <w:p w:rsidR="00F0057F" w:rsidRDefault="00F0057F" w:rsidP="008C7CB1">
            <w:pPr>
              <w:jc w:val="center"/>
              <w:rPr>
                <w:rFonts w:ascii="Arial" w:hAnsi="Arial" w:cs="Arial"/>
                <w:sz w:val="22"/>
                <w:szCs w:val="22"/>
              </w:rPr>
            </w:pPr>
          </w:p>
          <w:p w:rsidR="00F0057F" w:rsidRDefault="00F0057F" w:rsidP="008C7CB1">
            <w:pPr>
              <w:jc w:val="center"/>
              <w:rPr>
                <w:rFonts w:ascii="Arial" w:hAnsi="Arial" w:cs="Arial"/>
                <w:sz w:val="22"/>
                <w:szCs w:val="22"/>
              </w:rPr>
            </w:pPr>
          </w:p>
          <w:p w:rsidR="00F0057F" w:rsidRDefault="00F0057F" w:rsidP="008C7CB1">
            <w:pPr>
              <w:jc w:val="center"/>
              <w:rPr>
                <w:rFonts w:ascii="Arial" w:hAnsi="Arial" w:cs="Arial"/>
                <w:sz w:val="22"/>
                <w:szCs w:val="22"/>
              </w:rPr>
            </w:pPr>
          </w:p>
          <w:p w:rsidR="00F0057F" w:rsidRDefault="008C7CB1" w:rsidP="008C7CB1">
            <w:pPr>
              <w:jc w:val="center"/>
              <w:rPr>
                <w:rFonts w:ascii="Arial" w:hAnsi="Arial" w:cs="Arial"/>
                <w:sz w:val="22"/>
                <w:szCs w:val="22"/>
              </w:rPr>
            </w:pPr>
            <w:r>
              <w:rPr>
                <w:rFonts w:ascii="Arial" w:hAnsi="Arial" w:cs="Arial"/>
                <w:sz w:val="22"/>
                <w:szCs w:val="22"/>
              </w:rPr>
              <w:t>1 2</w:t>
            </w:r>
          </w:p>
          <w:p w:rsidR="00F0057F" w:rsidRDefault="00F0057F" w:rsidP="008C7CB1">
            <w:pPr>
              <w:jc w:val="center"/>
              <w:rPr>
                <w:rFonts w:ascii="Arial" w:hAnsi="Arial" w:cs="Arial"/>
                <w:sz w:val="22"/>
                <w:szCs w:val="22"/>
              </w:rPr>
            </w:pPr>
          </w:p>
          <w:p w:rsidR="00F0057F" w:rsidRDefault="00F0057F" w:rsidP="008C7CB1">
            <w:pPr>
              <w:jc w:val="center"/>
              <w:rPr>
                <w:rFonts w:ascii="Arial" w:hAnsi="Arial" w:cs="Arial"/>
                <w:sz w:val="22"/>
                <w:szCs w:val="22"/>
              </w:rPr>
            </w:pPr>
          </w:p>
          <w:p w:rsidR="00F0057F" w:rsidRDefault="00F0057F" w:rsidP="008C7CB1">
            <w:pPr>
              <w:jc w:val="center"/>
              <w:rPr>
                <w:rFonts w:ascii="Arial" w:hAnsi="Arial" w:cs="Arial"/>
                <w:sz w:val="22"/>
                <w:szCs w:val="22"/>
              </w:rPr>
            </w:pPr>
          </w:p>
          <w:p w:rsidR="00F0057F" w:rsidRDefault="008C7CB1" w:rsidP="008C7CB1">
            <w:pPr>
              <w:jc w:val="center"/>
              <w:rPr>
                <w:rFonts w:ascii="Arial" w:hAnsi="Arial" w:cs="Arial"/>
                <w:sz w:val="22"/>
                <w:szCs w:val="22"/>
              </w:rPr>
            </w:pPr>
            <w:r>
              <w:rPr>
                <w:rFonts w:ascii="Arial" w:hAnsi="Arial" w:cs="Arial"/>
                <w:sz w:val="22"/>
                <w:szCs w:val="22"/>
              </w:rPr>
              <w:t>1 2 5</w:t>
            </w:r>
          </w:p>
          <w:p w:rsidR="00F0057F" w:rsidRDefault="00F0057F" w:rsidP="008C7CB1">
            <w:pPr>
              <w:jc w:val="center"/>
              <w:rPr>
                <w:rFonts w:ascii="Arial" w:hAnsi="Arial" w:cs="Arial"/>
                <w:sz w:val="22"/>
                <w:szCs w:val="22"/>
              </w:rPr>
            </w:pPr>
          </w:p>
          <w:p w:rsidR="00F0057F" w:rsidRDefault="00F0057F" w:rsidP="008C7CB1">
            <w:pPr>
              <w:jc w:val="center"/>
              <w:rPr>
                <w:rFonts w:ascii="Arial" w:hAnsi="Arial" w:cs="Arial"/>
                <w:sz w:val="22"/>
                <w:szCs w:val="22"/>
              </w:rPr>
            </w:pPr>
          </w:p>
          <w:p w:rsidR="00F0057F" w:rsidRDefault="00F0057F" w:rsidP="008C7CB1">
            <w:pPr>
              <w:jc w:val="center"/>
              <w:rPr>
                <w:rFonts w:ascii="Arial" w:hAnsi="Arial" w:cs="Arial"/>
                <w:sz w:val="22"/>
                <w:szCs w:val="22"/>
              </w:rPr>
            </w:pPr>
          </w:p>
          <w:p w:rsidR="00F0057F" w:rsidRDefault="008C7CB1" w:rsidP="008C7CB1">
            <w:pPr>
              <w:jc w:val="center"/>
              <w:rPr>
                <w:rFonts w:ascii="Arial" w:hAnsi="Arial" w:cs="Arial"/>
                <w:sz w:val="22"/>
                <w:szCs w:val="22"/>
              </w:rPr>
            </w:pPr>
            <w:r>
              <w:rPr>
                <w:rFonts w:ascii="Arial" w:hAnsi="Arial" w:cs="Arial"/>
                <w:sz w:val="22"/>
                <w:szCs w:val="22"/>
              </w:rPr>
              <w:t>1 2</w:t>
            </w:r>
          </w:p>
          <w:p w:rsidR="00F0057F" w:rsidRDefault="00F0057F" w:rsidP="008C7CB1">
            <w:pPr>
              <w:jc w:val="center"/>
              <w:rPr>
                <w:rFonts w:ascii="Arial" w:hAnsi="Arial" w:cs="Arial"/>
                <w:sz w:val="22"/>
                <w:szCs w:val="22"/>
              </w:rPr>
            </w:pPr>
          </w:p>
          <w:p w:rsidR="00F0057F" w:rsidRDefault="00F0057F" w:rsidP="008C7CB1">
            <w:pPr>
              <w:jc w:val="center"/>
              <w:rPr>
                <w:rFonts w:ascii="Arial" w:hAnsi="Arial" w:cs="Arial"/>
                <w:sz w:val="22"/>
                <w:szCs w:val="22"/>
              </w:rPr>
            </w:pPr>
          </w:p>
          <w:p w:rsidR="00F0057F" w:rsidRDefault="00F0057F" w:rsidP="008C7CB1">
            <w:pPr>
              <w:jc w:val="center"/>
              <w:rPr>
                <w:rFonts w:ascii="Arial" w:hAnsi="Arial" w:cs="Arial"/>
                <w:sz w:val="22"/>
                <w:szCs w:val="22"/>
              </w:rPr>
            </w:pPr>
          </w:p>
          <w:p w:rsidR="00F0057F" w:rsidRDefault="00F0057F" w:rsidP="008C7CB1">
            <w:pPr>
              <w:jc w:val="center"/>
              <w:rPr>
                <w:rFonts w:ascii="Arial" w:hAnsi="Arial" w:cs="Arial"/>
                <w:sz w:val="22"/>
                <w:szCs w:val="22"/>
              </w:rPr>
            </w:pPr>
          </w:p>
          <w:p w:rsidR="00F0057F" w:rsidRPr="00AF7335" w:rsidRDefault="00F0057F" w:rsidP="008C7CB1">
            <w:pPr>
              <w:jc w:val="center"/>
              <w:rPr>
                <w:rFonts w:ascii="Arial" w:hAnsi="Arial" w:cs="Arial"/>
                <w:sz w:val="22"/>
                <w:szCs w:val="22"/>
              </w:rPr>
            </w:pPr>
            <w:r>
              <w:rPr>
                <w:rFonts w:ascii="Arial" w:hAnsi="Arial" w:cs="Arial"/>
                <w:sz w:val="22"/>
                <w:szCs w:val="22"/>
              </w:rPr>
              <w:t>1  2  3</w:t>
            </w:r>
          </w:p>
        </w:tc>
      </w:tr>
      <w:tr w:rsidR="005B0A3A" w:rsidRPr="00AF7335" w:rsidTr="008C7CB1">
        <w:trPr>
          <w:trHeight w:val="1155"/>
        </w:trPr>
        <w:tc>
          <w:tcPr>
            <w:tcW w:w="1890" w:type="dxa"/>
          </w:tcPr>
          <w:p w:rsidR="005B0A3A" w:rsidRPr="00AF7335" w:rsidRDefault="005B0A3A" w:rsidP="00CB4D04">
            <w:pPr>
              <w:rPr>
                <w:rFonts w:ascii="Arial" w:hAnsi="Arial" w:cs="Arial"/>
                <w:b/>
                <w:bCs/>
                <w:sz w:val="22"/>
                <w:szCs w:val="22"/>
              </w:rPr>
            </w:pPr>
            <w:r w:rsidRPr="00AF7335">
              <w:rPr>
                <w:rFonts w:ascii="Arial" w:hAnsi="Arial" w:cs="Arial"/>
                <w:b/>
                <w:bCs/>
                <w:sz w:val="22"/>
                <w:szCs w:val="22"/>
              </w:rPr>
              <w:t>Competencies</w:t>
            </w:r>
          </w:p>
        </w:tc>
        <w:tc>
          <w:tcPr>
            <w:tcW w:w="3510" w:type="dxa"/>
          </w:tcPr>
          <w:p w:rsidR="005B0A3A" w:rsidRPr="00AF7335" w:rsidRDefault="005B0A3A" w:rsidP="00CB4D04">
            <w:pPr>
              <w:pStyle w:val="BodyText2"/>
              <w:spacing w:line="240" w:lineRule="auto"/>
              <w:rPr>
                <w:rFonts w:ascii="Arial" w:hAnsi="Arial" w:cs="Arial"/>
                <w:sz w:val="22"/>
                <w:szCs w:val="22"/>
              </w:rPr>
            </w:pPr>
            <w:r w:rsidRPr="00AF7335">
              <w:rPr>
                <w:rFonts w:ascii="Arial" w:hAnsi="Arial" w:cs="Arial"/>
                <w:sz w:val="22"/>
                <w:szCs w:val="22"/>
              </w:rPr>
              <w:t xml:space="preserve">Able to demonstrate appropriate motivation to work with </w:t>
            </w:r>
            <w:r w:rsidR="004E7BFA" w:rsidRPr="00AF7335">
              <w:rPr>
                <w:rFonts w:ascii="Arial" w:hAnsi="Arial" w:cs="Arial"/>
                <w:sz w:val="22"/>
                <w:szCs w:val="22"/>
              </w:rPr>
              <w:t xml:space="preserve">young people and </w:t>
            </w:r>
            <w:r w:rsidRPr="00AF7335">
              <w:rPr>
                <w:rFonts w:ascii="Arial" w:hAnsi="Arial" w:cs="Arial"/>
                <w:sz w:val="22"/>
                <w:szCs w:val="22"/>
              </w:rPr>
              <w:t>form appropriate relationships with young people.</w:t>
            </w:r>
          </w:p>
          <w:p w:rsidR="005B0A3A" w:rsidRPr="00AF7335" w:rsidRDefault="005B0A3A" w:rsidP="00CB4D04">
            <w:pPr>
              <w:pStyle w:val="BodyText2"/>
              <w:spacing w:line="240" w:lineRule="auto"/>
              <w:rPr>
                <w:rFonts w:ascii="Arial" w:hAnsi="Arial" w:cs="Arial"/>
                <w:sz w:val="22"/>
                <w:szCs w:val="22"/>
              </w:rPr>
            </w:pPr>
            <w:r w:rsidRPr="00AF7335">
              <w:rPr>
                <w:rFonts w:ascii="Arial" w:hAnsi="Arial" w:cs="Arial"/>
                <w:sz w:val="22"/>
                <w:szCs w:val="22"/>
              </w:rPr>
              <w:t xml:space="preserve">Emotional resilience in working with challenging </w:t>
            </w:r>
            <w:proofErr w:type="spellStart"/>
            <w:r w:rsidRPr="00AF7335">
              <w:rPr>
                <w:rFonts w:ascii="Arial" w:hAnsi="Arial" w:cs="Arial"/>
                <w:sz w:val="22"/>
                <w:szCs w:val="22"/>
              </w:rPr>
              <w:t>behaviours</w:t>
            </w:r>
            <w:proofErr w:type="spellEnd"/>
            <w:r w:rsidRPr="00AF7335">
              <w:rPr>
                <w:rFonts w:ascii="Arial" w:hAnsi="Arial" w:cs="Arial"/>
                <w:sz w:val="22"/>
                <w:szCs w:val="22"/>
              </w:rPr>
              <w:t>.</w:t>
            </w:r>
          </w:p>
          <w:p w:rsidR="005B0A3A" w:rsidRPr="00AF7335" w:rsidRDefault="005B0A3A" w:rsidP="00CB4D04">
            <w:pPr>
              <w:rPr>
                <w:rFonts w:ascii="Arial" w:hAnsi="Arial" w:cs="Arial"/>
                <w:sz w:val="22"/>
                <w:szCs w:val="22"/>
              </w:rPr>
            </w:pPr>
            <w:r w:rsidRPr="00AF7335">
              <w:rPr>
                <w:rFonts w:ascii="Arial" w:hAnsi="Arial" w:cs="Arial"/>
                <w:sz w:val="22"/>
                <w:szCs w:val="22"/>
              </w:rPr>
              <w:t>Appropriate attitudes to use of authority and maintaining discipline.</w:t>
            </w:r>
          </w:p>
          <w:p w:rsidR="005B0A3A" w:rsidRPr="00AF7335" w:rsidRDefault="005B0A3A" w:rsidP="00CB4D04">
            <w:pPr>
              <w:rPr>
                <w:rFonts w:ascii="Arial" w:hAnsi="Arial" w:cs="Arial"/>
                <w:sz w:val="22"/>
                <w:szCs w:val="22"/>
              </w:rPr>
            </w:pPr>
          </w:p>
          <w:p w:rsidR="005B0A3A" w:rsidRDefault="005B0A3A" w:rsidP="00CB4D04">
            <w:pPr>
              <w:rPr>
                <w:rFonts w:ascii="Arial" w:hAnsi="Arial" w:cs="Arial"/>
                <w:sz w:val="22"/>
                <w:szCs w:val="22"/>
              </w:rPr>
            </w:pPr>
            <w:r w:rsidRPr="00AF7335">
              <w:rPr>
                <w:rFonts w:ascii="Arial" w:hAnsi="Arial" w:cs="Arial"/>
                <w:sz w:val="22"/>
                <w:szCs w:val="22"/>
              </w:rPr>
              <w:t>Able to converse with ease with members of the public and provide effective help or advice in accurate and fluent spoken English.</w:t>
            </w:r>
          </w:p>
          <w:p w:rsidR="00F0057F" w:rsidRDefault="00F0057F" w:rsidP="00CB4D04">
            <w:pPr>
              <w:rPr>
                <w:rFonts w:ascii="Arial" w:hAnsi="Arial" w:cs="Arial"/>
                <w:sz w:val="22"/>
                <w:szCs w:val="22"/>
              </w:rPr>
            </w:pPr>
          </w:p>
          <w:p w:rsidR="00F0057F" w:rsidRPr="00AF7335" w:rsidRDefault="00F0057F" w:rsidP="00CB4D04">
            <w:pPr>
              <w:rPr>
                <w:rFonts w:ascii="Arial" w:hAnsi="Arial" w:cs="Arial"/>
                <w:sz w:val="22"/>
                <w:szCs w:val="22"/>
              </w:rPr>
            </w:pPr>
          </w:p>
          <w:p w:rsidR="005B0A3A" w:rsidRPr="00AF7335" w:rsidRDefault="005B0A3A" w:rsidP="00CB4D04">
            <w:pPr>
              <w:rPr>
                <w:rFonts w:ascii="Arial" w:hAnsi="Arial" w:cs="Arial"/>
                <w:sz w:val="22"/>
                <w:szCs w:val="22"/>
              </w:rPr>
            </w:pPr>
          </w:p>
        </w:tc>
        <w:tc>
          <w:tcPr>
            <w:tcW w:w="3185" w:type="dxa"/>
          </w:tcPr>
          <w:p w:rsidR="005B0A3A" w:rsidRPr="00AF7335" w:rsidRDefault="005B0A3A" w:rsidP="00CB4D04">
            <w:pPr>
              <w:rPr>
                <w:rFonts w:ascii="Arial" w:hAnsi="Arial" w:cs="Arial"/>
                <w:sz w:val="22"/>
                <w:szCs w:val="22"/>
              </w:rPr>
            </w:pPr>
          </w:p>
        </w:tc>
        <w:tc>
          <w:tcPr>
            <w:tcW w:w="1140" w:type="dxa"/>
          </w:tcPr>
          <w:p w:rsidR="005B0A3A" w:rsidRPr="00AF7335" w:rsidRDefault="008C7CB1" w:rsidP="008C7CB1">
            <w:pPr>
              <w:ind w:left="-96"/>
              <w:jc w:val="center"/>
              <w:rPr>
                <w:rFonts w:ascii="Arial" w:hAnsi="Arial" w:cs="Arial"/>
                <w:sz w:val="22"/>
                <w:szCs w:val="22"/>
              </w:rPr>
            </w:pPr>
            <w:r w:rsidRPr="00AF7335">
              <w:rPr>
                <w:rFonts w:ascii="Arial" w:hAnsi="Arial" w:cs="Arial"/>
                <w:sz w:val="22"/>
                <w:szCs w:val="22"/>
              </w:rPr>
              <w:t>1</w:t>
            </w:r>
            <w:r>
              <w:rPr>
                <w:rFonts w:ascii="Arial" w:hAnsi="Arial" w:cs="Arial"/>
                <w:sz w:val="22"/>
                <w:szCs w:val="22"/>
              </w:rPr>
              <w:t xml:space="preserve"> 2</w:t>
            </w:r>
          </w:p>
          <w:p w:rsidR="004E7BFA" w:rsidRPr="00AF7335" w:rsidRDefault="004E7BFA" w:rsidP="008C7CB1">
            <w:pPr>
              <w:ind w:left="-96"/>
              <w:jc w:val="center"/>
              <w:rPr>
                <w:rFonts w:ascii="Arial" w:hAnsi="Arial" w:cs="Arial"/>
                <w:sz w:val="22"/>
                <w:szCs w:val="22"/>
              </w:rPr>
            </w:pPr>
          </w:p>
          <w:p w:rsidR="004E7BFA" w:rsidRPr="00AF7335" w:rsidRDefault="004E7BFA" w:rsidP="008C7CB1">
            <w:pPr>
              <w:ind w:left="-96"/>
              <w:jc w:val="center"/>
              <w:rPr>
                <w:rFonts w:ascii="Arial" w:hAnsi="Arial" w:cs="Arial"/>
                <w:sz w:val="22"/>
                <w:szCs w:val="22"/>
              </w:rPr>
            </w:pPr>
          </w:p>
          <w:p w:rsidR="004E7BFA" w:rsidRPr="00AF7335" w:rsidRDefault="004E7BFA" w:rsidP="008C7CB1">
            <w:pPr>
              <w:ind w:left="-96"/>
              <w:jc w:val="center"/>
              <w:rPr>
                <w:rFonts w:ascii="Arial" w:hAnsi="Arial" w:cs="Arial"/>
                <w:sz w:val="22"/>
                <w:szCs w:val="22"/>
              </w:rPr>
            </w:pPr>
          </w:p>
          <w:p w:rsidR="004E7BFA" w:rsidRPr="00AF7335" w:rsidRDefault="004E7BFA" w:rsidP="008C7CB1">
            <w:pPr>
              <w:ind w:left="-96"/>
              <w:jc w:val="center"/>
              <w:rPr>
                <w:rFonts w:ascii="Arial" w:hAnsi="Arial" w:cs="Arial"/>
                <w:sz w:val="22"/>
                <w:szCs w:val="22"/>
              </w:rPr>
            </w:pPr>
          </w:p>
          <w:p w:rsidR="004E7BFA" w:rsidRPr="00AF7335" w:rsidRDefault="008C7CB1" w:rsidP="008C7CB1">
            <w:pPr>
              <w:ind w:left="-96"/>
              <w:jc w:val="center"/>
              <w:rPr>
                <w:rFonts w:ascii="Arial" w:hAnsi="Arial" w:cs="Arial"/>
                <w:sz w:val="22"/>
                <w:szCs w:val="22"/>
              </w:rPr>
            </w:pPr>
            <w:r w:rsidRPr="00AF7335">
              <w:rPr>
                <w:rFonts w:ascii="Arial" w:hAnsi="Arial" w:cs="Arial"/>
                <w:sz w:val="22"/>
                <w:szCs w:val="22"/>
              </w:rPr>
              <w:t>1</w:t>
            </w:r>
            <w:r>
              <w:rPr>
                <w:rFonts w:ascii="Arial" w:hAnsi="Arial" w:cs="Arial"/>
                <w:sz w:val="22"/>
                <w:szCs w:val="22"/>
              </w:rPr>
              <w:t xml:space="preserve"> 2</w:t>
            </w:r>
          </w:p>
          <w:p w:rsidR="004E7BFA" w:rsidRPr="00AF7335" w:rsidRDefault="004E7BFA" w:rsidP="008C7CB1">
            <w:pPr>
              <w:ind w:left="-96"/>
              <w:jc w:val="center"/>
              <w:rPr>
                <w:rFonts w:ascii="Arial" w:hAnsi="Arial" w:cs="Arial"/>
                <w:sz w:val="22"/>
                <w:szCs w:val="22"/>
              </w:rPr>
            </w:pPr>
          </w:p>
          <w:p w:rsidR="004E7BFA" w:rsidRPr="00AF7335" w:rsidRDefault="004E7BFA" w:rsidP="008C7CB1">
            <w:pPr>
              <w:ind w:left="-96"/>
              <w:jc w:val="center"/>
              <w:rPr>
                <w:rFonts w:ascii="Arial" w:hAnsi="Arial" w:cs="Arial"/>
                <w:sz w:val="22"/>
                <w:szCs w:val="22"/>
              </w:rPr>
            </w:pPr>
          </w:p>
          <w:p w:rsidR="004E7BFA" w:rsidRPr="00AF7335" w:rsidRDefault="00F61AA2" w:rsidP="008C7CB1">
            <w:pPr>
              <w:ind w:left="-96"/>
              <w:jc w:val="center"/>
              <w:rPr>
                <w:rFonts w:ascii="Arial" w:hAnsi="Arial" w:cs="Arial"/>
                <w:sz w:val="22"/>
                <w:szCs w:val="22"/>
              </w:rPr>
            </w:pPr>
            <w:r w:rsidRPr="00AF7335">
              <w:rPr>
                <w:rFonts w:ascii="Arial" w:hAnsi="Arial" w:cs="Arial"/>
                <w:sz w:val="22"/>
                <w:szCs w:val="22"/>
              </w:rPr>
              <w:t>1 2</w:t>
            </w:r>
          </w:p>
          <w:p w:rsidR="004E7BFA" w:rsidRPr="00AF7335" w:rsidRDefault="004E7BFA" w:rsidP="008C7CB1">
            <w:pPr>
              <w:ind w:left="-96"/>
              <w:jc w:val="center"/>
              <w:rPr>
                <w:rFonts w:ascii="Arial" w:hAnsi="Arial" w:cs="Arial"/>
                <w:sz w:val="22"/>
                <w:szCs w:val="22"/>
              </w:rPr>
            </w:pPr>
          </w:p>
          <w:p w:rsidR="004E7BFA" w:rsidRPr="00AF7335" w:rsidRDefault="004E7BFA" w:rsidP="008C7CB1">
            <w:pPr>
              <w:ind w:left="-96"/>
              <w:jc w:val="center"/>
              <w:rPr>
                <w:rFonts w:ascii="Arial" w:hAnsi="Arial" w:cs="Arial"/>
                <w:sz w:val="22"/>
                <w:szCs w:val="22"/>
              </w:rPr>
            </w:pPr>
          </w:p>
          <w:p w:rsidR="004E7BFA" w:rsidRPr="00AF7335" w:rsidRDefault="00F61AA2" w:rsidP="008C7CB1">
            <w:pPr>
              <w:ind w:left="-96"/>
              <w:jc w:val="center"/>
              <w:rPr>
                <w:rFonts w:ascii="Arial" w:hAnsi="Arial" w:cs="Arial"/>
                <w:sz w:val="22"/>
                <w:szCs w:val="22"/>
              </w:rPr>
            </w:pPr>
            <w:r w:rsidRPr="00AF7335">
              <w:rPr>
                <w:rFonts w:ascii="Arial" w:hAnsi="Arial" w:cs="Arial"/>
                <w:sz w:val="22"/>
                <w:szCs w:val="22"/>
              </w:rPr>
              <w:t xml:space="preserve">1 </w:t>
            </w:r>
            <w:r w:rsidR="004E7BFA" w:rsidRPr="00AF7335">
              <w:rPr>
                <w:rFonts w:ascii="Arial" w:hAnsi="Arial" w:cs="Arial"/>
                <w:sz w:val="22"/>
                <w:szCs w:val="22"/>
              </w:rPr>
              <w:t>2</w:t>
            </w:r>
          </w:p>
        </w:tc>
      </w:tr>
      <w:tr w:rsidR="005B0A3A" w:rsidRPr="00AF7335" w:rsidTr="008C7CB1">
        <w:trPr>
          <w:trHeight w:val="1116"/>
        </w:trPr>
        <w:tc>
          <w:tcPr>
            <w:tcW w:w="1890" w:type="dxa"/>
          </w:tcPr>
          <w:p w:rsidR="005B0A3A" w:rsidRPr="00AF7335" w:rsidRDefault="005B0A3A" w:rsidP="00CB4D04">
            <w:pPr>
              <w:rPr>
                <w:rFonts w:ascii="Arial" w:hAnsi="Arial" w:cs="Arial"/>
                <w:b/>
                <w:bCs/>
                <w:sz w:val="22"/>
                <w:szCs w:val="22"/>
              </w:rPr>
            </w:pPr>
            <w:r w:rsidRPr="00AF7335">
              <w:rPr>
                <w:rFonts w:ascii="Arial" w:hAnsi="Arial" w:cs="Arial"/>
                <w:b/>
                <w:bCs/>
                <w:sz w:val="22"/>
                <w:szCs w:val="22"/>
              </w:rPr>
              <w:t>Equality Issues</w:t>
            </w:r>
          </w:p>
          <w:p w:rsidR="005B0A3A" w:rsidRPr="00AF7335" w:rsidRDefault="005B0A3A" w:rsidP="00CB4D04">
            <w:pPr>
              <w:rPr>
                <w:rFonts w:ascii="Arial" w:hAnsi="Arial" w:cs="Arial"/>
                <w:b/>
                <w:bCs/>
                <w:sz w:val="22"/>
                <w:szCs w:val="22"/>
              </w:rPr>
            </w:pPr>
          </w:p>
          <w:p w:rsidR="005B0A3A" w:rsidRPr="00AF7335" w:rsidRDefault="005B0A3A" w:rsidP="00CB4D04">
            <w:pPr>
              <w:ind w:left="-720"/>
              <w:rPr>
                <w:rFonts w:ascii="Arial" w:hAnsi="Arial" w:cs="Arial"/>
                <w:b/>
                <w:bCs/>
                <w:sz w:val="22"/>
                <w:szCs w:val="22"/>
              </w:rPr>
            </w:pPr>
          </w:p>
          <w:p w:rsidR="005B0A3A" w:rsidRPr="00AF7335" w:rsidRDefault="005B0A3A" w:rsidP="00CB4D04">
            <w:pPr>
              <w:ind w:left="-720"/>
              <w:rPr>
                <w:rFonts w:ascii="Arial" w:hAnsi="Arial" w:cs="Arial"/>
                <w:b/>
                <w:bCs/>
                <w:sz w:val="22"/>
                <w:szCs w:val="22"/>
              </w:rPr>
            </w:pPr>
          </w:p>
        </w:tc>
        <w:tc>
          <w:tcPr>
            <w:tcW w:w="3510" w:type="dxa"/>
          </w:tcPr>
          <w:p w:rsidR="00F0057F" w:rsidRPr="00F0057F" w:rsidRDefault="00F0057F" w:rsidP="00F0057F">
            <w:pPr>
              <w:rPr>
                <w:rFonts w:ascii="Arial" w:hAnsi="Arial"/>
                <w:sz w:val="22"/>
                <w:szCs w:val="22"/>
              </w:rPr>
            </w:pPr>
            <w:r w:rsidRPr="00F0057F">
              <w:rPr>
                <w:rFonts w:ascii="Arial" w:hAnsi="Arial"/>
                <w:sz w:val="22"/>
                <w:szCs w:val="22"/>
              </w:rPr>
              <w:t>Able to recognise common forms of discrimination and to report this if detected.</w:t>
            </w:r>
          </w:p>
          <w:p w:rsidR="005B0A3A" w:rsidRPr="00F0057F" w:rsidRDefault="005B0A3A" w:rsidP="00CB4D04">
            <w:pPr>
              <w:rPr>
                <w:rFonts w:ascii="Arial" w:hAnsi="Arial" w:cs="Arial"/>
                <w:sz w:val="22"/>
                <w:szCs w:val="22"/>
              </w:rPr>
            </w:pPr>
          </w:p>
          <w:p w:rsidR="00F0057F" w:rsidRPr="00F0057F" w:rsidRDefault="00F0057F" w:rsidP="00CB4D04">
            <w:pPr>
              <w:rPr>
                <w:rFonts w:ascii="Arial" w:hAnsi="Arial" w:cs="Arial"/>
                <w:sz w:val="22"/>
                <w:szCs w:val="22"/>
              </w:rPr>
            </w:pPr>
            <w:r w:rsidRPr="00F0057F">
              <w:rPr>
                <w:rFonts w:ascii="Arial" w:hAnsi="Arial"/>
                <w:sz w:val="22"/>
                <w:szCs w:val="22"/>
              </w:rPr>
              <w:t>Some understanding of the issues in an urban multi-cultural context.</w:t>
            </w:r>
          </w:p>
        </w:tc>
        <w:tc>
          <w:tcPr>
            <w:tcW w:w="3185" w:type="dxa"/>
          </w:tcPr>
          <w:p w:rsidR="005B0A3A" w:rsidRPr="00F0057F" w:rsidRDefault="005B0A3A" w:rsidP="00CB4D04">
            <w:pPr>
              <w:rPr>
                <w:rFonts w:ascii="Arial" w:hAnsi="Arial" w:cs="Arial"/>
                <w:sz w:val="22"/>
                <w:szCs w:val="22"/>
              </w:rPr>
            </w:pPr>
          </w:p>
        </w:tc>
        <w:tc>
          <w:tcPr>
            <w:tcW w:w="1140" w:type="dxa"/>
          </w:tcPr>
          <w:p w:rsidR="005B0A3A" w:rsidRDefault="008C7CB1" w:rsidP="008C7CB1">
            <w:pPr>
              <w:ind w:left="-96"/>
              <w:jc w:val="center"/>
              <w:rPr>
                <w:rFonts w:ascii="Arial" w:hAnsi="Arial" w:cs="Arial"/>
                <w:sz w:val="22"/>
                <w:szCs w:val="22"/>
              </w:rPr>
            </w:pPr>
            <w:r>
              <w:rPr>
                <w:rFonts w:ascii="Arial" w:hAnsi="Arial" w:cs="Arial"/>
                <w:sz w:val="22"/>
                <w:szCs w:val="22"/>
              </w:rPr>
              <w:t>1 2</w:t>
            </w:r>
          </w:p>
          <w:p w:rsidR="00F0057F" w:rsidRDefault="00F0057F" w:rsidP="008C7CB1">
            <w:pPr>
              <w:ind w:left="-96"/>
              <w:jc w:val="center"/>
              <w:rPr>
                <w:rFonts w:ascii="Arial" w:hAnsi="Arial" w:cs="Arial"/>
                <w:sz w:val="22"/>
                <w:szCs w:val="22"/>
              </w:rPr>
            </w:pPr>
          </w:p>
          <w:p w:rsidR="00F0057F" w:rsidRDefault="00F0057F" w:rsidP="008C7CB1">
            <w:pPr>
              <w:ind w:left="-96"/>
              <w:jc w:val="center"/>
              <w:rPr>
                <w:rFonts w:ascii="Arial" w:hAnsi="Arial" w:cs="Arial"/>
                <w:sz w:val="22"/>
                <w:szCs w:val="22"/>
              </w:rPr>
            </w:pPr>
          </w:p>
          <w:p w:rsidR="00F0057F" w:rsidRDefault="00F0057F" w:rsidP="008C7CB1">
            <w:pPr>
              <w:ind w:left="-96"/>
              <w:jc w:val="center"/>
              <w:rPr>
                <w:rFonts w:ascii="Arial" w:hAnsi="Arial" w:cs="Arial"/>
                <w:sz w:val="22"/>
                <w:szCs w:val="22"/>
              </w:rPr>
            </w:pPr>
          </w:p>
          <w:p w:rsidR="00F0057F" w:rsidRDefault="00F0057F" w:rsidP="008C7CB1">
            <w:pPr>
              <w:ind w:left="-96"/>
              <w:jc w:val="center"/>
              <w:rPr>
                <w:rFonts w:ascii="Arial" w:hAnsi="Arial" w:cs="Arial"/>
                <w:sz w:val="22"/>
                <w:szCs w:val="22"/>
              </w:rPr>
            </w:pPr>
          </w:p>
          <w:p w:rsidR="00F0057F" w:rsidRPr="00AF7335" w:rsidRDefault="00F0057F" w:rsidP="008C7CB1">
            <w:pPr>
              <w:ind w:left="-96"/>
              <w:jc w:val="center"/>
              <w:rPr>
                <w:rFonts w:ascii="Arial" w:hAnsi="Arial" w:cs="Arial"/>
                <w:sz w:val="22"/>
                <w:szCs w:val="22"/>
              </w:rPr>
            </w:pPr>
            <w:r>
              <w:rPr>
                <w:rFonts w:ascii="Arial" w:hAnsi="Arial" w:cs="Arial"/>
                <w:sz w:val="22"/>
                <w:szCs w:val="22"/>
              </w:rPr>
              <w:t>2</w:t>
            </w:r>
          </w:p>
        </w:tc>
      </w:tr>
      <w:tr w:rsidR="005B0A3A" w:rsidRPr="00AF7335" w:rsidTr="008C7CB1">
        <w:tc>
          <w:tcPr>
            <w:tcW w:w="1890" w:type="dxa"/>
          </w:tcPr>
          <w:p w:rsidR="005B0A3A" w:rsidRPr="00AF7335" w:rsidRDefault="005B0A3A" w:rsidP="00CB4D04">
            <w:pPr>
              <w:ind w:left="-18"/>
              <w:rPr>
                <w:rFonts w:ascii="Arial" w:hAnsi="Arial" w:cs="Arial"/>
                <w:sz w:val="22"/>
                <w:szCs w:val="22"/>
              </w:rPr>
            </w:pPr>
            <w:r w:rsidRPr="00AF7335">
              <w:rPr>
                <w:rFonts w:ascii="Arial" w:hAnsi="Arial" w:cs="Arial"/>
                <w:b/>
                <w:bCs/>
                <w:sz w:val="22"/>
                <w:szCs w:val="22"/>
              </w:rPr>
              <w:t>Specialist Knowledge</w:t>
            </w:r>
          </w:p>
          <w:p w:rsidR="005B0A3A" w:rsidRPr="00AF7335" w:rsidRDefault="005B0A3A" w:rsidP="00CB4D04">
            <w:pPr>
              <w:ind w:left="-18"/>
              <w:rPr>
                <w:rFonts w:ascii="Arial" w:hAnsi="Arial" w:cs="Arial"/>
                <w:sz w:val="22"/>
                <w:szCs w:val="22"/>
              </w:rPr>
            </w:pPr>
          </w:p>
          <w:p w:rsidR="005B0A3A" w:rsidRPr="00AF7335" w:rsidRDefault="005B0A3A" w:rsidP="00CB4D04">
            <w:pPr>
              <w:ind w:left="-18"/>
              <w:rPr>
                <w:rFonts w:ascii="Arial" w:hAnsi="Arial" w:cs="Arial"/>
                <w:sz w:val="22"/>
                <w:szCs w:val="22"/>
              </w:rPr>
            </w:pPr>
          </w:p>
        </w:tc>
        <w:tc>
          <w:tcPr>
            <w:tcW w:w="3510" w:type="dxa"/>
          </w:tcPr>
          <w:p w:rsidR="005B0A3A" w:rsidRPr="00F0057F" w:rsidRDefault="005B0A3A" w:rsidP="00CB4D04">
            <w:pPr>
              <w:ind w:left="60"/>
              <w:rPr>
                <w:rFonts w:ascii="Arial" w:hAnsi="Arial" w:cs="Arial"/>
                <w:sz w:val="22"/>
                <w:szCs w:val="22"/>
              </w:rPr>
            </w:pPr>
          </w:p>
        </w:tc>
        <w:tc>
          <w:tcPr>
            <w:tcW w:w="3185" w:type="dxa"/>
          </w:tcPr>
          <w:p w:rsidR="00F0057F" w:rsidRDefault="00156C23" w:rsidP="00F0057F">
            <w:pPr>
              <w:rPr>
                <w:rFonts w:ascii="Arial" w:hAnsi="Arial"/>
                <w:sz w:val="22"/>
                <w:szCs w:val="22"/>
              </w:rPr>
            </w:pPr>
            <w:r>
              <w:rPr>
                <w:rFonts w:ascii="Arial" w:hAnsi="Arial"/>
                <w:sz w:val="22"/>
                <w:szCs w:val="22"/>
              </w:rPr>
              <w:t>Knowledge</w:t>
            </w:r>
            <w:r w:rsidR="00F0057F" w:rsidRPr="00F0057F">
              <w:rPr>
                <w:rFonts w:ascii="Arial" w:hAnsi="Arial"/>
                <w:sz w:val="22"/>
                <w:szCs w:val="22"/>
              </w:rPr>
              <w:t xml:space="preserve"> of how pupils learn.</w:t>
            </w:r>
          </w:p>
          <w:p w:rsidR="00156C23" w:rsidRPr="00F0057F" w:rsidRDefault="00156C23" w:rsidP="00F0057F">
            <w:pPr>
              <w:rPr>
                <w:rFonts w:ascii="Arial" w:hAnsi="Arial"/>
                <w:sz w:val="22"/>
                <w:szCs w:val="22"/>
              </w:rPr>
            </w:pPr>
          </w:p>
          <w:p w:rsidR="005B0A3A" w:rsidRPr="00F0057F" w:rsidRDefault="00156C23" w:rsidP="00F0057F">
            <w:pPr>
              <w:rPr>
                <w:rFonts w:ascii="Arial" w:hAnsi="Arial" w:cs="Arial"/>
                <w:sz w:val="22"/>
                <w:szCs w:val="22"/>
              </w:rPr>
            </w:pPr>
            <w:r>
              <w:rPr>
                <w:rFonts w:ascii="Arial" w:hAnsi="Arial"/>
                <w:sz w:val="22"/>
                <w:szCs w:val="22"/>
              </w:rPr>
              <w:t>Knowledge</w:t>
            </w:r>
            <w:r w:rsidR="00F0057F" w:rsidRPr="00F0057F">
              <w:rPr>
                <w:rFonts w:ascii="Arial" w:hAnsi="Arial"/>
                <w:sz w:val="22"/>
                <w:szCs w:val="22"/>
              </w:rPr>
              <w:t xml:space="preserve"> of curriculum requirements</w:t>
            </w:r>
          </w:p>
        </w:tc>
        <w:tc>
          <w:tcPr>
            <w:tcW w:w="1140" w:type="dxa"/>
          </w:tcPr>
          <w:p w:rsidR="005B0A3A" w:rsidRDefault="008C7CB1" w:rsidP="008C7CB1">
            <w:pPr>
              <w:ind w:left="-96"/>
              <w:jc w:val="center"/>
              <w:rPr>
                <w:rFonts w:ascii="Arial" w:hAnsi="Arial" w:cs="Arial"/>
                <w:sz w:val="22"/>
                <w:szCs w:val="22"/>
              </w:rPr>
            </w:pPr>
            <w:r>
              <w:rPr>
                <w:rFonts w:ascii="Arial" w:hAnsi="Arial" w:cs="Arial"/>
                <w:sz w:val="22"/>
                <w:szCs w:val="22"/>
              </w:rPr>
              <w:t>1 2 5</w:t>
            </w:r>
          </w:p>
          <w:p w:rsidR="00156C23" w:rsidRDefault="00156C23" w:rsidP="008C7CB1">
            <w:pPr>
              <w:ind w:left="-96"/>
              <w:jc w:val="center"/>
              <w:rPr>
                <w:rFonts w:ascii="Arial" w:hAnsi="Arial" w:cs="Arial"/>
                <w:sz w:val="22"/>
                <w:szCs w:val="22"/>
              </w:rPr>
            </w:pPr>
          </w:p>
          <w:p w:rsidR="00156C23" w:rsidRDefault="00156C23" w:rsidP="008C7CB1">
            <w:pPr>
              <w:ind w:left="-96"/>
              <w:jc w:val="center"/>
              <w:rPr>
                <w:rFonts w:ascii="Arial" w:hAnsi="Arial" w:cs="Arial"/>
                <w:sz w:val="22"/>
                <w:szCs w:val="22"/>
              </w:rPr>
            </w:pPr>
          </w:p>
          <w:p w:rsidR="00156C23" w:rsidRPr="00AF7335" w:rsidRDefault="00156C23" w:rsidP="008C7CB1">
            <w:pPr>
              <w:ind w:left="-96"/>
              <w:jc w:val="center"/>
              <w:rPr>
                <w:rFonts w:ascii="Arial" w:hAnsi="Arial" w:cs="Arial"/>
                <w:sz w:val="22"/>
                <w:szCs w:val="22"/>
              </w:rPr>
            </w:pPr>
            <w:r>
              <w:rPr>
                <w:rFonts w:ascii="Arial" w:hAnsi="Arial" w:cs="Arial"/>
                <w:sz w:val="22"/>
                <w:szCs w:val="22"/>
              </w:rPr>
              <w:t>1 2</w:t>
            </w:r>
          </w:p>
        </w:tc>
      </w:tr>
      <w:tr w:rsidR="005B0A3A" w:rsidRPr="00AF7335" w:rsidTr="008C7CB1">
        <w:trPr>
          <w:trHeight w:val="1135"/>
        </w:trPr>
        <w:tc>
          <w:tcPr>
            <w:tcW w:w="1890" w:type="dxa"/>
          </w:tcPr>
          <w:p w:rsidR="005B0A3A" w:rsidRPr="00AF7335" w:rsidRDefault="005B0A3A" w:rsidP="00CB4D04">
            <w:pPr>
              <w:ind w:left="-18" w:firstLine="18"/>
              <w:rPr>
                <w:rFonts w:ascii="Arial" w:hAnsi="Arial" w:cs="Arial"/>
                <w:b/>
                <w:bCs/>
                <w:sz w:val="22"/>
                <w:szCs w:val="22"/>
              </w:rPr>
            </w:pPr>
            <w:r w:rsidRPr="00AF7335">
              <w:rPr>
                <w:rFonts w:ascii="Arial" w:hAnsi="Arial" w:cs="Arial"/>
                <w:b/>
                <w:bCs/>
                <w:sz w:val="22"/>
                <w:szCs w:val="22"/>
              </w:rPr>
              <w:t>Education and Training</w:t>
            </w:r>
          </w:p>
          <w:p w:rsidR="005B0A3A" w:rsidRPr="00AF7335" w:rsidRDefault="005B0A3A" w:rsidP="00CB4D04">
            <w:pPr>
              <w:rPr>
                <w:rFonts w:ascii="Arial" w:hAnsi="Arial" w:cs="Arial"/>
                <w:b/>
                <w:bCs/>
                <w:sz w:val="22"/>
                <w:szCs w:val="22"/>
              </w:rPr>
            </w:pPr>
          </w:p>
          <w:p w:rsidR="005B0A3A" w:rsidRPr="00AF7335" w:rsidRDefault="005B0A3A" w:rsidP="00CB4D04">
            <w:pPr>
              <w:ind w:left="-18"/>
              <w:rPr>
                <w:rFonts w:ascii="Arial" w:hAnsi="Arial" w:cs="Arial"/>
                <w:b/>
                <w:bCs/>
                <w:sz w:val="22"/>
                <w:szCs w:val="22"/>
              </w:rPr>
            </w:pPr>
          </w:p>
        </w:tc>
        <w:tc>
          <w:tcPr>
            <w:tcW w:w="3510" w:type="dxa"/>
          </w:tcPr>
          <w:p w:rsidR="005B0A3A" w:rsidRPr="00F0057F" w:rsidRDefault="00F0057F" w:rsidP="00CB4D04">
            <w:pPr>
              <w:ind w:left="-30" w:firstLine="30"/>
              <w:rPr>
                <w:rFonts w:ascii="Arial" w:hAnsi="Arial" w:cs="Arial"/>
                <w:sz w:val="22"/>
                <w:szCs w:val="22"/>
              </w:rPr>
            </w:pPr>
            <w:r w:rsidRPr="00F0057F">
              <w:rPr>
                <w:rFonts w:ascii="Arial" w:hAnsi="Arial" w:cs="Arial"/>
                <w:sz w:val="22"/>
                <w:szCs w:val="22"/>
              </w:rPr>
              <w:t xml:space="preserve">A relevant NVQ2 or equivalent qualification (or </w:t>
            </w:r>
            <w:r w:rsidR="005D2EDF">
              <w:rPr>
                <w:rFonts w:ascii="Arial" w:hAnsi="Arial" w:cs="Arial"/>
                <w:sz w:val="22"/>
                <w:szCs w:val="22"/>
              </w:rPr>
              <w:t xml:space="preserve">evidence of </w:t>
            </w:r>
            <w:r w:rsidRPr="00F0057F">
              <w:rPr>
                <w:rFonts w:ascii="Arial" w:hAnsi="Arial" w:cs="Arial"/>
                <w:sz w:val="22"/>
                <w:szCs w:val="22"/>
              </w:rPr>
              <w:t>currently studying for this).</w:t>
            </w:r>
          </w:p>
          <w:p w:rsidR="00F0057F" w:rsidRPr="00F0057F" w:rsidRDefault="00F0057F" w:rsidP="00CB4D04">
            <w:pPr>
              <w:ind w:left="-30" w:firstLine="30"/>
              <w:rPr>
                <w:rFonts w:ascii="Arial" w:hAnsi="Arial" w:cs="Arial"/>
                <w:sz w:val="22"/>
                <w:szCs w:val="22"/>
              </w:rPr>
            </w:pPr>
          </w:p>
          <w:p w:rsidR="00F0057F" w:rsidRPr="00F0057F" w:rsidRDefault="00F0057F" w:rsidP="00CB4D04">
            <w:pPr>
              <w:ind w:left="-30" w:firstLine="30"/>
              <w:rPr>
                <w:rFonts w:ascii="Arial" w:hAnsi="Arial" w:cs="Arial"/>
                <w:sz w:val="22"/>
                <w:szCs w:val="22"/>
              </w:rPr>
            </w:pPr>
            <w:r w:rsidRPr="00F0057F">
              <w:rPr>
                <w:rFonts w:ascii="Arial" w:hAnsi="Arial" w:cs="Arial"/>
                <w:sz w:val="22"/>
                <w:szCs w:val="22"/>
              </w:rPr>
              <w:t>First aid qualification (or willing to obtain).</w:t>
            </w:r>
          </w:p>
          <w:p w:rsidR="005B0A3A" w:rsidRPr="00F0057F" w:rsidRDefault="005B0A3A" w:rsidP="00CB4D04">
            <w:pPr>
              <w:ind w:left="-30" w:firstLine="30"/>
              <w:rPr>
                <w:rFonts w:ascii="Arial" w:hAnsi="Arial" w:cs="Arial"/>
                <w:sz w:val="22"/>
                <w:szCs w:val="22"/>
              </w:rPr>
            </w:pPr>
          </w:p>
        </w:tc>
        <w:tc>
          <w:tcPr>
            <w:tcW w:w="3185" w:type="dxa"/>
          </w:tcPr>
          <w:p w:rsidR="005B0A3A" w:rsidRPr="00F0057F" w:rsidRDefault="005B0A3A" w:rsidP="00CB4D04">
            <w:pPr>
              <w:ind w:left="72"/>
              <w:rPr>
                <w:rFonts w:ascii="Arial" w:hAnsi="Arial" w:cs="Arial"/>
                <w:sz w:val="22"/>
                <w:szCs w:val="22"/>
              </w:rPr>
            </w:pPr>
          </w:p>
        </w:tc>
        <w:tc>
          <w:tcPr>
            <w:tcW w:w="1140" w:type="dxa"/>
          </w:tcPr>
          <w:p w:rsidR="005B0A3A" w:rsidRDefault="008C7CB1" w:rsidP="008C7CB1">
            <w:pPr>
              <w:ind w:left="-96"/>
              <w:jc w:val="center"/>
              <w:rPr>
                <w:rFonts w:ascii="Arial" w:hAnsi="Arial" w:cs="Arial"/>
                <w:sz w:val="22"/>
                <w:szCs w:val="22"/>
              </w:rPr>
            </w:pPr>
            <w:r>
              <w:rPr>
                <w:rFonts w:ascii="Arial" w:hAnsi="Arial" w:cs="Arial"/>
                <w:sz w:val="22"/>
                <w:szCs w:val="22"/>
              </w:rPr>
              <w:t>1 4</w:t>
            </w:r>
          </w:p>
          <w:p w:rsidR="00F0057F" w:rsidRDefault="00F0057F" w:rsidP="008C7CB1">
            <w:pPr>
              <w:ind w:left="-96"/>
              <w:jc w:val="center"/>
              <w:rPr>
                <w:rFonts w:ascii="Arial" w:hAnsi="Arial" w:cs="Arial"/>
                <w:sz w:val="22"/>
                <w:szCs w:val="22"/>
              </w:rPr>
            </w:pPr>
          </w:p>
          <w:p w:rsidR="00F0057F" w:rsidRDefault="00F0057F" w:rsidP="008C7CB1">
            <w:pPr>
              <w:ind w:left="-96"/>
              <w:jc w:val="center"/>
              <w:rPr>
                <w:rFonts w:ascii="Arial" w:hAnsi="Arial" w:cs="Arial"/>
                <w:sz w:val="22"/>
                <w:szCs w:val="22"/>
              </w:rPr>
            </w:pPr>
          </w:p>
          <w:p w:rsidR="00F0057F" w:rsidRDefault="00F0057F" w:rsidP="008C7CB1">
            <w:pPr>
              <w:jc w:val="center"/>
              <w:rPr>
                <w:rFonts w:ascii="Arial" w:hAnsi="Arial" w:cs="Arial"/>
                <w:sz w:val="22"/>
                <w:szCs w:val="22"/>
              </w:rPr>
            </w:pPr>
          </w:p>
          <w:p w:rsidR="00F0057F" w:rsidRPr="00AF7335" w:rsidRDefault="00F0057F" w:rsidP="008C7CB1">
            <w:pPr>
              <w:jc w:val="center"/>
              <w:rPr>
                <w:rFonts w:ascii="Arial" w:hAnsi="Arial" w:cs="Arial"/>
                <w:sz w:val="22"/>
                <w:szCs w:val="22"/>
              </w:rPr>
            </w:pPr>
            <w:r>
              <w:rPr>
                <w:rFonts w:ascii="Arial" w:hAnsi="Arial" w:cs="Arial"/>
                <w:sz w:val="22"/>
                <w:szCs w:val="22"/>
              </w:rPr>
              <w:t>1  2  4</w:t>
            </w:r>
          </w:p>
        </w:tc>
      </w:tr>
    </w:tbl>
    <w:p w:rsidR="005B0A3A" w:rsidRPr="005B0A3A" w:rsidRDefault="005B0A3A" w:rsidP="005B0A3A">
      <w:pPr>
        <w:rPr>
          <w:rFonts w:ascii="Arial" w:hAnsi="Arial" w:cs="Arial"/>
          <w:sz w:val="22"/>
          <w:szCs w:val="22"/>
        </w:rPr>
      </w:pPr>
    </w:p>
    <w:p w:rsidR="005B0A3A" w:rsidRPr="005B0A3A" w:rsidRDefault="005B0A3A" w:rsidP="005B0A3A">
      <w:pPr>
        <w:rPr>
          <w:rFonts w:ascii="Arial" w:hAnsi="Arial" w:cs="Arial"/>
          <w:sz w:val="22"/>
          <w:szCs w:val="22"/>
        </w:rPr>
      </w:pPr>
    </w:p>
    <w:p w:rsidR="00FB4B39" w:rsidRPr="007105BD" w:rsidRDefault="00FB4B39" w:rsidP="005B0A3A">
      <w:pPr>
        <w:rPr>
          <w:rFonts w:ascii="Arial" w:hAnsi="Arial" w:cs="Arial"/>
          <w:sz w:val="22"/>
          <w:szCs w:val="22"/>
        </w:rPr>
      </w:pPr>
    </w:p>
    <w:sectPr w:rsidR="00FB4B39" w:rsidRPr="007105BD" w:rsidSect="0085432E">
      <w:headerReference w:type="first" r:id="rId8"/>
      <w:footerReference w:type="first" r:id="rId9"/>
      <w:pgSz w:w="11906" w:h="16838"/>
      <w:pgMar w:top="720" w:right="1274" w:bottom="720" w:left="720" w:header="709"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173" w:rsidRDefault="00080173" w:rsidP="001E2821">
      <w:r>
        <w:separator/>
      </w:r>
    </w:p>
  </w:endnote>
  <w:endnote w:type="continuationSeparator" w:id="0">
    <w:p w:rsidR="00080173" w:rsidRDefault="00080173" w:rsidP="001E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2F" w:rsidRDefault="0097752F" w:rsidP="0097752F">
    <w:pPr>
      <w:pStyle w:val="Footer"/>
      <w:tabs>
        <w:tab w:val="clear" w:pos="4513"/>
        <w:tab w:val="clear" w:pos="9026"/>
        <w:tab w:val="left" w:pos="6075"/>
      </w:tabs>
    </w:pPr>
  </w:p>
  <w:p w:rsidR="00512FD5" w:rsidRDefault="00512FD5" w:rsidP="00D76336">
    <w:pPr>
      <w:pStyle w:val="Footer"/>
      <w:tabs>
        <w:tab w:val="clear" w:pos="4513"/>
        <w:tab w:val="center" w:pos="4536"/>
      </w:tabs>
      <w:jc w:val="center"/>
    </w:pPr>
  </w:p>
  <w:p w:rsidR="0097752F" w:rsidRDefault="0097752F" w:rsidP="00D76336">
    <w:pPr>
      <w:pStyle w:val="Footer"/>
      <w:tabs>
        <w:tab w:val="clear" w:pos="4513"/>
        <w:tab w:val="clear" w:pos="9026"/>
        <w:tab w:val="left" w:pos="607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173" w:rsidRDefault="00080173" w:rsidP="001E2821">
      <w:r>
        <w:separator/>
      </w:r>
    </w:p>
  </w:footnote>
  <w:footnote w:type="continuationSeparator" w:id="0">
    <w:p w:rsidR="00080173" w:rsidRDefault="00080173" w:rsidP="001E28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AD5" w:rsidRPr="007F1715" w:rsidRDefault="00F6229A" w:rsidP="00B90545">
    <w:pPr>
      <w:jc w:val="center"/>
      <w:rPr>
        <w:b/>
        <w:color w:val="000080"/>
        <w:sz w:val="44"/>
        <w:szCs w:val="44"/>
      </w:rPr>
    </w:pPr>
    <w:r>
      <w:rPr>
        <w:b/>
        <w:noProof/>
        <w:color w:val="000080"/>
        <w:sz w:val="44"/>
        <w:szCs w:val="44"/>
      </w:rPr>
      <w:drawing>
        <wp:anchor distT="0" distB="0" distL="114300" distR="114300" simplePos="0" relativeHeight="251660288" behindDoc="1" locked="0" layoutInCell="1" allowOverlap="1">
          <wp:simplePos x="0" y="0"/>
          <wp:positionH relativeFrom="column">
            <wp:posOffset>5715000</wp:posOffset>
          </wp:positionH>
          <wp:positionV relativeFrom="paragraph">
            <wp:posOffset>-212090</wp:posOffset>
          </wp:positionV>
          <wp:extent cx="885825" cy="753110"/>
          <wp:effectExtent l="19050" t="0" r="9525" b="0"/>
          <wp:wrapTight wrapText="bothSides">
            <wp:wrapPolygon edited="0">
              <wp:start x="-465" y="0"/>
              <wp:lineTo x="-465" y="21309"/>
              <wp:lineTo x="21832" y="21309"/>
              <wp:lineTo x="21832" y="0"/>
              <wp:lineTo x="-465" y="0"/>
            </wp:wrapPolygon>
          </wp:wrapTight>
          <wp:docPr id="8" name="Picture 8" descr="C:\Users\Admin2.LPSADMIN\Desktop\LPS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2.LPSADMIN\Desktop\LPS Logo New.jpg"/>
                  <pic:cNvPicPr>
                    <a:picLocks noChangeAspect="1" noChangeArrowheads="1"/>
                  </pic:cNvPicPr>
                </pic:nvPicPr>
                <pic:blipFill>
                  <a:blip r:embed="rId1"/>
                  <a:srcRect/>
                  <a:stretch>
                    <a:fillRect/>
                  </a:stretch>
                </pic:blipFill>
                <pic:spPr bwMode="auto">
                  <a:xfrm>
                    <a:off x="0" y="0"/>
                    <a:ext cx="885825" cy="753110"/>
                  </a:xfrm>
                  <a:prstGeom prst="rect">
                    <a:avLst/>
                  </a:prstGeom>
                  <a:noFill/>
                  <a:ln w="9525">
                    <a:noFill/>
                    <a:miter lim="800000"/>
                    <a:headEnd/>
                    <a:tailEnd/>
                  </a:ln>
                </pic:spPr>
              </pic:pic>
            </a:graphicData>
          </a:graphic>
        </wp:anchor>
      </w:drawing>
    </w:r>
    <w:r w:rsidR="00A04479">
      <w:rPr>
        <w:b/>
        <w:noProof/>
        <w:color w:val="000080"/>
        <w:sz w:val="44"/>
        <w:szCs w:val="44"/>
      </w:rPr>
      <w:drawing>
        <wp:anchor distT="0" distB="0" distL="114300" distR="114300" simplePos="0" relativeHeight="251696128" behindDoc="1" locked="0" layoutInCell="1" allowOverlap="1">
          <wp:simplePos x="0" y="0"/>
          <wp:positionH relativeFrom="column">
            <wp:posOffset>-38100</wp:posOffset>
          </wp:positionH>
          <wp:positionV relativeFrom="paragraph">
            <wp:posOffset>-88265</wp:posOffset>
          </wp:positionV>
          <wp:extent cx="533400" cy="519430"/>
          <wp:effectExtent l="19050" t="0" r="0" b="0"/>
          <wp:wrapTight wrapText="bothSides">
            <wp:wrapPolygon edited="0">
              <wp:start x="-771" y="0"/>
              <wp:lineTo x="-771" y="20597"/>
              <wp:lineTo x="21600" y="20597"/>
              <wp:lineTo x="21600" y="0"/>
              <wp:lineTo x="-771" y="0"/>
            </wp:wrapPolygon>
          </wp:wrapTight>
          <wp:docPr id="10" name="Picture 1" descr="Z:\Ofsted\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fsted\Outstanding\JPEG\Ofsted_Outstanding_OP_Colour.jpg"/>
                  <pic:cNvPicPr>
                    <a:picLocks noChangeAspect="1" noChangeArrowheads="1"/>
                  </pic:cNvPicPr>
                </pic:nvPicPr>
                <pic:blipFill>
                  <a:blip r:embed="rId2" cstate="print"/>
                  <a:srcRect/>
                  <a:stretch>
                    <a:fillRect/>
                  </a:stretch>
                </pic:blipFill>
                <pic:spPr bwMode="auto">
                  <a:xfrm>
                    <a:off x="0" y="0"/>
                    <a:ext cx="533400" cy="519430"/>
                  </a:xfrm>
                  <a:prstGeom prst="rect">
                    <a:avLst/>
                  </a:prstGeom>
                  <a:noFill/>
                  <a:ln w="9525">
                    <a:noFill/>
                    <a:miter lim="800000"/>
                    <a:headEnd/>
                    <a:tailEnd/>
                  </a:ln>
                </pic:spPr>
              </pic:pic>
            </a:graphicData>
          </a:graphic>
        </wp:anchor>
      </w:drawing>
    </w:r>
    <w:r w:rsidR="008D7AD5" w:rsidRPr="007F1715">
      <w:rPr>
        <w:b/>
        <w:color w:val="000080"/>
        <w:sz w:val="44"/>
        <w:szCs w:val="44"/>
      </w:rPr>
      <w:t>LEAGRAVE PRIMARY SCHOOL</w:t>
    </w:r>
  </w:p>
  <w:p w:rsidR="008D7AD5" w:rsidRDefault="009678D0" w:rsidP="009678D0">
    <w:pPr>
      <w:rPr>
        <w:color w:val="000080"/>
        <w:sz w:val="18"/>
        <w:szCs w:val="18"/>
      </w:rPr>
    </w:pPr>
    <w:r>
      <w:rPr>
        <w:color w:val="000080"/>
        <w:sz w:val="18"/>
        <w:szCs w:val="18"/>
      </w:rPr>
      <w:t xml:space="preserve">                                   </w:t>
    </w:r>
  </w:p>
  <w:p w:rsidR="008D7AD5" w:rsidRDefault="008D7AD5" w:rsidP="009678D0">
    <w:pPr>
      <w:rPr>
        <w:color w:val="000080"/>
        <w:sz w:val="18"/>
        <w:szCs w:val="18"/>
      </w:rPr>
    </w:pPr>
  </w:p>
  <w:p w:rsidR="008D7AD5" w:rsidRPr="00876D32" w:rsidRDefault="0057513B" w:rsidP="0057513B">
    <w:pPr>
      <w:pBdr>
        <w:bottom w:val="single" w:sz="12" w:space="0" w:color="auto"/>
      </w:pBdr>
      <w:rPr>
        <w:b/>
        <w:i/>
        <w:color w:val="008000"/>
        <w:sz w:val="28"/>
        <w:szCs w:val="28"/>
      </w:rPr>
    </w:pPr>
    <w:r>
      <w:rPr>
        <w:b/>
        <w:i/>
        <w:color w:val="008000"/>
        <w:sz w:val="28"/>
        <w:szCs w:val="28"/>
      </w:rPr>
      <w:t xml:space="preserve">                     </w:t>
    </w:r>
    <w:r w:rsidR="008D7AD5" w:rsidRPr="00876D32">
      <w:rPr>
        <w:b/>
        <w:i/>
        <w:color w:val="008000"/>
        <w:sz w:val="28"/>
        <w:szCs w:val="28"/>
      </w:rPr>
      <w:t>‘STRIVING FOR EXCELLENCE, LEARNING FOR LIFE’</w:t>
    </w:r>
  </w:p>
  <w:p w:rsidR="008D7AD5" w:rsidRPr="00F52EAD" w:rsidRDefault="008D7AD5" w:rsidP="00A04479">
    <w:pPr>
      <w:pBdr>
        <w:bottom w:val="single" w:sz="12" w:space="0" w:color="auto"/>
      </w:pBdr>
      <w:jc w:val="center"/>
      <w:rPr>
        <w:b/>
        <w:i/>
        <w:color w:val="008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D66FF"/>
    <w:multiLevelType w:val="hybridMultilevel"/>
    <w:tmpl w:val="3F02B19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8852FD8"/>
    <w:multiLevelType w:val="hybridMultilevel"/>
    <w:tmpl w:val="CAE8AB1C"/>
    <w:lvl w:ilvl="0" w:tplc="15AEF49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F42B5"/>
    <w:multiLevelType w:val="hybridMultilevel"/>
    <w:tmpl w:val="A72CF1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27977D8"/>
    <w:multiLevelType w:val="hybridMultilevel"/>
    <w:tmpl w:val="58E22E74"/>
    <w:lvl w:ilvl="0" w:tplc="6C30E0F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700F18"/>
    <w:multiLevelType w:val="hybridMultilevel"/>
    <w:tmpl w:val="9CC226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4B63BBD"/>
    <w:multiLevelType w:val="hybridMultilevel"/>
    <w:tmpl w:val="27E04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4834A8"/>
    <w:multiLevelType w:val="hybridMultilevel"/>
    <w:tmpl w:val="A42E0380"/>
    <w:lvl w:ilvl="0" w:tplc="5B3A24F2">
      <w:start w:val="1"/>
      <w:numFmt w:val="bullet"/>
      <w:lvlText w:val="o"/>
      <w:lvlJc w:val="left"/>
      <w:pPr>
        <w:ind w:left="36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D3201B5"/>
    <w:multiLevelType w:val="hybridMultilevel"/>
    <w:tmpl w:val="6AA2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F6CBD"/>
    <w:multiLevelType w:val="hybridMultilevel"/>
    <w:tmpl w:val="B53AE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D61853"/>
    <w:multiLevelType w:val="hybridMultilevel"/>
    <w:tmpl w:val="E19E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4"/>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1073">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BA"/>
    <w:rsid w:val="0000042C"/>
    <w:rsid w:val="00001D43"/>
    <w:rsid w:val="00003C71"/>
    <w:rsid w:val="0000564D"/>
    <w:rsid w:val="00005F45"/>
    <w:rsid w:val="0000714C"/>
    <w:rsid w:val="0001077A"/>
    <w:rsid w:val="00010C96"/>
    <w:rsid w:val="0001546E"/>
    <w:rsid w:val="00015A13"/>
    <w:rsid w:val="00015A4D"/>
    <w:rsid w:val="0001689E"/>
    <w:rsid w:val="00017697"/>
    <w:rsid w:val="0001798D"/>
    <w:rsid w:val="00017AF7"/>
    <w:rsid w:val="000202E8"/>
    <w:rsid w:val="00021AFC"/>
    <w:rsid w:val="00021CDA"/>
    <w:rsid w:val="00021F0F"/>
    <w:rsid w:val="00023680"/>
    <w:rsid w:val="00026944"/>
    <w:rsid w:val="00030878"/>
    <w:rsid w:val="00030F59"/>
    <w:rsid w:val="00033B3B"/>
    <w:rsid w:val="0004086F"/>
    <w:rsid w:val="00041E8F"/>
    <w:rsid w:val="00041F1D"/>
    <w:rsid w:val="00043A2A"/>
    <w:rsid w:val="00043ADE"/>
    <w:rsid w:val="00044473"/>
    <w:rsid w:val="00044ECB"/>
    <w:rsid w:val="0004758C"/>
    <w:rsid w:val="0004794A"/>
    <w:rsid w:val="000504CC"/>
    <w:rsid w:val="000525BF"/>
    <w:rsid w:val="00052BB0"/>
    <w:rsid w:val="00054F11"/>
    <w:rsid w:val="00062360"/>
    <w:rsid w:val="00062682"/>
    <w:rsid w:val="0006316D"/>
    <w:rsid w:val="00063B24"/>
    <w:rsid w:val="00064A6D"/>
    <w:rsid w:val="00064CF8"/>
    <w:rsid w:val="00066C30"/>
    <w:rsid w:val="00066E0A"/>
    <w:rsid w:val="0006712B"/>
    <w:rsid w:val="00073131"/>
    <w:rsid w:val="00074DF8"/>
    <w:rsid w:val="00076318"/>
    <w:rsid w:val="00077C56"/>
    <w:rsid w:val="00080173"/>
    <w:rsid w:val="000865C1"/>
    <w:rsid w:val="00090D62"/>
    <w:rsid w:val="0009138E"/>
    <w:rsid w:val="000935D3"/>
    <w:rsid w:val="000940E7"/>
    <w:rsid w:val="000945F7"/>
    <w:rsid w:val="00096481"/>
    <w:rsid w:val="00097F58"/>
    <w:rsid w:val="000A0AF8"/>
    <w:rsid w:val="000A2B0D"/>
    <w:rsid w:val="000A3C54"/>
    <w:rsid w:val="000A4651"/>
    <w:rsid w:val="000A68D0"/>
    <w:rsid w:val="000A6C80"/>
    <w:rsid w:val="000B130C"/>
    <w:rsid w:val="000B1481"/>
    <w:rsid w:val="000B1709"/>
    <w:rsid w:val="000B2535"/>
    <w:rsid w:val="000B3D81"/>
    <w:rsid w:val="000B5B4B"/>
    <w:rsid w:val="000B5BD3"/>
    <w:rsid w:val="000B6918"/>
    <w:rsid w:val="000B6F53"/>
    <w:rsid w:val="000B795C"/>
    <w:rsid w:val="000B7A23"/>
    <w:rsid w:val="000B7EA7"/>
    <w:rsid w:val="000C09BE"/>
    <w:rsid w:val="000C1733"/>
    <w:rsid w:val="000C2618"/>
    <w:rsid w:val="000C27ED"/>
    <w:rsid w:val="000C3E32"/>
    <w:rsid w:val="000C4136"/>
    <w:rsid w:val="000C50AC"/>
    <w:rsid w:val="000C6AB7"/>
    <w:rsid w:val="000D1751"/>
    <w:rsid w:val="000D1EEF"/>
    <w:rsid w:val="000D1F3F"/>
    <w:rsid w:val="000D2EF1"/>
    <w:rsid w:val="000D3586"/>
    <w:rsid w:val="000D3A9E"/>
    <w:rsid w:val="000D468E"/>
    <w:rsid w:val="000D73AC"/>
    <w:rsid w:val="000E242D"/>
    <w:rsid w:val="000E275D"/>
    <w:rsid w:val="000E29BF"/>
    <w:rsid w:val="000E5ABF"/>
    <w:rsid w:val="000E664A"/>
    <w:rsid w:val="000E78B7"/>
    <w:rsid w:val="000E78E2"/>
    <w:rsid w:val="000F0380"/>
    <w:rsid w:val="000F0D39"/>
    <w:rsid w:val="000F0F7E"/>
    <w:rsid w:val="000F3529"/>
    <w:rsid w:val="000F40BA"/>
    <w:rsid w:val="000F57AF"/>
    <w:rsid w:val="000F585A"/>
    <w:rsid w:val="000F76B1"/>
    <w:rsid w:val="000F7CD8"/>
    <w:rsid w:val="001003FC"/>
    <w:rsid w:val="00100585"/>
    <w:rsid w:val="00100E53"/>
    <w:rsid w:val="001013E6"/>
    <w:rsid w:val="00101681"/>
    <w:rsid w:val="001036B2"/>
    <w:rsid w:val="0010486A"/>
    <w:rsid w:val="001057CB"/>
    <w:rsid w:val="00106141"/>
    <w:rsid w:val="00106A9C"/>
    <w:rsid w:val="00107813"/>
    <w:rsid w:val="00110A44"/>
    <w:rsid w:val="00111052"/>
    <w:rsid w:val="001130E3"/>
    <w:rsid w:val="00115313"/>
    <w:rsid w:val="00116712"/>
    <w:rsid w:val="00117D66"/>
    <w:rsid w:val="001200E3"/>
    <w:rsid w:val="00121981"/>
    <w:rsid w:val="001225AF"/>
    <w:rsid w:val="00122704"/>
    <w:rsid w:val="00123258"/>
    <w:rsid w:val="001232A8"/>
    <w:rsid w:val="00123CD2"/>
    <w:rsid w:val="00125BDD"/>
    <w:rsid w:val="0012769D"/>
    <w:rsid w:val="001308A7"/>
    <w:rsid w:val="00130A65"/>
    <w:rsid w:val="00133EA8"/>
    <w:rsid w:val="00135100"/>
    <w:rsid w:val="001359E9"/>
    <w:rsid w:val="0013752D"/>
    <w:rsid w:val="00137D49"/>
    <w:rsid w:val="00141A57"/>
    <w:rsid w:val="00141FC0"/>
    <w:rsid w:val="001424B8"/>
    <w:rsid w:val="00143612"/>
    <w:rsid w:val="00144CB5"/>
    <w:rsid w:val="00145971"/>
    <w:rsid w:val="00145B51"/>
    <w:rsid w:val="00145DF7"/>
    <w:rsid w:val="0014717A"/>
    <w:rsid w:val="00147E00"/>
    <w:rsid w:val="0015093F"/>
    <w:rsid w:val="00150A12"/>
    <w:rsid w:val="00150DCC"/>
    <w:rsid w:val="00153F91"/>
    <w:rsid w:val="001545D4"/>
    <w:rsid w:val="00155383"/>
    <w:rsid w:val="001554D8"/>
    <w:rsid w:val="001556E6"/>
    <w:rsid w:val="0015679A"/>
    <w:rsid w:val="00156C23"/>
    <w:rsid w:val="001635BF"/>
    <w:rsid w:val="001665AF"/>
    <w:rsid w:val="001668AB"/>
    <w:rsid w:val="0016700C"/>
    <w:rsid w:val="001671E6"/>
    <w:rsid w:val="00171D97"/>
    <w:rsid w:val="00174961"/>
    <w:rsid w:val="00177640"/>
    <w:rsid w:val="00180351"/>
    <w:rsid w:val="00180454"/>
    <w:rsid w:val="001825AC"/>
    <w:rsid w:val="00183961"/>
    <w:rsid w:val="00184A76"/>
    <w:rsid w:val="00185D29"/>
    <w:rsid w:val="001860A1"/>
    <w:rsid w:val="0018611F"/>
    <w:rsid w:val="0018700C"/>
    <w:rsid w:val="00190E53"/>
    <w:rsid w:val="0019348A"/>
    <w:rsid w:val="00193DB2"/>
    <w:rsid w:val="001954BC"/>
    <w:rsid w:val="00195992"/>
    <w:rsid w:val="001A0F95"/>
    <w:rsid w:val="001A1B5B"/>
    <w:rsid w:val="001A1E45"/>
    <w:rsid w:val="001A2416"/>
    <w:rsid w:val="001A29D3"/>
    <w:rsid w:val="001A335B"/>
    <w:rsid w:val="001A42E7"/>
    <w:rsid w:val="001A6C55"/>
    <w:rsid w:val="001B0867"/>
    <w:rsid w:val="001B0995"/>
    <w:rsid w:val="001B1B98"/>
    <w:rsid w:val="001B1ECE"/>
    <w:rsid w:val="001B1EEF"/>
    <w:rsid w:val="001B20B3"/>
    <w:rsid w:val="001B2327"/>
    <w:rsid w:val="001B438E"/>
    <w:rsid w:val="001B4C46"/>
    <w:rsid w:val="001B4DE6"/>
    <w:rsid w:val="001B5509"/>
    <w:rsid w:val="001B7842"/>
    <w:rsid w:val="001C0128"/>
    <w:rsid w:val="001C04D6"/>
    <w:rsid w:val="001C0BAA"/>
    <w:rsid w:val="001C0DC2"/>
    <w:rsid w:val="001C2774"/>
    <w:rsid w:val="001C30A9"/>
    <w:rsid w:val="001C4D34"/>
    <w:rsid w:val="001C699A"/>
    <w:rsid w:val="001D1804"/>
    <w:rsid w:val="001D3668"/>
    <w:rsid w:val="001D4A68"/>
    <w:rsid w:val="001D5B6E"/>
    <w:rsid w:val="001E1532"/>
    <w:rsid w:val="001E1950"/>
    <w:rsid w:val="001E1AF7"/>
    <w:rsid w:val="001E1DEC"/>
    <w:rsid w:val="001E213D"/>
    <w:rsid w:val="001E2821"/>
    <w:rsid w:val="001E34DE"/>
    <w:rsid w:val="001E389F"/>
    <w:rsid w:val="001E3E35"/>
    <w:rsid w:val="001E6C7A"/>
    <w:rsid w:val="001F0472"/>
    <w:rsid w:val="001F0E3B"/>
    <w:rsid w:val="001F4384"/>
    <w:rsid w:val="001F4D62"/>
    <w:rsid w:val="001F5D19"/>
    <w:rsid w:val="001F66FB"/>
    <w:rsid w:val="001F74B6"/>
    <w:rsid w:val="001F7932"/>
    <w:rsid w:val="001F7F42"/>
    <w:rsid w:val="002025D9"/>
    <w:rsid w:val="002025EE"/>
    <w:rsid w:val="00203B79"/>
    <w:rsid w:val="0020527B"/>
    <w:rsid w:val="00207BBC"/>
    <w:rsid w:val="0021016B"/>
    <w:rsid w:val="00210826"/>
    <w:rsid w:val="00214653"/>
    <w:rsid w:val="00215E83"/>
    <w:rsid w:val="0021621E"/>
    <w:rsid w:val="0022062C"/>
    <w:rsid w:val="00220C6A"/>
    <w:rsid w:val="00221201"/>
    <w:rsid w:val="00221644"/>
    <w:rsid w:val="0022213C"/>
    <w:rsid w:val="00222615"/>
    <w:rsid w:val="002234E2"/>
    <w:rsid w:val="002240F1"/>
    <w:rsid w:val="00224BA5"/>
    <w:rsid w:val="0022574D"/>
    <w:rsid w:val="00227A05"/>
    <w:rsid w:val="0023099F"/>
    <w:rsid w:val="00232206"/>
    <w:rsid w:val="00233F4B"/>
    <w:rsid w:val="002402DA"/>
    <w:rsid w:val="002412C6"/>
    <w:rsid w:val="002422FA"/>
    <w:rsid w:val="002464A4"/>
    <w:rsid w:val="002465CB"/>
    <w:rsid w:val="0025128F"/>
    <w:rsid w:val="00252466"/>
    <w:rsid w:val="00252CAE"/>
    <w:rsid w:val="00252D29"/>
    <w:rsid w:val="002539F1"/>
    <w:rsid w:val="002550B3"/>
    <w:rsid w:val="00255137"/>
    <w:rsid w:val="00260DD3"/>
    <w:rsid w:val="002610C6"/>
    <w:rsid w:val="00262AA7"/>
    <w:rsid w:val="00262DD0"/>
    <w:rsid w:val="002634C1"/>
    <w:rsid w:val="00263F16"/>
    <w:rsid w:val="00265DEB"/>
    <w:rsid w:val="002661B1"/>
    <w:rsid w:val="00266B77"/>
    <w:rsid w:val="00266D05"/>
    <w:rsid w:val="00267386"/>
    <w:rsid w:val="00270F59"/>
    <w:rsid w:val="002719C0"/>
    <w:rsid w:val="00271E9C"/>
    <w:rsid w:val="0027229D"/>
    <w:rsid w:val="0027408B"/>
    <w:rsid w:val="00274D5A"/>
    <w:rsid w:val="00280967"/>
    <w:rsid w:val="00281A3E"/>
    <w:rsid w:val="0028204C"/>
    <w:rsid w:val="002821AB"/>
    <w:rsid w:val="002824C7"/>
    <w:rsid w:val="002849E0"/>
    <w:rsid w:val="0028642D"/>
    <w:rsid w:val="002864AE"/>
    <w:rsid w:val="002871A6"/>
    <w:rsid w:val="0029027E"/>
    <w:rsid w:val="00290829"/>
    <w:rsid w:val="00290B70"/>
    <w:rsid w:val="0029187F"/>
    <w:rsid w:val="002944DD"/>
    <w:rsid w:val="00294568"/>
    <w:rsid w:val="002979A8"/>
    <w:rsid w:val="002A14E8"/>
    <w:rsid w:val="002A2EBC"/>
    <w:rsid w:val="002A3E7A"/>
    <w:rsid w:val="002A4DC6"/>
    <w:rsid w:val="002A603B"/>
    <w:rsid w:val="002A6178"/>
    <w:rsid w:val="002A6A4D"/>
    <w:rsid w:val="002A7554"/>
    <w:rsid w:val="002B1C50"/>
    <w:rsid w:val="002B3471"/>
    <w:rsid w:val="002B3C9C"/>
    <w:rsid w:val="002B4AF2"/>
    <w:rsid w:val="002B567F"/>
    <w:rsid w:val="002C05DF"/>
    <w:rsid w:val="002C4207"/>
    <w:rsid w:val="002C5680"/>
    <w:rsid w:val="002C68A0"/>
    <w:rsid w:val="002C6E82"/>
    <w:rsid w:val="002D0145"/>
    <w:rsid w:val="002D120D"/>
    <w:rsid w:val="002D1424"/>
    <w:rsid w:val="002D392D"/>
    <w:rsid w:val="002D3B04"/>
    <w:rsid w:val="002D4889"/>
    <w:rsid w:val="002D4FE4"/>
    <w:rsid w:val="002D5DD8"/>
    <w:rsid w:val="002D67B8"/>
    <w:rsid w:val="002E0058"/>
    <w:rsid w:val="002E2088"/>
    <w:rsid w:val="002E4C23"/>
    <w:rsid w:val="002E56A4"/>
    <w:rsid w:val="002E59EB"/>
    <w:rsid w:val="002E7CF7"/>
    <w:rsid w:val="002F24DE"/>
    <w:rsid w:val="002F2CBB"/>
    <w:rsid w:val="002F2CBD"/>
    <w:rsid w:val="002F34F8"/>
    <w:rsid w:val="002F40DA"/>
    <w:rsid w:val="002F67BF"/>
    <w:rsid w:val="003002BB"/>
    <w:rsid w:val="00301AE8"/>
    <w:rsid w:val="003022A3"/>
    <w:rsid w:val="003022EE"/>
    <w:rsid w:val="00302B7D"/>
    <w:rsid w:val="003030E1"/>
    <w:rsid w:val="00303457"/>
    <w:rsid w:val="00303CB0"/>
    <w:rsid w:val="003049A8"/>
    <w:rsid w:val="00304DDE"/>
    <w:rsid w:val="00305B2C"/>
    <w:rsid w:val="00313711"/>
    <w:rsid w:val="00314F3A"/>
    <w:rsid w:val="00315C1D"/>
    <w:rsid w:val="00316879"/>
    <w:rsid w:val="00317092"/>
    <w:rsid w:val="00320B64"/>
    <w:rsid w:val="00322E10"/>
    <w:rsid w:val="00325D51"/>
    <w:rsid w:val="003263A8"/>
    <w:rsid w:val="003274A0"/>
    <w:rsid w:val="0033197E"/>
    <w:rsid w:val="00331E2C"/>
    <w:rsid w:val="00333ECE"/>
    <w:rsid w:val="003363E4"/>
    <w:rsid w:val="00336731"/>
    <w:rsid w:val="00336DC2"/>
    <w:rsid w:val="0034071F"/>
    <w:rsid w:val="003408CA"/>
    <w:rsid w:val="00342616"/>
    <w:rsid w:val="00342D0B"/>
    <w:rsid w:val="00343EDE"/>
    <w:rsid w:val="003459A6"/>
    <w:rsid w:val="00346B81"/>
    <w:rsid w:val="00352897"/>
    <w:rsid w:val="00354FF5"/>
    <w:rsid w:val="00356392"/>
    <w:rsid w:val="00356541"/>
    <w:rsid w:val="00357ECA"/>
    <w:rsid w:val="0036112A"/>
    <w:rsid w:val="00361A83"/>
    <w:rsid w:val="003650BE"/>
    <w:rsid w:val="003661F6"/>
    <w:rsid w:val="003666B1"/>
    <w:rsid w:val="0036703E"/>
    <w:rsid w:val="003679C4"/>
    <w:rsid w:val="00367DA0"/>
    <w:rsid w:val="003706BC"/>
    <w:rsid w:val="00372AB1"/>
    <w:rsid w:val="00374CC3"/>
    <w:rsid w:val="00374E2B"/>
    <w:rsid w:val="00376412"/>
    <w:rsid w:val="003770CD"/>
    <w:rsid w:val="003772C7"/>
    <w:rsid w:val="003776E7"/>
    <w:rsid w:val="00380917"/>
    <w:rsid w:val="00380EC7"/>
    <w:rsid w:val="00381020"/>
    <w:rsid w:val="00383047"/>
    <w:rsid w:val="00384EA4"/>
    <w:rsid w:val="003869FA"/>
    <w:rsid w:val="0038706F"/>
    <w:rsid w:val="00392279"/>
    <w:rsid w:val="00394164"/>
    <w:rsid w:val="003949B5"/>
    <w:rsid w:val="00394F6B"/>
    <w:rsid w:val="00396681"/>
    <w:rsid w:val="003A1C62"/>
    <w:rsid w:val="003A1DCA"/>
    <w:rsid w:val="003A2FAF"/>
    <w:rsid w:val="003A43D8"/>
    <w:rsid w:val="003A4F6C"/>
    <w:rsid w:val="003A5FC8"/>
    <w:rsid w:val="003A6A12"/>
    <w:rsid w:val="003A6B53"/>
    <w:rsid w:val="003B31D7"/>
    <w:rsid w:val="003B33AB"/>
    <w:rsid w:val="003B35C5"/>
    <w:rsid w:val="003B4525"/>
    <w:rsid w:val="003B462E"/>
    <w:rsid w:val="003B4886"/>
    <w:rsid w:val="003B6A7C"/>
    <w:rsid w:val="003B6D1E"/>
    <w:rsid w:val="003C02C5"/>
    <w:rsid w:val="003C0D48"/>
    <w:rsid w:val="003C0E9F"/>
    <w:rsid w:val="003C0FAE"/>
    <w:rsid w:val="003C1007"/>
    <w:rsid w:val="003C1131"/>
    <w:rsid w:val="003C19D4"/>
    <w:rsid w:val="003C5728"/>
    <w:rsid w:val="003C6298"/>
    <w:rsid w:val="003C6430"/>
    <w:rsid w:val="003C64AF"/>
    <w:rsid w:val="003C6593"/>
    <w:rsid w:val="003C65DE"/>
    <w:rsid w:val="003C6680"/>
    <w:rsid w:val="003C6B3E"/>
    <w:rsid w:val="003C6B6F"/>
    <w:rsid w:val="003C7342"/>
    <w:rsid w:val="003D1D9C"/>
    <w:rsid w:val="003D2F07"/>
    <w:rsid w:val="003D32C7"/>
    <w:rsid w:val="003D4F96"/>
    <w:rsid w:val="003D71E9"/>
    <w:rsid w:val="003D76A8"/>
    <w:rsid w:val="003E11E0"/>
    <w:rsid w:val="003E13C4"/>
    <w:rsid w:val="003E3931"/>
    <w:rsid w:val="003E3DAB"/>
    <w:rsid w:val="003E40B4"/>
    <w:rsid w:val="003E4769"/>
    <w:rsid w:val="003E607F"/>
    <w:rsid w:val="003E6952"/>
    <w:rsid w:val="003E6B72"/>
    <w:rsid w:val="003E7418"/>
    <w:rsid w:val="003F34FA"/>
    <w:rsid w:val="003F362C"/>
    <w:rsid w:val="003F6621"/>
    <w:rsid w:val="003F764C"/>
    <w:rsid w:val="003F7820"/>
    <w:rsid w:val="0040228A"/>
    <w:rsid w:val="00404A2B"/>
    <w:rsid w:val="00406F79"/>
    <w:rsid w:val="004072CC"/>
    <w:rsid w:val="00407B3F"/>
    <w:rsid w:val="00411F55"/>
    <w:rsid w:val="00413AC6"/>
    <w:rsid w:val="00422B30"/>
    <w:rsid w:val="00423807"/>
    <w:rsid w:val="004240E8"/>
    <w:rsid w:val="00424E24"/>
    <w:rsid w:val="00425F04"/>
    <w:rsid w:val="00425F8D"/>
    <w:rsid w:val="00426A90"/>
    <w:rsid w:val="00431465"/>
    <w:rsid w:val="00432CBC"/>
    <w:rsid w:val="00433FF1"/>
    <w:rsid w:val="0043449E"/>
    <w:rsid w:val="004345C9"/>
    <w:rsid w:val="00434C1B"/>
    <w:rsid w:val="004352BA"/>
    <w:rsid w:val="00437C85"/>
    <w:rsid w:val="00440FCC"/>
    <w:rsid w:val="00441D74"/>
    <w:rsid w:val="00443F90"/>
    <w:rsid w:val="0044473A"/>
    <w:rsid w:val="00447056"/>
    <w:rsid w:val="00450089"/>
    <w:rsid w:val="0045078B"/>
    <w:rsid w:val="004507E9"/>
    <w:rsid w:val="0045138B"/>
    <w:rsid w:val="00453036"/>
    <w:rsid w:val="00453060"/>
    <w:rsid w:val="004553D4"/>
    <w:rsid w:val="00455B43"/>
    <w:rsid w:val="004568A9"/>
    <w:rsid w:val="00456CD8"/>
    <w:rsid w:val="00461E28"/>
    <w:rsid w:val="00461EE8"/>
    <w:rsid w:val="004624F5"/>
    <w:rsid w:val="00462CBE"/>
    <w:rsid w:val="00463375"/>
    <w:rsid w:val="004654B9"/>
    <w:rsid w:val="00465597"/>
    <w:rsid w:val="00465FB3"/>
    <w:rsid w:val="00466216"/>
    <w:rsid w:val="00466DA9"/>
    <w:rsid w:val="0047157F"/>
    <w:rsid w:val="00471753"/>
    <w:rsid w:val="004719FC"/>
    <w:rsid w:val="00471F8B"/>
    <w:rsid w:val="004809A7"/>
    <w:rsid w:val="00480FAD"/>
    <w:rsid w:val="00482110"/>
    <w:rsid w:val="0048424A"/>
    <w:rsid w:val="00484596"/>
    <w:rsid w:val="00484BB4"/>
    <w:rsid w:val="00486885"/>
    <w:rsid w:val="00486F51"/>
    <w:rsid w:val="004877BB"/>
    <w:rsid w:val="004877E6"/>
    <w:rsid w:val="004904A6"/>
    <w:rsid w:val="0049092E"/>
    <w:rsid w:val="004923E8"/>
    <w:rsid w:val="004929D0"/>
    <w:rsid w:val="00493CA0"/>
    <w:rsid w:val="00493D26"/>
    <w:rsid w:val="0049584A"/>
    <w:rsid w:val="00497397"/>
    <w:rsid w:val="00497D8E"/>
    <w:rsid w:val="004A01EB"/>
    <w:rsid w:val="004A09D7"/>
    <w:rsid w:val="004A0C87"/>
    <w:rsid w:val="004A10B8"/>
    <w:rsid w:val="004A22AA"/>
    <w:rsid w:val="004A4B7C"/>
    <w:rsid w:val="004A4F66"/>
    <w:rsid w:val="004A7BBC"/>
    <w:rsid w:val="004B0653"/>
    <w:rsid w:val="004B0869"/>
    <w:rsid w:val="004B114D"/>
    <w:rsid w:val="004B2603"/>
    <w:rsid w:val="004B27CE"/>
    <w:rsid w:val="004B2884"/>
    <w:rsid w:val="004B3AF0"/>
    <w:rsid w:val="004B3D2D"/>
    <w:rsid w:val="004B3EBC"/>
    <w:rsid w:val="004B4C9C"/>
    <w:rsid w:val="004B6890"/>
    <w:rsid w:val="004C002E"/>
    <w:rsid w:val="004C04E6"/>
    <w:rsid w:val="004C3D46"/>
    <w:rsid w:val="004C44C6"/>
    <w:rsid w:val="004D20B1"/>
    <w:rsid w:val="004D2729"/>
    <w:rsid w:val="004D2DFC"/>
    <w:rsid w:val="004D6254"/>
    <w:rsid w:val="004D7D98"/>
    <w:rsid w:val="004E28F1"/>
    <w:rsid w:val="004E2C16"/>
    <w:rsid w:val="004E40C2"/>
    <w:rsid w:val="004E7BFA"/>
    <w:rsid w:val="004F2515"/>
    <w:rsid w:val="004F29D2"/>
    <w:rsid w:val="004F3055"/>
    <w:rsid w:val="004F3071"/>
    <w:rsid w:val="004F65D5"/>
    <w:rsid w:val="004F7C4C"/>
    <w:rsid w:val="00500062"/>
    <w:rsid w:val="0050120C"/>
    <w:rsid w:val="0050133D"/>
    <w:rsid w:val="00502FCF"/>
    <w:rsid w:val="005056B3"/>
    <w:rsid w:val="005067C6"/>
    <w:rsid w:val="005068F2"/>
    <w:rsid w:val="00507086"/>
    <w:rsid w:val="005111C8"/>
    <w:rsid w:val="00511228"/>
    <w:rsid w:val="0051146C"/>
    <w:rsid w:val="005125CA"/>
    <w:rsid w:val="00512FD5"/>
    <w:rsid w:val="005155CC"/>
    <w:rsid w:val="00520EA2"/>
    <w:rsid w:val="005250CD"/>
    <w:rsid w:val="00525A09"/>
    <w:rsid w:val="00525DA5"/>
    <w:rsid w:val="0052738C"/>
    <w:rsid w:val="00531CD7"/>
    <w:rsid w:val="00532D3F"/>
    <w:rsid w:val="00534433"/>
    <w:rsid w:val="00534483"/>
    <w:rsid w:val="00534ECA"/>
    <w:rsid w:val="00535125"/>
    <w:rsid w:val="00535E28"/>
    <w:rsid w:val="00536A6F"/>
    <w:rsid w:val="005370DB"/>
    <w:rsid w:val="00537479"/>
    <w:rsid w:val="0053784C"/>
    <w:rsid w:val="00544774"/>
    <w:rsid w:val="00544E84"/>
    <w:rsid w:val="00545038"/>
    <w:rsid w:val="005450DB"/>
    <w:rsid w:val="0054540F"/>
    <w:rsid w:val="00547AD0"/>
    <w:rsid w:val="00547AFA"/>
    <w:rsid w:val="00550EEF"/>
    <w:rsid w:val="00553033"/>
    <w:rsid w:val="005536A2"/>
    <w:rsid w:val="00554ACC"/>
    <w:rsid w:val="00554EEC"/>
    <w:rsid w:val="00556D89"/>
    <w:rsid w:val="00560273"/>
    <w:rsid w:val="00561706"/>
    <w:rsid w:val="00561D90"/>
    <w:rsid w:val="005624B3"/>
    <w:rsid w:val="00562C4F"/>
    <w:rsid w:val="00562C56"/>
    <w:rsid w:val="0056352F"/>
    <w:rsid w:val="00563CD8"/>
    <w:rsid w:val="00564462"/>
    <w:rsid w:val="00564C5F"/>
    <w:rsid w:val="00564F5F"/>
    <w:rsid w:val="005676E5"/>
    <w:rsid w:val="005704FE"/>
    <w:rsid w:val="00572D28"/>
    <w:rsid w:val="0057431F"/>
    <w:rsid w:val="00574EB7"/>
    <w:rsid w:val="0057513B"/>
    <w:rsid w:val="0057516F"/>
    <w:rsid w:val="0058068F"/>
    <w:rsid w:val="005817ED"/>
    <w:rsid w:val="00582254"/>
    <w:rsid w:val="00583AEA"/>
    <w:rsid w:val="00585094"/>
    <w:rsid w:val="005862CD"/>
    <w:rsid w:val="00587A81"/>
    <w:rsid w:val="00587B4B"/>
    <w:rsid w:val="00587EAC"/>
    <w:rsid w:val="005915AB"/>
    <w:rsid w:val="00591788"/>
    <w:rsid w:val="005922E4"/>
    <w:rsid w:val="0059287E"/>
    <w:rsid w:val="00592E91"/>
    <w:rsid w:val="00593B46"/>
    <w:rsid w:val="005943AD"/>
    <w:rsid w:val="005955C6"/>
    <w:rsid w:val="0059612F"/>
    <w:rsid w:val="00597688"/>
    <w:rsid w:val="005A081F"/>
    <w:rsid w:val="005A11A7"/>
    <w:rsid w:val="005A27DF"/>
    <w:rsid w:val="005A3C4B"/>
    <w:rsid w:val="005A3E44"/>
    <w:rsid w:val="005A48C4"/>
    <w:rsid w:val="005A5CA4"/>
    <w:rsid w:val="005A749E"/>
    <w:rsid w:val="005B092F"/>
    <w:rsid w:val="005B0A3A"/>
    <w:rsid w:val="005B1BB8"/>
    <w:rsid w:val="005B20B2"/>
    <w:rsid w:val="005B2265"/>
    <w:rsid w:val="005B27C8"/>
    <w:rsid w:val="005B32AE"/>
    <w:rsid w:val="005B513D"/>
    <w:rsid w:val="005B5F0D"/>
    <w:rsid w:val="005B6140"/>
    <w:rsid w:val="005B6B6D"/>
    <w:rsid w:val="005B7F04"/>
    <w:rsid w:val="005C00FE"/>
    <w:rsid w:val="005C2DB8"/>
    <w:rsid w:val="005C5312"/>
    <w:rsid w:val="005C64C3"/>
    <w:rsid w:val="005C6E3C"/>
    <w:rsid w:val="005D195C"/>
    <w:rsid w:val="005D27A0"/>
    <w:rsid w:val="005D2EDF"/>
    <w:rsid w:val="005D3F6D"/>
    <w:rsid w:val="005D4953"/>
    <w:rsid w:val="005D7579"/>
    <w:rsid w:val="005E141B"/>
    <w:rsid w:val="005E1912"/>
    <w:rsid w:val="005E21D8"/>
    <w:rsid w:val="005E2D51"/>
    <w:rsid w:val="005E42C9"/>
    <w:rsid w:val="005E4518"/>
    <w:rsid w:val="005E501E"/>
    <w:rsid w:val="005E51A2"/>
    <w:rsid w:val="005E5B82"/>
    <w:rsid w:val="005E60E7"/>
    <w:rsid w:val="005E622D"/>
    <w:rsid w:val="005E7880"/>
    <w:rsid w:val="005F0876"/>
    <w:rsid w:val="005F0D20"/>
    <w:rsid w:val="005F3448"/>
    <w:rsid w:val="005F5D28"/>
    <w:rsid w:val="005F5E31"/>
    <w:rsid w:val="005F62C9"/>
    <w:rsid w:val="005F6D53"/>
    <w:rsid w:val="0060048C"/>
    <w:rsid w:val="00600586"/>
    <w:rsid w:val="00601820"/>
    <w:rsid w:val="00602B5D"/>
    <w:rsid w:val="00604748"/>
    <w:rsid w:val="0060491B"/>
    <w:rsid w:val="00604DD9"/>
    <w:rsid w:val="00606330"/>
    <w:rsid w:val="00606B36"/>
    <w:rsid w:val="00611E8A"/>
    <w:rsid w:val="00612171"/>
    <w:rsid w:val="00613E90"/>
    <w:rsid w:val="00614E1D"/>
    <w:rsid w:val="00616A40"/>
    <w:rsid w:val="00620B25"/>
    <w:rsid w:val="0062137D"/>
    <w:rsid w:val="006218BD"/>
    <w:rsid w:val="00624F3B"/>
    <w:rsid w:val="00627601"/>
    <w:rsid w:val="00627D4B"/>
    <w:rsid w:val="006325D8"/>
    <w:rsid w:val="00633C5B"/>
    <w:rsid w:val="00634467"/>
    <w:rsid w:val="00635E65"/>
    <w:rsid w:val="0063677D"/>
    <w:rsid w:val="00637507"/>
    <w:rsid w:val="00637907"/>
    <w:rsid w:val="00640602"/>
    <w:rsid w:val="00640782"/>
    <w:rsid w:val="00640B08"/>
    <w:rsid w:val="00641738"/>
    <w:rsid w:val="0064274E"/>
    <w:rsid w:val="006439B6"/>
    <w:rsid w:val="006462EB"/>
    <w:rsid w:val="00647CB5"/>
    <w:rsid w:val="00650310"/>
    <w:rsid w:val="00651975"/>
    <w:rsid w:val="00651FF2"/>
    <w:rsid w:val="00652385"/>
    <w:rsid w:val="00661136"/>
    <w:rsid w:val="00661F7A"/>
    <w:rsid w:val="0066239D"/>
    <w:rsid w:val="00662D8E"/>
    <w:rsid w:val="0066326D"/>
    <w:rsid w:val="006642A0"/>
    <w:rsid w:val="00664420"/>
    <w:rsid w:val="0066582F"/>
    <w:rsid w:val="00666B51"/>
    <w:rsid w:val="00667A8D"/>
    <w:rsid w:val="00670472"/>
    <w:rsid w:val="00674BC9"/>
    <w:rsid w:val="00676BB6"/>
    <w:rsid w:val="00676CFC"/>
    <w:rsid w:val="00681D73"/>
    <w:rsid w:val="0068237B"/>
    <w:rsid w:val="0068335C"/>
    <w:rsid w:val="00683EA8"/>
    <w:rsid w:val="00684FB8"/>
    <w:rsid w:val="0068520F"/>
    <w:rsid w:val="00685A15"/>
    <w:rsid w:val="00686A15"/>
    <w:rsid w:val="00686B5B"/>
    <w:rsid w:val="00687EE7"/>
    <w:rsid w:val="006908FA"/>
    <w:rsid w:val="00692924"/>
    <w:rsid w:val="00693839"/>
    <w:rsid w:val="00693CE8"/>
    <w:rsid w:val="00695FEC"/>
    <w:rsid w:val="006965AF"/>
    <w:rsid w:val="00696896"/>
    <w:rsid w:val="006A079A"/>
    <w:rsid w:val="006A49DA"/>
    <w:rsid w:val="006A60B1"/>
    <w:rsid w:val="006A6128"/>
    <w:rsid w:val="006A782C"/>
    <w:rsid w:val="006A79CD"/>
    <w:rsid w:val="006B0DD7"/>
    <w:rsid w:val="006B19EA"/>
    <w:rsid w:val="006B1DF9"/>
    <w:rsid w:val="006B33FD"/>
    <w:rsid w:val="006B36B3"/>
    <w:rsid w:val="006B3E1B"/>
    <w:rsid w:val="006B4459"/>
    <w:rsid w:val="006B4FA0"/>
    <w:rsid w:val="006B5004"/>
    <w:rsid w:val="006C037B"/>
    <w:rsid w:val="006C0A23"/>
    <w:rsid w:val="006C33E4"/>
    <w:rsid w:val="006C3869"/>
    <w:rsid w:val="006C4129"/>
    <w:rsid w:val="006C591E"/>
    <w:rsid w:val="006C63C2"/>
    <w:rsid w:val="006C798C"/>
    <w:rsid w:val="006D0379"/>
    <w:rsid w:val="006D1313"/>
    <w:rsid w:val="006D187A"/>
    <w:rsid w:val="006D261A"/>
    <w:rsid w:val="006D2819"/>
    <w:rsid w:val="006D2856"/>
    <w:rsid w:val="006D367A"/>
    <w:rsid w:val="006D3D27"/>
    <w:rsid w:val="006D5012"/>
    <w:rsid w:val="006D65EA"/>
    <w:rsid w:val="006D6C1D"/>
    <w:rsid w:val="006E002F"/>
    <w:rsid w:val="006E018A"/>
    <w:rsid w:val="006E0C0B"/>
    <w:rsid w:val="006E112B"/>
    <w:rsid w:val="006E2451"/>
    <w:rsid w:val="006E2822"/>
    <w:rsid w:val="006E2BB5"/>
    <w:rsid w:val="006E2BDA"/>
    <w:rsid w:val="006E2FAA"/>
    <w:rsid w:val="006E46DE"/>
    <w:rsid w:val="006E56BF"/>
    <w:rsid w:val="006E56C3"/>
    <w:rsid w:val="006E6AE0"/>
    <w:rsid w:val="006E78ED"/>
    <w:rsid w:val="006F16DA"/>
    <w:rsid w:val="006F1DBC"/>
    <w:rsid w:val="006F1E62"/>
    <w:rsid w:val="006F1FFF"/>
    <w:rsid w:val="006F2328"/>
    <w:rsid w:val="006F2E35"/>
    <w:rsid w:val="006F4963"/>
    <w:rsid w:val="00701143"/>
    <w:rsid w:val="00701D67"/>
    <w:rsid w:val="00702CD3"/>
    <w:rsid w:val="00702EF1"/>
    <w:rsid w:val="00704939"/>
    <w:rsid w:val="00705BDE"/>
    <w:rsid w:val="00705BFC"/>
    <w:rsid w:val="00707DB3"/>
    <w:rsid w:val="007105BD"/>
    <w:rsid w:val="00710E76"/>
    <w:rsid w:val="00712D48"/>
    <w:rsid w:val="007137DC"/>
    <w:rsid w:val="00717908"/>
    <w:rsid w:val="007213EA"/>
    <w:rsid w:val="00722A8F"/>
    <w:rsid w:val="00723897"/>
    <w:rsid w:val="0072392D"/>
    <w:rsid w:val="007239CE"/>
    <w:rsid w:val="007239FB"/>
    <w:rsid w:val="00723B07"/>
    <w:rsid w:val="007242EC"/>
    <w:rsid w:val="00724933"/>
    <w:rsid w:val="0072511F"/>
    <w:rsid w:val="0072733C"/>
    <w:rsid w:val="00732C05"/>
    <w:rsid w:val="007339E5"/>
    <w:rsid w:val="007341F6"/>
    <w:rsid w:val="007342F0"/>
    <w:rsid w:val="00734673"/>
    <w:rsid w:val="007356D3"/>
    <w:rsid w:val="00735A6A"/>
    <w:rsid w:val="00736586"/>
    <w:rsid w:val="0074133C"/>
    <w:rsid w:val="00741D2C"/>
    <w:rsid w:val="00742999"/>
    <w:rsid w:val="00743FB8"/>
    <w:rsid w:val="00745FDA"/>
    <w:rsid w:val="00750581"/>
    <w:rsid w:val="007513FD"/>
    <w:rsid w:val="007515D6"/>
    <w:rsid w:val="007521F2"/>
    <w:rsid w:val="00753B11"/>
    <w:rsid w:val="00760254"/>
    <w:rsid w:val="00760401"/>
    <w:rsid w:val="00763CD2"/>
    <w:rsid w:val="007651AF"/>
    <w:rsid w:val="00765543"/>
    <w:rsid w:val="007668CB"/>
    <w:rsid w:val="007704F2"/>
    <w:rsid w:val="00771972"/>
    <w:rsid w:val="00773001"/>
    <w:rsid w:val="007733C5"/>
    <w:rsid w:val="00773414"/>
    <w:rsid w:val="00774BDD"/>
    <w:rsid w:val="00775D6E"/>
    <w:rsid w:val="00776C7F"/>
    <w:rsid w:val="00777C9A"/>
    <w:rsid w:val="00780B36"/>
    <w:rsid w:val="00781309"/>
    <w:rsid w:val="00782C04"/>
    <w:rsid w:val="00782FDD"/>
    <w:rsid w:val="0078355F"/>
    <w:rsid w:val="00784B85"/>
    <w:rsid w:val="007873C5"/>
    <w:rsid w:val="00787666"/>
    <w:rsid w:val="007901DF"/>
    <w:rsid w:val="00790752"/>
    <w:rsid w:val="007907C1"/>
    <w:rsid w:val="007916FA"/>
    <w:rsid w:val="00792281"/>
    <w:rsid w:val="00792FA8"/>
    <w:rsid w:val="00793286"/>
    <w:rsid w:val="0079331D"/>
    <w:rsid w:val="00794D15"/>
    <w:rsid w:val="00796358"/>
    <w:rsid w:val="007A02AA"/>
    <w:rsid w:val="007A2E6E"/>
    <w:rsid w:val="007A4424"/>
    <w:rsid w:val="007A4752"/>
    <w:rsid w:val="007A66E8"/>
    <w:rsid w:val="007A6887"/>
    <w:rsid w:val="007A74D8"/>
    <w:rsid w:val="007B16EB"/>
    <w:rsid w:val="007B195D"/>
    <w:rsid w:val="007B4264"/>
    <w:rsid w:val="007B52C2"/>
    <w:rsid w:val="007B65D2"/>
    <w:rsid w:val="007B742D"/>
    <w:rsid w:val="007B7794"/>
    <w:rsid w:val="007C08EB"/>
    <w:rsid w:val="007C1DF1"/>
    <w:rsid w:val="007C36E1"/>
    <w:rsid w:val="007C3AB1"/>
    <w:rsid w:val="007C3ABD"/>
    <w:rsid w:val="007C3D27"/>
    <w:rsid w:val="007C41D4"/>
    <w:rsid w:val="007C4293"/>
    <w:rsid w:val="007C47C5"/>
    <w:rsid w:val="007C6341"/>
    <w:rsid w:val="007C66C3"/>
    <w:rsid w:val="007C6FA2"/>
    <w:rsid w:val="007C7893"/>
    <w:rsid w:val="007D0C93"/>
    <w:rsid w:val="007D17A8"/>
    <w:rsid w:val="007D3143"/>
    <w:rsid w:val="007D3DA7"/>
    <w:rsid w:val="007D466B"/>
    <w:rsid w:val="007D4678"/>
    <w:rsid w:val="007D4C65"/>
    <w:rsid w:val="007D65D5"/>
    <w:rsid w:val="007D77FD"/>
    <w:rsid w:val="007E0C64"/>
    <w:rsid w:val="007E3F4F"/>
    <w:rsid w:val="007E4269"/>
    <w:rsid w:val="007E4C46"/>
    <w:rsid w:val="007E7132"/>
    <w:rsid w:val="007E7671"/>
    <w:rsid w:val="007E794F"/>
    <w:rsid w:val="007E79A5"/>
    <w:rsid w:val="007F1715"/>
    <w:rsid w:val="007F1A6D"/>
    <w:rsid w:val="007F2124"/>
    <w:rsid w:val="007F2C41"/>
    <w:rsid w:val="007F4925"/>
    <w:rsid w:val="007F53CD"/>
    <w:rsid w:val="00800283"/>
    <w:rsid w:val="008007BE"/>
    <w:rsid w:val="00800B86"/>
    <w:rsid w:val="008013C8"/>
    <w:rsid w:val="008016A4"/>
    <w:rsid w:val="008028D0"/>
    <w:rsid w:val="00802A41"/>
    <w:rsid w:val="00805F79"/>
    <w:rsid w:val="00807F9A"/>
    <w:rsid w:val="00810151"/>
    <w:rsid w:val="00810D21"/>
    <w:rsid w:val="00811360"/>
    <w:rsid w:val="00811797"/>
    <w:rsid w:val="00811CE3"/>
    <w:rsid w:val="00815204"/>
    <w:rsid w:val="0081567E"/>
    <w:rsid w:val="008166D1"/>
    <w:rsid w:val="00821722"/>
    <w:rsid w:val="00821E55"/>
    <w:rsid w:val="00821F62"/>
    <w:rsid w:val="00822DE8"/>
    <w:rsid w:val="00824F8C"/>
    <w:rsid w:val="008257E1"/>
    <w:rsid w:val="00826CB0"/>
    <w:rsid w:val="00831922"/>
    <w:rsid w:val="008324B4"/>
    <w:rsid w:val="00833C36"/>
    <w:rsid w:val="0083523C"/>
    <w:rsid w:val="0083670E"/>
    <w:rsid w:val="00837B8C"/>
    <w:rsid w:val="008402CF"/>
    <w:rsid w:val="00841083"/>
    <w:rsid w:val="0084160B"/>
    <w:rsid w:val="008425A9"/>
    <w:rsid w:val="008437A0"/>
    <w:rsid w:val="00843E6E"/>
    <w:rsid w:val="008440AB"/>
    <w:rsid w:val="00844455"/>
    <w:rsid w:val="00844AD8"/>
    <w:rsid w:val="008466C0"/>
    <w:rsid w:val="008469C0"/>
    <w:rsid w:val="00847264"/>
    <w:rsid w:val="008535BC"/>
    <w:rsid w:val="00853D73"/>
    <w:rsid w:val="0085432E"/>
    <w:rsid w:val="00855269"/>
    <w:rsid w:val="00863DFD"/>
    <w:rsid w:val="00864E02"/>
    <w:rsid w:val="00865888"/>
    <w:rsid w:val="00870691"/>
    <w:rsid w:val="00871C43"/>
    <w:rsid w:val="00871D14"/>
    <w:rsid w:val="00871FF3"/>
    <w:rsid w:val="008720DA"/>
    <w:rsid w:val="00872AA9"/>
    <w:rsid w:val="00872BAC"/>
    <w:rsid w:val="0087483A"/>
    <w:rsid w:val="00876D32"/>
    <w:rsid w:val="008778DA"/>
    <w:rsid w:val="00880824"/>
    <w:rsid w:val="008811AB"/>
    <w:rsid w:val="00882361"/>
    <w:rsid w:val="00883401"/>
    <w:rsid w:val="008845F1"/>
    <w:rsid w:val="008857CE"/>
    <w:rsid w:val="008927A5"/>
    <w:rsid w:val="00892EFF"/>
    <w:rsid w:val="00894FD2"/>
    <w:rsid w:val="0089608B"/>
    <w:rsid w:val="00896DB5"/>
    <w:rsid w:val="00897299"/>
    <w:rsid w:val="00897CFD"/>
    <w:rsid w:val="008A0206"/>
    <w:rsid w:val="008A190D"/>
    <w:rsid w:val="008A1CCA"/>
    <w:rsid w:val="008A2013"/>
    <w:rsid w:val="008A27D7"/>
    <w:rsid w:val="008A281B"/>
    <w:rsid w:val="008A33EC"/>
    <w:rsid w:val="008A5756"/>
    <w:rsid w:val="008A6EE8"/>
    <w:rsid w:val="008A70AE"/>
    <w:rsid w:val="008A74D8"/>
    <w:rsid w:val="008A763F"/>
    <w:rsid w:val="008B0950"/>
    <w:rsid w:val="008B0A89"/>
    <w:rsid w:val="008B0D91"/>
    <w:rsid w:val="008B218B"/>
    <w:rsid w:val="008B25CA"/>
    <w:rsid w:val="008B2DA2"/>
    <w:rsid w:val="008B39D3"/>
    <w:rsid w:val="008C01FA"/>
    <w:rsid w:val="008C1BD8"/>
    <w:rsid w:val="008C2568"/>
    <w:rsid w:val="008C4EE0"/>
    <w:rsid w:val="008C7870"/>
    <w:rsid w:val="008C7CB1"/>
    <w:rsid w:val="008D0125"/>
    <w:rsid w:val="008D2D15"/>
    <w:rsid w:val="008D3046"/>
    <w:rsid w:val="008D446C"/>
    <w:rsid w:val="008D6862"/>
    <w:rsid w:val="008D751A"/>
    <w:rsid w:val="008D7856"/>
    <w:rsid w:val="008D7AD5"/>
    <w:rsid w:val="008E0888"/>
    <w:rsid w:val="008E0C09"/>
    <w:rsid w:val="008E1606"/>
    <w:rsid w:val="008E1A96"/>
    <w:rsid w:val="008E47CE"/>
    <w:rsid w:val="008E4C0E"/>
    <w:rsid w:val="008E5F77"/>
    <w:rsid w:val="008E60E7"/>
    <w:rsid w:val="008E6B48"/>
    <w:rsid w:val="008E754B"/>
    <w:rsid w:val="008F0330"/>
    <w:rsid w:val="008F057D"/>
    <w:rsid w:val="008F26A2"/>
    <w:rsid w:val="008F2D87"/>
    <w:rsid w:val="008F42EC"/>
    <w:rsid w:val="008F4C5E"/>
    <w:rsid w:val="008F5123"/>
    <w:rsid w:val="008F61DF"/>
    <w:rsid w:val="00901679"/>
    <w:rsid w:val="00907049"/>
    <w:rsid w:val="00907227"/>
    <w:rsid w:val="0091096A"/>
    <w:rsid w:val="00911302"/>
    <w:rsid w:val="00911CC2"/>
    <w:rsid w:val="00911F5C"/>
    <w:rsid w:val="00912658"/>
    <w:rsid w:val="00914352"/>
    <w:rsid w:val="009149C7"/>
    <w:rsid w:val="00915AEB"/>
    <w:rsid w:val="009205CC"/>
    <w:rsid w:val="00920607"/>
    <w:rsid w:val="00920E12"/>
    <w:rsid w:val="00923569"/>
    <w:rsid w:val="009236D2"/>
    <w:rsid w:val="00926394"/>
    <w:rsid w:val="00926C65"/>
    <w:rsid w:val="0092705D"/>
    <w:rsid w:val="00927975"/>
    <w:rsid w:val="00927DD2"/>
    <w:rsid w:val="00931532"/>
    <w:rsid w:val="00933860"/>
    <w:rsid w:val="00933BAB"/>
    <w:rsid w:val="00933BE9"/>
    <w:rsid w:val="00933E16"/>
    <w:rsid w:val="00934273"/>
    <w:rsid w:val="009343CE"/>
    <w:rsid w:val="0093558C"/>
    <w:rsid w:val="00935D63"/>
    <w:rsid w:val="00936668"/>
    <w:rsid w:val="00936EBF"/>
    <w:rsid w:val="00940253"/>
    <w:rsid w:val="009406CD"/>
    <w:rsid w:val="0094082B"/>
    <w:rsid w:val="00942445"/>
    <w:rsid w:val="00942F71"/>
    <w:rsid w:val="009436AC"/>
    <w:rsid w:val="00944819"/>
    <w:rsid w:val="009451A2"/>
    <w:rsid w:val="00946A93"/>
    <w:rsid w:val="00947160"/>
    <w:rsid w:val="00947864"/>
    <w:rsid w:val="00951ED3"/>
    <w:rsid w:val="00952583"/>
    <w:rsid w:val="00952E79"/>
    <w:rsid w:val="009543CF"/>
    <w:rsid w:val="00955303"/>
    <w:rsid w:val="00955309"/>
    <w:rsid w:val="0095543F"/>
    <w:rsid w:val="00956721"/>
    <w:rsid w:val="00956805"/>
    <w:rsid w:val="00957265"/>
    <w:rsid w:val="0095787F"/>
    <w:rsid w:val="00957F62"/>
    <w:rsid w:val="009603CA"/>
    <w:rsid w:val="00961409"/>
    <w:rsid w:val="009618B8"/>
    <w:rsid w:val="00962703"/>
    <w:rsid w:val="00963298"/>
    <w:rsid w:val="0096331C"/>
    <w:rsid w:val="009640F0"/>
    <w:rsid w:val="009668DE"/>
    <w:rsid w:val="0096713F"/>
    <w:rsid w:val="00967858"/>
    <w:rsid w:val="009678D0"/>
    <w:rsid w:val="009702B9"/>
    <w:rsid w:val="00970684"/>
    <w:rsid w:val="009716BB"/>
    <w:rsid w:val="00972963"/>
    <w:rsid w:val="0097396D"/>
    <w:rsid w:val="00974A03"/>
    <w:rsid w:val="0097506A"/>
    <w:rsid w:val="00975CD3"/>
    <w:rsid w:val="00976578"/>
    <w:rsid w:val="00977406"/>
    <w:rsid w:val="0097752F"/>
    <w:rsid w:val="0098035E"/>
    <w:rsid w:val="009826BE"/>
    <w:rsid w:val="00982D7B"/>
    <w:rsid w:val="0098435C"/>
    <w:rsid w:val="00984864"/>
    <w:rsid w:val="00984C2A"/>
    <w:rsid w:val="00985A2C"/>
    <w:rsid w:val="0098670C"/>
    <w:rsid w:val="00992D48"/>
    <w:rsid w:val="009930B6"/>
    <w:rsid w:val="00993706"/>
    <w:rsid w:val="00993775"/>
    <w:rsid w:val="00993C9B"/>
    <w:rsid w:val="00993DFB"/>
    <w:rsid w:val="009961A9"/>
    <w:rsid w:val="00996BF8"/>
    <w:rsid w:val="009A2842"/>
    <w:rsid w:val="009A2D42"/>
    <w:rsid w:val="009A36A6"/>
    <w:rsid w:val="009A37C2"/>
    <w:rsid w:val="009A3B18"/>
    <w:rsid w:val="009A3DC6"/>
    <w:rsid w:val="009A49C5"/>
    <w:rsid w:val="009A5D37"/>
    <w:rsid w:val="009A7BBD"/>
    <w:rsid w:val="009B063E"/>
    <w:rsid w:val="009B230E"/>
    <w:rsid w:val="009B379E"/>
    <w:rsid w:val="009C0ABA"/>
    <w:rsid w:val="009C0AE5"/>
    <w:rsid w:val="009C1112"/>
    <w:rsid w:val="009C113F"/>
    <w:rsid w:val="009C2058"/>
    <w:rsid w:val="009C23CC"/>
    <w:rsid w:val="009C452A"/>
    <w:rsid w:val="009C4532"/>
    <w:rsid w:val="009C58C8"/>
    <w:rsid w:val="009C612C"/>
    <w:rsid w:val="009C79EA"/>
    <w:rsid w:val="009D19FE"/>
    <w:rsid w:val="009D28A0"/>
    <w:rsid w:val="009D3C59"/>
    <w:rsid w:val="009D555C"/>
    <w:rsid w:val="009D6ECA"/>
    <w:rsid w:val="009D70E0"/>
    <w:rsid w:val="009D74BB"/>
    <w:rsid w:val="009E16EB"/>
    <w:rsid w:val="009E1758"/>
    <w:rsid w:val="009E2663"/>
    <w:rsid w:val="009E50CB"/>
    <w:rsid w:val="009E67BB"/>
    <w:rsid w:val="009E70B2"/>
    <w:rsid w:val="009E7F70"/>
    <w:rsid w:val="009F0795"/>
    <w:rsid w:val="009F0A63"/>
    <w:rsid w:val="009F1385"/>
    <w:rsid w:val="009F2953"/>
    <w:rsid w:val="009F29C1"/>
    <w:rsid w:val="009F3688"/>
    <w:rsid w:val="009F3DDD"/>
    <w:rsid w:val="009F4C16"/>
    <w:rsid w:val="009F4E18"/>
    <w:rsid w:val="009F5038"/>
    <w:rsid w:val="009F510F"/>
    <w:rsid w:val="009F5519"/>
    <w:rsid w:val="009F5BFA"/>
    <w:rsid w:val="00A00906"/>
    <w:rsid w:val="00A00A04"/>
    <w:rsid w:val="00A025AD"/>
    <w:rsid w:val="00A03AE2"/>
    <w:rsid w:val="00A03D2E"/>
    <w:rsid w:val="00A03FAB"/>
    <w:rsid w:val="00A040BA"/>
    <w:rsid w:val="00A04479"/>
    <w:rsid w:val="00A115C3"/>
    <w:rsid w:val="00A11A98"/>
    <w:rsid w:val="00A126CD"/>
    <w:rsid w:val="00A13414"/>
    <w:rsid w:val="00A13DE2"/>
    <w:rsid w:val="00A15EAF"/>
    <w:rsid w:val="00A1642F"/>
    <w:rsid w:val="00A1666D"/>
    <w:rsid w:val="00A16B73"/>
    <w:rsid w:val="00A17DDE"/>
    <w:rsid w:val="00A2011B"/>
    <w:rsid w:val="00A2285D"/>
    <w:rsid w:val="00A22AAE"/>
    <w:rsid w:val="00A2429A"/>
    <w:rsid w:val="00A2435D"/>
    <w:rsid w:val="00A24629"/>
    <w:rsid w:val="00A341D7"/>
    <w:rsid w:val="00A35A44"/>
    <w:rsid w:val="00A36268"/>
    <w:rsid w:val="00A37431"/>
    <w:rsid w:val="00A37973"/>
    <w:rsid w:val="00A425B7"/>
    <w:rsid w:val="00A43E72"/>
    <w:rsid w:val="00A461DC"/>
    <w:rsid w:val="00A50057"/>
    <w:rsid w:val="00A505BE"/>
    <w:rsid w:val="00A527AD"/>
    <w:rsid w:val="00A53950"/>
    <w:rsid w:val="00A5406A"/>
    <w:rsid w:val="00A54F1A"/>
    <w:rsid w:val="00A551B9"/>
    <w:rsid w:val="00A56CBC"/>
    <w:rsid w:val="00A56DBC"/>
    <w:rsid w:val="00A56DF3"/>
    <w:rsid w:val="00A57DCA"/>
    <w:rsid w:val="00A63413"/>
    <w:rsid w:val="00A64717"/>
    <w:rsid w:val="00A64A83"/>
    <w:rsid w:val="00A64B1B"/>
    <w:rsid w:val="00A6632A"/>
    <w:rsid w:val="00A704D1"/>
    <w:rsid w:val="00A70E8F"/>
    <w:rsid w:val="00A71907"/>
    <w:rsid w:val="00A721BC"/>
    <w:rsid w:val="00A74619"/>
    <w:rsid w:val="00A74777"/>
    <w:rsid w:val="00A762ED"/>
    <w:rsid w:val="00A77151"/>
    <w:rsid w:val="00A82820"/>
    <w:rsid w:val="00A868F4"/>
    <w:rsid w:val="00A87015"/>
    <w:rsid w:val="00A9246A"/>
    <w:rsid w:val="00A9283E"/>
    <w:rsid w:val="00A9297B"/>
    <w:rsid w:val="00A95028"/>
    <w:rsid w:val="00A9568D"/>
    <w:rsid w:val="00A96E00"/>
    <w:rsid w:val="00A97884"/>
    <w:rsid w:val="00AA189E"/>
    <w:rsid w:val="00AA1F37"/>
    <w:rsid w:val="00AA22C6"/>
    <w:rsid w:val="00AA3F9E"/>
    <w:rsid w:val="00AA4529"/>
    <w:rsid w:val="00AA4AA0"/>
    <w:rsid w:val="00AA6516"/>
    <w:rsid w:val="00AA6699"/>
    <w:rsid w:val="00AA6F5A"/>
    <w:rsid w:val="00AA7811"/>
    <w:rsid w:val="00AA7918"/>
    <w:rsid w:val="00AA7D38"/>
    <w:rsid w:val="00AB0A01"/>
    <w:rsid w:val="00AB17A8"/>
    <w:rsid w:val="00AB2388"/>
    <w:rsid w:val="00AB2CED"/>
    <w:rsid w:val="00AB4400"/>
    <w:rsid w:val="00AC0E88"/>
    <w:rsid w:val="00AC186B"/>
    <w:rsid w:val="00AC2694"/>
    <w:rsid w:val="00AC3C88"/>
    <w:rsid w:val="00AC43A5"/>
    <w:rsid w:val="00AC4A5F"/>
    <w:rsid w:val="00AC4F4B"/>
    <w:rsid w:val="00AC558E"/>
    <w:rsid w:val="00AC6527"/>
    <w:rsid w:val="00AC79C0"/>
    <w:rsid w:val="00AD0D00"/>
    <w:rsid w:val="00AD30AC"/>
    <w:rsid w:val="00AD5BAD"/>
    <w:rsid w:val="00AD5BCD"/>
    <w:rsid w:val="00AD65B6"/>
    <w:rsid w:val="00AD7733"/>
    <w:rsid w:val="00AD7AB5"/>
    <w:rsid w:val="00AE01C2"/>
    <w:rsid w:val="00AE1A2D"/>
    <w:rsid w:val="00AE2115"/>
    <w:rsid w:val="00AE280A"/>
    <w:rsid w:val="00AE2C36"/>
    <w:rsid w:val="00AE2DE0"/>
    <w:rsid w:val="00AE3D52"/>
    <w:rsid w:val="00AE5B68"/>
    <w:rsid w:val="00AE5D57"/>
    <w:rsid w:val="00AF076E"/>
    <w:rsid w:val="00AF1044"/>
    <w:rsid w:val="00AF1969"/>
    <w:rsid w:val="00AF2099"/>
    <w:rsid w:val="00AF264A"/>
    <w:rsid w:val="00AF2E15"/>
    <w:rsid w:val="00AF381A"/>
    <w:rsid w:val="00AF38D8"/>
    <w:rsid w:val="00AF494C"/>
    <w:rsid w:val="00AF4A59"/>
    <w:rsid w:val="00AF6A76"/>
    <w:rsid w:val="00AF7335"/>
    <w:rsid w:val="00AF7C9E"/>
    <w:rsid w:val="00B002E4"/>
    <w:rsid w:val="00B0243B"/>
    <w:rsid w:val="00B03825"/>
    <w:rsid w:val="00B0565E"/>
    <w:rsid w:val="00B05759"/>
    <w:rsid w:val="00B05A4A"/>
    <w:rsid w:val="00B05EB1"/>
    <w:rsid w:val="00B06738"/>
    <w:rsid w:val="00B07107"/>
    <w:rsid w:val="00B073EE"/>
    <w:rsid w:val="00B07BCF"/>
    <w:rsid w:val="00B106BF"/>
    <w:rsid w:val="00B106D3"/>
    <w:rsid w:val="00B10BB8"/>
    <w:rsid w:val="00B11566"/>
    <w:rsid w:val="00B1293C"/>
    <w:rsid w:val="00B12E50"/>
    <w:rsid w:val="00B140F1"/>
    <w:rsid w:val="00B14900"/>
    <w:rsid w:val="00B15260"/>
    <w:rsid w:val="00B15551"/>
    <w:rsid w:val="00B17175"/>
    <w:rsid w:val="00B21B07"/>
    <w:rsid w:val="00B25A27"/>
    <w:rsid w:val="00B26D43"/>
    <w:rsid w:val="00B27660"/>
    <w:rsid w:val="00B27C3C"/>
    <w:rsid w:val="00B3344C"/>
    <w:rsid w:val="00B33884"/>
    <w:rsid w:val="00B34735"/>
    <w:rsid w:val="00B363F7"/>
    <w:rsid w:val="00B3643C"/>
    <w:rsid w:val="00B36FBD"/>
    <w:rsid w:val="00B37012"/>
    <w:rsid w:val="00B37914"/>
    <w:rsid w:val="00B400E6"/>
    <w:rsid w:val="00B401EB"/>
    <w:rsid w:val="00B42255"/>
    <w:rsid w:val="00B43D83"/>
    <w:rsid w:val="00B4417C"/>
    <w:rsid w:val="00B4449D"/>
    <w:rsid w:val="00B44A53"/>
    <w:rsid w:val="00B45242"/>
    <w:rsid w:val="00B45BB6"/>
    <w:rsid w:val="00B45F6A"/>
    <w:rsid w:val="00B461DF"/>
    <w:rsid w:val="00B46D89"/>
    <w:rsid w:val="00B46FEE"/>
    <w:rsid w:val="00B47100"/>
    <w:rsid w:val="00B50AFB"/>
    <w:rsid w:val="00B522F3"/>
    <w:rsid w:val="00B526AE"/>
    <w:rsid w:val="00B526F1"/>
    <w:rsid w:val="00B53F60"/>
    <w:rsid w:val="00B54AB0"/>
    <w:rsid w:val="00B55520"/>
    <w:rsid w:val="00B57F4A"/>
    <w:rsid w:val="00B6051A"/>
    <w:rsid w:val="00B60757"/>
    <w:rsid w:val="00B60D37"/>
    <w:rsid w:val="00B610A9"/>
    <w:rsid w:val="00B62E6F"/>
    <w:rsid w:val="00B65028"/>
    <w:rsid w:val="00B652D2"/>
    <w:rsid w:val="00B661DB"/>
    <w:rsid w:val="00B67567"/>
    <w:rsid w:val="00B67881"/>
    <w:rsid w:val="00B70CBD"/>
    <w:rsid w:val="00B7170A"/>
    <w:rsid w:val="00B71771"/>
    <w:rsid w:val="00B71888"/>
    <w:rsid w:val="00B71FFE"/>
    <w:rsid w:val="00B730F3"/>
    <w:rsid w:val="00B751C9"/>
    <w:rsid w:val="00B75D62"/>
    <w:rsid w:val="00B772F2"/>
    <w:rsid w:val="00B77F0B"/>
    <w:rsid w:val="00B8123E"/>
    <w:rsid w:val="00B81A23"/>
    <w:rsid w:val="00B8271B"/>
    <w:rsid w:val="00B82B24"/>
    <w:rsid w:val="00B85450"/>
    <w:rsid w:val="00B8669A"/>
    <w:rsid w:val="00B871A0"/>
    <w:rsid w:val="00B87A85"/>
    <w:rsid w:val="00B9034A"/>
    <w:rsid w:val="00B90545"/>
    <w:rsid w:val="00B922B0"/>
    <w:rsid w:val="00B92BE6"/>
    <w:rsid w:val="00B949F1"/>
    <w:rsid w:val="00B954EB"/>
    <w:rsid w:val="00B96E7A"/>
    <w:rsid w:val="00B975DD"/>
    <w:rsid w:val="00BA0BE0"/>
    <w:rsid w:val="00BA129A"/>
    <w:rsid w:val="00BA1A6D"/>
    <w:rsid w:val="00BA47CA"/>
    <w:rsid w:val="00BA5D30"/>
    <w:rsid w:val="00BA7377"/>
    <w:rsid w:val="00BA7AA8"/>
    <w:rsid w:val="00BA7CD9"/>
    <w:rsid w:val="00BA7CF9"/>
    <w:rsid w:val="00BB10AC"/>
    <w:rsid w:val="00BB2592"/>
    <w:rsid w:val="00BB3659"/>
    <w:rsid w:val="00BB3A18"/>
    <w:rsid w:val="00BB3D71"/>
    <w:rsid w:val="00BB3F19"/>
    <w:rsid w:val="00BB3F2D"/>
    <w:rsid w:val="00BB42DF"/>
    <w:rsid w:val="00BB5124"/>
    <w:rsid w:val="00BB73E0"/>
    <w:rsid w:val="00BB790E"/>
    <w:rsid w:val="00BC09AF"/>
    <w:rsid w:val="00BC5773"/>
    <w:rsid w:val="00BD05F9"/>
    <w:rsid w:val="00BD1F24"/>
    <w:rsid w:val="00BD3275"/>
    <w:rsid w:val="00BD3E4B"/>
    <w:rsid w:val="00BD5371"/>
    <w:rsid w:val="00BD60EE"/>
    <w:rsid w:val="00BE2037"/>
    <w:rsid w:val="00BE2274"/>
    <w:rsid w:val="00BE2AAF"/>
    <w:rsid w:val="00BE49DE"/>
    <w:rsid w:val="00BE5172"/>
    <w:rsid w:val="00BE606A"/>
    <w:rsid w:val="00BE760D"/>
    <w:rsid w:val="00BF09E4"/>
    <w:rsid w:val="00BF0CC4"/>
    <w:rsid w:val="00BF1136"/>
    <w:rsid w:val="00BF1513"/>
    <w:rsid w:val="00BF30C7"/>
    <w:rsid w:val="00BF3250"/>
    <w:rsid w:val="00BF4780"/>
    <w:rsid w:val="00BF48D6"/>
    <w:rsid w:val="00BF78C0"/>
    <w:rsid w:val="00C0016E"/>
    <w:rsid w:val="00C012CE"/>
    <w:rsid w:val="00C01BE4"/>
    <w:rsid w:val="00C02067"/>
    <w:rsid w:val="00C025C2"/>
    <w:rsid w:val="00C02F30"/>
    <w:rsid w:val="00C0333E"/>
    <w:rsid w:val="00C03E56"/>
    <w:rsid w:val="00C043AB"/>
    <w:rsid w:val="00C0556D"/>
    <w:rsid w:val="00C079B8"/>
    <w:rsid w:val="00C07C42"/>
    <w:rsid w:val="00C100C9"/>
    <w:rsid w:val="00C11B3F"/>
    <w:rsid w:val="00C136D7"/>
    <w:rsid w:val="00C16161"/>
    <w:rsid w:val="00C17F18"/>
    <w:rsid w:val="00C20007"/>
    <w:rsid w:val="00C20F3C"/>
    <w:rsid w:val="00C21790"/>
    <w:rsid w:val="00C2272B"/>
    <w:rsid w:val="00C2341C"/>
    <w:rsid w:val="00C23605"/>
    <w:rsid w:val="00C23B0F"/>
    <w:rsid w:val="00C23B50"/>
    <w:rsid w:val="00C26633"/>
    <w:rsid w:val="00C27247"/>
    <w:rsid w:val="00C3005E"/>
    <w:rsid w:val="00C30D3C"/>
    <w:rsid w:val="00C3178F"/>
    <w:rsid w:val="00C3206C"/>
    <w:rsid w:val="00C32D1B"/>
    <w:rsid w:val="00C3393A"/>
    <w:rsid w:val="00C35004"/>
    <w:rsid w:val="00C350C9"/>
    <w:rsid w:val="00C361EA"/>
    <w:rsid w:val="00C37124"/>
    <w:rsid w:val="00C37E1D"/>
    <w:rsid w:val="00C420D6"/>
    <w:rsid w:val="00C4244D"/>
    <w:rsid w:val="00C42FA7"/>
    <w:rsid w:val="00C44E52"/>
    <w:rsid w:val="00C45226"/>
    <w:rsid w:val="00C4708F"/>
    <w:rsid w:val="00C4712C"/>
    <w:rsid w:val="00C47B8D"/>
    <w:rsid w:val="00C50C8F"/>
    <w:rsid w:val="00C51BEF"/>
    <w:rsid w:val="00C520D2"/>
    <w:rsid w:val="00C55AB5"/>
    <w:rsid w:val="00C55F11"/>
    <w:rsid w:val="00C6095F"/>
    <w:rsid w:val="00C61F83"/>
    <w:rsid w:val="00C6246E"/>
    <w:rsid w:val="00C62E9E"/>
    <w:rsid w:val="00C64E0E"/>
    <w:rsid w:val="00C65602"/>
    <w:rsid w:val="00C6560E"/>
    <w:rsid w:val="00C65C97"/>
    <w:rsid w:val="00C66980"/>
    <w:rsid w:val="00C66D02"/>
    <w:rsid w:val="00C67005"/>
    <w:rsid w:val="00C673F6"/>
    <w:rsid w:val="00C70330"/>
    <w:rsid w:val="00C70511"/>
    <w:rsid w:val="00C72B6F"/>
    <w:rsid w:val="00C73EE7"/>
    <w:rsid w:val="00C74471"/>
    <w:rsid w:val="00C74687"/>
    <w:rsid w:val="00C76243"/>
    <w:rsid w:val="00C7660B"/>
    <w:rsid w:val="00C77538"/>
    <w:rsid w:val="00C7793C"/>
    <w:rsid w:val="00C779F7"/>
    <w:rsid w:val="00C8356C"/>
    <w:rsid w:val="00C83B3B"/>
    <w:rsid w:val="00C83EF4"/>
    <w:rsid w:val="00C8683C"/>
    <w:rsid w:val="00C86AB7"/>
    <w:rsid w:val="00C870F4"/>
    <w:rsid w:val="00C906CE"/>
    <w:rsid w:val="00C91E89"/>
    <w:rsid w:val="00C92D00"/>
    <w:rsid w:val="00C93A2B"/>
    <w:rsid w:val="00C945EF"/>
    <w:rsid w:val="00C95415"/>
    <w:rsid w:val="00C96AD7"/>
    <w:rsid w:val="00C97046"/>
    <w:rsid w:val="00C977AA"/>
    <w:rsid w:val="00C97A95"/>
    <w:rsid w:val="00CA1529"/>
    <w:rsid w:val="00CA1FD1"/>
    <w:rsid w:val="00CA2259"/>
    <w:rsid w:val="00CA2597"/>
    <w:rsid w:val="00CA28D2"/>
    <w:rsid w:val="00CA3C1B"/>
    <w:rsid w:val="00CA3D55"/>
    <w:rsid w:val="00CA3E58"/>
    <w:rsid w:val="00CA7DDF"/>
    <w:rsid w:val="00CB0743"/>
    <w:rsid w:val="00CB1059"/>
    <w:rsid w:val="00CB159E"/>
    <w:rsid w:val="00CB2D8B"/>
    <w:rsid w:val="00CB2E48"/>
    <w:rsid w:val="00CB346C"/>
    <w:rsid w:val="00CB4BFC"/>
    <w:rsid w:val="00CB5712"/>
    <w:rsid w:val="00CC0769"/>
    <w:rsid w:val="00CC2EE4"/>
    <w:rsid w:val="00CC45EE"/>
    <w:rsid w:val="00CC465C"/>
    <w:rsid w:val="00CC5CB8"/>
    <w:rsid w:val="00CC6DF2"/>
    <w:rsid w:val="00CC7395"/>
    <w:rsid w:val="00CC7A5C"/>
    <w:rsid w:val="00CD1CDA"/>
    <w:rsid w:val="00CD25C5"/>
    <w:rsid w:val="00CD4A59"/>
    <w:rsid w:val="00CD4E15"/>
    <w:rsid w:val="00CD5644"/>
    <w:rsid w:val="00CD596C"/>
    <w:rsid w:val="00CD61B5"/>
    <w:rsid w:val="00CD6839"/>
    <w:rsid w:val="00CE01D9"/>
    <w:rsid w:val="00CE26B1"/>
    <w:rsid w:val="00CE33DB"/>
    <w:rsid w:val="00CE7907"/>
    <w:rsid w:val="00CF0FB6"/>
    <w:rsid w:val="00CF20D8"/>
    <w:rsid w:val="00CF362D"/>
    <w:rsid w:val="00CF42DA"/>
    <w:rsid w:val="00CF4411"/>
    <w:rsid w:val="00CF442B"/>
    <w:rsid w:val="00CF48D8"/>
    <w:rsid w:val="00CF6E0A"/>
    <w:rsid w:val="00CF75CB"/>
    <w:rsid w:val="00D00B34"/>
    <w:rsid w:val="00D0247D"/>
    <w:rsid w:val="00D02497"/>
    <w:rsid w:val="00D048F2"/>
    <w:rsid w:val="00D057D4"/>
    <w:rsid w:val="00D05AB1"/>
    <w:rsid w:val="00D06E85"/>
    <w:rsid w:val="00D0710F"/>
    <w:rsid w:val="00D10C1B"/>
    <w:rsid w:val="00D11740"/>
    <w:rsid w:val="00D12412"/>
    <w:rsid w:val="00D13ABA"/>
    <w:rsid w:val="00D141C2"/>
    <w:rsid w:val="00D20BA9"/>
    <w:rsid w:val="00D2160A"/>
    <w:rsid w:val="00D21C1B"/>
    <w:rsid w:val="00D22987"/>
    <w:rsid w:val="00D2657C"/>
    <w:rsid w:val="00D274CD"/>
    <w:rsid w:val="00D303CC"/>
    <w:rsid w:val="00D311A4"/>
    <w:rsid w:val="00D31C93"/>
    <w:rsid w:val="00D31DDB"/>
    <w:rsid w:val="00D32B90"/>
    <w:rsid w:val="00D32DDD"/>
    <w:rsid w:val="00D33007"/>
    <w:rsid w:val="00D33E4A"/>
    <w:rsid w:val="00D344D1"/>
    <w:rsid w:val="00D3641A"/>
    <w:rsid w:val="00D366D5"/>
    <w:rsid w:val="00D372BC"/>
    <w:rsid w:val="00D40626"/>
    <w:rsid w:val="00D44171"/>
    <w:rsid w:val="00D442D9"/>
    <w:rsid w:val="00D44A87"/>
    <w:rsid w:val="00D44D70"/>
    <w:rsid w:val="00D469B6"/>
    <w:rsid w:val="00D50B81"/>
    <w:rsid w:val="00D50EFE"/>
    <w:rsid w:val="00D51291"/>
    <w:rsid w:val="00D51B4D"/>
    <w:rsid w:val="00D52911"/>
    <w:rsid w:val="00D535D5"/>
    <w:rsid w:val="00D54E90"/>
    <w:rsid w:val="00D551C2"/>
    <w:rsid w:val="00D56450"/>
    <w:rsid w:val="00D57043"/>
    <w:rsid w:val="00D60081"/>
    <w:rsid w:val="00D60802"/>
    <w:rsid w:val="00D6105A"/>
    <w:rsid w:val="00D622BE"/>
    <w:rsid w:val="00D63639"/>
    <w:rsid w:val="00D636FD"/>
    <w:rsid w:val="00D64446"/>
    <w:rsid w:val="00D67831"/>
    <w:rsid w:val="00D67B6E"/>
    <w:rsid w:val="00D7146C"/>
    <w:rsid w:val="00D727B5"/>
    <w:rsid w:val="00D7443B"/>
    <w:rsid w:val="00D74522"/>
    <w:rsid w:val="00D74CA3"/>
    <w:rsid w:val="00D76336"/>
    <w:rsid w:val="00D84149"/>
    <w:rsid w:val="00D84750"/>
    <w:rsid w:val="00D84E39"/>
    <w:rsid w:val="00D8726A"/>
    <w:rsid w:val="00D90F1E"/>
    <w:rsid w:val="00D92541"/>
    <w:rsid w:val="00D93930"/>
    <w:rsid w:val="00D95D58"/>
    <w:rsid w:val="00DA0CF7"/>
    <w:rsid w:val="00DA0EA6"/>
    <w:rsid w:val="00DA26AC"/>
    <w:rsid w:val="00DA26DD"/>
    <w:rsid w:val="00DA3F05"/>
    <w:rsid w:val="00DA4847"/>
    <w:rsid w:val="00DA4BA7"/>
    <w:rsid w:val="00DA4FBC"/>
    <w:rsid w:val="00DB1D74"/>
    <w:rsid w:val="00DB29B5"/>
    <w:rsid w:val="00DB4F4C"/>
    <w:rsid w:val="00DB5649"/>
    <w:rsid w:val="00DB7292"/>
    <w:rsid w:val="00DB7C36"/>
    <w:rsid w:val="00DB7F1B"/>
    <w:rsid w:val="00DB7FAE"/>
    <w:rsid w:val="00DC0ACC"/>
    <w:rsid w:val="00DC15CB"/>
    <w:rsid w:val="00DC2D4A"/>
    <w:rsid w:val="00DC3184"/>
    <w:rsid w:val="00DC461A"/>
    <w:rsid w:val="00DD058F"/>
    <w:rsid w:val="00DD1B6D"/>
    <w:rsid w:val="00DD332D"/>
    <w:rsid w:val="00DD3BFF"/>
    <w:rsid w:val="00DD5547"/>
    <w:rsid w:val="00DD5715"/>
    <w:rsid w:val="00DD6005"/>
    <w:rsid w:val="00DD68F5"/>
    <w:rsid w:val="00DE05CC"/>
    <w:rsid w:val="00DE07E8"/>
    <w:rsid w:val="00DE0A09"/>
    <w:rsid w:val="00DE0B2C"/>
    <w:rsid w:val="00DE0E8A"/>
    <w:rsid w:val="00DE3653"/>
    <w:rsid w:val="00DE3C19"/>
    <w:rsid w:val="00DE4404"/>
    <w:rsid w:val="00DE51A8"/>
    <w:rsid w:val="00DE5365"/>
    <w:rsid w:val="00DE5FC0"/>
    <w:rsid w:val="00DE6AF9"/>
    <w:rsid w:val="00DE76D6"/>
    <w:rsid w:val="00DF0E70"/>
    <w:rsid w:val="00DF1B91"/>
    <w:rsid w:val="00DF2BD0"/>
    <w:rsid w:val="00DF40ED"/>
    <w:rsid w:val="00DF78CB"/>
    <w:rsid w:val="00DF7E93"/>
    <w:rsid w:val="00DF7FF8"/>
    <w:rsid w:val="00E00098"/>
    <w:rsid w:val="00E00AFB"/>
    <w:rsid w:val="00E00DD4"/>
    <w:rsid w:val="00E011CB"/>
    <w:rsid w:val="00E01539"/>
    <w:rsid w:val="00E02A34"/>
    <w:rsid w:val="00E02FBA"/>
    <w:rsid w:val="00E0469C"/>
    <w:rsid w:val="00E05350"/>
    <w:rsid w:val="00E062AE"/>
    <w:rsid w:val="00E06750"/>
    <w:rsid w:val="00E06F5B"/>
    <w:rsid w:val="00E11286"/>
    <w:rsid w:val="00E1137B"/>
    <w:rsid w:val="00E11AC5"/>
    <w:rsid w:val="00E12408"/>
    <w:rsid w:val="00E145B9"/>
    <w:rsid w:val="00E14BA5"/>
    <w:rsid w:val="00E20853"/>
    <w:rsid w:val="00E21781"/>
    <w:rsid w:val="00E23165"/>
    <w:rsid w:val="00E237F3"/>
    <w:rsid w:val="00E23E40"/>
    <w:rsid w:val="00E3208B"/>
    <w:rsid w:val="00E32D04"/>
    <w:rsid w:val="00E3422D"/>
    <w:rsid w:val="00E344BB"/>
    <w:rsid w:val="00E3458B"/>
    <w:rsid w:val="00E34C6B"/>
    <w:rsid w:val="00E34FDB"/>
    <w:rsid w:val="00E35268"/>
    <w:rsid w:val="00E36226"/>
    <w:rsid w:val="00E42C40"/>
    <w:rsid w:val="00E4415F"/>
    <w:rsid w:val="00E445C5"/>
    <w:rsid w:val="00E44A91"/>
    <w:rsid w:val="00E45065"/>
    <w:rsid w:val="00E457A4"/>
    <w:rsid w:val="00E4608F"/>
    <w:rsid w:val="00E46B77"/>
    <w:rsid w:val="00E46ED1"/>
    <w:rsid w:val="00E473EF"/>
    <w:rsid w:val="00E47A21"/>
    <w:rsid w:val="00E50A26"/>
    <w:rsid w:val="00E50A48"/>
    <w:rsid w:val="00E51305"/>
    <w:rsid w:val="00E5218D"/>
    <w:rsid w:val="00E539B2"/>
    <w:rsid w:val="00E55E9B"/>
    <w:rsid w:val="00E5683C"/>
    <w:rsid w:val="00E57DBB"/>
    <w:rsid w:val="00E57FCE"/>
    <w:rsid w:val="00E60B58"/>
    <w:rsid w:val="00E60B64"/>
    <w:rsid w:val="00E62304"/>
    <w:rsid w:val="00E62411"/>
    <w:rsid w:val="00E627C5"/>
    <w:rsid w:val="00E63493"/>
    <w:rsid w:val="00E639F1"/>
    <w:rsid w:val="00E654ED"/>
    <w:rsid w:val="00E656D1"/>
    <w:rsid w:val="00E65D9D"/>
    <w:rsid w:val="00E66A94"/>
    <w:rsid w:val="00E6788E"/>
    <w:rsid w:val="00E713D8"/>
    <w:rsid w:val="00E73245"/>
    <w:rsid w:val="00E73441"/>
    <w:rsid w:val="00E7427E"/>
    <w:rsid w:val="00E7575D"/>
    <w:rsid w:val="00E764AA"/>
    <w:rsid w:val="00E810A2"/>
    <w:rsid w:val="00E82272"/>
    <w:rsid w:val="00E831EB"/>
    <w:rsid w:val="00E848CC"/>
    <w:rsid w:val="00E85A27"/>
    <w:rsid w:val="00E86CAD"/>
    <w:rsid w:val="00E87918"/>
    <w:rsid w:val="00E87AA4"/>
    <w:rsid w:val="00E907C3"/>
    <w:rsid w:val="00E907C5"/>
    <w:rsid w:val="00E915F0"/>
    <w:rsid w:val="00E9303C"/>
    <w:rsid w:val="00E97B8D"/>
    <w:rsid w:val="00EA13B4"/>
    <w:rsid w:val="00EA2F1B"/>
    <w:rsid w:val="00EA36C9"/>
    <w:rsid w:val="00EA396D"/>
    <w:rsid w:val="00EA6082"/>
    <w:rsid w:val="00EB097D"/>
    <w:rsid w:val="00EB11BA"/>
    <w:rsid w:val="00EB519D"/>
    <w:rsid w:val="00EB53B3"/>
    <w:rsid w:val="00EB6678"/>
    <w:rsid w:val="00EB6AE4"/>
    <w:rsid w:val="00EC0663"/>
    <w:rsid w:val="00EC0B54"/>
    <w:rsid w:val="00EC0F51"/>
    <w:rsid w:val="00EC118B"/>
    <w:rsid w:val="00EC254E"/>
    <w:rsid w:val="00EC3AAD"/>
    <w:rsid w:val="00EC45CA"/>
    <w:rsid w:val="00EC4B62"/>
    <w:rsid w:val="00EC5528"/>
    <w:rsid w:val="00EC5916"/>
    <w:rsid w:val="00EC6C10"/>
    <w:rsid w:val="00EC71E9"/>
    <w:rsid w:val="00EC71FD"/>
    <w:rsid w:val="00ED03A3"/>
    <w:rsid w:val="00ED0AE4"/>
    <w:rsid w:val="00ED4F7A"/>
    <w:rsid w:val="00ED5844"/>
    <w:rsid w:val="00ED5EA2"/>
    <w:rsid w:val="00ED5F69"/>
    <w:rsid w:val="00ED6469"/>
    <w:rsid w:val="00ED7FDC"/>
    <w:rsid w:val="00EE1370"/>
    <w:rsid w:val="00EE1379"/>
    <w:rsid w:val="00EE2927"/>
    <w:rsid w:val="00EE2E2A"/>
    <w:rsid w:val="00EE362C"/>
    <w:rsid w:val="00EE3BE9"/>
    <w:rsid w:val="00EE41CA"/>
    <w:rsid w:val="00EE4767"/>
    <w:rsid w:val="00EE777C"/>
    <w:rsid w:val="00EE7E5B"/>
    <w:rsid w:val="00EF05BF"/>
    <w:rsid w:val="00EF09C4"/>
    <w:rsid w:val="00EF0AAE"/>
    <w:rsid w:val="00EF2202"/>
    <w:rsid w:val="00EF34A4"/>
    <w:rsid w:val="00EF55C1"/>
    <w:rsid w:val="00EF5F95"/>
    <w:rsid w:val="00EF6690"/>
    <w:rsid w:val="00EF66F9"/>
    <w:rsid w:val="00EF73E5"/>
    <w:rsid w:val="00EF7BA2"/>
    <w:rsid w:val="00F0057F"/>
    <w:rsid w:val="00F013DA"/>
    <w:rsid w:val="00F020F8"/>
    <w:rsid w:val="00F028F5"/>
    <w:rsid w:val="00F0353A"/>
    <w:rsid w:val="00F038B9"/>
    <w:rsid w:val="00F053ED"/>
    <w:rsid w:val="00F05A03"/>
    <w:rsid w:val="00F07F2B"/>
    <w:rsid w:val="00F13197"/>
    <w:rsid w:val="00F152B0"/>
    <w:rsid w:val="00F15D82"/>
    <w:rsid w:val="00F207FC"/>
    <w:rsid w:val="00F250D0"/>
    <w:rsid w:val="00F258A9"/>
    <w:rsid w:val="00F261A9"/>
    <w:rsid w:val="00F27DBC"/>
    <w:rsid w:val="00F3131F"/>
    <w:rsid w:val="00F31890"/>
    <w:rsid w:val="00F33B63"/>
    <w:rsid w:val="00F3428F"/>
    <w:rsid w:val="00F35E3F"/>
    <w:rsid w:val="00F40556"/>
    <w:rsid w:val="00F40CC4"/>
    <w:rsid w:val="00F41F4C"/>
    <w:rsid w:val="00F4448D"/>
    <w:rsid w:val="00F452E7"/>
    <w:rsid w:val="00F45854"/>
    <w:rsid w:val="00F45ED3"/>
    <w:rsid w:val="00F509F3"/>
    <w:rsid w:val="00F5249D"/>
    <w:rsid w:val="00F52D10"/>
    <w:rsid w:val="00F52EAD"/>
    <w:rsid w:val="00F538C5"/>
    <w:rsid w:val="00F53E6F"/>
    <w:rsid w:val="00F54603"/>
    <w:rsid w:val="00F54DC3"/>
    <w:rsid w:val="00F54E94"/>
    <w:rsid w:val="00F5518F"/>
    <w:rsid w:val="00F55BD6"/>
    <w:rsid w:val="00F56312"/>
    <w:rsid w:val="00F57768"/>
    <w:rsid w:val="00F5778D"/>
    <w:rsid w:val="00F60097"/>
    <w:rsid w:val="00F600BB"/>
    <w:rsid w:val="00F607C7"/>
    <w:rsid w:val="00F61AA2"/>
    <w:rsid w:val="00F6229A"/>
    <w:rsid w:val="00F65ED6"/>
    <w:rsid w:val="00F66227"/>
    <w:rsid w:val="00F714A1"/>
    <w:rsid w:val="00F7378F"/>
    <w:rsid w:val="00F7386E"/>
    <w:rsid w:val="00F74A83"/>
    <w:rsid w:val="00F751E2"/>
    <w:rsid w:val="00F7549E"/>
    <w:rsid w:val="00F76077"/>
    <w:rsid w:val="00F7622A"/>
    <w:rsid w:val="00F768C8"/>
    <w:rsid w:val="00F76C72"/>
    <w:rsid w:val="00F807C8"/>
    <w:rsid w:val="00F817CA"/>
    <w:rsid w:val="00F82677"/>
    <w:rsid w:val="00F85CD7"/>
    <w:rsid w:val="00F8622F"/>
    <w:rsid w:val="00F86D2F"/>
    <w:rsid w:val="00F91265"/>
    <w:rsid w:val="00F92000"/>
    <w:rsid w:val="00F9385F"/>
    <w:rsid w:val="00F943A4"/>
    <w:rsid w:val="00F944EB"/>
    <w:rsid w:val="00F95462"/>
    <w:rsid w:val="00F97A55"/>
    <w:rsid w:val="00FA07C9"/>
    <w:rsid w:val="00FA0853"/>
    <w:rsid w:val="00FA0EBD"/>
    <w:rsid w:val="00FA39C7"/>
    <w:rsid w:val="00FA41AD"/>
    <w:rsid w:val="00FA50D8"/>
    <w:rsid w:val="00FA7025"/>
    <w:rsid w:val="00FB0C3F"/>
    <w:rsid w:val="00FB0DF5"/>
    <w:rsid w:val="00FB1458"/>
    <w:rsid w:val="00FB240C"/>
    <w:rsid w:val="00FB3097"/>
    <w:rsid w:val="00FB3C80"/>
    <w:rsid w:val="00FB4B39"/>
    <w:rsid w:val="00FB6DC9"/>
    <w:rsid w:val="00FB778F"/>
    <w:rsid w:val="00FC092F"/>
    <w:rsid w:val="00FC0D47"/>
    <w:rsid w:val="00FC16CF"/>
    <w:rsid w:val="00FC2883"/>
    <w:rsid w:val="00FC2E38"/>
    <w:rsid w:val="00FC3126"/>
    <w:rsid w:val="00FC456B"/>
    <w:rsid w:val="00FC4E7E"/>
    <w:rsid w:val="00FC4EE0"/>
    <w:rsid w:val="00FC4F2F"/>
    <w:rsid w:val="00FC5141"/>
    <w:rsid w:val="00FC6113"/>
    <w:rsid w:val="00FC7BCF"/>
    <w:rsid w:val="00FD02F6"/>
    <w:rsid w:val="00FD094E"/>
    <w:rsid w:val="00FD2FFE"/>
    <w:rsid w:val="00FD4452"/>
    <w:rsid w:val="00FE09A7"/>
    <w:rsid w:val="00FE2EF8"/>
    <w:rsid w:val="00FE358E"/>
    <w:rsid w:val="00FE514C"/>
    <w:rsid w:val="00FE5AF4"/>
    <w:rsid w:val="00FE5FF6"/>
    <w:rsid w:val="00FE6315"/>
    <w:rsid w:val="00FE7DC3"/>
    <w:rsid w:val="00FF260A"/>
    <w:rsid w:val="00FF497F"/>
    <w:rsid w:val="00FF5760"/>
    <w:rsid w:val="00FF7301"/>
    <w:rsid w:val="00FF739F"/>
    <w:rsid w:val="00FF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colormenu v:ext="edit" strokecolor="none [3212]"/>
    </o:shapedefaults>
    <o:shapelayout v:ext="edit">
      <o:idmap v:ext="edit" data="1"/>
    </o:shapelayout>
  </w:shapeDefaults>
  <w:decimalSymbol w:val="."/>
  <w:listSeparator w:val=","/>
  <w14:docId w14:val="3FF7D538"/>
  <w15:docId w15:val="{878C5B24-6A4C-496B-9F22-A6D632A6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1715"/>
    <w:rPr>
      <w:color w:val="0000FF"/>
      <w:u w:val="single"/>
    </w:rPr>
  </w:style>
  <w:style w:type="paragraph" w:styleId="BalloonText">
    <w:name w:val="Balloon Text"/>
    <w:basedOn w:val="Normal"/>
    <w:semiHidden/>
    <w:rsid w:val="00392279"/>
    <w:rPr>
      <w:rFonts w:ascii="Tahoma" w:hAnsi="Tahoma" w:cs="Tahoma"/>
      <w:sz w:val="16"/>
      <w:szCs w:val="16"/>
    </w:rPr>
  </w:style>
  <w:style w:type="character" w:styleId="FollowedHyperlink">
    <w:name w:val="FollowedHyperlink"/>
    <w:rsid w:val="00CA7DDF"/>
    <w:rPr>
      <w:color w:val="800080"/>
      <w:u w:val="single"/>
    </w:rPr>
  </w:style>
  <w:style w:type="table" w:styleId="TableGrid">
    <w:name w:val="Table Grid"/>
    <w:basedOn w:val="TableNormal"/>
    <w:uiPriority w:val="59"/>
    <w:rsid w:val="00B94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2821"/>
    <w:pPr>
      <w:tabs>
        <w:tab w:val="center" w:pos="4513"/>
        <w:tab w:val="right" w:pos="9026"/>
      </w:tabs>
    </w:pPr>
  </w:style>
  <w:style w:type="character" w:customStyle="1" w:styleId="HeaderChar">
    <w:name w:val="Header Char"/>
    <w:basedOn w:val="DefaultParagraphFont"/>
    <w:link w:val="Header"/>
    <w:uiPriority w:val="99"/>
    <w:rsid w:val="001E2821"/>
    <w:rPr>
      <w:sz w:val="24"/>
      <w:szCs w:val="24"/>
    </w:rPr>
  </w:style>
  <w:style w:type="paragraph" w:styleId="Footer">
    <w:name w:val="footer"/>
    <w:basedOn w:val="Normal"/>
    <w:link w:val="FooterChar"/>
    <w:uiPriority w:val="99"/>
    <w:unhideWhenUsed/>
    <w:rsid w:val="001E2821"/>
    <w:pPr>
      <w:tabs>
        <w:tab w:val="center" w:pos="4513"/>
        <w:tab w:val="right" w:pos="9026"/>
      </w:tabs>
    </w:pPr>
  </w:style>
  <w:style w:type="character" w:customStyle="1" w:styleId="FooterChar">
    <w:name w:val="Footer Char"/>
    <w:basedOn w:val="DefaultParagraphFont"/>
    <w:link w:val="Footer"/>
    <w:uiPriority w:val="99"/>
    <w:rsid w:val="001E2821"/>
    <w:rPr>
      <w:sz w:val="24"/>
      <w:szCs w:val="24"/>
    </w:rPr>
  </w:style>
  <w:style w:type="paragraph" w:styleId="ListParagraph">
    <w:name w:val="List Paragraph"/>
    <w:basedOn w:val="Normal"/>
    <w:qFormat/>
    <w:rsid w:val="00C07C42"/>
    <w:pPr>
      <w:ind w:left="720"/>
      <w:contextualSpacing/>
    </w:pPr>
    <w:rPr>
      <w:rFonts w:ascii="Cambria" w:hAnsi="Cambria"/>
      <w:sz w:val="22"/>
      <w:szCs w:val="22"/>
      <w:lang w:val="en-US" w:eastAsia="en-US"/>
    </w:rPr>
  </w:style>
  <w:style w:type="paragraph" w:styleId="BodyText">
    <w:name w:val="Body Text"/>
    <w:basedOn w:val="Normal"/>
    <w:link w:val="BodyTextChar"/>
    <w:semiHidden/>
    <w:rsid w:val="004B2884"/>
    <w:pPr>
      <w:widowControl w:val="0"/>
      <w:overflowPunct w:val="0"/>
      <w:autoSpaceDE w:val="0"/>
      <w:autoSpaceDN w:val="0"/>
      <w:adjustRightInd w:val="0"/>
      <w:jc w:val="center"/>
      <w:textAlignment w:val="baseline"/>
    </w:pPr>
    <w:rPr>
      <w:b/>
      <w:color w:val="000000"/>
      <w:sz w:val="22"/>
      <w:szCs w:val="20"/>
      <w:lang w:eastAsia="en-US"/>
    </w:rPr>
  </w:style>
  <w:style w:type="character" w:customStyle="1" w:styleId="BodyTextChar">
    <w:name w:val="Body Text Char"/>
    <w:basedOn w:val="DefaultParagraphFont"/>
    <w:link w:val="BodyText"/>
    <w:semiHidden/>
    <w:rsid w:val="004B2884"/>
    <w:rPr>
      <w:b/>
      <w:color w:val="000000"/>
      <w:sz w:val="22"/>
      <w:lang w:eastAsia="en-US"/>
    </w:rPr>
  </w:style>
  <w:style w:type="paragraph" w:styleId="BodyText2">
    <w:name w:val="Body Text 2"/>
    <w:basedOn w:val="Normal"/>
    <w:link w:val="BodyText2Char"/>
    <w:uiPriority w:val="99"/>
    <w:rsid w:val="00F020F8"/>
    <w:pPr>
      <w:spacing w:after="120" w:line="480" w:lineRule="auto"/>
    </w:pPr>
    <w:rPr>
      <w:lang w:val="en-US" w:eastAsia="en-US"/>
    </w:rPr>
  </w:style>
  <w:style w:type="character" w:customStyle="1" w:styleId="BodyText2Char">
    <w:name w:val="Body Text 2 Char"/>
    <w:basedOn w:val="DefaultParagraphFont"/>
    <w:link w:val="BodyText2"/>
    <w:uiPriority w:val="99"/>
    <w:rsid w:val="00F020F8"/>
    <w:rPr>
      <w:sz w:val="24"/>
      <w:szCs w:val="24"/>
      <w:lang w:val="en-US" w:eastAsia="en-US"/>
    </w:rPr>
  </w:style>
  <w:style w:type="character" w:customStyle="1" w:styleId="googqs-tidbit">
    <w:name w:val="goog_qs-tidbit"/>
    <w:basedOn w:val="DefaultParagraphFont"/>
    <w:rsid w:val="00DD058F"/>
  </w:style>
  <w:style w:type="paragraph" w:styleId="Title">
    <w:name w:val="Title"/>
    <w:basedOn w:val="Normal"/>
    <w:next w:val="Normal"/>
    <w:link w:val="TitleChar"/>
    <w:uiPriority w:val="10"/>
    <w:qFormat/>
    <w:rsid w:val="00315C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5C1D"/>
    <w:rPr>
      <w:rFonts w:asciiTheme="majorHAnsi" w:eastAsiaTheme="majorEastAsia" w:hAnsiTheme="majorHAnsi" w:cstheme="majorBidi"/>
      <w:color w:val="17365D" w:themeColor="text2" w:themeShade="BF"/>
      <w:spacing w:val="5"/>
      <w:kern w:val="28"/>
      <w:sz w:val="52"/>
      <w:szCs w:val="52"/>
    </w:rPr>
  </w:style>
  <w:style w:type="paragraph" w:styleId="BlockText">
    <w:name w:val="Block Text"/>
    <w:basedOn w:val="Normal"/>
    <w:rsid w:val="00F6229A"/>
    <w:pPr>
      <w:overflowPunct w:val="0"/>
      <w:autoSpaceDE w:val="0"/>
      <w:autoSpaceDN w:val="0"/>
      <w:adjustRightInd w:val="0"/>
      <w:ind w:left="-720" w:right="-630"/>
      <w:textAlignment w:val="baseline"/>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510">
      <w:bodyDiv w:val="1"/>
      <w:marLeft w:val="0"/>
      <w:marRight w:val="0"/>
      <w:marTop w:val="0"/>
      <w:marBottom w:val="0"/>
      <w:divBdr>
        <w:top w:val="none" w:sz="0" w:space="0" w:color="auto"/>
        <w:left w:val="none" w:sz="0" w:space="0" w:color="auto"/>
        <w:bottom w:val="none" w:sz="0" w:space="0" w:color="auto"/>
        <w:right w:val="none" w:sz="0" w:space="0" w:color="auto"/>
      </w:divBdr>
    </w:div>
    <w:div w:id="162865257">
      <w:bodyDiv w:val="1"/>
      <w:marLeft w:val="0"/>
      <w:marRight w:val="0"/>
      <w:marTop w:val="0"/>
      <w:marBottom w:val="0"/>
      <w:divBdr>
        <w:top w:val="none" w:sz="0" w:space="0" w:color="auto"/>
        <w:left w:val="none" w:sz="0" w:space="0" w:color="auto"/>
        <w:bottom w:val="none" w:sz="0" w:space="0" w:color="auto"/>
        <w:right w:val="none" w:sz="0" w:space="0" w:color="auto"/>
      </w:divBdr>
    </w:div>
    <w:div w:id="429739990">
      <w:bodyDiv w:val="1"/>
      <w:marLeft w:val="0"/>
      <w:marRight w:val="0"/>
      <w:marTop w:val="0"/>
      <w:marBottom w:val="0"/>
      <w:divBdr>
        <w:top w:val="none" w:sz="0" w:space="0" w:color="auto"/>
        <w:left w:val="none" w:sz="0" w:space="0" w:color="auto"/>
        <w:bottom w:val="none" w:sz="0" w:space="0" w:color="auto"/>
        <w:right w:val="none" w:sz="0" w:space="0" w:color="auto"/>
      </w:divBdr>
      <w:divsChild>
        <w:div w:id="1347904390">
          <w:marLeft w:val="-2400"/>
          <w:marRight w:val="-480"/>
          <w:marTop w:val="0"/>
          <w:marBottom w:val="0"/>
          <w:divBdr>
            <w:top w:val="none" w:sz="0" w:space="0" w:color="auto"/>
            <w:left w:val="none" w:sz="0" w:space="0" w:color="auto"/>
            <w:bottom w:val="none" w:sz="0" w:space="0" w:color="auto"/>
            <w:right w:val="none" w:sz="0" w:space="0" w:color="auto"/>
          </w:divBdr>
        </w:div>
        <w:div w:id="845021313">
          <w:marLeft w:val="-2400"/>
          <w:marRight w:val="-480"/>
          <w:marTop w:val="0"/>
          <w:marBottom w:val="0"/>
          <w:divBdr>
            <w:top w:val="none" w:sz="0" w:space="0" w:color="auto"/>
            <w:left w:val="none" w:sz="0" w:space="0" w:color="auto"/>
            <w:bottom w:val="none" w:sz="0" w:space="0" w:color="auto"/>
            <w:right w:val="none" w:sz="0" w:space="0" w:color="auto"/>
          </w:divBdr>
        </w:div>
        <w:div w:id="1680960919">
          <w:marLeft w:val="-2400"/>
          <w:marRight w:val="-480"/>
          <w:marTop w:val="0"/>
          <w:marBottom w:val="0"/>
          <w:divBdr>
            <w:top w:val="none" w:sz="0" w:space="0" w:color="auto"/>
            <w:left w:val="none" w:sz="0" w:space="0" w:color="auto"/>
            <w:bottom w:val="none" w:sz="0" w:space="0" w:color="auto"/>
            <w:right w:val="none" w:sz="0" w:space="0" w:color="auto"/>
          </w:divBdr>
        </w:div>
        <w:div w:id="1959796832">
          <w:marLeft w:val="-2400"/>
          <w:marRight w:val="-480"/>
          <w:marTop w:val="0"/>
          <w:marBottom w:val="0"/>
          <w:divBdr>
            <w:top w:val="none" w:sz="0" w:space="0" w:color="auto"/>
            <w:left w:val="none" w:sz="0" w:space="0" w:color="auto"/>
            <w:bottom w:val="none" w:sz="0" w:space="0" w:color="auto"/>
            <w:right w:val="none" w:sz="0" w:space="0" w:color="auto"/>
          </w:divBdr>
        </w:div>
        <w:div w:id="591739972">
          <w:marLeft w:val="-2400"/>
          <w:marRight w:val="-480"/>
          <w:marTop w:val="0"/>
          <w:marBottom w:val="0"/>
          <w:divBdr>
            <w:top w:val="none" w:sz="0" w:space="0" w:color="auto"/>
            <w:left w:val="none" w:sz="0" w:space="0" w:color="auto"/>
            <w:bottom w:val="none" w:sz="0" w:space="0" w:color="auto"/>
            <w:right w:val="none" w:sz="0" w:space="0" w:color="auto"/>
          </w:divBdr>
        </w:div>
        <w:div w:id="456262947">
          <w:marLeft w:val="-2400"/>
          <w:marRight w:val="-480"/>
          <w:marTop w:val="0"/>
          <w:marBottom w:val="0"/>
          <w:divBdr>
            <w:top w:val="none" w:sz="0" w:space="0" w:color="auto"/>
            <w:left w:val="none" w:sz="0" w:space="0" w:color="auto"/>
            <w:bottom w:val="none" w:sz="0" w:space="0" w:color="auto"/>
            <w:right w:val="none" w:sz="0" w:space="0" w:color="auto"/>
          </w:divBdr>
        </w:div>
        <w:div w:id="691541454">
          <w:marLeft w:val="-2400"/>
          <w:marRight w:val="-480"/>
          <w:marTop w:val="0"/>
          <w:marBottom w:val="0"/>
          <w:divBdr>
            <w:top w:val="none" w:sz="0" w:space="0" w:color="auto"/>
            <w:left w:val="none" w:sz="0" w:space="0" w:color="auto"/>
            <w:bottom w:val="none" w:sz="0" w:space="0" w:color="auto"/>
            <w:right w:val="none" w:sz="0" w:space="0" w:color="auto"/>
          </w:divBdr>
        </w:div>
        <w:div w:id="376466979">
          <w:marLeft w:val="-2400"/>
          <w:marRight w:val="-480"/>
          <w:marTop w:val="0"/>
          <w:marBottom w:val="0"/>
          <w:divBdr>
            <w:top w:val="none" w:sz="0" w:space="0" w:color="auto"/>
            <w:left w:val="none" w:sz="0" w:space="0" w:color="auto"/>
            <w:bottom w:val="none" w:sz="0" w:space="0" w:color="auto"/>
            <w:right w:val="none" w:sz="0" w:space="0" w:color="auto"/>
          </w:divBdr>
        </w:div>
        <w:div w:id="1797484615">
          <w:marLeft w:val="-2400"/>
          <w:marRight w:val="-480"/>
          <w:marTop w:val="0"/>
          <w:marBottom w:val="0"/>
          <w:divBdr>
            <w:top w:val="none" w:sz="0" w:space="0" w:color="auto"/>
            <w:left w:val="none" w:sz="0" w:space="0" w:color="auto"/>
            <w:bottom w:val="none" w:sz="0" w:space="0" w:color="auto"/>
            <w:right w:val="none" w:sz="0" w:space="0" w:color="auto"/>
          </w:divBdr>
        </w:div>
        <w:div w:id="76678117">
          <w:marLeft w:val="-2400"/>
          <w:marRight w:val="-480"/>
          <w:marTop w:val="0"/>
          <w:marBottom w:val="0"/>
          <w:divBdr>
            <w:top w:val="none" w:sz="0" w:space="0" w:color="auto"/>
            <w:left w:val="none" w:sz="0" w:space="0" w:color="auto"/>
            <w:bottom w:val="none" w:sz="0" w:space="0" w:color="auto"/>
            <w:right w:val="none" w:sz="0" w:space="0" w:color="auto"/>
          </w:divBdr>
        </w:div>
        <w:div w:id="1710298402">
          <w:marLeft w:val="-2400"/>
          <w:marRight w:val="-480"/>
          <w:marTop w:val="0"/>
          <w:marBottom w:val="0"/>
          <w:divBdr>
            <w:top w:val="none" w:sz="0" w:space="0" w:color="auto"/>
            <w:left w:val="none" w:sz="0" w:space="0" w:color="auto"/>
            <w:bottom w:val="none" w:sz="0" w:space="0" w:color="auto"/>
            <w:right w:val="none" w:sz="0" w:space="0" w:color="auto"/>
          </w:divBdr>
        </w:div>
        <w:div w:id="1396853098">
          <w:marLeft w:val="-2400"/>
          <w:marRight w:val="-480"/>
          <w:marTop w:val="0"/>
          <w:marBottom w:val="0"/>
          <w:divBdr>
            <w:top w:val="none" w:sz="0" w:space="0" w:color="auto"/>
            <w:left w:val="none" w:sz="0" w:space="0" w:color="auto"/>
            <w:bottom w:val="none" w:sz="0" w:space="0" w:color="auto"/>
            <w:right w:val="none" w:sz="0" w:space="0" w:color="auto"/>
          </w:divBdr>
        </w:div>
        <w:div w:id="115292402">
          <w:marLeft w:val="-2400"/>
          <w:marRight w:val="-480"/>
          <w:marTop w:val="0"/>
          <w:marBottom w:val="0"/>
          <w:divBdr>
            <w:top w:val="none" w:sz="0" w:space="0" w:color="auto"/>
            <w:left w:val="none" w:sz="0" w:space="0" w:color="auto"/>
            <w:bottom w:val="none" w:sz="0" w:space="0" w:color="auto"/>
            <w:right w:val="none" w:sz="0" w:space="0" w:color="auto"/>
          </w:divBdr>
        </w:div>
        <w:div w:id="934560427">
          <w:marLeft w:val="-2400"/>
          <w:marRight w:val="-480"/>
          <w:marTop w:val="0"/>
          <w:marBottom w:val="0"/>
          <w:divBdr>
            <w:top w:val="none" w:sz="0" w:space="0" w:color="auto"/>
            <w:left w:val="none" w:sz="0" w:space="0" w:color="auto"/>
            <w:bottom w:val="none" w:sz="0" w:space="0" w:color="auto"/>
            <w:right w:val="none" w:sz="0" w:space="0" w:color="auto"/>
          </w:divBdr>
        </w:div>
        <w:div w:id="872768453">
          <w:marLeft w:val="-2400"/>
          <w:marRight w:val="-480"/>
          <w:marTop w:val="0"/>
          <w:marBottom w:val="0"/>
          <w:divBdr>
            <w:top w:val="none" w:sz="0" w:space="0" w:color="auto"/>
            <w:left w:val="none" w:sz="0" w:space="0" w:color="auto"/>
            <w:bottom w:val="none" w:sz="0" w:space="0" w:color="auto"/>
            <w:right w:val="none" w:sz="0" w:space="0" w:color="auto"/>
          </w:divBdr>
        </w:div>
        <w:div w:id="876427809">
          <w:marLeft w:val="-2400"/>
          <w:marRight w:val="-480"/>
          <w:marTop w:val="0"/>
          <w:marBottom w:val="0"/>
          <w:divBdr>
            <w:top w:val="none" w:sz="0" w:space="0" w:color="auto"/>
            <w:left w:val="none" w:sz="0" w:space="0" w:color="auto"/>
            <w:bottom w:val="none" w:sz="0" w:space="0" w:color="auto"/>
            <w:right w:val="none" w:sz="0" w:space="0" w:color="auto"/>
          </w:divBdr>
        </w:div>
        <w:div w:id="256328057">
          <w:marLeft w:val="-2400"/>
          <w:marRight w:val="-480"/>
          <w:marTop w:val="0"/>
          <w:marBottom w:val="0"/>
          <w:divBdr>
            <w:top w:val="none" w:sz="0" w:space="0" w:color="auto"/>
            <w:left w:val="none" w:sz="0" w:space="0" w:color="auto"/>
            <w:bottom w:val="none" w:sz="0" w:space="0" w:color="auto"/>
            <w:right w:val="none" w:sz="0" w:space="0" w:color="auto"/>
          </w:divBdr>
        </w:div>
        <w:div w:id="1784035020">
          <w:marLeft w:val="-2400"/>
          <w:marRight w:val="-480"/>
          <w:marTop w:val="0"/>
          <w:marBottom w:val="0"/>
          <w:divBdr>
            <w:top w:val="none" w:sz="0" w:space="0" w:color="auto"/>
            <w:left w:val="none" w:sz="0" w:space="0" w:color="auto"/>
            <w:bottom w:val="none" w:sz="0" w:space="0" w:color="auto"/>
            <w:right w:val="none" w:sz="0" w:space="0" w:color="auto"/>
          </w:divBdr>
        </w:div>
        <w:div w:id="1502428542">
          <w:marLeft w:val="-2400"/>
          <w:marRight w:val="-480"/>
          <w:marTop w:val="0"/>
          <w:marBottom w:val="0"/>
          <w:divBdr>
            <w:top w:val="none" w:sz="0" w:space="0" w:color="auto"/>
            <w:left w:val="none" w:sz="0" w:space="0" w:color="auto"/>
            <w:bottom w:val="none" w:sz="0" w:space="0" w:color="auto"/>
            <w:right w:val="none" w:sz="0" w:space="0" w:color="auto"/>
          </w:divBdr>
        </w:div>
      </w:divsChild>
    </w:div>
    <w:div w:id="1352075075">
      <w:bodyDiv w:val="1"/>
      <w:marLeft w:val="0"/>
      <w:marRight w:val="0"/>
      <w:marTop w:val="0"/>
      <w:marBottom w:val="0"/>
      <w:divBdr>
        <w:top w:val="none" w:sz="0" w:space="0" w:color="auto"/>
        <w:left w:val="none" w:sz="0" w:space="0" w:color="auto"/>
        <w:bottom w:val="none" w:sz="0" w:space="0" w:color="auto"/>
        <w:right w:val="none" w:sz="0" w:space="0" w:color="auto"/>
      </w:divBdr>
    </w:div>
    <w:div w:id="1743716955">
      <w:bodyDiv w:val="1"/>
      <w:marLeft w:val="0"/>
      <w:marRight w:val="0"/>
      <w:marTop w:val="0"/>
      <w:marBottom w:val="0"/>
      <w:divBdr>
        <w:top w:val="none" w:sz="0" w:space="0" w:color="auto"/>
        <w:left w:val="none" w:sz="0" w:space="0" w:color="auto"/>
        <w:bottom w:val="none" w:sz="0" w:space="0" w:color="auto"/>
        <w:right w:val="none" w:sz="0" w:space="0" w:color="auto"/>
      </w:divBdr>
    </w:div>
    <w:div w:id="17546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C506A-E90C-489E-A556-B259D431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LEAGRAVE PRIMARY SCHOOL</vt:lpstr>
    </vt:vector>
  </TitlesOfParts>
  <Company>Luton Sixth Form College</Company>
  <LinksUpToDate>false</LinksUpToDate>
  <CharactersWithSpaces>7053</CharactersWithSpaces>
  <SharedDoc>false</SharedDoc>
  <HLinks>
    <vt:vector size="6" baseType="variant">
      <vt:variant>
        <vt:i4>3014744</vt:i4>
      </vt:variant>
      <vt:variant>
        <vt:i4>0</vt:i4>
      </vt:variant>
      <vt:variant>
        <vt:i4>0</vt:i4>
      </vt:variant>
      <vt:variant>
        <vt:i4>5</vt:i4>
      </vt:variant>
      <vt:variant>
        <vt:lpwstr>mailto:admin@leagraveprimary.co.uk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LEAGRAVE PRIMARY SCHOOL</dc:title>
  <dc:creator>Melvyn Butcher</dc:creator>
  <cp:lastModifiedBy>Admin6</cp:lastModifiedBy>
  <cp:revision>4</cp:revision>
  <cp:lastPrinted>2018-07-17T10:47:00Z</cp:lastPrinted>
  <dcterms:created xsi:type="dcterms:W3CDTF">2021-11-10T11:30:00Z</dcterms:created>
  <dcterms:modified xsi:type="dcterms:W3CDTF">2025-05-08T11:10:00Z</dcterms:modified>
</cp:coreProperties>
</file>