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2758" w:rsidRDefault="00452970" w14:paraId="05B1A752" w14:textId="64503545">
      <w:pPr>
        <w:spacing w:after="0" w:line="259" w:lineRule="auto"/>
        <w:ind w:left="-5" w:hanging="10"/>
      </w:pPr>
      <w:r>
        <w:rPr>
          <w:b/>
          <w:sz w:val="36"/>
        </w:rPr>
        <w:t xml:space="preserve">Job description: </w:t>
      </w:r>
      <w:r w:rsidRPr="004F5300" w:rsidR="004F5300">
        <w:rPr>
          <w:b/>
          <w:sz w:val="36"/>
        </w:rPr>
        <w:t>Premises Assistant</w:t>
      </w:r>
    </w:p>
    <w:tbl>
      <w:tblPr>
        <w:tblStyle w:val="TableGrid"/>
        <w:tblW w:w="9736" w:type="dxa"/>
        <w:tblInd w:w="5" w:type="dxa"/>
        <w:tblCellMar>
          <w:top w:w="96" w:type="dxa"/>
          <w:left w:w="116" w:type="dxa"/>
          <w:right w:w="110" w:type="dxa"/>
        </w:tblCellMar>
        <w:tblLook w:val="04A0" w:firstRow="1" w:lastRow="0" w:firstColumn="1" w:lastColumn="0" w:noHBand="0" w:noVBand="1"/>
      </w:tblPr>
      <w:tblGrid>
        <w:gridCol w:w="2405"/>
        <w:gridCol w:w="7331"/>
      </w:tblGrid>
      <w:tr w:rsidRPr="00B71F25" w:rsidR="000C2758" w:rsidTr="5671D949" w14:paraId="165ABB5C" w14:textId="77777777">
        <w:trPr>
          <w:trHeight w:val="434"/>
        </w:trPr>
        <w:tc>
          <w:tcPr>
            <w:tcW w:w="2405" w:type="dxa"/>
            <w:tcBorders>
              <w:top w:val="single" w:color="554A51" w:sz="4" w:space="0"/>
              <w:left w:val="single" w:color="554A51" w:sz="4" w:space="0"/>
              <w:bottom w:val="single" w:color="554A51" w:sz="4" w:space="0"/>
              <w:right w:val="single" w:color="554A51" w:sz="4" w:space="0"/>
            </w:tcBorders>
            <w:tcMar/>
          </w:tcPr>
          <w:p w:rsidRPr="00B71F25" w:rsidR="000C2758" w:rsidRDefault="00452970" w14:paraId="0B6CA785" w14:textId="77777777">
            <w:pPr>
              <w:spacing w:after="0" w:line="259" w:lineRule="auto"/>
              <w:ind w:left="0" w:firstLine="0"/>
              <w:rPr>
                <w:sz w:val="22"/>
                <w:szCs w:val="22"/>
              </w:rPr>
            </w:pPr>
            <w:r w:rsidRPr="00B71F25">
              <w:rPr>
                <w:b/>
                <w:sz w:val="22"/>
                <w:szCs w:val="22"/>
              </w:rPr>
              <w:t>Location</w:t>
            </w:r>
            <w:r w:rsidRPr="00B71F25">
              <w:rPr>
                <w:b/>
                <w:color w:val="000000"/>
                <w:sz w:val="22"/>
                <w:szCs w:val="22"/>
              </w:rPr>
              <w:t xml:space="preserve"> </w:t>
            </w:r>
          </w:p>
        </w:tc>
        <w:tc>
          <w:tcPr>
            <w:tcW w:w="7331" w:type="dxa"/>
            <w:tcBorders>
              <w:top w:val="single" w:color="554A51" w:sz="4" w:space="0"/>
              <w:left w:val="single" w:color="554A51" w:sz="4" w:space="0"/>
              <w:bottom w:val="single" w:color="554A51" w:sz="4" w:space="0"/>
              <w:right w:val="single" w:color="554A51" w:sz="4" w:space="0"/>
            </w:tcBorders>
            <w:tcMar/>
            <w:vAlign w:val="center"/>
          </w:tcPr>
          <w:p w:rsidRPr="00B71F25" w:rsidR="000C2758" w:rsidP="6B2C0B91" w:rsidRDefault="38054DBF" w14:paraId="62634BAB" w14:textId="091DED58">
            <w:pPr>
              <w:spacing w:after="0" w:line="259" w:lineRule="auto"/>
              <w:ind w:left="0" w:firstLine="0"/>
            </w:pPr>
            <w:r w:rsidRPr="6B2C0B91">
              <w:rPr>
                <w:sz w:val="22"/>
                <w:szCs w:val="22"/>
              </w:rPr>
              <w:t>School Based</w:t>
            </w:r>
          </w:p>
        </w:tc>
      </w:tr>
      <w:tr w:rsidRPr="00B71F25" w:rsidR="000C2758" w:rsidTr="5671D949" w14:paraId="0ABF0EE6" w14:textId="77777777">
        <w:trPr>
          <w:trHeight w:val="485"/>
        </w:trPr>
        <w:tc>
          <w:tcPr>
            <w:tcW w:w="2405" w:type="dxa"/>
            <w:tcBorders>
              <w:top w:val="single" w:color="554A51" w:sz="4" w:space="0"/>
              <w:left w:val="single" w:color="554A51" w:sz="4" w:space="0"/>
              <w:bottom w:val="single" w:color="554A51" w:sz="4" w:space="0"/>
              <w:right w:val="single" w:color="554A51" w:sz="4" w:space="0"/>
            </w:tcBorders>
            <w:tcMar/>
          </w:tcPr>
          <w:p w:rsidRPr="00B71F25" w:rsidR="000C2758" w:rsidRDefault="00452970" w14:paraId="31D282E7" w14:textId="77777777">
            <w:pPr>
              <w:spacing w:after="0" w:line="259" w:lineRule="auto"/>
              <w:ind w:left="0" w:firstLine="0"/>
              <w:rPr>
                <w:sz w:val="22"/>
                <w:szCs w:val="22"/>
              </w:rPr>
            </w:pPr>
            <w:r w:rsidRPr="00B71F25">
              <w:rPr>
                <w:b/>
                <w:sz w:val="22"/>
                <w:szCs w:val="22"/>
              </w:rPr>
              <w:t>Contract term</w:t>
            </w:r>
            <w:r w:rsidRPr="00B71F25">
              <w:rPr>
                <w:b/>
                <w:color w:val="000000"/>
                <w:sz w:val="22"/>
                <w:szCs w:val="22"/>
              </w:rPr>
              <w:t xml:space="preserve"> </w:t>
            </w:r>
          </w:p>
        </w:tc>
        <w:tc>
          <w:tcPr>
            <w:tcW w:w="7331" w:type="dxa"/>
            <w:tcBorders>
              <w:top w:val="single" w:color="554A51" w:sz="4" w:space="0"/>
              <w:left w:val="single" w:color="554A51" w:sz="4" w:space="0"/>
              <w:bottom w:val="single" w:color="554A51" w:sz="4" w:space="0"/>
              <w:right w:val="single" w:color="554A51" w:sz="4" w:space="0"/>
            </w:tcBorders>
            <w:tcMar/>
          </w:tcPr>
          <w:p w:rsidRPr="00B71F25" w:rsidR="000C2758" w:rsidRDefault="00452970" w14:paraId="73F4A085" w14:textId="789EA364">
            <w:pPr>
              <w:spacing w:after="0" w:line="259" w:lineRule="auto"/>
              <w:ind w:left="3" w:firstLine="0"/>
              <w:rPr>
                <w:sz w:val="22"/>
                <w:szCs w:val="22"/>
              </w:rPr>
            </w:pPr>
            <w:r w:rsidRPr="00B71F25">
              <w:rPr>
                <w:sz w:val="22"/>
                <w:szCs w:val="22"/>
              </w:rPr>
              <w:t>Permanent</w:t>
            </w:r>
            <w:r w:rsidRPr="00B71F25" w:rsidR="00666DEC">
              <w:rPr>
                <w:sz w:val="22"/>
                <w:szCs w:val="22"/>
              </w:rPr>
              <w:t xml:space="preserve"> </w:t>
            </w:r>
          </w:p>
        </w:tc>
      </w:tr>
      <w:tr w:rsidRPr="00B71F25" w:rsidR="000C2758" w:rsidTr="5671D949" w14:paraId="37E8A9CE" w14:textId="77777777">
        <w:trPr>
          <w:trHeight w:val="705"/>
        </w:trPr>
        <w:tc>
          <w:tcPr>
            <w:tcW w:w="2405" w:type="dxa"/>
            <w:tcBorders>
              <w:top w:val="single" w:color="554A51" w:sz="4" w:space="0"/>
              <w:left w:val="single" w:color="554A51" w:sz="4" w:space="0"/>
              <w:bottom w:val="single" w:color="554A51" w:sz="4" w:space="0"/>
              <w:right w:val="single" w:color="554A51" w:sz="4" w:space="0"/>
            </w:tcBorders>
            <w:tcMar/>
          </w:tcPr>
          <w:p w:rsidRPr="00B71F25" w:rsidR="000C2758" w:rsidRDefault="00452970" w14:paraId="716AE11F" w14:textId="77777777">
            <w:pPr>
              <w:spacing w:after="0" w:line="259" w:lineRule="auto"/>
              <w:ind w:left="0" w:firstLine="0"/>
              <w:rPr>
                <w:sz w:val="22"/>
                <w:szCs w:val="22"/>
              </w:rPr>
            </w:pPr>
            <w:r w:rsidRPr="00B71F25">
              <w:rPr>
                <w:b/>
                <w:sz w:val="22"/>
                <w:szCs w:val="22"/>
              </w:rPr>
              <w:t>Pay range</w:t>
            </w:r>
            <w:r w:rsidRPr="00B71F25">
              <w:rPr>
                <w:b/>
                <w:color w:val="000000"/>
                <w:sz w:val="22"/>
                <w:szCs w:val="22"/>
              </w:rPr>
              <w:t xml:space="preserve"> </w:t>
            </w:r>
          </w:p>
        </w:tc>
        <w:tc>
          <w:tcPr>
            <w:tcW w:w="7331" w:type="dxa"/>
            <w:tcBorders>
              <w:top w:val="single" w:color="554A51" w:sz="4" w:space="0"/>
              <w:left w:val="single" w:color="554A51" w:sz="4" w:space="0"/>
              <w:bottom w:val="single" w:color="554A51" w:sz="4" w:space="0"/>
              <w:right w:val="single" w:color="554A51" w:sz="4" w:space="0"/>
            </w:tcBorders>
            <w:tcMar/>
          </w:tcPr>
          <w:p w:rsidRPr="00947B79" w:rsidR="000C2758" w:rsidP="5671D949" w:rsidRDefault="1DCC69B0" w14:paraId="6A77605D" w14:textId="0A27C37E">
            <w:pPr>
              <w:spacing w:after="0" w:line="259" w:lineRule="auto"/>
              <w:ind w:left="0" w:firstLine="0"/>
              <w:rPr>
                <w:sz w:val="22"/>
                <w:szCs w:val="22"/>
              </w:rPr>
            </w:pPr>
            <w:r w:rsidRPr="5671D949" w:rsidR="6B4A0A13">
              <w:rPr>
                <w:sz w:val="22"/>
                <w:szCs w:val="22"/>
              </w:rPr>
              <w:t xml:space="preserve">£25,185 – £30,518 (NJC 4–15, FTE). </w:t>
            </w:r>
          </w:p>
          <w:p w:rsidRPr="00947B79" w:rsidR="000C2758" w:rsidP="5671D949" w:rsidRDefault="1DCC69B0" w14:paraId="62C84414" w14:textId="3ACF3176">
            <w:pPr>
              <w:spacing w:after="0" w:line="259" w:lineRule="auto"/>
              <w:ind w:left="0" w:firstLine="0"/>
              <w:rPr>
                <w:i w:val="1"/>
                <w:iCs w:val="1"/>
                <w:sz w:val="22"/>
                <w:szCs w:val="22"/>
              </w:rPr>
            </w:pPr>
            <w:r w:rsidRPr="5671D949" w:rsidR="6B4A0A13">
              <w:rPr>
                <w:i w:val="1"/>
                <w:iCs w:val="1"/>
                <w:sz w:val="22"/>
                <w:szCs w:val="22"/>
              </w:rPr>
              <w:t>Actual salary will be pro rata for part-time/term-time arrangements.</w:t>
            </w:r>
          </w:p>
        </w:tc>
      </w:tr>
      <w:tr w:rsidRPr="00B71F25" w:rsidR="000C2758" w:rsidTr="5671D949" w14:paraId="1C6212CA" w14:textId="77777777">
        <w:trPr>
          <w:trHeight w:val="485"/>
        </w:trPr>
        <w:tc>
          <w:tcPr>
            <w:tcW w:w="2405" w:type="dxa"/>
            <w:tcBorders>
              <w:top w:val="single" w:color="554A51" w:sz="4" w:space="0"/>
              <w:left w:val="single" w:color="554A51" w:sz="4" w:space="0"/>
              <w:bottom w:val="single" w:color="554A51" w:sz="4" w:space="0"/>
              <w:right w:val="single" w:color="554A51" w:sz="4" w:space="0"/>
            </w:tcBorders>
            <w:tcMar/>
            <w:vAlign w:val="center"/>
          </w:tcPr>
          <w:p w:rsidRPr="00B71F25" w:rsidR="000C2758" w:rsidRDefault="00452970" w14:paraId="73C704F2" w14:textId="77777777">
            <w:pPr>
              <w:spacing w:after="0" w:line="259" w:lineRule="auto"/>
              <w:ind w:left="0" w:firstLine="0"/>
              <w:rPr>
                <w:sz w:val="22"/>
                <w:szCs w:val="22"/>
              </w:rPr>
            </w:pPr>
            <w:r w:rsidRPr="00B71F25">
              <w:rPr>
                <w:b/>
                <w:sz w:val="22"/>
                <w:szCs w:val="22"/>
              </w:rPr>
              <w:t>Reporting to</w:t>
            </w:r>
            <w:r w:rsidRPr="00B71F25">
              <w:rPr>
                <w:b/>
                <w:color w:val="000000"/>
                <w:sz w:val="22"/>
                <w:szCs w:val="22"/>
              </w:rPr>
              <w:t xml:space="preserve"> </w:t>
            </w:r>
          </w:p>
        </w:tc>
        <w:tc>
          <w:tcPr>
            <w:tcW w:w="7331" w:type="dxa"/>
            <w:tcBorders>
              <w:top w:val="single" w:color="554A51" w:sz="4" w:space="0"/>
              <w:left w:val="single" w:color="554A51" w:sz="4" w:space="0"/>
              <w:bottom w:val="single" w:color="554A51" w:sz="4" w:space="0"/>
              <w:right w:val="single" w:color="554A51" w:sz="4" w:space="0"/>
            </w:tcBorders>
            <w:tcMar/>
            <w:vAlign w:val="center"/>
          </w:tcPr>
          <w:p w:rsidRPr="00B71F25" w:rsidR="000C2758" w:rsidP="00666DEC" w:rsidRDefault="004F5300" w14:paraId="3515B233" w14:textId="4E29E4E5">
            <w:pPr>
              <w:spacing w:after="0" w:line="259" w:lineRule="auto"/>
              <w:rPr>
                <w:sz w:val="22"/>
                <w:szCs w:val="22"/>
              </w:rPr>
            </w:pPr>
            <w:r w:rsidRPr="088A75EF">
              <w:rPr>
                <w:sz w:val="22"/>
                <w:szCs w:val="22"/>
              </w:rPr>
              <w:t>Premises Supervisor</w:t>
            </w:r>
            <w:r w:rsidRPr="088A75EF" w:rsidR="3F923075">
              <w:rPr>
                <w:sz w:val="22"/>
                <w:szCs w:val="22"/>
              </w:rPr>
              <w:t xml:space="preserve"> (Secondary) Regional Estates Manager (Primary)</w:t>
            </w:r>
          </w:p>
        </w:tc>
      </w:tr>
    </w:tbl>
    <w:p w:rsidRPr="00B71F25" w:rsidR="005E4BC6" w:rsidRDefault="005E4BC6" w14:paraId="422745E4" w14:textId="77777777">
      <w:pPr>
        <w:pStyle w:val="Heading1"/>
        <w:spacing w:after="155"/>
        <w:ind w:left="-5"/>
        <w:rPr>
          <w:sz w:val="22"/>
          <w:szCs w:val="22"/>
        </w:rPr>
      </w:pPr>
    </w:p>
    <w:p w:rsidRPr="00B71F25" w:rsidR="000C2758" w:rsidRDefault="00452970" w14:paraId="79779510" w14:textId="387380F7">
      <w:pPr>
        <w:pStyle w:val="Heading1"/>
        <w:spacing w:after="155"/>
        <w:ind w:left="-5"/>
        <w:rPr>
          <w:sz w:val="22"/>
          <w:szCs w:val="22"/>
        </w:rPr>
      </w:pPr>
      <w:r w:rsidRPr="00B71F25">
        <w:rPr>
          <w:sz w:val="22"/>
          <w:szCs w:val="22"/>
        </w:rPr>
        <w:t>Role purpose</w:t>
      </w:r>
      <w:r w:rsidRPr="00B71F25">
        <w:rPr>
          <w:color w:val="000000"/>
          <w:sz w:val="22"/>
          <w:szCs w:val="22"/>
        </w:rPr>
        <w:t xml:space="preserve"> </w:t>
      </w:r>
    </w:p>
    <w:p w:rsidRPr="00C00E56" w:rsidR="004F5300" w:rsidP="004F5300" w:rsidRDefault="004F5300" w14:paraId="21609B95" w14:textId="77777777">
      <w:pPr>
        <w:spacing w:before="56"/>
        <w:ind w:left="0" w:firstLine="0"/>
        <w:rPr>
          <w:sz w:val="22"/>
          <w:szCs w:val="22"/>
        </w:rPr>
      </w:pPr>
      <w:r w:rsidRPr="00C00E56">
        <w:rPr>
          <w:sz w:val="22"/>
          <w:szCs w:val="22"/>
        </w:rPr>
        <w:t>To support the safe, clean, secure, and well-maintained operation of the school's premises and facilities. The Premises Assistant will work as part of the premises team under the direction of the Premises Supervisor, carrying out a range of practical maintenance, cleaning support, grounds, and security duties to ensure the school site is a safe, welcoming, and functional environment for pupils, staff, and visitors.</w:t>
      </w:r>
    </w:p>
    <w:p w:rsidR="005E4BC6" w:rsidRDefault="005E4BC6" w14:paraId="61D5190E" w14:textId="77777777">
      <w:pPr>
        <w:pStyle w:val="Heading1"/>
        <w:ind w:left="-5"/>
      </w:pPr>
    </w:p>
    <w:p w:rsidR="000C2758" w:rsidRDefault="00452970" w14:paraId="0D45E70A" w14:textId="77B12493">
      <w:pPr>
        <w:pStyle w:val="Heading1"/>
        <w:ind w:left="-5"/>
      </w:pPr>
      <w:r>
        <w:t>Main duties and responsibilities</w:t>
      </w:r>
      <w:r>
        <w:rPr>
          <w:color w:val="000000"/>
        </w:rPr>
        <w:t xml:space="preserve"> </w:t>
      </w:r>
    </w:p>
    <w:p w:rsidRPr="00C00E56" w:rsidR="004F5300" w:rsidP="004F5300" w:rsidRDefault="004F5300" w14:paraId="337C88B9" w14:textId="7E9A798B">
      <w:pPr>
        <w:pStyle w:val="Heading3"/>
        <w:spacing w:before="340" w:after="226"/>
        <w:rPr>
          <w:b/>
          <w:bCs/>
          <w:color w:val="554A51"/>
          <w:sz w:val="22"/>
          <w:szCs w:val="22"/>
        </w:rPr>
      </w:pPr>
      <w:r w:rsidRPr="00C00E56">
        <w:rPr>
          <w:rFonts w:ascii="Arial" w:hAnsi="Arial" w:eastAsia="Arial" w:cs="Arial"/>
          <w:b/>
          <w:bCs/>
          <w:color w:val="554A51"/>
          <w:sz w:val="22"/>
          <w:szCs w:val="22"/>
        </w:rPr>
        <w:t>Health &amp; Safety and Statutory Compliance</w:t>
      </w:r>
    </w:p>
    <w:p w:rsidRPr="00C00E56" w:rsidR="004F5300" w:rsidP="7E6CC662" w:rsidRDefault="2C9DB0EC" w14:paraId="4B95E444" w14:textId="17FAEC43">
      <w:pPr>
        <w:pStyle w:val="ListParagraph"/>
        <w:numPr>
          <w:ilvl w:val="0"/>
          <w:numId w:val="5"/>
        </w:numPr>
        <w:spacing w:before="56" w:after="56"/>
        <w:rPr>
          <w:color w:val="554A51"/>
          <w:sz w:val="22"/>
          <w:szCs w:val="22"/>
        </w:rPr>
      </w:pPr>
      <w:r w:rsidRPr="7E6CC662">
        <w:rPr>
          <w:rFonts w:ascii="Arial" w:hAnsi="Arial" w:eastAsia="Arial" w:cs="Arial"/>
          <w:color w:val="554A51"/>
          <w:sz w:val="22"/>
          <w:szCs w:val="22"/>
        </w:rPr>
        <w:t xml:space="preserve">Carry out </w:t>
      </w:r>
      <w:r w:rsidRPr="7E6CC662" w:rsidR="004F5300">
        <w:rPr>
          <w:rFonts w:ascii="Arial" w:hAnsi="Arial" w:eastAsia="Arial" w:cs="Arial"/>
          <w:color w:val="554A51"/>
          <w:sz w:val="22"/>
          <w:szCs w:val="22"/>
        </w:rPr>
        <w:t xml:space="preserve">routine health and safety checks as directed by the Premises Supervisor </w:t>
      </w:r>
      <w:r w:rsidRPr="7E6CC662" w:rsidR="19A052BB">
        <w:rPr>
          <w:rFonts w:ascii="Arial" w:hAnsi="Arial" w:eastAsia="Arial" w:cs="Arial"/>
          <w:color w:val="554A51"/>
          <w:sz w:val="22"/>
          <w:szCs w:val="22"/>
        </w:rPr>
        <w:t xml:space="preserve">(Secondary) or Regional Estates Manager (Primary) </w:t>
      </w:r>
      <w:r w:rsidRPr="7E6CC662" w:rsidR="004F5300">
        <w:rPr>
          <w:rFonts w:ascii="Arial" w:hAnsi="Arial" w:eastAsia="Arial" w:cs="Arial"/>
          <w:color w:val="554A51"/>
          <w:sz w:val="22"/>
          <w:szCs w:val="22"/>
        </w:rPr>
        <w:t>(e.g. fire door checks, emergency lighting tests, water flushing records).</w:t>
      </w:r>
    </w:p>
    <w:p w:rsidRPr="00C00E56" w:rsidR="004F5300" w:rsidP="004F5300" w:rsidRDefault="004F5300" w14:paraId="5062F458" w14:textId="77777777">
      <w:pPr>
        <w:pStyle w:val="ListParagraph"/>
        <w:numPr>
          <w:ilvl w:val="0"/>
          <w:numId w:val="5"/>
        </w:numPr>
        <w:spacing w:before="56" w:after="56"/>
        <w:contextualSpacing w:val="0"/>
        <w:rPr>
          <w:color w:val="554A51"/>
          <w:sz w:val="22"/>
          <w:szCs w:val="22"/>
        </w:rPr>
      </w:pPr>
      <w:r w:rsidRPr="00C00E56">
        <w:rPr>
          <w:rFonts w:ascii="Arial" w:hAnsi="Arial" w:eastAsia="Arial" w:cs="Arial"/>
          <w:color w:val="554A51"/>
          <w:sz w:val="22"/>
          <w:szCs w:val="22"/>
        </w:rPr>
        <w:t>Report any health and safety hazards, defects, or maintenance issues to the Premises Supervisor promptly.</w:t>
      </w:r>
    </w:p>
    <w:p w:rsidRPr="00C00E56" w:rsidR="004F5300" w:rsidP="004F5300" w:rsidRDefault="004F5300" w14:paraId="7F44C688" w14:textId="77777777">
      <w:pPr>
        <w:pStyle w:val="ListParagraph"/>
        <w:numPr>
          <w:ilvl w:val="0"/>
          <w:numId w:val="5"/>
        </w:numPr>
        <w:spacing w:before="56" w:after="56"/>
        <w:contextualSpacing w:val="0"/>
        <w:rPr>
          <w:color w:val="554A51"/>
          <w:sz w:val="22"/>
          <w:szCs w:val="22"/>
        </w:rPr>
      </w:pPr>
      <w:r w:rsidRPr="00C00E56">
        <w:rPr>
          <w:rFonts w:ascii="Arial" w:hAnsi="Arial" w:eastAsia="Arial" w:cs="Arial"/>
          <w:color w:val="554A51"/>
          <w:sz w:val="22"/>
          <w:szCs w:val="22"/>
        </w:rPr>
        <w:t>Follow all health and safety policies and procedures, including safe use of equipment and hazardous substances (COSHH).</w:t>
      </w:r>
    </w:p>
    <w:p w:rsidRPr="00C00E56" w:rsidR="004F5300" w:rsidP="004F5300" w:rsidRDefault="004F5300" w14:paraId="0C814532" w14:textId="77777777">
      <w:pPr>
        <w:pStyle w:val="ListParagraph"/>
        <w:numPr>
          <w:ilvl w:val="0"/>
          <w:numId w:val="5"/>
        </w:numPr>
        <w:spacing w:before="56" w:after="56"/>
        <w:contextualSpacing w:val="0"/>
        <w:rPr>
          <w:color w:val="554A51"/>
          <w:sz w:val="22"/>
          <w:szCs w:val="22"/>
        </w:rPr>
      </w:pPr>
      <w:r w:rsidRPr="00C00E56">
        <w:rPr>
          <w:rFonts w:ascii="Arial" w:hAnsi="Arial" w:eastAsia="Arial" w:cs="Arial"/>
          <w:color w:val="554A51"/>
          <w:sz w:val="22"/>
          <w:szCs w:val="22"/>
        </w:rPr>
        <w:t>Participate in fire drills and support evacuation procedures as directed.</w:t>
      </w:r>
    </w:p>
    <w:p w:rsidRPr="00C00E56" w:rsidR="004F5300" w:rsidP="004F5300" w:rsidRDefault="004F5300" w14:paraId="56485752" w14:textId="77777777">
      <w:pPr>
        <w:pStyle w:val="ListParagraph"/>
        <w:numPr>
          <w:ilvl w:val="0"/>
          <w:numId w:val="5"/>
        </w:numPr>
        <w:spacing w:before="56" w:after="56"/>
        <w:contextualSpacing w:val="0"/>
        <w:rPr>
          <w:color w:val="554A51"/>
          <w:sz w:val="22"/>
          <w:szCs w:val="22"/>
        </w:rPr>
      </w:pPr>
      <w:r w:rsidRPr="00C00E56">
        <w:rPr>
          <w:rFonts w:ascii="Arial" w:hAnsi="Arial" w:eastAsia="Arial" w:cs="Arial"/>
          <w:color w:val="554A51"/>
          <w:sz w:val="22"/>
          <w:szCs w:val="22"/>
        </w:rPr>
        <w:t>Maintain accurate records for all checks and tasks completed.</w:t>
      </w:r>
    </w:p>
    <w:p w:rsidRPr="00C00E56" w:rsidR="004F5300" w:rsidP="004F5300" w:rsidRDefault="004F5300" w14:paraId="304ABB8F" w14:textId="36DC0EE3">
      <w:pPr>
        <w:pStyle w:val="Heading3"/>
        <w:spacing w:before="340" w:after="226"/>
        <w:rPr>
          <w:b/>
          <w:bCs/>
          <w:color w:val="554A51"/>
          <w:sz w:val="22"/>
          <w:szCs w:val="22"/>
        </w:rPr>
      </w:pPr>
      <w:r w:rsidRPr="00C00E56">
        <w:rPr>
          <w:rFonts w:ascii="Arial" w:hAnsi="Arial" w:eastAsia="Arial" w:cs="Arial"/>
          <w:b/>
          <w:bCs/>
          <w:color w:val="554A51"/>
          <w:sz w:val="22"/>
          <w:szCs w:val="22"/>
        </w:rPr>
        <w:t>Estates and Facilities Management</w:t>
      </w:r>
    </w:p>
    <w:p w:rsidRPr="00C00E56" w:rsidR="004F5300" w:rsidP="004F5300" w:rsidRDefault="004F5300" w14:paraId="3E0A1D77" w14:textId="77777777">
      <w:pPr>
        <w:pStyle w:val="ListParagraph"/>
        <w:numPr>
          <w:ilvl w:val="0"/>
          <w:numId w:val="5"/>
        </w:numPr>
        <w:spacing w:before="56" w:after="56"/>
        <w:contextualSpacing w:val="0"/>
        <w:rPr>
          <w:color w:val="554A51"/>
          <w:sz w:val="22"/>
          <w:szCs w:val="22"/>
        </w:rPr>
      </w:pPr>
      <w:r w:rsidRPr="00C00E56">
        <w:rPr>
          <w:rFonts w:ascii="Arial" w:hAnsi="Arial" w:eastAsia="Arial" w:cs="Arial"/>
          <w:color w:val="554A51"/>
          <w:sz w:val="22"/>
          <w:szCs w:val="22"/>
        </w:rPr>
        <w:t>Carry out routine maintenance and minor repairs across the school site as directed and within the scope of competence (e.g. painting, basic joinery, replacing light bulbs, fixing fixtures and fittings).</w:t>
      </w:r>
    </w:p>
    <w:p w:rsidRPr="00C00E56" w:rsidR="004F5300" w:rsidP="004F5300" w:rsidRDefault="36DC0860" w14:paraId="251920C5" w14:textId="33C02B85">
      <w:pPr>
        <w:pStyle w:val="ListParagraph"/>
        <w:numPr>
          <w:ilvl w:val="0"/>
          <w:numId w:val="5"/>
        </w:numPr>
        <w:spacing w:before="56" w:after="56"/>
        <w:contextualSpacing w:val="0"/>
        <w:rPr>
          <w:color w:val="554A51"/>
          <w:sz w:val="22"/>
          <w:szCs w:val="22"/>
        </w:rPr>
      </w:pPr>
      <w:r w:rsidRPr="7E6CC662">
        <w:rPr>
          <w:rFonts w:ascii="Arial" w:hAnsi="Arial" w:eastAsia="Arial" w:cs="Arial"/>
          <w:color w:val="554A51"/>
          <w:sz w:val="22"/>
          <w:szCs w:val="22"/>
        </w:rPr>
        <w:t>S</w:t>
      </w:r>
      <w:r w:rsidRPr="7E6CC662" w:rsidR="004F5300">
        <w:rPr>
          <w:rFonts w:ascii="Arial" w:hAnsi="Arial" w:eastAsia="Arial" w:cs="Arial"/>
          <w:color w:val="554A51"/>
          <w:sz w:val="22"/>
          <w:szCs w:val="22"/>
        </w:rPr>
        <w:t xml:space="preserve">et-up and takedown </w:t>
      </w:r>
      <w:r w:rsidRPr="7E6CC662" w:rsidR="7CFC9586">
        <w:rPr>
          <w:rFonts w:ascii="Arial" w:hAnsi="Arial" w:eastAsia="Arial" w:cs="Arial"/>
          <w:color w:val="554A51"/>
          <w:sz w:val="22"/>
          <w:szCs w:val="22"/>
        </w:rPr>
        <w:t>f</w:t>
      </w:r>
      <w:r w:rsidRPr="7E6CC662" w:rsidR="004F5300">
        <w:rPr>
          <w:rFonts w:ascii="Arial" w:hAnsi="Arial" w:eastAsia="Arial" w:cs="Arial"/>
          <w:color w:val="554A51"/>
          <w:sz w:val="22"/>
          <w:szCs w:val="22"/>
        </w:rPr>
        <w:t>urniture, equipment, and rooms for school events, examinations, lettings, and meetings</w:t>
      </w:r>
      <w:r w:rsidRPr="7E6CC662" w:rsidR="51AB3F78">
        <w:rPr>
          <w:rFonts w:ascii="Arial" w:hAnsi="Arial" w:eastAsia="Arial" w:cs="Arial"/>
          <w:color w:val="554A51"/>
          <w:sz w:val="22"/>
          <w:szCs w:val="22"/>
        </w:rPr>
        <w:t xml:space="preserve"> as required</w:t>
      </w:r>
      <w:r w:rsidRPr="7E6CC662" w:rsidR="004F5300">
        <w:rPr>
          <w:rFonts w:ascii="Arial" w:hAnsi="Arial" w:eastAsia="Arial" w:cs="Arial"/>
          <w:color w:val="554A51"/>
          <w:sz w:val="22"/>
          <w:szCs w:val="22"/>
        </w:rPr>
        <w:t>.</w:t>
      </w:r>
    </w:p>
    <w:p w:rsidRPr="00C00E56" w:rsidR="004F5300" w:rsidP="004F5300" w:rsidRDefault="004F5300" w14:paraId="500AE46E" w14:textId="77777777">
      <w:pPr>
        <w:pStyle w:val="ListParagraph"/>
        <w:numPr>
          <w:ilvl w:val="0"/>
          <w:numId w:val="5"/>
        </w:numPr>
        <w:spacing w:before="56" w:after="56"/>
        <w:contextualSpacing w:val="0"/>
        <w:rPr>
          <w:color w:val="554A51"/>
          <w:sz w:val="22"/>
          <w:szCs w:val="22"/>
        </w:rPr>
      </w:pPr>
      <w:r w:rsidRPr="00C00E56">
        <w:rPr>
          <w:rFonts w:ascii="Arial" w:hAnsi="Arial" w:eastAsia="Arial" w:cs="Arial"/>
          <w:color w:val="554A51"/>
          <w:sz w:val="22"/>
          <w:szCs w:val="22"/>
        </w:rPr>
        <w:t>Maintain the cleanliness and presentation of internal and external areas of the school site, including corridors, toilets, changing rooms, and communal spaces, working alongside the cleaning team as required.</w:t>
      </w:r>
    </w:p>
    <w:p w:rsidRPr="00C00E56" w:rsidR="004F5300" w:rsidP="004F5300" w:rsidRDefault="004F5300" w14:paraId="4CEA3903" w14:textId="02676BEB">
      <w:pPr>
        <w:pStyle w:val="ListParagraph"/>
        <w:numPr>
          <w:ilvl w:val="0"/>
          <w:numId w:val="5"/>
        </w:numPr>
        <w:spacing w:before="56" w:after="56"/>
        <w:contextualSpacing w:val="0"/>
        <w:rPr>
          <w:color w:val="554A51"/>
          <w:sz w:val="22"/>
          <w:szCs w:val="22"/>
        </w:rPr>
      </w:pPr>
      <w:r w:rsidRPr="0BF0BB52">
        <w:rPr>
          <w:rFonts w:ascii="Arial" w:hAnsi="Arial" w:eastAsia="Arial" w:cs="Arial"/>
          <w:color w:val="554A51"/>
          <w:sz w:val="22"/>
          <w:szCs w:val="22"/>
        </w:rPr>
        <w:t>Carry out grounds maintenance duties including litter picking, sweeping paths, clearing drains, maintaining external areas,</w:t>
      </w:r>
      <w:r w:rsidRPr="0BF0BB52" w:rsidR="6BF19556">
        <w:rPr>
          <w:rFonts w:ascii="Arial" w:hAnsi="Arial" w:eastAsia="Arial" w:cs="Arial"/>
          <w:color w:val="554A51"/>
          <w:sz w:val="22"/>
          <w:szCs w:val="22"/>
        </w:rPr>
        <w:t xml:space="preserve"> emptying bins</w:t>
      </w:r>
      <w:r w:rsidRPr="0BF0BB52">
        <w:rPr>
          <w:rFonts w:ascii="Arial" w:hAnsi="Arial" w:eastAsia="Arial" w:cs="Arial"/>
          <w:color w:val="554A51"/>
          <w:sz w:val="22"/>
          <w:szCs w:val="22"/>
        </w:rPr>
        <w:t xml:space="preserve"> and assisting with winter gritting/snow clearance.</w:t>
      </w:r>
    </w:p>
    <w:p w:rsidRPr="00C00E56" w:rsidR="004F5300" w:rsidP="004F5300" w:rsidRDefault="004F5300" w14:paraId="5099F4E4" w14:textId="70CF2571">
      <w:pPr>
        <w:pStyle w:val="ListParagraph"/>
        <w:numPr>
          <w:ilvl w:val="0"/>
          <w:numId w:val="5"/>
        </w:numPr>
        <w:spacing w:before="56" w:after="56"/>
        <w:contextualSpacing w:val="0"/>
        <w:rPr>
          <w:color w:val="554A51"/>
          <w:sz w:val="22"/>
          <w:szCs w:val="22"/>
        </w:rPr>
      </w:pPr>
      <w:r w:rsidRPr="7E6CC662">
        <w:rPr>
          <w:rFonts w:ascii="Arial" w:hAnsi="Arial" w:eastAsia="Arial" w:cs="Arial"/>
          <w:color w:val="554A51"/>
          <w:sz w:val="22"/>
          <w:szCs w:val="22"/>
        </w:rPr>
        <w:t xml:space="preserve">Support the </w:t>
      </w:r>
      <w:r w:rsidRPr="7E6CC662" w:rsidR="1210400B">
        <w:rPr>
          <w:rFonts w:ascii="Arial" w:hAnsi="Arial" w:eastAsia="Arial" w:cs="Arial"/>
          <w:color w:val="554A51"/>
          <w:sz w:val="22"/>
          <w:szCs w:val="22"/>
        </w:rPr>
        <w:t>operation and basic</w:t>
      </w:r>
      <w:r w:rsidRPr="7E6CC662">
        <w:rPr>
          <w:rFonts w:ascii="Arial" w:hAnsi="Arial" w:eastAsia="Arial" w:cs="Arial"/>
          <w:color w:val="554A51"/>
          <w:sz w:val="22"/>
          <w:szCs w:val="22"/>
        </w:rPr>
        <w:t xml:space="preserve"> maintenance </w:t>
      </w:r>
      <w:r w:rsidRPr="7E6CC662" w:rsidR="5F68C099">
        <w:rPr>
          <w:rFonts w:ascii="Arial" w:hAnsi="Arial" w:eastAsia="Arial" w:cs="Arial"/>
          <w:color w:val="554A51"/>
          <w:sz w:val="22"/>
          <w:szCs w:val="22"/>
        </w:rPr>
        <w:t xml:space="preserve">checks </w:t>
      </w:r>
      <w:r w:rsidRPr="7E6CC662">
        <w:rPr>
          <w:rFonts w:ascii="Arial" w:hAnsi="Arial" w:eastAsia="Arial" w:cs="Arial"/>
          <w:color w:val="554A51"/>
          <w:sz w:val="22"/>
          <w:szCs w:val="22"/>
        </w:rPr>
        <w:t>of plant rooms, boiler rooms, and utility systems under the direction of the Premises Supervisor.</w:t>
      </w:r>
    </w:p>
    <w:p w:rsidRPr="00C00E56" w:rsidR="004F5300" w:rsidP="7E6CC662" w:rsidRDefault="28A62AC5" w14:paraId="3D54AFA3" w14:textId="3ED1E2E2">
      <w:pPr>
        <w:pStyle w:val="ListParagraph"/>
        <w:numPr>
          <w:ilvl w:val="0"/>
          <w:numId w:val="5"/>
        </w:numPr>
        <w:spacing w:before="56" w:after="56"/>
        <w:rPr>
          <w:color w:val="554A51"/>
          <w:sz w:val="22"/>
          <w:szCs w:val="22"/>
        </w:rPr>
      </w:pPr>
      <w:r w:rsidRPr="7E6CC662">
        <w:rPr>
          <w:rFonts w:ascii="Arial" w:hAnsi="Arial" w:eastAsia="Arial" w:cs="Arial"/>
          <w:color w:val="554A51"/>
          <w:sz w:val="22"/>
          <w:szCs w:val="22"/>
        </w:rPr>
        <w:t>Take</w:t>
      </w:r>
      <w:r w:rsidRPr="7E6CC662" w:rsidR="004F5300">
        <w:rPr>
          <w:rFonts w:ascii="Arial" w:hAnsi="Arial" w:eastAsia="Arial" w:cs="Arial"/>
          <w:color w:val="554A51"/>
          <w:sz w:val="22"/>
          <w:szCs w:val="22"/>
        </w:rPr>
        <w:t xml:space="preserve"> receipt</w:t>
      </w:r>
      <w:r w:rsidRPr="7E6CC662" w:rsidR="36B06A52">
        <w:rPr>
          <w:rFonts w:ascii="Arial" w:hAnsi="Arial" w:eastAsia="Arial" w:cs="Arial"/>
          <w:color w:val="554A51"/>
          <w:sz w:val="22"/>
          <w:szCs w:val="22"/>
        </w:rPr>
        <w:t xml:space="preserve"> of</w:t>
      </w:r>
      <w:r w:rsidRPr="7E6CC662" w:rsidR="004F5300">
        <w:rPr>
          <w:rFonts w:ascii="Arial" w:hAnsi="Arial" w:eastAsia="Arial" w:cs="Arial"/>
          <w:color w:val="554A51"/>
          <w:sz w:val="22"/>
          <w:szCs w:val="22"/>
        </w:rPr>
        <w:t>, move, and distribut</w:t>
      </w:r>
      <w:r w:rsidRPr="7E6CC662" w:rsidR="5CF4647C">
        <w:rPr>
          <w:rFonts w:ascii="Arial" w:hAnsi="Arial" w:eastAsia="Arial" w:cs="Arial"/>
          <w:color w:val="554A51"/>
          <w:sz w:val="22"/>
          <w:szCs w:val="22"/>
        </w:rPr>
        <w:t>e</w:t>
      </w:r>
      <w:r w:rsidRPr="7E6CC662" w:rsidR="004F5300">
        <w:rPr>
          <w:rFonts w:ascii="Arial" w:hAnsi="Arial" w:eastAsia="Arial" w:cs="Arial"/>
          <w:color w:val="554A51"/>
          <w:sz w:val="22"/>
          <w:szCs w:val="22"/>
        </w:rPr>
        <w:t xml:space="preserve"> deliveries and stock across the site.</w:t>
      </w:r>
    </w:p>
    <w:p w:rsidRPr="00C00E56" w:rsidR="004F5300" w:rsidP="004F5300" w:rsidRDefault="004F5300" w14:paraId="74E2CDC3" w14:textId="43841BC3">
      <w:pPr>
        <w:pStyle w:val="Heading3"/>
        <w:spacing w:before="340" w:after="226"/>
        <w:rPr>
          <w:b/>
          <w:bCs/>
          <w:color w:val="554A51"/>
          <w:sz w:val="22"/>
          <w:szCs w:val="22"/>
        </w:rPr>
      </w:pPr>
      <w:r w:rsidRPr="00C00E56">
        <w:rPr>
          <w:rFonts w:ascii="Arial" w:hAnsi="Arial" w:eastAsia="Arial" w:cs="Arial"/>
          <w:b/>
          <w:bCs/>
          <w:color w:val="554A51"/>
          <w:sz w:val="22"/>
          <w:szCs w:val="22"/>
        </w:rPr>
        <w:t>Contractor Management</w:t>
      </w:r>
    </w:p>
    <w:p w:rsidRPr="00C00E56" w:rsidR="004F5300" w:rsidP="004F5300" w:rsidRDefault="0F48669A" w14:paraId="3BFCB1F8" w14:textId="57329474">
      <w:pPr>
        <w:pStyle w:val="ListParagraph"/>
        <w:numPr>
          <w:ilvl w:val="0"/>
          <w:numId w:val="5"/>
        </w:numPr>
        <w:spacing w:before="56" w:after="56"/>
        <w:contextualSpacing w:val="0"/>
        <w:rPr>
          <w:color w:val="554A51"/>
          <w:sz w:val="22"/>
          <w:szCs w:val="22"/>
        </w:rPr>
      </w:pPr>
      <w:r w:rsidRPr="7E6CC662">
        <w:rPr>
          <w:rFonts w:ascii="Arial" w:hAnsi="Arial" w:eastAsia="Arial" w:cs="Arial"/>
          <w:color w:val="554A51"/>
          <w:sz w:val="22"/>
          <w:szCs w:val="22"/>
        </w:rPr>
        <w:t>S</w:t>
      </w:r>
      <w:r w:rsidRPr="7E6CC662" w:rsidR="004F5300">
        <w:rPr>
          <w:rFonts w:ascii="Arial" w:hAnsi="Arial" w:eastAsia="Arial" w:cs="Arial"/>
          <w:color w:val="554A51"/>
          <w:sz w:val="22"/>
          <w:szCs w:val="22"/>
        </w:rPr>
        <w:t>ign in and direct contractors on site in accordance with school procedures.</w:t>
      </w:r>
    </w:p>
    <w:p w:rsidRPr="00C00E56" w:rsidR="004F5300" w:rsidP="004F5300" w:rsidRDefault="004F5300" w14:paraId="684441F2" w14:textId="77777777">
      <w:pPr>
        <w:pStyle w:val="ListParagraph"/>
        <w:numPr>
          <w:ilvl w:val="0"/>
          <w:numId w:val="5"/>
        </w:numPr>
        <w:spacing w:before="56" w:after="56"/>
        <w:contextualSpacing w:val="0"/>
        <w:rPr>
          <w:color w:val="554A51"/>
          <w:sz w:val="22"/>
          <w:szCs w:val="22"/>
        </w:rPr>
      </w:pPr>
      <w:r w:rsidRPr="00C00E56">
        <w:rPr>
          <w:rFonts w:ascii="Arial" w:hAnsi="Arial" w:eastAsia="Arial" w:cs="Arial"/>
          <w:color w:val="554A51"/>
          <w:sz w:val="22"/>
          <w:szCs w:val="22"/>
        </w:rPr>
        <w:t>Support the Premises Supervisor in monitoring contractor activity and reporting any concerns.</w:t>
      </w:r>
    </w:p>
    <w:p w:rsidRPr="00C00E56" w:rsidR="004F5300" w:rsidP="004F5300" w:rsidRDefault="004F5300" w14:paraId="1DA2CC5D" w14:textId="14A935B8">
      <w:pPr>
        <w:pStyle w:val="Heading3"/>
        <w:spacing w:before="340" w:after="226"/>
        <w:rPr>
          <w:b/>
          <w:bCs/>
          <w:color w:val="554A51"/>
          <w:sz w:val="22"/>
          <w:szCs w:val="22"/>
        </w:rPr>
      </w:pPr>
      <w:r w:rsidRPr="00C00E56">
        <w:rPr>
          <w:rFonts w:ascii="Arial" w:hAnsi="Arial" w:eastAsia="Arial" w:cs="Arial"/>
          <w:b/>
          <w:bCs/>
          <w:color w:val="554A51"/>
          <w:sz w:val="22"/>
          <w:szCs w:val="22"/>
        </w:rPr>
        <w:t>Risk Management and Reporting</w:t>
      </w:r>
    </w:p>
    <w:p w:rsidRPr="00C00E56" w:rsidR="004F5300" w:rsidP="004F5300" w:rsidRDefault="004F5300" w14:paraId="0986D166" w14:textId="77777777">
      <w:pPr>
        <w:pStyle w:val="ListParagraph"/>
        <w:numPr>
          <w:ilvl w:val="0"/>
          <w:numId w:val="5"/>
        </w:numPr>
        <w:spacing w:before="56" w:after="56"/>
        <w:contextualSpacing w:val="0"/>
        <w:rPr>
          <w:color w:val="554A51"/>
          <w:sz w:val="22"/>
          <w:szCs w:val="22"/>
        </w:rPr>
      </w:pPr>
      <w:r w:rsidRPr="00C00E56">
        <w:rPr>
          <w:rFonts w:ascii="Arial" w:hAnsi="Arial" w:eastAsia="Arial" w:cs="Arial"/>
          <w:color w:val="554A51"/>
          <w:sz w:val="22"/>
          <w:szCs w:val="22"/>
        </w:rPr>
        <w:t>Record and report any maintenance faults, defects, or safety concerns using the school's reporting system.</w:t>
      </w:r>
    </w:p>
    <w:p w:rsidRPr="00C00E56" w:rsidR="004F5300" w:rsidP="7E6CC662" w:rsidRDefault="7F9E885C" w14:paraId="141BDFB8" w14:textId="6976694C">
      <w:pPr>
        <w:pStyle w:val="ListParagraph"/>
        <w:numPr>
          <w:ilvl w:val="0"/>
          <w:numId w:val="5"/>
        </w:numPr>
        <w:spacing w:before="56" w:after="56"/>
        <w:rPr>
          <w:color w:val="554A51"/>
          <w:sz w:val="22"/>
          <w:szCs w:val="22"/>
        </w:rPr>
      </w:pPr>
      <w:r w:rsidRPr="7E6CC662">
        <w:rPr>
          <w:rFonts w:ascii="Arial" w:hAnsi="Arial" w:eastAsia="Arial" w:cs="Arial"/>
          <w:color w:val="554A51"/>
          <w:sz w:val="22"/>
          <w:szCs w:val="22"/>
        </w:rPr>
        <w:t>Maintain</w:t>
      </w:r>
      <w:r w:rsidRPr="7E6CC662" w:rsidR="004F5300">
        <w:rPr>
          <w:rFonts w:ascii="Arial" w:hAnsi="Arial" w:eastAsia="Arial" w:cs="Arial"/>
          <w:color w:val="554A51"/>
          <w:sz w:val="22"/>
          <w:szCs w:val="22"/>
        </w:rPr>
        <w:t xml:space="preserve"> accurate records for all premises activities, inspections, and tasks as directed.</w:t>
      </w:r>
    </w:p>
    <w:p w:rsidRPr="00C00E56" w:rsidR="004F5300" w:rsidP="004F5300" w:rsidRDefault="004F5300" w14:paraId="0C624906" w14:textId="77777777">
      <w:pPr>
        <w:pStyle w:val="ListParagraph"/>
        <w:numPr>
          <w:ilvl w:val="0"/>
          <w:numId w:val="5"/>
        </w:numPr>
        <w:spacing w:before="56" w:after="56"/>
        <w:contextualSpacing w:val="0"/>
        <w:rPr>
          <w:color w:val="554A51"/>
          <w:sz w:val="22"/>
          <w:szCs w:val="22"/>
        </w:rPr>
      </w:pPr>
      <w:r w:rsidRPr="00C00E56">
        <w:rPr>
          <w:rFonts w:ascii="Arial" w:hAnsi="Arial" w:eastAsia="Arial" w:cs="Arial"/>
          <w:color w:val="554A51"/>
          <w:sz w:val="22"/>
          <w:szCs w:val="22"/>
        </w:rPr>
        <w:t>Report any incidents or near misses on site to the Premises Supervisor immediately.</w:t>
      </w:r>
    </w:p>
    <w:p w:rsidRPr="00C00E56" w:rsidR="004F5300" w:rsidP="004F5300" w:rsidRDefault="00C00E56" w14:paraId="319820FB" w14:textId="38C3D422">
      <w:pPr>
        <w:pStyle w:val="Heading3"/>
        <w:spacing w:before="340" w:after="226"/>
        <w:rPr>
          <w:b/>
          <w:bCs/>
          <w:color w:val="554A51"/>
          <w:sz w:val="22"/>
          <w:szCs w:val="22"/>
        </w:rPr>
      </w:pPr>
      <w:r w:rsidRPr="00C00E56">
        <w:rPr>
          <w:rFonts w:ascii="Arial" w:hAnsi="Arial" w:eastAsia="Arial" w:cs="Arial"/>
          <w:b/>
          <w:bCs/>
          <w:color w:val="554A51"/>
          <w:sz w:val="22"/>
          <w:szCs w:val="22"/>
        </w:rPr>
        <w:t>Ge</w:t>
      </w:r>
      <w:r w:rsidRPr="00C00E56" w:rsidR="004F5300">
        <w:rPr>
          <w:rFonts w:ascii="Arial" w:hAnsi="Arial" w:eastAsia="Arial" w:cs="Arial"/>
          <w:b/>
          <w:bCs/>
          <w:color w:val="554A51"/>
          <w:sz w:val="22"/>
          <w:szCs w:val="22"/>
        </w:rPr>
        <w:t>neral Responsibilities</w:t>
      </w:r>
    </w:p>
    <w:p w:rsidRPr="00C00E56" w:rsidR="004F5300" w:rsidP="004F5300" w:rsidRDefault="004F5300" w14:paraId="343600B2" w14:textId="4F365A88">
      <w:pPr>
        <w:pStyle w:val="ListParagraph"/>
        <w:numPr>
          <w:ilvl w:val="0"/>
          <w:numId w:val="5"/>
        </w:numPr>
        <w:spacing w:before="56" w:after="56"/>
        <w:contextualSpacing w:val="0"/>
        <w:rPr>
          <w:color w:val="554A51"/>
          <w:sz w:val="22"/>
          <w:szCs w:val="22"/>
        </w:rPr>
      </w:pPr>
      <w:r w:rsidRPr="0BF0BB52">
        <w:rPr>
          <w:rFonts w:ascii="Arial" w:hAnsi="Arial" w:eastAsia="Arial" w:cs="Arial"/>
          <w:color w:val="554A51"/>
          <w:sz w:val="22"/>
          <w:szCs w:val="22"/>
        </w:rPr>
        <w:t xml:space="preserve">Uphold and promote the </w:t>
      </w:r>
      <w:r w:rsidRPr="0BF0BB52" w:rsidR="03C4BFE7">
        <w:rPr>
          <w:rFonts w:ascii="Arial" w:hAnsi="Arial" w:eastAsia="Arial" w:cs="Arial"/>
          <w:color w:val="554A51"/>
          <w:sz w:val="22"/>
          <w:szCs w:val="22"/>
        </w:rPr>
        <w:t>trust</w:t>
      </w:r>
      <w:r w:rsidRPr="0BF0BB52">
        <w:rPr>
          <w:rFonts w:ascii="Arial" w:hAnsi="Arial" w:eastAsia="Arial" w:cs="Arial"/>
          <w:color w:val="554A51"/>
          <w:sz w:val="22"/>
          <w:szCs w:val="22"/>
        </w:rPr>
        <w:t>'s values, policies, and procedures at all times.</w:t>
      </w:r>
    </w:p>
    <w:p w:rsidRPr="00C00E56" w:rsidR="004F5300" w:rsidP="004F5300" w:rsidRDefault="004F5300" w14:paraId="16C57965" w14:textId="77777777">
      <w:pPr>
        <w:pStyle w:val="ListParagraph"/>
        <w:numPr>
          <w:ilvl w:val="0"/>
          <w:numId w:val="5"/>
        </w:numPr>
        <w:spacing w:before="56" w:after="56"/>
        <w:contextualSpacing w:val="0"/>
        <w:rPr>
          <w:color w:val="554A51"/>
          <w:sz w:val="22"/>
          <w:szCs w:val="22"/>
        </w:rPr>
      </w:pPr>
      <w:r w:rsidRPr="00C00E56">
        <w:rPr>
          <w:rFonts w:ascii="Arial" w:hAnsi="Arial" w:eastAsia="Arial" w:cs="Arial"/>
          <w:color w:val="554A51"/>
          <w:sz w:val="22"/>
          <w:szCs w:val="22"/>
        </w:rPr>
        <w:t>Maintain a professional and courteous manner when dealing with staff, pupils, parents, contractors, and visitors.</w:t>
      </w:r>
    </w:p>
    <w:p w:rsidRPr="00C00E56" w:rsidR="004F5300" w:rsidP="004F5300" w:rsidRDefault="004F5300" w14:paraId="30CECB2B" w14:textId="1F40D53E">
      <w:pPr>
        <w:pStyle w:val="ListParagraph"/>
        <w:numPr>
          <w:ilvl w:val="0"/>
          <w:numId w:val="5"/>
        </w:numPr>
        <w:spacing w:before="56" w:after="56"/>
        <w:contextualSpacing w:val="0"/>
        <w:rPr>
          <w:color w:val="554A51"/>
          <w:sz w:val="22"/>
          <w:szCs w:val="22"/>
        </w:rPr>
      </w:pPr>
      <w:r w:rsidRPr="0BF0BB52">
        <w:rPr>
          <w:rFonts w:ascii="Arial" w:hAnsi="Arial" w:eastAsia="Arial" w:cs="Arial"/>
          <w:color w:val="554A51"/>
          <w:sz w:val="22"/>
          <w:szCs w:val="22"/>
        </w:rPr>
        <w:t xml:space="preserve">Participate in training and development activities as required by the Premises Supervisor or </w:t>
      </w:r>
      <w:r w:rsidRPr="0BF0BB52" w:rsidR="0D3F5507">
        <w:rPr>
          <w:rFonts w:ascii="Arial" w:hAnsi="Arial" w:eastAsia="Arial" w:cs="Arial"/>
          <w:color w:val="554A51"/>
          <w:sz w:val="22"/>
          <w:szCs w:val="22"/>
        </w:rPr>
        <w:t>Regional Estates Manager</w:t>
      </w:r>
    </w:p>
    <w:p w:rsidRPr="00C00E56" w:rsidR="004F5300" w:rsidP="004F5300" w:rsidRDefault="004F5300" w14:paraId="0855024C" w14:textId="77777777">
      <w:pPr>
        <w:pStyle w:val="ListParagraph"/>
        <w:numPr>
          <w:ilvl w:val="0"/>
          <w:numId w:val="5"/>
        </w:numPr>
        <w:spacing w:before="56" w:after="56"/>
        <w:contextualSpacing w:val="0"/>
        <w:rPr>
          <w:color w:val="554A51"/>
          <w:sz w:val="22"/>
          <w:szCs w:val="22"/>
        </w:rPr>
      </w:pPr>
      <w:r w:rsidRPr="00C00E56">
        <w:rPr>
          <w:rFonts w:ascii="Arial" w:hAnsi="Arial" w:eastAsia="Arial" w:cs="Arial"/>
          <w:color w:val="554A51"/>
          <w:sz w:val="22"/>
          <w:szCs w:val="22"/>
        </w:rPr>
        <w:t>Support the wider school community by assisting with school events, open evenings, productions, and other activities that require premises assistance.</w:t>
      </w:r>
    </w:p>
    <w:p w:rsidRPr="00C00E56" w:rsidR="004F5300" w:rsidP="004F5300" w:rsidRDefault="004F5300" w14:paraId="4045D0A3" w14:textId="77777777">
      <w:pPr>
        <w:pStyle w:val="ListParagraph"/>
        <w:numPr>
          <w:ilvl w:val="0"/>
          <w:numId w:val="5"/>
        </w:numPr>
        <w:spacing w:before="56" w:after="56"/>
        <w:contextualSpacing w:val="0"/>
        <w:rPr>
          <w:color w:val="554A51"/>
          <w:sz w:val="22"/>
          <w:szCs w:val="22"/>
        </w:rPr>
      </w:pPr>
      <w:r w:rsidRPr="0BF0BB52">
        <w:rPr>
          <w:rFonts w:ascii="Arial" w:hAnsi="Arial" w:eastAsia="Arial" w:cs="Arial"/>
          <w:color w:val="554A51"/>
          <w:sz w:val="22"/>
          <w:szCs w:val="22"/>
        </w:rPr>
        <w:t>Manage and use tools, equipment, and materials responsibly and safely.</w:t>
      </w:r>
    </w:p>
    <w:p w:rsidR="305C781B" w:rsidP="7E6CC662" w:rsidRDefault="7F6C318F" w14:paraId="26E8BD24" w14:textId="3A14D8D9">
      <w:pPr>
        <w:pStyle w:val="ListParagraph"/>
        <w:numPr>
          <w:ilvl w:val="0"/>
          <w:numId w:val="5"/>
        </w:numPr>
        <w:spacing w:before="56" w:after="56"/>
        <w:rPr>
          <w:color w:val="554A51"/>
          <w:sz w:val="22"/>
          <w:szCs w:val="22"/>
        </w:rPr>
      </w:pPr>
      <w:r w:rsidRPr="7E6CC662">
        <w:rPr>
          <w:rFonts w:ascii="Arial" w:hAnsi="Arial" w:eastAsia="Arial" w:cs="Arial"/>
          <w:color w:val="554A51"/>
          <w:sz w:val="22"/>
          <w:szCs w:val="22"/>
        </w:rPr>
        <w:t>Undertake</w:t>
      </w:r>
      <w:r w:rsidRPr="7E6CC662" w:rsidR="305C781B">
        <w:rPr>
          <w:rFonts w:ascii="Arial" w:hAnsi="Arial" w:eastAsia="Arial" w:cs="Arial"/>
          <w:color w:val="554A51"/>
          <w:sz w:val="22"/>
          <w:szCs w:val="22"/>
        </w:rPr>
        <w:t xml:space="preserve"> security arrangements such as opening and locking up the school site.</w:t>
      </w:r>
    </w:p>
    <w:p w:rsidRPr="00C00E56" w:rsidR="004F5300" w:rsidP="0BF0BB52" w:rsidRDefault="004F5300" w14:paraId="5161CB70" w14:textId="22291B96">
      <w:pPr>
        <w:pStyle w:val="ListParagraph"/>
        <w:numPr>
          <w:ilvl w:val="0"/>
          <w:numId w:val="5"/>
        </w:numPr>
        <w:spacing w:before="56" w:after="56"/>
        <w:contextualSpacing w:val="0"/>
      </w:pPr>
      <w:r w:rsidRPr="0BF0BB52">
        <w:rPr>
          <w:rFonts w:ascii="Arial" w:hAnsi="Arial" w:eastAsia="Arial" w:cs="Arial"/>
          <w:color w:val="554A51"/>
          <w:sz w:val="22"/>
          <w:szCs w:val="22"/>
        </w:rPr>
        <w:t>Carry out any other reasonable duties as directed by the Premises Supervisor</w:t>
      </w:r>
      <w:r w:rsidRPr="0BF0BB52" w:rsidR="0DE22F27">
        <w:rPr>
          <w:rFonts w:ascii="Arial" w:hAnsi="Arial" w:eastAsia="Arial" w:cs="Arial"/>
          <w:color w:val="554A51"/>
          <w:sz w:val="22"/>
          <w:szCs w:val="22"/>
        </w:rPr>
        <w:t xml:space="preserve"> (Secondary) or Regional Estates Manager (Primary)</w:t>
      </w:r>
      <w:r w:rsidRPr="0BF0BB52">
        <w:rPr>
          <w:rFonts w:ascii="Arial" w:hAnsi="Arial" w:eastAsia="Arial" w:cs="Arial"/>
          <w:color w:val="554A51"/>
          <w:sz w:val="22"/>
          <w:szCs w:val="22"/>
        </w:rPr>
        <w:t>, commensurate with the grade and nature of the post.</w:t>
      </w:r>
      <w:r w:rsidRPr="0BF0BB52" w:rsidR="06172E0E">
        <w:rPr>
          <w:rFonts w:ascii="Arial" w:hAnsi="Arial" w:eastAsia="Arial" w:cs="Arial"/>
          <w:color w:val="554A51"/>
          <w:sz w:val="22"/>
          <w:szCs w:val="22"/>
        </w:rPr>
        <w:t xml:space="preserve"> Including supporting local schools within the region with support and capacity as identified.</w:t>
      </w:r>
    </w:p>
    <w:p w:rsidRPr="00C00E56" w:rsidR="004F5300" w:rsidP="004F5300" w:rsidRDefault="004F5300" w14:paraId="2FC679CE" w14:textId="77777777">
      <w:pPr>
        <w:pStyle w:val="Heading2"/>
        <w:spacing w:before="340" w:after="226"/>
        <w:rPr>
          <w:sz w:val="22"/>
          <w:szCs w:val="22"/>
        </w:rPr>
      </w:pPr>
      <w:r w:rsidRPr="00C00E56">
        <w:rPr>
          <w:sz w:val="22"/>
          <w:szCs w:val="22"/>
        </w:rPr>
        <w:t>Scope and Limitations</w:t>
      </w:r>
    </w:p>
    <w:p w:rsidRPr="00C00E56" w:rsidR="004F5300" w:rsidP="004F5300" w:rsidRDefault="004F5300" w14:paraId="6C3B9FD0" w14:textId="77777777">
      <w:pPr>
        <w:spacing w:before="56"/>
        <w:ind w:left="0" w:firstLine="0"/>
        <w:rPr>
          <w:sz w:val="22"/>
          <w:szCs w:val="22"/>
        </w:rPr>
      </w:pPr>
      <w:r w:rsidRPr="5671D949" w:rsidR="004F5300">
        <w:rPr>
          <w:sz w:val="22"/>
          <w:szCs w:val="22"/>
        </w:rPr>
        <w:t xml:space="preserve">The principal responsibilities and tasks set out above are not intended to be exhaustive. The need for flexibility, accountability and team working is required. The post-holder is expected to carry out any other related duties that are within the employee's skills and abilities, commensurate with the post's grade and whenever reasonably instructed. </w:t>
      </w:r>
    </w:p>
    <w:p w:rsidRPr="00C00E56" w:rsidR="000C2758" w:rsidRDefault="00452970" w14:paraId="5F713D17" w14:textId="77777777">
      <w:pPr>
        <w:spacing w:after="118" w:line="261" w:lineRule="auto"/>
        <w:ind w:left="0" w:right="502" w:firstLine="0"/>
        <w:jc w:val="both"/>
        <w:rPr>
          <w:sz w:val="22"/>
          <w:szCs w:val="22"/>
        </w:rPr>
      </w:pPr>
      <w:r w:rsidRPr="00C00E56">
        <w:rPr>
          <w:i/>
          <w:sz w:val="22"/>
          <w:szCs w:val="22"/>
        </w:rPr>
        <w:t>The Trust is committed to safeguarding and promoting the welfare of children and young people and expects all staff to share this commitment. All successful candidates will be subject to an enhanced Disclosure and Barring Service check.</w:t>
      </w:r>
      <w:r w:rsidRPr="00C00E56">
        <w:rPr>
          <w:i/>
          <w:color w:val="000000"/>
          <w:sz w:val="22"/>
          <w:szCs w:val="22"/>
        </w:rPr>
        <w:t xml:space="preserve"> </w:t>
      </w:r>
    </w:p>
    <w:p w:rsidRPr="00C00E56" w:rsidR="000C2758" w:rsidP="5671D949" w:rsidRDefault="00452970" w14:paraId="16417FFD" w14:textId="77777777">
      <w:pPr>
        <w:spacing w:after="121" w:line="260" w:lineRule="auto"/>
        <w:ind w:left="-5" w:hanging="10"/>
        <w:rPr>
          <w:i w:val="1"/>
          <w:iCs w:val="1"/>
          <w:color w:val="000000"/>
          <w:sz w:val="22"/>
          <w:szCs w:val="22"/>
        </w:rPr>
      </w:pPr>
      <w:r w:rsidRPr="5671D949" w:rsidR="00452970">
        <w:rPr>
          <w:i w:val="1"/>
          <w:iCs w:val="1"/>
          <w:sz w:val="22"/>
          <w:szCs w:val="22"/>
        </w:rPr>
        <w:t>The successful candidate will have a right to work in the UK.</w:t>
      </w:r>
      <w:r w:rsidRPr="5671D949" w:rsidR="00452970">
        <w:rPr>
          <w:i w:val="1"/>
          <w:iCs w:val="1"/>
          <w:color w:val="000000" w:themeColor="text1" w:themeTint="FF" w:themeShade="FF"/>
          <w:sz w:val="22"/>
          <w:szCs w:val="22"/>
        </w:rPr>
        <w:t xml:space="preserve"> </w:t>
      </w:r>
    </w:p>
    <w:p w:rsidR="53734DDD" w:rsidP="5671D949" w:rsidRDefault="53734DDD" w14:paraId="020736EC" w14:textId="70631469">
      <w:pPr>
        <w:spacing w:after="121" w:line="260" w:lineRule="auto"/>
        <w:ind w:left="-5" w:hanging="10"/>
        <w:rPr>
          <w:i w:val="1"/>
          <w:iCs w:val="1"/>
          <w:sz w:val="22"/>
          <w:szCs w:val="22"/>
        </w:rPr>
      </w:pPr>
      <w:r w:rsidRPr="5671D949" w:rsidR="53734DDD">
        <w:rPr>
          <w:rFonts w:ascii="Arial" w:hAnsi="Arial" w:eastAsia="Arial" w:cs="Arial" w:asciiTheme="minorAscii" w:hAnsiTheme="minorAscii" w:eastAsiaTheme="minorEastAsia" w:cstheme="minorBidi"/>
          <w:i w:val="1"/>
          <w:iCs w:val="1"/>
          <w:color w:val="554A51"/>
          <w:sz w:val="22"/>
          <w:szCs w:val="22"/>
          <w:lang w:eastAsia="en-GB" w:bidi="ar-SA"/>
        </w:rPr>
        <w:t>Anthem Schools Trust uses standardised job titles across its schools to support consistency and career progression. The title of this role is Premises Assistant. Within the education sector and wider employment market, equivalent roles may also be referred to as Caretaker, Site Assistant, Facilities Assistant or similar. Employees may wish to reference these equivalent sector-recognised titles when describing their experience and responsibilities in job applications, CVs or professional profiles. The contractual title of the post remains Premises Assistant.</w:t>
      </w:r>
    </w:p>
    <w:p w:rsidR="00C00E56" w:rsidP="00B71F25" w:rsidRDefault="00C00E56" w14:paraId="67F373B3" w14:textId="77777777">
      <w:pPr>
        <w:spacing w:after="121" w:line="260" w:lineRule="auto"/>
        <w:ind w:left="-5" w:hanging="10"/>
        <w:rPr>
          <w:b/>
          <w:sz w:val="36"/>
        </w:rPr>
      </w:pPr>
    </w:p>
    <w:p w:rsidR="000C2758" w:rsidP="00B71F25" w:rsidRDefault="00452970" w14:paraId="69D7BE36" w14:textId="4BADDC91">
      <w:pPr>
        <w:spacing w:after="121" w:line="260" w:lineRule="auto"/>
        <w:ind w:left="-5" w:hanging="10"/>
      </w:pPr>
      <w:r>
        <w:rPr>
          <w:b/>
          <w:sz w:val="36"/>
        </w:rPr>
        <w:t xml:space="preserve">Person specification: </w:t>
      </w:r>
      <w:r w:rsidRPr="004F5300" w:rsidR="004F5300">
        <w:rPr>
          <w:b/>
          <w:sz w:val="36"/>
        </w:rPr>
        <w:t>Premises Assistant</w:t>
      </w:r>
    </w:p>
    <w:tbl>
      <w:tblPr>
        <w:tblStyle w:val="TableGrid"/>
        <w:tblW w:w="9729" w:type="dxa"/>
        <w:tblInd w:w="0" w:type="dxa"/>
        <w:tblCellMar>
          <w:left w:w="113" w:type="dxa"/>
          <w:right w:w="84" w:type="dxa"/>
        </w:tblCellMar>
        <w:tblLook w:val="04A0" w:firstRow="1" w:lastRow="0" w:firstColumn="1" w:lastColumn="0" w:noHBand="0" w:noVBand="1"/>
      </w:tblPr>
      <w:tblGrid>
        <w:gridCol w:w="6940"/>
        <w:gridCol w:w="1419"/>
        <w:gridCol w:w="1370"/>
      </w:tblGrid>
      <w:tr w:rsidR="000C2758" w:rsidTr="004F01B3" w14:paraId="7E16305E" w14:textId="77777777">
        <w:trPr>
          <w:trHeight w:val="845"/>
        </w:trPr>
        <w:tc>
          <w:tcPr>
            <w:tcW w:w="6940" w:type="dxa"/>
            <w:tcBorders>
              <w:top w:val="single" w:color="000000" w:sz="4" w:space="0"/>
              <w:left w:val="single" w:color="000000" w:sz="4" w:space="0"/>
              <w:bottom w:val="single" w:color="000000" w:sz="4" w:space="0"/>
              <w:right w:val="single" w:color="000000" w:sz="4" w:space="0"/>
            </w:tcBorders>
            <w:vAlign w:val="center"/>
          </w:tcPr>
          <w:p w:rsidR="000C2758" w:rsidRDefault="00452970" w14:paraId="14A90B64" w14:textId="77777777">
            <w:pPr>
              <w:spacing w:after="2" w:line="259" w:lineRule="auto"/>
              <w:ind w:left="0" w:firstLine="0"/>
            </w:pPr>
            <w:r>
              <w:rPr>
                <w:b/>
                <w:color w:val="EB5F6C"/>
              </w:rPr>
              <w:t>Qualifications and Professional Standing</w:t>
            </w:r>
            <w:r>
              <w:rPr>
                <w:b/>
                <w:color w:val="000000"/>
              </w:rPr>
              <w:t xml:space="preserve"> </w:t>
            </w:r>
          </w:p>
          <w:p w:rsidR="000C2758" w:rsidRDefault="00452970" w14:paraId="3426B2C7" w14:textId="77777777">
            <w:pPr>
              <w:spacing w:after="0" w:line="259" w:lineRule="auto"/>
              <w:ind w:left="0" w:firstLine="0"/>
            </w:pPr>
            <w:r>
              <w:rPr>
                <w:i/>
              </w:rPr>
              <w:t>Evidenced through: Application</w:t>
            </w:r>
            <w:r>
              <w:rPr>
                <w:i/>
                <w:color w:val="000000"/>
              </w:rPr>
              <w:t xml:space="preserve"> </w:t>
            </w:r>
          </w:p>
        </w:tc>
        <w:tc>
          <w:tcPr>
            <w:tcW w:w="1419" w:type="dxa"/>
            <w:tcBorders>
              <w:top w:val="single" w:color="000000" w:sz="4" w:space="0"/>
              <w:left w:val="single" w:color="000000" w:sz="4" w:space="0"/>
              <w:bottom w:val="single" w:color="000000" w:sz="4" w:space="0"/>
              <w:right w:val="single" w:color="000000" w:sz="4" w:space="0"/>
            </w:tcBorders>
            <w:vAlign w:val="center"/>
          </w:tcPr>
          <w:p w:rsidR="000C2758" w:rsidRDefault="00452970" w14:paraId="4BA53FA7" w14:textId="77777777">
            <w:pPr>
              <w:spacing w:after="0" w:line="259" w:lineRule="auto"/>
              <w:ind w:left="79" w:firstLine="0"/>
            </w:pPr>
            <w:r>
              <w:rPr>
                <w:b/>
                <w:color w:val="EB5F6C"/>
              </w:rPr>
              <w:t>Essential</w:t>
            </w:r>
            <w:r>
              <w:rPr>
                <w:b/>
                <w:color w:val="000000"/>
              </w:rPr>
              <w:t xml:space="preserve"> </w:t>
            </w:r>
          </w:p>
        </w:tc>
        <w:tc>
          <w:tcPr>
            <w:tcW w:w="1370" w:type="dxa"/>
            <w:tcBorders>
              <w:top w:val="single" w:color="000000" w:sz="4" w:space="0"/>
              <w:left w:val="single" w:color="000000" w:sz="4" w:space="0"/>
              <w:bottom w:val="single" w:color="000000" w:sz="4" w:space="0"/>
              <w:right w:val="single" w:color="000000" w:sz="4" w:space="0"/>
            </w:tcBorders>
            <w:vAlign w:val="center"/>
          </w:tcPr>
          <w:p w:rsidR="000C2758" w:rsidRDefault="00452970" w14:paraId="1D87CED3" w14:textId="77777777">
            <w:pPr>
              <w:spacing w:after="0" w:line="259" w:lineRule="auto"/>
              <w:ind w:left="40" w:firstLine="0"/>
            </w:pPr>
            <w:r>
              <w:rPr>
                <w:b/>
                <w:color w:val="EB5F6C"/>
              </w:rPr>
              <w:t>Desirable</w:t>
            </w:r>
            <w:r>
              <w:rPr>
                <w:b/>
                <w:color w:val="000000"/>
              </w:rPr>
              <w:t xml:space="preserve"> </w:t>
            </w:r>
          </w:p>
        </w:tc>
      </w:tr>
      <w:tr w:rsidR="000C2758" w:rsidTr="00BA0258" w14:paraId="004CE33C" w14:textId="77777777">
        <w:trPr>
          <w:trHeight w:val="373"/>
        </w:trPr>
        <w:tc>
          <w:tcPr>
            <w:tcW w:w="6940" w:type="dxa"/>
            <w:tcBorders>
              <w:top w:val="single" w:color="000000" w:sz="4" w:space="0"/>
              <w:left w:val="single" w:color="000000" w:sz="4" w:space="0"/>
              <w:bottom w:val="single" w:color="000000" w:sz="4" w:space="0"/>
              <w:right w:val="single" w:color="000000" w:sz="4" w:space="0"/>
            </w:tcBorders>
          </w:tcPr>
          <w:p w:rsidRPr="00BA0258" w:rsidR="000C2758" w:rsidRDefault="00BA0258" w14:paraId="344A7D6F" w14:textId="478966D6">
            <w:pPr>
              <w:spacing w:after="0" w:line="259" w:lineRule="auto"/>
              <w:ind w:left="0" w:firstLine="0"/>
              <w:rPr>
                <w:sz w:val="22"/>
                <w:szCs w:val="22"/>
              </w:rPr>
            </w:pPr>
            <w:r w:rsidRPr="00BA0258">
              <w:rPr>
                <w:sz w:val="22"/>
                <w:szCs w:val="22"/>
              </w:rPr>
              <w:t xml:space="preserve">Good standard of general education (literacy and numeracy) </w:t>
            </w:r>
          </w:p>
        </w:tc>
        <w:tc>
          <w:tcPr>
            <w:tcW w:w="1419" w:type="dxa"/>
            <w:tcBorders>
              <w:top w:val="single" w:color="000000" w:sz="4" w:space="0"/>
              <w:left w:val="single" w:color="000000" w:sz="4" w:space="0"/>
              <w:bottom w:val="single" w:color="000000" w:sz="4" w:space="0"/>
              <w:right w:val="single" w:color="000000" w:sz="4" w:space="0"/>
            </w:tcBorders>
          </w:tcPr>
          <w:p w:rsidRPr="00BA0258" w:rsidR="000C2758" w:rsidRDefault="00C00E56" w14:paraId="28BAEBC2" w14:textId="03284B83">
            <w:pPr>
              <w:spacing w:after="0" w:line="259" w:lineRule="auto"/>
              <w:ind w:left="0" w:right="75" w:firstLine="0"/>
              <w:jc w:val="center"/>
              <w:rPr>
                <w:sz w:val="22"/>
                <w:szCs w:val="22"/>
              </w:rPr>
            </w:pPr>
            <w:r>
              <w:rPr>
                <w:sz w:val="22"/>
                <w:szCs w:val="22"/>
              </w:rPr>
              <w:t>Yes</w:t>
            </w:r>
          </w:p>
        </w:tc>
        <w:tc>
          <w:tcPr>
            <w:tcW w:w="1370" w:type="dxa"/>
            <w:tcBorders>
              <w:top w:val="single" w:color="000000" w:sz="4" w:space="0"/>
              <w:left w:val="single" w:color="000000" w:sz="4" w:space="0"/>
              <w:bottom w:val="single" w:color="000000" w:sz="4" w:space="0"/>
              <w:right w:val="single" w:color="000000" w:sz="4" w:space="0"/>
            </w:tcBorders>
          </w:tcPr>
          <w:p w:rsidRPr="00BA0258" w:rsidR="000C2758" w:rsidRDefault="000C2758" w14:paraId="25F3428D" w14:textId="77777777">
            <w:pPr>
              <w:spacing w:after="160" w:line="259" w:lineRule="auto"/>
              <w:ind w:left="0" w:firstLine="0"/>
              <w:rPr>
                <w:sz w:val="22"/>
                <w:szCs w:val="22"/>
              </w:rPr>
            </w:pPr>
          </w:p>
        </w:tc>
      </w:tr>
      <w:tr w:rsidR="00C00E56" w:rsidTr="00BA0258" w14:paraId="58617E1C" w14:textId="77777777">
        <w:trPr>
          <w:trHeight w:val="648"/>
        </w:trPr>
        <w:tc>
          <w:tcPr>
            <w:tcW w:w="6940" w:type="dxa"/>
            <w:tcBorders>
              <w:top w:val="single" w:color="000000" w:sz="4" w:space="0"/>
              <w:left w:val="single" w:color="000000" w:sz="4" w:space="0"/>
              <w:bottom w:val="single" w:color="000000" w:sz="4" w:space="0"/>
              <w:right w:val="single" w:color="000000" w:sz="4" w:space="0"/>
            </w:tcBorders>
          </w:tcPr>
          <w:p w:rsidRPr="00BA0258" w:rsidR="00C00E56" w:rsidP="00C00E56" w:rsidRDefault="00C00E56" w14:paraId="20B61744" w14:textId="2A6EB448">
            <w:pPr>
              <w:spacing w:after="0" w:line="259" w:lineRule="auto"/>
              <w:ind w:left="0" w:firstLine="0"/>
              <w:rPr>
                <w:sz w:val="22"/>
                <w:szCs w:val="22"/>
              </w:rPr>
            </w:pPr>
            <w:r w:rsidRPr="00BA0258">
              <w:rPr>
                <w:sz w:val="22"/>
                <w:szCs w:val="22"/>
              </w:rPr>
              <w:t>Willingness to undertake relevant training and qualifications as required</w:t>
            </w:r>
          </w:p>
        </w:tc>
        <w:tc>
          <w:tcPr>
            <w:tcW w:w="1419" w:type="dxa"/>
            <w:tcBorders>
              <w:top w:val="single" w:color="000000" w:sz="4" w:space="0"/>
              <w:left w:val="single" w:color="000000" w:sz="4" w:space="0"/>
              <w:bottom w:val="single" w:color="000000" w:sz="4" w:space="0"/>
              <w:right w:val="single" w:color="000000" w:sz="4" w:space="0"/>
            </w:tcBorders>
          </w:tcPr>
          <w:p w:rsidRPr="00BA0258" w:rsidR="00C00E56" w:rsidP="00C00E56" w:rsidRDefault="00C00E56" w14:paraId="04A75477" w14:textId="1C924B18">
            <w:pPr>
              <w:spacing w:after="0" w:line="259" w:lineRule="auto"/>
              <w:ind w:left="0" w:right="75" w:firstLine="0"/>
              <w:jc w:val="center"/>
              <w:rPr>
                <w:sz w:val="22"/>
                <w:szCs w:val="22"/>
              </w:rPr>
            </w:pPr>
            <w:r w:rsidRPr="003C7F6B">
              <w:rPr>
                <w:sz w:val="22"/>
                <w:szCs w:val="22"/>
              </w:rPr>
              <w:t>Yes</w:t>
            </w:r>
          </w:p>
        </w:tc>
        <w:tc>
          <w:tcPr>
            <w:tcW w:w="1370" w:type="dxa"/>
            <w:tcBorders>
              <w:top w:val="single" w:color="000000" w:sz="4" w:space="0"/>
              <w:left w:val="single" w:color="000000" w:sz="4" w:space="0"/>
              <w:bottom w:val="single" w:color="000000" w:sz="4" w:space="0"/>
              <w:right w:val="single" w:color="000000" w:sz="4" w:space="0"/>
            </w:tcBorders>
          </w:tcPr>
          <w:p w:rsidRPr="00BA0258" w:rsidR="00C00E56" w:rsidP="00C00E56" w:rsidRDefault="00C00E56" w14:paraId="2260030B" w14:textId="77777777">
            <w:pPr>
              <w:spacing w:after="160" w:line="259" w:lineRule="auto"/>
              <w:ind w:left="0" w:firstLine="0"/>
              <w:rPr>
                <w:sz w:val="22"/>
                <w:szCs w:val="22"/>
              </w:rPr>
            </w:pPr>
          </w:p>
        </w:tc>
      </w:tr>
      <w:tr w:rsidR="00C00E56" w:rsidTr="004F01B3" w14:paraId="561AEDA4" w14:textId="77777777">
        <w:trPr>
          <w:trHeight w:val="569"/>
        </w:trPr>
        <w:tc>
          <w:tcPr>
            <w:tcW w:w="6940" w:type="dxa"/>
            <w:tcBorders>
              <w:top w:val="single" w:color="000000" w:sz="4" w:space="0"/>
              <w:left w:val="single" w:color="000000" w:sz="4" w:space="0"/>
              <w:bottom w:val="single" w:color="000000" w:sz="4" w:space="0"/>
              <w:right w:val="single" w:color="000000" w:sz="4" w:space="0"/>
            </w:tcBorders>
          </w:tcPr>
          <w:p w:rsidRPr="00BA0258" w:rsidR="00C00E56" w:rsidP="00C00E56" w:rsidRDefault="00C00E56" w14:paraId="2F2FCC18" w14:textId="5A6A4E55">
            <w:pPr>
              <w:spacing w:after="0" w:line="259" w:lineRule="auto"/>
              <w:ind w:left="0" w:firstLine="0"/>
              <w:rPr>
                <w:sz w:val="22"/>
                <w:szCs w:val="22"/>
              </w:rPr>
            </w:pPr>
            <w:r w:rsidRPr="00BA0258">
              <w:rPr>
                <w:sz w:val="22"/>
                <w:szCs w:val="22"/>
              </w:rPr>
              <w:t>A relevant trade or vocational qualification (e.g. City &amp; Guilds or NVQ in a building/maintenance discipline) - First Aid at Work certificate - Health &amp; Safety awareness qualification (e.g. IOSH Working Safely)</w:t>
            </w:r>
          </w:p>
        </w:tc>
        <w:tc>
          <w:tcPr>
            <w:tcW w:w="1419" w:type="dxa"/>
            <w:tcBorders>
              <w:top w:val="single" w:color="000000" w:sz="4" w:space="0"/>
              <w:left w:val="single" w:color="000000" w:sz="4" w:space="0"/>
              <w:bottom w:val="single" w:color="000000" w:sz="4" w:space="0"/>
              <w:right w:val="single" w:color="000000" w:sz="4" w:space="0"/>
            </w:tcBorders>
          </w:tcPr>
          <w:p w:rsidRPr="00BA0258" w:rsidR="00C00E56" w:rsidP="00C00E56" w:rsidRDefault="00C00E56" w14:paraId="57B578FA" w14:textId="11A0F8C7">
            <w:pPr>
              <w:spacing w:after="160" w:line="259" w:lineRule="auto"/>
              <w:ind w:left="0" w:firstLine="0"/>
              <w:jc w:val="center"/>
              <w:rPr>
                <w:sz w:val="22"/>
                <w:szCs w:val="22"/>
              </w:rPr>
            </w:pPr>
          </w:p>
        </w:tc>
        <w:tc>
          <w:tcPr>
            <w:tcW w:w="1370" w:type="dxa"/>
            <w:tcBorders>
              <w:top w:val="single" w:color="000000" w:sz="4" w:space="0"/>
              <w:left w:val="single" w:color="000000" w:sz="4" w:space="0"/>
              <w:bottom w:val="single" w:color="000000" w:sz="4" w:space="0"/>
              <w:right w:val="single" w:color="000000" w:sz="4" w:space="0"/>
            </w:tcBorders>
            <w:vAlign w:val="center"/>
          </w:tcPr>
          <w:p w:rsidRPr="00BA0258" w:rsidR="00C00E56" w:rsidP="00C00E56" w:rsidRDefault="00C00E56" w14:paraId="67EEFADD" w14:textId="6774AB68">
            <w:pPr>
              <w:spacing w:after="0" w:line="259" w:lineRule="auto"/>
              <w:ind w:left="0" w:right="75" w:firstLine="0"/>
              <w:jc w:val="center"/>
              <w:rPr>
                <w:sz w:val="22"/>
                <w:szCs w:val="22"/>
              </w:rPr>
            </w:pPr>
            <w:r w:rsidRPr="003C7F6B">
              <w:rPr>
                <w:sz w:val="22"/>
                <w:szCs w:val="22"/>
              </w:rPr>
              <w:t>Yes</w:t>
            </w:r>
          </w:p>
        </w:tc>
      </w:tr>
      <w:tr w:rsidR="000C2758" w:rsidTr="004F01B3" w14:paraId="6D8E9FA5" w14:textId="77777777">
        <w:trPr>
          <w:trHeight w:val="845"/>
        </w:trPr>
        <w:tc>
          <w:tcPr>
            <w:tcW w:w="6940" w:type="dxa"/>
            <w:tcBorders>
              <w:top w:val="single" w:color="000000" w:sz="4" w:space="0"/>
              <w:left w:val="single" w:color="000000" w:sz="4" w:space="0"/>
              <w:bottom w:val="single" w:color="000000" w:sz="4" w:space="0"/>
              <w:right w:val="single" w:color="000000" w:sz="4" w:space="0"/>
            </w:tcBorders>
            <w:vAlign w:val="center"/>
          </w:tcPr>
          <w:p w:rsidR="000C2758" w:rsidRDefault="00452970" w14:paraId="4FB07648" w14:textId="77777777">
            <w:pPr>
              <w:spacing w:after="4" w:line="259" w:lineRule="auto"/>
              <w:ind w:left="3" w:firstLine="0"/>
            </w:pPr>
            <w:r>
              <w:rPr>
                <w:b/>
                <w:color w:val="EB5F6C"/>
              </w:rPr>
              <w:t>Experience/employment record</w:t>
            </w:r>
            <w:r>
              <w:rPr>
                <w:b/>
                <w:color w:val="000000"/>
              </w:rPr>
              <w:t xml:space="preserve"> </w:t>
            </w:r>
          </w:p>
          <w:p w:rsidR="000C2758" w:rsidRDefault="00452970" w14:paraId="3FB68E95" w14:textId="77777777">
            <w:pPr>
              <w:spacing w:after="0" w:line="259" w:lineRule="auto"/>
              <w:ind w:left="3" w:firstLine="0"/>
            </w:pPr>
            <w:r>
              <w:rPr>
                <w:i/>
              </w:rPr>
              <w:t>Evidenced through: Application/Interview/References</w:t>
            </w:r>
            <w:r>
              <w:rPr>
                <w:i/>
                <w:color w:val="000000"/>
              </w:rPr>
              <w:t xml:space="preserve"> </w:t>
            </w:r>
          </w:p>
        </w:tc>
        <w:tc>
          <w:tcPr>
            <w:tcW w:w="1419" w:type="dxa"/>
            <w:tcBorders>
              <w:top w:val="single" w:color="000000" w:sz="4" w:space="0"/>
              <w:left w:val="single" w:color="000000" w:sz="4" w:space="0"/>
              <w:bottom w:val="single" w:color="000000" w:sz="4" w:space="0"/>
              <w:right w:val="single" w:color="000000" w:sz="4" w:space="0"/>
            </w:tcBorders>
            <w:vAlign w:val="center"/>
          </w:tcPr>
          <w:p w:rsidR="000C2758" w:rsidRDefault="00452970" w14:paraId="5988CF95" w14:textId="77777777">
            <w:pPr>
              <w:spacing w:after="0" w:line="259" w:lineRule="auto"/>
              <w:ind w:left="0" w:firstLine="0"/>
            </w:pPr>
            <w:r>
              <w:rPr>
                <w:b/>
                <w:color w:val="EB5F6C"/>
              </w:rPr>
              <w:t>Essential</w:t>
            </w:r>
            <w:r>
              <w:rPr>
                <w:b/>
                <w:color w:val="000000"/>
              </w:rPr>
              <w:t xml:space="preserve"> </w:t>
            </w:r>
          </w:p>
        </w:tc>
        <w:tc>
          <w:tcPr>
            <w:tcW w:w="1370" w:type="dxa"/>
            <w:tcBorders>
              <w:top w:val="single" w:color="000000" w:sz="4" w:space="0"/>
              <w:left w:val="single" w:color="000000" w:sz="4" w:space="0"/>
              <w:bottom w:val="single" w:color="000000" w:sz="4" w:space="0"/>
              <w:right w:val="single" w:color="000000" w:sz="4" w:space="0"/>
            </w:tcBorders>
            <w:vAlign w:val="center"/>
          </w:tcPr>
          <w:p w:rsidR="000C2758" w:rsidRDefault="00452970" w14:paraId="70905EB8" w14:textId="77777777">
            <w:pPr>
              <w:spacing w:after="0" w:line="259" w:lineRule="auto"/>
              <w:ind w:left="0" w:firstLine="0"/>
            </w:pPr>
            <w:r>
              <w:rPr>
                <w:b/>
                <w:color w:val="EB5F6C"/>
              </w:rPr>
              <w:t>Desirable</w:t>
            </w:r>
            <w:r>
              <w:rPr>
                <w:b/>
                <w:color w:val="000000"/>
              </w:rPr>
              <w:t xml:space="preserve"> </w:t>
            </w:r>
          </w:p>
        </w:tc>
      </w:tr>
      <w:tr w:rsidRPr="00BA0258" w:rsidR="00C00E56" w:rsidTr="00BE2BE6" w14:paraId="6D166D71" w14:textId="77777777">
        <w:trPr>
          <w:trHeight w:val="773"/>
        </w:trPr>
        <w:tc>
          <w:tcPr>
            <w:tcW w:w="6940" w:type="dxa"/>
            <w:tcBorders>
              <w:top w:val="single" w:color="000000" w:sz="4" w:space="0"/>
              <w:left w:val="single" w:color="000000" w:sz="4" w:space="0"/>
              <w:bottom w:val="single" w:color="000000" w:sz="4" w:space="0"/>
              <w:right w:val="single" w:color="000000" w:sz="4" w:space="0"/>
            </w:tcBorders>
            <w:vAlign w:val="center"/>
          </w:tcPr>
          <w:p w:rsidRPr="00BA0258" w:rsidR="00C00E56" w:rsidP="00C00E56" w:rsidRDefault="00C00E56" w14:paraId="138F5EE0" w14:textId="5815F64F">
            <w:pPr>
              <w:spacing w:after="0" w:line="259" w:lineRule="auto"/>
              <w:ind w:left="3" w:firstLine="0"/>
              <w:jc w:val="both"/>
              <w:rPr>
                <w:sz w:val="22"/>
                <w:szCs w:val="22"/>
              </w:rPr>
            </w:pPr>
            <w:r w:rsidRPr="00BA0258">
              <w:rPr>
                <w:sz w:val="22"/>
                <w:szCs w:val="22"/>
              </w:rPr>
              <w:t xml:space="preserve">Some experience of general maintenance, caretaking, or facilities work </w:t>
            </w:r>
          </w:p>
        </w:tc>
        <w:tc>
          <w:tcPr>
            <w:tcW w:w="1419" w:type="dxa"/>
            <w:tcBorders>
              <w:top w:val="single" w:color="000000" w:sz="4" w:space="0"/>
              <w:left w:val="single" w:color="000000" w:sz="4" w:space="0"/>
              <w:bottom w:val="single" w:color="000000" w:sz="4" w:space="0"/>
              <w:right w:val="single" w:color="000000" w:sz="4" w:space="0"/>
            </w:tcBorders>
          </w:tcPr>
          <w:p w:rsidRPr="00BA0258" w:rsidR="00C00E56" w:rsidP="00C00E56" w:rsidRDefault="00C00E56" w14:paraId="7E377A6F" w14:textId="5F4C9A24">
            <w:pPr>
              <w:spacing w:after="0" w:line="259" w:lineRule="auto"/>
              <w:ind w:left="0" w:right="28" w:firstLine="0"/>
              <w:jc w:val="center"/>
              <w:rPr>
                <w:sz w:val="22"/>
                <w:szCs w:val="22"/>
              </w:rPr>
            </w:pPr>
            <w:r w:rsidRPr="00921552">
              <w:rPr>
                <w:sz w:val="22"/>
                <w:szCs w:val="22"/>
              </w:rPr>
              <w:t>Yes</w:t>
            </w:r>
          </w:p>
        </w:tc>
        <w:tc>
          <w:tcPr>
            <w:tcW w:w="1370" w:type="dxa"/>
            <w:tcBorders>
              <w:top w:val="single" w:color="000000" w:sz="4" w:space="0"/>
              <w:left w:val="single" w:color="000000" w:sz="4" w:space="0"/>
              <w:bottom w:val="single" w:color="000000" w:sz="4" w:space="0"/>
              <w:right w:val="single" w:color="000000" w:sz="4" w:space="0"/>
            </w:tcBorders>
          </w:tcPr>
          <w:p w:rsidRPr="00BA0258" w:rsidR="00C00E56" w:rsidP="00C00E56" w:rsidRDefault="00C00E56" w14:paraId="3160E3F8" w14:textId="77777777">
            <w:pPr>
              <w:spacing w:after="160" w:line="259" w:lineRule="auto"/>
              <w:ind w:left="0" w:firstLine="0"/>
              <w:rPr>
                <w:sz w:val="22"/>
                <w:szCs w:val="22"/>
              </w:rPr>
            </w:pPr>
          </w:p>
        </w:tc>
      </w:tr>
      <w:tr w:rsidRPr="00BA0258" w:rsidR="00C00E56" w:rsidTr="00BE2BE6" w14:paraId="2BFA3A55" w14:textId="77777777">
        <w:trPr>
          <w:trHeight w:val="845"/>
        </w:trPr>
        <w:tc>
          <w:tcPr>
            <w:tcW w:w="6940" w:type="dxa"/>
            <w:tcBorders>
              <w:top w:val="single" w:color="000000" w:sz="4" w:space="0"/>
              <w:left w:val="single" w:color="000000" w:sz="4" w:space="0"/>
              <w:bottom w:val="single" w:color="000000" w:sz="4" w:space="0"/>
              <w:right w:val="single" w:color="000000" w:sz="4" w:space="0"/>
            </w:tcBorders>
            <w:vAlign w:val="center"/>
          </w:tcPr>
          <w:p w:rsidRPr="00BA0258" w:rsidR="00C00E56" w:rsidP="00C00E56" w:rsidRDefault="00C00E56" w14:paraId="10718BC7" w14:textId="257EF2F7">
            <w:pPr>
              <w:spacing w:after="0" w:line="259" w:lineRule="auto"/>
              <w:ind w:left="3" w:firstLine="0"/>
              <w:rPr>
                <w:sz w:val="22"/>
                <w:szCs w:val="22"/>
              </w:rPr>
            </w:pPr>
            <w:r w:rsidRPr="00BA0258">
              <w:rPr>
                <w:sz w:val="22"/>
                <w:szCs w:val="22"/>
              </w:rPr>
              <w:t xml:space="preserve">Experience working in a school or educational setting </w:t>
            </w:r>
            <w:r>
              <w:rPr>
                <w:sz w:val="22"/>
                <w:szCs w:val="22"/>
              </w:rPr>
              <w:t>and e</w:t>
            </w:r>
            <w:r w:rsidRPr="00BA0258">
              <w:rPr>
                <w:sz w:val="22"/>
                <w:szCs w:val="22"/>
              </w:rPr>
              <w:t xml:space="preserve">xperience of carrying out grounds maintenance </w:t>
            </w:r>
          </w:p>
        </w:tc>
        <w:tc>
          <w:tcPr>
            <w:tcW w:w="1419" w:type="dxa"/>
            <w:tcBorders>
              <w:top w:val="single" w:color="000000" w:sz="4" w:space="0"/>
              <w:left w:val="single" w:color="000000" w:sz="4" w:space="0"/>
              <w:bottom w:val="single" w:color="000000" w:sz="4" w:space="0"/>
              <w:right w:val="single" w:color="000000" w:sz="4" w:space="0"/>
            </w:tcBorders>
          </w:tcPr>
          <w:p w:rsidRPr="00BA0258" w:rsidR="00C00E56" w:rsidP="00C00E56" w:rsidRDefault="00C00E56" w14:paraId="6F0C115B" w14:textId="18C2386A">
            <w:pPr>
              <w:spacing w:after="0" w:line="259" w:lineRule="auto"/>
              <w:ind w:left="0" w:right="28" w:firstLine="0"/>
              <w:jc w:val="center"/>
              <w:rPr>
                <w:sz w:val="22"/>
                <w:szCs w:val="22"/>
              </w:rPr>
            </w:pPr>
            <w:r w:rsidRPr="00921552">
              <w:rPr>
                <w:sz w:val="22"/>
                <w:szCs w:val="22"/>
              </w:rPr>
              <w:t>Yes</w:t>
            </w:r>
          </w:p>
        </w:tc>
        <w:tc>
          <w:tcPr>
            <w:tcW w:w="1370" w:type="dxa"/>
            <w:tcBorders>
              <w:top w:val="single" w:color="000000" w:sz="4" w:space="0"/>
              <w:left w:val="single" w:color="000000" w:sz="4" w:space="0"/>
              <w:bottom w:val="single" w:color="000000" w:sz="4" w:space="0"/>
              <w:right w:val="single" w:color="000000" w:sz="4" w:space="0"/>
            </w:tcBorders>
          </w:tcPr>
          <w:p w:rsidRPr="00BA0258" w:rsidR="00C00E56" w:rsidP="00C00E56" w:rsidRDefault="00C00E56" w14:paraId="3D02B583" w14:textId="77777777">
            <w:pPr>
              <w:spacing w:after="160" w:line="259" w:lineRule="auto"/>
              <w:ind w:left="0" w:firstLine="0"/>
              <w:rPr>
                <w:sz w:val="22"/>
                <w:szCs w:val="22"/>
              </w:rPr>
            </w:pPr>
          </w:p>
        </w:tc>
      </w:tr>
      <w:tr w:rsidRPr="00BA0258" w:rsidR="00C00E56" w:rsidTr="00BE2BE6" w14:paraId="063DAD70" w14:textId="77777777">
        <w:trPr>
          <w:trHeight w:val="366"/>
        </w:trPr>
        <w:tc>
          <w:tcPr>
            <w:tcW w:w="6940" w:type="dxa"/>
            <w:tcBorders>
              <w:top w:val="single" w:color="000000" w:sz="4" w:space="0"/>
              <w:left w:val="single" w:color="000000" w:sz="4" w:space="0"/>
              <w:bottom w:val="single" w:color="000000" w:sz="4" w:space="0"/>
              <w:right w:val="single" w:color="000000" w:sz="4" w:space="0"/>
            </w:tcBorders>
            <w:vAlign w:val="center"/>
          </w:tcPr>
          <w:p w:rsidRPr="00BA0258" w:rsidR="00C00E56" w:rsidP="00C00E56" w:rsidRDefault="00C00E56" w14:paraId="0D6277DA" w14:textId="371C69DC">
            <w:pPr>
              <w:spacing w:after="0" w:line="259" w:lineRule="auto"/>
              <w:ind w:left="3" w:firstLine="0"/>
              <w:rPr>
                <w:sz w:val="22"/>
                <w:szCs w:val="22"/>
              </w:rPr>
            </w:pPr>
            <w:r w:rsidRPr="00BA0258">
              <w:rPr>
                <w:sz w:val="22"/>
                <w:szCs w:val="22"/>
              </w:rPr>
              <w:t>Experience of working in a busy, customer-facing environment</w:t>
            </w:r>
          </w:p>
        </w:tc>
        <w:tc>
          <w:tcPr>
            <w:tcW w:w="1419" w:type="dxa"/>
            <w:tcBorders>
              <w:top w:val="single" w:color="000000" w:sz="4" w:space="0"/>
              <w:left w:val="single" w:color="000000" w:sz="4" w:space="0"/>
              <w:bottom w:val="single" w:color="000000" w:sz="4" w:space="0"/>
              <w:right w:val="single" w:color="000000" w:sz="4" w:space="0"/>
            </w:tcBorders>
          </w:tcPr>
          <w:p w:rsidRPr="00BA0258" w:rsidR="00C00E56" w:rsidP="00C00E56" w:rsidRDefault="00C00E56" w14:paraId="159C97F3" w14:textId="6DFAEC1C">
            <w:pPr>
              <w:spacing w:after="0" w:line="259" w:lineRule="auto"/>
              <w:ind w:left="0" w:right="28" w:firstLine="0"/>
              <w:jc w:val="center"/>
              <w:rPr>
                <w:sz w:val="22"/>
                <w:szCs w:val="22"/>
              </w:rPr>
            </w:pPr>
            <w:r w:rsidRPr="00921552">
              <w:rPr>
                <w:sz w:val="22"/>
                <w:szCs w:val="22"/>
              </w:rPr>
              <w:t>Yes</w:t>
            </w:r>
          </w:p>
        </w:tc>
        <w:tc>
          <w:tcPr>
            <w:tcW w:w="1370" w:type="dxa"/>
            <w:tcBorders>
              <w:top w:val="single" w:color="000000" w:sz="4" w:space="0"/>
              <w:left w:val="single" w:color="000000" w:sz="4" w:space="0"/>
              <w:bottom w:val="single" w:color="000000" w:sz="4" w:space="0"/>
              <w:right w:val="single" w:color="000000" w:sz="4" w:space="0"/>
            </w:tcBorders>
          </w:tcPr>
          <w:p w:rsidRPr="00BA0258" w:rsidR="00C00E56" w:rsidP="00C00E56" w:rsidRDefault="00C00E56" w14:paraId="337E1022" w14:textId="77777777">
            <w:pPr>
              <w:spacing w:after="160" w:line="259" w:lineRule="auto"/>
              <w:ind w:left="0" w:firstLine="0"/>
              <w:rPr>
                <w:sz w:val="22"/>
                <w:szCs w:val="22"/>
              </w:rPr>
            </w:pPr>
          </w:p>
        </w:tc>
      </w:tr>
      <w:tr w:rsidR="000C2758" w:rsidTr="004F01B3" w14:paraId="4DB5C85B" w14:textId="77777777">
        <w:trPr>
          <w:trHeight w:val="840"/>
        </w:trPr>
        <w:tc>
          <w:tcPr>
            <w:tcW w:w="6940" w:type="dxa"/>
            <w:tcBorders>
              <w:top w:val="single" w:color="000000" w:sz="4" w:space="0"/>
              <w:left w:val="single" w:color="000000" w:sz="4" w:space="0"/>
              <w:bottom w:val="single" w:color="000000" w:sz="4" w:space="0"/>
              <w:right w:val="single" w:color="000000" w:sz="4" w:space="0"/>
            </w:tcBorders>
            <w:vAlign w:val="center"/>
          </w:tcPr>
          <w:p w:rsidR="000C2758" w:rsidRDefault="00452970" w14:paraId="6AF96C0B" w14:textId="77777777">
            <w:pPr>
              <w:spacing w:after="2" w:line="259" w:lineRule="auto"/>
              <w:ind w:left="3" w:firstLine="0"/>
            </w:pPr>
            <w:r>
              <w:rPr>
                <w:b/>
                <w:color w:val="EB5F6C"/>
              </w:rPr>
              <w:t>Professional Knowledge and Understanding</w:t>
            </w:r>
            <w:r>
              <w:rPr>
                <w:b/>
                <w:color w:val="000000"/>
              </w:rPr>
              <w:t xml:space="preserve"> </w:t>
            </w:r>
          </w:p>
          <w:p w:rsidR="000C2758" w:rsidRDefault="00452970" w14:paraId="7DB2E232" w14:textId="77777777">
            <w:pPr>
              <w:spacing w:after="0" w:line="259" w:lineRule="auto"/>
              <w:ind w:left="3" w:firstLine="0"/>
            </w:pPr>
            <w:r>
              <w:rPr>
                <w:i/>
              </w:rPr>
              <w:t>Evidenced through: Application/Interview/References</w:t>
            </w:r>
            <w:r>
              <w:rPr>
                <w:i/>
                <w:color w:val="000000"/>
              </w:rPr>
              <w:t xml:space="preserve"> </w:t>
            </w:r>
          </w:p>
        </w:tc>
        <w:tc>
          <w:tcPr>
            <w:tcW w:w="1419" w:type="dxa"/>
            <w:tcBorders>
              <w:top w:val="single" w:color="000000" w:sz="4" w:space="0"/>
              <w:left w:val="single" w:color="000000" w:sz="4" w:space="0"/>
              <w:bottom w:val="single" w:color="000000" w:sz="4" w:space="0"/>
              <w:right w:val="single" w:color="000000" w:sz="4" w:space="0"/>
            </w:tcBorders>
            <w:vAlign w:val="center"/>
          </w:tcPr>
          <w:p w:rsidR="000C2758" w:rsidRDefault="00452970" w14:paraId="529C9046" w14:textId="77777777">
            <w:pPr>
              <w:spacing w:after="0" w:line="259" w:lineRule="auto"/>
              <w:ind w:left="0" w:firstLine="0"/>
            </w:pPr>
            <w:r>
              <w:rPr>
                <w:b/>
                <w:color w:val="EB5F6C"/>
              </w:rPr>
              <w:t>Essential</w:t>
            </w:r>
            <w:r>
              <w:rPr>
                <w:b/>
                <w:color w:val="000000"/>
              </w:rPr>
              <w:t xml:space="preserve"> </w:t>
            </w:r>
          </w:p>
        </w:tc>
        <w:tc>
          <w:tcPr>
            <w:tcW w:w="1370" w:type="dxa"/>
            <w:tcBorders>
              <w:top w:val="single" w:color="000000" w:sz="4" w:space="0"/>
              <w:left w:val="single" w:color="000000" w:sz="4" w:space="0"/>
              <w:bottom w:val="single" w:color="000000" w:sz="4" w:space="0"/>
              <w:right w:val="single" w:color="000000" w:sz="4" w:space="0"/>
            </w:tcBorders>
            <w:vAlign w:val="center"/>
          </w:tcPr>
          <w:p w:rsidR="000C2758" w:rsidRDefault="00452970" w14:paraId="5B57ADDC" w14:textId="77777777">
            <w:pPr>
              <w:spacing w:after="0" w:line="259" w:lineRule="auto"/>
              <w:ind w:left="10" w:firstLine="0"/>
            </w:pPr>
            <w:r>
              <w:rPr>
                <w:b/>
                <w:color w:val="EB5F6C"/>
              </w:rPr>
              <w:t>Desirable</w:t>
            </w:r>
            <w:r>
              <w:rPr>
                <w:b/>
                <w:color w:val="000000"/>
              </w:rPr>
              <w:t xml:space="preserve"> </w:t>
            </w:r>
          </w:p>
        </w:tc>
      </w:tr>
      <w:tr w:rsidR="000C2758" w:rsidTr="004F01B3" w14:paraId="65657BA6" w14:textId="77777777">
        <w:trPr>
          <w:trHeight w:val="631"/>
        </w:trPr>
        <w:tc>
          <w:tcPr>
            <w:tcW w:w="6940" w:type="dxa"/>
            <w:tcBorders>
              <w:top w:val="single" w:color="000000" w:sz="4" w:space="0"/>
              <w:left w:val="single" w:color="000000" w:sz="4" w:space="0"/>
              <w:bottom w:val="single" w:color="000000" w:sz="4" w:space="0"/>
              <w:right w:val="single" w:color="000000" w:sz="4" w:space="0"/>
            </w:tcBorders>
          </w:tcPr>
          <w:p w:rsidRPr="00BA0258" w:rsidR="000C2758" w:rsidRDefault="00BA0258" w14:paraId="51D4396D" w14:textId="021827B8">
            <w:pPr>
              <w:spacing w:after="0" w:line="259" w:lineRule="auto"/>
              <w:ind w:left="3" w:right="30" w:firstLine="0"/>
              <w:rPr>
                <w:sz w:val="22"/>
                <w:szCs w:val="22"/>
              </w:rPr>
            </w:pPr>
            <w:r w:rsidRPr="00BA0258">
              <w:rPr>
                <w:sz w:val="22"/>
                <w:szCs w:val="22"/>
              </w:rPr>
              <w:t>Basic understanding of health and safety in the workplace - Awareness of the importance of safeguarding in a school environment - Basic knowledge of building maintenance practices</w:t>
            </w:r>
          </w:p>
        </w:tc>
        <w:tc>
          <w:tcPr>
            <w:tcW w:w="1419" w:type="dxa"/>
            <w:tcBorders>
              <w:top w:val="single" w:color="000000" w:sz="4" w:space="0"/>
              <w:left w:val="single" w:color="000000" w:sz="4" w:space="0"/>
              <w:bottom w:val="single" w:color="000000" w:sz="4" w:space="0"/>
              <w:right w:val="single" w:color="000000" w:sz="4" w:space="0"/>
            </w:tcBorders>
            <w:vAlign w:val="center"/>
          </w:tcPr>
          <w:p w:rsidRPr="00BA0258" w:rsidR="000C2758" w:rsidRDefault="00C00E56" w14:paraId="55ABF9CA" w14:textId="4E40D174">
            <w:pPr>
              <w:spacing w:after="0" w:line="259" w:lineRule="auto"/>
              <w:ind w:left="0" w:right="41" w:firstLine="0"/>
              <w:jc w:val="center"/>
              <w:rPr>
                <w:sz w:val="22"/>
                <w:szCs w:val="22"/>
              </w:rPr>
            </w:pPr>
            <w:r w:rsidRPr="003C7F6B">
              <w:rPr>
                <w:sz w:val="22"/>
                <w:szCs w:val="22"/>
              </w:rPr>
              <w:t>Yes</w:t>
            </w:r>
          </w:p>
        </w:tc>
        <w:tc>
          <w:tcPr>
            <w:tcW w:w="1370" w:type="dxa"/>
            <w:tcBorders>
              <w:top w:val="single" w:color="000000" w:sz="4" w:space="0"/>
              <w:left w:val="single" w:color="000000" w:sz="4" w:space="0"/>
              <w:bottom w:val="single" w:color="000000" w:sz="4" w:space="0"/>
              <w:right w:val="single" w:color="000000" w:sz="4" w:space="0"/>
            </w:tcBorders>
          </w:tcPr>
          <w:p w:rsidRPr="00BA0258" w:rsidR="000C2758" w:rsidRDefault="000C2758" w14:paraId="419AA980" w14:textId="77777777">
            <w:pPr>
              <w:spacing w:after="160" w:line="259" w:lineRule="auto"/>
              <w:ind w:left="0" w:firstLine="0"/>
              <w:rPr>
                <w:sz w:val="22"/>
                <w:szCs w:val="22"/>
              </w:rPr>
            </w:pPr>
          </w:p>
        </w:tc>
      </w:tr>
      <w:tr w:rsidRPr="00BA0258" w:rsidR="00666DEC" w:rsidTr="00C00E56" w14:paraId="1EE359A0" w14:textId="77777777">
        <w:trPr>
          <w:trHeight w:val="227"/>
        </w:trPr>
        <w:tc>
          <w:tcPr>
            <w:tcW w:w="6940" w:type="dxa"/>
            <w:tcBorders>
              <w:top w:val="single" w:color="000000" w:sz="4" w:space="0"/>
              <w:left w:val="single" w:color="000000" w:sz="4" w:space="0"/>
              <w:bottom w:val="single" w:color="000000" w:sz="4" w:space="0"/>
              <w:right w:val="single" w:color="000000" w:sz="4" w:space="0"/>
            </w:tcBorders>
          </w:tcPr>
          <w:p w:rsidRPr="00BA0258" w:rsidR="00666DEC" w:rsidP="00666DEC" w:rsidRDefault="00BA0258" w14:paraId="2C0ADFFD" w14:textId="77C18733">
            <w:pPr>
              <w:spacing w:after="0" w:line="259" w:lineRule="auto"/>
              <w:ind w:right="30"/>
              <w:rPr>
                <w:sz w:val="22"/>
                <w:szCs w:val="22"/>
              </w:rPr>
            </w:pPr>
            <w:r w:rsidRPr="00BA0258">
              <w:rPr>
                <w:sz w:val="22"/>
                <w:szCs w:val="22"/>
              </w:rPr>
              <w:t>Knowledge of COSHH regulations</w:t>
            </w:r>
          </w:p>
        </w:tc>
        <w:tc>
          <w:tcPr>
            <w:tcW w:w="1419" w:type="dxa"/>
            <w:tcBorders>
              <w:top w:val="single" w:color="000000" w:sz="4" w:space="0"/>
              <w:left w:val="single" w:color="000000" w:sz="4" w:space="0"/>
              <w:bottom w:val="single" w:color="000000" w:sz="4" w:space="0"/>
              <w:right w:val="single" w:color="000000" w:sz="4" w:space="0"/>
            </w:tcBorders>
            <w:vAlign w:val="center"/>
          </w:tcPr>
          <w:p w:rsidRPr="00BA0258" w:rsidR="00666DEC" w:rsidRDefault="00666DEC" w14:paraId="383FC6C0" w14:textId="77777777">
            <w:pPr>
              <w:spacing w:after="0" w:line="259" w:lineRule="auto"/>
              <w:ind w:left="0" w:right="41" w:firstLine="0"/>
              <w:jc w:val="center"/>
              <w:rPr>
                <w:noProof/>
                <w:sz w:val="22"/>
                <w:szCs w:val="22"/>
              </w:rPr>
            </w:pPr>
          </w:p>
        </w:tc>
        <w:tc>
          <w:tcPr>
            <w:tcW w:w="1370" w:type="dxa"/>
            <w:tcBorders>
              <w:top w:val="single" w:color="000000" w:sz="4" w:space="0"/>
              <w:left w:val="single" w:color="000000" w:sz="4" w:space="0"/>
              <w:bottom w:val="single" w:color="000000" w:sz="4" w:space="0"/>
              <w:right w:val="single" w:color="000000" w:sz="4" w:space="0"/>
            </w:tcBorders>
          </w:tcPr>
          <w:p w:rsidRPr="00BA0258" w:rsidR="00666DEC" w:rsidP="00C00E56" w:rsidRDefault="00C00E56" w14:paraId="01B8856D" w14:textId="27B01C8B">
            <w:pPr>
              <w:spacing w:after="160" w:line="259" w:lineRule="auto"/>
              <w:ind w:left="0" w:firstLine="0"/>
              <w:jc w:val="center"/>
              <w:rPr>
                <w:sz w:val="22"/>
                <w:szCs w:val="22"/>
              </w:rPr>
            </w:pPr>
            <w:r w:rsidRPr="003C7F6B">
              <w:rPr>
                <w:sz w:val="22"/>
                <w:szCs w:val="22"/>
              </w:rPr>
              <w:t>Yes</w:t>
            </w:r>
          </w:p>
        </w:tc>
      </w:tr>
      <w:tr w:rsidRPr="00BA0258" w:rsidR="00C00E56" w:rsidTr="004F01B3" w14:paraId="7C5EDDC2" w14:textId="77777777">
        <w:trPr>
          <w:trHeight w:val="631"/>
        </w:trPr>
        <w:tc>
          <w:tcPr>
            <w:tcW w:w="6940" w:type="dxa"/>
            <w:tcBorders>
              <w:top w:val="single" w:color="000000" w:sz="4" w:space="0"/>
              <w:left w:val="single" w:color="000000" w:sz="4" w:space="0"/>
              <w:bottom w:val="single" w:color="000000" w:sz="4" w:space="0"/>
              <w:right w:val="single" w:color="000000" w:sz="4" w:space="0"/>
            </w:tcBorders>
          </w:tcPr>
          <w:p w:rsidRPr="00BA0258" w:rsidR="00C00E56" w:rsidP="00C00E56" w:rsidRDefault="00C00E56" w14:paraId="4037195D" w14:textId="4F531F83">
            <w:pPr>
              <w:spacing w:after="0" w:line="259" w:lineRule="auto"/>
              <w:ind w:left="0" w:right="30" w:firstLine="0"/>
              <w:rPr>
                <w:sz w:val="22"/>
                <w:szCs w:val="22"/>
              </w:rPr>
            </w:pPr>
            <w:r w:rsidRPr="00BA0258">
              <w:rPr>
                <w:sz w:val="22"/>
                <w:szCs w:val="22"/>
              </w:rPr>
              <w:t>Knowledge of statutory compliance requirements in a premises context</w:t>
            </w:r>
          </w:p>
        </w:tc>
        <w:tc>
          <w:tcPr>
            <w:tcW w:w="1419" w:type="dxa"/>
            <w:tcBorders>
              <w:top w:val="single" w:color="000000" w:sz="4" w:space="0"/>
              <w:left w:val="single" w:color="000000" w:sz="4" w:space="0"/>
              <w:bottom w:val="single" w:color="000000" w:sz="4" w:space="0"/>
              <w:right w:val="single" w:color="000000" w:sz="4" w:space="0"/>
            </w:tcBorders>
            <w:vAlign w:val="center"/>
          </w:tcPr>
          <w:p w:rsidRPr="00BA0258" w:rsidR="00C00E56" w:rsidRDefault="00C00E56" w14:paraId="1CD4D6E9" w14:textId="77777777">
            <w:pPr>
              <w:spacing w:after="0" w:line="259" w:lineRule="auto"/>
              <w:ind w:left="0" w:right="41" w:firstLine="0"/>
              <w:jc w:val="center"/>
              <w:rPr>
                <w:noProof/>
                <w:sz w:val="22"/>
                <w:szCs w:val="22"/>
              </w:rPr>
            </w:pPr>
          </w:p>
        </w:tc>
        <w:tc>
          <w:tcPr>
            <w:tcW w:w="1370" w:type="dxa"/>
            <w:tcBorders>
              <w:top w:val="single" w:color="000000" w:sz="4" w:space="0"/>
              <w:left w:val="single" w:color="000000" w:sz="4" w:space="0"/>
              <w:bottom w:val="single" w:color="000000" w:sz="4" w:space="0"/>
              <w:right w:val="single" w:color="000000" w:sz="4" w:space="0"/>
            </w:tcBorders>
          </w:tcPr>
          <w:p w:rsidRPr="003C7F6B" w:rsidR="00C00E56" w:rsidP="00C00E56" w:rsidRDefault="00C00E56" w14:paraId="2C455F1E" w14:textId="24E33CD7">
            <w:pPr>
              <w:spacing w:after="160" w:line="259" w:lineRule="auto"/>
              <w:ind w:left="0" w:firstLine="0"/>
              <w:jc w:val="center"/>
              <w:rPr>
                <w:sz w:val="22"/>
                <w:szCs w:val="22"/>
              </w:rPr>
            </w:pPr>
            <w:r w:rsidRPr="003C7F6B">
              <w:rPr>
                <w:sz w:val="22"/>
                <w:szCs w:val="22"/>
              </w:rPr>
              <w:t>Yes</w:t>
            </w:r>
          </w:p>
        </w:tc>
      </w:tr>
      <w:tr w:rsidRPr="00BA0258" w:rsidR="00C00E56" w:rsidTr="00BE2BE6" w14:paraId="05863AA1" w14:textId="77777777">
        <w:trPr>
          <w:trHeight w:val="631"/>
        </w:trPr>
        <w:tc>
          <w:tcPr>
            <w:tcW w:w="6940" w:type="dxa"/>
            <w:tcBorders>
              <w:top w:val="single" w:color="000000" w:sz="4" w:space="0"/>
              <w:left w:val="single" w:color="000000" w:sz="4" w:space="0"/>
              <w:bottom w:val="single" w:color="000000" w:sz="4" w:space="0"/>
              <w:right w:val="single" w:color="000000" w:sz="4" w:space="0"/>
            </w:tcBorders>
            <w:vAlign w:val="center"/>
          </w:tcPr>
          <w:p w:rsidRPr="00BA0258" w:rsidR="00C00E56" w:rsidP="00C00E56" w:rsidRDefault="00C00E56" w14:paraId="0433E22A" w14:textId="6A12B1E9">
            <w:pPr>
              <w:spacing w:after="0" w:line="259" w:lineRule="auto"/>
              <w:ind w:left="0" w:right="30" w:firstLine="0"/>
              <w:rPr>
                <w:sz w:val="22"/>
                <w:szCs w:val="22"/>
              </w:rPr>
            </w:pPr>
            <w:r w:rsidRPr="00BA0258">
              <w:rPr>
                <w:sz w:val="22"/>
                <w:szCs w:val="22"/>
              </w:rPr>
              <w:t>Practical, hands-on skills relevant to building and grounds maintenance</w:t>
            </w:r>
          </w:p>
          <w:p w:rsidRPr="00BA0258" w:rsidR="00C00E56" w:rsidP="00C00E56" w:rsidRDefault="00C00E56" w14:paraId="36C69B12" w14:textId="643C2545">
            <w:pPr>
              <w:spacing w:after="0" w:line="259" w:lineRule="auto"/>
              <w:ind w:left="0" w:right="30" w:firstLine="0"/>
              <w:rPr>
                <w:sz w:val="22"/>
                <w:szCs w:val="22"/>
              </w:rPr>
            </w:pPr>
          </w:p>
        </w:tc>
        <w:tc>
          <w:tcPr>
            <w:tcW w:w="1419" w:type="dxa"/>
            <w:tcBorders>
              <w:top w:val="single" w:color="000000" w:sz="4" w:space="0"/>
              <w:left w:val="single" w:color="000000" w:sz="4" w:space="0"/>
              <w:bottom w:val="single" w:color="000000" w:sz="4" w:space="0"/>
              <w:right w:val="single" w:color="000000" w:sz="4" w:space="0"/>
            </w:tcBorders>
            <w:vAlign w:val="center"/>
          </w:tcPr>
          <w:p w:rsidRPr="00BA0258" w:rsidR="00C00E56" w:rsidP="00C00E56" w:rsidRDefault="00C00E56" w14:paraId="7C37DFDF" w14:textId="2D727043">
            <w:pPr>
              <w:spacing w:after="0" w:line="259" w:lineRule="auto"/>
              <w:ind w:left="0" w:right="41" w:firstLine="0"/>
              <w:jc w:val="center"/>
              <w:rPr>
                <w:noProof/>
                <w:sz w:val="22"/>
                <w:szCs w:val="22"/>
              </w:rPr>
            </w:pPr>
            <w:r>
              <w:rPr>
                <w:noProof/>
                <w:sz w:val="22"/>
                <w:szCs w:val="22"/>
              </w:rPr>
              <w:t>Yes</w:t>
            </w:r>
          </w:p>
        </w:tc>
        <w:tc>
          <w:tcPr>
            <w:tcW w:w="1370" w:type="dxa"/>
            <w:tcBorders>
              <w:top w:val="single" w:color="000000" w:sz="4" w:space="0"/>
              <w:left w:val="single" w:color="000000" w:sz="4" w:space="0"/>
              <w:bottom w:val="single" w:color="000000" w:sz="4" w:space="0"/>
              <w:right w:val="single" w:color="000000" w:sz="4" w:space="0"/>
            </w:tcBorders>
          </w:tcPr>
          <w:p w:rsidRPr="003C7F6B" w:rsidR="00C00E56" w:rsidP="00C00E56" w:rsidRDefault="00C00E56" w14:paraId="06946228" w14:textId="77777777">
            <w:pPr>
              <w:spacing w:after="160" w:line="259" w:lineRule="auto"/>
              <w:ind w:left="0" w:firstLine="0"/>
              <w:jc w:val="center"/>
              <w:rPr>
                <w:sz w:val="22"/>
                <w:szCs w:val="22"/>
              </w:rPr>
            </w:pPr>
          </w:p>
        </w:tc>
      </w:tr>
      <w:tr w:rsidRPr="00BA0258" w:rsidR="00C00E56" w:rsidTr="00BE2BE6" w14:paraId="7F54023D" w14:textId="77777777">
        <w:trPr>
          <w:trHeight w:val="631"/>
        </w:trPr>
        <w:tc>
          <w:tcPr>
            <w:tcW w:w="6940" w:type="dxa"/>
            <w:tcBorders>
              <w:top w:val="single" w:color="000000" w:sz="4" w:space="0"/>
              <w:left w:val="single" w:color="000000" w:sz="4" w:space="0"/>
              <w:bottom w:val="single" w:color="000000" w:sz="4" w:space="0"/>
              <w:right w:val="single" w:color="000000" w:sz="4" w:space="0"/>
            </w:tcBorders>
            <w:vAlign w:val="center"/>
          </w:tcPr>
          <w:p w:rsidRPr="00BA0258" w:rsidR="00C00E56" w:rsidP="00C00E56" w:rsidRDefault="00C00E56" w14:paraId="45AE7BDC" w14:textId="61C369E2">
            <w:pPr>
              <w:spacing w:after="0" w:line="259" w:lineRule="auto"/>
              <w:ind w:left="0" w:right="30" w:firstLine="0"/>
              <w:rPr>
                <w:sz w:val="22"/>
                <w:szCs w:val="22"/>
              </w:rPr>
            </w:pPr>
            <w:r w:rsidRPr="00BA0258">
              <w:rPr>
                <w:sz w:val="22"/>
                <w:szCs w:val="22"/>
              </w:rPr>
              <w:t xml:space="preserve">Ability to follow instructions and work as part of a </w:t>
            </w:r>
            <w:r>
              <w:rPr>
                <w:sz w:val="22"/>
                <w:szCs w:val="22"/>
              </w:rPr>
              <w:t>team and a</w:t>
            </w:r>
            <w:r w:rsidRPr="00BA0258">
              <w:rPr>
                <w:sz w:val="22"/>
                <w:szCs w:val="22"/>
              </w:rPr>
              <w:t>bility to organise and prioritise own workload under direction</w:t>
            </w:r>
          </w:p>
        </w:tc>
        <w:tc>
          <w:tcPr>
            <w:tcW w:w="1419" w:type="dxa"/>
            <w:tcBorders>
              <w:top w:val="single" w:color="000000" w:sz="4" w:space="0"/>
              <w:left w:val="single" w:color="000000" w:sz="4" w:space="0"/>
              <w:bottom w:val="single" w:color="000000" w:sz="4" w:space="0"/>
              <w:right w:val="single" w:color="000000" w:sz="4" w:space="0"/>
            </w:tcBorders>
          </w:tcPr>
          <w:p w:rsidRPr="00BA0258" w:rsidR="00C00E56" w:rsidP="00C00E56" w:rsidRDefault="00C00E56" w14:paraId="51D2790B" w14:textId="02803B3D">
            <w:pPr>
              <w:spacing w:after="0" w:line="259" w:lineRule="auto"/>
              <w:ind w:left="0" w:right="41" w:firstLine="0"/>
              <w:jc w:val="center"/>
              <w:rPr>
                <w:noProof/>
                <w:sz w:val="22"/>
                <w:szCs w:val="22"/>
              </w:rPr>
            </w:pPr>
            <w:r w:rsidRPr="00D01FAE">
              <w:rPr>
                <w:noProof/>
                <w:sz w:val="22"/>
                <w:szCs w:val="22"/>
              </w:rPr>
              <w:t>Yes</w:t>
            </w:r>
          </w:p>
        </w:tc>
        <w:tc>
          <w:tcPr>
            <w:tcW w:w="1370" w:type="dxa"/>
            <w:tcBorders>
              <w:top w:val="single" w:color="000000" w:sz="4" w:space="0"/>
              <w:left w:val="single" w:color="000000" w:sz="4" w:space="0"/>
              <w:bottom w:val="single" w:color="000000" w:sz="4" w:space="0"/>
              <w:right w:val="single" w:color="000000" w:sz="4" w:space="0"/>
            </w:tcBorders>
          </w:tcPr>
          <w:p w:rsidRPr="003C7F6B" w:rsidR="00C00E56" w:rsidP="00C00E56" w:rsidRDefault="00C00E56" w14:paraId="127A77D6" w14:textId="77777777">
            <w:pPr>
              <w:spacing w:after="160" w:line="259" w:lineRule="auto"/>
              <w:ind w:left="0" w:firstLine="0"/>
              <w:jc w:val="center"/>
              <w:rPr>
                <w:sz w:val="22"/>
                <w:szCs w:val="22"/>
              </w:rPr>
            </w:pPr>
          </w:p>
        </w:tc>
      </w:tr>
      <w:tr w:rsidRPr="00BA0258" w:rsidR="00C00E56" w:rsidTr="00BE2BE6" w14:paraId="24A341E1" w14:textId="77777777">
        <w:trPr>
          <w:trHeight w:val="631"/>
        </w:trPr>
        <w:tc>
          <w:tcPr>
            <w:tcW w:w="6940" w:type="dxa"/>
            <w:tcBorders>
              <w:top w:val="single" w:color="000000" w:sz="4" w:space="0"/>
              <w:left w:val="single" w:color="000000" w:sz="4" w:space="0"/>
              <w:bottom w:val="single" w:color="000000" w:sz="4" w:space="0"/>
              <w:right w:val="single" w:color="000000" w:sz="4" w:space="0"/>
            </w:tcBorders>
            <w:vAlign w:val="center"/>
          </w:tcPr>
          <w:p w:rsidRPr="00BA0258" w:rsidR="00C00E56" w:rsidP="00C00E56" w:rsidRDefault="00C00E56" w14:paraId="283AC82F" w14:textId="31064ABB">
            <w:pPr>
              <w:spacing w:after="0" w:line="259" w:lineRule="auto"/>
              <w:ind w:left="31" w:right="30" w:hanging="31"/>
              <w:rPr>
                <w:sz w:val="22"/>
                <w:szCs w:val="22"/>
              </w:rPr>
            </w:pPr>
            <w:r w:rsidRPr="00BA0258">
              <w:rPr>
                <w:sz w:val="22"/>
                <w:szCs w:val="22"/>
              </w:rPr>
              <w:t>Ability to carry out minor repairs and maintenance tasks across a range of trades</w:t>
            </w:r>
          </w:p>
        </w:tc>
        <w:tc>
          <w:tcPr>
            <w:tcW w:w="1419" w:type="dxa"/>
            <w:tcBorders>
              <w:top w:val="single" w:color="000000" w:sz="4" w:space="0"/>
              <w:left w:val="single" w:color="000000" w:sz="4" w:space="0"/>
              <w:bottom w:val="single" w:color="000000" w:sz="4" w:space="0"/>
              <w:right w:val="single" w:color="000000" w:sz="4" w:space="0"/>
            </w:tcBorders>
          </w:tcPr>
          <w:p w:rsidRPr="00BA0258" w:rsidR="00C00E56" w:rsidP="00C00E56" w:rsidRDefault="00C00E56" w14:paraId="721E8D83" w14:textId="0C6D3448">
            <w:pPr>
              <w:spacing w:after="0" w:line="259" w:lineRule="auto"/>
              <w:ind w:left="0" w:right="41" w:firstLine="0"/>
              <w:jc w:val="center"/>
              <w:rPr>
                <w:noProof/>
                <w:sz w:val="22"/>
                <w:szCs w:val="22"/>
              </w:rPr>
            </w:pPr>
            <w:r w:rsidRPr="00D01FAE">
              <w:rPr>
                <w:noProof/>
                <w:sz w:val="22"/>
                <w:szCs w:val="22"/>
              </w:rPr>
              <w:t>Yes</w:t>
            </w:r>
          </w:p>
        </w:tc>
        <w:tc>
          <w:tcPr>
            <w:tcW w:w="1370" w:type="dxa"/>
            <w:tcBorders>
              <w:top w:val="single" w:color="000000" w:sz="4" w:space="0"/>
              <w:left w:val="single" w:color="000000" w:sz="4" w:space="0"/>
              <w:bottom w:val="single" w:color="000000" w:sz="4" w:space="0"/>
              <w:right w:val="single" w:color="000000" w:sz="4" w:space="0"/>
            </w:tcBorders>
          </w:tcPr>
          <w:p w:rsidRPr="003C7F6B" w:rsidR="00C00E56" w:rsidP="00C00E56" w:rsidRDefault="00C00E56" w14:paraId="1927BDA6" w14:textId="77777777">
            <w:pPr>
              <w:spacing w:after="160" w:line="259" w:lineRule="auto"/>
              <w:ind w:left="0" w:firstLine="0"/>
              <w:jc w:val="center"/>
              <w:rPr>
                <w:sz w:val="22"/>
                <w:szCs w:val="22"/>
              </w:rPr>
            </w:pPr>
          </w:p>
        </w:tc>
      </w:tr>
      <w:tr w:rsidRPr="00BA0258" w:rsidR="00C00E56" w:rsidTr="00BE2BE6" w14:paraId="31A32835" w14:textId="77777777">
        <w:trPr>
          <w:trHeight w:val="631"/>
        </w:trPr>
        <w:tc>
          <w:tcPr>
            <w:tcW w:w="6940" w:type="dxa"/>
            <w:tcBorders>
              <w:top w:val="single" w:color="000000" w:sz="4" w:space="0"/>
              <w:left w:val="single" w:color="000000" w:sz="4" w:space="0"/>
              <w:bottom w:val="single" w:color="000000" w:sz="4" w:space="0"/>
              <w:right w:val="single" w:color="000000" w:sz="4" w:space="0"/>
            </w:tcBorders>
            <w:vAlign w:val="center"/>
          </w:tcPr>
          <w:p w:rsidRPr="00BA0258" w:rsidR="00C00E56" w:rsidP="00C00E56" w:rsidRDefault="00C00E56" w14:paraId="68306649" w14:textId="0D6C97EF">
            <w:pPr>
              <w:spacing w:after="0" w:line="259" w:lineRule="auto"/>
              <w:ind w:left="31" w:right="30" w:hanging="31"/>
              <w:rPr>
                <w:sz w:val="22"/>
                <w:szCs w:val="22"/>
              </w:rPr>
            </w:pPr>
            <w:r w:rsidRPr="00BA0258">
              <w:rPr>
                <w:sz w:val="22"/>
                <w:szCs w:val="22"/>
              </w:rPr>
              <w:t>Basic IT skills for record-keeping</w:t>
            </w:r>
          </w:p>
        </w:tc>
        <w:tc>
          <w:tcPr>
            <w:tcW w:w="1419" w:type="dxa"/>
            <w:tcBorders>
              <w:top w:val="single" w:color="000000" w:sz="4" w:space="0"/>
              <w:left w:val="single" w:color="000000" w:sz="4" w:space="0"/>
              <w:bottom w:val="single" w:color="000000" w:sz="4" w:space="0"/>
              <w:right w:val="single" w:color="000000" w:sz="4" w:space="0"/>
            </w:tcBorders>
          </w:tcPr>
          <w:p w:rsidRPr="00BA0258" w:rsidR="00C00E56" w:rsidP="00C00E56" w:rsidRDefault="00C00E56" w14:paraId="23D0E134" w14:textId="547B6C93">
            <w:pPr>
              <w:spacing w:after="0" w:line="259" w:lineRule="auto"/>
              <w:ind w:left="0" w:right="41" w:firstLine="0"/>
              <w:jc w:val="center"/>
              <w:rPr>
                <w:noProof/>
                <w:sz w:val="22"/>
                <w:szCs w:val="22"/>
              </w:rPr>
            </w:pPr>
            <w:r w:rsidRPr="00D01FAE">
              <w:rPr>
                <w:noProof/>
                <w:sz w:val="22"/>
                <w:szCs w:val="22"/>
              </w:rPr>
              <w:t>Yes</w:t>
            </w:r>
          </w:p>
        </w:tc>
        <w:tc>
          <w:tcPr>
            <w:tcW w:w="1370" w:type="dxa"/>
            <w:tcBorders>
              <w:top w:val="single" w:color="000000" w:sz="4" w:space="0"/>
              <w:left w:val="single" w:color="000000" w:sz="4" w:space="0"/>
              <w:bottom w:val="single" w:color="000000" w:sz="4" w:space="0"/>
              <w:right w:val="single" w:color="000000" w:sz="4" w:space="0"/>
            </w:tcBorders>
          </w:tcPr>
          <w:p w:rsidRPr="003C7F6B" w:rsidR="00C00E56" w:rsidP="00C00E56" w:rsidRDefault="00C00E56" w14:paraId="1F5C43D6" w14:textId="77777777">
            <w:pPr>
              <w:spacing w:after="160" w:line="259" w:lineRule="auto"/>
              <w:ind w:left="0" w:firstLine="0"/>
              <w:jc w:val="center"/>
              <w:rPr>
                <w:sz w:val="22"/>
                <w:szCs w:val="22"/>
              </w:rPr>
            </w:pPr>
          </w:p>
        </w:tc>
      </w:tr>
    </w:tbl>
    <w:p w:rsidR="00C00E56" w:rsidRDefault="00C00E56" w14:paraId="01457B95" w14:textId="038F8C9E">
      <w:pPr>
        <w:spacing w:after="0" w:line="259" w:lineRule="auto"/>
        <w:ind w:left="-1080" w:right="98" w:firstLine="0"/>
        <w:rPr>
          <w:sz w:val="22"/>
          <w:szCs w:val="22"/>
        </w:rPr>
      </w:pPr>
    </w:p>
    <w:p w:rsidR="00C00E56" w:rsidRDefault="00C00E56" w14:paraId="35124258" w14:textId="77777777">
      <w:pPr>
        <w:spacing w:after="160" w:line="278" w:lineRule="auto"/>
        <w:ind w:left="0" w:firstLine="0"/>
        <w:rPr>
          <w:sz w:val="22"/>
          <w:szCs w:val="22"/>
        </w:rPr>
      </w:pPr>
      <w:r>
        <w:rPr>
          <w:sz w:val="22"/>
          <w:szCs w:val="22"/>
        </w:rPr>
        <w:br w:type="page"/>
      </w:r>
    </w:p>
    <w:p w:rsidRPr="00BA0258" w:rsidR="000C2758" w:rsidRDefault="000C2758" w14:paraId="2B414F64" w14:textId="77777777">
      <w:pPr>
        <w:spacing w:after="0" w:line="259" w:lineRule="auto"/>
        <w:ind w:left="-1080" w:right="98" w:firstLine="0"/>
        <w:rPr>
          <w:sz w:val="22"/>
          <w:szCs w:val="22"/>
        </w:rPr>
      </w:pPr>
    </w:p>
    <w:tbl>
      <w:tblPr>
        <w:tblStyle w:val="TableGrid"/>
        <w:tblW w:w="9729" w:type="dxa"/>
        <w:tblInd w:w="0" w:type="dxa"/>
        <w:tblCellMar>
          <w:top w:w="14" w:type="dxa"/>
          <w:left w:w="113" w:type="dxa"/>
          <w:right w:w="50" w:type="dxa"/>
        </w:tblCellMar>
        <w:tblLook w:val="04A0" w:firstRow="1" w:lastRow="0" w:firstColumn="1" w:lastColumn="0" w:noHBand="0" w:noVBand="1"/>
      </w:tblPr>
      <w:tblGrid>
        <w:gridCol w:w="6940"/>
        <w:gridCol w:w="1419"/>
        <w:gridCol w:w="1370"/>
      </w:tblGrid>
      <w:tr w:rsidR="000C2758" w14:paraId="28B775B5" w14:textId="77777777">
        <w:trPr>
          <w:trHeight w:val="850"/>
        </w:trPr>
        <w:tc>
          <w:tcPr>
            <w:tcW w:w="6940" w:type="dxa"/>
            <w:tcBorders>
              <w:top w:val="single" w:color="000000" w:sz="4" w:space="0"/>
              <w:left w:val="single" w:color="000000" w:sz="4" w:space="0"/>
              <w:bottom w:val="single" w:color="000000" w:sz="8" w:space="0"/>
              <w:right w:val="single" w:color="000000" w:sz="4" w:space="0"/>
            </w:tcBorders>
            <w:vAlign w:val="center"/>
          </w:tcPr>
          <w:p w:rsidR="000C2758" w:rsidRDefault="00452970" w14:paraId="7697816E" w14:textId="77777777">
            <w:pPr>
              <w:spacing w:after="2" w:line="259" w:lineRule="auto"/>
              <w:ind w:left="3" w:firstLine="0"/>
            </w:pPr>
            <w:r>
              <w:rPr>
                <w:b/>
                <w:color w:val="EB5F6C"/>
              </w:rPr>
              <w:t>Personal qualities</w:t>
            </w:r>
            <w:r>
              <w:rPr>
                <w:b/>
                <w:color w:val="000000"/>
              </w:rPr>
              <w:t xml:space="preserve"> </w:t>
            </w:r>
          </w:p>
          <w:p w:rsidR="000C2758" w:rsidRDefault="00452970" w14:paraId="2D4D4E3A" w14:textId="77777777">
            <w:pPr>
              <w:spacing w:after="0" w:line="259" w:lineRule="auto"/>
              <w:ind w:left="3" w:firstLine="0"/>
            </w:pPr>
            <w:r>
              <w:rPr>
                <w:i/>
              </w:rPr>
              <w:t>Evidenced through: Application/Interview/References</w:t>
            </w:r>
            <w:r>
              <w:rPr>
                <w:i/>
                <w:color w:val="000000"/>
              </w:rPr>
              <w:t xml:space="preserve"> </w:t>
            </w:r>
          </w:p>
        </w:tc>
        <w:tc>
          <w:tcPr>
            <w:tcW w:w="1419" w:type="dxa"/>
            <w:tcBorders>
              <w:top w:val="single" w:color="000000" w:sz="4" w:space="0"/>
              <w:left w:val="single" w:color="000000" w:sz="4" w:space="0"/>
              <w:bottom w:val="single" w:color="000000" w:sz="8" w:space="0"/>
              <w:right w:val="single" w:color="000000" w:sz="4" w:space="0"/>
            </w:tcBorders>
            <w:vAlign w:val="center"/>
          </w:tcPr>
          <w:p w:rsidR="000C2758" w:rsidRDefault="00452970" w14:paraId="09BEC4E4" w14:textId="77777777">
            <w:pPr>
              <w:spacing w:after="0" w:line="259" w:lineRule="auto"/>
              <w:ind w:left="0" w:firstLine="0"/>
            </w:pPr>
            <w:r>
              <w:rPr>
                <w:b/>
                <w:color w:val="EB5F6C"/>
              </w:rPr>
              <w:t>Essential</w:t>
            </w:r>
            <w:r>
              <w:rPr>
                <w:b/>
                <w:color w:val="000000"/>
              </w:rPr>
              <w:t xml:space="preserve"> </w:t>
            </w:r>
          </w:p>
        </w:tc>
        <w:tc>
          <w:tcPr>
            <w:tcW w:w="1370" w:type="dxa"/>
            <w:tcBorders>
              <w:top w:val="single" w:color="000000" w:sz="4" w:space="0"/>
              <w:left w:val="single" w:color="000000" w:sz="4" w:space="0"/>
              <w:bottom w:val="single" w:color="000000" w:sz="8" w:space="0"/>
              <w:right w:val="single" w:color="000000" w:sz="4" w:space="0"/>
            </w:tcBorders>
            <w:vAlign w:val="center"/>
          </w:tcPr>
          <w:p w:rsidR="000C2758" w:rsidRDefault="00452970" w14:paraId="76940CAE" w14:textId="77777777">
            <w:pPr>
              <w:spacing w:after="0" w:line="259" w:lineRule="auto"/>
              <w:ind w:left="0" w:firstLine="0"/>
            </w:pPr>
            <w:r>
              <w:rPr>
                <w:b/>
                <w:color w:val="EB5F6C"/>
              </w:rPr>
              <w:t>Desirable</w:t>
            </w:r>
            <w:r>
              <w:rPr>
                <w:b/>
                <w:color w:val="000000"/>
              </w:rPr>
              <w:t xml:space="preserve"> </w:t>
            </w:r>
          </w:p>
        </w:tc>
      </w:tr>
      <w:tr w:rsidR="00C00E56" w:rsidTr="00BA0258" w14:paraId="1914C3EC" w14:textId="77777777">
        <w:trPr>
          <w:trHeight w:val="408"/>
        </w:trPr>
        <w:tc>
          <w:tcPr>
            <w:tcW w:w="6940" w:type="dxa"/>
            <w:tcBorders>
              <w:top w:val="single" w:color="000000" w:sz="4" w:space="0"/>
              <w:left w:val="single" w:color="000000" w:sz="4" w:space="0"/>
              <w:bottom w:val="single" w:color="000000" w:sz="4" w:space="0"/>
              <w:right w:val="single" w:color="000000" w:sz="4" w:space="0"/>
            </w:tcBorders>
          </w:tcPr>
          <w:p w:rsidRPr="00BA0258" w:rsidR="00C00E56" w:rsidP="00C00E56" w:rsidRDefault="00C00E56" w14:paraId="313ABDA6" w14:textId="2F74931F">
            <w:pPr>
              <w:spacing w:after="0" w:line="259" w:lineRule="auto"/>
              <w:ind w:left="3" w:firstLine="0"/>
              <w:jc w:val="both"/>
              <w:rPr>
                <w:sz w:val="22"/>
                <w:szCs w:val="22"/>
              </w:rPr>
            </w:pPr>
            <w:r w:rsidRPr="00BA0258">
              <w:rPr>
                <w:sz w:val="22"/>
                <w:szCs w:val="22"/>
              </w:rPr>
              <w:t xml:space="preserve">Reliable, punctual, and hardworking </w:t>
            </w:r>
          </w:p>
        </w:tc>
        <w:tc>
          <w:tcPr>
            <w:tcW w:w="1419" w:type="dxa"/>
            <w:tcBorders>
              <w:top w:val="single" w:color="000000" w:sz="4" w:space="0"/>
              <w:left w:val="single" w:color="000000" w:sz="4" w:space="0"/>
              <w:bottom w:val="single" w:color="000000" w:sz="4" w:space="0"/>
              <w:right w:val="single" w:color="000000" w:sz="4" w:space="0"/>
            </w:tcBorders>
          </w:tcPr>
          <w:p w:rsidRPr="00BA0258" w:rsidR="00C00E56" w:rsidP="00C00E56" w:rsidRDefault="00C00E56" w14:paraId="358A598E" w14:textId="724A8428">
            <w:pPr>
              <w:spacing w:after="0" w:line="259" w:lineRule="auto"/>
              <w:ind w:left="0" w:right="28" w:firstLine="0"/>
              <w:jc w:val="center"/>
              <w:rPr>
                <w:sz w:val="22"/>
                <w:szCs w:val="22"/>
              </w:rPr>
            </w:pPr>
            <w:r w:rsidRPr="00514EDD">
              <w:rPr>
                <w:sz w:val="22"/>
                <w:szCs w:val="22"/>
              </w:rPr>
              <w:t xml:space="preserve">Yes </w:t>
            </w:r>
          </w:p>
        </w:tc>
        <w:tc>
          <w:tcPr>
            <w:tcW w:w="1370" w:type="dxa"/>
            <w:tcBorders>
              <w:top w:val="single" w:color="000000" w:sz="4" w:space="0"/>
              <w:left w:val="single" w:color="000000" w:sz="4" w:space="0"/>
              <w:bottom w:val="single" w:color="000000" w:sz="4" w:space="0"/>
              <w:right w:val="single" w:color="000000" w:sz="4" w:space="0"/>
            </w:tcBorders>
          </w:tcPr>
          <w:p w:rsidRPr="00BA0258" w:rsidR="00C00E56" w:rsidP="00C00E56" w:rsidRDefault="00C00E56" w14:paraId="179A64AB" w14:textId="77777777">
            <w:pPr>
              <w:spacing w:after="160" w:line="259" w:lineRule="auto"/>
              <w:ind w:left="0" w:firstLine="0"/>
              <w:rPr>
                <w:sz w:val="22"/>
                <w:szCs w:val="22"/>
              </w:rPr>
            </w:pPr>
          </w:p>
        </w:tc>
      </w:tr>
      <w:tr w:rsidR="00C00E56" w:rsidTr="00BA0258" w14:paraId="4ABDB317" w14:textId="77777777">
        <w:trPr>
          <w:trHeight w:val="513"/>
        </w:trPr>
        <w:tc>
          <w:tcPr>
            <w:tcW w:w="6940" w:type="dxa"/>
            <w:tcBorders>
              <w:top w:val="single" w:color="000000" w:sz="4" w:space="0"/>
              <w:left w:val="single" w:color="000000" w:sz="4" w:space="0"/>
              <w:bottom w:val="single" w:color="000000" w:sz="4" w:space="0"/>
              <w:right w:val="single" w:color="000000" w:sz="4" w:space="0"/>
            </w:tcBorders>
          </w:tcPr>
          <w:p w:rsidRPr="00BA0258" w:rsidR="00C00E56" w:rsidP="00C00E56" w:rsidRDefault="00C00E56" w14:paraId="4CACF95E" w14:textId="3C75681E">
            <w:pPr>
              <w:spacing w:after="0" w:line="259" w:lineRule="auto"/>
              <w:ind w:left="3" w:right="170" w:firstLine="0"/>
              <w:jc w:val="both"/>
              <w:rPr>
                <w:sz w:val="22"/>
                <w:szCs w:val="22"/>
              </w:rPr>
            </w:pPr>
            <w:r w:rsidRPr="00BA0258">
              <w:rPr>
                <w:sz w:val="22"/>
                <w:szCs w:val="22"/>
              </w:rPr>
              <w:t>Demonstrates initiative and a willingness to go above and beyond - Takes pride in the presentation of the school site</w:t>
            </w:r>
          </w:p>
        </w:tc>
        <w:tc>
          <w:tcPr>
            <w:tcW w:w="1419" w:type="dxa"/>
            <w:tcBorders>
              <w:top w:val="single" w:color="000000" w:sz="4" w:space="0"/>
              <w:left w:val="single" w:color="000000" w:sz="4" w:space="0"/>
              <w:bottom w:val="single" w:color="000000" w:sz="4" w:space="0"/>
              <w:right w:val="single" w:color="000000" w:sz="4" w:space="0"/>
            </w:tcBorders>
          </w:tcPr>
          <w:p w:rsidRPr="00BA0258" w:rsidR="00C00E56" w:rsidP="00C00E56" w:rsidRDefault="00C00E56" w14:paraId="22E773AD" w14:textId="2FBCEF23">
            <w:pPr>
              <w:spacing w:after="0" w:line="259" w:lineRule="auto"/>
              <w:ind w:left="0" w:right="28" w:firstLine="0"/>
              <w:jc w:val="center"/>
              <w:rPr>
                <w:sz w:val="22"/>
                <w:szCs w:val="22"/>
              </w:rPr>
            </w:pPr>
            <w:r w:rsidRPr="00514EDD">
              <w:rPr>
                <w:sz w:val="22"/>
                <w:szCs w:val="22"/>
              </w:rPr>
              <w:t xml:space="preserve">Yes </w:t>
            </w:r>
          </w:p>
        </w:tc>
        <w:tc>
          <w:tcPr>
            <w:tcW w:w="1370" w:type="dxa"/>
            <w:tcBorders>
              <w:top w:val="single" w:color="000000" w:sz="4" w:space="0"/>
              <w:left w:val="single" w:color="000000" w:sz="4" w:space="0"/>
              <w:bottom w:val="single" w:color="000000" w:sz="4" w:space="0"/>
              <w:right w:val="single" w:color="000000" w:sz="4" w:space="0"/>
            </w:tcBorders>
          </w:tcPr>
          <w:p w:rsidRPr="00BA0258" w:rsidR="00C00E56" w:rsidP="00C00E56" w:rsidRDefault="00C00E56" w14:paraId="244D763C" w14:textId="77777777">
            <w:pPr>
              <w:spacing w:after="160" w:line="259" w:lineRule="auto"/>
              <w:ind w:left="0" w:firstLine="0"/>
              <w:rPr>
                <w:sz w:val="22"/>
                <w:szCs w:val="22"/>
              </w:rPr>
            </w:pPr>
          </w:p>
        </w:tc>
      </w:tr>
      <w:tr w:rsidR="00C00E56" w:rsidTr="00BE2BE6" w14:paraId="2A3C5304" w14:textId="77777777">
        <w:trPr>
          <w:trHeight w:val="379"/>
        </w:trPr>
        <w:tc>
          <w:tcPr>
            <w:tcW w:w="6940" w:type="dxa"/>
            <w:tcBorders>
              <w:top w:val="single" w:color="000000" w:sz="4" w:space="0"/>
              <w:left w:val="single" w:color="000000" w:sz="4" w:space="0"/>
              <w:bottom w:val="single" w:color="000000" w:sz="4" w:space="0"/>
              <w:right w:val="single" w:color="000000" w:sz="4" w:space="0"/>
            </w:tcBorders>
          </w:tcPr>
          <w:p w:rsidRPr="00BA0258" w:rsidR="00C00E56" w:rsidP="00C00E56" w:rsidRDefault="00C00E56" w14:paraId="1A95EE2A" w14:textId="374250BA">
            <w:pPr>
              <w:spacing w:after="0" w:line="259" w:lineRule="auto"/>
              <w:jc w:val="both"/>
              <w:rPr>
                <w:sz w:val="22"/>
                <w:szCs w:val="22"/>
              </w:rPr>
            </w:pPr>
            <w:r w:rsidRPr="00BA0258">
              <w:rPr>
                <w:sz w:val="22"/>
                <w:szCs w:val="22"/>
              </w:rPr>
              <w:t>Flexible and willing to adapt to changing priorities</w:t>
            </w:r>
          </w:p>
        </w:tc>
        <w:tc>
          <w:tcPr>
            <w:tcW w:w="1419" w:type="dxa"/>
            <w:tcBorders>
              <w:top w:val="single" w:color="000000" w:sz="4" w:space="0"/>
              <w:left w:val="single" w:color="000000" w:sz="4" w:space="0"/>
              <w:bottom w:val="single" w:color="000000" w:sz="4" w:space="0"/>
              <w:right w:val="single" w:color="000000" w:sz="4" w:space="0"/>
            </w:tcBorders>
          </w:tcPr>
          <w:p w:rsidRPr="00BA0258" w:rsidR="00C00E56" w:rsidP="00C00E56" w:rsidRDefault="00C00E56" w14:paraId="04DE8FC9" w14:textId="7E2EEE3F">
            <w:pPr>
              <w:spacing w:after="0" w:line="259" w:lineRule="auto"/>
              <w:ind w:left="0" w:right="28" w:firstLine="0"/>
              <w:jc w:val="center"/>
              <w:rPr>
                <w:sz w:val="22"/>
                <w:szCs w:val="22"/>
              </w:rPr>
            </w:pPr>
            <w:r w:rsidRPr="00514EDD">
              <w:rPr>
                <w:sz w:val="22"/>
                <w:szCs w:val="22"/>
              </w:rPr>
              <w:t xml:space="preserve">Yes </w:t>
            </w:r>
          </w:p>
        </w:tc>
        <w:tc>
          <w:tcPr>
            <w:tcW w:w="1370" w:type="dxa"/>
            <w:tcBorders>
              <w:top w:val="single" w:color="000000" w:sz="4" w:space="0"/>
              <w:left w:val="single" w:color="000000" w:sz="4" w:space="0"/>
              <w:bottom w:val="single" w:color="000000" w:sz="4" w:space="0"/>
              <w:right w:val="single" w:color="000000" w:sz="4" w:space="0"/>
            </w:tcBorders>
          </w:tcPr>
          <w:p w:rsidRPr="00BA0258" w:rsidR="00C00E56" w:rsidP="00C00E56" w:rsidRDefault="00C00E56" w14:paraId="693ED348" w14:textId="77777777">
            <w:pPr>
              <w:spacing w:after="160" w:line="259" w:lineRule="auto"/>
              <w:ind w:left="0" w:firstLine="0"/>
              <w:rPr>
                <w:sz w:val="22"/>
                <w:szCs w:val="22"/>
              </w:rPr>
            </w:pPr>
          </w:p>
        </w:tc>
      </w:tr>
      <w:tr w:rsidR="00C00E56" w:rsidTr="00BA0258" w14:paraId="6A54265D" w14:textId="77777777">
        <w:trPr>
          <w:trHeight w:val="627"/>
        </w:trPr>
        <w:tc>
          <w:tcPr>
            <w:tcW w:w="6940" w:type="dxa"/>
            <w:tcBorders>
              <w:top w:val="single" w:color="000000" w:sz="4" w:space="0"/>
              <w:left w:val="single" w:color="000000" w:sz="4" w:space="0"/>
              <w:bottom w:val="single" w:color="000000" w:sz="4" w:space="0"/>
              <w:right w:val="single" w:color="000000" w:sz="4" w:space="0"/>
            </w:tcBorders>
          </w:tcPr>
          <w:p w:rsidRPr="00BA0258" w:rsidR="00C00E56" w:rsidP="00C00E56" w:rsidRDefault="00C00E56" w14:paraId="67497C78" w14:textId="2116028F">
            <w:pPr>
              <w:spacing w:after="0" w:line="259" w:lineRule="auto"/>
              <w:ind w:left="3" w:right="314" w:firstLine="0"/>
              <w:jc w:val="both"/>
              <w:rPr>
                <w:sz w:val="22"/>
                <w:szCs w:val="22"/>
              </w:rPr>
            </w:pPr>
            <w:r w:rsidRPr="00BA0258">
              <w:rPr>
                <w:sz w:val="22"/>
                <w:szCs w:val="22"/>
              </w:rPr>
              <w:t>Committed to maintaining a safe, clean, and welcoming school environment</w:t>
            </w:r>
          </w:p>
        </w:tc>
        <w:tc>
          <w:tcPr>
            <w:tcW w:w="1419" w:type="dxa"/>
            <w:tcBorders>
              <w:top w:val="single" w:color="000000" w:sz="4" w:space="0"/>
              <w:left w:val="single" w:color="000000" w:sz="4" w:space="0"/>
              <w:bottom w:val="single" w:color="000000" w:sz="4" w:space="0"/>
              <w:right w:val="single" w:color="000000" w:sz="4" w:space="0"/>
            </w:tcBorders>
          </w:tcPr>
          <w:p w:rsidRPr="00BA0258" w:rsidR="00C00E56" w:rsidP="00C00E56" w:rsidRDefault="00C00E56" w14:paraId="0938F465" w14:textId="6976F39A">
            <w:pPr>
              <w:spacing w:after="0" w:line="259" w:lineRule="auto"/>
              <w:ind w:left="0" w:right="28" w:firstLine="0"/>
              <w:jc w:val="center"/>
              <w:rPr>
                <w:sz w:val="22"/>
                <w:szCs w:val="22"/>
              </w:rPr>
            </w:pPr>
            <w:r w:rsidRPr="00514EDD">
              <w:rPr>
                <w:sz w:val="22"/>
                <w:szCs w:val="22"/>
              </w:rPr>
              <w:t xml:space="preserve">Yes </w:t>
            </w:r>
          </w:p>
        </w:tc>
        <w:tc>
          <w:tcPr>
            <w:tcW w:w="1370" w:type="dxa"/>
            <w:tcBorders>
              <w:top w:val="single" w:color="000000" w:sz="4" w:space="0"/>
              <w:left w:val="single" w:color="000000" w:sz="4" w:space="0"/>
              <w:bottom w:val="single" w:color="000000" w:sz="4" w:space="0"/>
              <w:right w:val="single" w:color="000000" w:sz="4" w:space="0"/>
            </w:tcBorders>
          </w:tcPr>
          <w:p w:rsidRPr="00BA0258" w:rsidR="00C00E56" w:rsidP="00C00E56" w:rsidRDefault="00C00E56" w14:paraId="69047046" w14:textId="77777777">
            <w:pPr>
              <w:spacing w:after="160" w:line="259" w:lineRule="auto"/>
              <w:ind w:left="0" w:firstLine="0"/>
              <w:rPr>
                <w:sz w:val="22"/>
                <w:szCs w:val="22"/>
              </w:rPr>
            </w:pPr>
          </w:p>
        </w:tc>
      </w:tr>
      <w:tr w:rsidR="00C00E56" w14:paraId="7FB82329" w14:textId="77777777">
        <w:trPr>
          <w:trHeight w:val="629"/>
        </w:trPr>
        <w:tc>
          <w:tcPr>
            <w:tcW w:w="6940" w:type="dxa"/>
            <w:tcBorders>
              <w:top w:val="single" w:color="000000" w:sz="4" w:space="0"/>
              <w:left w:val="single" w:color="000000" w:sz="4" w:space="0"/>
              <w:bottom w:val="single" w:color="000000" w:sz="4" w:space="0"/>
              <w:right w:val="single" w:color="000000" w:sz="4" w:space="0"/>
            </w:tcBorders>
          </w:tcPr>
          <w:p w:rsidRPr="00BA0258" w:rsidR="00C00E56" w:rsidP="00C00E56" w:rsidRDefault="00C00E56" w14:paraId="39509E12" w14:textId="4802D365">
            <w:pPr>
              <w:spacing w:after="0" w:line="259" w:lineRule="auto"/>
              <w:ind w:left="3" w:firstLine="0"/>
              <w:jc w:val="both"/>
              <w:rPr>
                <w:sz w:val="22"/>
                <w:szCs w:val="22"/>
              </w:rPr>
            </w:pPr>
            <w:r w:rsidRPr="00BA0258">
              <w:rPr>
                <w:sz w:val="22"/>
                <w:szCs w:val="22"/>
              </w:rPr>
              <w:t>Positive, can-do attitude and respectful and professional in dealings with pupils, staff, and visitors</w:t>
            </w:r>
          </w:p>
        </w:tc>
        <w:tc>
          <w:tcPr>
            <w:tcW w:w="1419" w:type="dxa"/>
            <w:tcBorders>
              <w:top w:val="single" w:color="000000" w:sz="4" w:space="0"/>
              <w:left w:val="single" w:color="000000" w:sz="4" w:space="0"/>
              <w:bottom w:val="single" w:color="000000" w:sz="4" w:space="0"/>
              <w:right w:val="single" w:color="000000" w:sz="4" w:space="0"/>
            </w:tcBorders>
          </w:tcPr>
          <w:p w:rsidRPr="00BA0258" w:rsidR="00C00E56" w:rsidP="00C00E56" w:rsidRDefault="00C00E56" w14:paraId="64CCDBAC" w14:textId="136C3995">
            <w:pPr>
              <w:spacing w:after="0" w:line="259" w:lineRule="auto"/>
              <w:ind w:left="0" w:right="28" w:firstLine="0"/>
              <w:jc w:val="center"/>
              <w:rPr>
                <w:sz w:val="22"/>
                <w:szCs w:val="22"/>
              </w:rPr>
            </w:pPr>
            <w:r w:rsidRPr="00514EDD">
              <w:rPr>
                <w:sz w:val="22"/>
                <w:szCs w:val="22"/>
              </w:rPr>
              <w:t xml:space="preserve">Yes </w:t>
            </w:r>
          </w:p>
        </w:tc>
        <w:tc>
          <w:tcPr>
            <w:tcW w:w="1370" w:type="dxa"/>
            <w:tcBorders>
              <w:top w:val="single" w:color="000000" w:sz="4" w:space="0"/>
              <w:left w:val="single" w:color="000000" w:sz="4" w:space="0"/>
              <w:bottom w:val="single" w:color="000000" w:sz="4" w:space="0"/>
              <w:right w:val="single" w:color="000000" w:sz="4" w:space="0"/>
            </w:tcBorders>
          </w:tcPr>
          <w:p w:rsidRPr="00BA0258" w:rsidR="00C00E56" w:rsidP="00C00E56" w:rsidRDefault="00C00E56" w14:paraId="22144C19" w14:textId="77777777">
            <w:pPr>
              <w:spacing w:after="160" w:line="259" w:lineRule="auto"/>
              <w:ind w:left="0" w:firstLine="0"/>
              <w:rPr>
                <w:sz w:val="22"/>
                <w:szCs w:val="22"/>
              </w:rPr>
            </w:pPr>
          </w:p>
        </w:tc>
      </w:tr>
      <w:tr w:rsidR="00C00E56" w:rsidTr="00BE2BE6" w14:paraId="01E17ED0" w14:textId="77777777">
        <w:trPr>
          <w:trHeight w:val="631"/>
        </w:trPr>
        <w:tc>
          <w:tcPr>
            <w:tcW w:w="6940" w:type="dxa"/>
            <w:tcBorders>
              <w:top w:val="single" w:color="000000" w:sz="4" w:space="0"/>
              <w:left w:val="single" w:color="000000" w:sz="4" w:space="0"/>
              <w:bottom w:val="single" w:color="000000" w:sz="4" w:space="0"/>
              <w:right w:val="single" w:color="000000" w:sz="4" w:space="0"/>
            </w:tcBorders>
          </w:tcPr>
          <w:p w:rsidRPr="00BA0258" w:rsidR="00C00E56" w:rsidP="00C00E56" w:rsidRDefault="00C00E56" w14:paraId="5629D20E" w14:textId="4E6C83CC">
            <w:pPr>
              <w:spacing w:after="0" w:line="259" w:lineRule="auto"/>
              <w:ind w:left="3" w:firstLine="0"/>
              <w:jc w:val="both"/>
              <w:rPr>
                <w:sz w:val="22"/>
                <w:szCs w:val="22"/>
              </w:rPr>
            </w:pPr>
            <w:r w:rsidRPr="00BA0258">
              <w:rPr>
                <w:sz w:val="22"/>
                <w:szCs w:val="22"/>
              </w:rPr>
              <w:t>Ability to work flexibly including early mornings, evenings, and weekends as required by the rota</w:t>
            </w:r>
          </w:p>
        </w:tc>
        <w:tc>
          <w:tcPr>
            <w:tcW w:w="1419" w:type="dxa"/>
            <w:tcBorders>
              <w:top w:val="single" w:color="000000" w:sz="4" w:space="0"/>
              <w:left w:val="single" w:color="000000" w:sz="4" w:space="0"/>
              <w:bottom w:val="single" w:color="000000" w:sz="4" w:space="0"/>
              <w:right w:val="single" w:color="000000" w:sz="4" w:space="0"/>
            </w:tcBorders>
          </w:tcPr>
          <w:p w:rsidRPr="00BA0258" w:rsidR="00C00E56" w:rsidP="00C00E56" w:rsidRDefault="00C00E56" w14:paraId="1D6C4E29" w14:textId="39E9CC6A">
            <w:pPr>
              <w:spacing w:after="0" w:line="259" w:lineRule="auto"/>
              <w:ind w:left="0" w:right="28" w:firstLine="0"/>
              <w:jc w:val="center"/>
              <w:rPr>
                <w:sz w:val="22"/>
                <w:szCs w:val="22"/>
              </w:rPr>
            </w:pPr>
            <w:r w:rsidRPr="00514EDD">
              <w:rPr>
                <w:sz w:val="22"/>
                <w:szCs w:val="22"/>
              </w:rPr>
              <w:t xml:space="preserve">Yes </w:t>
            </w:r>
          </w:p>
        </w:tc>
        <w:tc>
          <w:tcPr>
            <w:tcW w:w="1370" w:type="dxa"/>
            <w:tcBorders>
              <w:top w:val="single" w:color="000000" w:sz="4" w:space="0"/>
              <w:left w:val="single" w:color="000000" w:sz="4" w:space="0"/>
              <w:bottom w:val="single" w:color="000000" w:sz="4" w:space="0"/>
              <w:right w:val="single" w:color="000000" w:sz="4" w:space="0"/>
            </w:tcBorders>
          </w:tcPr>
          <w:p w:rsidRPr="00BA0258" w:rsidR="00C00E56" w:rsidP="00C00E56" w:rsidRDefault="00C00E56" w14:paraId="5EFF4406" w14:textId="77777777">
            <w:pPr>
              <w:spacing w:after="160" w:line="259" w:lineRule="auto"/>
              <w:ind w:left="0" w:firstLine="0"/>
              <w:rPr>
                <w:sz w:val="22"/>
                <w:szCs w:val="22"/>
              </w:rPr>
            </w:pPr>
          </w:p>
        </w:tc>
      </w:tr>
      <w:tr w:rsidR="00C00E56" w:rsidTr="00BE2BE6" w14:paraId="181DA74A" w14:textId="77777777">
        <w:trPr>
          <w:trHeight w:val="574"/>
        </w:trPr>
        <w:tc>
          <w:tcPr>
            <w:tcW w:w="6940" w:type="dxa"/>
            <w:tcBorders>
              <w:top w:val="single" w:color="000000" w:sz="4" w:space="0"/>
              <w:left w:val="single" w:color="000000" w:sz="4" w:space="0"/>
              <w:bottom w:val="single" w:color="000000" w:sz="4" w:space="0"/>
              <w:right w:val="single" w:color="000000" w:sz="4" w:space="0"/>
            </w:tcBorders>
          </w:tcPr>
          <w:p w:rsidR="00C00E56" w:rsidP="00C00E56" w:rsidRDefault="00C00E56" w14:paraId="42CAA2DE" w14:textId="3ED19334">
            <w:pPr>
              <w:spacing w:after="0" w:line="259" w:lineRule="auto"/>
              <w:ind w:left="3" w:firstLine="0"/>
            </w:pPr>
            <w:r w:rsidRPr="00BA0258">
              <w:rPr>
                <w:sz w:val="22"/>
                <w:szCs w:val="22"/>
              </w:rPr>
              <w:t>Physical fitness to carry out manual and practical tasks</w:t>
            </w:r>
          </w:p>
        </w:tc>
        <w:tc>
          <w:tcPr>
            <w:tcW w:w="1419" w:type="dxa"/>
            <w:tcBorders>
              <w:top w:val="single" w:color="000000" w:sz="4" w:space="0"/>
              <w:left w:val="single" w:color="000000" w:sz="4" w:space="0"/>
              <w:bottom w:val="single" w:color="000000" w:sz="4" w:space="0"/>
              <w:right w:val="single" w:color="000000" w:sz="4" w:space="0"/>
            </w:tcBorders>
          </w:tcPr>
          <w:p w:rsidR="00C00E56" w:rsidP="00C00E56" w:rsidRDefault="00C00E56" w14:paraId="72D6E60E" w14:textId="5953DCB1">
            <w:pPr>
              <w:spacing w:after="0" w:line="259" w:lineRule="auto"/>
              <w:ind w:left="0" w:right="28" w:firstLine="0"/>
              <w:jc w:val="center"/>
            </w:pPr>
            <w:r w:rsidRPr="00514EDD">
              <w:rPr>
                <w:sz w:val="22"/>
                <w:szCs w:val="22"/>
              </w:rPr>
              <w:t xml:space="preserve">Yes </w:t>
            </w:r>
          </w:p>
        </w:tc>
        <w:tc>
          <w:tcPr>
            <w:tcW w:w="1370" w:type="dxa"/>
            <w:tcBorders>
              <w:top w:val="single" w:color="000000" w:sz="4" w:space="0"/>
              <w:left w:val="single" w:color="000000" w:sz="4" w:space="0"/>
              <w:bottom w:val="single" w:color="000000" w:sz="4" w:space="0"/>
              <w:right w:val="single" w:color="000000" w:sz="4" w:space="0"/>
            </w:tcBorders>
          </w:tcPr>
          <w:p w:rsidR="00C00E56" w:rsidP="00C00E56" w:rsidRDefault="00C00E56" w14:paraId="39449BE6" w14:textId="77777777">
            <w:pPr>
              <w:spacing w:after="160" w:line="259" w:lineRule="auto"/>
              <w:ind w:left="0" w:firstLine="0"/>
            </w:pPr>
          </w:p>
        </w:tc>
      </w:tr>
      <w:tr w:rsidR="00C00E56" w:rsidTr="00BE2BE6" w14:paraId="54FA4A1A" w14:textId="77777777">
        <w:trPr>
          <w:trHeight w:val="581"/>
        </w:trPr>
        <w:tc>
          <w:tcPr>
            <w:tcW w:w="6940" w:type="dxa"/>
            <w:tcBorders>
              <w:top w:val="single" w:color="000000" w:sz="4" w:space="0"/>
              <w:left w:val="single" w:color="000000" w:sz="4" w:space="0"/>
              <w:bottom w:val="single" w:color="000000" w:sz="4" w:space="0"/>
              <w:right w:val="single" w:color="000000" w:sz="4" w:space="0"/>
            </w:tcBorders>
          </w:tcPr>
          <w:p w:rsidR="00C00E56" w:rsidP="00C00E56" w:rsidRDefault="00C00E56" w14:paraId="44A78877" w14:textId="77777777">
            <w:pPr>
              <w:spacing w:after="0" w:line="259" w:lineRule="auto"/>
              <w:ind w:left="3" w:firstLine="0"/>
            </w:pPr>
            <w:r>
              <w:rPr>
                <w:sz w:val="22"/>
              </w:rPr>
              <w:t>Be self-motivated and resilient, with a “can do” attitude</w:t>
            </w:r>
            <w:r>
              <w:rPr>
                <w:color w:val="000000"/>
                <w:sz w:val="22"/>
              </w:rPr>
              <w:t xml:space="preserve"> </w:t>
            </w:r>
          </w:p>
        </w:tc>
        <w:tc>
          <w:tcPr>
            <w:tcW w:w="1419" w:type="dxa"/>
            <w:tcBorders>
              <w:top w:val="single" w:color="000000" w:sz="4" w:space="0"/>
              <w:left w:val="single" w:color="000000" w:sz="4" w:space="0"/>
              <w:bottom w:val="single" w:color="000000" w:sz="4" w:space="0"/>
              <w:right w:val="single" w:color="000000" w:sz="4" w:space="0"/>
            </w:tcBorders>
          </w:tcPr>
          <w:p w:rsidR="00C00E56" w:rsidP="00C00E56" w:rsidRDefault="00C00E56" w14:paraId="6A2B1B1D" w14:textId="01465882">
            <w:pPr>
              <w:spacing w:after="0" w:line="259" w:lineRule="auto"/>
              <w:ind w:left="0" w:right="28" w:firstLine="0"/>
              <w:jc w:val="center"/>
            </w:pPr>
            <w:r w:rsidRPr="00514EDD">
              <w:rPr>
                <w:sz w:val="22"/>
                <w:szCs w:val="22"/>
              </w:rPr>
              <w:t xml:space="preserve">Yes </w:t>
            </w:r>
          </w:p>
        </w:tc>
        <w:tc>
          <w:tcPr>
            <w:tcW w:w="1370" w:type="dxa"/>
            <w:tcBorders>
              <w:top w:val="single" w:color="000000" w:sz="4" w:space="0"/>
              <w:left w:val="single" w:color="000000" w:sz="4" w:space="0"/>
              <w:bottom w:val="single" w:color="000000" w:sz="4" w:space="0"/>
              <w:right w:val="single" w:color="000000" w:sz="4" w:space="0"/>
            </w:tcBorders>
          </w:tcPr>
          <w:p w:rsidR="00C00E56" w:rsidP="00C00E56" w:rsidRDefault="00C00E56" w14:paraId="12BC183B" w14:textId="77777777">
            <w:pPr>
              <w:spacing w:after="160" w:line="259" w:lineRule="auto"/>
              <w:ind w:left="0" w:firstLine="0"/>
            </w:pPr>
          </w:p>
        </w:tc>
      </w:tr>
      <w:tr w:rsidR="00C00E56" w:rsidTr="00BE2BE6" w14:paraId="30531E4B" w14:textId="77777777">
        <w:trPr>
          <w:trHeight w:val="581"/>
        </w:trPr>
        <w:tc>
          <w:tcPr>
            <w:tcW w:w="6940" w:type="dxa"/>
            <w:tcBorders>
              <w:top w:val="single" w:color="000000" w:sz="4" w:space="0"/>
              <w:left w:val="single" w:color="000000" w:sz="4" w:space="0"/>
              <w:bottom w:val="single" w:color="000000" w:sz="4" w:space="0"/>
              <w:right w:val="single" w:color="000000" w:sz="4" w:space="0"/>
            </w:tcBorders>
          </w:tcPr>
          <w:p w:rsidR="00C00E56" w:rsidP="00C00E56" w:rsidRDefault="00C00E56" w14:paraId="3D76EFD6" w14:textId="26D0EC0F">
            <w:pPr>
              <w:spacing w:after="0" w:line="259" w:lineRule="auto"/>
              <w:ind w:left="3" w:firstLine="0"/>
              <w:rPr>
                <w:sz w:val="22"/>
              </w:rPr>
            </w:pPr>
            <w:r w:rsidRPr="006376B0">
              <w:rPr>
                <w:sz w:val="22"/>
                <w:szCs w:val="22"/>
              </w:rPr>
              <w:t>Commitment to equality</w:t>
            </w:r>
            <w:r>
              <w:rPr>
                <w:sz w:val="22"/>
                <w:szCs w:val="22"/>
              </w:rPr>
              <w:t>,</w:t>
            </w:r>
            <w:r w:rsidRPr="006376B0">
              <w:rPr>
                <w:sz w:val="22"/>
                <w:szCs w:val="22"/>
              </w:rPr>
              <w:t xml:space="preserve"> diversity and inclusion </w:t>
            </w:r>
          </w:p>
        </w:tc>
        <w:tc>
          <w:tcPr>
            <w:tcW w:w="1419" w:type="dxa"/>
            <w:tcBorders>
              <w:top w:val="single" w:color="000000" w:sz="4" w:space="0"/>
              <w:left w:val="single" w:color="000000" w:sz="4" w:space="0"/>
              <w:bottom w:val="single" w:color="000000" w:sz="4" w:space="0"/>
              <w:right w:val="single" w:color="000000" w:sz="4" w:space="0"/>
            </w:tcBorders>
          </w:tcPr>
          <w:p w:rsidR="00C00E56" w:rsidP="00C00E56" w:rsidRDefault="00C00E56" w14:paraId="16DBAFE6" w14:textId="37FCD3F1">
            <w:pPr>
              <w:spacing w:after="0" w:line="259" w:lineRule="auto"/>
              <w:ind w:left="0" w:right="28" w:firstLine="0"/>
              <w:jc w:val="center"/>
            </w:pPr>
            <w:r w:rsidRPr="00514EDD">
              <w:rPr>
                <w:sz w:val="22"/>
                <w:szCs w:val="22"/>
              </w:rPr>
              <w:t xml:space="preserve">Yes </w:t>
            </w:r>
          </w:p>
        </w:tc>
        <w:tc>
          <w:tcPr>
            <w:tcW w:w="1370" w:type="dxa"/>
            <w:tcBorders>
              <w:top w:val="single" w:color="000000" w:sz="4" w:space="0"/>
              <w:left w:val="single" w:color="000000" w:sz="4" w:space="0"/>
              <w:bottom w:val="single" w:color="000000" w:sz="4" w:space="0"/>
              <w:right w:val="single" w:color="000000" w:sz="4" w:space="0"/>
            </w:tcBorders>
          </w:tcPr>
          <w:p w:rsidR="00C00E56" w:rsidP="00C00E56" w:rsidRDefault="00C00E56" w14:paraId="04F7C527" w14:textId="77777777">
            <w:pPr>
              <w:spacing w:after="160" w:line="259" w:lineRule="auto"/>
              <w:ind w:left="0" w:firstLine="0"/>
            </w:pPr>
          </w:p>
        </w:tc>
      </w:tr>
      <w:tr w:rsidR="00C00E56" w:rsidTr="00BE2BE6" w14:paraId="65805874" w14:textId="77777777">
        <w:trPr>
          <w:trHeight w:val="581"/>
        </w:trPr>
        <w:tc>
          <w:tcPr>
            <w:tcW w:w="6940" w:type="dxa"/>
            <w:tcBorders>
              <w:top w:val="single" w:color="000000" w:sz="4" w:space="0"/>
              <w:left w:val="single" w:color="000000" w:sz="4" w:space="0"/>
              <w:bottom w:val="single" w:color="000000" w:sz="4" w:space="0"/>
              <w:right w:val="single" w:color="000000" w:sz="4" w:space="0"/>
            </w:tcBorders>
          </w:tcPr>
          <w:p w:rsidR="00C00E56" w:rsidP="00C00E56" w:rsidRDefault="00C00E56" w14:paraId="157E92F6" w14:textId="795B8BE1">
            <w:pPr>
              <w:spacing w:after="0" w:line="259" w:lineRule="auto"/>
              <w:ind w:left="3" w:firstLine="0"/>
              <w:rPr>
                <w:sz w:val="22"/>
              </w:rPr>
            </w:pPr>
            <w:r w:rsidRPr="006376B0">
              <w:rPr>
                <w:sz w:val="22"/>
                <w:szCs w:val="22"/>
              </w:rPr>
              <w:t> A strong commitment to safeguarding and promoting the welfare of children and young people</w:t>
            </w:r>
          </w:p>
        </w:tc>
        <w:tc>
          <w:tcPr>
            <w:tcW w:w="1419" w:type="dxa"/>
            <w:tcBorders>
              <w:top w:val="single" w:color="000000" w:sz="4" w:space="0"/>
              <w:left w:val="single" w:color="000000" w:sz="4" w:space="0"/>
              <w:bottom w:val="single" w:color="000000" w:sz="4" w:space="0"/>
              <w:right w:val="single" w:color="000000" w:sz="4" w:space="0"/>
            </w:tcBorders>
          </w:tcPr>
          <w:p w:rsidR="00C00E56" w:rsidP="00C00E56" w:rsidRDefault="00C00E56" w14:paraId="33D89EF7" w14:textId="481233F1">
            <w:pPr>
              <w:spacing w:after="0" w:line="259" w:lineRule="auto"/>
              <w:ind w:left="0" w:right="28" w:firstLine="0"/>
              <w:jc w:val="center"/>
            </w:pPr>
            <w:r w:rsidRPr="00514EDD">
              <w:rPr>
                <w:sz w:val="22"/>
                <w:szCs w:val="22"/>
              </w:rPr>
              <w:t xml:space="preserve">Yes </w:t>
            </w:r>
          </w:p>
        </w:tc>
        <w:tc>
          <w:tcPr>
            <w:tcW w:w="1370" w:type="dxa"/>
            <w:tcBorders>
              <w:top w:val="single" w:color="000000" w:sz="4" w:space="0"/>
              <w:left w:val="single" w:color="000000" w:sz="4" w:space="0"/>
              <w:bottom w:val="single" w:color="000000" w:sz="4" w:space="0"/>
              <w:right w:val="single" w:color="000000" w:sz="4" w:space="0"/>
            </w:tcBorders>
          </w:tcPr>
          <w:p w:rsidR="00C00E56" w:rsidP="00C00E56" w:rsidRDefault="00C00E56" w14:paraId="18573B08" w14:textId="77777777">
            <w:pPr>
              <w:spacing w:after="160" w:line="259" w:lineRule="auto"/>
              <w:ind w:left="0" w:firstLine="0"/>
            </w:pPr>
          </w:p>
        </w:tc>
      </w:tr>
    </w:tbl>
    <w:p w:rsidR="000C2758" w:rsidRDefault="000C2758" w14:paraId="20F9A9E7" w14:textId="77777777">
      <w:pPr>
        <w:spacing w:after="0" w:line="259" w:lineRule="auto"/>
        <w:ind w:left="-1080" w:right="1919" w:firstLine="0"/>
      </w:pPr>
    </w:p>
    <w:sectPr w:rsidR="000C2758">
      <w:headerReference w:type="even" r:id="rId11"/>
      <w:headerReference w:type="default" r:id="rId12"/>
      <w:footerReference w:type="even" r:id="rId13"/>
      <w:footerReference w:type="default" r:id="rId14"/>
      <w:headerReference w:type="first" r:id="rId15"/>
      <w:footerReference w:type="first" r:id="rId16"/>
      <w:pgSz w:w="11899" w:h="16841" w:orient="portrait"/>
      <w:pgMar w:top="1966" w:right="992" w:bottom="1375" w:left="1080" w:header="0" w:footer="8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5750" w:rsidRDefault="00E95750" w14:paraId="506E744F" w14:textId="77777777">
      <w:pPr>
        <w:spacing w:after="0" w:line="240" w:lineRule="auto"/>
      </w:pPr>
      <w:r>
        <w:separator/>
      </w:r>
    </w:p>
  </w:endnote>
  <w:endnote w:type="continuationSeparator" w:id="0">
    <w:p w:rsidR="00E95750" w:rsidRDefault="00E95750" w14:paraId="5D3A30E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758" w:rsidRDefault="00452970" w14:paraId="226F49C6" w14:textId="77777777">
    <w:pPr>
      <w:tabs>
        <w:tab w:val="right" w:pos="9827"/>
      </w:tabs>
      <w:spacing w:after="0" w:line="259" w:lineRule="auto"/>
      <w:ind w:left="0" w:firstLine="0"/>
    </w:pPr>
    <w:r>
      <w:rPr>
        <w:sz w:val="26"/>
      </w:rPr>
      <w:t>A place to thrive</w:t>
    </w:r>
    <w:r>
      <w:rPr>
        <w:color w:val="000000"/>
        <w:sz w:val="26"/>
      </w:rPr>
      <w:t xml:space="preserve"> </w:t>
    </w:r>
    <w:r>
      <w:rPr>
        <w:color w:val="000000"/>
        <w:sz w:val="26"/>
      </w:rPr>
      <w:tab/>
    </w:r>
    <w:r>
      <w:fldChar w:fldCharType="begin"/>
    </w:r>
    <w:r>
      <w:instrText xml:space="preserve"> PAGE   \* MERGEFORMAT </w:instrText>
    </w:r>
    <w:r>
      <w:fldChar w:fldCharType="separate"/>
    </w:r>
    <w:r>
      <w:rPr>
        <w:sz w:val="26"/>
      </w:rPr>
      <w:t>1</w:t>
    </w:r>
    <w:r>
      <w:rPr>
        <w:sz w:val="26"/>
      </w:rPr>
      <w:fldChar w:fldCharType="end"/>
    </w:r>
    <w:r>
      <w:rPr>
        <w:color w:val="000000"/>
        <w:sz w:val="2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758" w:rsidRDefault="00452970" w14:paraId="6DBD917E" w14:textId="77777777">
    <w:pPr>
      <w:tabs>
        <w:tab w:val="right" w:pos="9827"/>
      </w:tabs>
      <w:spacing w:after="0" w:line="259" w:lineRule="auto"/>
      <w:ind w:left="0" w:firstLine="0"/>
      <w:rPr>
        <w:color w:val="000000"/>
        <w:sz w:val="26"/>
      </w:rPr>
    </w:pPr>
    <w:r>
      <w:rPr>
        <w:sz w:val="26"/>
      </w:rPr>
      <w:t>A place to thrive</w:t>
    </w:r>
    <w:r>
      <w:rPr>
        <w:color w:val="000000"/>
        <w:sz w:val="26"/>
      </w:rPr>
      <w:t xml:space="preserve"> </w:t>
    </w:r>
    <w:r>
      <w:rPr>
        <w:color w:val="000000"/>
        <w:sz w:val="26"/>
      </w:rPr>
      <w:tab/>
    </w:r>
    <w:r>
      <w:fldChar w:fldCharType="begin"/>
    </w:r>
    <w:r>
      <w:instrText xml:space="preserve"> PAGE   \* MERGEFORMAT </w:instrText>
    </w:r>
    <w:r>
      <w:fldChar w:fldCharType="separate"/>
    </w:r>
    <w:r>
      <w:rPr>
        <w:sz w:val="26"/>
      </w:rPr>
      <w:t>1</w:t>
    </w:r>
    <w:r>
      <w:rPr>
        <w:sz w:val="26"/>
      </w:rPr>
      <w:fldChar w:fldCharType="end"/>
    </w:r>
    <w:r>
      <w:rPr>
        <w:color w:val="000000"/>
        <w:sz w:val="26"/>
      </w:rPr>
      <w:t xml:space="preserve"> </w:t>
    </w:r>
  </w:p>
  <w:p w:rsidR="00A43768" w:rsidP="00A43768" w:rsidRDefault="007252D0" w14:paraId="159784F9" w14:textId="58FC9BAE">
    <w:pPr>
      <w:tabs>
        <w:tab w:val="right" w:pos="9827"/>
      </w:tabs>
      <w:spacing w:after="0" w:line="259" w:lineRule="auto"/>
      <w:ind w:left="0" w:firstLine="0"/>
      <w:jc w:val="right"/>
    </w:pPr>
    <w:r>
      <w:fldChar w:fldCharType="begin"/>
    </w:r>
    <w:r>
      <w:instrText>DOCPROPERTY iManageFooter \* MERGEFORMAT</w:instrText>
    </w:r>
    <w:r>
      <w:fldChar w:fldCharType="separate"/>
    </w:r>
    <w:r w:rsidRPr="00C00E56" w:rsidR="00C00E56">
      <w:rPr>
        <w:sz w:val="16"/>
      </w:rPr>
      <w:t>80524407v1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758" w:rsidRDefault="00452970" w14:paraId="3AD3BD03" w14:textId="77777777">
    <w:pPr>
      <w:tabs>
        <w:tab w:val="right" w:pos="9827"/>
      </w:tabs>
      <w:spacing w:after="0" w:line="259" w:lineRule="auto"/>
      <w:ind w:left="0" w:firstLine="0"/>
    </w:pPr>
    <w:r>
      <w:rPr>
        <w:sz w:val="26"/>
      </w:rPr>
      <w:t>A place to thrive</w:t>
    </w:r>
    <w:r>
      <w:rPr>
        <w:color w:val="000000"/>
        <w:sz w:val="26"/>
      </w:rPr>
      <w:t xml:space="preserve"> </w:t>
    </w:r>
    <w:r>
      <w:rPr>
        <w:color w:val="000000"/>
        <w:sz w:val="26"/>
      </w:rPr>
      <w:tab/>
    </w:r>
    <w:r>
      <w:fldChar w:fldCharType="begin"/>
    </w:r>
    <w:r>
      <w:instrText xml:space="preserve"> PAGE   \* MERGEFORMAT </w:instrText>
    </w:r>
    <w:r>
      <w:fldChar w:fldCharType="separate"/>
    </w:r>
    <w:r>
      <w:rPr>
        <w:sz w:val="26"/>
      </w:rPr>
      <w:t>1</w:t>
    </w:r>
    <w:r>
      <w:rPr>
        <w:sz w:val="26"/>
      </w:rPr>
      <w:fldChar w:fldCharType="end"/>
    </w:r>
    <w:r>
      <w:rPr>
        <w:color w:val="000000"/>
        <w:sz w:val="2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5750" w:rsidRDefault="00E95750" w14:paraId="6B679B9A" w14:textId="77777777">
      <w:pPr>
        <w:spacing w:after="0" w:line="240" w:lineRule="auto"/>
      </w:pPr>
      <w:r>
        <w:separator/>
      </w:r>
    </w:p>
  </w:footnote>
  <w:footnote w:type="continuationSeparator" w:id="0">
    <w:p w:rsidR="00E95750" w:rsidRDefault="00E95750" w14:paraId="475B0CA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mc:Ignorable="w14 w15 w16se w16cid w16 w16cex w16sdtdh w16sdtfl w16du wp14">
  <w:p w:rsidR="000C2758" w:rsidRDefault="00452970" w14:paraId="7F5572FD" w14:textId="77777777">
    <w:pPr>
      <w:spacing w:after="0" w:line="259" w:lineRule="auto"/>
      <w:ind w:left="-1080" w:right="10907" w:firstLine="0"/>
    </w:pPr>
    <w:r>
      <w:rPr>
        <w:noProof/>
      </w:rPr>
      <w:drawing>
        <wp:anchor distT="0" distB="0" distL="114300" distR="114300" simplePos="0" relativeHeight="251658240" behindDoc="0" locked="0" layoutInCell="1" allowOverlap="0" wp14:anchorId="27A3D860" wp14:editId="53B09B63">
          <wp:simplePos x="0" y="0"/>
          <wp:positionH relativeFrom="page">
            <wp:posOffset>704215</wp:posOffset>
          </wp:positionH>
          <wp:positionV relativeFrom="page">
            <wp:posOffset>51</wp:posOffset>
          </wp:positionV>
          <wp:extent cx="6851015" cy="1247724"/>
          <wp:effectExtent l="0" t="0" r="0" b="0"/>
          <wp:wrapSquare wrapText="bothSides"/>
          <wp:docPr id="7" name="Picture 7">
            <a:extLst xmlns:a="http://schemas.openxmlformats.org/drawingml/2006/main">
              <a:ext uri="{FF2B5EF4-FFF2-40B4-BE49-F238E27FC236}">
                <a16:creationId xmlns:a16="http://schemas.microsoft.com/office/drawing/2014/main" id="{B688D0B2-5B26-4D79-8DB5-2E54C12C7B6D}"/>
              </a:ext>
            </a:extLst>
          </wp:docPr>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851015" cy="124772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mc:Ignorable="w14 w15 w16se w16cid w16 w16cex w16sdtdh w16sdtfl w16du wp14">
  <w:p w:rsidR="000C2758" w:rsidRDefault="00452970" w14:paraId="27C09764" w14:textId="77777777">
    <w:pPr>
      <w:spacing w:after="0" w:line="259" w:lineRule="auto"/>
      <w:ind w:left="-1080" w:right="10907" w:firstLine="0"/>
    </w:pPr>
    <w:r>
      <w:rPr>
        <w:noProof/>
      </w:rPr>
      <w:drawing>
        <wp:anchor distT="0" distB="0" distL="114300" distR="114300" simplePos="0" relativeHeight="251659264" behindDoc="0" locked="0" layoutInCell="1" allowOverlap="0" wp14:anchorId="39460DDD" wp14:editId="4F8EBC83">
          <wp:simplePos x="0" y="0"/>
          <wp:positionH relativeFrom="page">
            <wp:posOffset>704215</wp:posOffset>
          </wp:positionH>
          <wp:positionV relativeFrom="page">
            <wp:posOffset>51</wp:posOffset>
          </wp:positionV>
          <wp:extent cx="6851015" cy="1247724"/>
          <wp:effectExtent l="0" t="0" r="0" b="0"/>
          <wp:wrapSquare wrapText="bothSides"/>
          <wp:docPr id="854544954" name="Picture 854544954">
            <a:extLst xmlns:a="http://schemas.openxmlformats.org/drawingml/2006/main">
              <a:ext uri="{FF2B5EF4-FFF2-40B4-BE49-F238E27FC236}">
                <a16:creationId xmlns:a16="http://schemas.microsoft.com/office/drawing/2014/main" id="{B222405C-EE15-40B7-83F8-5D29912AB273}"/>
              </a:ext>
            </a:extLst>
          </wp:docPr>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851015" cy="124772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mc:Ignorable="w14 w15 w16se w16cid w16 w16cex w16sdtdh w16sdtfl w16du wp14">
  <w:p w:rsidR="000C2758" w:rsidRDefault="00452970" w14:paraId="7C701164" w14:textId="77777777">
    <w:pPr>
      <w:spacing w:after="0" w:line="259" w:lineRule="auto"/>
      <w:ind w:left="-1080" w:right="10907" w:firstLine="0"/>
    </w:pPr>
    <w:r>
      <w:rPr>
        <w:noProof/>
      </w:rPr>
      <w:drawing>
        <wp:anchor distT="0" distB="0" distL="114300" distR="114300" simplePos="0" relativeHeight="251660288" behindDoc="0" locked="0" layoutInCell="1" allowOverlap="0" wp14:anchorId="31E2D6A4" wp14:editId="66511E61">
          <wp:simplePos x="0" y="0"/>
          <wp:positionH relativeFrom="page">
            <wp:posOffset>704215</wp:posOffset>
          </wp:positionH>
          <wp:positionV relativeFrom="page">
            <wp:posOffset>51</wp:posOffset>
          </wp:positionV>
          <wp:extent cx="6851015" cy="1247724"/>
          <wp:effectExtent l="0" t="0" r="0" b="0"/>
          <wp:wrapSquare wrapText="bothSides"/>
          <wp:docPr id="689456485" name="Picture 689456485">
            <a:extLst xmlns:a="http://schemas.openxmlformats.org/drawingml/2006/main">
              <a:ext uri="{FF2B5EF4-FFF2-40B4-BE49-F238E27FC236}">
                <a16:creationId xmlns:a16="http://schemas.microsoft.com/office/drawing/2014/main" id="{4D192DD6-C5D0-4A97-B40B-3F6E4DAC263C}"/>
              </a:ext>
            </a:extLst>
          </wp:docPr>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851015" cy="124772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D6C4E"/>
    <w:multiLevelType w:val="hybridMultilevel"/>
    <w:tmpl w:val="8EEC751C"/>
    <w:lvl w:ilvl="0" w:tplc="5038D71A">
      <w:start w:val="1"/>
      <w:numFmt w:val="bullet"/>
      <w:lvlText w:val="•"/>
      <w:lvlJc w:val="left"/>
      <w:pPr>
        <w:ind w:left="617"/>
      </w:pPr>
      <w:rPr>
        <w:rFonts w:ascii="Arial" w:hAnsi="Arial" w:eastAsia="Arial" w:cs="Arial"/>
        <w:b w:val="0"/>
        <w:i w:val="0"/>
        <w:strike w:val="0"/>
        <w:dstrike w:val="0"/>
        <w:color w:val="554A51"/>
        <w:sz w:val="20"/>
        <w:szCs w:val="20"/>
        <w:u w:val="none" w:color="000000"/>
        <w:bdr w:val="none" w:color="auto" w:sz="0" w:space="0"/>
        <w:shd w:val="clear" w:color="auto" w:fill="auto"/>
        <w:vertAlign w:val="baseline"/>
      </w:rPr>
    </w:lvl>
    <w:lvl w:ilvl="1" w:tplc="868E7A3A">
      <w:start w:val="1"/>
      <w:numFmt w:val="bullet"/>
      <w:lvlText w:val="o"/>
      <w:lvlJc w:val="left"/>
      <w:pPr>
        <w:ind w:left="135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lvl w:ilvl="2" w:tplc="63A4F86A">
      <w:start w:val="1"/>
      <w:numFmt w:val="bullet"/>
      <w:lvlText w:val="▪"/>
      <w:lvlJc w:val="left"/>
      <w:pPr>
        <w:ind w:left="207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lvl w:ilvl="3" w:tplc="7B4A4380">
      <w:start w:val="1"/>
      <w:numFmt w:val="bullet"/>
      <w:lvlText w:val="•"/>
      <w:lvlJc w:val="left"/>
      <w:pPr>
        <w:ind w:left="2792"/>
      </w:pPr>
      <w:rPr>
        <w:rFonts w:ascii="Arial" w:hAnsi="Arial" w:eastAsia="Arial" w:cs="Arial"/>
        <w:b w:val="0"/>
        <w:i w:val="0"/>
        <w:strike w:val="0"/>
        <w:dstrike w:val="0"/>
        <w:color w:val="554A51"/>
        <w:sz w:val="20"/>
        <w:szCs w:val="20"/>
        <w:u w:val="none" w:color="000000"/>
        <w:bdr w:val="none" w:color="auto" w:sz="0" w:space="0"/>
        <w:shd w:val="clear" w:color="auto" w:fill="auto"/>
        <w:vertAlign w:val="baseline"/>
      </w:rPr>
    </w:lvl>
    <w:lvl w:ilvl="4" w:tplc="0F34BE7A">
      <w:start w:val="1"/>
      <w:numFmt w:val="bullet"/>
      <w:lvlText w:val="o"/>
      <w:lvlJc w:val="left"/>
      <w:pPr>
        <w:ind w:left="351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lvl w:ilvl="5" w:tplc="05CA8AE0">
      <w:start w:val="1"/>
      <w:numFmt w:val="bullet"/>
      <w:lvlText w:val="▪"/>
      <w:lvlJc w:val="left"/>
      <w:pPr>
        <w:ind w:left="423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lvl w:ilvl="6" w:tplc="28FCC594">
      <w:start w:val="1"/>
      <w:numFmt w:val="bullet"/>
      <w:lvlText w:val="•"/>
      <w:lvlJc w:val="left"/>
      <w:pPr>
        <w:ind w:left="4952"/>
      </w:pPr>
      <w:rPr>
        <w:rFonts w:ascii="Arial" w:hAnsi="Arial" w:eastAsia="Arial" w:cs="Arial"/>
        <w:b w:val="0"/>
        <w:i w:val="0"/>
        <w:strike w:val="0"/>
        <w:dstrike w:val="0"/>
        <w:color w:val="554A51"/>
        <w:sz w:val="20"/>
        <w:szCs w:val="20"/>
        <w:u w:val="none" w:color="000000"/>
        <w:bdr w:val="none" w:color="auto" w:sz="0" w:space="0"/>
        <w:shd w:val="clear" w:color="auto" w:fill="auto"/>
        <w:vertAlign w:val="baseline"/>
      </w:rPr>
    </w:lvl>
    <w:lvl w:ilvl="7" w:tplc="76064B12">
      <w:start w:val="1"/>
      <w:numFmt w:val="bullet"/>
      <w:lvlText w:val="o"/>
      <w:lvlJc w:val="left"/>
      <w:pPr>
        <w:ind w:left="567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lvl w:ilvl="8" w:tplc="58CE3C10">
      <w:start w:val="1"/>
      <w:numFmt w:val="bullet"/>
      <w:lvlText w:val="▪"/>
      <w:lvlJc w:val="left"/>
      <w:pPr>
        <w:ind w:left="639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abstractNum>
  <w:abstractNum w:abstractNumId="1" w15:restartNumberingAfterBreak="0">
    <w:nsid w:val="4B7C2969"/>
    <w:multiLevelType w:val="hybridMultilevel"/>
    <w:tmpl w:val="B5AE79A0"/>
    <w:lvl w:ilvl="0" w:tplc="590CAB24">
      <w:start w:val="1"/>
      <w:numFmt w:val="bullet"/>
      <w:lvlText w:val="•"/>
      <w:lvlJc w:val="left"/>
      <w:pPr>
        <w:ind w:left="617"/>
      </w:pPr>
      <w:rPr>
        <w:rFonts w:ascii="Arial" w:hAnsi="Arial" w:eastAsia="Arial" w:cs="Arial"/>
        <w:b w:val="0"/>
        <w:i w:val="0"/>
        <w:strike w:val="0"/>
        <w:dstrike w:val="0"/>
        <w:color w:val="554A51"/>
        <w:sz w:val="20"/>
        <w:szCs w:val="20"/>
        <w:u w:val="none" w:color="000000"/>
        <w:bdr w:val="none" w:color="auto" w:sz="0" w:space="0"/>
        <w:shd w:val="clear" w:color="auto" w:fill="auto"/>
        <w:vertAlign w:val="baseline"/>
      </w:rPr>
    </w:lvl>
    <w:lvl w:ilvl="1" w:tplc="0354F374">
      <w:start w:val="1"/>
      <w:numFmt w:val="bullet"/>
      <w:lvlText w:val="o"/>
      <w:lvlJc w:val="left"/>
      <w:pPr>
        <w:ind w:left="135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lvl w:ilvl="2" w:tplc="40160C42">
      <w:start w:val="1"/>
      <w:numFmt w:val="bullet"/>
      <w:lvlText w:val="▪"/>
      <w:lvlJc w:val="left"/>
      <w:pPr>
        <w:ind w:left="207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lvl w:ilvl="3" w:tplc="B39845F2">
      <w:start w:val="1"/>
      <w:numFmt w:val="bullet"/>
      <w:lvlText w:val="•"/>
      <w:lvlJc w:val="left"/>
      <w:pPr>
        <w:ind w:left="2792"/>
      </w:pPr>
      <w:rPr>
        <w:rFonts w:ascii="Arial" w:hAnsi="Arial" w:eastAsia="Arial" w:cs="Arial"/>
        <w:b w:val="0"/>
        <w:i w:val="0"/>
        <w:strike w:val="0"/>
        <w:dstrike w:val="0"/>
        <w:color w:val="554A51"/>
        <w:sz w:val="20"/>
        <w:szCs w:val="20"/>
        <w:u w:val="none" w:color="000000"/>
        <w:bdr w:val="none" w:color="auto" w:sz="0" w:space="0"/>
        <w:shd w:val="clear" w:color="auto" w:fill="auto"/>
        <w:vertAlign w:val="baseline"/>
      </w:rPr>
    </w:lvl>
    <w:lvl w:ilvl="4" w:tplc="C66CACC4">
      <w:start w:val="1"/>
      <w:numFmt w:val="bullet"/>
      <w:lvlText w:val="o"/>
      <w:lvlJc w:val="left"/>
      <w:pPr>
        <w:ind w:left="351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lvl w:ilvl="5" w:tplc="5E9CDBDE">
      <w:start w:val="1"/>
      <w:numFmt w:val="bullet"/>
      <w:lvlText w:val="▪"/>
      <w:lvlJc w:val="left"/>
      <w:pPr>
        <w:ind w:left="423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lvl w:ilvl="6" w:tplc="94F61288">
      <w:start w:val="1"/>
      <w:numFmt w:val="bullet"/>
      <w:lvlText w:val="•"/>
      <w:lvlJc w:val="left"/>
      <w:pPr>
        <w:ind w:left="4952"/>
      </w:pPr>
      <w:rPr>
        <w:rFonts w:ascii="Arial" w:hAnsi="Arial" w:eastAsia="Arial" w:cs="Arial"/>
        <w:b w:val="0"/>
        <w:i w:val="0"/>
        <w:strike w:val="0"/>
        <w:dstrike w:val="0"/>
        <w:color w:val="554A51"/>
        <w:sz w:val="20"/>
        <w:szCs w:val="20"/>
        <w:u w:val="none" w:color="000000"/>
        <w:bdr w:val="none" w:color="auto" w:sz="0" w:space="0"/>
        <w:shd w:val="clear" w:color="auto" w:fill="auto"/>
        <w:vertAlign w:val="baseline"/>
      </w:rPr>
    </w:lvl>
    <w:lvl w:ilvl="7" w:tplc="2CEA5C8C">
      <w:start w:val="1"/>
      <w:numFmt w:val="bullet"/>
      <w:lvlText w:val="o"/>
      <w:lvlJc w:val="left"/>
      <w:pPr>
        <w:ind w:left="567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lvl w:ilvl="8" w:tplc="F9F61C86">
      <w:start w:val="1"/>
      <w:numFmt w:val="bullet"/>
      <w:lvlText w:val="▪"/>
      <w:lvlJc w:val="left"/>
      <w:pPr>
        <w:ind w:left="639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abstractNum>
  <w:abstractNum w:abstractNumId="2" w15:restartNumberingAfterBreak="0">
    <w:nsid w:val="4C773DC8"/>
    <w:multiLevelType w:val="hybridMultilevel"/>
    <w:tmpl w:val="A1EC4B70"/>
    <w:lvl w:ilvl="0" w:tplc="8B2ED7A4">
      <w:start w:val="1"/>
      <w:numFmt w:val="bullet"/>
      <w:lvlText w:val="•"/>
      <w:lvlJc w:val="left"/>
      <w:pPr>
        <w:ind w:left="617"/>
      </w:pPr>
      <w:rPr>
        <w:rFonts w:ascii="Arial" w:hAnsi="Arial" w:eastAsia="Arial" w:cs="Arial"/>
        <w:b w:val="0"/>
        <w:i w:val="0"/>
        <w:strike w:val="0"/>
        <w:dstrike w:val="0"/>
        <w:color w:val="554A51"/>
        <w:sz w:val="20"/>
        <w:szCs w:val="20"/>
        <w:u w:val="none" w:color="000000"/>
        <w:bdr w:val="none" w:color="auto" w:sz="0" w:space="0"/>
        <w:shd w:val="clear" w:color="auto" w:fill="auto"/>
        <w:vertAlign w:val="baseline"/>
      </w:rPr>
    </w:lvl>
    <w:lvl w:ilvl="1" w:tplc="45867170">
      <w:start w:val="1"/>
      <w:numFmt w:val="bullet"/>
      <w:lvlText w:val="o"/>
      <w:lvlJc w:val="left"/>
      <w:pPr>
        <w:ind w:left="135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lvl w:ilvl="2" w:tplc="66ECF680">
      <w:start w:val="1"/>
      <w:numFmt w:val="bullet"/>
      <w:lvlText w:val="▪"/>
      <w:lvlJc w:val="left"/>
      <w:pPr>
        <w:ind w:left="207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lvl w:ilvl="3" w:tplc="3D2E9012">
      <w:start w:val="1"/>
      <w:numFmt w:val="bullet"/>
      <w:lvlText w:val="•"/>
      <w:lvlJc w:val="left"/>
      <w:pPr>
        <w:ind w:left="2792"/>
      </w:pPr>
      <w:rPr>
        <w:rFonts w:ascii="Arial" w:hAnsi="Arial" w:eastAsia="Arial" w:cs="Arial"/>
        <w:b w:val="0"/>
        <w:i w:val="0"/>
        <w:strike w:val="0"/>
        <w:dstrike w:val="0"/>
        <w:color w:val="554A51"/>
        <w:sz w:val="20"/>
        <w:szCs w:val="20"/>
        <w:u w:val="none" w:color="000000"/>
        <w:bdr w:val="none" w:color="auto" w:sz="0" w:space="0"/>
        <w:shd w:val="clear" w:color="auto" w:fill="auto"/>
        <w:vertAlign w:val="baseline"/>
      </w:rPr>
    </w:lvl>
    <w:lvl w:ilvl="4" w:tplc="A47CBEC6">
      <w:start w:val="1"/>
      <w:numFmt w:val="bullet"/>
      <w:lvlText w:val="o"/>
      <w:lvlJc w:val="left"/>
      <w:pPr>
        <w:ind w:left="351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lvl w:ilvl="5" w:tplc="30B4EFAE">
      <w:start w:val="1"/>
      <w:numFmt w:val="bullet"/>
      <w:lvlText w:val="▪"/>
      <w:lvlJc w:val="left"/>
      <w:pPr>
        <w:ind w:left="423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lvl w:ilvl="6" w:tplc="8D800CE4">
      <w:start w:val="1"/>
      <w:numFmt w:val="bullet"/>
      <w:lvlText w:val="•"/>
      <w:lvlJc w:val="left"/>
      <w:pPr>
        <w:ind w:left="4952"/>
      </w:pPr>
      <w:rPr>
        <w:rFonts w:ascii="Arial" w:hAnsi="Arial" w:eastAsia="Arial" w:cs="Arial"/>
        <w:b w:val="0"/>
        <w:i w:val="0"/>
        <w:strike w:val="0"/>
        <w:dstrike w:val="0"/>
        <w:color w:val="554A51"/>
        <w:sz w:val="20"/>
        <w:szCs w:val="20"/>
        <w:u w:val="none" w:color="000000"/>
        <w:bdr w:val="none" w:color="auto" w:sz="0" w:space="0"/>
        <w:shd w:val="clear" w:color="auto" w:fill="auto"/>
        <w:vertAlign w:val="baseline"/>
      </w:rPr>
    </w:lvl>
    <w:lvl w:ilvl="7" w:tplc="E46A59A4">
      <w:start w:val="1"/>
      <w:numFmt w:val="bullet"/>
      <w:lvlText w:val="o"/>
      <w:lvlJc w:val="left"/>
      <w:pPr>
        <w:ind w:left="567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lvl w:ilvl="8" w:tplc="736EC32A">
      <w:start w:val="1"/>
      <w:numFmt w:val="bullet"/>
      <w:lvlText w:val="▪"/>
      <w:lvlJc w:val="left"/>
      <w:pPr>
        <w:ind w:left="639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abstractNum>
  <w:abstractNum w:abstractNumId="3" w15:restartNumberingAfterBreak="0">
    <w:nsid w:val="684327FF"/>
    <w:multiLevelType w:val="hybridMultilevel"/>
    <w:tmpl w:val="1B40CBC2"/>
    <w:lvl w:ilvl="0" w:tplc="84AC43C2">
      <w:start w:val="1"/>
      <w:numFmt w:val="bullet"/>
      <w:lvlText w:val="•"/>
      <w:lvlJc w:val="left"/>
      <w:pPr>
        <w:ind w:left="617"/>
      </w:pPr>
      <w:rPr>
        <w:rFonts w:ascii="Arial" w:hAnsi="Arial" w:eastAsia="Arial" w:cs="Arial"/>
        <w:b w:val="0"/>
        <w:i w:val="0"/>
        <w:strike w:val="0"/>
        <w:dstrike w:val="0"/>
        <w:color w:val="554A51"/>
        <w:sz w:val="20"/>
        <w:szCs w:val="20"/>
        <w:u w:val="none" w:color="000000"/>
        <w:bdr w:val="none" w:color="auto" w:sz="0" w:space="0"/>
        <w:shd w:val="clear" w:color="auto" w:fill="auto"/>
        <w:vertAlign w:val="baseline"/>
      </w:rPr>
    </w:lvl>
    <w:lvl w:ilvl="1" w:tplc="E1261D18">
      <w:start w:val="1"/>
      <w:numFmt w:val="bullet"/>
      <w:lvlText w:val="o"/>
      <w:lvlJc w:val="left"/>
      <w:pPr>
        <w:ind w:left="135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lvl w:ilvl="2" w:tplc="61D47596">
      <w:start w:val="1"/>
      <w:numFmt w:val="bullet"/>
      <w:lvlText w:val="▪"/>
      <w:lvlJc w:val="left"/>
      <w:pPr>
        <w:ind w:left="207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lvl w:ilvl="3" w:tplc="8FF4053C">
      <w:start w:val="1"/>
      <w:numFmt w:val="bullet"/>
      <w:lvlText w:val="•"/>
      <w:lvlJc w:val="left"/>
      <w:pPr>
        <w:ind w:left="2792"/>
      </w:pPr>
      <w:rPr>
        <w:rFonts w:ascii="Arial" w:hAnsi="Arial" w:eastAsia="Arial" w:cs="Arial"/>
        <w:b w:val="0"/>
        <w:i w:val="0"/>
        <w:strike w:val="0"/>
        <w:dstrike w:val="0"/>
        <w:color w:val="554A51"/>
        <w:sz w:val="20"/>
        <w:szCs w:val="20"/>
        <w:u w:val="none" w:color="000000"/>
        <w:bdr w:val="none" w:color="auto" w:sz="0" w:space="0"/>
        <w:shd w:val="clear" w:color="auto" w:fill="auto"/>
        <w:vertAlign w:val="baseline"/>
      </w:rPr>
    </w:lvl>
    <w:lvl w:ilvl="4" w:tplc="0C0C8772">
      <w:start w:val="1"/>
      <w:numFmt w:val="bullet"/>
      <w:lvlText w:val="o"/>
      <w:lvlJc w:val="left"/>
      <w:pPr>
        <w:ind w:left="351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lvl w:ilvl="5" w:tplc="9BF44AFE">
      <w:start w:val="1"/>
      <w:numFmt w:val="bullet"/>
      <w:lvlText w:val="▪"/>
      <w:lvlJc w:val="left"/>
      <w:pPr>
        <w:ind w:left="423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lvl w:ilvl="6" w:tplc="8AE05D8A">
      <w:start w:val="1"/>
      <w:numFmt w:val="bullet"/>
      <w:lvlText w:val="•"/>
      <w:lvlJc w:val="left"/>
      <w:pPr>
        <w:ind w:left="4952"/>
      </w:pPr>
      <w:rPr>
        <w:rFonts w:ascii="Arial" w:hAnsi="Arial" w:eastAsia="Arial" w:cs="Arial"/>
        <w:b w:val="0"/>
        <w:i w:val="0"/>
        <w:strike w:val="0"/>
        <w:dstrike w:val="0"/>
        <w:color w:val="554A51"/>
        <w:sz w:val="20"/>
        <w:szCs w:val="20"/>
        <w:u w:val="none" w:color="000000"/>
        <w:bdr w:val="none" w:color="auto" w:sz="0" w:space="0"/>
        <w:shd w:val="clear" w:color="auto" w:fill="auto"/>
        <w:vertAlign w:val="baseline"/>
      </w:rPr>
    </w:lvl>
    <w:lvl w:ilvl="7" w:tplc="E8EAE616">
      <w:start w:val="1"/>
      <w:numFmt w:val="bullet"/>
      <w:lvlText w:val="o"/>
      <w:lvlJc w:val="left"/>
      <w:pPr>
        <w:ind w:left="567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lvl w:ilvl="8" w:tplc="8EE6A3E8">
      <w:start w:val="1"/>
      <w:numFmt w:val="bullet"/>
      <w:lvlText w:val="▪"/>
      <w:lvlJc w:val="left"/>
      <w:pPr>
        <w:ind w:left="639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abstractNum>
  <w:abstractNum w:abstractNumId="4" w15:restartNumberingAfterBreak="0">
    <w:nsid w:val="72B67CCF"/>
    <w:multiLevelType w:val="hybridMultilevel"/>
    <w:tmpl w:val="B232ACA2"/>
    <w:lvl w:ilvl="0" w:tplc="54DAB8A4">
      <w:start w:val="1"/>
      <w:numFmt w:val="bullet"/>
      <w:lvlText w:val="•"/>
      <w:lvlJc w:val="left"/>
      <w:pPr>
        <w:ind w:left="720" w:hanging="360"/>
      </w:pPr>
    </w:lvl>
    <w:lvl w:ilvl="1" w:tplc="1338C5C4">
      <w:start w:val="1"/>
      <w:numFmt w:val="bullet"/>
      <w:lvlText w:val="•"/>
      <w:lvlJc w:val="left"/>
      <w:pPr>
        <w:ind w:left="1440" w:hanging="360"/>
      </w:pPr>
    </w:lvl>
    <w:lvl w:ilvl="2" w:tplc="9E0CE270">
      <w:numFmt w:val="decimal"/>
      <w:lvlText w:val=""/>
      <w:lvlJc w:val="left"/>
    </w:lvl>
    <w:lvl w:ilvl="3" w:tplc="986A9F64">
      <w:numFmt w:val="decimal"/>
      <w:lvlText w:val=""/>
      <w:lvlJc w:val="left"/>
    </w:lvl>
    <w:lvl w:ilvl="4" w:tplc="371A7282">
      <w:numFmt w:val="decimal"/>
      <w:lvlText w:val=""/>
      <w:lvlJc w:val="left"/>
    </w:lvl>
    <w:lvl w:ilvl="5" w:tplc="3E0A8018">
      <w:numFmt w:val="decimal"/>
      <w:lvlText w:val=""/>
      <w:lvlJc w:val="left"/>
    </w:lvl>
    <w:lvl w:ilvl="6" w:tplc="903E2B50">
      <w:numFmt w:val="decimal"/>
      <w:lvlText w:val=""/>
      <w:lvlJc w:val="left"/>
    </w:lvl>
    <w:lvl w:ilvl="7" w:tplc="E280D62E">
      <w:numFmt w:val="decimal"/>
      <w:lvlText w:val=""/>
      <w:lvlJc w:val="left"/>
    </w:lvl>
    <w:lvl w:ilvl="8" w:tplc="48EE3CFE">
      <w:numFmt w:val="decimal"/>
      <w:lvlText w:val=""/>
      <w:lvlJc w:val="left"/>
    </w:lvl>
  </w:abstractNum>
  <w:abstractNum w:abstractNumId="5" w15:restartNumberingAfterBreak="0">
    <w:nsid w:val="79F878C0"/>
    <w:multiLevelType w:val="hybridMultilevel"/>
    <w:tmpl w:val="4F82A56A"/>
    <w:lvl w:ilvl="0" w:tplc="3E2ED3B0">
      <w:start w:val="1"/>
      <w:numFmt w:val="bullet"/>
      <w:lvlText w:val="•"/>
      <w:lvlJc w:val="left"/>
      <w:pPr>
        <w:ind w:left="617"/>
      </w:pPr>
      <w:rPr>
        <w:rFonts w:ascii="Arial" w:hAnsi="Arial" w:eastAsia="Arial" w:cs="Arial"/>
        <w:b w:val="0"/>
        <w:i w:val="0"/>
        <w:strike w:val="0"/>
        <w:dstrike w:val="0"/>
        <w:color w:val="554A51"/>
        <w:sz w:val="20"/>
        <w:szCs w:val="20"/>
        <w:u w:val="none" w:color="000000"/>
        <w:bdr w:val="none" w:color="auto" w:sz="0" w:space="0"/>
        <w:shd w:val="clear" w:color="auto" w:fill="auto"/>
        <w:vertAlign w:val="baseline"/>
      </w:rPr>
    </w:lvl>
    <w:lvl w:ilvl="1" w:tplc="A6348D8E">
      <w:start w:val="1"/>
      <w:numFmt w:val="bullet"/>
      <w:lvlText w:val="o"/>
      <w:lvlJc w:val="left"/>
      <w:pPr>
        <w:ind w:left="135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lvl w:ilvl="2" w:tplc="26804BB0">
      <w:start w:val="1"/>
      <w:numFmt w:val="bullet"/>
      <w:lvlText w:val="▪"/>
      <w:lvlJc w:val="left"/>
      <w:pPr>
        <w:ind w:left="207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lvl w:ilvl="3" w:tplc="3348D97A">
      <w:start w:val="1"/>
      <w:numFmt w:val="bullet"/>
      <w:lvlText w:val="•"/>
      <w:lvlJc w:val="left"/>
      <w:pPr>
        <w:ind w:left="2792"/>
      </w:pPr>
      <w:rPr>
        <w:rFonts w:ascii="Arial" w:hAnsi="Arial" w:eastAsia="Arial" w:cs="Arial"/>
        <w:b w:val="0"/>
        <w:i w:val="0"/>
        <w:strike w:val="0"/>
        <w:dstrike w:val="0"/>
        <w:color w:val="554A51"/>
        <w:sz w:val="20"/>
        <w:szCs w:val="20"/>
        <w:u w:val="none" w:color="000000"/>
        <w:bdr w:val="none" w:color="auto" w:sz="0" w:space="0"/>
        <w:shd w:val="clear" w:color="auto" w:fill="auto"/>
        <w:vertAlign w:val="baseline"/>
      </w:rPr>
    </w:lvl>
    <w:lvl w:ilvl="4" w:tplc="C32C0300">
      <w:start w:val="1"/>
      <w:numFmt w:val="bullet"/>
      <w:lvlText w:val="o"/>
      <w:lvlJc w:val="left"/>
      <w:pPr>
        <w:ind w:left="351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lvl w:ilvl="5" w:tplc="98F435BC">
      <w:start w:val="1"/>
      <w:numFmt w:val="bullet"/>
      <w:lvlText w:val="▪"/>
      <w:lvlJc w:val="left"/>
      <w:pPr>
        <w:ind w:left="423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lvl w:ilvl="6" w:tplc="BB58CEE2">
      <w:start w:val="1"/>
      <w:numFmt w:val="bullet"/>
      <w:lvlText w:val="•"/>
      <w:lvlJc w:val="left"/>
      <w:pPr>
        <w:ind w:left="4952"/>
      </w:pPr>
      <w:rPr>
        <w:rFonts w:ascii="Arial" w:hAnsi="Arial" w:eastAsia="Arial" w:cs="Arial"/>
        <w:b w:val="0"/>
        <w:i w:val="0"/>
        <w:strike w:val="0"/>
        <w:dstrike w:val="0"/>
        <w:color w:val="554A51"/>
        <w:sz w:val="20"/>
        <w:szCs w:val="20"/>
        <w:u w:val="none" w:color="000000"/>
        <w:bdr w:val="none" w:color="auto" w:sz="0" w:space="0"/>
        <w:shd w:val="clear" w:color="auto" w:fill="auto"/>
        <w:vertAlign w:val="baseline"/>
      </w:rPr>
    </w:lvl>
    <w:lvl w:ilvl="7" w:tplc="32D815A0">
      <w:start w:val="1"/>
      <w:numFmt w:val="bullet"/>
      <w:lvlText w:val="o"/>
      <w:lvlJc w:val="left"/>
      <w:pPr>
        <w:ind w:left="567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lvl w:ilvl="8" w:tplc="EC1233F4">
      <w:start w:val="1"/>
      <w:numFmt w:val="bullet"/>
      <w:lvlText w:val="▪"/>
      <w:lvlJc w:val="left"/>
      <w:pPr>
        <w:ind w:left="639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abstractNum>
  <w:num w:numId="1" w16cid:durableId="1085341880">
    <w:abstractNumId w:val="2"/>
  </w:num>
  <w:num w:numId="2" w16cid:durableId="1881746471">
    <w:abstractNumId w:val="0"/>
  </w:num>
  <w:num w:numId="3" w16cid:durableId="2014793591">
    <w:abstractNumId w:val="3"/>
  </w:num>
  <w:num w:numId="4" w16cid:durableId="2139836400">
    <w:abstractNumId w:val="5"/>
  </w:num>
  <w:num w:numId="5" w16cid:durableId="269361865">
    <w:abstractNumId w:val="4"/>
    <w:lvlOverride w:ilvl="0">
      <w:startOverride w:val="1"/>
    </w:lvlOverride>
  </w:num>
  <w:num w:numId="6" w16cid:durableId="868448148">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758"/>
    <w:rsid w:val="000C2758"/>
    <w:rsid w:val="00230414"/>
    <w:rsid w:val="002C49A8"/>
    <w:rsid w:val="00401629"/>
    <w:rsid w:val="00413953"/>
    <w:rsid w:val="00452970"/>
    <w:rsid w:val="00452AA2"/>
    <w:rsid w:val="004B4C50"/>
    <w:rsid w:val="004F01B3"/>
    <w:rsid w:val="004F5300"/>
    <w:rsid w:val="00517F68"/>
    <w:rsid w:val="00540CD8"/>
    <w:rsid w:val="005C3121"/>
    <w:rsid w:val="005E4BC6"/>
    <w:rsid w:val="00666DEC"/>
    <w:rsid w:val="00680BBA"/>
    <w:rsid w:val="00714619"/>
    <w:rsid w:val="00724EBC"/>
    <w:rsid w:val="007252D0"/>
    <w:rsid w:val="008A0899"/>
    <w:rsid w:val="008D12EE"/>
    <w:rsid w:val="008F71C1"/>
    <w:rsid w:val="00922DC9"/>
    <w:rsid w:val="00947B79"/>
    <w:rsid w:val="00A43768"/>
    <w:rsid w:val="00B71F25"/>
    <w:rsid w:val="00BA0258"/>
    <w:rsid w:val="00BE2BE6"/>
    <w:rsid w:val="00C00E56"/>
    <w:rsid w:val="00C3285E"/>
    <w:rsid w:val="00DE4999"/>
    <w:rsid w:val="00E40E3B"/>
    <w:rsid w:val="00E95750"/>
    <w:rsid w:val="03C4BFE7"/>
    <w:rsid w:val="048B661B"/>
    <w:rsid w:val="06172E0E"/>
    <w:rsid w:val="088A75EF"/>
    <w:rsid w:val="0AA4816D"/>
    <w:rsid w:val="0BF0BB52"/>
    <w:rsid w:val="0CE6008C"/>
    <w:rsid w:val="0D3F5507"/>
    <w:rsid w:val="0DE22F27"/>
    <w:rsid w:val="0F48669A"/>
    <w:rsid w:val="0F5EAA08"/>
    <w:rsid w:val="10C16476"/>
    <w:rsid w:val="1210400B"/>
    <w:rsid w:val="1408E8C1"/>
    <w:rsid w:val="19A052BB"/>
    <w:rsid w:val="1A8F0ED4"/>
    <w:rsid w:val="1C8BE621"/>
    <w:rsid w:val="1DCC69B0"/>
    <w:rsid w:val="1E2D7A26"/>
    <w:rsid w:val="287F0FE3"/>
    <w:rsid w:val="28A62AC5"/>
    <w:rsid w:val="295D6511"/>
    <w:rsid w:val="2C9DB0EC"/>
    <w:rsid w:val="2F2812CB"/>
    <w:rsid w:val="305C781B"/>
    <w:rsid w:val="32F53F1C"/>
    <w:rsid w:val="36B06A52"/>
    <w:rsid w:val="36DC0860"/>
    <w:rsid w:val="38054DBF"/>
    <w:rsid w:val="3F923075"/>
    <w:rsid w:val="4326FE20"/>
    <w:rsid w:val="43A4CB99"/>
    <w:rsid w:val="4C698F89"/>
    <w:rsid w:val="4D0A7810"/>
    <w:rsid w:val="51AB3F78"/>
    <w:rsid w:val="53734DDD"/>
    <w:rsid w:val="5671D949"/>
    <w:rsid w:val="5B111B8F"/>
    <w:rsid w:val="5BD8571E"/>
    <w:rsid w:val="5CF4647C"/>
    <w:rsid w:val="5E2FCB54"/>
    <w:rsid w:val="5F68C099"/>
    <w:rsid w:val="601F4E1A"/>
    <w:rsid w:val="630452D0"/>
    <w:rsid w:val="64623C0B"/>
    <w:rsid w:val="65077277"/>
    <w:rsid w:val="6A399AD9"/>
    <w:rsid w:val="6AC6766A"/>
    <w:rsid w:val="6B2C0B91"/>
    <w:rsid w:val="6B4A0A13"/>
    <w:rsid w:val="6BF19556"/>
    <w:rsid w:val="6BFF5561"/>
    <w:rsid w:val="71FC8267"/>
    <w:rsid w:val="7655347E"/>
    <w:rsid w:val="7CFC9586"/>
    <w:rsid w:val="7DB31EF2"/>
    <w:rsid w:val="7E6CC662"/>
    <w:rsid w:val="7F6C318F"/>
    <w:rsid w:val="7F9E88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096A9EA"/>
  <w15:docId w15:val="{1B04A7BE-8B7C-4FCC-B30A-2D49CB9C0B3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28" w:line="252" w:lineRule="auto"/>
      <w:ind w:left="370" w:hanging="370"/>
    </w:pPr>
    <w:rPr>
      <w:rFonts w:ascii="Arial" w:hAnsi="Arial" w:eastAsia="Arial" w:cs="Arial"/>
      <w:color w:val="554A51"/>
    </w:rPr>
  </w:style>
  <w:style w:type="paragraph" w:styleId="Heading1">
    <w:name w:val="heading 1"/>
    <w:next w:val="Normal"/>
    <w:link w:val="Heading1Char"/>
    <w:uiPriority w:val="9"/>
    <w:qFormat/>
    <w:pPr>
      <w:keepNext/>
      <w:keepLines/>
      <w:spacing w:after="57" w:line="259" w:lineRule="auto"/>
      <w:ind w:left="10" w:hanging="10"/>
      <w:outlineLvl w:val="0"/>
    </w:pPr>
    <w:rPr>
      <w:rFonts w:ascii="Arial" w:hAnsi="Arial" w:eastAsia="Arial" w:cs="Arial"/>
      <w:b/>
      <w:color w:val="EB5F6C"/>
      <w:sz w:val="28"/>
    </w:rPr>
  </w:style>
  <w:style w:type="paragraph" w:styleId="Heading2">
    <w:name w:val="heading 2"/>
    <w:next w:val="Normal"/>
    <w:link w:val="Heading2Char"/>
    <w:uiPriority w:val="9"/>
    <w:unhideWhenUsed/>
    <w:qFormat/>
    <w:pPr>
      <w:keepNext/>
      <w:keepLines/>
      <w:spacing w:after="120" w:line="259" w:lineRule="auto"/>
      <w:ind w:left="10" w:hanging="10"/>
      <w:outlineLvl w:val="1"/>
    </w:pPr>
    <w:rPr>
      <w:rFonts w:ascii="Arial" w:hAnsi="Arial" w:eastAsia="Arial" w:cs="Arial"/>
      <w:b/>
      <w:color w:val="554A51"/>
    </w:rPr>
  </w:style>
  <w:style w:type="paragraph" w:styleId="Heading3">
    <w:name w:val="heading 3"/>
    <w:basedOn w:val="Normal"/>
    <w:next w:val="Normal"/>
    <w:link w:val="Heading3Char"/>
    <w:uiPriority w:val="9"/>
    <w:semiHidden/>
    <w:unhideWhenUsed/>
    <w:qFormat/>
    <w:rsid w:val="004F5300"/>
    <w:pPr>
      <w:keepNext/>
      <w:keepLines/>
      <w:spacing w:before="40" w:after="0"/>
      <w:outlineLvl w:val="2"/>
    </w:pPr>
    <w:rPr>
      <w:rFonts w:asciiTheme="majorHAnsi" w:hAnsiTheme="majorHAnsi" w:eastAsiaTheme="majorEastAsia" w:cstheme="majorBidi"/>
      <w:color w:val="0A2F4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rPr>
      <w:rFonts w:ascii="Arial" w:hAnsi="Arial" w:eastAsia="Arial" w:cs="Arial"/>
      <w:b/>
      <w:color w:val="554A51"/>
      <w:sz w:val="24"/>
    </w:rPr>
  </w:style>
  <w:style w:type="character" w:styleId="Heading1Char" w:customStyle="1">
    <w:name w:val="Heading 1 Char"/>
    <w:link w:val="Heading1"/>
    <w:rPr>
      <w:rFonts w:ascii="Arial" w:hAnsi="Arial" w:eastAsia="Arial" w:cs="Arial"/>
      <w:b/>
      <w:color w:val="EB5F6C"/>
      <w:sz w:val="28"/>
    </w:rPr>
  </w:style>
  <w:style w:type="table" w:styleId="TableGrid" w:customStyle="1">
    <w:name w:val="TableGrid"/>
    <w:pPr>
      <w:spacing w:after="0" w:line="240" w:lineRule="auto"/>
    </w:pPr>
    <w:tblPr>
      <w:tblCellMar>
        <w:top w:w="0" w:type="dxa"/>
        <w:left w:w="0" w:type="dxa"/>
        <w:bottom w:w="0" w:type="dxa"/>
        <w:right w:w="0" w:type="dxa"/>
      </w:tblCellMar>
    </w:tblPr>
  </w:style>
  <w:style w:type="character" w:styleId="Heading3Char" w:customStyle="1">
    <w:name w:val="Heading 3 Char"/>
    <w:basedOn w:val="DefaultParagraphFont"/>
    <w:link w:val="Heading3"/>
    <w:uiPriority w:val="9"/>
    <w:semiHidden/>
    <w:rsid w:val="004F5300"/>
    <w:rPr>
      <w:rFonts w:asciiTheme="majorHAnsi" w:hAnsiTheme="majorHAnsi" w:eastAsiaTheme="majorEastAsia" w:cstheme="majorBidi"/>
      <w:color w:val="0A2F40" w:themeColor="accent1" w:themeShade="7F"/>
    </w:rPr>
  </w:style>
  <w:style w:type="paragraph" w:styleId="ListParagraph">
    <w:name w:val="List Paragraph"/>
    <w:basedOn w:val="Normal"/>
    <w:qFormat/>
    <w:rsid w:val="004F5300"/>
    <w:pPr>
      <w:spacing w:after="0" w:line="240" w:lineRule="auto"/>
      <w:ind w:left="720" w:firstLine="0"/>
      <w:contextualSpacing/>
    </w:pPr>
    <w:rPr>
      <w:rFonts w:ascii="Times New Roman" w:hAnsi="Times New Roman" w:eastAsia="Times New Roman" w:cs="Times New Roman"/>
      <w:color w:val="00000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aab1ce-2472-4436-8557-b04b9e30ec08" xsi:nil="true"/>
    <lcf76f155ced4ddcb4097134ff3c332f xmlns="bdd28a73-e8ea-476f-ae3c-a73f379e62c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roperties xmlns="http://www.imanage.com/work/xmlschema">
  <documentid>LEGAL!80524407.1</documentid>
  <senderid>RACHELKI</senderid>
  <senderemail>RACHEL.GARRETT@BROWNEJACOBSON.COM</senderemail>
  <lastmodified>2026-04-15T09:59:00.0000000+01:00</lastmodified>
  <database>LEGAL</database>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411665FF3C01A4797D8B70EC6DF0995" ma:contentTypeVersion="17" ma:contentTypeDescription="Create a new document." ma:contentTypeScope="" ma:versionID="93c80109b4befe05c82d8046d3d79f32">
  <xsd:schema xmlns:xsd="http://www.w3.org/2001/XMLSchema" xmlns:xs="http://www.w3.org/2001/XMLSchema" xmlns:p="http://schemas.microsoft.com/office/2006/metadata/properties" xmlns:ns2="57aab1ce-2472-4436-8557-b04b9e30ec08" xmlns:ns3="bdd28a73-e8ea-476f-ae3c-a73f379e62c6" targetNamespace="http://schemas.microsoft.com/office/2006/metadata/properties" ma:root="true" ma:fieldsID="015dec14a97ba959f02e1aac31519e54" ns2:_="" ns3:_="">
    <xsd:import namespace="57aab1ce-2472-4436-8557-b04b9e30ec08"/>
    <xsd:import namespace="bdd28a73-e8ea-476f-ae3c-a73f379e62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ab1ce-2472-4436-8557-b04b9e30e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af95d7a-f794-49b5-a903-44ef1f785b21}" ma:internalName="TaxCatchAll" ma:showField="CatchAllData" ma:web="57aab1ce-2472-4436-8557-b04b9e30e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d28a73-e8ea-476f-ae3c-a73f379e62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58a7b1-e4cb-4f46-8135-914c20501ae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143A6E-A5EF-4614-B336-15DD30F73322}">
  <ds:schemaRefs>
    <ds:schemaRef ds:uri="http://schemas.microsoft.com/office/2006/metadata/properties"/>
    <ds:schemaRef ds:uri="http://schemas.microsoft.com/office/infopath/2007/PartnerControls"/>
    <ds:schemaRef ds:uri="57aab1ce-2472-4436-8557-b04b9e30ec08"/>
    <ds:schemaRef ds:uri="bdd28a73-e8ea-476f-ae3c-a73f379e62c6"/>
  </ds:schemaRefs>
</ds:datastoreItem>
</file>

<file path=customXml/itemProps2.xml><?xml version="1.0" encoding="utf-8"?>
<ds:datastoreItem xmlns:ds="http://schemas.openxmlformats.org/officeDocument/2006/customXml" ds:itemID="{0D0681D1-9450-4E3E-8D2E-9014D199A271}">
  <ds:schemaRefs>
    <ds:schemaRef ds:uri="http://schemas.microsoft.com/sharepoint/v3/contenttype/forms"/>
  </ds:schemaRefs>
</ds:datastoreItem>
</file>

<file path=customXml/itemProps3.xml><?xml version="1.0" encoding="utf-8"?>
<ds:datastoreItem xmlns:ds="http://schemas.openxmlformats.org/officeDocument/2006/customXml" ds:itemID="{A7A9223E-2AA9-41F9-A6E2-94999D8315F4}">
  <ds:schemaRefs>
    <ds:schemaRef ds:uri="http://www.imanage.com/work/xmlschema"/>
  </ds:schemaRefs>
</ds:datastoreItem>
</file>

<file path=customXml/itemProps4.xml><?xml version="1.0" encoding="utf-8"?>
<ds:datastoreItem xmlns:ds="http://schemas.openxmlformats.org/officeDocument/2006/customXml" ds:itemID="{D687E109-D69F-4882-A679-1E811671D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ab1ce-2472-4436-8557-b04b9e30ec08"/>
    <ds:schemaRef ds:uri="bdd28a73-e8ea-476f-ae3c-a73f379e6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Anthem</dc:creator>
  <keywords/>
  <lastModifiedBy>Christopher Currie (Anthem)</lastModifiedBy>
  <revision>14</revision>
  <dcterms:created xsi:type="dcterms:W3CDTF">2026-04-14T17:34:00.0000000Z</dcterms:created>
  <dcterms:modified xsi:type="dcterms:W3CDTF">2026-06-24T13:59:40.0604664Z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d71a8e21-03e6-44df-be02-6c118f8e6c87</vt:lpwstr>
  </property>
  <property fmtid="{D5CDD505-2E9C-101B-9397-08002B2CF9AE}" pid="3" name="iManageFooter">
    <vt:lpwstr>80524407v1</vt:lpwstr>
  </property>
  <property fmtid="{D5CDD505-2E9C-101B-9397-08002B2CF9AE}" pid="4" name="ContentTypeId">
    <vt:lpwstr>0x0101008411665FF3C01A4797D8B70EC6DF0995</vt:lpwstr>
  </property>
  <property fmtid="{D5CDD505-2E9C-101B-9397-08002B2CF9AE}" pid="5" name="MediaServiceImageTags">
    <vt:lpwstr/>
  </property>
  <property fmtid="{D5CDD505-2E9C-101B-9397-08002B2CF9AE}" pid="6" name="docLang">
    <vt:lpwstr>en</vt:lpwstr>
  </property>
</Properties>
</file>