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Layout w:type="fixed"/>
        <w:tblLook w:val="04A0" w:firstRow="1" w:lastRow="0" w:firstColumn="1" w:lastColumn="0" w:noHBand="0" w:noVBand="1"/>
      </w:tblPr>
      <w:tblGrid>
        <w:gridCol w:w="2523"/>
        <w:gridCol w:w="2975"/>
        <w:gridCol w:w="2267"/>
        <w:gridCol w:w="2442"/>
      </w:tblGrid>
      <w:tr w:rsidR="003300BA" w:rsidRPr="00F41225" w14:paraId="540BEA3F" w14:textId="77777777" w:rsidTr="00033951">
        <w:trPr>
          <w:trHeight w:val="416"/>
        </w:trPr>
        <w:tc>
          <w:tcPr>
            <w:tcW w:w="10207" w:type="dxa"/>
            <w:gridSpan w:val="4"/>
            <w:shd w:val="clear" w:color="auto" w:fill="4BACC6" w:themeFill="accent5"/>
            <w:vAlign w:val="center"/>
          </w:tcPr>
          <w:p w14:paraId="648EC441" w14:textId="6C9389B1" w:rsidR="003300BA" w:rsidRPr="00CD666A" w:rsidRDefault="00447A0E" w:rsidP="00447A0E">
            <w:pPr>
              <w:jc w:val="center"/>
              <w:rPr>
                <w:rFonts w:cs="Arial"/>
                <w:b/>
                <w:color w:val="FFFFFF" w:themeColor="background1"/>
                <w:sz w:val="20"/>
              </w:rPr>
            </w:pPr>
            <w:r w:rsidRPr="00CD666A">
              <w:rPr>
                <w:rFonts w:cs="Arial"/>
                <w:b/>
                <w:color w:val="FFFFFF" w:themeColor="background1"/>
                <w:sz w:val="20"/>
              </w:rPr>
              <w:t>Job Description</w:t>
            </w:r>
          </w:p>
        </w:tc>
      </w:tr>
      <w:tr w:rsidR="003300BA" w:rsidRPr="00F41225" w14:paraId="4EB5E9F1" w14:textId="77777777" w:rsidTr="00BE3A3E">
        <w:trPr>
          <w:trHeight w:val="422"/>
        </w:trPr>
        <w:tc>
          <w:tcPr>
            <w:tcW w:w="2523" w:type="dxa"/>
            <w:vAlign w:val="center"/>
          </w:tcPr>
          <w:p w14:paraId="68265DA8" w14:textId="77777777" w:rsidR="003300BA" w:rsidRPr="00F41225" w:rsidRDefault="003300BA" w:rsidP="00910E44">
            <w:pPr>
              <w:rPr>
                <w:rFonts w:cs="Arial"/>
                <w:sz w:val="20"/>
              </w:rPr>
            </w:pPr>
            <w:r w:rsidRPr="00F41225">
              <w:rPr>
                <w:rFonts w:cs="Arial"/>
                <w:sz w:val="20"/>
              </w:rPr>
              <w:t>Job Title</w:t>
            </w:r>
          </w:p>
        </w:tc>
        <w:tc>
          <w:tcPr>
            <w:tcW w:w="2975" w:type="dxa"/>
            <w:vAlign w:val="center"/>
          </w:tcPr>
          <w:p w14:paraId="22E3F004" w14:textId="0F681D13" w:rsidR="003300BA" w:rsidRPr="00F41225" w:rsidRDefault="00DD489F" w:rsidP="00910E44">
            <w:pPr>
              <w:rPr>
                <w:rFonts w:cs="Arial"/>
                <w:sz w:val="20"/>
              </w:rPr>
            </w:pPr>
            <w:r>
              <w:rPr>
                <w:rFonts w:cs="Arial"/>
                <w:sz w:val="20"/>
              </w:rPr>
              <w:t>Student</w:t>
            </w:r>
            <w:r w:rsidR="004B352C">
              <w:rPr>
                <w:rFonts w:cs="Arial"/>
                <w:sz w:val="20"/>
              </w:rPr>
              <w:t xml:space="preserve"> Support Assistant</w:t>
            </w:r>
          </w:p>
        </w:tc>
        <w:tc>
          <w:tcPr>
            <w:tcW w:w="2267" w:type="dxa"/>
            <w:vAlign w:val="center"/>
          </w:tcPr>
          <w:p w14:paraId="1D7B9835" w14:textId="77777777" w:rsidR="003300BA" w:rsidRPr="00F41225" w:rsidRDefault="003300BA" w:rsidP="00910E44">
            <w:pPr>
              <w:rPr>
                <w:rFonts w:cs="Arial"/>
                <w:sz w:val="20"/>
              </w:rPr>
            </w:pPr>
            <w:r w:rsidRPr="00F41225">
              <w:rPr>
                <w:rFonts w:cs="Arial"/>
                <w:sz w:val="20"/>
              </w:rPr>
              <w:t>Job Holder</w:t>
            </w:r>
          </w:p>
        </w:tc>
        <w:tc>
          <w:tcPr>
            <w:tcW w:w="2442" w:type="dxa"/>
            <w:vAlign w:val="center"/>
          </w:tcPr>
          <w:p w14:paraId="298AD90F" w14:textId="77777777" w:rsidR="003300BA" w:rsidRPr="00F41225" w:rsidRDefault="003300BA" w:rsidP="00910E44">
            <w:pPr>
              <w:rPr>
                <w:rFonts w:cs="Arial"/>
                <w:sz w:val="20"/>
              </w:rPr>
            </w:pPr>
          </w:p>
        </w:tc>
      </w:tr>
      <w:tr w:rsidR="003300BA" w:rsidRPr="00F41225" w14:paraId="2FE8BEF1" w14:textId="77777777" w:rsidTr="00BE3A3E">
        <w:trPr>
          <w:trHeight w:val="413"/>
        </w:trPr>
        <w:tc>
          <w:tcPr>
            <w:tcW w:w="2523" w:type="dxa"/>
            <w:vAlign w:val="center"/>
          </w:tcPr>
          <w:p w14:paraId="33DCA60E" w14:textId="77777777" w:rsidR="003300BA" w:rsidRPr="00F41225" w:rsidRDefault="003300BA" w:rsidP="00910E44">
            <w:pPr>
              <w:rPr>
                <w:rFonts w:cs="Arial"/>
                <w:sz w:val="20"/>
              </w:rPr>
            </w:pPr>
            <w:r w:rsidRPr="00F41225">
              <w:rPr>
                <w:rFonts w:cs="Arial"/>
                <w:sz w:val="20"/>
              </w:rPr>
              <w:t>Author</w:t>
            </w:r>
          </w:p>
        </w:tc>
        <w:tc>
          <w:tcPr>
            <w:tcW w:w="2975" w:type="dxa"/>
            <w:vAlign w:val="center"/>
          </w:tcPr>
          <w:p w14:paraId="32DB4951" w14:textId="77777777" w:rsidR="003300BA" w:rsidRPr="00F41225" w:rsidRDefault="003300BA" w:rsidP="00910E44">
            <w:pPr>
              <w:rPr>
                <w:rFonts w:cs="Arial"/>
                <w:sz w:val="20"/>
              </w:rPr>
            </w:pPr>
            <w:r w:rsidRPr="00F41225">
              <w:rPr>
                <w:rFonts w:cs="Arial"/>
                <w:sz w:val="20"/>
              </w:rPr>
              <w:t>Jo Evans</w:t>
            </w:r>
          </w:p>
        </w:tc>
        <w:tc>
          <w:tcPr>
            <w:tcW w:w="2267" w:type="dxa"/>
            <w:vAlign w:val="center"/>
          </w:tcPr>
          <w:p w14:paraId="2198874A" w14:textId="77777777" w:rsidR="003300BA" w:rsidRPr="00F41225" w:rsidRDefault="008145C7" w:rsidP="00910E44">
            <w:pPr>
              <w:rPr>
                <w:rFonts w:cs="Arial"/>
                <w:sz w:val="20"/>
              </w:rPr>
            </w:pPr>
            <w:r>
              <w:rPr>
                <w:rFonts w:cs="Arial"/>
                <w:sz w:val="20"/>
              </w:rPr>
              <w:t>Line Manager</w:t>
            </w:r>
          </w:p>
        </w:tc>
        <w:tc>
          <w:tcPr>
            <w:tcW w:w="2442" w:type="dxa"/>
            <w:vAlign w:val="center"/>
          </w:tcPr>
          <w:p w14:paraId="738AD3B5" w14:textId="63E95E40" w:rsidR="003300BA" w:rsidRPr="00F41225" w:rsidRDefault="00827B13" w:rsidP="00910E44">
            <w:pPr>
              <w:rPr>
                <w:rFonts w:cs="Arial"/>
                <w:sz w:val="20"/>
              </w:rPr>
            </w:pPr>
            <w:r>
              <w:rPr>
                <w:rFonts w:cs="Arial"/>
                <w:sz w:val="20"/>
              </w:rPr>
              <w:t>Student Support</w:t>
            </w:r>
            <w:r w:rsidR="004B352C">
              <w:rPr>
                <w:rFonts w:cs="Arial"/>
                <w:sz w:val="20"/>
              </w:rPr>
              <w:t xml:space="preserve"> Manager</w:t>
            </w:r>
          </w:p>
        </w:tc>
      </w:tr>
      <w:tr w:rsidR="003300BA" w:rsidRPr="00F41225" w14:paraId="56C2FAB4" w14:textId="77777777" w:rsidTr="00BE3A3E">
        <w:trPr>
          <w:trHeight w:val="406"/>
        </w:trPr>
        <w:tc>
          <w:tcPr>
            <w:tcW w:w="2523" w:type="dxa"/>
            <w:vAlign w:val="center"/>
          </w:tcPr>
          <w:p w14:paraId="0EF1E484" w14:textId="77777777" w:rsidR="003300BA" w:rsidRPr="00F41225" w:rsidRDefault="003300BA" w:rsidP="00910E44">
            <w:pPr>
              <w:rPr>
                <w:rFonts w:cs="Arial"/>
                <w:sz w:val="20"/>
              </w:rPr>
            </w:pPr>
            <w:r w:rsidRPr="00F41225">
              <w:rPr>
                <w:rFonts w:cs="Arial"/>
                <w:sz w:val="20"/>
              </w:rPr>
              <w:t>Date Reviewed</w:t>
            </w:r>
          </w:p>
        </w:tc>
        <w:tc>
          <w:tcPr>
            <w:tcW w:w="2975" w:type="dxa"/>
            <w:vAlign w:val="center"/>
          </w:tcPr>
          <w:p w14:paraId="70D861EF" w14:textId="77777777" w:rsidR="003300BA" w:rsidRPr="00F41225" w:rsidRDefault="003300BA" w:rsidP="00910E44">
            <w:pPr>
              <w:rPr>
                <w:rFonts w:cs="Arial"/>
                <w:sz w:val="20"/>
              </w:rPr>
            </w:pPr>
          </w:p>
        </w:tc>
        <w:tc>
          <w:tcPr>
            <w:tcW w:w="2267" w:type="dxa"/>
            <w:vAlign w:val="center"/>
          </w:tcPr>
          <w:p w14:paraId="383200B1" w14:textId="77777777" w:rsidR="003300BA" w:rsidRPr="00F41225" w:rsidRDefault="003300BA" w:rsidP="00910E44">
            <w:pPr>
              <w:rPr>
                <w:rFonts w:cs="Arial"/>
                <w:sz w:val="20"/>
              </w:rPr>
            </w:pPr>
            <w:r w:rsidRPr="00F41225">
              <w:rPr>
                <w:rFonts w:cs="Arial"/>
                <w:sz w:val="20"/>
              </w:rPr>
              <w:t>Next Review Date</w:t>
            </w:r>
          </w:p>
        </w:tc>
        <w:tc>
          <w:tcPr>
            <w:tcW w:w="2442" w:type="dxa"/>
            <w:vAlign w:val="center"/>
          </w:tcPr>
          <w:p w14:paraId="71514B4F" w14:textId="77777777" w:rsidR="003300BA" w:rsidRPr="00F41225" w:rsidRDefault="003300BA" w:rsidP="00910E44">
            <w:pPr>
              <w:rPr>
                <w:rFonts w:cs="Arial"/>
                <w:sz w:val="20"/>
              </w:rPr>
            </w:pPr>
          </w:p>
        </w:tc>
      </w:tr>
      <w:tr w:rsidR="003300BA" w:rsidRPr="00F41225" w14:paraId="5510E0B1" w14:textId="77777777" w:rsidTr="00BE3A3E">
        <w:trPr>
          <w:trHeight w:val="406"/>
        </w:trPr>
        <w:tc>
          <w:tcPr>
            <w:tcW w:w="2523" w:type="dxa"/>
            <w:vAlign w:val="center"/>
          </w:tcPr>
          <w:p w14:paraId="11189F8A" w14:textId="77777777" w:rsidR="003300BA" w:rsidRPr="00F41225" w:rsidRDefault="003300BA" w:rsidP="00910E44">
            <w:pPr>
              <w:rPr>
                <w:rFonts w:cs="Arial"/>
                <w:sz w:val="20"/>
              </w:rPr>
            </w:pPr>
            <w:r w:rsidRPr="00F41225">
              <w:rPr>
                <w:rFonts w:cs="Arial"/>
                <w:sz w:val="20"/>
              </w:rPr>
              <w:t>Level</w:t>
            </w:r>
          </w:p>
        </w:tc>
        <w:tc>
          <w:tcPr>
            <w:tcW w:w="2975" w:type="dxa"/>
            <w:vAlign w:val="center"/>
          </w:tcPr>
          <w:p w14:paraId="78AD23EE" w14:textId="7DA26E2E" w:rsidR="003300BA" w:rsidRPr="00F41225" w:rsidRDefault="004B352C" w:rsidP="00910E44">
            <w:pPr>
              <w:rPr>
                <w:rFonts w:cs="Arial"/>
                <w:sz w:val="20"/>
              </w:rPr>
            </w:pPr>
            <w:r>
              <w:rPr>
                <w:rFonts w:cs="Arial"/>
                <w:sz w:val="20"/>
              </w:rPr>
              <w:t>4</w:t>
            </w:r>
          </w:p>
        </w:tc>
        <w:tc>
          <w:tcPr>
            <w:tcW w:w="2267" w:type="dxa"/>
            <w:vAlign w:val="center"/>
          </w:tcPr>
          <w:p w14:paraId="25486782" w14:textId="77777777" w:rsidR="003300BA" w:rsidRPr="00F41225" w:rsidRDefault="003300BA" w:rsidP="00910E44">
            <w:pPr>
              <w:rPr>
                <w:rFonts w:cs="Arial"/>
                <w:sz w:val="20"/>
              </w:rPr>
            </w:pPr>
            <w:r w:rsidRPr="00F41225">
              <w:rPr>
                <w:rFonts w:cs="Arial"/>
                <w:sz w:val="20"/>
              </w:rPr>
              <w:t>SCP</w:t>
            </w:r>
          </w:p>
        </w:tc>
        <w:tc>
          <w:tcPr>
            <w:tcW w:w="2442" w:type="dxa"/>
            <w:vAlign w:val="center"/>
          </w:tcPr>
          <w:p w14:paraId="65B7BE6A" w14:textId="2D6F2BF7" w:rsidR="003300BA" w:rsidRPr="00F41225" w:rsidRDefault="004B352C" w:rsidP="00910E44">
            <w:pPr>
              <w:rPr>
                <w:rFonts w:cs="Arial"/>
                <w:sz w:val="20"/>
              </w:rPr>
            </w:pPr>
            <w:r>
              <w:rPr>
                <w:rFonts w:cs="Arial"/>
                <w:sz w:val="20"/>
              </w:rPr>
              <w:t>SCP 8 – 12 £</w:t>
            </w:r>
            <w:r w:rsidR="00647707">
              <w:rPr>
                <w:rFonts w:cs="Arial"/>
                <w:sz w:val="20"/>
              </w:rPr>
              <w:t>27,</w:t>
            </w:r>
            <w:r w:rsidR="007C2ABD">
              <w:rPr>
                <w:rFonts w:cs="Arial"/>
                <w:sz w:val="20"/>
              </w:rPr>
              <w:t>920</w:t>
            </w:r>
            <w:r w:rsidR="00647707">
              <w:rPr>
                <w:rFonts w:cs="Arial"/>
                <w:sz w:val="20"/>
              </w:rPr>
              <w:t xml:space="preserve"> - £</w:t>
            </w:r>
            <w:r w:rsidR="007C2ABD">
              <w:rPr>
                <w:rFonts w:cs="Arial"/>
                <w:sz w:val="20"/>
              </w:rPr>
              <w:t>29,694</w:t>
            </w:r>
            <w:r w:rsidR="00674775">
              <w:rPr>
                <w:rFonts w:cs="Arial"/>
                <w:sz w:val="20"/>
              </w:rPr>
              <w:t xml:space="preserve"> </w:t>
            </w:r>
            <w:r>
              <w:rPr>
                <w:rFonts w:cs="Arial"/>
                <w:sz w:val="20"/>
              </w:rPr>
              <w:t xml:space="preserve">FTE </w:t>
            </w:r>
          </w:p>
        </w:tc>
      </w:tr>
      <w:tr w:rsidR="00713A63" w:rsidRPr="00F41225" w14:paraId="27DF1682" w14:textId="77777777" w:rsidTr="00BE3A3E">
        <w:trPr>
          <w:trHeight w:val="406"/>
        </w:trPr>
        <w:tc>
          <w:tcPr>
            <w:tcW w:w="2523" w:type="dxa"/>
            <w:vAlign w:val="center"/>
          </w:tcPr>
          <w:p w14:paraId="0388CDA2" w14:textId="77777777" w:rsidR="00713A63" w:rsidRPr="00F41225" w:rsidRDefault="00713A63" w:rsidP="00910E44">
            <w:pPr>
              <w:rPr>
                <w:rFonts w:cs="Arial"/>
                <w:sz w:val="20"/>
              </w:rPr>
            </w:pPr>
            <w:r>
              <w:rPr>
                <w:rFonts w:cs="Arial"/>
                <w:sz w:val="20"/>
              </w:rPr>
              <w:t>Hours</w:t>
            </w:r>
          </w:p>
        </w:tc>
        <w:tc>
          <w:tcPr>
            <w:tcW w:w="2975" w:type="dxa"/>
            <w:vAlign w:val="center"/>
          </w:tcPr>
          <w:p w14:paraId="32455F79" w14:textId="39EA3D65" w:rsidR="00713A63" w:rsidRDefault="007161A3" w:rsidP="00910E44">
            <w:pPr>
              <w:rPr>
                <w:rFonts w:cs="Arial"/>
                <w:sz w:val="20"/>
              </w:rPr>
            </w:pPr>
            <w:r>
              <w:rPr>
                <w:rFonts w:cs="Arial"/>
                <w:sz w:val="20"/>
              </w:rPr>
              <w:t>3</w:t>
            </w:r>
            <w:r w:rsidR="00022FA7">
              <w:rPr>
                <w:rFonts w:cs="Arial"/>
                <w:sz w:val="20"/>
              </w:rPr>
              <w:t>7</w:t>
            </w:r>
            <w:r w:rsidR="000E28D5">
              <w:rPr>
                <w:rFonts w:cs="Arial"/>
                <w:sz w:val="20"/>
              </w:rPr>
              <w:t xml:space="preserve"> </w:t>
            </w:r>
            <w:r w:rsidR="00DD489F">
              <w:rPr>
                <w:rFonts w:cs="Arial"/>
                <w:sz w:val="20"/>
              </w:rPr>
              <w:t xml:space="preserve">(8am – </w:t>
            </w:r>
            <w:r w:rsidR="001576F0">
              <w:rPr>
                <w:rFonts w:cs="Arial"/>
                <w:sz w:val="20"/>
              </w:rPr>
              <w:t>4</w:t>
            </w:r>
            <w:r w:rsidR="00DD489F">
              <w:rPr>
                <w:rFonts w:cs="Arial"/>
                <w:sz w:val="20"/>
              </w:rPr>
              <w:t>pm)</w:t>
            </w:r>
          </w:p>
        </w:tc>
        <w:tc>
          <w:tcPr>
            <w:tcW w:w="2267" w:type="dxa"/>
            <w:vAlign w:val="center"/>
          </w:tcPr>
          <w:p w14:paraId="2A6C7176" w14:textId="77777777" w:rsidR="00713A63" w:rsidRPr="00F41225" w:rsidRDefault="00713A63" w:rsidP="00910E44">
            <w:pPr>
              <w:rPr>
                <w:rFonts w:cs="Arial"/>
                <w:sz w:val="20"/>
              </w:rPr>
            </w:pPr>
            <w:r>
              <w:rPr>
                <w:rFonts w:cs="Arial"/>
                <w:sz w:val="20"/>
              </w:rPr>
              <w:t>Weeks</w:t>
            </w:r>
          </w:p>
        </w:tc>
        <w:tc>
          <w:tcPr>
            <w:tcW w:w="2442" w:type="dxa"/>
            <w:vAlign w:val="center"/>
          </w:tcPr>
          <w:p w14:paraId="1D4980CE" w14:textId="57252DA9" w:rsidR="00713A63" w:rsidRDefault="00B43AD3" w:rsidP="00910E44">
            <w:pPr>
              <w:rPr>
                <w:rFonts w:cs="Arial"/>
                <w:sz w:val="20"/>
              </w:rPr>
            </w:pPr>
            <w:r>
              <w:rPr>
                <w:rFonts w:cs="Arial"/>
                <w:sz w:val="20"/>
              </w:rPr>
              <w:t>Term Time plus INSET</w:t>
            </w:r>
          </w:p>
        </w:tc>
      </w:tr>
    </w:tbl>
    <w:p w14:paraId="346F517E"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10207"/>
      </w:tblGrid>
      <w:tr w:rsidR="003300BA" w:rsidRPr="00F41225" w14:paraId="7478A284" w14:textId="77777777" w:rsidTr="00033951">
        <w:trPr>
          <w:trHeight w:val="411"/>
        </w:trPr>
        <w:tc>
          <w:tcPr>
            <w:tcW w:w="10207" w:type="dxa"/>
            <w:shd w:val="clear" w:color="auto" w:fill="4BACC6" w:themeFill="accent5"/>
            <w:vAlign w:val="center"/>
          </w:tcPr>
          <w:p w14:paraId="2D962791" w14:textId="77777777" w:rsidR="003300BA" w:rsidRPr="00CD666A" w:rsidRDefault="003300BA" w:rsidP="00910E44">
            <w:pPr>
              <w:rPr>
                <w:rFonts w:eastAsia="MS Mincho" w:cs="Arial"/>
                <w:color w:val="FFFFFF" w:themeColor="background1"/>
                <w:sz w:val="20"/>
                <w:lang w:val="en-US"/>
              </w:rPr>
            </w:pPr>
            <w:r w:rsidRPr="00CD666A">
              <w:rPr>
                <w:rFonts w:eastAsia="MS Mincho" w:cs="Arial"/>
                <w:color w:val="FFFFFF" w:themeColor="background1"/>
                <w:sz w:val="20"/>
                <w:lang w:val="en-US"/>
              </w:rPr>
              <w:t xml:space="preserve">This Job Description sets out the scope, duties, responsibilities and working practices that the successful applicant will be required to undertake, discharge and demonstrate on an ongoing basis.  </w:t>
            </w:r>
          </w:p>
        </w:tc>
      </w:tr>
    </w:tbl>
    <w:p w14:paraId="52FF8EAC" w14:textId="77777777" w:rsidR="003300BA" w:rsidRPr="00F41225" w:rsidRDefault="003300B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10207"/>
      </w:tblGrid>
      <w:tr w:rsidR="003300BA" w:rsidRPr="00F41225" w14:paraId="7F99BA93" w14:textId="77777777" w:rsidTr="00033951">
        <w:trPr>
          <w:trHeight w:val="411"/>
        </w:trPr>
        <w:tc>
          <w:tcPr>
            <w:tcW w:w="10207" w:type="dxa"/>
            <w:shd w:val="clear" w:color="auto" w:fill="4BACC6" w:themeFill="accent5"/>
            <w:vAlign w:val="center"/>
          </w:tcPr>
          <w:p w14:paraId="31114BE7" w14:textId="77777777" w:rsidR="003300BA" w:rsidRPr="00CD666A" w:rsidRDefault="003300BA" w:rsidP="00910E44">
            <w:pPr>
              <w:rPr>
                <w:rFonts w:cs="Arial"/>
                <w:b/>
                <w:color w:val="FFFFFF" w:themeColor="background1"/>
                <w:sz w:val="20"/>
              </w:rPr>
            </w:pPr>
            <w:r w:rsidRPr="00CD666A">
              <w:rPr>
                <w:rFonts w:cs="Arial"/>
                <w:b/>
                <w:color w:val="FFFFFF" w:themeColor="background1"/>
                <w:sz w:val="20"/>
              </w:rPr>
              <w:t>Outline Description of Role</w:t>
            </w:r>
          </w:p>
        </w:tc>
      </w:tr>
      <w:tr w:rsidR="003300BA" w:rsidRPr="00A02BB0" w14:paraId="4EEBE2CA" w14:textId="77777777" w:rsidTr="00BE3A3E">
        <w:trPr>
          <w:trHeight w:val="1050"/>
        </w:trPr>
        <w:tc>
          <w:tcPr>
            <w:tcW w:w="10207" w:type="dxa"/>
            <w:vAlign w:val="center"/>
          </w:tcPr>
          <w:p w14:paraId="4C5CF5FD" w14:textId="1C16E46D" w:rsidR="00D90803" w:rsidRDefault="00D035C7" w:rsidP="007161A3">
            <w:pPr>
              <w:rPr>
                <w:sz w:val="20"/>
              </w:rPr>
            </w:pPr>
            <w:r>
              <w:rPr>
                <w:sz w:val="20"/>
              </w:rPr>
              <w:t xml:space="preserve">To support the </w:t>
            </w:r>
            <w:r w:rsidR="00827B13">
              <w:rPr>
                <w:sz w:val="20"/>
              </w:rPr>
              <w:t>Student Support</w:t>
            </w:r>
            <w:r>
              <w:rPr>
                <w:sz w:val="20"/>
              </w:rPr>
              <w:t xml:space="preserve"> Manager with improving the behaviour standards across the school.</w:t>
            </w:r>
          </w:p>
          <w:p w14:paraId="5F5EBE75" w14:textId="3B870AF3" w:rsidR="00CB56D7" w:rsidRDefault="00775E16" w:rsidP="007161A3">
            <w:pPr>
              <w:rPr>
                <w:rFonts w:cs="Arial"/>
                <w:sz w:val="20"/>
              </w:rPr>
            </w:pPr>
            <w:r>
              <w:rPr>
                <w:rFonts w:cs="Arial"/>
                <w:sz w:val="20"/>
              </w:rPr>
              <w:t>Effectively manage challenging pupil behaviour in</w:t>
            </w:r>
            <w:r w:rsidR="005A5596">
              <w:rPr>
                <w:rFonts w:cs="Arial"/>
                <w:sz w:val="20"/>
              </w:rPr>
              <w:t xml:space="preserve"> </w:t>
            </w:r>
            <w:r>
              <w:rPr>
                <w:rFonts w:cs="Arial"/>
                <w:sz w:val="20"/>
              </w:rPr>
              <w:t>line with the school’s Behaviour policy</w:t>
            </w:r>
          </w:p>
          <w:p w14:paraId="4D12379A" w14:textId="40B503F9" w:rsidR="00775E16" w:rsidRPr="00CF69A2" w:rsidRDefault="00D035C7" w:rsidP="007161A3">
            <w:pPr>
              <w:rPr>
                <w:rFonts w:cs="Arial"/>
                <w:sz w:val="20"/>
              </w:rPr>
            </w:pPr>
            <w:r>
              <w:rPr>
                <w:rFonts w:cs="Arial"/>
                <w:sz w:val="20"/>
              </w:rPr>
              <w:t>To be deployed on a flexible basis in order to meet the needs of the school</w:t>
            </w:r>
          </w:p>
        </w:tc>
      </w:tr>
    </w:tbl>
    <w:p w14:paraId="4A68430A" w14:textId="77777777" w:rsidR="003300BA" w:rsidRPr="00A02BB0" w:rsidRDefault="003300BA" w:rsidP="003300BA">
      <w:pPr>
        <w:rPr>
          <w:rFonts w:cs="Arial"/>
          <w:sz w:val="20"/>
        </w:rPr>
      </w:pPr>
    </w:p>
    <w:p w14:paraId="1CE0A071" w14:textId="77777777" w:rsidR="003300BA" w:rsidRPr="00A02BB0" w:rsidRDefault="003300BA" w:rsidP="003300BA">
      <w:pPr>
        <w:rPr>
          <w:rFonts w:cs="Arial"/>
          <w:sz w:val="20"/>
        </w:rPr>
      </w:pPr>
    </w:p>
    <w:tbl>
      <w:tblPr>
        <w:tblStyle w:val="TableGrid"/>
        <w:tblW w:w="10240" w:type="dxa"/>
        <w:tblInd w:w="-431" w:type="dxa"/>
        <w:tblLayout w:type="fixed"/>
        <w:tblLook w:val="04A0" w:firstRow="1" w:lastRow="0" w:firstColumn="1" w:lastColumn="0" w:noHBand="0" w:noVBand="1"/>
      </w:tblPr>
      <w:tblGrid>
        <w:gridCol w:w="993"/>
        <w:gridCol w:w="9247"/>
      </w:tblGrid>
      <w:tr w:rsidR="003300BA" w:rsidRPr="00A02BB0" w14:paraId="3CF2EC47" w14:textId="77777777" w:rsidTr="00033951">
        <w:trPr>
          <w:trHeight w:val="471"/>
        </w:trPr>
        <w:tc>
          <w:tcPr>
            <w:tcW w:w="10240" w:type="dxa"/>
            <w:gridSpan w:val="2"/>
            <w:shd w:val="clear" w:color="auto" w:fill="4BACC6" w:themeFill="accent5"/>
            <w:vAlign w:val="center"/>
          </w:tcPr>
          <w:p w14:paraId="7077BF4D" w14:textId="35F1E614" w:rsidR="003300BA" w:rsidRPr="00CD666A" w:rsidRDefault="003300BA" w:rsidP="00910E44">
            <w:pPr>
              <w:rPr>
                <w:rFonts w:cs="Arial"/>
                <w:color w:val="FFFFFF" w:themeColor="background1"/>
                <w:sz w:val="20"/>
              </w:rPr>
            </w:pPr>
            <w:bookmarkStart w:id="0" w:name="_Hlk58580146"/>
            <w:r w:rsidRPr="00CD666A">
              <w:rPr>
                <w:rFonts w:cs="Arial"/>
                <w:b/>
                <w:color w:val="FFFFFF" w:themeColor="background1"/>
                <w:sz w:val="20"/>
              </w:rPr>
              <w:t>Responsibilities</w:t>
            </w:r>
            <w:r w:rsidR="00E2032B" w:rsidRPr="00CD666A">
              <w:rPr>
                <w:rFonts w:cs="Arial"/>
                <w:b/>
                <w:color w:val="FFFFFF" w:themeColor="background1"/>
                <w:sz w:val="20"/>
              </w:rPr>
              <w:t>. To</w:t>
            </w:r>
          </w:p>
        </w:tc>
      </w:tr>
      <w:bookmarkEnd w:id="0"/>
      <w:tr w:rsidR="003300BA" w:rsidRPr="00A02BB0" w14:paraId="2F00ACF0" w14:textId="77777777" w:rsidTr="00775E16">
        <w:trPr>
          <w:trHeight w:val="424"/>
        </w:trPr>
        <w:tc>
          <w:tcPr>
            <w:tcW w:w="993" w:type="dxa"/>
          </w:tcPr>
          <w:p w14:paraId="4E5F2AA5" w14:textId="0D6EE255" w:rsidR="003300BA" w:rsidRPr="00A02BB0" w:rsidRDefault="00231A75" w:rsidP="00231A75">
            <w:pPr>
              <w:pStyle w:val="ListParagraph"/>
              <w:ind w:left="324"/>
              <w:rPr>
                <w:rFonts w:cs="Arial"/>
                <w:sz w:val="20"/>
              </w:rPr>
            </w:pPr>
            <w:r>
              <w:rPr>
                <w:rFonts w:cs="Arial"/>
                <w:sz w:val="20"/>
              </w:rPr>
              <w:t>1</w:t>
            </w:r>
          </w:p>
        </w:tc>
        <w:tc>
          <w:tcPr>
            <w:tcW w:w="9247" w:type="dxa"/>
          </w:tcPr>
          <w:p w14:paraId="33F3E764" w14:textId="70BA14CC" w:rsidR="002D5255" w:rsidRPr="00231A75" w:rsidRDefault="00775E16" w:rsidP="00AF4A35">
            <w:pPr>
              <w:spacing w:before="120" w:after="120"/>
              <w:rPr>
                <w:rFonts w:cs="Arial"/>
                <w:sz w:val="20"/>
              </w:rPr>
            </w:pPr>
            <w:r>
              <w:rPr>
                <w:rFonts w:cs="Arial"/>
                <w:sz w:val="20"/>
              </w:rPr>
              <w:t>Be a first response for every day behaviour issues in school as part of a rota of the Pastoral team</w:t>
            </w:r>
          </w:p>
        </w:tc>
      </w:tr>
      <w:tr w:rsidR="00775E16" w:rsidRPr="00A02BB0" w14:paraId="4C843403" w14:textId="77777777" w:rsidTr="00775E16">
        <w:trPr>
          <w:trHeight w:val="424"/>
        </w:trPr>
        <w:tc>
          <w:tcPr>
            <w:tcW w:w="993" w:type="dxa"/>
          </w:tcPr>
          <w:p w14:paraId="23285813" w14:textId="31EBB406" w:rsidR="00775E16" w:rsidRDefault="005A5596" w:rsidP="00231A75">
            <w:pPr>
              <w:pStyle w:val="ListParagraph"/>
              <w:ind w:left="324"/>
              <w:rPr>
                <w:rFonts w:cs="Arial"/>
                <w:sz w:val="20"/>
              </w:rPr>
            </w:pPr>
            <w:r>
              <w:rPr>
                <w:rFonts w:cs="Arial"/>
                <w:sz w:val="20"/>
              </w:rPr>
              <w:t>2</w:t>
            </w:r>
          </w:p>
        </w:tc>
        <w:tc>
          <w:tcPr>
            <w:tcW w:w="9247" w:type="dxa"/>
          </w:tcPr>
          <w:p w14:paraId="5DC793F6" w14:textId="11B1A6EE" w:rsidR="00775E16" w:rsidRPr="00231A75" w:rsidRDefault="00775E16" w:rsidP="00AF4A35">
            <w:pPr>
              <w:spacing w:before="120" w:after="120"/>
              <w:rPr>
                <w:rFonts w:cs="Arial"/>
                <w:sz w:val="20"/>
              </w:rPr>
            </w:pPr>
            <w:r>
              <w:rPr>
                <w:rFonts w:cs="Arial"/>
                <w:sz w:val="20"/>
              </w:rPr>
              <w:t>Investigate reported incidents of behaviour issues and provide detailed feedback to SLT as necessary</w:t>
            </w:r>
          </w:p>
        </w:tc>
      </w:tr>
      <w:tr w:rsidR="00775E16" w:rsidRPr="00A02BB0" w14:paraId="16008B69" w14:textId="77777777" w:rsidTr="00775E16">
        <w:trPr>
          <w:trHeight w:val="424"/>
        </w:trPr>
        <w:tc>
          <w:tcPr>
            <w:tcW w:w="993" w:type="dxa"/>
          </w:tcPr>
          <w:p w14:paraId="0DB48A4F" w14:textId="3A661ABA" w:rsidR="00775E16" w:rsidRDefault="005A5596" w:rsidP="00231A75">
            <w:pPr>
              <w:pStyle w:val="ListParagraph"/>
              <w:ind w:left="324"/>
              <w:rPr>
                <w:rFonts w:cs="Arial"/>
                <w:sz w:val="20"/>
              </w:rPr>
            </w:pPr>
            <w:r>
              <w:rPr>
                <w:rFonts w:cs="Arial"/>
                <w:sz w:val="20"/>
              </w:rPr>
              <w:t>3</w:t>
            </w:r>
          </w:p>
          <w:p w14:paraId="44CEC8C1" w14:textId="2DF0E601" w:rsidR="00775E16" w:rsidRDefault="00775E16" w:rsidP="00231A75">
            <w:pPr>
              <w:pStyle w:val="ListParagraph"/>
              <w:ind w:left="324"/>
              <w:rPr>
                <w:rFonts w:cs="Arial"/>
                <w:sz w:val="20"/>
              </w:rPr>
            </w:pPr>
          </w:p>
        </w:tc>
        <w:tc>
          <w:tcPr>
            <w:tcW w:w="9247" w:type="dxa"/>
          </w:tcPr>
          <w:p w14:paraId="4BF8772B" w14:textId="3B578246" w:rsidR="00775E16" w:rsidRPr="00231A75" w:rsidRDefault="00775E16" w:rsidP="00AF4A35">
            <w:pPr>
              <w:spacing w:before="120" w:after="120"/>
              <w:rPr>
                <w:rFonts w:cs="Arial"/>
                <w:sz w:val="20"/>
              </w:rPr>
            </w:pPr>
            <w:r>
              <w:rPr>
                <w:sz w:val="20"/>
              </w:rPr>
              <w:t>Be a visible presence across the school particularly at start of school, breaks and the end of the day, modelling expected behavioural routines and effective behaviour management techniques.</w:t>
            </w:r>
          </w:p>
        </w:tc>
      </w:tr>
      <w:tr w:rsidR="00775E16" w:rsidRPr="00A02BB0" w14:paraId="00D88517" w14:textId="77777777" w:rsidTr="00775E16">
        <w:trPr>
          <w:trHeight w:val="424"/>
        </w:trPr>
        <w:tc>
          <w:tcPr>
            <w:tcW w:w="993" w:type="dxa"/>
          </w:tcPr>
          <w:p w14:paraId="0A02E847" w14:textId="23F7C1B9" w:rsidR="00775E16" w:rsidRDefault="005A5596" w:rsidP="00231A75">
            <w:pPr>
              <w:pStyle w:val="ListParagraph"/>
              <w:ind w:left="324"/>
              <w:rPr>
                <w:rFonts w:cs="Arial"/>
                <w:sz w:val="20"/>
              </w:rPr>
            </w:pPr>
            <w:r>
              <w:rPr>
                <w:rFonts w:cs="Arial"/>
                <w:sz w:val="20"/>
              </w:rPr>
              <w:t>4</w:t>
            </w:r>
          </w:p>
        </w:tc>
        <w:tc>
          <w:tcPr>
            <w:tcW w:w="9247" w:type="dxa"/>
          </w:tcPr>
          <w:p w14:paraId="2C959096" w14:textId="298B4036" w:rsidR="00775E16" w:rsidRDefault="00775E16" w:rsidP="00AF4A35">
            <w:pPr>
              <w:spacing w:before="120" w:after="120"/>
              <w:rPr>
                <w:rFonts w:cs="Arial"/>
                <w:sz w:val="20"/>
              </w:rPr>
            </w:pPr>
            <w:r>
              <w:rPr>
                <w:rFonts w:cs="Arial"/>
                <w:sz w:val="20"/>
              </w:rPr>
              <w:t>Provide specialist, advice, guidance and support to all staff relating to Behaviour Management</w:t>
            </w:r>
          </w:p>
        </w:tc>
      </w:tr>
      <w:tr w:rsidR="00ED7F65" w:rsidRPr="00A02BB0" w14:paraId="13420C21" w14:textId="77777777" w:rsidTr="00775E16">
        <w:trPr>
          <w:trHeight w:val="424"/>
        </w:trPr>
        <w:tc>
          <w:tcPr>
            <w:tcW w:w="993" w:type="dxa"/>
          </w:tcPr>
          <w:p w14:paraId="452C8A1A" w14:textId="40A2E5CC" w:rsidR="00ED7F65" w:rsidRPr="00A02BB0" w:rsidRDefault="00A555D8" w:rsidP="00231A75">
            <w:pPr>
              <w:pStyle w:val="ListParagraph"/>
              <w:ind w:left="324"/>
              <w:rPr>
                <w:rFonts w:cs="Arial"/>
                <w:sz w:val="20"/>
              </w:rPr>
            </w:pPr>
            <w:r>
              <w:rPr>
                <w:rFonts w:cs="Arial"/>
                <w:sz w:val="20"/>
              </w:rPr>
              <w:t>5</w:t>
            </w:r>
          </w:p>
        </w:tc>
        <w:tc>
          <w:tcPr>
            <w:tcW w:w="9247" w:type="dxa"/>
          </w:tcPr>
          <w:p w14:paraId="58BAD9CA" w14:textId="48507D8E" w:rsidR="00ED7F65" w:rsidRPr="00231A75" w:rsidRDefault="007F10E4" w:rsidP="00E2032B">
            <w:pPr>
              <w:rPr>
                <w:sz w:val="20"/>
              </w:rPr>
            </w:pPr>
            <w:r>
              <w:rPr>
                <w:sz w:val="20"/>
              </w:rPr>
              <w:t>Provide in class support for teachers in relation to behaviour and specific children</w:t>
            </w:r>
          </w:p>
        </w:tc>
      </w:tr>
      <w:tr w:rsidR="00ED7F65" w:rsidRPr="00A02BB0" w14:paraId="50567965" w14:textId="77777777" w:rsidTr="00775E16">
        <w:trPr>
          <w:trHeight w:val="424"/>
        </w:trPr>
        <w:tc>
          <w:tcPr>
            <w:tcW w:w="993" w:type="dxa"/>
          </w:tcPr>
          <w:p w14:paraId="67D7F71F" w14:textId="47B38043" w:rsidR="00ED7F65" w:rsidRPr="00A02BB0" w:rsidRDefault="00A555D8" w:rsidP="00231A75">
            <w:pPr>
              <w:pStyle w:val="ListParagraph"/>
              <w:ind w:left="324"/>
              <w:rPr>
                <w:rFonts w:cs="Arial"/>
                <w:sz w:val="20"/>
              </w:rPr>
            </w:pPr>
            <w:r>
              <w:rPr>
                <w:rFonts w:cs="Arial"/>
                <w:sz w:val="20"/>
              </w:rPr>
              <w:t>6</w:t>
            </w:r>
          </w:p>
        </w:tc>
        <w:tc>
          <w:tcPr>
            <w:tcW w:w="9247" w:type="dxa"/>
          </w:tcPr>
          <w:p w14:paraId="633055BF" w14:textId="726B4787" w:rsidR="00ED7F65" w:rsidRPr="00231A75" w:rsidRDefault="00D035C7" w:rsidP="00E2032B">
            <w:pPr>
              <w:rPr>
                <w:sz w:val="20"/>
              </w:rPr>
            </w:pPr>
            <w:r>
              <w:rPr>
                <w:sz w:val="20"/>
              </w:rPr>
              <w:t xml:space="preserve">Support staff to follow behaviour plans and provide feedback to the </w:t>
            </w:r>
            <w:r w:rsidR="00827B13">
              <w:rPr>
                <w:sz w:val="20"/>
              </w:rPr>
              <w:t>Student Support</w:t>
            </w:r>
            <w:r>
              <w:rPr>
                <w:sz w:val="20"/>
              </w:rPr>
              <w:t xml:space="preserve"> Manager about the effectiveness of individual plans</w:t>
            </w:r>
          </w:p>
        </w:tc>
      </w:tr>
      <w:tr w:rsidR="006B7FA2" w:rsidRPr="00A02BB0" w14:paraId="502AA315" w14:textId="77777777" w:rsidTr="00775E16">
        <w:trPr>
          <w:trHeight w:val="424"/>
        </w:trPr>
        <w:tc>
          <w:tcPr>
            <w:tcW w:w="993" w:type="dxa"/>
          </w:tcPr>
          <w:p w14:paraId="207BFEF2" w14:textId="2ABA3E3A" w:rsidR="006B7FA2" w:rsidRPr="00A02BB0" w:rsidRDefault="00A555D8" w:rsidP="00231A75">
            <w:pPr>
              <w:pStyle w:val="ListParagraph"/>
              <w:ind w:left="324"/>
              <w:rPr>
                <w:rFonts w:cs="Arial"/>
                <w:sz w:val="20"/>
              </w:rPr>
            </w:pPr>
            <w:r>
              <w:rPr>
                <w:rFonts w:cs="Arial"/>
                <w:sz w:val="20"/>
              </w:rPr>
              <w:t>7</w:t>
            </w:r>
          </w:p>
        </w:tc>
        <w:tc>
          <w:tcPr>
            <w:tcW w:w="9247" w:type="dxa"/>
          </w:tcPr>
          <w:p w14:paraId="4FF048EE" w14:textId="7B0DF947" w:rsidR="006B7FA2" w:rsidRPr="00231A75" w:rsidRDefault="008A5EC3" w:rsidP="00E2032B">
            <w:pPr>
              <w:rPr>
                <w:rFonts w:cs="Arial"/>
                <w:sz w:val="20"/>
              </w:rPr>
            </w:pPr>
            <w:r>
              <w:rPr>
                <w:rFonts w:cs="Arial"/>
                <w:sz w:val="20"/>
              </w:rPr>
              <w:t>Work closely with the class teachers and the SENCO to identify children who require specialist behavioural intervention.</w:t>
            </w:r>
          </w:p>
        </w:tc>
      </w:tr>
      <w:tr w:rsidR="00145A92" w:rsidRPr="00A02BB0" w14:paraId="476B382A" w14:textId="77777777" w:rsidTr="00775E16">
        <w:trPr>
          <w:trHeight w:val="424"/>
        </w:trPr>
        <w:tc>
          <w:tcPr>
            <w:tcW w:w="993" w:type="dxa"/>
          </w:tcPr>
          <w:p w14:paraId="0EBF478E" w14:textId="02CFAEF1" w:rsidR="00145A92" w:rsidRPr="00A02BB0" w:rsidRDefault="00A555D8" w:rsidP="00231A75">
            <w:pPr>
              <w:pStyle w:val="ListParagraph"/>
              <w:ind w:left="324"/>
              <w:rPr>
                <w:rFonts w:cs="Arial"/>
                <w:sz w:val="20"/>
              </w:rPr>
            </w:pPr>
            <w:r>
              <w:rPr>
                <w:rFonts w:cs="Arial"/>
                <w:sz w:val="20"/>
              </w:rPr>
              <w:t>8</w:t>
            </w:r>
          </w:p>
        </w:tc>
        <w:tc>
          <w:tcPr>
            <w:tcW w:w="9247" w:type="dxa"/>
          </w:tcPr>
          <w:p w14:paraId="5B28CDC7" w14:textId="407497E4" w:rsidR="00145A92" w:rsidRPr="00231A75" w:rsidRDefault="008A5EC3" w:rsidP="005244B3">
            <w:pPr>
              <w:spacing w:before="120" w:after="120"/>
              <w:rPr>
                <w:rFonts w:cs="Arial"/>
                <w:sz w:val="20"/>
              </w:rPr>
            </w:pPr>
            <w:r>
              <w:rPr>
                <w:rFonts w:cs="Arial"/>
                <w:sz w:val="20"/>
              </w:rPr>
              <w:t xml:space="preserve">Develop relationships with parents and communicate with them directly about any incidents with their children. </w:t>
            </w:r>
          </w:p>
        </w:tc>
      </w:tr>
      <w:tr w:rsidR="003300BA" w:rsidRPr="00A02BB0" w14:paraId="38024000" w14:textId="77777777" w:rsidTr="00775E16">
        <w:trPr>
          <w:trHeight w:val="403"/>
        </w:trPr>
        <w:tc>
          <w:tcPr>
            <w:tcW w:w="993" w:type="dxa"/>
          </w:tcPr>
          <w:p w14:paraId="0396DD0E" w14:textId="222696EC" w:rsidR="003300BA" w:rsidRPr="00A02BB0" w:rsidRDefault="00A555D8" w:rsidP="00231A75">
            <w:pPr>
              <w:pStyle w:val="ListParagraph"/>
              <w:ind w:left="324"/>
              <w:rPr>
                <w:rFonts w:cs="Arial"/>
                <w:sz w:val="20"/>
              </w:rPr>
            </w:pPr>
            <w:r>
              <w:rPr>
                <w:rFonts w:cs="Arial"/>
                <w:sz w:val="20"/>
              </w:rPr>
              <w:t>9</w:t>
            </w:r>
          </w:p>
        </w:tc>
        <w:tc>
          <w:tcPr>
            <w:tcW w:w="9247" w:type="dxa"/>
          </w:tcPr>
          <w:p w14:paraId="4DAB199B" w14:textId="17E8E5BB" w:rsidR="002D5255" w:rsidRPr="00231A75" w:rsidRDefault="008A5EC3" w:rsidP="002D5255">
            <w:pPr>
              <w:rPr>
                <w:rFonts w:cs="Arial"/>
                <w:sz w:val="20"/>
              </w:rPr>
            </w:pPr>
            <w:r>
              <w:rPr>
                <w:rFonts w:cs="Arial"/>
                <w:sz w:val="20"/>
              </w:rPr>
              <w:t>Using specialist knowledge and skills, to support positive behaviour choices</w:t>
            </w:r>
          </w:p>
        </w:tc>
      </w:tr>
      <w:tr w:rsidR="00ED7F65" w:rsidRPr="00A02BB0" w14:paraId="3E9B4730" w14:textId="77777777" w:rsidTr="00775E16">
        <w:trPr>
          <w:trHeight w:val="403"/>
        </w:trPr>
        <w:tc>
          <w:tcPr>
            <w:tcW w:w="993" w:type="dxa"/>
          </w:tcPr>
          <w:p w14:paraId="495E2108" w14:textId="576DE184" w:rsidR="00ED7F65" w:rsidRPr="00A02BB0" w:rsidRDefault="005A5596" w:rsidP="00231A75">
            <w:pPr>
              <w:pStyle w:val="ListParagraph"/>
              <w:ind w:left="324"/>
              <w:rPr>
                <w:rFonts w:cs="Arial"/>
                <w:sz w:val="20"/>
              </w:rPr>
            </w:pPr>
            <w:r>
              <w:rPr>
                <w:rFonts w:cs="Arial"/>
                <w:sz w:val="20"/>
              </w:rPr>
              <w:t>1</w:t>
            </w:r>
            <w:r w:rsidR="00A555D8">
              <w:rPr>
                <w:rFonts w:cs="Arial"/>
                <w:sz w:val="20"/>
              </w:rPr>
              <w:t>0</w:t>
            </w:r>
          </w:p>
        </w:tc>
        <w:tc>
          <w:tcPr>
            <w:tcW w:w="9247" w:type="dxa"/>
          </w:tcPr>
          <w:p w14:paraId="3B26125D" w14:textId="10954321" w:rsidR="00ED7F65" w:rsidRPr="00231A75" w:rsidRDefault="00D035C7" w:rsidP="008232E9">
            <w:pPr>
              <w:spacing w:before="120" w:after="120"/>
              <w:rPr>
                <w:rFonts w:cs="Arial"/>
                <w:sz w:val="20"/>
              </w:rPr>
            </w:pPr>
            <w:r>
              <w:rPr>
                <w:rFonts w:cs="Arial"/>
                <w:sz w:val="20"/>
              </w:rPr>
              <w:t xml:space="preserve">Under the direction of the Behaviour Manager, carry out effective behaviour </w:t>
            </w:r>
            <w:r w:rsidR="008A5EC3">
              <w:rPr>
                <w:rFonts w:cs="Arial"/>
                <w:sz w:val="20"/>
              </w:rPr>
              <w:t xml:space="preserve">intervention to address behavioural, social and emotional needs of </w:t>
            </w:r>
            <w:r w:rsidR="003074D7">
              <w:rPr>
                <w:rFonts w:cs="Arial"/>
                <w:sz w:val="20"/>
              </w:rPr>
              <w:t>individuals and small groups</w:t>
            </w:r>
            <w:r w:rsidR="005A5596">
              <w:rPr>
                <w:rFonts w:cs="Arial"/>
                <w:sz w:val="20"/>
              </w:rPr>
              <w:t xml:space="preserve"> ensuring that they are regularly monitored and reviewed for effectiveness</w:t>
            </w:r>
          </w:p>
        </w:tc>
      </w:tr>
      <w:tr w:rsidR="008232E9" w:rsidRPr="00A02BB0" w14:paraId="2754AE0E" w14:textId="77777777" w:rsidTr="00775E16">
        <w:trPr>
          <w:trHeight w:val="403"/>
        </w:trPr>
        <w:tc>
          <w:tcPr>
            <w:tcW w:w="993" w:type="dxa"/>
          </w:tcPr>
          <w:p w14:paraId="20277534" w14:textId="75A111A0" w:rsidR="008232E9" w:rsidRPr="00A02BB0" w:rsidRDefault="00231A75" w:rsidP="00231A75">
            <w:pPr>
              <w:pStyle w:val="ListParagraph"/>
              <w:ind w:left="324"/>
              <w:rPr>
                <w:rFonts w:cs="Arial"/>
                <w:sz w:val="20"/>
              </w:rPr>
            </w:pPr>
            <w:r>
              <w:rPr>
                <w:rFonts w:cs="Arial"/>
                <w:sz w:val="20"/>
              </w:rPr>
              <w:t>1</w:t>
            </w:r>
            <w:r w:rsidR="00A555D8">
              <w:rPr>
                <w:rFonts w:cs="Arial"/>
                <w:sz w:val="20"/>
              </w:rPr>
              <w:t>1</w:t>
            </w:r>
          </w:p>
        </w:tc>
        <w:tc>
          <w:tcPr>
            <w:tcW w:w="9247" w:type="dxa"/>
          </w:tcPr>
          <w:p w14:paraId="24C7FD7F" w14:textId="2270E5C3" w:rsidR="008232E9" w:rsidRPr="00231A75" w:rsidRDefault="003074D7" w:rsidP="008232E9">
            <w:pPr>
              <w:spacing w:before="120" w:after="120"/>
              <w:rPr>
                <w:sz w:val="20"/>
              </w:rPr>
            </w:pPr>
            <w:r>
              <w:rPr>
                <w:sz w:val="20"/>
              </w:rPr>
              <w:t>Work with children to identify, set and monitor behaviour targets</w:t>
            </w:r>
          </w:p>
        </w:tc>
      </w:tr>
      <w:tr w:rsidR="008232E9" w:rsidRPr="00A02BB0" w14:paraId="42F26865" w14:textId="77777777" w:rsidTr="00775E16">
        <w:trPr>
          <w:trHeight w:val="403"/>
        </w:trPr>
        <w:tc>
          <w:tcPr>
            <w:tcW w:w="993" w:type="dxa"/>
          </w:tcPr>
          <w:p w14:paraId="1E8614F8" w14:textId="66884BC7" w:rsidR="008232E9" w:rsidRPr="00A02BB0" w:rsidRDefault="00231A75" w:rsidP="00231A75">
            <w:pPr>
              <w:pStyle w:val="ListParagraph"/>
              <w:ind w:left="324"/>
              <w:rPr>
                <w:rFonts w:cs="Arial"/>
                <w:sz w:val="20"/>
              </w:rPr>
            </w:pPr>
            <w:r>
              <w:rPr>
                <w:rFonts w:cs="Arial"/>
                <w:sz w:val="20"/>
              </w:rPr>
              <w:t>1</w:t>
            </w:r>
            <w:r w:rsidR="00A555D8">
              <w:rPr>
                <w:rFonts w:cs="Arial"/>
                <w:sz w:val="20"/>
              </w:rPr>
              <w:t>2</w:t>
            </w:r>
          </w:p>
        </w:tc>
        <w:tc>
          <w:tcPr>
            <w:tcW w:w="9247" w:type="dxa"/>
          </w:tcPr>
          <w:p w14:paraId="18DF209A" w14:textId="47F8D7A5" w:rsidR="008232E9" w:rsidRPr="00231A75" w:rsidRDefault="003074D7" w:rsidP="00231A75">
            <w:pPr>
              <w:spacing w:before="120" w:after="120"/>
              <w:rPr>
                <w:sz w:val="20"/>
              </w:rPr>
            </w:pPr>
            <w:r>
              <w:rPr>
                <w:sz w:val="20"/>
              </w:rPr>
              <w:t>Establish productive and effective relationships with children, acting as a role model and setting high expectations of behaviour.</w:t>
            </w:r>
          </w:p>
        </w:tc>
      </w:tr>
      <w:tr w:rsidR="003300BA" w:rsidRPr="00A02BB0" w14:paraId="31EEDC11" w14:textId="77777777" w:rsidTr="00775E16">
        <w:trPr>
          <w:trHeight w:val="403"/>
        </w:trPr>
        <w:tc>
          <w:tcPr>
            <w:tcW w:w="993" w:type="dxa"/>
          </w:tcPr>
          <w:p w14:paraId="6606C843" w14:textId="683F3DB2" w:rsidR="003300BA" w:rsidRPr="00A02BB0" w:rsidRDefault="00231A75" w:rsidP="00231A75">
            <w:pPr>
              <w:pStyle w:val="ListParagraph"/>
              <w:ind w:left="324"/>
              <w:rPr>
                <w:rFonts w:cs="Arial"/>
                <w:sz w:val="20"/>
              </w:rPr>
            </w:pPr>
            <w:r>
              <w:rPr>
                <w:rFonts w:cs="Arial"/>
                <w:sz w:val="20"/>
              </w:rPr>
              <w:lastRenderedPageBreak/>
              <w:t>1</w:t>
            </w:r>
            <w:r w:rsidR="00A555D8">
              <w:rPr>
                <w:rFonts w:cs="Arial"/>
                <w:sz w:val="20"/>
              </w:rPr>
              <w:t>3</w:t>
            </w:r>
          </w:p>
        </w:tc>
        <w:tc>
          <w:tcPr>
            <w:tcW w:w="9247" w:type="dxa"/>
          </w:tcPr>
          <w:p w14:paraId="2D3DABA6" w14:textId="339CDB70" w:rsidR="003300BA" w:rsidRPr="00231A75" w:rsidRDefault="003074D7" w:rsidP="00231A75">
            <w:pPr>
              <w:spacing w:before="120" w:after="120"/>
              <w:rPr>
                <w:rFonts w:cs="Arial"/>
                <w:sz w:val="20"/>
              </w:rPr>
            </w:pPr>
            <w:r>
              <w:rPr>
                <w:rFonts w:cs="Arial"/>
                <w:sz w:val="20"/>
              </w:rPr>
              <w:t xml:space="preserve">Work with individuals and groups to support learning </w:t>
            </w:r>
            <w:r w:rsidR="00787C30">
              <w:rPr>
                <w:rFonts w:cs="Arial"/>
                <w:sz w:val="20"/>
              </w:rPr>
              <w:t>activities and develop behaviour for learning.</w:t>
            </w:r>
          </w:p>
        </w:tc>
      </w:tr>
      <w:tr w:rsidR="002D5255" w:rsidRPr="00A02BB0" w14:paraId="1F9B993C" w14:textId="77777777" w:rsidTr="00775E16">
        <w:trPr>
          <w:trHeight w:val="403"/>
        </w:trPr>
        <w:tc>
          <w:tcPr>
            <w:tcW w:w="993" w:type="dxa"/>
          </w:tcPr>
          <w:p w14:paraId="337D4D12" w14:textId="68D25730" w:rsidR="002D5255" w:rsidRPr="00A02BB0" w:rsidRDefault="00231A75" w:rsidP="00231A75">
            <w:pPr>
              <w:pStyle w:val="ListParagraph"/>
              <w:ind w:left="466" w:hanging="142"/>
              <w:rPr>
                <w:rFonts w:cs="Arial"/>
                <w:sz w:val="20"/>
              </w:rPr>
            </w:pPr>
            <w:r>
              <w:rPr>
                <w:rFonts w:cs="Arial"/>
                <w:sz w:val="20"/>
              </w:rPr>
              <w:t>1</w:t>
            </w:r>
            <w:r w:rsidR="00A555D8">
              <w:rPr>
                <w:rFonts w:cs="Arial"/>
                <w:sz w:val="20"/>
              </w:rPr>
              <w:t>4</w:t>
            </w:r>
          </w:p>
        </w:tc>
        <w:tc>
          <w:tcPr>
            <w:tcW w:w="9247" w:type="dxa"/>
          </w:tcPr>
          <w:p w14:paraId="69027DA9" w14:textId="21FB5075" w:rsidR="002D5255" w:rsidRPr="00231A75" w:rsidRDefault="00787C30" w:rsidP="00231A75">
            <w:pPr>
              <w:spacing w:before="120" w:after="120"/>
              <w:rPr>
                <w:rFonts w:cs="Arial"/>
                <w:sz w:val="20"/>
              </w:rPr>
            </w:pPr>
            <w:r>
              <w:rPr>
                <w:rFonts w:cs="Arial"/>
                <w:sz w:val="20"/>
              </w:rPr>
              <w:t xml:space="preserve">Provide </w:t>
            </w:r>
            <w:r w:rsidR="007613C0">
              <w:rPr>
                <w:rFonts w:cs="Arial"/>
                <w:sz w:val="20"/>
              </w:rPr>
              <w:t xml:space="preserve">effective and appropriate </w:t>
            </w:r>
            <w:r>
              <w:rPr>
                <w:rFonts w:cs="Arial"/>
                <w:sz w:val="20"/>
              </w:rPr>
              <w:t>feedback to children in relation to behaviour, both positive and negative</w:t>
            </w:r>
          </w:p>
        </w:tc>
      </w:tr>
      <w:tr w:rsidR="00231A75" w:rsidRPr="00A02BB0" w14:paraId="7B4356A8" w14:textId="77777777" w:rsidTr="00775E16">
        <w:trPr>
          <w:trHeight w:val="403"/>
        </w:trPr>
        <w:tc>
          <w:tcPr>
            <w:tcW w:w="993" w:type="dxa"/>
          </w:tcPr>
          <w:p w14:paraId="58F7B431" w14:textId="70732923" w:rsidR="00231A75" w:rsidRPr="00A02BB0" w:rsidRDefault="00231A75" w:rsidP="00231A75">
            <w:pPr>
              <w:pStyle w:val="ListParagraph"/>
              <w:ind w:left="466" w:hanging="142"/>
              <w:rPr>
                <w:rFonts w:cs="Arial"/>
                <w:sz w:val="20"/>
              </w:rPr>
            </w:pPr>
            <w:r>
              <w:rPr>
                <w:rFonts w:cs="Arial"/>
                <w:sz w:val="20"/>
              </w:rPr>
              <w:t>1</w:t>
            </w:r>
            <w:r w:rsidR="00A555D8">
              <w:rPr>
                <w:rFonts w:cs="Arial"/>
                <w:sz w:val="20"/>
              </w:rPr>
              <w:t>5</w:t>
            </w:r>
          </w:p>
        </w:tc>
        <w:tc>
          <w:tcPr>
            <w:tcW w:w="9247" w:type="dxa"/>
          </w:tcPr>
          <w:p w14:paraId="31C8B137" w14:textId="504D3DCB" w:rsidR="00231A75" w:rsidRPr="00231A75" w:rsidRDefault="00787C30" w:rsidP="005244B3">
            <w:pPr>
              <w:spacing w:before="120" w:after="120"/>
              <w:rPr>
                <w:sz w:val="20"/>
              </w:rPr>
            </w:pPr>
            <w:r>
              <w:rPr>
                <w:sz w:val="20"/>
              </w:rPr>
              <w:t>Engage pupils in providing peer mentor support in making effective behavioural decisions</w:t>
            </w:r>
          </w:p>
        </w:tc>
      </w:tr>
      <w:tr w:rsidR="002D5255" w:rsidRPr="00A02BB0" w14:paraId="28F692E2" w14:textId="77777777" w:rsidTr="00775E16">
        <w:trPr>
          <w:trHeight w:val="403"/>
        </w:trPr>
        <w:tc>
          <w:tcPr>
            <w:tcW w:w="993" w:type="dxa"/>
          </w:tcPr>
          <w:p w14:paraId="2F52484C" w14:textId="0A113E70" w:rsidR="002D5255" w:rsidRPr="00A02BB0" w:rsidRDefault="00231A75" w:rsidP="00231A75">
            <w:pPr>
              <w:pStyle w:val="ListParagraph"/>
              <w:ind w:left="466" w:hanging="142"/>
              <w:rPr>
                <w:rFonts w:cs="Arial"/>
                <w:sz w:val="20"/>
              </w:rPr>
            </w:pPr>
            <w:r>
              <w:rPr>
                <w:rFonts w:cs="Arial"/>
                <w:sz w:val="20"/>
              </w:rPr>
              <w:t>1</w:t>
            </w:r>
            <w:r w:rsidR="00A555D8">
              <w:rPr>
                <w:rFonts w:cs="Arial"/>
                <w:sz w:val="20"/>
              </w:rPr>
              <w:t>6</w:t>
            </w:r>
          </w:p>
        </w:tc>
        <w:tc>
          <w:tcPr>
            <w:tcW w:w="9247" w:type="dxa"/>
          </w:tcPr>
          <w:p w14:paraId="02AC599D" w14:textId="34206B76" w:rsidR="002D5255" w:rsidRPr="00231A75" w:rsidRDefault="00787C30" w:rsidP="005244B3">
            <w:pPr>
              <w:spacing w:before="120" w:after="120"/>
              <w:rPr>
                <w:rFonts w:cs="Arial"/>
                <w:sz w:val="20"/>
              </w:rPr>
            </w:pPr>
            <w:r>
              <w:rPr>
                <w:rFonts w:cs="Arial"/>
                <w:sz w:val="20"/>
              </w:rPr>
              <w:t>Contribute to the preparation of individual child risk assessments, positive handling plans and individual behaviour plans</w:t>
            </w:r>
          </w:p>
        </w:tc>
      </w:tr>
      <w:tr w:rsidR="00231A75" w:rsidRPr="00A02BB0" w14:paraId="0EBC9B86" w14:textId="77777777" w:rsidTr="00775E16">
        <w:trPr>
          <w:trHeight w:val="403"/>
        </w:trPr>
        <w:tc>
          <w:tcPr>
            <w:tcW w:w="993" w:type="dxa"/>
          </w:tcPr>
          <w:p w14:paraId="289A6EBE" w14:textId="25DE5E8D" w:rsidR="00231A75" w:rsidRPr="00A02BB0" w:rsidRDefault="00A555D8" w:rsidP="00231A75">
            <w:pPr>
              <w:pStyle w:val="ListParagraph"/>
              <w:ind w:left="466" w:hanging="142"/>
              <w:rPr>
                <w:rFonts w:cs="Arial"/>
                <w:sz w:val="20"/>
              </w:rPr>
            </w:pPr>
            <w:r>
              <w:rPr>
                <w:rFonts w:cs="Arial"/>
                <w:sz w:val="20"/>
              </w:rPr>
              <w:t>17</w:t>
            </w:r>
          </w:p>
        </w:tc>
        <w:tc>
          <w:tcPr>
            <w:tcW w:w="9247" w:type="dxa"/>
          </w:tcPr>
          <w:p w14:paraId="47973442" w14:textId="16DBCB20" w:rsidR="00231A75" w:rsidRPr="00231A75" w:rsidRDefault="00787C30" w:rsidP="005244B3">
            <w:pPr>
              <w:spacing w:before="120" w:after="120"/>
              <w:rPr>
                <w:sz w:val="20"/>
              </w:rPr>
            </w:pPr>
            <w:r>
              <w:rPr>
                <w:sz w:val="20"/>
              </w:rPr>
              <w:t>Ensure behaviour incidents are appropriately recorded and provide support to staff where necessary</w:t>
            </w:r>
          </w:p>
        </w:tc>
      </w:tr>
      <w:tr w:rsidR="009A2A7E" w:rsidRPr="00A02BB0" w14:paraId="09188946" w14:textId="77777777" w:rsidTr="00775E16">
        <w:trPr>
          <w:trHeight w:val="403"/>
        </w:trPr>
        <w:tc>
          <w:tcPr>
            <w:tcW w:w="993" w:type="dxa"/>
          </w:tcPr>
          <w:p w14:paraId="27F405B0" w14:textId="4F1DB2B3" w:rsidR="009A2A7E" w:rsidRPr="00A02BB0" w:rsidRDefault="00A555D8" w:rsidP="00231A75">
            <w:pPr>
              <w:pStyle w:val="ListParagraph"/>
              <w:ind w:left="466" w:hanging="142"/>
              <w:rPr>
                <w:rFonts w:cs="Arial"/>
                <w:sz w:val="20"/>
              </w:rPr>
            </w:pPr>
            <w:r>
              <w:rPr>
                <w:rFonts w:cs="Arial"/>
                <w:sz w:val="20"/>
              </w:rPr>
              <w:t>18</w:t>
            </w:r>
          </w:p>
        </w:tc>
        <w:tc>
          <w:tcPr>
            <w:tcW w:w="9247" w:type="dxa"/>
          </w:tcPr>
          <w:p w14:paraId="578AF652" w14:textId="1E41C1F7" w:rsidR="009A2A7E" w:rsidRPr="00231A75" w:rsidRDefault="00D035C7" w:rsidP="00231A75">
            <w:pPr>
              <w:spacing w:before="120" w:after="120"/>
              <w:rPr>
                <w:rFonts w:cs="Arial"/>
                <w:sz w:val="20"/>
              </w:rPr>
            </w:pPr>
            <w:r>
              <w:rPr>
                <w:rFonts w:cs="Arial"/>
                <w:sz w:val="20"/>
              </w:rPr>
              <w:t>Under the direction of the Behaviour Manager, provide support for any</w:t>
            </w:r>
            <w:r w:rsidR="00506A0C">
              <w:rPr>
                <w:rFonts w:cs="Arial"/>
                <w:sz w:val="20"/>
              </w:rPr>
              <w:t xml:space="preserve"> internal exclusion including communicating with parents, ensuring suitable work for the child and supporting the child.</w:t>
            </w:r>
          </w:p>
        </w:tc>
      </w:tr>
    </w:tbl>
    <w:p w14:paraId="1B0D39D4" w14:textId="65702A0B" w:rsidR="001C4F4A" w:rsidRDefault="001C4F4A" w:rsidP="003300BA">
      <w:pPr>
        <w:rPr>
          <w:rFonts w:cs="Arial"/>
          <w:sz w:val="20"/>
        </w:rPr>
      </w:pPr>
    </w:p>
    <w:p w14:paraId="1B09D266" w14:textId="62D943D5" w:rsidR="001C4F4A" w:rsidRDefault="001C4F4A"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965"/>
        <w:gridCol w:w="9242"/>
      </w:tblGrid>
      <w:tr w:rsidR="003300BA" w:rsidRPr="00F41225" w14:paraId="194BB0C9" w14:textId="77777777" w:rsidTr="00033951">
        <w:trPr>
          <w:trHeight w:val="471"/>
        </w:trPr>
        <w:tc>
          <w:tcPr>
            <w:tcW w:w="10207" w:type="dxa"/>
            <w:gridSpan w:val="2"/>
            <w:shd w:val="clear" w:color="auto" w:fill="4BACC6" w:themeFill="accent5"/>
            <w:vAlign w:val="center"/>
          </w:tcPr>
          <w:p w14:paraId="18D0B20F" w14:textId="6E73D3DC" w:rsidR="003300BA" w:rsidRPr="00CD666A" w:rsidRDefault="004425F8" w:rsidP="00910E44">
            <w:pPr>
              <w:rPr>
                <w:rFonts w:cs="Arial"/>
                <w:color w:val="FFFFFF" w:themeColor="background1"/>
                <w:sz w:val="20"/>
              </w:rPr>
            </w:pPr>
            <w:r w:rsidRPr="00CD666A">
              <w:rPr>
                <w:rFonts w:cs="Arial"/>
                <w:b/>
                <w:color w:val="FFFFFF" w:themeColor="background1"/>
                <w:sz w:val="20"/>
              </w:rPr>
              <w:t xml:space="preserve">Other </w:t>
            </w:r>
            <w:r w:rsidR="003300BA" w:rsidRPr="00CD666A">
              <w:rPr>
                <w:rFonts w:cs="Arial"/>
                <w:b/>
                <w:color w:val="FFFFFF" w:themeColor="background1"/>
                <w:sz w:val="20"/>
              </w:rPr>
              <w:t>Duties</w:t>
            </w:r>
            <w:r w:rsidR="00447A0E" w:rsidRPr="00CD666A">
              <w:rPr>
                <w:rFonts w:cs="Arial"/>
                <w:b/>
                <w:color w:val="FFFFFF" w:themeColor="background1"/>
                <w:sz w:val="20"/>
              </w:rPr>
              <w:t xml:space="preserve"> </w:t>
            </w:r>
          </w:p>
        </w:tc>
      </w:tr>
      <w:tr w:rsidR="003300BA" w:rsidRPr="00F41225" w14:paraId="5BD1B7F8" w14:textId="77777777" w:rsidTr="00BE3A3E">
        <w:trPr>
          <w:trHeight w:val="419"/>
        </w:trPr>
        <w:tc>
          <w:tcPr>
            <w:tcW w:w="965" w:type="dxa"/>
          </w:tcPr>
          <w:p w14:paraId="07C9BF80" w14:textId="163D2E2E" w:rsidR="003300BA" w:rsidRPr="002D5255" w:rsidRDefault="00A555D8" w:rsidP="00F56C24">
            <w:pPr>
              <w:jc w:val="center"/>
              <w:rPr>
                <w:rFonts w:cs="Arial"/>
                <w:sz w:val="20"/>
              </w:rPr>
            </w:pPr>
            <w:r>
              <w:rPr>
                <w:rFonts w:cs="Arial"/>
                <w:sz w:val="20"/>
              </w:rPr>
              <w:t>19</w:t>
            </w:r>
          </w:p>
        </w:tc>
        <w:tc>
          <w:tcPr>
            <w:tcW w:w="9242" w:type="dxa"/>
          </w:tcPr>
          <w:p w14:paraId="61C458FB" w14:textId="77777777" w:rsidR="003300BA" w:rsidRPr="00F41225" w:rsidRDefault="003300BA" w:rsidP="00910E44">
            <w:pPr>
              <w:rPr>
                <w:rFonts w:cs="Arial"/>
                <w:bCs/>
                <w:sz w:val="20"/>
                <w:lang w:val="en-US"/>
              </w:rPr>
            </w:pPr>
            <w:r w:rsidRPr="00F41225">
              <w:rPr>
                <w:rFonts w:cs="Arial"/>
                <w:bCs/>
                <w:sz w:val="20"/>
                <w:lang w:val="en-US"/>
              </w:rPr>
              <w:t xml:space="preserve">Undertake such other duties as reasonably correspond </w:t>
            </w:r>
            <w:r w:rsidR="008979B7">
              <w:rPr>
                <w:rFonts w:cs="Arial"/>
                <w:bCs/>
                <w:sz w:val="20"/>
                <w:lang w:val="en-US"/>
              </w:rPr>
              <w:t>to, and are commensurate with,</w:t>
            </w:r>
            <w:r w:rsidRPr="00F41225">
              <w:rPr>
                <w:rFonts w:cs="Arial"/>
                <w:bCs/>
                <w:sz w:val="20"/>
                <w:lang w:val="en-US"/>
              </w:rPr>
              <w:t xml:space="preserve"> the general character of the post</w:t>
            </w:r>
            <w:r w:rsidR="008979B7">
              <w:rPr>
                <w:rFonts w:cs="Arial"/>
                <w:bCs/>
                <w:sz w:val="20"/>
                <w:lang w:val="en-US"/>
              </w:rPr>
              <w:t>.</w:t>
            </w:r>
            <w:r w:rsidRPr="00F41225">
              <w:rPr>
                <w:rFonts w:cs="Arial"/>
                <w:bCs/>
                <w:sz w:val="20"/>
                <w:lang w:val="en-US"/>
              </w:rPr>
              <w:t xml:space="preserve">  </w:t>
            </w:r>
          </w:p>
          <w:p w14:paraId="449679F6" w14:textId="77777777" w:rsidR="003300BA" w:rsidRPr="00F41225" w:rsidRDefault="003300BA" w:rsidP="00910E44">
            <w:pPr>
              <w:rPr>
                <w:rFonts w:cs="Arial"/>
                <w:sz w:val="20"/>
              </w:rPr>
            </w:pPr>
          </w:p>
        </w:tc>
      </w:tr>
      <w:tr w:rsidR="003300BA" w:rsidRPr="00F41225" w14:paraId="614B3078" w14:textId="77777777" w:rsidTr="00BE3A3E">
        <w:trPr>
          <w:trHeight w:val="419"/>
        </w:trPr>
        <w:tc>
          <w:tcPr>
            <w:tcW w:w="965" w:type="dxa"/>
          </w:tcPr>
          <w:p w14:paraId="178B8AA0" w14:textId="20233664" w:rsidR="003300BA" w:rsidRPr="002D5255" w:rsidRDefault="00A555D8" w:rsidP="00F56C24">
            <w:pPr>
              <w:jc w:val="center"/>
              <w:rPr>
                <w:rFonts w:cs="Arial"/>
                <w:sz w:val="20"/>
              </w:rPr>
            </w:pPr>
            <w:r>
              <w:rPr>
                <w:rFonts w:cs="Arial"/>
                <w:sz w:val="20"/>
              </w:rPr>
              <w:t>20</w:t>
            </w:r>
          </w:p>
        </w:tc>
        <w:tc>
          <w:tcPr>
            <w:tcW w:w="9242" w:type="dxa"/>
          </w:tcPr>
          <w:p w14:paraId="5F51D452" w14:textId="77777777" w:rsidR="003300BA" w:rsidRPr="00F41225" w:rsidRDefault="003300BA" w:rsidP="00910E44">
            <w:pPr>
              <w:spacing w:line="276" w:lineRule="auto"/>
              <w:contextualSpacing/>
              <w:rPr>
                <w:rFonts w:eastAsia="Calibri" w:cs="Arial"/>
                <w:sz w:val="20"/>
                <w:lang w:val="en-US"/>
              </w:rPr>
            </w:pPr>
            <w:r w:rsidRPr="00F41225">
              <w:rPr>
                <w:rFonts w:cs="Arial"/>
                <w:bCs/>
                <w:sz w:val="20"/>
                <w:lang w:val="en-US"/>
              </w:rPr>
              <w:t>Contribute to and exemplify the values of Claycots School. The post</w:t>
            </w:r>
            <w:r w:rsidRPr="00F41225">
              <w:rPr>
                <w:rFonts w:ascii="Cambria Math" w:hAnsi="Cambria Math" w:cs="Cambria Math"/>
                <w:bCs/>
                <w:sz w:val="20"/>
                <w:lang w:val="en-US"/>
              </w:rPr>
              <w:t>‐</w:t>
            </w:r>
            <w:r w:rsidRPr="00F41225">
              <w:rPr>
                <w:rFonts w:cs="Arial"/>
                <w:bCs/>
                <w:sz w:val="20"/>
                <w:lang w:val="en-US"/>
              </w:rPr>
              <w:t xml:space="preserve">holder will be expected to comply with any reasonable request from the </w:t>
            </w:r>
            <w:r w:rsidR="008979B7">
              <w:rPr>
                <w:rFonts w:cs="Arial"/>
                <w:bCs/>
                <w:sz w:val="20"/>
                <w:lang w:val="en-US"/>
              </w:rPr>
              <w:t>Leadership Team</w:t>
            </w:r>
            <w:r w:rsidRPr="00F41225">
              <w:rPr>
                <w:rFonts w:cs="Arial"/>
                <w:bCs/>
                <w:sz w:val="20"/>
                <w:lang w:val="en-US"/>
              </w:rPr>
              <w:t xml:space="preserve"> to undertake work of a similar level that is not specified in this job description.  Whilst every effort had been made to explain the main duties and responsibilities of the post, each individual task undertaken may not be identified.  </w:t>
            </w:r>
          </w:p>
        </w:tc>
      </w:tr>
      <w:tr w:rsidR="003300BA" w:rsidRPr="00F41225" w14:paraId="5A924931" w14:textId="77777777" w:rsidTr="00BE3A3E">
        <w:trPr>
          <w:trHeight w:val="419"/>
        </w:trPr>
        <w:tc>
          <w:tcPr>
            <w:tcW w:w="965" w:type="dxa"/>
          </w:tcPr>
          <w:p w14:paraId="3664B5AE" w14:textId="11F653E3" w:rsidR="003300BA" w:rsidRPr="002D5255" w:rsidRDefault="00A555D8" w:rsidP="00F56C24">
            <w:pPr>
              <w:jc w:val="center"/>
              <w:rPr>
                <w:rFonts w:cs="Arial"/>
                <w:sz w:val="20"/>
              </w:rPr>
            </w:pPr>
            <w:r>
              <w:rPr>
                <w:rFonts w:cs="Arial"/>
                <w:sz w:val="20"/>
              </w:rPr>
              <w:t>21</w:t>
            </w:r>
          </w:p>
        </w:tc>
        <w:tc>
          <w:tcPr>
            <w:tcW w:w="9242" w:type="dxa"/>
          </w:tcPr>
          <w:p w14:paraId="509AB804" w14:textId="77777777" w:rsidR="003300BA" w:rsidRPr="00F41225" w:rsidRDefault="003300BA" w:rsidP="00910E44">
            <w:pPr>
              <w:spacing w:line="276" w:lineRule="auto"/>
              <w:contextualSpacing/>
              <w:rPr>
                <w:rFonts w:eastAsia="Calibri" w:cs="Arial"/>
                <w:sz w:val="20"/>
                <w:lang w:val="en-US"/>
              </w:rPr>
            </w:pPr>
            <w:r w:rsidRPr="00F41225">
              <w:rPr>
                <w:rFonts w:eastAsia="Calibri" w:cs="Arial"/>
                <w:sz w:val="20"/>
                <w:lang w:val="en-US"/>
              </w:rPr>
              <w:t>Understand and comply with the Support Staff Standards at all times.</w:t>
            </w:r>
          </w:p>
        </w:tc>
      </w:tr>
      <w:tr w:rsidR="003300BA" w:rsidRPr="00F41225" w14:paraId="4B576599" w14:textId="77777777" w:rsidTr="00BE3A3E">
        <w:trPr>
          <w:trHeight w:val="424"/>
        </w:trPr>
        <w:tc>
          <w:tcPr>
            <w:tcW w:w="965" w:type="dxa"/>
          </w:tcPr>
          <w:p w14:paraId="390ED18A" w14:textId="10E9BF9A" w:rsidR="003300BA" w:rsidRPr="002D5255" w:rsidRDefault="00A555D8" w:rsidP="00F56C24">
            <w:pPr>
              <w:jc w:val="center"/>
              <w:rPr>
                <w:rFonts w:cs="Arial"/>
                <w:sz w:val="20"/>
              </w:rPr>
            </w:pPr>
            <w:r>
              <w:rPr>
                <w:rFonts w:cs="Arial"/>
                <w:sz w:val="20"/>
              </w:rPr>
              <w:t>22</w:t>
            </w:r>
          </w:p>
        </w:tc>
        <w:tc>
          <w:tcPr>
            <w:tcW w:w="9242" w:type="dxa"/>
          </w:tcPr>
          <w:p w14:paraId="088974D3" w14:textId="77777777" w:rsidR="003300BA" w:rsidRPr="00F41225" w:rsidRDefault="003300BA" w:rsidP="00910E44">
            <w:pPr>
              <w:spacing w:line="276" w:lineRule="auto"/>
              <w:contextualSpacing/>
              <w:rPr>
                <w:rFonts w:eastAsia="Calibri" w:cs="Arial"/>
                <w:sz w:val="20"/>
              </w:rPr>
            </w:pPr>
            <w:r w:rsidRPr="00F41225">
              <w:rPr>
                <w:rFonts w:eastAsia="Calibri" w:cs="Arial"/>
                <w:sz w:val="20"/>
              </w:rPr>
              <w:t xml:space="preserve">Actively promote the inclusion of all children into whole school activities. </w:t>
            </w:r>
          </w:p>
          <w:p w14:paraId="1C538664" w14:textId="77777777" w:rsidR="003300BA" w:rsidRPr="00F41225" w:rsidRDefault="003300BA" w:rsidP="00910E44">
            <w:pPr>
              <w:rPr>
                <w:rFonts w:cs="Arial"/>
                <w:sz w:val="20"/>
              </w:rPr>
            </w:pPr>
          </w:p>
        </w:tc>
      </w:tr>
      <w:tr w:rsidR="003300BA" w:rsidRPr="00F41225" w14:paraId="5FF595C9" w14:textId="77777777" w:rsidTr="00BE3A3E">
        <w:trPr>
          <w:trHeight w:val="403"/>
        </w:trPr>
        <w:tc>
          <w:tcPr>
            <w:tcW w:w="965" w:type="dxa"/>
          </w:tcPr>
          <w:p w14:paraId="72E16C0E" w14:textId="77B25769" w:rsidR="003300BA" w:rsidRPr="002D5255" w:rsidRDefault="00A555D8" w:rsidP="00F56C24">
            <w:pPr>
              <w:jc w:val="center"/>
              <w:rPr>
                <w:rFonts w:cs="Arial"/>
                <w:sz w:val="20"/>
              </w:rPr>
            </w:pPr>
            <w:r>
              <w:rPr>
                <w:rFonts w:cs="Arial"/>
                <w:sz w:val="20"/>
              </w:rPr>
              <w:t>23</w:t>
            </w:r>
          </w:p>
        </w:tc>
        <w:tc>
          <w:tcPr>
            <w:tcW w:w="9242" w:type="dxa"/>
          </w:tcPr>
          <w:p w14:paraId="4CFB4E3F" w14:textId="77777777" w:rsidR="003300BA" w:rsidRPr="00034E8A" w:rsidRDefault="003300BA" w:rsidP="00034E8A">
            <w:pPr>
              <w:spacing w:line="276" w:lineRule="auto"/>
              <w:contextualSpacing/>
              <w:rPr>
                <w:rFonts w:eastAsia="Calibri" w:cs="Arial"/>
                <w:sz w:val="20"/>
              </w:rPr>
            </w:pPr>
            <w:r w:rsidRPr="00F41225">
              <w:rPr>
                <w:rFonts w:eastAsia="Calibri" w:cs="Arial"/>
                <w:sz w:val="20"/>
              </w:rPr>
              <w:t xml:space="preserve">Actively seek opportunities for professional development. </w:t>
            </w:r>
          </w:p>
        </w:tc>
      </w:tr>
      <w:tr w:rsidR="003300BA" w:rsidRPr="00F41225" w14:paraId="680F688B" w14:textId="77777777" w:rsidTr="00BE3A3E">
        <w:trPr>
          <w:trHeight w:val="403"/>
        </w:trPr>
        <w:tc>
          <w:tcPr>
            <w:tcW w:w="965" w:type="dxa"/>
          </w:tcPr>
          <w:p w14:paraId="6B80241F" w14:textId="762D113B" w:rsidR="003300BA" w:rsidRPr="002D5255" w:rsidRDefault="00A555D8" w:rsidP="00F56C24">
            <w:pPr>
              <w:jc w:val="center"/>
              <w:rPr>
                <w:rFonts w:cs="Arial"/>
                <w:sz w:val="20"/>
              </w:rPr>
            </w:pPr>
            <w:r>
              <w:rPr>
                <w:rFonts w:cs="Arial"/>
                <w:sz w:val="20"/>
              </w:rPr>
              <w:t>24</w:t>
            </w:r>
          </w:p>
        </w:tc>
        <w:tc>
          <w:tcPr>
            <w:tcW w:w="9242" w:type="dxa"/>
          </w:tcPr>
          <w:p w14:paraId="2DF6ACE1" w14:textId="77777777" w:rsidR="003300BA" w:rsidRPr="00F41225" w:rsidRDefault="003300BA" w:rsidP="00910E44">
            <w:pPr>
              <w:rPr>
                <w:rFonts w:cs="Arial"/>
                <w:sz w:val="20"/>
              </w:rPr>
            </w:pPr>
            <w:r w:rsidRPr="00F41225">
              <w:rPr>
                <w:rFonts w:cs="Arial"/>
                <w:sz w:val="20"/>
              </w:rPr>
              <w:t>Be aware of and respect all children’s religious beliefs and cultures.</w:t>
            </w:r>
          </w:p>
          <w:p w14:paraId="6B52F1B4" w14:textId="77777777" w:rsidR="003300BA" w:rsidRPr="00F41225" w:rsidRDefault="003300BA" w:rsidP="00910E44">
            <w:pPr>
              <w:rPr>
                <w:rFonts w:cs="Arial"/>
                <w:sz w:val="20"/>
              </w:rPr>
            </w:pPr>
          </w:p>
        </w:tc>
      </w:tr>
      <w:tr w:rsidR="003300BA" w:rsidRPr="00F41225" w14:paraId="57CF9E3B" w14:textId="77777777" w:rsidTr="00BE3A3E">
        <w:trPr>
          <w:trHeight w:val="403"/>
        </w:trPr>
        <w:tc>
          <w:tcPr>
            <w:tcW w:w="965" w:type="dxa"/>
          </w:tcPr>
          <w:p w14:paraId="322A9AE7" w14:textId="68A55F1A" w:rsidR="003300BA" w:rsidRPr="002D5255" w:rsidRDefault="00A555D8" w:rsidP="00F56C24">
            <w:pPr>
              <w:jc w:val="center"/>
              <w:rPr>
                <w:rFonts w:cs="Arial"/>
                <w:sz w:val="20"/>
              </w:rPr>
            </w:pPr>
            <w:r>
              <w:rPr>
                <w:rFonts w:cs="Arial"/>
                <w:sz w:val="20"/>
              </w:rPr>
              <w:t>25</w:t>
            </w:r>
          </w:p>
        </w:tc>
        <w:tc>
          <w:tcPr>
            <w:tcW w:w="9242" w:type="dxa"/>
          </w:tcPr>
          <w:p w14:paraId="40ECCF0B" w14:textId="65524E20" w:rsidR="003300BA" w:rsidRPr="00F41225" w:rsidRDefault="003300BA" w:rsidP="00654E73">
            <w:pPr>
              <w:rPr>
                <w:rFonts w:cs="Arial"/>
                <w:sz w:val="20"/>
              </w:rPr>
            </w:pPr>
            <w:r w:rsidRPr="00F41225">
              <w:rPr>
                <w:rFonts w:cs="Arial"/>
                <w:sz w:val="20"/>
              </w:rPr>
              <w:t xml:space="preserve">Support, promote and comply with decisions and policies agreed by the </w:t>
            </w:r>
            <w:r w:rsidR="000E757F">
              <w:rPr>
                <w:rFonts w:cs="Arial"/>
                <w:sz w:val="20"/>
              </w:rPr>
              <w:t>Leadership Team</w:t>
            </w:r>
            <w:r w:rsidRPr="00F41225">
              <w:rPr>
                <w:rFonts w:cs="Arial"/>
                <w:sz w:val="20"/>
              </w:rPr>
              <w:t xml:space="preserve"> and the governing body.</w:t>
            </w:r>
          </w:p>
        </w:tc>
      </w:tr>
      <w:tr w:rsidR="003300BA" w:rsidRPr="00F41225" w14:paraId="18D20EF0" w14:textId="77777777" w:rsidTr="00BE3A3E">
        <w:trPr>
          <w:trHeight w:val="403"/>
        </w:trPr>
        <w:tc>
          <w:tcPr>
            <w:tcW w:w="965" w:type="dxa"/>
          </w:tcPr>
          <w:p w14:paraId="52F610FA" w14:textId="6E2A07BE" w:rsidR="003300BA" w:rsidRPr="002D5255" w:rsidRDefault="00A555D8" w:rsidP="00F56C24">
            <w:pPr>
              <w:jc w:val="center"/>
              <w:rPr>
                <w:rFonts w:cs="Arial"/>
                <w:sz w:val="20"/>
              </w:rPr>
            </w:pPr>
            <w:r>
              <w:rPr>
                <w:rFonts w:cs="Arial"/>
                <w:sz w:val="20"/>
              </w:rPr>
              <w:t>26</w:t>
            </w:r>
          </w:p>
        </w:tc>
        <w:tc>
          <w:tcPr>
            <w:tcW w:w="9242" w:type="dxa"/>
          </w:tcPr>
          <w:p w14:paraId="345AC205" w14:textId="46384DBE" w:rsidR="003300BA" w:rsidRPr="00F41225" w:rsidRDefault="003300BA" w:rsidP="00654E73">
            <w:pPr>
              <w:rPr>
                <w:rFonts w:cs="Arial"/>
                <w:sz w:val="20"/>
              </w:rPr>
            </w:pPr>
            <w:r w:rsidRPr="00F41225">
              <w:rPr>
                <w:rFonts w:cs="Arial"/>
                <w:sz w:val="20"/>
              </w:rPr>
              <w:t>Develop effective, professional working relationships with colleagues</w:t>
            </w:r>
          </w:p>
        </w:tc>
      </w:tr>
      <w:tr w:rsidR="003300BA" w:rsidRPr="00F41225" w14:paraId="5129F29B" w14:textId="77777777" w:rsidTr="00BE3A3E">
        <w:trPr>
          <w:trHeight w:val="403"/>
        </w:trPr>
        <w:tc>
          <w:tcPr>
            <w:tcW w:w="965" w:type="dxa"/>
          </w:tcPr>
          <w:p w14:paraId="4D93CDDA" w14:textId="6A2F03DE" w:rsidR="003300BA" w:rsidRPr="002D5255" w:rsidRDefault="00A555D8" w:rsidP="00F56C24">
            <w:pPr>
              <w:jc w:val="center"/>
              <w:rPr>
                <w:rFonts w:cs="Arial"/>
                <w:sz w:val="20"/>
              </w:rPr>
            </w:pPr>
            <w:r>
              <w:rPr>
                <w:rFonts w:cs="Arial"/>
                <w:sz w:val="20"/>
              </w:rPr>
              <w:t>27</w:t>
            </w:r>
          </w:p>
        </w:tc>
        <w:tc>
          <w:tcPr>
            <w:tcW w:w="9242" w:type="dxa"/>
          </w:tcPr>
          <w:p w14:paraId="3A4CF4AB" w14:textId="77777777" w:rsidR="003300BA" w:rsidRPr="00F41225" w:rsidRDefault="003300BA" w:rsidP="00910E44">
            <w:pPr>
              <w:rPr>
                <w:rFonts w:cs="Arial"/>
                <w:sz w:val="20"/>
              </w:rPr>
            </w:pPr>
            <w:r w:rsidRPr="00F41225">
              <w:rPr>
                <w:rFonts w:cs="Arial"/>
                <w:sz w:val="20"/>
              </w:rPr>
              <w:t>Have due regard for health and safety of self, staff, children and visitors and have responsibility for bringing all matters of concern to the attention of the Business Manager.</w:t>
            </w:r>
          </w:p>
          <w:p w14:paraId="3553211C" w14:textId="77777777" w:rsidR="003300BA" w:rsidRPr="00F41225" w:rsidRDefault="003300BA" w:rsidP="00910E44">
            <w:pPr>
              <w:rPr>
                <w:rFonts w:cs="Arial"/>
                <w:sz w:val="20"/>
              </w:rPr>
            </w:pPr>
          </w:p>
        </w:tc>
      </w:tr>
      <w:tr w:rsidR="0054177B" w:rsidRPr="00F41225" w14:paraId="44D13FA5" w14:textId="77777777" w:rsidTr="00BE3A3E">
        <w:trPr>
          <w:trHeight w:val="403"/>
        </w:trPr>
        <w:tc>
          <w:tcPr>
            <w:tcW w:w="965" w:type="dxa"/>
          </w:tcPr>
          <w:p w14:paraId="18785BF4" w14:textId="36642BDB" w:rsidR="0054177B" w:rsidRDefault="00A555D8" w:rsidP="00F56C24">
            <w:pPr>
              <w:jc w:val="center"/>
              <w:rPr>
                <w:rFonts w:cs="Arial"/>
                <w:sz w:val="20"/>
              </w:rPr>
            </w:pPr>
            <w:r>
              <w:rPr>
                <w:rFonts w:cs="Arial"/>
                <w:sz w:val="20"/>
              </w:rPr>
              <w:t>28</w:t>
            </w:r>
          </w:p>
        </w:tc>
        <w:tc>
          <w:tcPr>
            <w:tcW w:w="9242" w:type="dxa"/>
          </w:tcPr>
          <w:p w14:paraId="5C6C60FA" w14:textId="5B278312" w:rsidR="0054177B" w:rsidRPr="00F41225" w:rsidRDefault="0054177B" w:rsidP="00910E44">
            <w:pPr>
              <w:rPr>
                <w:rFonts w:cs="Arial"/>
                <w:sz w:val="20"/>
              </w:rPr>
            </w:pPr>
            <w:r>
              <w:rPr>
                <w:rFonts w:cs="Arial"/>
                <w:sz w:val="20"/>
              </w:rPr>
              <w:t>Carry out a 30 minute duty each week</w:t>
            </w:r>
          </w:p>
        </w:tc>
      </w:tr>
    </w:tbl>
    <w:p w14:paraId="514D106E" w14:textId="77777777" w:rsidR="00FE7056" w:rsidRPr="00F41225" w:rsidRDefault="00FE7056" w:rsidP="003300BA">
      <w:pPr>
        <w:rPr>
          <w:rFonts w:cs="Arial"/>
          <w:sz w:val="20"/>
        </w:rPr>
      </w:pPr>
    </w:p>
    <w:tbl>
      <w:tblPr>
        <w:tblStyle w:val="TableGrid"/>
        <w:tblW w:w="10207" w:type="dxa"/>
        <w:tblInd w:w="-431" w:type="dxa"/>
        <w:tblLayout w:type="fixed"/>
        <w:tblLook w:val="04A0" w:firstRow="1" w:lastRow="0" w:firstColumn="1" w:lastColumn="0" w:noHBand="0" w:noVBand="1"/>
      </w:tblPr>
      <w:tblGrid>
        <w:gridCol w:w="965"/>
        <w:gridCol w:w="9242"/>
      </w:tblGrid>
      <w:tr w:rsidR="003300BA" w:rsidRPr="00F41225" w14:paraId="7A611407" w14:textId="77777777" w:rsidTr="00033951">
        <w:trPr>
          <w:trHeight w:val="471"/>
        </w:trPr>
        <w:tc>
          <w:tcPr>
            <w:tcW w:w="10207" w:type="dxa"/>
            <w:gridSpan w:val="2"/>
            <w:shd w:val="clear" w:color="auto" w:fill="4BACC6" w:themeFill="accent5"/>
            <w:vAlign w:val="center"/>
          </w:tcPr>
          <w:p w14:paraId="147C29ED" w14:textId="77777777" w:rsidR="003300BA" w:rsidRPr="00F41225" w:rsidRDefault="003300BA" w:rsidP="00910E44">
            <w:pPr>
              <w:rPr>
                <w:rFonts w:cs="Arial"/>
                <w:sz w:val="20"/>
              </w:rPr>
            </w:pPr>
            <w:r w:rsidRPr="00CD666A">
              <w:rPr>
                <w:rFonts w:cs="Arial"/>
                <w:b/>
                <w:color w:val="FFFFFF" w:themeColor="background1"/>
                <w:sz w:val="20"/>
              </w:rPr>
              <w:t>Compliance</w:t>
            </w:r>
          </w:p>
        </w:tc>
      </w:tr>
      <w:tr w:rsidR="003300BA" w:rsidRPr="00F41225" w14:paraId="4C5EBF84" w14:textId="77777777" w:rsidTr="00BE3A3E">
        <w:trPr>
          <w:trHeight w:val="419"/>
        </w:trPr>
        <w:tc>
          <w:tcPr>
            <w:tcW w:w="965" w:type="dxa"/>
          </w:tcPr>
          <w:p w14:paraId="794A53D0" w14:textId="5D426BD0" w:rsidR="003300BA" w:rsidRPr="002D5255" w:rsidRDefault="00A555D8" w:rsidP="00F56C24">
            <w:pPr>
              <w:jc w:val="center"/>
              <w:rPr>
                <w:rFonts w:cs="Arial"/>
                <w:sz w:val="20"/>
              </w:rPr>
            </w:pPr>
            <w:r>
              <w:rPr>
                <w:rFonts w:cs="Arial"/>
                <w:sz w:val="20"/>
              </w:rPr>
              <w:t>29</w:t>
            </w:r>
          </w:p>
        </w:tc>
        <w:tc>
          <w:tcPr>
            <w:tcW w:w="9242" w:type="dxa"/>
          </w:tcPr>
          <w:p w14:paraId="337E5BC2" w14:textId="77777777" w:rsidR="003300BA" w:rsidRPr="00F41225" w:rsidRDefault="003300BA" w:rsidP="00910E44">
            <w:pPr>
              <w:bidi/>
              <w:jc w:val="right"/>
              <w:rPr>
                <w:rFonts w:cs="Arial"/>
                <w:sz w:val="20"/>
              </w:rPr>
            </w:pPr>
            <w:r w:rsidRPr="00F41225">
              <w:rPr>
                <w:rFonts w:cs="Arial"/>
                <w:sz w:val="20"/>
              </w:rPr>
              <w:t>During the course of your employment you may see, hear or have access to, information on matters of a confidential nature relating to the work of Claycots School or to the health and personal affairs of students and staff.  Under no circumstances should such information be divulged or passed on to any unauthorised person or organisation and you will be required to know when or what information can be shared and in what circumstances it is appropriate to do so.</w:t>
            </w:r>
          </w:p>
          <w:p w14:paraId="1192EB6F" w14:textId="77777777" w:rsidR="003300BA" w:rsidRPr="00F41225" w:rsidRDefault="003300BA" w:rsidP="00910E44">
            <w:pPr>
              <w:rPr>
                <w:rFonts w:cs="Arial"/>
                <w:sz w:val="20"/>
              </w:rPr>
            </w:pPr>
          </w:p>
        </w:tc>
      </w:tr>
      <w:tr w:rsidR="003300BA" w:rsidRPr="00F41225" w14:paraId="005CB2D5" w14:textId="77777777" w:rsidTr="00BE3A3E">
        <w:trPr>
          <w:trHeight w:val="424"/>
        </w:trPr>
        <w:tc>
          <w:tcPr>
            <w:tcW w:w="965" w:type="dxa"/>
          </w:tcPr>
          <w:p w14:paraId="69E5FBA6" w14:textId="35992746" w:rsidR="003300BA" w:rsidRPr="002D5255" w:rsidRDefault="00A555D8" w:rsidP="00F56C24">
            <w:pPr>
              <w:jc w:val="center"/>
              <w:rPr>
                <w:rFonts w:cs="Arial"/>
                <w:sz w:val="20"/>
              </w:rPr>
            </w:pPr>
            <w:r>
              <w:rPr>
                <w:rFonts w:cs="Arial"/>
                <w:sz w:val="20"/>
              </w:rPr>
              <w:t>30</w:t>
            </w:r>
          </w:p>
        </w:tc>
        <w:tc>
          <w:tcPr>
            <w:tcW w:w="9242" w:type="dxa"/>
          </w:tcPr>
          <w:p w14:paraId="36F40132" w14:textId="77777777" w:rsidR="003300BA" w:rsidRPr="00F41225" w:rsidRDefault="003300BA" w:rsidP="00910E44">
            <w:pPr>
              <w:rPr>
                <w:rFonts w:cs="Arial"/>
                <w:sz w:val="20"/>
              </w:rPr>
            </w:pPr>
            <w:r w:rsidRPr="00F41225">
              <w:rPr>
                <w:rFonts w:cs="Arial"/>
                <w:sz w:val="20"/>
              </w:rPr>
              <w:t xml:space="preserve">During the course of your employment you will have access to data and personal information that must be processed in accordance with the terms and conditions of the General Data Protection </w:t>
            </w:r>
            <w:r w:rsidRPr="00F41225">
              <w:rPr>
                <w:rFonts w:cs="Arial"/>
                <w:sz w:val="20"/>
              </w:rPr>
              <w:lastRenderedPageBreak/>
              <w:t>Regulations (GDPR) 2018.  This includes your responsibilities as a member of staff to process personal and sensitive data in an appropriate manner.</w:t>
            </w:r>
          </w:p>
          <w:p w14:paraId="49DEB899" w14:textId="77777777" w:rsidR="003300BA" w:rsidRPr="00F41225" w:rsidRDefault="003300BA" w:rsidP="00910E44">
            <w:pPr>
              <w:rPr>
                <w:rFonts w:cs="Arial"/>
                <w:sz w:val="20"/>
              </w:rPr>
            </w:pPr>
          </w:p>
        </w:tc>
      </w:tr>
      <w:tr w:rsidR="003300BA" w:rsidRPr="00F41225" w14:paraId="73DBF7C3" w14:textId="77777777" w:rsidTr="00BE3A3E">
        <w:trPr>
          <w:trHeight w:val="403"/>
        </w:trPr>
        <w:tc>
          <w:tcPr>
            <w:tcW w:w="965" w:type="dxa"/>
          </w:tcPr>
          <w:p w14:paraId="7F454268" w14:textId="0D386868" w:rsidR="003300BA" w:rsidRPr="002D5255" w:rsidRDefault="00A555D8" w:rsidP="00F56C24">
            <w:pPr>
              <w:jc w:val="center"/>
              <w:rPr>
                <w:rFonts w:cs="Arial"/>
                <w:sz w:val="20"/>
              </w:rPr>
            </w:pPr>
            <w:r>
              <w:rPr>
                <w:rFonts w:cs="Arial"/>
                <w:sz w:val="20"/>
              </w:rPr>
              <w:lastRenderedPageBreak/>
              <w:t>32</w:t>
            </w:r>
          </w:p>
        </w:tc>
        <w:tc>
          <w:tcPr>
            <w:tcW w:w="9242" w:type="dxa"/>
          </w:tcPr>
          <w:p w14:paraId="1F11965B" w14:textId="77777777" w:rsidR="003300BA" w:rsidRPr="00F41225" w:rsidRDefault="003300BA" w:rsidP="00910E44">
            <w:pPr>
              <w:rPr>
                <w:rFonts w:cs="Arial"/>
                <w:sz w:val="20"/>
              </w:rPr>
            </w:pPr>
            <w:r w:rsidRPr="00F41225">
              <w:rPr>
                <w:rFonts w:cs="Arial"/>
                <w:sz w:val="20"/>
              </w:rPr>
              <w:t>In accordance with the School’s commitment to follow and adhere to the latest update of the Department for Education’s guidance entitled "Safeguarding Children and Safer Recruitment in Education" and all other relevant guidance and legislation in respect of safeguarding children, you are required to demonstrate your commitment to promoting and safeguarding the welfare of children and young people in the School.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00C1EB9E" w14:textId="77777777" w:rsidR="003300BA" w:rsidRPr="00F41225" w:rsidRDefault="003300BA" w:rsidP="00910E44">
            <w:pPr>
              <w:rPr>
                <w:rFonts w:cs="Arial"/>
                <w:sz w:val="20"/>
              </w:rPr>
            </w:pPr>
            <w:r w:rsidRPr="00F41225">
              <w:rPr>
                <w:rFonts w:cs="Arial"/>
                <w:sz w:val="20"/>
              </w:rPr>
              <w:t xml:space="preserve">You are also required to know and comply with the latest update of DfE document ‘Guidance for Safer Working Practice for Adults who work with Children and Young People’. You are required to have satisfactory Enhanced </w:t>
            </w:r>
            <w:r w:rsidR="00871722">
              <w:rPr>
                <w:rFonts w:cs="Arial"/>
                <w:sz w:val="20"/>
              </w:rPr>
              <w:t>DBS</w:t>
            </w:r>
            <w:r w:rsidRPr="00F41225">
              <w:rPr>
                <w:rFonts w:cs="Arial"/>
                <w:sz w:val="20"/>
              </w:rPr>
              <w:t xml:space="preserve"> clearance.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14:paraId="2A78B59C" w14:textId="77777777" w:rsidR="003300BA" w:rsidRPr="00F41225" w:rsidRDefault="003300BA" w:rsidP="00910E44">
            <w:pPr>
              <w:rPr>
                <w:rFonts w:cs="Arial"/>
                <w:sz w:val="20"/>
              </w:rPr>
            </w:pPr>
          </w:p>
        </w:tc>
      </w:tr>
      <w:tr w:rsidR="00654E73" w:rsidRPr="00F41225" w14:paraId="3C47B8C4" w14:textId="77777777" w:rsidTr="00BE3A3E">
        <w:trPr>
          <w:trHeight w:val="403"/>
        </w:trPr>
        <w:tc>
          <w:tcPr>
            <w:tcW w:w="965" w:type="dxa"/>
          </w:tcPr>
          <w:p w14:paraId="27B7C303" w14:textId="140973C1" w:rsidR="00654E73" w:rsidRDefault="00A555D8" w:rsidP="00F56C24">
            <w:pPr>
              <w:jc w:val="center"/>
              <w:rPr>
                <w:rFonts w:cs="Arial"/>
                <w:sz w:val="20"/>
              </w:rPr>
            </w:pPr>
            <w:r>
              <w:rPr>
                <w:rFonts w:cs="Arial"/>
                <w:sz w:val="20"/>
              </w:rPr>
              <w:t>32</w:t>
            </w:r>
          </w:p>
        </w:tc>
        <w:tc>
          <w:tcPr>
            <w:tcW w:w="9242" w:type="dxa"/>
          </w:tcPr>
          <w:p w14:paraId="4FC10E20" w14:textId="4E6FB43E" w:rsidR="00654E73" w:rsidRPr="00F41225" w:rsidRDefault="00654E73" w:rsidP="00910E44">
            <w:pPr>
              <w:rPr>
                <w:rFonts w:cs="Arial"/>
                <w:sz w:val="20"/>
              </w:rPr>
            </w:pPr>
            <w:r>
              <w:rPr>
                <w:rFonts w:cs="Arial"/>
                <w:sz w:val="20"/>
              </w:rPr>
              <w:t>To follow the school’s policy and procedure in the recording of appropriate incidents on CPOMS and escalate to the Designated Safeguarding Lead as necessary.</w:t>
            </w:r>
          </w:p>
        </w:tc>
      </w:tr>
      <w:tr w:rsidR="003300BA" w:rsidRPr="00F41225" w14:paraId="58F99544" w14:textId="77777777" w:rsidTr="00BE3A3E">
        <w:trPr>
          <w:trHeight w:val="403"/>
        </w:trPr>
        <w:tc>
          <w:tcPr>
            <w:tcW w:w="965" w:type="dxa"/>
          </w:tcPr>
          <w:p w14:paraId="58BCF43A" w14:textId="0B9D142F" w:rsidR="003300BA" w:rsidRPr="002D5255" w:rsidRDefault="00A555D8" w:rsidP="00F56C24">
            <w:pPr>
              <w:jc w:val="center"/>
              <w:rPr>
                <w:rFonts w:cs="Arial"/>
                <w:sz w:val="20"/>
              </w:rPr>
            </w:pPr>
            <w:r>
              <w:rPr>
                <w:rFonts w:cs="Arial"/>
                <w:sz w:val="20"/>
              </w:rPr>
              <w:t>33</w:t>
            </w:r>
          </w:p>
        </w:tc>
        <w:tc>
          <w:tcPr>
            <w:tcW w:w="9242" w:type="dxa"/>
          </w:tcPr>
          <w:p w14:paraId="63F24B61" w14:textId="77777777" w:rsidR="003300BA" w:rsidRPr="00F41225" w:rsidRDefault="003300BA" w:rsidP="00910E44">
            <w:pPr>
              <w:bidi/>
              <w:jc w:val="right"/>
              <w:rPr>
                <w:rFonts w:cs="Arial"/>
                <w:sz w:val="20"/>
              </w:rPr>
            </w:pPr>
            <w:r w:rsidRPr="00F41225">
              <w:rPr>
                <w:rFonts w:cs="Arial"/>
                <w:sz w:val="20"/>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p w14:paraId="6142C12C" w14:textId="77777777" w:rsidR="003300BA" w:rsidRPr="00F41225" w:rsidRDefault="003300BA" w:rsidP="00910E44">
            <w:pPr>
              <w:rPr>
                <w:rFonts w:cs="Arial"/>
                <w:sz w:val="20"/>
              </w:rPr>
            </w:pPr>
          </w:p>
        </w:tc>
      </w:tr>
      <w:tr w:rsidR="003300BA" w:rsidRPr="00F41225" w14:paraId="422DCF3C" w14:textId="77777777" w:rsidTr="00BE3A3E">
        <w:trPr>
          <w:trHeight w:val="403"/>
        </w:trPr>
        <w:tc>
          <w:tcPr>
            <w:tcW w:w="965" w:type="dxa"/>
          </w:tcPr>
          <w:p w14:paraId="79E03B33" w14:textId="32A090CC" w:rsidR="003300BA" w:rsidRPr="002D5255" w:rsidRDefault="00A555D8" w:rsidP="00F56C24">
            <w:pPr>
              <w:jc w:val="center"/>
              <w:rPr>
                <w:rFonts w:cs="Arial"/>
                <w:sz w:val="20"/>
              </w:rPr>
            </w:pPr>
            <w:r>
              <w:rPr>
                <w:rFonts w:cs="Arial"/>
                <w:sz w:val="20"/>
              </w:rPr>
              <w:t>34</w:t>
            </w:r>
          </w:p>
        </w:tc>
        <w:tc>
          <w:tcPr>
            <w:tcW w:w="9242" w:type="dxa"/>
          </w:tcPr>
          <w:p w14:paraId="2A4C0A24" w14:textId="77777777" w:rsidR="00953D8A" w:rsidRPr="00F41225" w:rsidRDefault="003300BA" w:rsidP="00910E44">
            <w:pPr>
              <w:rPr>
                <w:rFonts w:cs="Arial"/>
                <w:sz w:val="20"/>
              </w:rPr>
            </w:pPr>
            <w:r w:rsidRPr="00F41225">
              <w:rPr>
                <w:rFonts w:cs="Arial"/>
                <w:sz w:val="20"/>
              </w:rPr>
              <w:t>No smoking or intoxicants are permitted in any part of the premises or grounds managed, leased or owned by Claycots School.  No smoking or intoxicants are permitted in School vehicles or in any vehicle parked on School premises.  Smoking of any product and the consumption of alcohol are strictly forbidden</w:t>
            </w:r>
            <w:r w:rsidR="00953D8A">
              <w:rPr>
                <w:rFonts w:cs="Arial"/>
                <w:sz w:val="20"/>
              </w:rPr>
              <w:t>.</w:t>
            </w:r>
          </w:p>
        </w:tc>
      </w:tr>
    </w:tbl>
    <w:p w14:paraId="72740790" w14:textId="77777777" w:rsidR="00D33FDA" w:rsidRPr="00F41225" w:rsidRDefault="00D33FDA" w:rsidP="00953D8A">
      <w:pPr>
        <w:rPr>
          <w:rFonts w:cs="Arial"/>
          <w:sz w:val="20"/>
        </w:rPr>
      </w:pPr>
    </w:p>
    <w:sectPr w:rsidR="00D33FDA" w:rsidRPr="00F41225" w:rsidSect="0053408E">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14B7" w14:textId="77777777" w:rsidR="001E21A5" w:rsidRDefault="001E21A5" w:rsidP="0031486E">
      <w:r>
        <w:separator/>
      </w:r>
    </w:p>
  </w:endnote>
  <w:endnote w:type="continuationSeparator" w:id="0">
    <w:p w14:paraId="13FF15FB" w14:textId="77777777" w:rsidR="001E21A5" w:rsidRDefault="001E21A5"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74828"/>
      <w:docPartObj>
        <w:docPartGallery w:val="Page Numbers (Bottom of Page)"/>
        <w:docPartUnique/>
      </w:docPartObj>
    </w:sdtPr>
    <w:sdtEndPr>
      <w:rPr>
        <w:noProof/>
      </w:rPr>
    </w:sdtEndPr>
    <w:sdtContent>
      <w:p w14:paraId="702699B3" w14:textId="77777777" w:rsidR="00677A1B" w:rsidRDefault="00677A1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3E36682"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97DE" w14:textId="77777777" w:rsidR="001E21A5" w:rsidRDefault="001E21A5" w:rsidP="0031486E">
      <w:r>
        <w:separator/>
      </w:r>
    </w:p>
  </w:footnote>
  <w:footnote w:type="continuationSeparator" w:id="0">
    <w:p w14:paraId="5CDE9460" w14:textId="77777777" w:rsidR="001E21A5" w:rsidRDefault="001E21A5"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053E" w14:textId="1549989C" w:rsidR="00645CE6" w:rsidRDefault="00033951" w:rsidP="00B525C1">
    <w:pPr>
      <w:pStyle w:val="Header"/>
    </w:pPr>
    <w:r>
      <w:rPr>
        <w:noProof/>
      </w:rPr>
      <w:drawing>
        <wp:anchor distT="0" distB="0" distL="114300" distR="114300" simplePos="0" relativeHeight="251659264" behindDoc="0" locked="0" layoutInCell="1" allowOverlap="1" wp14:anchorId="43705836" wp14:editId="14AFD886">
          <wp:simplePos x="0" y="0"/>
          <wp:positionH relativeFrom="margin">
            <wp:align>center</wp:align>
          </wp:positionH>
          <wp:positionV relativeFrom="paragraph">
            <wp:posOffset>92710</wp:posOffset>
          </wp:positionV>
          <wp:extent cx="676275" cy="678815"/>
          <wp:effectExtent l="0" t="0" r="9525" b="6985"/>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275" cy="678815"/>
                  </a:xfrm>
                  <a:prstGeom prst="rect">
                    <a:avLst/>
                  </a:prstGeom>
                </pic:spPr>
              </pic:pic>
            </a:graphicData>
          </a:graphic>
          <wp14:sizeRelH relativeFrom="margin">
            <wp14:pctWidth>0</wp14:pctWidth>
          </wp14:sizeRelH>
          <wp14:sizeRelV relativeFrom="margin">
            <wp14:pctHeight>0</wp14:pctHeight>
          </wp14:sizeRelV>
        </wp:anchor>
      </w:drawing>
    </w:r>
  </w:p>
  <w:p w14:paraId="0215CC61"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93308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22FA7"/>
    <w:rsid w:val="00033951"/>
    <w:rsid w:val="00034E8A"/>
    <w:rsid w:val="00040674"/>
    <w:rsid w:val="00050B88"/>
    <w:rsid w:val="000641FF"/>
    <w:rsid w:val="00077DA8"/>
    <w:rsid w:val="000B0A99"/>
    <w:rsid w:val="000C5869"/>
    <w:rsid w:val="000E28D5"/>
    <w:rsid w:val="000E757F"/>
    <w:rsid w:val="000F3FB0"/>
    <w:rsid w:val="00145A92"/>
    <w:rsid w:val="001576F0"/>
    <w:rsid w:val="00175BA9"/>
    <w:rsid w:val="001A28DB"/>
    <w:rsid w:val="001C4A22"/>
    <w:rsid w:val="001C4F4A"/>
    <w:rsid w:val="001E21A5"/>
    <w:rsid w:val="001E5814"/>
    <w:rsid w:val="00213A02"/>
    <w:rsid w:val="00224D54"/>
    <w:rsid w:val="00231A75"/>
    <w:rsid w:val="002A0897"/>
    <w:rsid w:val="002A6212"/>
    <w:rsid w:val="002D5255"/>
    <w:rsid w:val="003074D7"/>
    <w:rsid w:val="003132C1"/>
    <w:rsid w:val="0031486E"/>
    <w:rsid w:val="003254C6"/>
    <w:rsid w:val="00326AB3"/>
    <w:rsid w:val="003300BA"/>
    <w:rsid w:val="00380D92"/>
    <w:rsid w:val="00383B8D"/>
    <w:rsid w:val="00390F20"/>
    <w:rsid w:val="003929C8"/>
    <w:rsid w:val="003A2EF1"/>
    <w:rsid w:val="00404FBE"/>
    <w:rsid w:val="00422C9C"/>
    <w:rsid w:val="00430470"/>
    <w:rsid w:val="004425F8"/>
    <w:rsid w:val="004471B8"/>
    <w:rsid w:val="00447A0E"/>
    <w:rsid w:val="00450E5E"/>
    <w:rsid w:val="004713D2"/>
    <w:rsid w:val="004826DC"/>
    <w:rsid w:val="004844E7"/>
    <w:rsid w:val="0049103B"/>
    <w:rsid w:val="004B352C"/>
    <w:rsid w:val="004B46C4"/>
    <w:rsid w:val="00506A0C"/>
    <w:rsid w:val="005244B3"/>
    <w:rsid w:val="0053408E"/>
    <w:rsid w:val="0054177B"/>
    <w:rsid w:val="00582851"/>
    <w:rsid w:val="00596D7A"/>
    <w:rsid w:val="00596ED8"/>
    <w:rsid w:val="005A5596"/>
    <w:rsid w:val="005A7B8F"/>
    <w:rsid w:val="005C2844"/>
    <w:rsid w:val="005D5357"/>
    <w:rsid w:val="005E4FAA"/>
    <w:rsid w:val="00606C50"/>
    <w:rsid w:val="006214F4"/>
    <w:rsid w:val="00621627"/>
    <w:rsid w:val="0063082B"/>
    <w:rsid w:val="00634772"/>
    <w:rsid w:val="00645CE6"/>
    <w:rsid w:val="00647707"/>
    <w:rsid w:val="00654E73"/>
    <w:rsid w:val="00664803"/>
    <w:rsid w:val="00674775"/>
    <w:rsid w:val="00677A1B"/>
    <w:rsid w:val="006B7FA2"/>
    <w:rsid w:val="006F1134"/>
    <w:rsid w:val="00706591"/>
    <w:rsid w:val="00707744"/>
    <w:rsid w:val="00713A63"/>
    <w:rsid w:val="007161A3"/>
    <w:rsid w:val="00727A5B"/>
    <w:rsid w:val="0073520A"/>
    <w:rsid w:val="007412B4"/>
    <w:rsid w:val="00743BFA"/>
    <w:rsid w:val="00746823"/>
    <w:rsid w:val="007613C0"/>
    <w:rsid w:val="00762A26"/>
    <w:rsid w:val="00770CCB"/>
    <w:rsid w:val="007716B1"/>
    <w:rsid w:val="00775E16"/>
    <w:rsid w:val="0078794F"/>
    <w:rsid w:val="00787C30"/>
    <w:rsid w:val="007A7E51"/>
    <w:rsid w:val="007C2ABD"/>
    <w:rsid w:val="007F10E4"/>
    <w:rsid w:val="00801843"/>
    <w:rsid w:val="008145C7"/>
    <w:rsid w:val="008232E9"/>
    <w:rsid w:val="0082641C"/>
    <w:rsid w:val="00827B13"/>
    <w:rsid w:val="00836C51"/>
    <w:rsid w:val="00865020"/>
    <w:rsid w:val="00871722"/>
    <w:rsid w:val="008735D9"/>
    <w:rsid w:val="00887899"/>
    <w:rsid w:val="008979B7"/>
    <w:rsid w:val="008A5EC3"/>
    <w:rsid w:val="008A7307"/>
    <w:rsid w:val="008B5DF6"/>
    <w:rsid w:val="008B5FE8"/>
    <w:rsid w:val="008F5FEB"/>
    <w:rsid w:val="00902606"/>
    <w:rsid w:val="00913EC7"/>
    <w:rsid w:val="00932D71"/>
    <w:rsid w:val="00933E70"/>
    <w:rsid w:val="00951C61"/>
    <w:rsid w:val="00953D8A"/>
    <w:rsid w:val="00955FCA"/>
    <w:rsid w:val="009616DB"/>
    <w:rsid w:val="009717C6"/>
    <w:rsid w:val="00986BB1"/>
    <w:rsid w:val="00992617"/>
    <w:rsid w:val="009A2A7E"/>
    <w:rsid w:val="009B6BA9"/>
    <w:rsid w:val="009B6DFF"/>
    <w:rsid w:val="009B7CCE"/>
    <w:rsid w:val="009F27A4"/>
    <w:rsid w:val="00A02BB0"/>
    <w:rsid w:val="00A12A89"/>
    <w:rsid w:val="00A45CE1"/>
    <w:rsid w:val="00A555D8"/>
    <w:rsid w:val="00A7346B"/>
    <w:rsid w:val="00A9427C"/>
    <w:rsid w:val="00AB4DA5"/>
    <w:rsid w:val="00AE2D38"/>
    <w:rsid w:val="00AE6E93"/>
    <w:rsid w:val="00AF4A35"/>
    <w:rsid w:val="00B138F1"/>
    <w:rsid w:val="00B32E98"/>
    <w:rsid w:val="00B43AD3"/>
    <w:rsid w:val="00B525C1"/>
    <w:rsid w:val="00B531E8"/>
    <w:rsid w:val="00B66CA7"/>
    <w:rsid w:val="00B909D5"/>
    <w:rsid w:val="00B97FAE"/>
    <w:rsid w:val="00BA7142"/>
    <w:rsid w:val="00BC537F"/>
    <w:rsid w:val="00BD5595"/>
    <w:rsid w:val="00BE3A3E"/>
    <w:rsid w:val="00C177FC"/>
    <w:rsid w:val="00C64D79"/>
    <w:rsid w:val="00C72E19"/>
    <w:rsid w:val="00C752E8"/>
    <w:rsid w:val="00C83C59"/>
    <w:rsid w:val="00C840D3"/>
    <w:rsid w:val="00CB5044"/>
    <w:rsid w:val="00CB56D7"/>
    <w:rsid w:val="00CC446C"/>
    <w:rsid w:val="00CD666A"/>
    <w:rsid w:val="00CF1ED5"/>
    <w:rsid w:val="00CF5607"/>
    <w:rsid w:val="00CF69A2"/>
    <w:rsid w:val="00D035C7"/>
    <w:rsid w:val="00D33FDA"/>
    <w:rsid w:val="00D37ED4"/>
    <w:rsid w:val="00D56810"/>
    <w:rsid w:val="00D61266"/>
    <w:rsid w:val="00D73903"/>
    <w:rsid w:val="00D90803"/>
    <w:rsid w:val="00DA3A51"/>
    <w:rsid w:val="00DD489F"/>
    <w:rsid w:val="00DD57E8"/>
    <w:rsid w:val="00E06107"/>
    <w:rsid w:val="00E2032B"/>
    <w:rsid w:val="00E52AB9"/>
    <w:rsid w:val="00E73872"/>
    <w:rsid w:val="00E76722"/>
    <w:rsid w:val="00E976E1"/>
    <w:rsid w:val="00ED7F65"/>
    <w:rsid w:val="00EE2059"/>
    <w:rsid w:val="00EF16C3"/>
    <w:rsid w:val="00F061F4"/>
    <w:rsid w:val="00F41225"/>
    <w:rsid w:val="00F43FC3"/>
    <w:rsid w:val="00F55E70"/>
    <w:rsid w:val="00F56C24"/>
    <w:rsid w:val="00F6050E"/>
    <w:rsid w:val="00F91884"/>
    <w:rsid w:val="00FC1627"/>
    <w:rsid w:val="00FC7EB6"/>
    <w:rsid w:val="00FE7056"/>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E287"/>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99"/>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 w:type="paragraph" w:styleId="BodyTextIndent">
    <w:name w:val="Body Text Indent"/>
    <w:basedOn w:val="Normal"/>
    <w:link w:val="BodyTextIndentChar"/>
    <w:uiPriority w:val="99"/>
    <w:semiHidden/>
    <w:unhideWhenUsed/>
    <w:rsid w:val="003300BA"/>
    <w:pPr>
      <w:spacing w:after="120"/>
      <w:ind w:left="283"/>
    </w:pPr>
  </w:style>
  <w:style w:type="character" w:customStyle="1" w:styleId="BodyTextIndentChar">
    <w:name w:val="Body Text Indent Char"/>
    <w:basedOn w:val="DefaultParagraphFont"/>
    <w:link w:val="BodyTextIndent"/>
    <w:uiPriority w:val="99"/>
    <w:semiHidden/>
    <w:rsid w:val="003300B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7425">
      <w:bodyDiv w:val="1"/>
      <w:marLeft w:val="0"/>
      <w:marRight w:val="0"/>
      <w:marTop w:val="0"/>
      <w:marBottom w:val="0"/>
      <w:divBdr>
        <w:top w:val="none" w:sz="0" w:space="0" w:color="auto"/>
        <w:left w:val="none" w:sz="0" w:space="0" w:color="auto"/>
        <w:bottom w:val="none" w:sz="0" w:space="0" w:color="auto"/>
        <w:right w:val="none" w:sz="0" w:space="0" w:color="auto"/>
      </w:divBdr>
    </w:div>
    <w:div w:id="808131628">
      <w:bodyDiv w:val="1"/>
      <w:marLeft w:val="0"/>
      <w:marRight w:val="0"/>
      <w:marTop w:val="0"/>
      <w:marBottom w:val="0"/>
      <w:divBdr>
        <w:top w:val="none" w:sz="0" w:space="0" w:color="auto"/>
        <w:left w:val="none" w:sz="0" w:space="0" w:color="auto"/>
        <w:bottom w:val="none" w:sz="0" w:space="0" w:color="auto"/>
        <w:right w:val="none" w:sz="0" w:space="0" w:color="auto"/>
      </w:divBdr>
    </w:div>
    <w:div w:id="994644362">
      <w:bodyDiv w:val="1"/>
      <w:marLeft w:val="0"/>
      <w:marRight w:val="0"/>
      <w:marTop w:val="0"/>
      <w:marBottom w:val="0"/>
      <w:divBdr>
        <w:top w:val="none" w:sz="0" w:space="0" w:color="auto"/>
        <w:left w:val="none" w:sz="0" w:space="0" w:color="auto"/>
        <w:bottom w:val="none" w:sz="0" w:space="0" w:color="auto"/>
        <w:right w:val="none" w:sz="0" w:space="0" w:color="auto"/>
      </w:divBdr>
    </w:div>
    <w:div w:id="1255548876">
      <w:bodyDiv w:val="1"/>
      <w:marLeft w:val="0"/>
      <w:marRight w:val="0"/>
      <w:marTop w:val="0"/>
      <w:marBottom w:val="0"/>
      <w:divBdr>
        <w:top w:val="none" w:sz="0" w:space="0" w:color="auto"/>
        <w:left w:val="none" w:sz="0" w:space="0" w:color="auto"/>
        <w:bottom w:val="none" w:sz="0" w:space="0" w:color="auto"/>
        <w:right w:val="none" w:sz="0" w:space="0" w:color="auto"/>
      </w:divBdr>
    </w:div>
    <w:div w:id="1330249745">
      <w:bodyDiv w:val="1"/>
      <w:marLeft w:val="0"/>
      <w:marRight w:val="0"/>
      <w:marTop w:val="0"/>
      <w:marBottom w:val="0"/>
      <w:divBdr>
        <w:top w:val="none" w:sz="0" w:space="0" w:color="auto"/>
        <w:left w:val="none" w:sz="0" w:space="0" w:color="auto"/>
        <w:bottom w:val="none" w:sz="0" w:space="0" w:color="auto"/>
        <w:right w:val="none" w:sz="0" w:space="0" w:color="auto"/>
      </w:divBdr>
    </w:div>
    <w:div w:id="1529681485">
      <w:bodyDiv w:val="1"/>
      <w:marLeft w:val="0"/>
      <w:marRight w:val="0"/>
      <w:marTop w:val="0"/>
      <w:marBottom w:val="0"/>
      <w:divBdr>
        <w:top w:val="none" w:sz="0" w:space="0" w:color="auto"/>
        <w:left w:val="none" w:sz="0" w:space="0" w:color="auto"/>
        <w:bottom w:val="none" w:sz="0" w:space="0" w:color="auto"/>
        <w:right w:val="none" w:sz="0" w:space="0" w:color="auto"/>
      </w:divBdr>
    </w:div>
    <w:div w:id="1752198071">
      <w:bodyDiv w:val="1"/>
      <w:marLeft w:val="0"/>
      <w:marRight w:val="0"/>
      <w:marTop w:val="0"/>
      <w:marBottom w:val="0"/>
      <w:divBdr>
        <w:top w:val="none" w:sz="0" w:space="0" w:color="auto"/>
        <w:left w:val="none" w:sz="0" w:space="0" w:color="auto"/>
        <w:bottom w:val="none" w:sz="0" w:space="0" w:color="auto"/>
        <w:right w:val="none" w:sz="0" w:space="0" w:color="auto"/>
      </w:divBdr>
    </w:div>
    <w:div w:id="1807314733">
      <w:bodyDiv w:val="1"/>
      <w:marLeft w:val="0"/>
      <w:marRight w:val="0"/>
      <w:marTop w:val="0"/>
      <w:marBottom w:val="0"/>
      <w:divBdr>
        <w:top w:val="none" w:sz="0" w:space="0" w:color="auto"/>
        <w:left w:val="none" w:sz="0" w:space="0" w:color="auto"/>
        <w:bottom w:val="none" w:sz="0" w:space="0" w:color="auto"/>
        <w:right w:val="none" w:sz="0" w:space="0" w:color="auto"/>
      </w:divBdr>
    </w:div>
    <w:div w:id="1965958495">
      <w:bodyDiv w:val="1"/>
      <w:marLeft w:val="0"/>
      <w:marRight w:val="0"/>
      <w:marTop w:val="0"/>
      <w:marBottom w:val="0"/>
      <w:divBdr>
        <w:top w:val="none" w:sz="0" w:space="0" w:color="auto"/>
        <w:left w:val="none" w:sz="0" w:space="0" w:color="auto"/>
        <w:bottom w:val="none" w:sz="0" w:space="0" w:color="auto"/>
        <w:right w:val="none" w:sz="0" w:space="0" w:color="auto"/>
      </w:divBdr>
    </w:div>
    <w:div w:id="2120905812">
      <w:bodyDiv w:val="1"/>
      <w:marLeft w:val="0"/>
      <w:marRight w:val="0"/>
      <w:marTop w:val="0"/>
      <w:marBottom w:val="0"/>
      <w:divBdr>
        <w:top w:val="none" w:sz="0" w:space="0" w:color="auto"/>
        <w:left w:val="none" w:sz="0" w:space="0" w:color="auto"/>
        <w:bottom w:val="none" w:sz="0" w:space="0" w:color="auto"/>
        <w:right w:val="none" w:sz="0" w:space="0" w:color="auto"/>
      </w:divBdr>
    </w:div>
    <w:div w:id="21426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443F6-4047-4E2A-8730-FDF39A722283}">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84B26567-33E7-4C3B-BC93-C65E558E7409}">
  <ds:schemaRefs>
    <ds:schemaRef ds:uri="http://schemas.microsoft.com/sharepoint/v3/contenttype/forms"/>
  </ds:schemaRefs>
</ds:datastoreItem>
</file>

<file path=customXml/itemProps3.xml><?xml version="1.0" encoding="utf-8"?>
<ds:datastoreItem xmlns:ds="http://schemas.openxmlformats.org/officeDocument/2006/customXml" ds:itemID="{77C921D6-8307-4475-8D5A-D469168781D0}"/>
</file>

<file path=docProps/app.xml><?xml version="1.0" encoding="utf-8"?>
<Properties xmlns="http://schemas.openxmlformats.org/officeDocument/2006/extended-properties" xmlns:vt="http://schemas.openxmlformats.org/officeDocument/2006/docPropsVTypes">
  <Template>Normal</Template>
  <TotalTime>13</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20</cp:revision>
  <cp:lastPrinted>2019-11-29T14:26:00Z</cp:lastPrinted>
  <dcterms:created xsi:type="dcterms:W3CDTF">2022-05-12T19:28:00Z</dcterms:created>
  <dcterms:modified xsi:type="dcterms:W3CDTF">2026-06-12T12:21:00Z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