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ook w:val="04A0" w:firstRow="1" w:lastRow="0" w:firstColumn="1" w:lastColumn="0" w:noHBand="0" w:noVBand="1"/>
      </w:tblPr>
      <w:tblGrid>
        <w:gridCol w:w="2642"/>
        <w:gridCol w:w="7824"/>
      </w:tblGrid>
      <w:tr w:rsidR="0025251A" w:rsidRPr="00732589" w14:paraId="628EBECE" w14:textId="77777777" w:rsidTr="005A009B">
        <w:trPr>
          <w:jc w:val="center"/>
        </w:trPr>
        <w:tc>
          <w:tcPr>
            <w:tcW w:w="2642" w:type="dxa"/>
            <w:vAlign w:val="center"/>
          </w:tcPr>
          <w:p w14:paraId="3B5F7E0B" w14:textId="76D70037" w:rsidR="0025251A" w:rsidRPr="00732589" w:rsidRDefault="005A009B">
            <w:pPr>
              <w:shd w:val="clear" w:color="auto" w:fill="FFFFFF"/>
              <w:textAlignment w:val="baseline"/>
              <w:rPr>
                <w:rFonts w:eastAsia="MS Mincho" w:cstheme="minorHAnsi"/>
                <w:b w:val="0"/>
                <w:bCs/>
                <w:color w:val="808080"/>
                <w:sz w:val="20"/>
                <w:bdr w:val="none" w:sz="0" w:space="0" w:color="auto" w:frame="1"/>
              </w:rPr>
            </w:pPr>
            <w:r>
              <w:rPr>
                <w:rFonts w:ascii="Aptos" w:hAnsi="Aptos"/>
                <w:b w:val="0"/>
                <w:noProof/>
                <w:color w:val="808080"/>
                <w:sz w:val="16"/>
                <w:szCs w:val="16"/>
                <w:bdr w:val="none" w:sz="0" w:space="0" w:color="auto" w:frame="1"/>
              </w:rPr>
              <w:drawing>
                <wp:inline distT="0" distB="0" distL="0" distR="0" wp14:anchorId="31302B61" wp14:editId="0D1E7534">
                  <wp:extent cx="1438275" cy="752475"/>
                  <wp:effectExtent l="0" t="0" r="0" b="9525"/>
                  <wp:docPr id="20877797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38275" cy="752475"/>
                          </a:xfrm>
                          <a:prstGeom prst="rect">
                            <a:avLst/>
                          </a:prstGeom>
                          <a:noFill/>
                          <a:ln>
                            <a:noFill/>
                          </a:ln>
                        </pic:spPr>
                      </pic:pic>
                    </a:graphicData>
                  </a:graphic>
                </wp:inline>
              </w:drawing>
            </w:r>
          </w:p>
        </w:tc>
        <w:tc>
          <w:tcPr>
            <w:tcW w:w="7824" w:type="dxa"/>
            <w:vAlign w:val="center"/>
          </w:tcPr>
          <w:p w14:paraId="59734695" w14:textId="77777777" w:rsidR="0025251A" w:rsidRPr="00732589" w:rsidRDefault="0025251A">
            <w:pPr>
              <w:shd w:val="clear" w:color="auto" w:fill="FFFFFF"/>
              <w:jc w:val="right"/>
              <w:textAlignment w:val="baseline"/>
              <w:rPr>
                <w:rFonts w:eastAsia="MS Mincho" w:cstheme="minorHAnsi"/>
                <w:b w:val="0"/>
                <w:bCs/>
                <w:color w:val="1F3864"/>
                <w:sz w:val="18"/>
                <w:szCs w:val="18"/>
                <w:bdr w:val="none" w:sz="0" w:space="0" w:color="auto" w:frame="1"/>
              </w:rPr>
            </w:pPr>
            <w:r w:rsidRPr="00732589">
              <w:rPr>
                <w:rFonts w:eastAsia="MS Mincho" w:cstheme="minorHAnsi"/>
                <w:b w:val="0"/>
                <w:bCs/>
                <w:color w:val="1F3864"/>
                <w:sz w:val="18"/>
                <w:szCs w:val="18"/>
                <w:bdr w:val="none" w:sz="0" w:space="0" w:color="auto" w:frame="1"/>
              </w:rPr>
              <w:t>Oxford Diocesan Schools Trust</w:t>
            </w:r>
          </w:p>
          <w:p w14:paraId="3667B31F" w14:textId="77777777" w:rsidR="0025251A" w:rsidRPr="00732589" w:rsidRDefault="0025251A">
            <w:pPr>
              <w:shd w:val="clear" w:color="auto" w:fill="FFFFFF"/>
              <w:jc w:val="right"/>
              <w:textAlignment w:val="baseline"/>
              <w:rPr>
                <w:rFonts w:eastAsia="MS Mincho" w:cstheme="minorHAnsi"/>
                <w:b w:val="0"/>
                <w:bCs/>
                <w:color w:val="1F3864"/>
                <w:sz w:val="18"/>
                <w:szCs w:val="18"/>
                <w:bdr w:val="none" w:sz="0" w:space="0" w:color="auto" w:frame="1"/>
              </w:rPr>
            </w:pPr>
            <w:r w:rsidRPr="00732589">
              <w:rPr>
                <w:rFonts w:eastAsia="MS Mincho" w:cstheme="minorHAnsi"/>
                <w:b w:val="0"/>
                <w:bCs/>
                <w:color w:val="1F3864"/>
                <w:sz w:val="18"/>
                <w:szCs w:val="18"/>
                <w:bdr w:val="none" w:sz="0" w:space="0" w:color="auto" w:frame="1"/>
              </w:rPr>
              <w:t>St Mary’s Convent</w:t>
            </w:r>
          </w:p>
          <w:p w14:paraId="434F82CE" w14:textId="77777777" w:rsidR="0025251A" w:rsidRPr="00732589" w:rsidRDefault="0025251A">
            <w:pPr>
              <w:shd w:val="clear" w:color="auto" w:fill="FFFFFF"/>
              <w:jc w:val="right"/>
              <w:textAlignment w:val="baseline"/>
              <w:rPr>
                <w:rFonts w:eastAsia="MS Mincho" w:cstheme="minorHAnsi"/>
                <w:b w:val="0"/>
                <w:bCs/>
                <w:color w:val="1F3864"/>
                <w:sz w:val="18"/>
                <w:szCs w:val="18"/>
                <w:bdr w:val="none" w:sz="0" w:space="0" w:color="auto" w:frame="1"/>
              </w:rPr>
            </w:pPr>
            <w:r w:rsidRPr="00732589">
              <w:rPr>
                <w:rFonts w:eastAsia="MS Mincho" w:cstheme="minorHAnsi"/>
                <w:b w:val="0"/>
                <w:bCs/>
                <w:color w:val="1F3864"/>
                <w:sz w:val="18"/>
                <w:szCs w:val="18"/>
                <w:bdr w:val="none" w:sz="0" w:space="0" w:color="auto" w:frame="1"/>
              </w:rPr>
              <w:t>Denchworth Road, Wantage</w:t>
            </w:r>
          </w:p>
          <w:p w14:paraId="5C59EACE" w14:textId="77777777" w:rsidR="0025251A" w:rsidRPr="00732589" w:rsidRDefault="0025251A">
            <w:pPr>
              <w:shd w:val="clear" w:color="auto" w:fill="FFFFFF"/>
              <w:jc w:val="right"/>
              <w:textAlignment w:val="baseline"/>
              <w:rPr>
                <w:rFonts w:eastAsia="MS Mincho" w:cstheme="minorHAnsi"/>
                <w:b w:val="0"/>
                <w:bCs/>
                <w:color w:val="1F3864"/>
                <w:sz w:val="18"/>
                <w:szCs w:val="18"/>
                <w:bdr w:val="none" w:sz="0" w:space="0" w:color="auto" w:frame="1"/>
              </w:rPr>
            </w:pPr>
            <w:r w:rsidRPr="00732589">
              <w:rPr>
                <w:rFonts w:eastAsia="MS Mincho" w:cstheme="minorHAnsi"/>
                <w:b w:val="0"/>
                <w:bCs/>
                <w:color w:val="1F3864"/>
                <w:sz w:val="18"/>
                <w:szCs w:val="18"/>
                <w:bdr w:val="none" w:sz="0" w:space="0" w:color="auto" w:frame="1"/>
              </w:rPr>
              <w:t>Oxford, OX12 9AU</w:t>
            </w:r>
          </w:p>
          <w:p w14:paraId="75CF612F" w14:textId="77777777" w:rsidR="0025251A" w:rsidRPr="00732589" w:rsidRDefault="0025251A">
            <w:pPr>
              <w:shd w:val="clear" w:color="auto" w:fill="FFFFFF"/>
              <w:jc w:val="right"/>
              <w:textAlignment w:val="baseline"/>
              <w:rPr>
                <w:rFonts w:eastAsia="MS Mincho" w:cstheme="minorHAnsi"/>
                <w:b w:val="0"/>
                <w:bCs/>
                <w:color w:val="1F3864"/>
                <w:sz w:val="18"/>
                <w:szCs w:val="18"/>
                <w:bdr w:val="none" w:sz="0" w:space="0" w:color="auto" w:frame="1"/>
              </w:rPr>
            </w:pPr>
            <w:r w:rsidRPr="00732589">
              <w:rPr>
                <w:rFonts w:eastAsia="MS Mincho" w:cstheme="minorHAnsi"/>
                <w:b w:val="0"/>
                <w:bCs/>
                <w:color w:val="1F3864"/>
                <w:sz w:val="18"/>
                <w:szCs w:val="18"/>
                <w:bdr w:val="none" w:sz="0" w:space="0" w:color="auto" w:frame="1"/>
              </w:rPr>
              <w:t>odst.governance@oxford.anglican.org</w:t>
            </w:r>
          </w:p>
          <w:p w14:paraId="2FD03BB1" w14:textId="77777777" w:rsidR="0025251A" w:rsidRPr="00732589" w:rsidRDefault="0025251A">
            <w:pPr>
              <w:shd w:val="clear" w:color="auto" w:fill="FFFFFF"/>
              <w:jc w:val="right"/>
              <w:textAlignment w:val="baseline"/>
              <w:rPr>
                <w:rFonts w:eastAsia="MS Mincho" w:cstheme="minorHAnsi"/>
                <w:b w:val="0"/>
                <w:bCs/>
                <w:color w:val="1F3864"/>
                <w:sz w:val="20"/>
                <w:bdr w:val="none" w:sz="0" w:space="0" w:color="auto" w:frame="1"/>
              </w:rPr>
            </w:pPr>
            <w:r w:rsidRPr="00732589">
              <w:rPr>
                <w:rFonts w:eastAsia="MS Mincho" w:cstheme="minorHAnsi"/>
                <w:b w:val="0"/>
                <w:bCs/>
                <w:color w:val="1F3864"/>
                <w:sz w:val="18"/>
                <w:szCs w:val="18"/>
                <w:bdr w:val="none" w:sz="0" w:space="0" w:color="auto" w:frame="1"/>
              </w:rPr>
              <w:t>www.odst.org.uk</w:t>
            </w:r>
          </w:p>
        </w:tc>
      </w:tr>
    </w:tbl>
    <w:p w14:paraId="193AC5F2" w14:textId="1C4FE5CD" w:rsidR="0025251A" w:rsidRPr="00732589" w:rsidRDefault="0025251A">
      <w:pPr>
        <w:rPr>
          <w:rFonts w:eastAsia="MS Mincho" w:cstheme="minorHAnsi"/>
          <w:b w:val="0"/>
          <w:bCs/>
          <w:sz w:val="72"/>
          <w:szCs w:val="7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firstRow="1" w:lastRow="0" w:firstColumn="1" w:lastColumn="0" w:noHBand="0" w:noVBand="1"/>
      </w:tblPr>
      <w:tblGrid>
        <w:gridCol w:w="2547"/>
        <w:gridCol w:w="7909"/>
      </w:tblGrid>
      <w:tr w:rsidR="0025251A" w:rsidRPr="00732589" w14:paraId="3DCB80CC" w14:textId="77777777">
        <w:trPr>
          <w:trHeight w:val="850"/>
        </w:trPr>
        <w:tc>
          <w:tcPr>
            <w:tcW w:w="2547" w:type="dxa"/>
            <w:shd w:val="clear" w:color="auto" w:fill="00B0F0"/>
            <w:vAlign w:val="center"/>
          </w:tcPr>
          <w:p w14:paraId="7EC897F9" w14:textId="77777777" w:rsidR="0025251A" w:rsidRPr="00732589" w:rsidRDefault="0025251A">
            <w:pPr>
              <w:rPr>
                <w:rFonts w:eastAsia="MS Mincho" w:cstheme="minorHAnsi"/>
                <w:b w:val="0"/>
                <w:bCs/>
                <w:sz w:val="32"/>
                <w:szCs w:val="32"/>
              </w:rPr>
            </w:pPr>
            <w:r w:rsidRPr="00732589">
              <w:rPr>
                <w:rFonts w:eastAsia="MS Mincho" w:cstheme="minorHAnsi"/>
                <w:b w:val="0"/>
                <w:bCs/>
                <w:noProof/>
                <w:sz w:val="32"/>
                <w:szCs w:val="32"/>
              </w:rPr>
              <w:t>Statutory Policy:</w:t>
            </w:r>
          </w:p>
        </w:tc>
        <w:tc>
          <w:tcPr>
            <w:tcW w:w="7909" w:type="dxa"/>
            <w:shd w:val="clear" w:color="auto" w:fill="00B0F0"/>
            <w:vAlign w:val="center"/>
          </w:tcPr>
          <w:p w14:paraId="707B1B19" w14:textId="77777777" w:rsidR="0025251A" w:rsidRPr="00732589" w:rsidRDefault="0025251A">
            <w:pPr>
              <w:rPr>
                <w:rFonts w:eastAsia="MS Mincho" w:cstheme="minorHAnsi"/>
                <w:b w:val="0"/>
                <w:bCs/>
              </w:rPr>
            </w:pPr>
            <w:r w:rsidRPr="00732589">
              <w:rPr>
                <w:rFonts w:eastAsia="MS Mincho" w:cstheme="minorHAnsi"/>
                <w:b w:val="0"/>
                <w:bCs/>
                <w:noProof/>
              </w:rPr>
              <w:t>Policy provided centrally for adoption by schools with minimal amendment to the core text. Changes are allowed to the text where indicated</w:t>
            </w:r>
          </w:p>
        </w:tc>
      </w:tr>
    </w:tbl>
    <w:p w14:paraId="4318EF8C" w14:textId="77777777" w:rsidR="0025251A" w:rsidRPr="00732589" w:rsidRDefault="0025251A">
      <w:pPr>
        <w:rPr>
          <w:rFonts w:eastAsia="MS Mincho" w:cstheme="minorHAnsi"/>
          <w:sz w:val="72"/>
        </w:rPr>
      </w:pPr>
    </w:p>
    <w:p w14:paraId="148B681A" w14:textId="77777777" w:rsidR="0025251A" w:rsidRPr="00732589" w:rsidRDefault="0025251A">
      <w:pPr>
        <w:rPr>
          <w:rFonts w:eastAsia="MS Mincho" w:cstheme="minorHAnsi"/>
          <w:sz w:val="72"/>
        </w:rPr>
      </w:pPr>
    </w:p>
    <w:p w14:paraId="2EAA94BE" w14:textId="328756EC" w:rsidR="0025251A" w:rsidRPr="00732589" w:rsidRDefault="005269C6">
      <w:pPr>
        <w:rPr>
          <w:rFonts w:eastAsia="MS Mincho" w:cstheme="minorHAnsi"/>
          <w:color w:val="1F3864"/>
          <w:sz w:val="72"/>
        </w:rPr>
      </w:pPr>
      <w:r w:rsidRPr="00732589">
        <w:rPr>
          <w:rFonts w:eastAsia="MS Mincho" w:cstheme="minorHAnsi"/>
          <w:color w:val="1F3864"/>
          <w:sz w:val="72"/>
        </w:rPr>
        <w:t xml:space="preserve">Safer Recruitment </w:t>
      </w:r>
      <w:r w:rsidR="005A009B">
        <w:rPr>
          <w:rFonts w:eastAsia="MS Mincho" w:cstheme="minorHAnsi"/>
          <w:color w:val="1F3864"/>
          <w:sz w:val="72"/>
        </w:rPr>
        <w:t xml:space="preserve">for Schools </w:t>
      </w:r>
      <w:r w:rsidRPr="00732589">
        <w:rPr>
          <w:rFonts w:eastAsia="MS Mincho" w:cstheme="minorHAnsi"/>
          <w:color w:val="1F3864"/>
          <w:sz w:val="72"/>
        </w:rPr>
        <w:t>Policy</w:t>
      </w:r>
    </w:p>
    <w:p w14:paraId="6119106B" w14:textId="77777777" w:rsidR="0025251A" w:rsidRPr="00732589" w:rsidRDefault="0025251A">
      <w:pPr>
        <w:rPr>
          <w:rFonts w:eastAsia="MS Mincho" w:cstheme="minorHAnsi"/>
          <w:sz w:val="72"/>
        </w:rPr>
      </w:pPr>
    </w:p>
    <w:p w14:paraId="1997B915" w14:textId="77777777" w:rsidR="0025251A" w:rsidRPr="00732589" w:rsidRDefault="0025251A">
      <w:pPr>
        <w:rPr>
          <w:rFonts w:eastAsia="MS Mincho" w:cstheme="minorHAnsi"/>
          <w:sz w:val="28"/>
          <w:szCs w:val="28"/>
        </w:rPr>
      </w:pPr>
      <w:r w:rsidRPr="00732589">
        <w:rPr>
          <w:rFonts w:eastAsia="MS Mincho" w:cstheme="minorHAnsi"/>
          <w:sz w:val="28"/>
          <w:szCs w:val="28"/>
          <w:highlight w:val="yellow"/>
        </w:rPr>
        <w:t>[Insert school name]</w:t>
      </w:r>
    </w:p>
    <w:p w14:paraId="6CA416CB" w14:textId="77777777" w:rsidR="0025251A" w:rsidRPr="00732589" w:rsidRDefault="0025251A">
      <w:pPr>
        <w:rPr>
          <w:rFonts w:eastAsia="MS Mincho" w:cstheme="minorHAnsi"/>
          <w:sz w:val="28"/>
          <w:szCs w:val="28"/>
        </w:rPr>
      </w:pPr>
      <w:bookmarkStart w:id="0" w:name="_Hlk16680495"/>
      <w:bookmarkEnd w:id="0"/>
    </w:p>
    <w:p w14:paraId="6E0B647A" w14:textId="77777777" w:rsidR="0025251A" w:rsidRPr="00732589" w:rsidRDefault="0025251A">
      <w:pPr>
        <w:rPr>
          <w:rFonts w:eastAsia="MS Mincho" w:cstheme="minorHAnsi"/>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4"/>
        <w:gridCol w:w="7966"/>
      </w:tblGrid>
      <w:tr w:rsidR="0025251A" w:rsidRPr="00732589" w14:paraId="0A41FA33" w14:textId="77777777">
        <w:trPr>
          <w:trHeight w:val="567"/>
        </w:trPr>
        <w:tc>
          <w:tcPr>
            <w:tcW w:w="2484" w:type="dxa"/>
            <w:shd w:val="clear" w:color="auto" w:fill="D9D9D9"/>
            <w:vAlign w:val="center"/>
          </w:tcPr>
          <w:p w14:paraId="461A8A8A" w14:textId="77777777" w:rsidR="0025251A" w:rsidRPr="00732589" w:rsidRDefault="0025251A">
            <w:pPr>
              <w:outlineLvl w:val="0"/>
              <w:rPr>
                <w:rFonts w:cstheme="minorHAnsi"/>
                <w:sz w:val="28"/>
                <w:szCs w:val="36"/>
              </w:rPr>
            </w:pPr>
            <w:bookmarkStart w:id="1" w:name="_Toc140592345"/>
            <w:bookmarkStart w:id="2" w:name="_Toc141094742"/>
            <w:bookmarkStart w:id="3" w:name="_Toc141094983"/>
            <w:bookmarkStart w:id="4" w:name="_Toc141095120"/>
            <w:bookmarkStart w:id="5" w:name="_Toc144837704"/>
            <w:bookmarkStart w:id="6" w:name="_Toc145939575"/>
            <w:bookmarkStart w:id="7" w:name="_Toc146006457"/>
            <w:bookmarkStart w:id="8" w:name="_Toc147841775"/>
            <w:r w:rsidRPr="00732589">
              <w:rPr>
                <w:rFonts w:cstheme="minorHAnsi"/>
                <w:sz w:val="28"/>
                <w:szCs w:val="36"/>
              </w:rPr>
              <w:t>Approved by:</w:t>
            </w:r>
            <w:bookmarkEnd w:id="1"/>
            <w:bookmarkEnd w:id="2"/>
            <w:bookmarkEnd w:id="3"/>
            <w:bookmarkEnd w:id="4"/>
            <w:bookmarkEnd w:id="5"/>
            <w:bookmarkEnd w:id="6"/>
            <w:bookmarkEnd w:id="7"/>
            <w:bookmarkEnd w:id="8"/>
          </w:p>
        </w:tc>
        <w:tc>
          <w:tcPr>
            <w:tcW w:w="7966" w:type="dxa"/>
            <w:shd w:val="clear" w:color="auto" w:fill="D9D9D9"/>
            <w:vAlign w:val="center"/>
          </w:tcPr>
          <w:p w14:paraId="0341B178" w14:textId="35E6AA97" w:rsidR="0025251A" w:rsidRPr="00732589" w:rsidRDefault="005269C6">
            <w:pPr>
              <w:outlineLvl w:val="0"/>
              <w:rPr>
                <w:rFonts w:cstheme="minorHAnsi"/>
                <w:sz w:val="28"/>
                <w:szCs w:val="36"/>
              </w:rPr>
            </w:pPr>
            <w:bookmarkStart w:id="9" w:name="_Toc147841776"/>
            <w:r w:rsidRPr="00732589">
              <w:rPr>
                <w:rFonts w:cstheme="minorHAnsi"/>
                <w:sz w:val="28"/>
                <w:szCs w:val="36"/>
              </w:rPr>
              <w:t>Pay &amp; Personnel</w:t>
            </w:r>
            <w:bookmarkEnd w:id="9"/>
          </w:p>
        </w:tc>
      </w:tr>
      <w:tr w:rsidR="0025251A" w:rsidRPr="00732589" w14:paraId="62397F34" w14:textId="77777777">
        <w:trPr>
          <w:trHeight w:val="567"/>
        </w:trPr>
        <w:tc>
          <w:tcPr>
            <w:tcW w:w="2484" w:type="dxa"/>
            <w:shd w:val="clear" w:color="auto" w:fill="D9D9D9"/>
            <w:vAlign w:val="center"/>
          </w:tcPr>
          <w:p w14:paraId="20283373" w14:textId="77777777" w:rsidR="0025251A" w:rsidRPr="00732589" w:rsidRDefault="0025251A">
            <w:pPr>
              <w:outlineLvl w:val="0"/>
              <w:rPr>
                <w:rFonts w:cstheme="minorHAnsi"/>
                <w:sz w:val="28"/>
                <w:szCs w:val="36"/>
              </w:rPr>
            </w:pPr>
            <w:bookmarkStart w:id="10" w:name="_Toc140592347"/>
            <w:bookmarkStart w:id="11" w:name="_Toc141094743"/>
            <w:bookmarkStart w:id="12" w:name="_Toc141094984"/>
            <w:bookmarkStart w:id="13" w:name="_Toc141095121"/>
            <w:bookmarkStart w:id="14" w:name="_Toc144837706"/>
            <w:bookmarkStart w:id="15" w:name="_Toc145939577"/>
            <w:bookmarkStart w:id="16" w:name="_Toc146006459"/>
            <w:bookmarkStart w:id="17" w:name="_Toc147841777"/>
            <w:r w:rsidRPr="00732589">
              <w:rPr>
                <w:rFonts w:cstheme="minorHAnsi"/>
                <w:sz w:val="28"/>
                <w:szCs w:val="36"/>
              </w:rPr>
              <w:t>Date:</w:t>
            </w:r>
            <w:bookmarkEnd w:id="10"/>
            <w:bookmarkEnd w:id="11"/>
            <w:bookmarkEnd w:id="12"/>
            <w:bookmarkEnd w:id="13"/>
            <w:bookmarkEnd w:id="14"/>
            <w:bookmarkEnd w:id="15"/>
            <w:bookmarkEnd w:id="16"/>
            <w:bookmarkEnd w:id="17"/>
          </w:p>
        </w:tc>
        <w:tc>
          <w:tcPr>
            <w:tcW w:w="7966" w:type="dxa"/>
            <w:shd w:val="clear" w:color="auto" w:fill="D9D9D9"/>
            <w:vAlign w:val="center"/>
          </w:tcPr>
          <w:p w14:paraId="414A80BC" w14:textId="06720E51" w:rsidR="0025251A" w:rsidRPr="00732589" w:rsidRDefault="00105AFB">
            <w:pPr>
              <w:outlineLvl w:val="0"/>
              <w:rPr>
                <w:rFonts w:cstheme="minorHAnsi"/>
                <w:sz w:val="28"/>
                <w:szCs w:val="36"/>
              </w:rPr>
            </w:pPr>
            <w:bookmarkStart w:id="18" w:name="_Toc147841778"/>
            <w:r>
              <w:rPr>
                <w:rFonts w:cstheme="minorHAnsi"/>
                <w:sz w:val="28"/>
                <w:szCs w:val="36"/>
              </w:rPr>
              <w:t xml:space="preserve">September </w:t>
            </w:r>
            <w:bookmarkEnd w:id="18"/>
            <w:r w:rsidR="00AE45EC" w:rsidRPr="00732589">
              <w:rPr>
                <w:rFonts w:cstheme="minorHAnsi"/>
                <w:sz w:val="28"/>
                <w:szCs w:val="36"/>
              </w:rPr>
              <w:t>202</w:t>
            </w:r>
            <w:r w:rsidR="00A65877">
              <w:rPr>
                <w:rFonts w:cstheme="minorHAnsi"/>
                <w:sz w:val="28"/>
                <w:szCs w:val="36"/>
              </w:rPr>
              <w:t>5</w:t>
            </w:r>
          </w:p>
        </w:tc>
      </w:tr>
      <w:tr w:rsidR="0025251A" w:rsidRPr="00732589" w14:paraId="2B016C7A" w14:textId="77777777">
        <w:trPr>
          <w:trHeight w:val="567"/>
        </w:trPr>
        <w:tc>
          <w:tcPr>
            <w:tcW w:w="2484" w:type="dxa"/>
            <w:shd w:val="clear" w:color="auto" w:fill="D9D9D9"/>
            <w:vAlign w:val="center"/>
          </w:tcPr>
          <w:p w14:paraId="52D1DA63" w14:textId="77777777" w:rsidR="0025251A" w:rsidRPr="00732589" w:rsidRDefault="0025251A">
            <w:pPr>
              <w:outlineLvl w:val="0"/>
              <w:rPr>
                <w:rFonts w:cstheme="minorHAnsi"/>
                <w:sz w:val="28"/>
                <w:szCs w:val="36"/>
              </w:rPr>
            </w:pPr>
            <w:bookmarkStart w:id="19" w:name="_Toc140592349"/>
            <w:bookmarkStart w:id="20" w:name="_Toc141094745"/>
            <w:bookmarkStart w:id="21" w:name="_Toc141094986"/>
            <w:bookmarkStart w:id="22" w:name="_Toc141095123"/>
            <w:bookmarkStart w:id="23" w:name="_Toc144837708"/>
            <w:bookmarkStart w:id="24" w:name="_Toc145939579"/>
            <w:bookmarkStart w:id="25" w:name="_Toc146006461"/>
            <w:bookmarkStart w:id="26" w:name="_Toc147841779"/>
            <w:r w:rsidRPr="00732589">
              <w:rPr>
                <w:rFonts w:cstheme="minorHAnsi"/>
                <w:sz w:val="28"/>
                <w:szCs w:val="36"/>
              </w:rPr>
              <w:t>Next review date:</w:t>
            </w:r>
            <w:bookmarkEnd w:id="19"/>
            <w:bookmarkEnd w:id="20"/>
            <w:bookmarkEnd w:id="21"/>
            <w:bookmarkEnd w:id="22"/>
            <w:bookmarkEnd w:id="23"/>
            <w:bookmarkEnd w:id="24"/>
            <w:bookmarkEnd w:id="25"/>
            <w:bookmarkEnd w:id="26"/>
          </w:p>
        </w:tc>
        <w:tc>
          <w:tcPr>
            <w:tcW w:w="7966" w:type="dxa"/>
            <w:shd w:val="clear" w:color="auto" w:fill="D9D9D9"/>
            <w:vAlign w:val="center"/>
          </w:tcPr>
          <w:p w14:paraId="57B3E267" w14:textId="640FD8D2" w:rsidR="0025251A" w:rsidRPr="00732589" w:rsidRDefault="005269C6">
            <w:pPr>
              <w:outlineLvl w:val="0"/>
              <w:rPr>
                <w:rFonts w:cstheme="minorHAnsi"/>
                <w:sz w:val="28"/>
                <w:szCs w:val="36"/>
              </w:rPr>
            </w:pPr>
            <w:bookmarkStart w:id="27" w:name="_Toc147841780"/>
            <w:r w:rsidRPr="00732589">
              <w:rPr>
                <w:rFonts w:cstheme="minorHAnsi"/>
                <w:sz w:val="28"/>
                <w:szCs w:val="36"/>
              </w:rPr>
              <w:t xml:space="preserve">October </w:t>
            </w:r>
            <w:bookmarkEnd w:id="27"/>
            <w:r w:rsidR="00AE45EC" w:rsidRPr="00732589">
              <w:rPr>
                <w:rFonts w:cstheme="minorHAnsi"/>
                <w:sz w:val="28"/>
                <w:szCs w:val="36"/>
              </w:rPr>
              <w:t>202</w:t>
            </w:r>
            <w:r w:rsidR="00A65877">
              <w:rPr>
                <w:rFonts w:cstheme="minorHAnsi"/>
                <w:sz w:val="28"/>
                <w:szCs w:val="36"/>
              </w:rPr>
              <w:t>6</w:t>
            </w:r>
          </w:p>
        </w:tc>
      </w:tr>
    </w:tbl>
    <w:p w14:paraId="70AB3CBD" w14:textId="77777777" w:rsidR="0025251A" w:rsidRPr="00732589" w:rsidRDefault="0025251A">
      <w:pPr>
        <w:rPr>
          <w:rFonts w:eastAsia="MS Mincho" w:cstheme="minorHAns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7938"/>
      </w:tblGrid>
      <w:tr w:rsidR="0025251A" w:rsidRPr="00732589" w14:paraId="33ED600B" w14:textId="77777777">
        <w:trPr>
          <w:trHeight w:val="567"/>
        </w:trPr>
        <w:tc>
          <w:tcPr>
            <w:tcW w:w="2518" w:type="dxa"/>
            <w:shd w:val="clear" w:color="auto" w:fill="D9D9D9"/>
            <w:vAlign w:val="center"/>
          </w:tcPr>
          <w:p w14:paraId="7446163E" w14:textId="77777777" w:rsidR="0025251A" w:rsidRPr="00732589" w:rsidRDefault="0025251A">
            <w:pPr>
              <w:outlineLvl w:val="0"/>
              <w:rPr>
                <w:rFonts w:cstheme="minorHAnsi"/>
                <w:sz w:val="28"/>
                <w:szCs w:val="36"/>
              </w:rPr>
            </w:pPr>
            <w:bookmarkStart w:id="28" w:name="_Toc140592350"/>
            <w:bookmarkStart w:id="29" w:name="_Toc141094747"/>
            <w:bookmarkStart w:id="30" w:name="_Toc141094988"/>
            <w:bookmarkStart w:id="31" w:name="_Toc141095125"/>
            <w:bookmarkStart w:id="32" w:name="_Toc144837710"/>
            <w:bookmarkStart w:id="33" w:name="_Toc145939581"/>
            <w:bookmarkStart w:id="34" w:name="_Toc146006463"/>
            <w:bookmarkStart w:id="35" w:name="_Toc147841781"/>
            <w:r w:rsidRPr="00732589">
              <w:rPr>
                <w:rFonts w:cstheme="minorHAnsi"/>
                <w:sz w:val="28"/>
                <w:szCs w:val="36"/>
              </w:rPr>
              <w:t>Adopted by school:</w:t>
            </w:r>
            <w:bookmarkEnd w:id="28"/>
            <w:bookmarkEnd w:id="29"/>
            <w:bookmarkEnd w:id="30"/>
            <w:bookmarkEnd w:id="31"/>
            <w:bookmarkEnd w:id="32"/>
            <w:bookmarkEnd w:id="33"/>
            <w:bookmarkEnd w:id="34"/>
            <w:bookmarkEnd w:id="35"/>
          </w:p>
        </w:tc>
        <w:tc>
          <w:tcPr>
            <w:tcW w:w="7938" w:type="dxa"/>
            <w:shd w:val="clear" w:color="auto" w:fill="D9D9D9"/>
            <w:vAlign w:val="center"/>
          </w:tcPr>
          <w:p w14:paraId="3FD044D4" w14:textId="77777777" w:rsidR="0025251A" w:rsidRPr="00732589" w:rsidRDefault="0025251A">
            <w:pPr>
              <w:outlineLvl w:val="0"/>
              <w:rPr>
                <w:rFonts w:cstheme="minorHAnsi"/>
                <w:sz w:val="28"/>
                <w:szCs w:val="36"/>
              </w:rPr>
            </w:pPr>
          </w:p>
        </w:tc>
      </w:tr>
      <w:tr w:rsidR="0025251A" w:rsidRPr="00732589" w14:paraId="15831591" w14:textId="77777777">
        <w:trPr>
          <w:trHeight w:val="567"/>
        </w:trPr>
        <w:tc>
          <w:tcPr>
            <w:tcW w:w="2518" w:type="dxa"/>
            <w:shd w:val="clear" w:color="auto" w:fill="D9D9D9"/>
            <w:vAlign w:val="center"/>
          </w:tcPr>
          <w:p w14:paraId="348A5678" w14:textId="77777777" w:rsidR="0025251A" w:rsidRPr="00732589" w:rsidRDefault="0025251A">
            <w:pPr>
              <w:outlineLvl w:val="0"/>
              <w:rPr>
                <w:rFonts w:cstheme="minorHAnsi"/>
                <w:sz w:val="28"/>
                <w:szCs w:val="36"/>
              </w:rPr>
            </w:pPr>
            <w:bookmarkStart w:id="36" w:name="_Toc140592351"/>
            <w:bookmarkStart w:id="37" w:name="_Toc141094748"/>
            <w:bookmarkStart w:id="38" w:name="_Toc141094989"/>
            <w:bookmarkStart w:id="39" w:name="_Toc141095126"/>
            <w:bookmarkStart w:id="40" w:name="_Toc144837711"/>
            <w:bookmarkStart w:id="41" w:name="_Toc145939582"/>
            <w:bookmarkStart w:id="42" w:name="_Toc146006464"/>
            <w:bookmarkStart w:id="43" w:name="_Toc147841782"/>
            <w:r w:rsidRPr="00732589">
              <w:rPr>
                <w:rFonts w:cstheme="minorHAnsi"/>
                <w:sz w:val="28"/>
                <w:szCs w:val="36"/>
              </w:rPr>
              <w:t>Date:</w:t>
            </w:r>
            <w:bookmarkEnd w:id="36"/>
            <w:bookmarkEnd w:id="37"/>
            <w:bookmarkEnd w:id="38"/>
            <w:bookmarkEnd w:id="39"/>
            <w:bookmarkEnd w:id="40"/>
            <w:bookmarkEnd w:id="41"/>
            <w:bookmarkEnd w:id="42"/>
            <w:bookmarkEnd w:id="43"/>
          </w:p>
        </w:tc>
        <w:tc>
          <w:tcPr>
            <w:tcW w:w="7938" w:type="dxa"/>
            <w:shd w:val="clear" w:color="auto" w:fill="D9D9D9"/>
            <w:vAlign w:val="center"/>
          </w:tcPr>
          <w:p w14:paraId="3A241695" w14:textId="77777777" w:rsidR="0025251A" w:rsidRPr="00732589" w:rsidRDefault="0025251A">
            <w:pPr>
              <w:outlineLvl w:val="0"/>
              <w:rPr>
                <w:rFonts w:cstheme="minorHAnsi"/>
                <w:sz w:val="28"/>
                <w:szCs w:val="36"/>
              </w:rPr>
            </w:pPr>
          </w:p>
        </w:tc>
      </w:tr>
    </w:tbl>
    <w:p w14:paraId="60DF216F" w14:textId="77777777" w:rsidR="0025251A" w:rsidRPr="00732589" w:rsidRDefault="0025251A">
      <w:pPr>
        <w:rPr>
          <w:rFonts w:eastAsia="MS Mincho" w:cstheme="minorHAnsi"/>
          <w:b w:val="0"/>
          <w:bCs/>
          <w:sz w:val="20"/>
        </w:rPr>
      </w:pPr>
    </w:p>
    <w:p w14:paraId="6B127D48" w14:textId="77777777" w:rsidR="0025251A" w:rsidRPr="00732589" w:rsidRDefault="0025251A">
      <w:pPr>
        <w:rPr>
          <w:rFonts w:eastAsia="MS Mincho" w:cstheme="minorHAnsi"/>
          <w:b w:val="0"/>
          <w:bCs/>
        </w:rPr>
      </w:pPr>
    </w:p>
    <w:p w14:paraId="3F5D2AD1" w14:textId="77777777" w:rsidR="0025251A" w:rsidRPr="00732589" w:rsidRDefault="0025251A">
      <w:pPr>
        <w:rPr>
          <w:b w:val="0"/>
          <w:bCs/>
        </w:rPr>
      </w:pPr>
      <w:r w:rsidRPr="00732589">
        <w:rPr>
          <w:b w:val="0"/>
          <w:bCs/>
        </w:rPr>
        <w:br w:type="page"/>
      </w:r>
    </w:p>
    <w:sdt>
      <w:sdtPr>
        <w:rPr>
          <w:rFonts w:asciiTheme="minorHAnsi" w:eastAsia="Times New Roman" w:hAnsiTheme="minorHAnsi" w:cs="Times New Roman"/>
          <w:b/>
          <w:bCs/>
          <w:color w:val="auto"/>
          <w:sz w:val="22"/>
          <w:szCs w:val="22"/>
          <w:lang w:val="en-GB"/>
        </w:rPr>
        <w:id w:val="1364705176"/>
        <w:docPartObj>
          <w:docPartGallery w:val="Table of Contents"/>
          <w:docPartUnique/>
        </w:docPartObj>
      </w:sdtPr>
      <w:sdtEndPr>
        <w:rPr>
          <w:sz w:val="24"/>
          <w:szCs w:val="24"/>
        </w:rPr>
      </w:sdtEndPr>
      <w:sdtContent>
        <w:p w14:paraId="5A301FA9" w14:textId="7E83BCB0" w:rsidR="008B5931" w:rsidRPr="00732589" w:rsidRDefault="008B5931" w:rsidP="008B5931">
          <w:pPr>
            <w:pStyle w:val="TOCHeading"/>
            <w:rPr>
              <w:rFonts w:asciiTheme="minorHAnsi" w:hAnsiTheme="minorHAnsi" w:cstheme="minorHAnsi"/>
              <w:bCs/>
              <w:noProof/>
              <w:sz w:val="22"/>
              <w:szCs w:val="22"/>
            </w:rPr>
          </w:pPr>
          <w:r w:rsidRPr="00732589">
            <w:rPr>
              <w:bCs/>
            </w:rPr>
            <w:t>Contents</w:t>
          </w:r>
          <w:r w:rsidRPr="00732589">
            <w:rPr>
              <w:rFonts w:asciiTheme="minorHAnsi" w:hAnsiTheme="minorHAnsi" w:cstheme="minorHAnsi"/>
              <w:bCs/>
              <w:sz w:val="22"/>
              <w:szCs w:val="22"/>
            </w:rPr>
            <w:fldChar w:fldCharType="begin"/>
          </w:r>
          <w:r w:rsidRPr="00732589">
            <w:rPr>
              <w:rFonts w:asciiTheme="minorHAnsi" w:hAnsiTheme="minorHAnsi" w:cstheme="minorHAnsi"/>
              <w:bCs/>
              <w:sz w:val="22"/>
              <w:szCs w:val="22"/>
            </w:rPr>
            <w:instrText xml:space="preserve"> TOC \o "1-3" \h \z \u </w:instrText>
          </w:r>
          <w:r w:rsidRPr="00732589">
            <w:rPr>
              <w:rFonts w:asciiTheme="minorHAnsi" w:hAnsiTheme="minorHAnsi" w:cstheme="minorHAnsi"/>
              <w:bCs/>
              <w:sz w:val="22"/>
              <w:szCs w:val="22"/>
            </w:rPr>
            <w:fldChar w:fldCharType="separate"/>
          </w:r>
        </w:p>
        <w:p w14:paraId="033B7A47" w14:textId="2EE0C783" w:rsidR="008B5931" w:rsidRPr="00732589" w:rsidRDefault="008B5931" w:rsidP="008B5931">
          <w:pPr>
            <w:pStyle w:val="TOC1"/>
            <w:tabs>
              <w:tab w:val="left" w:pos="440"/>
              <w:tab w:val="right" w:leader="dot" w:pos="10456"/>
            </w:tabs>
            <w:spacing w:after="0"/>
            <w:rPr>
              <w:rFonts w:cstheme="minorHAnsi"/>
              <w:b w:val="0"/>
              <w:bCs/>
              <w:noProof/>
              <w:szCs w:val="22"/>
            </w:rPr>
          </w:pPr>
          <w:hyperlink w:anchor="_Toc147841783" w:history="1">
            <w:r w:rsidRPr="00732589">
              <w:rPr>
                <w:rStyle w:val="Hyperlink"/>
                <w:rFonts w:eastAsiaTheme="majorEastAsia" w:cstheme="minorHAnsi"/>
                <w:b w:val="0"/>
                <w:bCs/>
                <w:noProof/>
                <w:szCs w:val="22"/>
              </w:rPr>
              <w:t>I</w:t>
            </w:r>
            <w:r w:rsidRPr="00732589">
              <w:rPr>
                <w:rFonts w:cstheme="minorHAnsi"/>
                <w:b w:val="0"/>
                <w:bCs/>
                <w:noProof/>
                <w:szCs w:val="22"/>
              </w:rPr>
              <w:tab/>
            </w:r>
            <w:r w:rsidRPr="00732589">
              <w:rPr>
                <w:rStyle w:val="Hyperlink"/>
                <w:rFonts w:eastAsiaTheme="majorEastAsia" w:cstheme="minorHAnsi"/>
                <w:b w:val="0"/>
                <w:bCs/>
                <w:noProof/>
                <w:szCs w:val="22"/>
              </w:rPr>
              <w:t>Statement of Intent</w:t>
            </w:r>
            <w:r w:rsidRPr="00732589">
              <w:rPr>
                <w:rFonts w:cstheme="minorHAnsi"/>
                <w:b w:val="0"/>
                <w:bCs/>
                <w:noProof/>
                <w:webHidden/>
                <w:szCs w:val="22"/>
              </w:rPr>
              <w:tab/>
            </w:r>
            <w:r w:rsidRPr="00732589">
              <w:rPr>
                <w:rFonts w:cstheme="minorHAnsi"/>
                <w:b w:val="0"/>
                <w:bCs/>
                <w:noProof/>
                <w:webHidden/>
                <w:szCs w:val="22"/>
              </w:rPr>
              <w:fldChar w:fldCharType="begin"/>
            </w:r>
            <w:r w:rsidRPr="00732589">
              <w:rPr>
                <w:rFonts w:cstheme="minorHAnsi"/>
                <w:b w:val="0"/>
                <w:bCs/>
                <w:noProof/>
                <w:webHidden/>
                <w:szCs w:val="22"/>
              </w:rPr>
              <w:instrText xml:space="preserve"> PAGEREF _Toc147841783 \h </w:instrText>
            </w:r>
            <w:r w:rsidRPr="00732589">
              <w:rPr>
                <w:rFonts w:cstheme="minorHAnsi"/>
                <w:b w:val="0"/>
                <w:bCs/>
                <w:noProof/>
                <w:webHidden/>
                <w:szCs w:val="22"/>
              </w:rPr>
            </w:r>
            <w:r w:rsidRPr="00732589">
              <w:rPr>
                <w:rFonts w:cstheme="minorHAnsi"/>
                <w:b w:val="0"/>
                <w:bCs/>
                <w:noProof/>
                <w:webHidden/>
                <w:szCs w:val="22"/>
              </w:rPr>
              <w:fldChar w:fldCharType="separate"/>
            </w:r>
            <w:r w:rsidR="0067627A">
              <w:rPr>
                <w:rFonts w:cstheme="minorHAnsi"/>
                <w:b w:val="0"/>
                <w:bCs/>
                <w:noProof/>
                <w:webHidden/>
                <w:szCs w:val="22"/>
              </w:rPr>
              <w:t>3</w:t>
            </w:r>
            <w:r w:rsidRPr="00732589">
              <w:rPr>
                <w:rFonts w:cstheme="minorHAnsi"/>
                <w:b w:val="0"/>
                <w:bCs/>
                <w:noProof/>
                <w:webHidden/>
                <w:szCs w:val="22"/>
              </w:rPr>
              <w:fldChar w:fldCharType="end"/>
            </w:r>
          </w:hyperlink>
        </w:p>
        <w:p w14:paraId="1BCEAE24" w14:textId="4F318373" w:rsidR="008B5931" w:rsidRPr="00732589" w:rsidRDefault="008B5931" w:rsidP="008B5931">
          <w:pPr>
            <w:pStyle w:val="TOC1"/>
            <w:tabs>
              <w:tab w:val="left" w:pos="440"/>
              <w:tab w:val="right" w:leader="dot" w:pos="10456"/>
            </w:tabs>
            <w:spacing w:after="0"/>
            <w:rPr>
              <w:rFonts w:cstheme="minorHAnsi"/>
              <w:b w:val="0"/>
              <w:bCs/>
              <w:noProof/>
              <w:szCs w:val="22"/>
            </w:rPr>
          </w:pPr>
          <w:hyperlink w:anchor="_Toc147841784" w:history="1">
            <w:r w:rsidRPr="00732589">
              <w:rPr>
                <w:rStyle w:val="Hyperlink"/>
                <w:rFonts w:eastAsiaTheme="majorEastAsia" w:cstheme="minorHAnsi"/>
                <w:b w:val="0"/>
                <w:bCs/>
                <w:noProof/>
                <w:szCs w:val="22"/>
                <w:lang w:eastAsia="en-GB"/>
              </w:rPr>
              <w:t>II</w:t>
            </w:r>
            <w:r w:rsidRPr="00732589">
              <w:rPr>
                <w:rFonts w:cstheme="minorHAnsi"/>
                <w:b w:val="0"/>
                <w:bCs/>
                <w:noProof/>
                <w:szCs w:val="22"/>
              </w:rPr>
              <w:tab/>
            </w:r>
            <w:r w:rsidRPr="00732589">
              <w:rPr>
                <w:rStyle w:val="Hyperlink"/>
                <w:rFonts w:eastAsiaTheme="majorEastAsia" w:cstheme="minorHAnsi"/>
                <w:b w:val="0"/>
                <w:bCs/>
                <w:noProof/>
                <w:szCs w:val="22"/>
                <w:lang w:eastAsia="en-GB"/>
              </w:rPr>
              <w:t>Objectives</w:t>
            </w:r>
            <w:r w:rsidRPr="00732589">
              <w:rPr>
                <w:rFonts w:cstheme="minorHAnsi"/>
                <w:b w:val="0"/>
                <w:bCs/>
                <w:noProof/>
                <w:webHidden/>
                <w:szCs w:val="22"/>
              </w:rPr>
              <w:tab/>
            </w:r>
            <w:r w:rsidRPr="00732589">
              <w:rPr>
                <w:rFonts w:cstheme="minorHAnsi"/>
                <w:b w:val="0"/>
                <w:bCs/>
                <w:noProof/>
                <w:webHidden/>
                <w:szCs w:val="22"/>
              </w:rPr>
              <w:fldChar w:fldCharType="begin"/>
            </w:r>
            <w:r w:rsidRPr="00732589">
              <w:rPr>
                <w:rFonts w:cstheme="minorHAnsi"/>
                <w:b w:val="0"/>
                <w:bCs/>
                <w:noProof/>
                <w:webHidden/>
                <w:szCs w:val="22"/>
              </w:rPr>
              <w:instrText xml:space="preserve"> PAGEREF _Toc147841784 \h </w:instrText>
            </w:r>
            <w:r w:rsidRPr="00732589">
              <w:rPr>
                <w:rFonts w:cstheme="minorHAnsi"/>
                <w:b w:val="0"/>
                <w:bCs/>
                <w:noProof/>
                <w:webHidden/>
                <w:szCs w:val="22"/>
              </w:rPr>
            </w:r>
            <w:r w:rsidRPr="00732589">
              <w:rPr>
                <w:rFonts w:cstheme="minorHAnsi"/>
                <w:b w:val="0"/>
                <w:bCs/>
                <w:noProof/>
                <w:webHidden/>
                <w:szCs w:val="22"/>
              </w:rPr>
              <w:fldChar w:fldCharType="separate"/>
            </w:r>
            <w:r w:rsidR="0067627A">
              <w:rPr>
                <w:rFonts w:cstheme="minorHAnsi"/>
                <w:b w:val="0"/>
                <w:bCs/>
                <w:noProof/>
                <w:webHidden/>
                <w:szCs w:val="22"/>
              </w:rPr>
              <w:t>3</w:t>
            </w:r>
            <w:r w:rsidRPr="00732589">
              <w:rPr>
                <w:rFonts w:cstheme="minorHAnsi"/>
                <w:b w:val="0"/>
                <w:bCs/>
                <w:noProof/>
                <w:webHidden/>
                <w:szCs w:val="22"/>
              </w:rPr>
              <w:fldChar w:fldCharType="end"/>
            </w:r>
          </w:hyperlink>
        </w:p>
        <w:p w14:paraId="62FB6555" w14:textId="6FD4187D" w:rsidR="008B5931" w:rsidRPr="00732589" w:rsidRDefault="008B5931" w:rsidP="008B5931">
          <w:pPr>
            <w:pStyle w:val="TOC1"/>
            <w:tabs>
              <w:tab w:val="left" w:pos="440"/>
              <w:tab w:val="right" w:leader="dot" w:pos="10456"/>
            </w:tabs>
            <w:spacing w:after="0"/>
            <w:rPr>
              <w:rFonts w:cstheme="minorHAnsi"/>
              <w:b w:val="0"/>
              <w:bCs/>
              <w:noProof/>
              <w:szCs w:val="22"/>
            </w:rPr>
          </w:pPr>
          <w:hyperlink w:anchor="_Toc147841785" w:history="1">
            <w:r w:rsidRPr="00732589">
              <w:rPr>
                <w:rStyle w:val="Hyperlink"/>
                <w:rFonts w:eastAsiaTheme="majorEastAsia" w:cstheme="minorHAnsi"/>
                <w:b w:val="0"/>
                <w:bCs/>
                <w:noProof/>
                <w:szCs w:val="22"/>
              </w:rPr>
              <w:t>III</w:t>
            </w:r>
            <w:r w:rsidRPr="00732589">
              <w:rPr>
                <w:rFonts w:cstheme="minorHAnsi"/>
                <w:b w:val="0"/>
                <w:bCs/>
                <w:noProof/>
                <w:szCs w:val="22"/>
              </w:rPr>
              <w:tab/>
            </w:r>
            <w:r w:rsidRPr="00732589">
              <w:rPr>
                <w:rStyle w:val="Hyperlink"/>
                <w:rFonts w:eastAsiaTheme="majorEastAsia" w:cstheme="minorHAnsi"/>
                <w:b w:val="0"/>
                <w:bCs/>
                <w:noProof/>
                <w:szCs w:val="22"/>
              </w:rPr>
              <w:t>Scope</w:t>
            </w:r>
            <w:r w:rsidRPr="00732589">
              <w:rPr>
                <w:rFonts w:cstheme="minorHAnsi"/>
                <w:b w:val="0"/>
                <w:bCs/>
                <w:noProof/>
                <w:webHidden/>
                <w:szCs w:val="22"/>
              </w:rPr>
              <w:tab/>
            </w:r>
            <w:r w:rsidRPr="00732589">
              <w:rPr>
                <w:rFonts w:cstheme="minorHAnsi"/>
                <w:b w:val="0"/>
                <w:bCs/>
                <w:noProof/>
                <w:webHidden/>
                <w:szCs w:val="22"/>
              </w:rPr>
              <w:fldChar w:fldCharType="begin"/>
            </w:r>
            <w:r w:rsidRPr="00732589">
              <w:rPr>
                <w:rFonts w:cstheme="minorHAnsi"/>
                <w:b w:val="0"/>
                <w:bCs/>
                <w:noProof/>
                <w:webHidden/>
                <w:szCs w:val="22"/>
              </w:rPr>
              <w:instrText xml:space="preserve"> PAGEREF _Toc147841785 \h </w:instrText>
            </w:r>
            <w:r w:rsidRPr="00732589">
              <w:rPr>
                <w:rFonts w:cstheme="minorHAnsi"/>
                <w:b w:val="0"/>
                <w:bCs/>
                <w:noProof/>
                <w:webHidden/>
                <w:szCs w:val="22"/>
              </w:rPr>
            </w:r>
            <w:r w:rsidRPr="00732589">
              <w:rPr>
                <w:rFonts w:cstheme="minorHAnsi"/>
                <w:b w:val="0"/>
                <w:bCs/>
                <w:noProof/>
                <w:webHidden/>
                <w:szCs w:val="22"/>
              </w:rPr>
              <w:fldChar w:fldCharType="separate"/>
            </w:r>
            <w:r w:rsidR="0067627A">
              <w:rPr>
                <w:rFonts w:cstheme="minorHAnsi"/>
                <w:b w:val="0"/>
                <w:bCs/>
                <w:noProof/>
                <w:webHidden/>
                <w:szCs w:val="22"/>
              </w:rPr>
              <w:t>3</w:t>
            </w:r>
            <w:r w:rsidRPr="00732589">
              <w:rPr>
                <w:rFonts w:cstheme="minorHAnsi"/>
                <w:b w:val="0"/>
                <w:bCs/>
                <w:noProof/>
                <w:webHidden/>
                <w:szCs w:val="22"/>
              </w:rPr>
              <w:fldChar w:fldCharType="end"/>
            </w:r>
          </w:hyperlink>
        </w:p>
        <w:p w14:paraId="616B5EF2" w14:textId="0F4C37FF" w:rsidR="008B5931" w:rsidRPr="00732589" w:rsidRDefault="008B5931" w:rsidP="008B5931">
          <w:pPr>
            <w:pStyle w:val="TOC1"/>
            <w:tabs>
              <w:tab w:val="left" w:pos="440"/>
              <w:tab w:val="right" w:leader="dot" w:pos="10456"/>
            </w:tabs>
            <w:spacing w:after="0"/>
            <w:rPr>
              <w:rFonts w:cstheme="minorHAnsi"/>
              <w:b w:val="0"/>
              <w:bCs/>
              <w:noProof/>
              <w:szCs w:val="22"/>
            </w:rPr>
          </w:pPr>
          <w:hyperlink w:anchor="_Toc147841786" w:history="1">
            <w:r w:rsidRPr="00732589">
              <w:rPr>
                <w:rStyle w:val="Hyperlink"/>
                <w:rFonts w:eastAsiaTheme="majorEastAsia" w:cstheme="minorHAnsi"/>
                <w:b w:val="0"/>
                <w:bCs/>
                <w:noProof/>
                <w:szCs w:val="22"/>
                <w:lang w:eastAsia="en-GB"/>
              </w:rPr>
              <w:t>IV</w:t>
            </w:r>
            <w:r w:rsidRPr="00732589">
              <w:rPr>
                <w:rFonts w:cstheme="minorHAnsi"/>
                <w:b w:val="0"/>
                <w:bCs/>
                <w:noProof/>
                <w:szCs w:val="22"/>
              </w:rPr>
              <w:tab/>
            </w:r>
            <w:r w:rsidRPr="00732589">
              <w:rPr>
                <w:rStyle w:val="Hyperlink"/>
                <w:rFonts w:eastAsiaTheme="majorEastAsia" w:cstheme="minorHAnsi"/>
                <w:b w:val="0"/>
                <w:bCs/>
                <w:noProof/>
                <w:szCs w:val="22"/>
              </w:rPr>
              <w:t>Relevant Legislation</w:t>
            </w:r>
            <w:r w:rsidRPr="00732589">
              <w:rPr>
                <w:rFonts w:cstheme="minorHAnsi"/>
                <w:b w:val="0"/>
                <w:bCs/>
                <w:noProof/>
                <w:webHidden/>
                <w:szCs w:val="22"/>
              </w:rPr>
              <w:tab/>
            </w:r>
            <w:r w:rsidRPr="00732589">
              <w:rPr>
                <w:rFonts w:cstheme="minorHAnsi"/>
                <w:b w:val="0"/>
                <w:bCs/>
                <w:noProof/>
                <w:webHidden/>
                <w:szCs w:val="22"/>
              </w:rPr>
              <w:fldChar w:fldCharType="begin"/>
            </w:r>
            <w:r w:rsidRPr="00732589">
              <w:rPr>
                <w:rFonts w:cstheme="minorHAnsi"/>
                <w:b w:val="0"/>
                <w:bCs/>
                <w:noProof/>
                <w:webHidden/>
                <w:szCs w:val="22"/>
              </w:rPr>
              <w:instrText xml:space="preserve"> PAGEREF _Toc147841786 \h </w:instrText>
            </w:r>
            <w:r w:rsidRPr="00732589">
              <w:rPr>
                <w:rFonts w:cstheme="minorHAnsi"/>
                <w:b w:val="0"/>
                <w:bCs/>
                <w:noProof/>
                <w:webHidden/>
                <w:szCs w:val="22"/>
              </w:rPr>
            </w:r>
            <w:r w:rsidRPr="00732589">
              <w:rPr>
                <w:rFonts w:cstheme="minorHAnsi"/>
                <w:b w:val="0"/>
                <w:bCs/>
                <w:noProof/>
                <w:webHidden/>
                <w:szCs w:val="22"/>
              </w:rPr>
              <w:fldChar w:fldCharType="separate"/>
            </w:r>
            <w:r w:rsidR="0067627A">
              <w:rPr>
                <w:rFonts w:cstheme="minorHAnsi"/>
                <w:b w:val="0"/>
                <w:bCs/>
                <w:noProof/>
                <w:webHidden/>
                <w:szCs w:val="22"/>
              </w:rPr>
              <w:t>3</w:t>
            </w:r>
            <w:r w:rsidRPr="00732589">
              <w:rPr>
                <w:rFonts w:cstheme="minorHAnsi"/>
                <w:b w:val="0"/>
                <w:bCs/>
                <w:noProof/>
                <w:webHidden/>
                <w:szCs w:val="22"/>
              </w:rPr>
              <w:fldChar w:fldCharType="end"/>
            </w:r>
          </w:hyperlink>
        </w:p>
        <w:p w14:paraId="6F26476C" w14:textId="475A20BE" w:rsidR="008B5931" w:rsidRPr="00732589" w:rsidRDefault="008B5931" w:rsidP="008B5931">
          <w:pPr>
            <w:pStyle w:val="TOC1"/>
            <w:tabs>
              <w:tab w:val="left" w:pos="440"/>
              <w:tab w:val="right" w:leader="dot" w:pos="10456"/>
            </w:tabs>
            <w:spacing w:after="0"/>
            <w:rPr>
              <w:rFonts w:cstheme="minorHAnsi"/>
              <w:b w:val="0"/>
              <w:bCs/>
              <w:noProof/>
              <w:szCs w:val="22"/>
            </w:rPr>
          </w:pPr>
          <w:hyperlink w:anchor="_Toc147841787" w:history="1">
            <w:r w:rsidRPr="00732589">
              <w:rPr>
                <w:rStyle w:val="Hyperlink"/>
                <w:rFonts w:eastAsiaTheme="majorEastAsia" w:cstheme="minorHAnsi"/>
                <w:b w:val="0"/>
                <w:bCs/>
                <w:noProof/>
                <w:szCs w:val="22"/>
              </w:rPr>
              <w:t>V</w:t>
            </w:r>
            <w:r w:rsidRPr="00732589">
              <w:rPr>
                <w:rFonts w:cstheme="minorHAnsi"/>
                <w:b w:val="0"/>
                <w:bCs/>
                <w:noProof/>
                <w:szCs w:val="22"/>
              </w:rPr>
              <w:tab/>
            </w:r>
            <w:r w:rsidRPr="00732589">
              <w:rPr>
                <w:rStyle w:val="Hyperlink"/>
                <w:rFonts w:eastAsiaTheme="majorEastAsia" w:cstheme="minorHAnsi"/>
                <w:b w:val="0"/>
                <w:bCs/>
                <w:noProof/>
                <w:szCs w:val="22"/>
              </w:rPr>
              <w:t>Related Policies and Documents</w:t>
            </w:r>
            <w:r w:rsidRPr="00732589">
              <w:rPr>
                <w:rFonts w:cstheme="minorHAnsi"/>
                <w:b w:val="0"/>
                <w:bCs/>
                <w:noProof/>
                <w:webHidden/>
                <w:szCs w:val="22"/>
              </w:rPr>
              <w:tab/>
            </w:r>
            <w:r w:rsidRPr="00732589">
              <w:rPr>
                <w:rFonts w:cstheme="minorHAnsi"/>
                <w:b w:val="0"/>
                <w:bCs/>
                <w:noProof/>
                <w:webHidden/>
                <w:szCs w:val="22"/>
              </w:rPr>
              <w:fldChar w:fldCharType="begin"/>
            </w:r>
            <w:r w:rsidRPr="00732589">
              <w:rPr>
                <w:rFonts w:cstheme="minorHAnsi"/>
                <w:b w:val="0"/>
                <w:bCs/>
                <w:noProof/>
                <w:webHidden/>
                <w:szCs w:val="22"/>
              </w:rPr>
              <w:instrText xml:space="preserve"> PAGEREF _Toc147841787 \h </w:instrText>
            </w:r>
            <w:r w:rsidRPr="00732589">
              <w:rPr>
                <w:rFonts w:cstheme="minorHAnsi"/>
                <w:b w:val="0"/>
                <w:bCs/>
                <w:noProof/>
                <w:webHidden/>
                <w:szCs w:val="22"/>
              </w:rPr>
            </w:r>
            <w:r w:rsidRPr="00732589">
              <w:rPr>
                <w:rFonts w:cstheme="minorHAnsi"/>
                <w:b w:val="0"/>
                <w:bCs/>
                <w:noProof/>
                <w:webHidden/>
                <w:szCs w:val="22"/>
              </w:rPr>
              <w:fldChar w:fldCharType="separate"/>
            </w:r>
            <w:r w:rsidR="0067627A">
              <w:rPr>
                <w:rFonts w:cstheme="minorHAnsi"/>
                <w:b w:val="0"/>
                <w:bCs/>
                <w:noProof/>
                <w:webHidden/>
                <w:szCs w:val="22"/>
              </w:rPr>
              <w:t>3</w:t>
            </w:r>
            <w:r w:rsidRPr="00732589">
              <w:rPr>
                <w:rFonts w:cstheme="minorHAnsi"/>
                <w:b w:val="0"/>
                <w:bCs/>
                <w:noProof/>
                <w:webHidden/>
                <w:szCs w:val="22"/>
              </w:rPr>
              <w:fldChar w:fldCharType="end"/>
            </w:r>
          </w:hyperlink>
        </w:p>
        <w:p w14:paraId="2A8EEE73" w14:textId="18366E16" w:rsidR="008B5931" w:rsidRPr="00732589" w:rsidRDefault="008B5931" w:rsidP="008B5931">
          <w:pPr>
            <w:pStyle w:val="TOC1"/>
            <w:tabs>
              <w:tab w:val="left" w:pos="440"/>
              <w:tab w:val="right" w:leader="dot" w:pos="10456"/>
            </w:tabs>
            <w:spacing w:after="0"/>
            <w:rPr>
              <w:rFonts w:cstheme="minorHAnsi"/>
              <w:b w:val="0"/>
              <w:bCs/>
              <w:noProof/>
              <w:szCs w:val="22"/>
            </w:rPr>
          </w:pPr>
          <w:hyperlink w:anchor="_Toc147841788" w:history="1">
            <w:r w:rsidRPr="00732589">
              <w:rPr>
                <w:rStyle w:val="Hyperlink"/>
                <w:rFonts w:eastAsiaTheme="majorEastAsia" w:cstheme="minorHAnsi"/>
                <w:b w:val="0"/>
                <w:bCs/>
                <w:noProof/>
                <w:szCs w:val="22"/>
              </w:rPr>
              <w:t>VI</w:t>
            </w:r>
            <w:r w:rsidRPr="00732589">
              <w:rPr>
                <w:rFonts w:cstheme="minorHAnsi"/>
                <w:b w:val="0"/>
                <w:bCs/>
                <w:noProof/>
                <w:szCs w:val="22"/>
              </w:rPr>
              <w:tab/>
            </w:r>
            <w:r w:rsidRPr="00732589">
              <w:rPr>
                <w:rStyle w:val="Hyperlink"/>
                <w:rFonts w:eastAsiaTheme="majorEastAsia" w:cstheme="minorHAnsi"/>
                <w:b w:val="0"/>
                <w:bCs/>
                <w:noProof/>
                <w:szCs w:val="22"/>
              </w:rPr>
              <w:t>Date of Review</w:t>
            </w:r>
            <w:r w:rsidRPr="00732589">
              <w:rPr>
                <w:rFonts w:cstheme="minorHAnsi"/>
                <w:b w:val="0"/>
                <w:bCs/>
                <w:noProof/>
                <w:webHidden/>
                <w:szCs w:val="22"/>
              </w:rPr>
              <w:tab/>
            </w:r>
            <w:r w:rsidRPr="00732589">
              <w:rPr>
                <w:rFonts w:cstheme="minorHAnsi"/>
                <w:b w:val="0"/>
                <w:bCs/>
                <w:noProof/>
                <w:webHidden/>
                <w:szCs w:val="22"/>
              </w:rPr>
              <w:fldChar w:fldCharType="begin"/>
            </w:r>
            <w:r w:rsidRPr="00732589">
              <w:rPr>
                <w:rFonts w:cstheme="minorHAnsi"/>
                <w:b w:val="0"/>
                <w:bCs/>
                <w:noProof/>
                <w:webHidden/>
                <w:szCs w:val="22"/>
              </w:rPr>
              <w:instrText xml:space="preserve"> PAGEREF _Toc147841788 \h </w:instrText>
            </w:r>
            <w:r w:rsidRPr="00732589">
              <w:rPr>
                <w:rFonts w:cstheme="minorHAnsi"/>
                <w:b w:val="0"/>
                <w:bCs/>
                <w:noProof/>
                <w:webHidden/>
                <w:szCs w:val="22"/>
              </w:rPr>
            </w:r>
            <w:r w:rsidRPr="00732589">
              <w:rPr>
                <w:rFonts w:cstheme="minorHAnsi"/>
                <w:b w:val="0"/>
                <w:bCs/>
                <w:noProof/>
                <w:webHidden/>
                <w:szCs w:val="22"/>
              </w:rPr>
              <w:fldChar w:fldCharType="separate"/>
            </w:r>
            <w:r w:rsidR="0067627A">
              <w:rPr>
                <w:rFonts w:cstheme="minorHAnsi"/>
                <w:b w:val="0"/>
                <w:bCs/>
                <w:noProof/>
                <w:webHidden/>
                <w:szCs w:val="22"/>
              </w:rPr>
              <w:t>4</w:t>
            </w:r>
            <w:r w:rsidRPr="00732589">
              <w:rPr>
                <w:rFonts w:cstheme="minorHAnsi"/>
                <w:b w:val="0"/>
                <w:bCs/>
                <w:noProof/>
                <w:webHidden/>
                <w:szCs w:val="22"/>
              </w:rPr>
              <w:fldChar w:fldCharType="end"/>
            </w:r>
          </w:hyperlink>
        </w:p>
        <w:p w14:paraId="485E8120" w14:textId="4AC693A9" w:rsidR="008B5931" w:rsidRPr="00732589" w:rsidRDefault="008B5931" w:rsidP="008B5931">
          <w:pPr>
            <w:pStyle w:val="TOC1"/>
            <w:tabs>
              <w:tab w:val="left" w:pos="660"/>
              <w:tab w:val="right" w:leader="dot" w:pos="10456"/>
            </w:tabs>
            <w:spacing w:after="0"/>
            <w:rPr>
              <w:rFonts w:cstheme="minorHAnsi"/>
              <w:b w:val="0"/>
              <w:bCs/>
              <w:noProof/>
              <w:szCs w:val="22"/>
            </w:rPr>
          </w:pPr>
          <w:hyperlink w:anchor="_Toc147841789" w:history="1">
            <w:r w:rsidRPr="00732589">
              <w:rPr>
                <w:rStyle w:val="Hyperlink"/>
                <w:rFonts w:eastAsiaTheme="majorEastAsia" w:cstheme="minorHAnsi"/>
                <w:b w:val="0"/>
                <w:bCs/>
                <w:noProof/>
                <w:szCs w:val="22"/>
              </w:rPr>
              <w:t>VII</w:t>
            </w:r>
            <w:r w:rsidRPr="00732589">
              <w:rPr>
                <w:rFonts w:cstheme="minorHAnsi"/>
                <w:b w:val="0"/>
                <w:bCs/>
                <w:noProof/>
                <w:szCs w:val="22"/>
              </w:rPr>
              <w:tab/>
            </w:r>
            <w:r w:rsidRPr="00732589">
              <w:rPr>
                <w:rStyle w:val="Hyperlink"/>
                <w:rFonts w:eastAsiaTheme="majorEastAsia" w:cstheme="minorHAnsi"/>
                <w:b w:val="0"/>
                <w:bCs/>
                <w:noProof/>
                <w:szCs w:val="22"/>
              </w:rPr>
              <w:t>General principles</w:t>
            </w:r>
            <w:r w:rsidRPr="00732589">
              <w:rPr>
                <w:rFonts w:cstheme="minorHAnsi"/>
                <w:b w:val="0"/>
                <w:bCs/>
                <w:noProof/>
                <w:webHidden/>
                <w:szCs w:val="22"/>
              </w:rPr>
              <w:tab/>
            </w:r>
            <w:r w:rsidRPr="00732589">
              <w:rPr>
                <w:rFonts w:cstheme="minorHAnsi"/>
                <w:b w:val="0"/>
                <w:bCs/>
                <w:noProof/>
                <w:webHidden/>
                <w:szCs w:val="22"/>
              </w:rPr>
              <w:fldChar w:fldCharType="begin"/>
            </w:r>
            <w:r w:rsidRPr="00732589">
              <w:rPr>
                <w:rFonts w:cstheme="minorHAnsi"/>
                <w:b w:val="0"/>
                <w:bCs/>
                <w:noProof/>
                <w:webHidden/>
                <w:szCs w:val="22"/>
              </w:rPr>
              <w:instrText xml:space="preserve"> PAGEREF _Toc147841789 \h </w:instrText>
            </w:r>
            <w:r w:rsidRPr="00732589">
              <w:rPr>
                <w:rFonts w:cstheme="minorHAnsi"/>
                <w:b w:val="0"/>
                <w:bCs/>
                <w:noProof/>
                <w:webHidden/>
                <w:szCs w:val="22"/>
              </w:rPr>
            </w:r>
            <w:r w:rsidRPr="00732589">
              <w:rPr>
                <w:rFonts w:cstheme="minorHAnsi"/>
                <w:b w:val="0"/>
                <w:bCs/>
                <w:noProof/>
                <w:webHidden/>
                <w:szCs w:val="22"/>
              </w:rPr>
              <w:fldChar w:fldCharType="separate"/>
            </w:r>
            <w:r w:rsidR="0067627A">
              <w:rPr>
                <w:rFonts w:cstheme="minorHAnsi"/>
                <w:b w:val="0"/>
                <w:bCs/>
                <w:noProof/>
                <w:webHidden/>
                <w:szCs w:val="22"/>
              </w:rPr>
              <w:t>4</w:t>
            </w:r>
            <w:r w:rsidRPr="00732589">
              <w:rPr>
                <w:rFonts w:cstheme="minorHAnsi"/>
                <w:b w:val="0"/>
                <w:bCs/>
                <w:noProof/>
                <w:webHidden/>
                <w:szCs w:val="22"/>
              </w:rPr>
              <w:fldChar w:fldCharType="end"/>
            </w:r>
          </w:hyperlink>
        </w:p>
        <w:p w14:paraId="6C8C902C" w14:textId="2FD91924" w:rsidR="008B5931" w:rsidRPr="00732589" w:rsidRDefault="008B5931" w:rsidP="008B5931">
          <w:pPr>
            <w:pStyle w:val="TOC2"/>
            <w:tabs>
              <w:tab w:val="right" w:leader="dot" w:pos="10456"/>
            </w:tabs>
            <w:spacing w:after="0"/>
            <w:rPr>
              <w:rFonts w:cstheme="minorHAnsi"/>
              <w:b w:val="0"/>
              <w:bCs/>
              <w:noProof/>
              <w:szCs w:val="22"/>
            </w:rPr>
          </w:pPr>
          <w:hyperlink w:anchor="_Toc147841790" w:history="1">
            <w:r w:rsidRPr="00732589">
              <w:rPr>
                <w:rStyle w:val="Hyperlink"/>
                <w:rFonts w:eastAsiaTheme="majorEastAsia" w:cstheme="minorHAnsi"/>
                <w:b w:val="0"/>
                <w:bCs/>
                <w:noProof/>
                <w:szCs w:val="22"/>
              </w:rPr>
              <w:t>Definitions</w:t>
            </w:r>
            <w:r w:rsidRPr="00732589">
              <w:rPr>
                <w:rFonts w:cstheme="minorHAnsi"/>
                <w:b w:val="0"/>
                <w:bCs/>
                <w:noProof/>
                <w:webHidden/>
                <w:szCs w:val="22"/>
              </w:rPr>
              <w:tab/>
            </w:r>
            <w:r w:rsidRPr="00732589">
              <w:rPr>
                <w:rFonts w:cstheme="minorHAnsi"/>
                <w:b w:val="0"/>
                <w:bCs/>
                <w:noProof/>
                <w:webHidden/>
                <w:szCs w:val="22"/>
              </w:rPr>
              <w:fldChar w:fldCharType="begin"/>
            </w:r>
            <w:r w:rsidRPr="00732589">
              <w:rPr>
                <w:rFonts w:cstheme="minorHAnsi"/>
                <w:b w:val="0"/>
                <w:bCs/>
                <w:noProof/>
                <w:webHidden/>
                <w:szCs w:val="22"/>
              </w:rPr>
              <w:instrText xml:space="preserve"> PAGEREF _Toc147841790 \h </w:instrText>
            </w:r>
            <w:r w:rsidRPr="00732589">
              <w:rPr>
                <w:rFonts w:cstheme="minorHAnsi"/>
                <w:b w:val="0"/>
                <w:bCs/>
                <w:noProof/>
                <w:webHidden/>
                <w:szCs w:val="22"/>
              </w:rPr>
            </w:r>
            <w:r w:rsidRPr="00732589">
              <w:rPr>
                <w:rFonts w:cstheme="minorHAnsi"/>
                <w:b w:val="0"/>
                <w:bCs/>
                <w:noProof/>
                <w:webHidden/>
                <w:szCs w:val="22"/>
              </w:rPr>
              <w:fldChar w:fldCharType="separate"/>
            </w:r>
            <w:r w:rsidR="0067627A">
              <w:rPr>
                <w:rFonts w:cstheme="minorHAnsi"/>
                <w:b w:val="0"/>
                <w:bCs/>
                <w:noProof/>
                <w:webHidden/>
                <w:szCs w:val="22"/>
              </w:rPr>
              <w:t>4</w:t>
            </w:r>
            <w:r w:rsidRPr="00732589">
              <w:rPr>
                <w:rFonts w:cstheme="minorHAnsi"/>
                <w:b w:val="0"/>
                <w:bCs/>
                <w:noProof/>
                <w:webHidden/>
                <w:szCs w:val="22"/>
              </w:rPr>
              <w:fldChar w:fldCharType="end"/>
            </w:r>
          </w:hyperlink>
        </w:p>
        <w:p w14:paraId="6783E93C" w14:textId="46F7A2F3" w:rsidR="008B5931" w:rsidRPr="00732589" w:rsidRDefault="008B5931" w:rsidP="008B5931">
          <w:pPr>
            <w:pStyle w:val="TOC2"/>
            <w:tabs>
              <w:tab w:val="right" w:leader="dot" w:pos="10456"/>
            </w:tabs>
            <w:spacing w:after="0"/>
            <w:rPr>
              <w:rFonts w:cstheme="minorHAnsi"/>
              <w:b w:val="0"/>
              <w:bCs/>
              <w:noProof/>
              <w:szCs w:val="22"/>
            </w:rPr>
          </w:pPr>
          <w:hyperlink w:anchor="_Toc147841791" w:history="1">
            <w:r w:rsidRPr="00732589">
              <w:rPr>
                <w:rStyle w:val="Hyperlink"/>
                <w:rFonts w:eastAsiaTheme="majorEastAsia" w:cstheme="minorHAnsi"/>
                <w:b w:val="0"/>
                <w:bCs/>
                <w:noProof/>
                <w:szCs w:val="22"/>
              </w:rPr>
              <w:t>Consistency of Treatment and Fairness</w:t>
            </w:r>
            <w:r w:rsidRPr="00732589">
              <w:rPr>
                <w:rFonts w:cstheme="minorHAnsi"/>
                <w:b w:val="0"/>
                <w:bCs/>
                <w:noProof/>
                <w:webHidden/>
                <w:szCs w:val="22"/>
              </w:rPr>
              <w:tab/>
            </w:r>
            <w:r w:rsidRPr="00732589">
              <w:rPr>
                <w:rFonts w:cstheme="minorHAnsi"/>
                <w:b w:val="0"/>
                <w:bCs/>
                <w:noProof/>
                <w:webHidden/>
                <w:szCs w:val="22"/>
              </w:rPr>
              <w:fldChar w:fldCharType="begin"/>
            </w:r>
            <w:r w:rsidRPr="00732589">
              <w:rPr>
                <w:rFonts w:cstheme="minorHAnsi"/>
                <w:b w:val="0"/>
                <w:bCs/>
                <w:noProof/>
                <w:webHidden/>
                <w:szCs w:val="22"/>
              </w:rPr>
              <w:instrText xml:space="preserve"> PAGEREF _Toc147841791 \h </w:instrText>
            </w:r>
            <w:r w:rsidRPr="00732589">
              <w:rPr>
                <w:rFonts w:cstheme="minorHAnsi"/>
                <w:b w:val="0"/>
                <w:bCs/>
                <w:noProof/>
                <w:webHidden/>
                <w:szCs w:val="22"/>
              </w:rPr>
            </w:r>
            <w:r w:rsidRPr="00732589">
              <w:rPr>
                <w:rFonts w:cstheme="minorHAnsi"/>
                <w:b w:val="0"/>
                <w:bCs/>
                <w:noProof/>
                <w:webHidden/>
                <w:szCs w:val="22"/>
              </w:rPr>
              <w:fldChar w:fldCharType="separate"/>
            </w:r>
            <w:r w:rsidR="0067627A">
              <w:rPr>
                <w:rFonts w:cstheme="minorHAnsi"/>
                <w:b w:val="0"/>
                <w:bCs/>
                <w:noProof/>
                <w:webHidden/>
                <w:szCs w:val="22"/>
              </w:rPr>
              <w:t>4</w:t>
            </w:r>
            <w:r w:rsidRPr="00732589">
              <w:rPr>
                <w:rFonts w:cstheme="minorHAnsi"/>
                <w:b w:val="0"/>
                <w:bCs/>
                <w:noProof/>
                <w:webHidden/>
                <w:szCs w:val="22"/>
              </w:rPr>
              <w:fldChar w:fldCharType="end"/>
            </w:r>
          </w:hyperlink>
        </w:p>
        <w:p w14:paraId="4A978960" w14:textId="4387C239" w:rsidR="008B5931" w:rsidRPr="00732589" w:rsidRDefault="008B5931" w:rsidP="008B5931">
          <w:pPr>
            <w:pStyle w:val="TOC2"/>
            <w:tabs>
              <w:tab w:val="right" w:leader="dot" w:pos="10456"/>
            </w:tabs>
            <w:spacing w:after="0"/>
            <w:rPr>
              <w:rFonts w:cstheme="minorHAnsi"/>
              <w:b w:val="0"/>
              <w:bCs/>
              <w:noProof/>
              <w:szCs w:val="22"/>
            </w:rPr>
          </w:pPr>
          <w:hyperlink w:anchor="_Toc147841792" w:history="1">
            <w:r w:rsidRPr="00732589">
              <w:rPr>
                <w:rStyle w:val="Hyperlink"/>
                <w:rFonts w:eastAsiaTheme="majorEastAsia" w:cstheme="minorHAnsi"/>
                <w:b w:val="0"/>
                <w:bCs/>
                <w:noProof/>
                <w:szCs w:val="22"/>
              </w:rPr>
              <w:t>Delegation</w:t>
            </w:r>
            <w:r w:rsidRPr="00732589">
              <w:rPr>
                <w:rFonts w:cstheme="minorHAnsi"/>
                <w:b w:val="0"/>
                <w:bCs/>
                <w:noProof/>
                <w:webHidden/>
                <w:szCs w:val="22"/>
              </w:rPr>
              <w:tab/>
            </w:r>
            <w:r w:rsidRPr="00732589">
              <w:rPr>
                <w:rFonts w:cstheme="minorHAnsi"/>
                <w:b w:val="0"/>
                <w:bCs/>
                <w:noProof/>
                <w:webHidden/>
                <w:szCs w:val="22"/>
              </w:rPr>
              <w:fldChar w:fldCharType="begin"/>
            </w:r>
            <w:r w:rsidRPr="00732589">
              <w:rPr>
                <w:rFonts w:cstheme="minorHAnsi"/>
                <w:b w:val="0"/>
                <w:bCs/>
                <w:noProof/>
                <w:webHidden/>
                <w:szCs w:val="22"/>
              </w:rPr>
              <w:instrText xml:space="preserve"> PAGEREF _Toc147841792 \h </w:instrText>
            </w:r>
            <w:r w:rsidRPr="00732589">
              <w:rPr>
                <w:rFonts w:cstheme="minorHAnsi"/>
                <w:b w:val="0"/>
                <w:bCs/>
                <w:noProof/>
                <w:webHidden/>
                <w:szCs w:val="22"/>
              </w:rPr>
            </w:r>
            <w:r w:rsidRPr="00732589">
              <w:rPr>
                <w:rFonts w:cstheme="minorHAnsi"/>
                <w:b w:val="0"/>
                <w:bCs/>
                <w:noProof/>
                <w:webHidden/>
                <w:szCs w:val="22"/>
              </w:rPr>
              <w:fldChar w:fldCharType="separate"/>
            </w:r>
            <w:r w:rsidR="0067627A">
              <w:rPr>
                <w:rFonts w:cstheme="minorHAnsi"/>
                <w:b w:val="0"/>
                <w:bCs/>
                <w:noProof/>
                <w:webHidden/>
                <w:szCs w:val="22"/>
              </w:rPr>
              <w:t>4</w:t>
            </w:r>
            <w:r w:rsidRPr="00732589">
              <w:rPr>
                <w:rFonts w:cstheme="minorHAnsi"/>
                <w:b w:val="0"/>
                <w:bCs/>
                <w:noProof/>
                <w:webHidden/>
                <w:szCs w:val="22"/>
              </w:rPr>
              <w:fldChar w:fldCharType="end"/>
            </w:r>
          </w:hyperlink>
        </w:p>
        <w:p w14:paraId="327DF4E7" w14:textId="5E19A1B7" w:rsidR="008B5931" w:rsidRPr="00732589" w:rsidRDefault="008B5931" w:rsidP="008B5931">
          <w:pPr>
            <w:pStyle w:val="TOC2"/>
            <w:tabs>
              <w:tab w:val="right" w:leader="dot" w:pos="10456"/>
            </w:tabs>
            <w:spacing w:after="0"/>
            <w:rPr>
              <w:rFonts w:cstheme="minorHAnsi"/>
              <w:b w:val="0"/>
              <w:bCs/>
              <w:noProof/>
              <w:szCs w:val="22"/>
            </w:rPr>
          </w:pPr>
          <w:hyperlink w:anchor="_Toc147841793" w:history="1">
            <w:r w:rsidRPr="00732589">
              <w:rPr>
                <w:rStyle w:val="Hyperlink"/>
                <w:rFonts w:eastAsiaTheme="majorEastAsia" w:cstheme="minorHAnsi"/>
                <w:b w:val="0"/>
                <w:bCs/>
                <w:noProof/>
                <w:szCs w:val="22"/>
              </w:rPr>
              <w:t>Monitoring and Evaluation</w:t>
            </w:r>
            <w:r w:rsidRPr="00732589">
              <w:rPr>
                <w:rFonts w:cstheme="minorHAnsi"/>
                <w:b w:val="0"/>
                <w:bCs/>
                <w:noProof/>
                <w:webHidden/>
                <w:szCs w:val="22"/>
              </w:rPr>
              <w:tab/>
            </w:r>
            <w:r w:rsidRPr="00732589">
              <w:rPr>
                <w:rFonts w:cstheme="minorHAnsi"/>
                <w:b w:val="0"/>
                <w:bCs/>
                <w:noProof/>
                <w:webHidden/>
                <w:szCs w:val="22"/>
              </w:rPr>
              <w:fldChar w:fldCharType="begin"/>
            </w:r>
            <w:r w:rsidRPr="00732589">
              <w:rPr>
                <w:rFonts w:cstheme="minorHAnsi"/>
                <w:b w:val="0"/>
                <w:bCs/>
                <w:noProof/>
                <w:webHidden/>
                <w:szCs w:val="22"/>
              </w:rPr>
              <w:instrText xml:space="preserve"> PAGEREF _Toc147841793 \h </w:instrText>
            </w:r>
            <w:r w:rsidRPr="00732589">
              <w:rPr>
                <w:rFonts w:cstheme="minorHAnsi"/>
                <w:b w:val="0"/>
                <w:bCs/>
                <w:noProof/>
                <w:webHidden/>
                <w:szCs w:val="22"/>
              </w:rPr>
            </w:r>
            <w:r w:rsidRPr="00732589">
              <w:rPr>
                <w:rFonts w:cstheme="minorHAnsi"/>
                <w:b w:val="0"/>
                <w:bCs/>
                <w:noProof/>
                <w:webHidden/>
                <w:szCs w:val="22"/>
              </w:rPr>
              <w:fldChar w:fldCharType="separate"/>
            </w:r>
            <w:r w:rsidR="0067627A">
              <w:rPr>
                <w:rFonts w:cstheme="minorHAnsi"/>
                <w:b w:val="0"/>
                <w:bCs/>
                <w:noProof/>
                <w:webHidden/>
                <w:szCs w:val="22"/>
              </w:rPr>
              <w:t>4</w:t>
            </w:r>
            <w:r w:rsidRPr="00732589">
              <w:rPr>
                <w:rFonts w:cstheme="minorHAnsi"/>
                <w:b w:val="0"/>
                <w:bCs/>
                <w:noProof/>
                <w:webHidden/>
                <w:szCs w:val="22"/>
              </w:rPr>
              <w:fldChar w:fldCharType="end"/>
            </w:r>
          </w:hyperlink>
        </w:p>
        <w:p w14:paraId="25291145" w14:textId="2ED437D1" w:rsidR="008B5931" w:rsidRPr="00732589" w:rsidRDefault="008B5931" w:rsidP="008B5931">
          <w:pPr>
            <w:pStyle w:val="TOC1"/>
            <w:tabs>
              <w:tab w:val="left" w:pos="660"/>
              <w:tab w:val="right" w:leader="dot" w:pos="10456"/>
            </w:tabs>
            <w:spacing w:after="0"/>
            <w:rPr>
              <w:rFonts w:cstheme="minorHAnsi"/>
              <w:b w:val="0"/>
              <w:bCs/>
              <w:noProof/>
              <w:szCs w:val="22"/>
            </w:rPr>
          </w:pPr>
          <w:hyperlink w:anchor="_Toc147841794" w:history="1">
            <w:r w:rsidRPr="00732589">
              <w:rPr>
                <w:rStyle w:val="Hyperlink"/>
                <w:rFonts w:eastAsiaTheme="majorEastAsia" w:cstheme="minorHAnsi"/>
                <w:b w:val="0"/>
                <w:bCs/>
                <w:noProof/>
                <w:szCs w:val="22"/>
              </w:rPr>
              <w:t>VIII</w:t>
            </w:r>
            <w:r w:rsidRPr="00732589">
              <w:rPr>
                <w:rFonts w:cstheme="minorHAnsi"/>
                <w:b w:val="0"/>
                <w:bCs/>
                <w:noProof/>
                <w:szCs w:val="22"/>
              </w:rPr>
              <w:tab/>
            </w:r>
            <w:r w:rsidRPr="00732589">
              <w:rPr>
                <w:rStyle w:val="Hyperlink"/>
                <w:rFonts w:eastAsiaTheme="majorEastAsia" w:cstheme="minorHAnsi"/>
                <w:b w:val="0"/>
                <w:bCs/>
                <w:noProof/>
                <w:szCs w:val="22"/>
              </w:rPr>
              <w:t>Responsibilities</w:t>
            </w:r>
            <w:r w:rsidRPr="00732589">
              <w:rPr>
                <w:rFonts w:cstheme="minorHAnsi"/>
                <w:b w:val="0"/>
                <w:bCs/>
                <w:noProof/>
                <w:webHidden/>
                <w:szCs w:val="22"/>
              </w:rPr>
              <w:tab/>
            </w:r>
            <w:r w:rsidRPr="00732589">
              <w:rPr>
                <w:rFonts w:cstheme="minorHAnsi"/>
                <w:b w:val="0"/>
                <w:bCs/>
                <w:noProof/>
                <w:webHidden/>
                <w:szCs w:val="22"/>
              </w:rPr>
              <w:fldChar w:fldCharType="begin"/>
            </w:r>
            <w:r w:rsidRPr="00732589">
              <w:rPr>
                <w:rFonts w:cstheme="minorHAnsi"/>
                <w:b w:val="0"/>
                <w:bCs/>
                <w:noProof/>
                <w:webHidden/>
                <w:szCs w:val="22"/>
              </w:rPr>
              <w:instrText xml:space="preserve"> PAGEREF _Toc147841794 \h </w:instrText>
            </w:r>
            <w:r w:rsidRPr="00732589">
              <w:rPr>
                <w:rFonts w:cstheme="minorHAnsi"/>
                <w:b w:val="0"/>
                <w:bCs/>
                <w:noProof/>
                <w:webHidden/>
                <w:szCs w:val="22"/>
              </w:rPr>
            </w:r>
            <w:r w:rsidRPr="00732589">
              <w:rPr>
                <w:rFonts w:cstheme="minorHAnsi"/>
                <w:b w:val="0"/>
                <w:bCs/>
                <w:noProof/>
                <w:webHidden/>
                <w:szCs w:val="22"/>
              </w:rPr>
              <w:fldChar w:fldCharType="separate"/>
            </w:r>
            <w:r w:rsidR="0067627A">
              <w:rPr>
                <w:rFonts w:cstheme="minorHAnsi"/>
                <w:b w:val="0"/>
                <w:bCs/>
                <w:noProof/>
                <w:webHidden/>
                <w:szCs w:val="22"/>
              </w:rPr>
              <w:t>4</w:t>
            </w:r>
            <w:r w:rsidRPr="00732589">
              <w:rPr>
                <w:rFonts w:cstheme="minorHAnsi"/>
                <w:b w:val="0"/>
                <w:bCs/>
                <w:noProof/>
                <w:webHidden/>
                <w:szCs w:val="22"/>
              </w:rPr>
              <w:fldChar w:fldCharType="end"/>
            </w:r>
          </w:hyperlink>
        </w:p>
        <w:p w14:paraId="33884541" w14:textId="47E81887" w:rsidR="008B5931" w:rsidRPr="00732589" w:rsidRDefault="008B5931" w:rsidP="008B5931">
          <w:pPr>
            <w:pStyle w:val="TOC2"/>
            <w:tabs>
              <w:tab w:val="right" w:leader="dot" w:pos="10456"/>
            </w:tabs>
            <w:spacing w:after="0"/>
            <w:rPr>
              <w:rFonts w:cstheme="minorHAnsi"/>
              <w:b w:val="0"/>
              <w:bCs/>
              <w:noProof/>
              <w:szCs w:val="22"/>
            </w:rPr>
          </w:pPr>
          <w:hyperlink w:anchor="_Toc147841795" w:history="1">
            <w:r w:rsidRPr="00732589">
              <w:rPr>
                <w:rStyle w:val="Hyperlink"/>
                <w:rFonts w:eastAsiaTheme="majorEastAsia" w:cstheme="minorHAnsi"/>
                <w:b w:val="0"/>
                <w:bCs/>
                <w:noProof/>
                <w:szCs w:val="22"/>
              </w:rPr>
              <w:t>Responsibilities of the Relevant Body</w:t>
            </w:r>
            <w:r w:rsidRPr="00732589">
              <w:rPr>
                <w:rFonts w:cstheme="minorHAnsi"/>
                <w:b w:val="0"/>
                <w:bCs/>
                <w:noProof/>
                <w:webHidden/>
                <w:szCs w:val="22"/>
              </w:rPr>
              <w:tab/>
            </w:r>
            <w:r w:rsidRPr="00732589">
              <w:rPr>
                <w:rFonts w:cstheme="minorHAnsi"/>
                <w:b w:val="0"/>
                <w:bCs/>
                <w:noProof/>
                <w:webHidden/>
                <w:szCs w:val="22"/>
              </w:rPr>
              <w:fldChar w:fldCharType="begin"/>
            </w:r>
            <w:r w:rsidRPr="00732589">
              <w:rPr>
                <w:rFonts w:cstheme="minorHAnsi"/>
                <w:b w:val="0"/>
                <w:bCs/>
                <w:noProof/>
                <w:webHidden/>
                <w:szCs w:val="22"/>
              </w:rPr>
              <w:instrText xml:space="preserve"> PAGEREF _Toc147841795 \h </w:instrText>
            </w:r>
            <w:r w:rsidRPr="00732589">
              <w:rPr>
                <w:rFonts w:cstheme="minorHAnsi"/>
                <w:b w:val="0"/>
                <w:bCs/>
                <w:noProof/>
                <w:webHidden/>
                <w:szCs w:val="22"/>
              </w:rPr>
            </w:r>
            <w:r w:rsidRPr="00732589">
              <w:rPr>
                <w:rFonts w:cstheme="minorHAnsi"/>
                <w:b w:val="0"/>
                <w:bCs/>
                <w:noProof/>
                <w:webHidden/>
                <w:szCs w:val="22"/>
              </w:rPr>
              <w:fldChar w:fldCharType="separate"/>
            </w:r>
            <w:r w:rsidR="0067627A">
              <w:rPr>
                <w:rFonts w:cstheme="minorHAnsi"/>
                <w:b w:val="0"/>
                <w:bCs/>
                <w:noProof/>
                <w:webHidden/>
                <w:szCs w:val="22"/>
              </w:rPr>
              <w:t>4</w:t>
            </w:r>
            <w:r w:rsidRPr="00732589">
              <w:rPr>
                <w:rFonts w:cstheme="minorHAnsi"/>
                <w:b w:val="0"/>
                <w:bCs/>
                <w:noProof/>
                <w:webHidden/>
                <w:szCs w:val="22"/>
              </w:rPr>
              <w:fldChar w:fldCharType="end"/>
            </w:r>
          </w:hyperlink>
        </w:p>
        <w:p w14:paraId="0DD5A981" w14:textId="3866D681" w:rsidR="008B5931" w:rsidRPr="00732589" w:rsidRDefault="008B5931" w:rsidP="008B5931">
          <w:pPr>
            <w:pStyle w:val="TOC2"/>
            <w:tabs>
              <w:tab w:val="right" w:leader="dot" w:pos="10456"/>
            </w:tabs>
            <w:spacing w:after="0"/>
            <w:rPr>
              <w:rFonts w:cstheme="minorHAnsi"/>
              <w:b w:val="0"/>
              <w:bCs/>
              <w:noProof/>
              <w:szCs w:val="22"/>
            </w:rPr>
          </w:pPr>
          <w:hyperlink w:anchor="_Toc147841796" w:history="1">
            <w:r w:rsidRPr="00732589">
              <w:rPr>
                <w:rStyle w:val="Hyperlink"/>
                <w:rFonts w:eastAsiaTheme="majorEastAsia" w:cstheme="minorHAnsi"/>
                <w:b w:val="0"/>
                <w:bCs/>
                <w:noProof/>
                <w:szCs w:val="22"/>
              </w:rPr>
              <w:t>Responsibilities of the Headteacher/ School</w:t>
            </w:r>
            <w:r w:rsidRPr="00732589">
              <w:rPr>
                <w:rFonts w:cstheme="minorHAnsi"/>
                <w:b w:val="0"/>
                <w:bCs/>
                <w:noProof/>
                <w:webHidden/>
                <w:szCs w:val="22"/>
              </w:rPr>
              <w:tab/>
            </w:r>
            <w:r w:rsidRPr="00732589">
              <w:rPr>
                <w:rFonts w:cstheme="minorHAnsi"/>
                <w:b w:val="0"/>
                <w:bCs/>
                <w:noProof/>
                <w:webHidden/>
                <w:szCs w:val="22"/>
              </w:rPr>
              <w:fldChar w:fldCharType="begin"/>
            </w:r>
            <w:r w:rsidRPr="00732589">
              <w:rPr>
                <w:rFonts w:cstheme="minorHAnsi"/>
                <w:b w:val="0"/>
                <w:bCs/>
                <w:noProof/>
                <w:webHidden/>
                <w:szCs w:val="22"/>
              </w:rPr>
              <w:instrText xml:space="preserve"> PAGEREF _Toc147841796 \h </w:instrText>
            </w:r>
            <w:r w:rsidRPr="00732589">
              <w:rPr>
                <w:rFonts w:cstheme="minorHAnsi"/>
                <w:b w:val="0"/>
                <w:bCs/>
                <w:noProof/>
                <w:webHidden/>
                <w:szCs w:val="22"/>
              </w:rPr>
            </w:r>
            <w:r w:rsidRPr="00732589">
              <w:rPr>
                <w:rFonts w:cstheme="minorHAnsi"/>
                <w:b w:val="0"/>
                <w:bCs/>
                <w:noProof/>
                <w:webHidden/>
                <w:szCs w:val="22"/>
              </w:rPr>
              <w:fldChar w:fldCharType="separate"/>
            </w:r>
            <w:r w:rsidR="0067627A">
              <w:rPr>
                <w:rFonts w:cstheme="minorHAnsi"/>
                <w:b w:val="0"/>
                <w:bCs/>
                <w:noProof/>
                <w:webHidden/>
                <w:szCs w:val="22"/>
              </w:rPr>
              <w:t>4</w:t>
            </w:r>
            <w:r w:rsidRPr="00732589">
              <w:rPr>
                <w:rFonts w:cstheme="minorHAnsi"/>
                <w:b w:val="0"/>
                <w:bCs/>
                <w:noProof/>
                <w:webHidden/>
                <w:szCs w:val="22"/>
              </w:rPr>
              <w:fldChar w:fldCharType="end"/>
            </w:r>
          </w:hyperlink>
        </w:p>
        <w:p w14:paraId="58D47A00" w14:textId="12FBC32D" w:rsidR="008B5931" w:rsidRPr="00732589" w:rsidRDefault="008B5931" w:rsidP="008B5931">
          <w:pPr>
            <w:pStyle w:val="TOC2"/>
            <w:tabs>
              <w:tab w:val="right" w:leader="dot" w:pos="10456"/>
            </w:tabs>
            <w:spacing w:after="0"/>
            <w:rPr>
              <w:rFonts w:cstheme="minorHAnsi"/>
              <w:b w:val="0"/>
              <w:bCs/>
              <w:noProof/>
              <w:szCs w:val="22"/>
            </w:rPr>
          </w:pPr>
          <w:hyperlink w:anchor="_Toc147841797" w:history="1">
            <w:r w:rsidRPr="00732589">
              <w:rPr>
                <w:rStyle w:val="Hyperlink"/>
                <w:rFonts w:eastAsiaTheme="majorEastAsia" w:cstheme="minorHAnsi"/>
                <w:b w:val="0"/>
                <w:bCs/>
                <w:noProof/>
                <w:szCs w:val="22"/>
              </w:rPr>
              <w:t>General</w:t>
            </w:r>
            <w:r w:rsidRPr="00732589">
              <w:rPr>
                <w:rFonts w:cstheme="minorHAnsi"/>
                <w:b w:val="0"/>
                <w:bCs/>
                <w:noProof/>
                <w:webHidden/>
                <w:szCs w:val="22"/>
              </w:rPr>
              <w:tab/>
            </w:r>
            <w:r w:rsidRPr="00732589">
              <w:rPr>
                <w:rFonts w:cstheme="minorHAnsi"/>
                <w:b w:val="0"/>
                <w:bCs/>
                <w:noProof/>
                <w:webHidden/>
                <w:szCs w:val="22"/>
              </w:rPr>
              <w:fldChar w:fldCharType="begin"/>
            </w:r>
            <w:r w:rsidRPr="00732589">
              <w:rPr>
                <w:rFonts w:cstheme="minorHAnsi"/>
                <w:b w:val="0"/>
                <w:bCs/>
                <w:noProof/>
                <w:webHidden/>
                <w:szCs w:val="22"/>
              </w:rPr>
              <w:instrText xml:space="preserve"> PAGEREF _Toc147841797 \h </w:instrText>
            </w:r>
            <w:r w:rsidRPr="00732589">
              <w:rPr>
                <w:rFonts w:cstheme="minorHAnsi"/>
                <w:b w:val="0"/>
                <w:bCs/>
                <w:noProof/>
                <w:webHidden/>
                <w:szCs w:val="22"/>
              </w:rPr>
            </w:r>
            <w:r w:rsidRPr="00732589">
              <w:rPr>
                <w:rFonts w:cstheme="minorHAnsi"/>
                <w:b w:val="0"/>
                <w:bCs/>
                <w:noProof/>
                <w:webHidden/>
                <w:szCs w:val="22"/>
              </w:rPr>
              <w:fldChar w:fldCharType="separate"/>
            </w:r>
            <w:r w:rsidR="0067627A">
              <w:rPr>
                <w:rFonts w:cstheme="minorHAnsi"/>
                <w:b w:val="0"/>
                <w:bCs/>
                <w:noProof/>
                <w:webHidden/>
                <w:szCs w:val="22"/>
              </w:rPr>
              <w:t>5</w:t>
            </w:r>
            <w:r w:rsidRPr="00732589">
              <w:rPr>
                <w:rFonts w:cstheme="minorHAnsi"/>
                <w:b w:val="0"/>
                <w:bCs/>
                <w:noProof/>
                <w:webHidden/>
                <w:szCs w:val="22"/>
              </w:rPr>
              <w:fldChar w:fldCharType="end"/>
            </w:r>
          </w:hyperlink>
        </w:p>
        <w:p w14:paraId="6A593E6B" w14:textId="102A1253" w:rsidR="008B5931" w:rsidRPr="00732589" w:rsidRDefault="008B5931" w:rsidP="008B5931">
          <w:pPr>
            <w:pStyle w:val="TOC1"/>
            <w:tabs>
              <w:tab w:val="right" w:leader="dot" w:pos="10456"/>
            </w:tabs>
            <w:spacing w:after="0"/>
            <w:rPr>
              <w:rFonts w:cstheme="minorHAnsi"/>
              <w:b w:val="0"/>
              <w:bCs/>
              <w:noProof/>
              <w:szCs w:val="22"/>
            </w:rPr>
          </w:pPr>
          <w:hyperlink w:anchor="_Toc147841798" w:history="1">
            <w:r w:rsidRPr="00732589">
              <w:rPr>
                <w:rStyle w:val="Hyperlink"/>
                <w:rFonts w:eastAsiaTheme="majorEastAsia" w:cstheme="minorHAnsi"/>
                <w:b w:val="0"/>
                <w:bCs/>
                <w:noProof/>
                <w:szCs w:val="22"/>
              </w:rPr>
              <w:t>ODST Model Safer Recruitment Policy</w:t>
            </w:r>
            <w:r w:rsidRPr="00732589">
              <w:rPr>
                <w:rFonts w:cstheme="minorHAnsi"/>
                <w:b w:val="0"/>
                <w:bCs/>
                <w:noProof/>
                <w:webHidden/>
                <w:szCs w:val="22"/>
              </w:rPr>
              <w:tab/>
            </w:r>
            <w:r w:rsidRPr="00732589">
              <w:rPr>
                <w:rFonts w:cstheme="minorHAnsi"/>
                <w:b w:val="0"/>
                <w:bCs/>
                <w:noProof/>
                <w:webHidden/>
                <w:szCs w:val="22"/>
              </w:rPr>
              <w:fldChar w:fldCharType="begin"/>
            </w:r>
            <w:r w:rsidRPr="00732589">
              <w:rPr>
                <w:rFonts w:cstheme="minorHAnsi"/>
                <w:b w:val="0"/>
                <w:bCs/>
                <w:noProof/>
                <w:webHidden/>
                <w:szCs w:val="22"/>
              </w:rPr>
              <w:instrText xml:space="preserve"> PAGEREF _Toc147841798 \h </w:instrText>
            </w:r>
            <w:r w:rsidRPr="00732589">
              <w:rPr>
                <w:rFonts w:cstheme="minorHAnsi"/>
                <w:b w:val="0"/>
                <w:bCs/>
                <w:noProof/>
                <w:webHidden/>
                <w:szCs w:val="22"/>
              </w:rPr>
            </w:r>
            <w:r w:rsidRPr="00732589">
              <w:rPr>
                <w:rFonts w:cstheme="minorHAnsi"/>
                <w:b w:val="0"/>
                <w:bCs/>
                <w:noProof/>
                <w:webHidden/>
                <w:szCs w:val="22"/>
              </w:rPr>
              <w:fldChar w:fldCharType="separate"/>
            </w:r>
            <w:r w:rsidR="0067627A">
              <w:rPr>
                <w:rFonts w:cstheme="minorHAnsi"/>
                <w:b w:val="0"/>
                <w:bCs/>
                <w:noProof/>
                <w:webHidden/>
                <w:szCs w:val="22"/>
              </w:rPr>
              <w:t>6</w:t>
            </w:r>
            <w:r w:rsidRPr="00732589">
              <w:rPr>
                <w:rFonts w:cstheme="minorHAnsi"/>
                <w:b w:val="0"/>
                <w:bCs/>
                <w:noProof/>
                <w:webHidden/>
                <w:szCs w:val="22"/>
              </w:rPr>
              <w:fldChar w:fldCharType="end"/>
            </w:r>
          </w:hyperlink>
        </w:p>
        <w:p w14:paraId="7CBC88B3" w14:textId="6B2551DD" w:rsidR="008B5931" w:rsidRPr="00732589" w:rsidRDefault="008B5931" w:rsidP="008B5931">
          <w:pPr>
            <w:pStyle w:val="TOC2"/>
            <w:tabs>
              <w:tab w:val="right" w:leader="dot" w:pos="10456"/>
            </w:tabs>
            <w:spacing w:after="0"/>
            <w:rPr>
              <w:rFonts w:cstheme="minorHAnsi"/>
              <w:b w:val="0"/>
              <w:bCs/>
              <w:noProof/>
              <w:szCs w:val="22"/>
            </w:rPr>
          </w:pPr>
          <w:hyperlink w:anchor="_Toc147841799" w:history="1">
            <w:r w:rsidRPr="00732589">
              <w:rPr>
                <w:rStyle w:val="Hyperlink"/>
                <w:rFonts w:eastAsiaTheme="majorEastAsia" w:cstheme="minorHAnsi"/>
                <w:b w:val="0"/>
                <w:bCs/>
                <w:noProof/>
                <w:szCs w:val="22"/>
              </w:rPr>
              <w:t>Introduction</w:t>
            </w:r>
            <w:r w:rsidRPr="00732589">
              <w:rPr>
                <w:rFonts w:cstheme="minorHAnsi"/>
                <w:b w:val="0"/>
                <w:bCs/>
                <w:noProof/>
                <w:webHidden/>
                <w:szCs w:val="22"/>
              </w:rPr>
              <w:tab/>
            </w:r>
            <w:r w:rsidRPr="00732589">
              <w:rPr>
                <w:rFonts w:cstheme="minorHAnsi"/>
                <w:b w:val="0"/>
                <w:bCs/>
                <w:noProof/>
                <w:webHidden/>
                <w:szCs w:val="22"/>
              </w:rPr>
              <w:fldChar w:fldCharType="begin"/>
            </w:r>
            <w:r w:rsidRPr="00732589">
              <w:rPr>
                <w:rFonts w:cstheme="minorHAnsi"/>
                <w:b w:val="0"/>
                <w:bCs/>
                <w:noProof/>
                <w:webHidden/>
                <w:szCs w:val="22"/>
              </w:rPr>
              <w:instrText xml:space="preserve"> PAGEREF _Toc147841799 \h </w:instrText>
            </w:r>
            <w:r w:rsidRPr="00732589">
              <w:rPr>
                <w:rFonts w:cstheme="minorHAnsi"/>
                <w:b w:val="0"/>
                <w:bCs/>
                <w:noProof/>
                <w:webHidden/>
                <w:szCs w:val="22"/>
              </w:rPr>
            </w:r>
            <w:r w:rsidRPr="00732589">
              <w:rPr>
                <w:rFonts w:cstheme="minorHAnsi"/>
                <w:b w:val="0"/>
                <w:bCs/>
                <w:noProof/>
                <w:webHidden/>
                <w:szCs w:val="22"/>
              </w:rPr>
              <w:fldChar w:fldCharType="separate"/>
            </w:r>
            <w:r w:rsidR="0067627A">
              <w:rPr>
                <w:rFonts w:cstheme="minorHAnsi"/>
                <w:b w:val="0"/>
                <w:bCs/>
                <w:noProof/>
                <w:webHidden/>
                <w:szCs w:val="22"/>
              </w:rPr>
              <w:t>6</w:t>
            </w:r>
            <w:r w:rsidRPr="00732589">
              <w:rPr>
                <w:rFonts w:cstheme="minorHAnsi"/>
                <w:b w:val="0"/>
                <w:bCs/>
                <w:noProof/>
                <w:webHidden/>
                <w:szCs w:val="22"/>
              </w:rPr>
              <w:fldChar w:fldCharType="end"/>
            </w:r>
          </w:hyperlink>
        </w:p>
        <w:p w14:paraId="67D54891" w14:textId="4AF03E16" w:rsidR="008B5931" w:rsidRPr="00732589" w:rsidRDefault="008B5931" w:rsidP="008B5931">
          <w:pPr>
            <w:pStyle w:val="TOC2"/>
            <w:tabs>
              <w:tab w:val="left" w:pos="660"/>
              <w:tab w:val="right" w:leader="dot" w:pos="10456"/>
            </w:tabs>
            <w:spacing w:after="0"/>
            <w:rPr>
              <w:rFonts w:cstheme="minorHAnsi"/>
              <w:b w:val="0"/>
              <w:bCs/>
              <w:noProof/>
              <w:szCs w:val="22"/>
            </w:rPr>
          </w:pPr>
          <w:hyperlink w:anchor="_Toc147841800" w:history="1">
            <w:r w:rsidRPr="00732589">
              <w:rPr>
                <w:rStyle w:val="Hyperlink"/>
                <w:rFonts w:eastAsiaTheme="majorEastAsia" w:cstheme="minorHAnsi"/>
                <w:b w:val="0"/>
                <w:bCs/>
                <w:noProof/>
                <w:szCs w:val="22"/>
                <w:lang w:eastAsia="en-GB"/>
              </w:rPr>
              <w:t>1.</w:t>
            </w:r>
            <w:r w:rsidRPr="00732589">
              <w:rPr>
                <w:rFonts w:cstheme="minorHAnsi"/>
                <w:b w:val="0"/>
                <w:bCs/>
                <w:noProof/>
                <w:szCs w:val="22"/>
              </w:rPr>
              <w:tab/>
            </w:r>
            <w:r w:rsidRPr="00732589">
              <w:rPr>
                <w:rStyle w:val="Hyperlink"/>
                <w:rFonts w:eastAsiaTheme="majorEastAsia" w:cstheme="minorHAnsi"/>
                <w:b w:val="0"/>
                <w:bCs/>
                <w:noProof/>
                <w:szCs w:val="22"/>
                <w:lang w:eastAsia="en-GB"/>
              </w:rPr>
              <w:t>Overview</w:t>
            </w:r>
            <w:r w:rsidRPr="00732589">
              <w:rPr>
                <w:rFonts w:cstheme="minorHAnsi"/>
                <w:b w:val="0"/>
                <w:bCs/>
                <w:noProof/>
                <w:webHidden/>
                <w:szCs w:val="22"/>
              </w:rPr>
              <w:tab/>
            </w:r>
            <w:r w:rsidRPr="00732589">
              <w:rPr>
                <w:rFonts w:cstheme="minorHAnsi"/>
                <w:b w:val="0"/>
                <w:bCs/>
                <w:noProof/>
                <w:webHidden/>
                <w:szCs w:val="22"/>
              </w:rPr>
              <w:fldChar w:fldCharType="begin"/>
            </w:r>
            <w:r w:rsidRPr="00732589">
              <w:rPr>
                <w:rFonts w:cstheme="minorHAnsi"/>
                <w:b w:val="0"/>
                <w:bCs/>
                <w:noProof/>
                <w:webHidden/>
                <w:szCs w:val="22"/>
              </w:rPr>
              <w:instrText xml:space="preserve"> PAGEREF _Toc147841800 \h </w:instrText>
            </w:r>
            <w:r w:rsidRPr="00732589">
              <w:rPr>
                <w:rFonts w:cstheme="minorHAnsi"/>
                <w:b w:val="0"/>
                <w:bCs/>
                <w:noProof/>
                <w:webHidden/>
                <w:szCs w:val="22"/>
              </w:rPr>
            </w:r>
            <w:r w:rsidRPr="00732589">
              <w:rPr>
                <w:rFonts w:cstheme="minorHAnsi"/>
                <w:b w:val="0"/>
                <w:bCs/>
                <w:noProof/>
                <w:webHidden/>
                <w:szCs w:val="22"/>
              </w:rPr>
              <w:fldChar w:fldCharType="separate"/>
            </w:r>
            <w:r w:rsidR="0067627A">
              <w:rPr>
                <w:rFonts w:cstheme="minorHAnsi"/>
                <w:b w:val="0"/>
                <w:bCs/>
                <w:noProof/>
                <w:webHidden/>
                <w:szCs w:val="22"/>
              </w:rPr>
              <w:t>6</w:t>
            </w:r>
            <w:r w:rsidRPr="00732589">
              <w:rPr>
                <w:rFonts w:cstheme="minorHAnsi"/>
                <w:b w:val="0"/>
                <w:bCs/>
                <w:noProof/>
                <w:webHidden/>
                <w:szCs w:val="22"/>
              </w:rPr>
              <w:fldChar w:fldCharType="end"/>
            </w:r>
          </w:hyperlink>
        </w:p>
        <w:p w14:paraId="7C4DC128" w14:textId="15BF541C" w:rsidR="008B5931" w:rsidRPr="00732589" w:rsidRDefault="008B5931" w:rsidP="008B5931">
          <w:pPr>
            <w:pStyle w:val="TOC2"/>
            <w:tabs>
              <w:tab w:val="left" w:pos="660"/>
              <w:tab w:val="right" w:leader="dot" w:pos="10456"/>
            </w:tabs>
            <w:spacing w:after="0"/>
            <w:rPr>
              <w:rFonts w:cstheme="minorHAnsi"/>
              <w:b w:val="0"/>
              <w:bCs/>
              <w:noProof/>
              <w:szCs w:val="22"/>
            </w:rPr>
          </w:pPr>
          <w:hyperlink w:anchor="_Toc147841801" w:history="1">
            <w:r w:rsidRPr="00732589">
              <w:rPr>
                <w:rStyle w:val="Hyperlink"/>
                <w:rFonts w:eastAsiaTheme="majorEastAsia" w:cstheme="minorHAnsi"/>
                <w:b w:val="0"/>
                <w:bCs/>
                <w:noProof/>
                <w:szCs w:val="22"/>
                <w:lang w:eastAsia="en-GB"/>
              </w:rPr>
              <w:t>2.</w:t>
            </w:r>
            <w:r w:rsidRPr="00732589">
              <w:rPr>
                <w:rFonts w:cstheme="minorHAnsi"/>
                <w:b w:val="0"/>
                <w:bCs/>
                <w:noProof/>
                <w:szCs w:val="22"/>
              </w:rPr>
              <w:tab/>
            </w:r>
            <w:r w:rsidRPr="00732589">
              <w:rPr>
                <w:rStyle w:val="Hyperlink"/>
                <w:rFonts w:eastAsiaTheme="majorEastAsia" w:cstheme="minorHAnsi"/>
                <w:b w:val="0"/>
                <w:bCs/>
                <w:noProof/>
                <w:szCs w:val="22"/>
                <w:lang w:eastAsia="en-GB"/>
              </w:rPr>
              <w:t>Inviting Applications for a Role</w:t>
            </w:r>
            <w:r w:rsidRPr="00732589">
              <w:rPr>
                <w:rFonts w:cstheme="minorHAnsi"/>
                <w:b w:val="0"/>
                <w:bCs/>
                <w:noProof/>
                <w:webHidden/>
                <w:szCs w:val="22"/>
              </w:rPr>
              <w:tab/>
            </w:r>
            <w:r w:rsidRPr="00732589">
              <w:rPr>
                <w:rFonts w:cstheme="minorHAnsi"/>
                <w:b w:val="0"/>
                <w:bCs/>
                <w:noProof/>
                <w:webHidden/>
                <w:szCs w:val="22"/>
              </w:rPr>
              <w:fldChar w:fldCharType="begin"/>
            </w:r>
            <w:r w:rsidRPr="00732589">
              <w:rPr>
                <w:rFonts w:cstheme="minorHAnsi"/>
                <w:b w:val="0"/>
                <w:bCs/>
                <w:noProof/>
                <w:webHidden/>
                <w:szCs w:val="22"/>
              </w:rPr>
              <w:instrText xml:space="preserve"> PAGEREF _Toc147841801 \h </w:instrText>
            </w:r>
            <w:r w:rsidRPr="00732589">
              <w:rPr>
                <w:rFonts w:cstheme="minorHAnsi"/>
                <w:b w:val="0"/>
                <w:bCs/>
                <w:noProof/>
                <w:webHidden/>
                <w:szCs w:val="22"/>
              </w:rPr>
            </w:r>
            <w:r w:rsidRPr="00732589">
              <w:rPr>
                <w:rFonts w:cstheme="minorHAnsi"/>
                <w:b w:val="0"/>
                <w:bCs/>
                <w:noProof/>
                <w:webHidden/>
                <w:szCs w:val="22"/>
              </w:rPr>
              <w:fldChar w:fldCharType="separate"/>
            </w:r>
            <w:r w:rsidR="0067627A">
              <w:rPr>
                <w:rFonts w:cstheme="minorHAnsi"/>
                <w:b w:val="0"/>
                <w:bCs/>
                <w:noProof/>
                <w:webHidden/>
                <w:szCs w:val="22"/>
              </w:rPr>
              <w:t>6</w:t>
            </w:r>
            <w:r w:rsidRPr="00732589">
              <w:rPr>
                <w:rFonts w:cstheme="minorHAnsi"/>
                <w:b w:val="0"/>
                <w:bCs/>
                <w:noProof/>
                <w:webHidden/>
                <w:szCs w:val="22"/>
              </w:rPr>
              <w:fldChar w:fldCharType="end"/>
            </w:r>
          </w:hyperlink>
        </w:p>
        <w:p w14:paraId="4DF81D9B" w14:textId="2BE480C9" w:rsidR="008B5931" w:rsidRPr="00732589" w:rsidRDefault="008B5931" w:rsidP="008B5931">
          <w:pPr>
            <w:pStyle w:val="TOC2"/>
            <w:tabs>
              <w:tab w:val="left" w:pos="660"/>
              <w:tab w:val="right" w:leader="dot" w:pos="10456"/>
            </w:tabs>
            <w:spacing w:after="0"/>
            <w:rPr>
              <w:rFonts w:cstheme="minorHAnsi"/>
              <w:b w:val="0"/>
              <w:bCs/>
              <w:noProof/>
              <w:szCs w:val="22"/>
            </w:rPr>
          </w:pPr>
          <w:hyperlink w:anchor="_Toc147841802" w:history="1">
            <w:r w:rsidRPr="00732589">
              <w:rPr>
                <w:rStyle w:val="Hyperlink"/>
                <w:rFonts w:eastAsiaTheme="majorEastAsia" w:cstheme="minorHAnsi"/>
                <w:b w:val="0"/>
                <w:bCs/>
                <w:noProof/>
                <w:szCs w:val="22"/>
                <w:lang w:eastAsia="en-GB"/>
              </w:rPr>
              <w:t>3.</w:t>
            </w:r>
            <w:r w:rsidRPr="00732589">
              <w:rPr>
                <w:rFonts w:cstheme="minorHAnsi"/>
                <w:b w:val="0"/>
                <w:bCs/>
                <w:noProof/>
                <w:szCs w:val="22"/>
              </w:rPr>
              <w:tab/>
            </w:r>
            <w:r w:rsidRPr="00732589">
              <w:rPr>
                <w:rStyle w:val="Hyperlink"/>
                <w:rFonts w:eastAsiaTheme="majorEastAsia" w:cstheme="minorHAnsi"/>
                <w:b w:val="0"/>
                <w:bCs/>
                <w:noProof/>
                <w:szCs w:val="22"/>
                <w:lang w:eastAsia="en-GB"/>
              </w:rPr>
              <w:t>Identification of the Recruitment Panel</w:t>
            </w:r>
            <w:r w:rsidRPr="00732589">
              <w:rPr>
                <w:rFonts w:cstheme="minorHAnsi"/>
                <w:b w:val="0"/>
                <w:bCs/>
                <w:noProof/>
                <w:webHidden/>
                <w:szCs w:val="22"/>
              </w:rPr>
              <w:tab/>
            </w:r>
            <w:r w:rsidRPr="00732589">
              <w:rPr>
                <w:rFonts w:cstheme="minorHAnsi"/>
                <w:b w:val="0"/>
                <w:bCs/>
                <w:noProof/>
                <w:webHidden/>
                <w:szCs w:val="22"/>
              </w:rPr>
              <w:fldChar w:fldCharType="begin"/>
            </w:r>
            <w:r w:rsidRPr="00732589">
              <w:rPr>
                <w:rFonts w:cstheme="minorHAnsi"/>
                <w:b w:val="0"/>
                <w:bCs/>
                <w:noProof/>
                <w:webHidden/>
                <w:szCs w:val="22"/>
              </w:rPr>
              <w:instrText xml:space="preserve"> PAGEREF _Toc147841802 \h </w:instrText>
            </w:r>
            <w:r w:rsidRPr="00732589">
              <w:rPr>
                <w:rFonts w:cstheme="minorHAnsi"/>
                <w:b w:val="0"/>
                <w:bCs/>
                <w:noProof/>
                <w:webHidden/>
                <w:szCs w:val="22"/>
              </w:rPr>
            </w:r>
            <w:r w:rsidRPr="00732589">
              <w:rPr>
                <w:rFonts w:cstheme="minorHAnsi"/>
                <w:b w:val="0"/>
                <w:bCs/>
                <w:noProof/>
                <w:webHidden/>
                <w:szCs w:val="22"/>
              </w:rPr>
              <w:fldChar w:fldCharType="separate"/>
            </w:r>
            <w:r w:rsidR="0067627A">
              <w:rPr>
                <w:rFonts w:cstheme="minorHAnsi"/>
                <w:b w:val="0"/>
                <w:bCs/>
                <w:noProof/>
                <w:webHidden/>
                <w:szCs w:val="22"/>
              </w:rPr>
              <w:t>7</w:t>
            </w:r>
            <w:r w:rsidRPr="00732589">
              <w:rPr>
                <w:rFonts w:cstheme="minorHAnsi"/>
                <w:b w:val="0"/>
                <w:bCs/>
                <w:noProof/>
                <w:webHidden/>
                <w:szCs w:val="22"/>
              </w:rPr>
              <w:fldChar w:fldCharType="end"/>
            </w:r>
          </w:hyperlink>
        </w:p>
        <w:p w14:paraId="4294A9BC" w14:textId="1280FF6C" w:rsidR="008B5931" w:rsidRPr="00732589" w:rsidRDefault="008B5931" w:rsidP="008B5931">
          <w:pPr>
            <w:pStyle w:val="TOC2"/>
            <w:tabs>
              <w:tab w:val="left" w:pos="660"/>
              <w:tab w:val="right" w:leader="dot" w:pos="10456"/>
            </w:tabs>
            <w:spacing w:after="0"/>
            <w:rPr>
              <w:rFonts w:cstheme="minorHAnsi"/>
              <w:b w:val="0"/>
              <w:bCs/>
              <w:noProof/>
              <w:szCs w:val="22"/>
            </w:rPr>
          </w:pPr>
          <w:hyperlink w:anchor="_Toc147841803" w:history="1">
            <w:r w:rsidRPr="00732589">
              <w:rPr>
                <w:rStyle w:val="Hyperlink"/>
                <w:rFonts w:eastAsiaTheme="majorEastAsia" w:cstheme="minorHAnsi"/>
                <w:b w:val="0"/>
                <w:bCs/>
                <w:noProof/>
                <w:szCs w:val="22"/>
                <w:lang w:eastAsia="en-GB"/>
              </w:rPr>
              <w:t>5.</w:t>
            </w:r>
            <w:r w:rsidRPr="00732589">
              <w:rPr>
                <w:rFonts w:cstheme="minorHAnsi"/>
                <w:b w:val="0"/>
                <w:bCs/>
                <w:noProof/>
                <w:szCs w:val="22"/>
              </w:rPr>
              <w:tab/>
            </w:r>
            <w:r w:rsidRPr="00732589">
              <w:rPr>
                <w:rStyle w:val="Hyperlink"/>
                <w:rFonts w:eastAsiaTheme="majorEastAsia" w:cstheme="minorHAnsi"/>
                <w:b w:val="0"/>
                <w:bCs/>
                <w:noProof/>
                <w:szCs w:val="22"/>
                <w:lang w:eastAsia="en-GB"/>
              </w:rPr>
              <w:t>Invitation to Interview</w:t>
            </w:r>
            <w:r w:rsidRPr="00732589">
              <w:rPr>
                <w:rFonts w:cstheme="minorHAnsi"/>
                <w:b w:val="0"/>
                <w:bCs/>
                <w:noProof/>
                <w:webHidden/>
                <w:szCs w:val="22"/>
              </w:rPr>
              <w:tab/>
            </w:r>
            <w:r w:rsidRPr="00732589">
              <w:rPr>
                <w:rFonts w:cstheme="minorHAnsi"/>
                <w:b w:val="0"/>
                <w:bCs/>
                <w:noProof/>
                <w:webHidden/>
                <w:szCs w:val="22"/>
              </w:rPr>
              <w:fldChar w:fldCharType="begin"/>
            </w:r>
            <w:r w:rsidRPr="00732589">
              <w:rPr>
                <w:rFonts w:cstheme="minorHAnsi"/>
                <w:b w:val="0"/>
                <w:bCs/>
                <w:noProof/>
                <w:webHidden/>
                <w:szCs w:val="22"/>
              </w:rPr>
              <w:instrText xml:space="preserve"> PAGEREF _Toc147841803 \h </w:instrText>
            </w:r>
            <w:r w:rsidRPr="00732589">
              <w:rPr>
                <w:rFonts w:cstheme="minorHAnsi"/>
                <w:b w:val="0"/>
                <w:bCs/>
                <w:noProof/>
                <w:webHidden/>
                <w:szCs w:val="22"/>
              </w:rPr>
            </w:r>
            <w:r w:rsidRPr="00732589">
              <w:rPr>
                <w:rFonts w:cstheme="minorHAnsi"/>
                <w:b w:val="0"/>
                <w:bCs/>
                <w:noProof/>
                <w:webHidden/>
                <w:szCs w:val="22"/>
              </w:rPr>
              <w:fldChar w:fldCharType="separate"/>
            </w:r>
            <w:r w:rsidR="0067627A">
              <w:rPr>
                <w:rFonts w:cstheme="minorHAnsi"/>
                <w:b w:val="0"/>
                <w:bCs/>
                <w:noProof/>
                <w:webHidden/>
                <w:szCs w:val="22"/>
              </w:rPr>
              <w:t>8</w:t>
            </w:r>
            <w:r w:rsidRPr="00732589">
              <w:rPr>
                <w:rFonts w:cstheme="minorHAnsi"/>
                <w:b w:val="0"/>
                <w:bCs/>
                <w:noProof/>
                <w:webHidden/>
                <w:szCs w:val="22"/>
              </w:rPr>
              <w:fldChar w:fldCharType="end"/>
            </w:r>
          </w:hyperlink>
        </w:p>
        <w:p w14:paraId="5C4076C0" w14:textId="53033D28" w:rsidR="008B5931" w:rsidRPr="00732589" w:rsidRDefault="008B5931" w:rsidP="008B5931">
          <w:pPr>
            <w:pStyle w:val="TOC2"/>
            <w:tabs>
              <w:tab w:val="left" w:pos="660"/>
              <w:tab w:val="right" w:leader="dot" w:pos="10456"/>
            </w:tabs>
            <w:spacing w:after="0"/>
            <w:rPr>
              <w:rFonts w:cstheme="minorHAnsi"/>
              <w:b w:val="0"/>
              <w:bCs/>
              <w:noProof/>
              <w:szCs w:val="22"/>
            </w:rPr>
          </w:pPr>
          <w:hyperlink w:anchor="_Toc147841804" w:history="1">
            <w:r w:rsidRPr="00732589">
              <w:rPr>
                <w:rStyle w:val="Hyperlink"/>
                <w:rFonts w:eastAsiaTheme="majorEastAsia" w:cstheme="minorHAnsi"/>
                <w:b w:val="0"/>
                <w:bCs/>
                <w:noProof/>
                <w:szCs w:val="22"/>
                <w:lang w:eastAsia="en-GB"/>
              </w:rPr>
              <w:t>6.</w:t>
            </w:r>
            <w:r w:rsidRPr="00732589">
              <w:rPr>
                <w:rFonts w:cstheme="minorHAnsi"/>
                <w:b w:val="0"/>
                <w:bCs/>
                <w:noProof/>
                <w:szCs w:val="22"/>
              </w:rPr>
              <w:tab/>
            </w:r>
            <w:r w:rsidRPr="00732589">
              <w:rPr>
                <w:rStyle w:val="Hyperlink"/>
                <w:rFonts w:eastAsiaTheme="majorEastAsia" w:cstheme="minorHAnsi"/>
                <w:b w:val="0"/>
                <w:bCs/>
                <w:noProof/>
                <w:szCs w:val="22"/>
                <w:lang w:eastAsia="en-GB"/>
              </w:rPr>
              <w:t>The Selection Process</w:t>
            </w:r>
            <w:r w:rsidRPr="00732589">
              <w:rPr>
                <w:rFonts w:cstheme="minorHAnsi"/>
                <w:b w:val="0"/>
                <w:bCs/>
                <w:noProof/>
                <w:webHidden/>
                <w:szCs w:val="22"/>
              </w:rPr>
              <w:tab/>
            </w:r>
            <w:r w:rsidRPr="00732589">
              <w:rPr>
                <w:rFonts w:cstheme="minorHAnsi"/>
                <w:b w:val="0"/>
                <w:bCs/>
                <w:noProof/>
                <w:webHidden/>
                <w:szCs w:val="22"/>
              </w:rPr>
              <w:fldChar w:fldCharType="begin"/>
            </w:r>
            <w:r w:rsidRPr="00732589">
              <w:rPr>
                <w:rFonts w:cstheme="minorHAnsi"/>
                <w:b w:val="0"/>
                <w:bCs/>
                <w:noProof/>
                <w:webHidden/>
                <w:szCs w:val="22"/>
              </w:rPr>
              <w:instrText xml:space="preserve"> PAGEREF _Toc147841804 \h </w:instrText>
            </w:r>
            <w:r w:rsidRPr="00732589">
              <w:rPr>
                <w:rFonts w:cstheme="minorHAnsi"/>
                <w:b w:val="0"/>
                <w:bCs/>
                <w:noProof/>
                <w:webHidden/>
                <w:szCs w:val="22"/>
              </w:rPr>
            </w:r>
            <w:r w:rsidRPr="00732589">
              <w:rPr>
                <w:rFonts w:cstheme="minorHAnsi"/>
                <w:b w:val="0"/>
                <w:bCs/>
                <w:noProof/>
                <w:webHidden/>
                <w:szCs w:val="22"/>
              </w:rPr>
              <w:fldChar w:fldCharType="separate"/>
            </w:r>
            <w:r w:rsidR="0067627A">
              <w:rPr>
                <w:rFonts w:cstheme="minorHAnsi"/>
                <w:b w:val="0"/>
                <w:bCs/>
                <w:noProof/>
                <w:webHidden/>
                <w:szCs w:val="22"/>
              </w:rPr>
              <w:t>9</w:t>
            </w:r>
            <w:r w:rsidRPr="00732589">
              <w:rPr>
                <w:rFonts w:cstheme="minorHAnsi"/>
                <w:b w:val="0"/>
                <w:bCs/>
                <w:noProof/>
                <w:webHidden/>
                <w:szCs w:val="22"/>
              </w:rPr>
              <w:fldChar w:fldCharType="end"/>
            </w:r>
          </w:hyperlink>
        </w:p>
        <w:p w14:paraId="30187B58" w14:textId="1FACDA20" w:rsidR="008B5931" w:rsidRPr="00732589" w:rsidRDefault="008B5931" w:rsidP="008B5931">
          <w:pPr>
            <w:pStyle w:val="TOC2"/>
            <w:tabs>
              <w:tab w:val="left" w:pos="660"/>
              <w:tab w:val="right" w:leader="dot" w:pos="10456"/>
            </w:tabs>
            <w:spacing w:after="0"/>
            <w:rPr>
              <w:rFonts w:cstheme="minorHAnsi"/>
              <w:b w:val="0"/>
              <w:bCs/>
              <w:noProof/>
              <w:szCs w:val="22"/>
            </w:rPr>
          </w:pPr>
          <w:hyperlink w:anchor="_Toc147841805" w:history="1">
            <w:r w:rsidRPr="00732589">
              <w:rPr>
                <w:rStyle w:val="Hyperlink"/>
                <w:rFonts w:eastAsiaTheme="majorEastAsia" w:cstheme="minorHAnsi"/>
                <w:b w:val="0"/>
                <w:bCs/>
                <w:noProof/>
                <w:szCs w:val="22"/>
                <w:lang w:eastAsia="en-GB"/>
              </w:rPr>
              <w:t>7.</w:t>
            </w:r>
            <w:r w:rsidRPr="00732589">
              <w:rPr>
                <w:rFonts w:cstheme="minorHAnsi"/>
                <w:b w:val="0"/>
                <w:bCs/>
                <w:noProof/>
                <w:szCs w:val="22"/>
              </w:rPr>
              <w:tab/>
            </w:r>
            <w:r w:rsidRPr="00732589">
              <w:rPr>
                <w:rStyle w:val="Hyperlink"/>
                <w:rFonts w:eastAsiaTheme="majorEastAsia" w:cstheme="minorHAnsi"/>
                <w:b w:val="0"/>
                <w:bCs/>
                <w:noProof/>
                <w:szCs w:val="22"/>
                <w:lang w:eastAsia="en-GB"/>
              </w:rPr>
              <w:t>Employment Checks</w:t>
            </w:r>
            <w:r w:rsidRPr="00732589">
              <w:rPr>
                <w:rFonts w:cstheme="minorHAnsi"/>
                <w:b w:val="0"/>
                <w:bCs/>
                <w:noProof/>
                <w:webHidden/>
                <w:szCs w:val="22"/>
              </w:rPr>
              <w:tab/>
            </w:r>
            <w:r w:rsidRPr="00732589">
              <w:rPr>
                <w:rFonts w:cstheme="minorHAnsi"/>
                <w:b w:val="0"/>
                <w:bCs/>
                <w:noProof/>
                <w:webHidden/>
                <w:szCs w:val="22"/>
              </w:rPr>
              <w:fldChar w:fldCharType="begin"/>
            </w:r>
            <w:r w:rsidRPr="00732589">
              <w:rPr>
                <w:rFonts w:cstheme="minorHAnsi"/>
                <w:b w:val="0"/>
                <w:bCs/>
                <w:noProof/>
                <w:webHidden/>
                <w:szCs w:val="22"/>
              </w:rPr>
              <w:instrText xml:space="preserve"> PAGEREF _Toc147841805 \h </w:instrText>
            </w:r>
            <w:r w:rsidRPr="00732589">
              <w:rPr>
                <w:rFonts w:cstheme="minorHAnsi"/>
                <w:b w:val="0"/>
                <w:bCs/>
                <w:noProof/>
                <w:webHidden/>
                <w:szCs w:val="22"/>
              </w:rPr>
            </w:r>
            <w:r w:rsidRPr="00732589">
              <w:rPr>
                <w:rFonts w:cstheme="minorHAnsi"/>
                <w:b w:val="0"/>
                <w:bCs/>
                <w:noProof/>
                <w:webHidden/>
                <w:szCs w:val="22"/>
              </w:rPr>
              <w:fldChar w:fldCharType="separate"/>
            </w:r>
            <w:r w:rsidR="0067627A">
              <w:rPr>
                <w:rFonts w:cstheme="minorHAnsi"/>
                <w:b w:val="0"/>
                <w:bCs/>
                <w:noProof/>
                <w:webHidden/>
                <w:szCs w:val="22"/>
              </w:rPr>
              <w:t>9</w:t>
            </w:r>
            <w:r w:rsidRPr="00732589">
              <w:rPr>
                <w:rFonts w:cstheme="minorHAnsi"/>
                <w:b w:val="0"/>
                <w:bCs/>
                <w:noProof/>
                <w:webHidden/>
                <w:szCs w:val="22"/>
              </w:rPr>
              <w:fldChar w:fldCharType="end"/>
            </w:r>
          </w:hyperlink>
        </w:p>
        <w:p w14:paraId="36409F68" w14:textId="07155576" w:rsidR="008B5931" w:rsidRPr="00732589" w:rsidRDefault="008B5931" w:rsidP="008B5931">
          <w:pPr>
            <w:pStyle w:val="TOC2"/>
            <w:tabs>
              <w:tab w:val="left" w:pos="660"/>
              <w:tab w:val="right" w:leader="dot" w:pos="10456"/>
            </w:tabs>
            <w:spacing w:after="0"/>
            <w:rPr>
              <w:rFonts w:cstheme="minorHAnsi"/>
              <w:b w:val="0"/>
              <w:bCs/>
              <w:noProof/>
              <w:szCs w:val="22"/>
            </w:rPr>
          </w:pPr>
          <w:hyperlink w:anchor="_Toc147841806" w:history="1">
            <w:r w:rsidRPr="00732589">
              <w:rPr>
                <w:rStyle w:val="Hyperlink"/>
                <w:rFonts w:eastAsiaTheme="majorEastAsia" w:cstheme="minorHAnsi"/>
                <w:b w:val="0"/>
                <w:bCs/>
                <w:noProof/>
                <w:szCs w:val="22"/>
                <w:lang w:eastAsia="en-GB"/>
              </w:rPr>
              <w:t>8.</w:t>
            </w:r>
            <w:r w:rsidRPr="00732589">
              <w:rPr>
                <w:rFonts w:cstheme="minorHAnsi"/>
                <w:b w:val="0"/>
                <w:bCs/>
                <w:noProof/>
                <w:szCs w:val="22"/>
              </w:rPr>
              <w:tab/>
            </w:r>
            <w:r w:rsidRPr="00732589">
              <w:rPr>
                <w:rStyle w:val="Hyperlink"/>
                <w:rFonts w:eastAsiaTheme="majorEastAsia" w:cstheme="minorHAnsi"/>
                <w:b w:val="0"/>
                <w:bCs/>
                <w:noProof/>
                <w:szCs w:val="22"/>
                <w:lang w:eastAsia="en-GB"/>
              </w:rPr>
              <w:t>Induction</w:t>
            </w:r>
            <w:r w:rsidRPr="00732589">
              <w:rPr>
                <w:rFonts w:cstheme="minorHAnsi"/>
                <w:b w:val="0"/>
                <w:bCs/>
                <w:noProof/>
                <w:webHidden/>
                <w:szCs w:val="22"/>
              </w:rPr>
              <w:tab/>
            </w:r>
            <w:r w:rsidRPr="00732589">
              <w:rPr>
                <w:rFonts w:cstheme="minorHAnsi"/>
                <w:b w:val="0"/>
                <w:bCs/>
                <w:noProof/>
                <w:webHidden/>
                <w:szCs w:val="22"/>
              </w:rPr>
              <w:fldChar w:fldCharType="begin"/>
            </w:r>
            <w:r w:rsidRPr="00732589">
              <w:rPr>
                <w:rFonts w:cstheme="minorHAnsi"/>
                <w:b w:val="0"/>
                <w:bCs/>
                <w:noProof/>
                <w:webHidden/>
                <w:szCs w:val="22"/>
              </w:rPr>
              <w:instrText xml:space="preserve"> PAGEREF _Toc147841806 \h </w:instrText>
            </w:r>
            <w:r w:rsidRPr="00732589">
              <w:rPr>
                <w:rFonts w:cstheme="minorHAnsi"/>
                <w:b w:val="0"/>
                <w:bCs/>
                <w:noProof/>
                <w:webHidden/>
                <w:szCs w:val="22"/>
              </w:rPr>
            </w:r>
            <w:r w:rsidRPr="00732589">
              <w:rPr>
                <w:rFonts w:cstheme="minorHAnsi"/>
                <w:b w:val="0"/>
                <w:bCs/>
                <w:noProof/>
                <w:webHidden/>
                <w:szCs w:val="22"/>
              </w:rPr>
              <w:fldChar w:fldCharType="separate"/>
            </w:r>
            <w:r w:rsidR="0067627A">
              <w:rPr>
                <w:rFonts w:cstheme="minorHAnsi"/>
                <w:b w:val="0"/>
                <w:bCs/>
                <w:noProof/>
                <w:webHidden/>
                <w:szCs w:val="22"/>
              </w:rPr>
              <w:t>10</w:t>
            </w:r>
            <w:r w:rsidRPr="00732589">
              <w:rPr>
                <w:rFonts w:cstheme="minorHAnsi"/>
                <w:b w:val="0"/>
                <w:bCs/>
                <w:noProof/>
                <w:webHidden/>
                <w:szCs w:val="22"/>
              </w:rPr>
              <w:fldChar w:fldCharType="end"/>
            </w:r>
          </w:hyperlink>
        </w:p>
        <w:p w14:paraId="68303AB6" w14:textId="36B6BA8D" w:rsidR="008B5931" w:rsidRPr="00732589" w:rsidRDefault="008B5931" w:rsidP="008B5931">
          <w:pPr>
            <w:pStyle w:val="TOC2"/>
            <w:tabs>
              <w:tab w:val="left" w:pos="880"/>
              <w:tab w:val="right" w:leader="dot" w:pos="10456"/>
            </w:tabs>
            <w:spacing w:after="0"/>
            <w:rPr>
              <w:rFonts w:cstheme="minorHAnsi"/>
              <w:b w:val="0"/>
              <w:bCs/>
              <w:noProof/>
              <w:szCs w:val="22"/>
            </w:rPr>
          </w:pPr>
          <w:hyperlink w:anchor="_Toc147841807" w:history="1">
            <w:r w:rsidRPr="00732589">
              <w:rPr>
                <w:rStyle w:val="Hyperlink"/>
                <w:rFonts w:eastAsiaTheme="majorEastAsia" w:cstheme="minorHAnsi"/>
                <w:b w:val="0"/>
                <w:bCs/>
                <w:noProof/>
                <w:szCs w:val="22"/>
                <w:lang w:eastAsia="en-GB"/>
              </w:rPr>
              <w:t>10.</w:t>
            </w:r>
            <w:r w:rsidRPr="00732589">
              <w:rPr>
                <w:rFonts w:cstheme="minorHAnsi"/>
                <w:b w:val="0"/>
                <w:bCs/>
                <w:noProof/>
                <w:szCs w:val="22"/>
              </w:rPr>
              <w:tab/>
            </w:r>
            <w:r w:rsidRPr="00732589">
              <w:rPr>
                <w:rStyle w:val="Hyperlink"/>
                <w:rFonts w:eastAsiaTheme="majorEastAsia" w:cstheme="minorHAnsi"/>
                <w:b w:val="0"/>
                <w:bCs/>
                <w:noProof/>
                <w:szCs w:val="22"/>
                <w:lang w:eastAsia="en-GB"/>
              </w:rPr>
              <w:t>Volunteers</w:t>
            </w:r>
            <w:r w:rsidRPr="00732589">
              <w:rPr>
                <w:rFonts w:cstheme="minorHAnsi"/>
                <w:b w:val="0"/>
                <w:bCs/>
                <w:noProof/>
                <w:webHidden/>
                <w:szCs w:val="22"/>
              </w:rPr>
              <w:tab/>
            </w:r>
            <w:r w:rsidRPr="00732589">
              <w:rPr>
                <w:rFonts w:cstheme="minorHAnsi"/>
                <w:b w:val="0"/>
                <w:bCs/>
                <w:noProof/>
                <w:webHidden/>
                <w:szCs w:val="22"/>
              </w:rPr>
              <w:fldChar w:fldCharType="begin"/>
            </w:r>
            <w:r w:rsidRPr="00732589">
              <w:rPr>
                <w:rFonts w:cstheme="minorHAnsi"/>
                <w:b w:val="0"/>
                <w:bCs/>
                <w:noProof/>
                <w:webHidden/>
                <w:szCs w:val="22"/>
              </w:rPr>
              <w:instrText xml:space="preserve"> PAGEREF _Toc147841807 \h </w:instrText>
            </w:r>
            <w:r w:rsidRPr="00732589">
              <w:rPr>
                <w:rFonts w:cstheme="minorHAnsi"/>
                <w:b w:val="0"/>
                <w:bCs/>
                <w:noProof/>
                <w:webHidden/>
                <w:szCs w:val="22"/>
              </w:rPr>
            </w:r>
            <w:r w:rsidRPr="00732589">
              <w:rPr>
                <w:rFonts w:cstheme="minorHAnsi"/>
                <w:b w:val="0"/>
                <w:bCs/>
                <w:noProof/>
                <w:webHidden/>
                <w:szCs w:val="22"/>
              </w:rPr>
              <w:fldChar w:fldCharType="separate"/>
            </w:r>
            <w:r w:rsidR="0067627A">
              <w:rPr>
                <w:rFonts w:cstheme="minorHAnsi"/>
                <w:b w:val="0"/>
                <w:bCs/>
                <w:noProof/>
                <w:webHidden/>
                <w:szCs w:val="22"/>
              </w:rPr>
              <w:t>10</w:t>
            </w:r>
            <w:r w:rsidRPr="00732589">
              <w:rPr>
                <w:rFonts w:cstheme="minorHAnsi"/>
                <w:b w:val="0"/>
                <w:bCs/>
                <w:noProof/>
                <w:webHidden/>
                <w:szCs w:val="22"/>
              </w:rPr>
              <w:fldChar w:fldCharType="end"/>
            </w:r>
          </w:hyperlink>
        </w:p>
        <w:p w14:paraId="1D494178" w14:textId="12DFDE18" w:rsidR="008B5931" w:rsidRPr="00732589" w:rsidRDefault="008B5931" w:rsidP="008B5931">
          <w:pPr>
            <w:pStyle w:val="TOC2"/>
            <w:tabs>
              <w:tab w:val="left" w:pos="880"/>
              <w:tab w:val="right" w:leader="dot" w:pos="10456"/>
            </w:tabs>
            <w:spacing w:after="0"/>
            <w:rPr>
              <w:rFonts w:cstheme="minorHAnsi"/>
              <w:b w:val="0"/>
              <w:bCs/>
              <w:noProof/>
              <w:szCs w:val="22"/>
            </w:rPr>
          </w:pPr>
          <w:hyperlink w:anchor="_Toc147841808" w:history="1">
            <w:r w:rsidRPr="00732589">
              <w:rPr>
                <w:rStyle w:val="Hyperlink"/>
                <w:rFonts w:eastAsiaTheme="majorEastAsia" w:cstheme="minorHAnsi"/>
                <w:b w:val="0"/>
                <w:bCs/>
                <w:noProof/>
                <w:szCs w:val="22"/>
                <w:lang w:eastAsia="en-GB"/>
              </w:rPr>
              <w:t>11.</w:t>
            </w:r>
            <w:r w:rsidRPr="00732589">
              <w:rPr>
                <w:rFonts w:cstheme="minorHAnsi"/>
                <w:b w:val="0"/>
                <w:bCs/>
                <w:noProof/>
                <w:szCs w:val="22"/>
              </w:rPr>
              <w:tab/>
            </w:r>
            <w:r w:rsidRPr="00732589">
              <w:rPr>
                <w:rStyle w:val="Hyperlink"/>
                <w:rFonts w:eastAsiaTheme="majorEastAsia" w:cstheme="minorHAnsi"/>
                <w:b w:val="0"/>
                <w:bCs/>
                <w:noProof/>
                <w:szCs w:val="22"/>
                <w:lang w:eastAsia="en-GB"/>
              </w:rPr>
              <w:t>Contractors</w:t>
            </w:r>
            <w:r w:rsidRPr="00732589">
              <w:rPr>
                <w:rFonts w:cstheme="minorHAnsi"/>
                <w:b w:val="0"/>
                <w:bCs/>
                <w:noProof/>
                <w:webHidden/>
                <w:szCs w:val="22"/>
              </w:rPr>
              <w:tab/>
            </w:r>
            <w:r w:rsidRPr="00732589">
              <w:rPr>
                <w:rFonts w:cstheme="minorHAnsi"/>
                <w:b w:val="0"/>
                <w:bCs/>
                <w:noProof/>
                <w:webHidden/>
                <w:szCs w:val="22"/>
              </w:rPr>
              <w:fldChar w:fldCharType="begin"/>
            </w:r>
            <w:r w:rsidRPr="00732589">
              <w:rPr>
                <w:rFonts w:cstheme="minorHAnsi"/>
                <w:b w:val="0"/>
                <w:bCs/>
                <w:noProof/>
                <w:webHidden/>
                <w:szCs w:val="22"/>
              </w:rPr>
              <w:instrText xml:space="preserve"> PAGEREF _Toc147841808 \h </w:instrText>
            </w:r>
            <w:r w:rsidRPr="00732589">
              <w:rPr>
                <w:rFonts w:cstheme="minorHAnsi"/>
                <w:b w:val="0"/>
                <w:bCs/>
                <w:noProof/>
                <w:webHidden/>
                <w:szCs w:val="22"/>
              </w:rPr>
            </w:r>
            <w:r w:rsidRPr="00732589">
              <w:rPr>
                <w:rFonts w:cstheme="minorHAnsi"/>
                <w:b w:val="0"/>
                <w:bCs/>
                <w:noProof/>
                <w:webHidden/>
                <w:szCs w:val="22"/>
              </w:rPr>
              <w:fldChar w:fldCharType="separate"/>
            </w:r>
            <w:r w:rsidR="0067627A">
              <w:rPr>
                <w:rFonts w:cstheme="minorHAnsi"/>
                <w:b w:val="0"/>
                <w:bCs/>
                <w:noProof/>
                <w:webHidden/>
                <w:szCs w:val="22"/>
              </w:rPr>
              <w:t>11</w:t>
            </w:r>
            <w:r w:rsidRPr="00732589">
              <w:rPr>
                <w:rFonts w:cstheme="minorHAnsi"/>
                <w:b w:val="0"/>
                <w:bCs/>
                <w:noProof/>
                <w:webHidden/>
                <w:szCs w:val="22"/>
              </w:rPr>
              <w:fldChar w:fldCharType="end"/>
            </w:r>
          </w:hyperlink>
        </w:p>
        <w:p w14:paraId="1E615AE8" w14:textId="1530FFD8" w:rsidR="008B5931" w:rsidRPr="00732589" w:rsidRDefault="008B5931" w:rsidP="008B5931">
          <w:pPr>
            <w:pStyle w:val="TOC2"/>
            <w:tabs>
              <w:tab w:val="left" w:pos="880"/>
              <w:tab w:val="right" w:leader="dot" w:pos="10456"/>
            </w:tabs>
            <w:spacing w:after="0"/>
            <w:rPr>
              <w:rFonts w:cstheme="minorHAnsi"/>
              <w:b w:val="0"/>
              <w:bCs/>
              <w:noProof/>
              <w:szCs w:val="22"/>
            </w:rPr>
          </w:pPr>
          <w:hyperlink w:anchor="_Toc147841809" w:history="1">
            <w:r w:rsidRPr="00732589">
              <w:rPr>
                <w:rStyle w:val="Hyperlink"/>
                <w:rFonts w:eastAsia="Arial" w:cstheme="minorHAnsi"/>
                <w:b w:val="0"/>
                <w:bCs/>
                <w:noProof/>
                <w:szCs w:val="22"/>
              </w:rPr>
              <w:t>12.</w:t>
            </w:r>
            <w:r w:rsidRPr="00732589">
              <w:rPr>
                <w:rFonts w:cstheme="minorHAnsi"/>
                <w:b w:val="0"/>
                <w:bCs/>
                <w:noProof/>
                <w:szCs w:val="22"/>
              </w:rPr>
              <w:tab/>
            </w:r>
            <w:r w:rsidRPr="00732589">
              <w:rPr>
                <w:rStyle w:val="Hyperlink"/>
                <w:rFonts w:eastAsia="Arial" w:cstheme="minorHAnsi"/>
                <w:b w:val="0"/>
                <w:bCs/>
                <w:noProof/>
                <w:szCs w:val="22"/>
              </w:rPr>
              <w:t>Trainee/student teachers</w:t>
            </w:r>
            <w:r w:rsidRPr="00732589">
              <w:rPr>
                <w:rFonts w:cstheme="minorHAnsi"/>
                <w:b w:val="0"/>
                <w:bCs/>
                <w:noProof/>
                <w:webHidden/>
                <w:szCs w:val="22"/>
              </w:rPr>
              <w:tab/>
            </w:r>
            <w:r w:rsidRPr="00732589">
              <w:rPr>
                <w:rFonts w:cstheme="minorHAnsi"/>
                <w:b w:val="0"/>
                <w:bCs/>
                <w:noProof/>
                <w:webHidden/>
                <w:szCs w:val="22"/>
              </w:rPr>
              <w:fldChar w:fldCharType="begin"/>
            </w:r>
            <w:r w:rsidRPr="00732589">
              <w:rPr>
                <w:rFonts w:cstheme="minorHAnsi"/>
                <w:b w:val="0"/>
                <w:bCs/>
                <w:noProof/>
                <w:webHidden/>
                <w:szCs w:val="22"/>
              </w:rPr>
              <w:instrText xml:space="preserve"> PAGEREF _Toc147841809 \h </w:instrText>
            </w:r>
            <w:r w:rsidRPr="00732589">
              <w:rPr>
                <w:rFonts w:cstheme="minorHAnsi"/>
                <w:b w:val="0"/>
                <w:bCs/>
                <w:noProof/>
                <w:webHidden/>
                <w:szCs w:val="22"/>
              </w:rPr>
            </w:r>
            <w:r w:rsidRPr="00732589">
              <w:rPr>
                <w:rFonts w:cstheme="minorHAnsi"/>
                <w:b w:val="0"/>
                <w:bCs/>
                <w:noProof/>
                <w:webHidden/>
                <w:szCs w:val="22"/>
              </w:rPr>
              <w:fldChar w:fldCharType="separate"/>
            </w:r>
            <w:r w:rsidR="0067627A">
              <w:rPr>
                <w:rFonts w:cstheme="minorHAnsi"/>
                <w:b w:val="0"/>
                <w:bCs/>
                <w:noProof/>
                <w:webHidden/>
                <w:szCs w:val="22"/>
              </w:rPr>
              <w:t>11</w:t>
            </w:r>
            <w:r w:rsidRPr="00732589">
              <w:rPr>
                <w:rFonts w:cstheme="minorHAnsi"/>
                <w:b w:val="0"/>
                <w:bCs/>
                <w:noProof/>
                <w:webHidden/>
                <w:szCs w:val="22"/>
              </w:rPr>
              <w:fldChar w:fldCharType="end"/>
            </w:r>
          </w:hyperlink>
        </w:p>
        <w:p w14:paraId="17E9469B" w14:textId="3871DE0F" w:rsidR="008B5931" w:rsidRPr="00732589" w:rsidRDefault="008B5931" w:rsidP="008B5931">
          <w:pPr>
            <w:pStyle w:val="TOC2"/>
            <w:tabs>
              <w:tab w:val="left" w:pos="880"/>
              <w:tab w:val="right" w:leader="dot" w:pos="10456"/>
            </w:tabs>
            <w:spacing w:after="0"/>
            <w:rPr>
              <w:rFonts w:cstheme="minorHAnsi"/>
              <w:b w:val="0"/>
              <w:bCs/>
              <w:noProof/>
              <w:szCs w:val="22"/>
            </w:rPr>
          </w:pPr>
          <w:hyperlink w:anchor="_Toc147841810" w:history="1">
            <w:r w:rsidRPr="00732589">
              <w:rPr>
                <w:rStyle w:val="Hyperlink"/>
                <w:rFonts w:eastAsiaTheme="majorEastAsia" w:cstheme="minorHAnsi"/>
                <w:b w:val="0"/>
                <w:bCs/>
                <w:noProof/>
                <w:szCs w:val="22"/>
              </w:rPr>
              <w:t>13.</w:t>
            </w:r>
            <w:r w:rsidRPr="00732589">
              <w:rPr>
                <w:rFonts w:cstheme="minorHAnsi"/>
                <w:b w:val="0"/>
                <w:bCs/>
                <w:noProof/>
                <w:szCs w:val="22"/>
              </w:rPr>
              <w:tab/>
            </w:r>
            <w:r w:rsidRPr="00732589">
              <w:rPr>
                <w:rStyle w:val="Hyperlink"/>
                <w:rFonts w:eastAsiaTheme="majorEastAsia" w:cstheme="minorHAnsi"/>
                <w:b w:val="0"/>
                <w:bCs/>
                <w:noProof/>
                <w:szCs w:val="22"/>
              </w:rPr>
              <w:t>Record Retention/Data Protection</w:t>
            </w:r>
            <w:r w:rsidRPr="00732589">
              <w:rPr>
                <w:rFonts w:cstheme="minorHAnsi"/>
                <w:b w:val="0"/>
                <w:bCs/>
                <w:noProof/>
                <w:webHidden/>
                <w:szCs w:val="22"/>
              </w:rPr>
              <w:tab/>
            </w:r>
            <w:r w:rsidRPr="00732589">
              <w:rPr>
                <w:rFonts w:cstheme="minorHAnsi"/>
                <w:b w:val="0"/>
                <w:bCs/>
                <w:noProof/>
                <w:webHidden/>
                <w:szCs w:val="22"/>
              </w:rPr>
              <w:fldChar w:fldCharType="begin"/>
            </w:r>
            <w:r w:rsidRPr="00732589">
              <w:rPr>
                <w:rFonts w:cstheme="minorHAnsi"/>
                <w:b w:val="0"/>
                <w:bCs/>
                <w:noProof/>
                <w:webHidden/>
                <w:szCs w:val="22"/>
              </w:rPr>
              <w:instrText xml:space="preserve"> PAGEREF _Toc147841810 \h </w:instrText>
            </w:r>
            <w:r w:rsidRPr="00732589">
              <w:rPr>
                <w:rFonts w:cstheme="minorHAnsi"/>
                <w:b w:val="0"/>
                <w:bCs/>
                <w:noProof/>
                <w:webHidden/>
                <w:szCs w:val="22"/>
              </w:rPr>
            </w:r>
            <w:r w:rsidRPr="00732589">
              <w:rPr>
                <w:rFonts w:cstheme="minorHAnsi"/>
                <w:b w:val="0"/>
                <w:bCs/>
                <w:noProof/>
                <w:webHidden/>
                <w:szCs w:val="22"/>
              </w:rPr>
              <w:fldChar w:fldCharType="separate"/>
            </w:r>
            <w:r w:rsidR="0067627A">
              <w:rPr>
                <w:rFonts w:cstheme="minorHAnsi"/>
                <w:b w:val="0"/>
                <w:bCs/>
                <w:noProof/>
                <w:webHidden/>
                <w:szCs w:val="22"/>
              </w:rPr>
              <w:t>12</w:t>
            </w:r>
            <w:r w:rsidRPr="00732589">
              <w:rPr>
                <w:rFonts w:cstheme="minorHAnsi"/>
                <w:b w:val="0"/>
                <w:bCs/>
                <w:noProof/>
                <w:webHidden/>
                <w:szCs w:val="22"/>
              </w:rPr>
              <w:fldChar w:fldCharType="end"/>
            </w:r>
          </w:hyperlink>
        </w:p>
        <w:p w14:paraId="6B46775B" w14:textId="1D151F92" w:rsidR="008B5931" w:rsidRPr="00732589" w:rsidRDefault="008B5931" w:rsidP="008B5931">
          <w:pPr>
            <w:pStyle w:val="TOC2"/>
            <w:tabs>
              <w:tab w:val="left" w:pos="880"/>
              <w:tab w:val="right" w:leader="dot" w:pos="10456"/>
            </w:tabs>
            <w:spacing w:after="0"/>
            <w:rPr>
              <w:rFonts w:cstheme="minorHAnsi"/>
              <w:b w:val="0"/>
              <w:bCs/>
              <w:noProof/>
              <w:szCs w:val="22"/>
            </w:rPr>
          </w:pPr>
          <w:hyperlink w:anchor="_Toc147841811" w:history="1">
            <w:r w:rsidRPr="00732589">
              <w:rPr>
                <w:rStyle w:val="Hyperlink"/>
                <w:rFonts w:eastAsiaTheme="majorEastAsia" w:cstheme="minorHAnsi"/>
                <w:b w:val="0"/>
                <w:bCs/>
                <w:noProof/>
                <w:szCs w:val="22"/>
              </w:rPr>
              <w:t>14.</w:t>
            </w:r>
            <w:r w:rsidRPr="00732589">
              <w:rPr>
                <w:rFonts w:cstheme="minorHAnsi"/>
                <w:b w:val="0"/>
                <w:bCs/>
                <w:noProof/>
                <w:szCs w:val="22"/>
              </w:rPr>
              <w:tab/>
            </w:r>
            <w:r w:rsidRPr="00732589">
              <w:rPr>
                <w:rStyle w:val="Hyperlink"/>
                <w:rFonts w:eastAsiaTheme="majorEastAsia" w:cstheme="minorHAnsi"/>
                <w:b w:val="0"/>
                <w:bCs/>
                <w:noProof/>
                <w:szCs w:val="22"/>
              </w:rPr>
              <w:t>Single Central Records</w:t>
            </w:r>
            <w:r w:rsidRPr="00732589">
              <w:rPr>
                <w:rFonts w:cstheme="minorHAnsi"/>
                <w:b w:val="0"/>
                <w:bCs/>
                <w:noProof/>
                <w:webHidden/>
                <w:szCs w:val="22"/>
              </w:rPr>
              <w:tab/>
            </w:r>
            <w:r w:rsidRPr="00732589">
              <w:rPr>
                <w:rFonts w:cstheme="minorHAnsi"/>
                <w:b w:val="0"/>
                <w:bCs/>
                <w:noProof/>
                <w:webHidden/>
                <w:szCs w:val="22"/>
              </w:rPr>
              <w:fldChar w:fldCharType="begin"/>
            </w:r>
            <w:r w:rsidRPr="00732589">
              <w:rPr>
                <w:rFonts w:cstheme="minorHAnsi"/>
                <w:b w:val="0"/>
                <w:bCs/>
                <w:noProof/>
                <w:webHidden/>
                <w:szCs w:val="22"/>
              </w:rPr>
              <w:instrText xml:space="preserve"> PAGEREF _Toc147841811 \h </w:instrText>
            </w:r>
            <w:r w:rsidRPr="00732589">
              <w:rPr>
                <w:rFonts w:cstheme="minorHAnsi"/>
                <w:b w:val="0"/>
                <w:bCs/>
                <w:noProof/>
                <w:webHidden/>
                <w:szCs w:val="22"/>
              </w:rPr>
            </w:r>
            <w:r w:rsidRPr="00732589">
              <w:rPr>
                <w:rFonts w:cstheme="minorHAnsi"/>
                <w:b w:val="0"/>
                <w:bCs/>
                <w:noProof/>
                <w:webHidden/>
                <w:szCs w:val="22"/>
              </w:rPr>
              <w:fldChar w:fldCharType="separate"/>
            </w:r>
            <w:r w:rsidR="0067627A">
              <w:rPr>
                <w:rFonts w:cstheme="minorHAnsi"/>
                <w:b w:val="0"/>
                <w:bCs/>
                <w:noProof/>
                <w:webHidden/>
                <w:szCs w:val="22"/>
              </w:rPr>
              <w:t>12</w:t>
            </w:r>
            <w:r w:rsidRPr="00732589">
              <w:rPr>
                <w:rFonts w:cstheme="minorHAnsi"/>
                <w:b w:val="0"/>
                <w:bCs/>
                <w:noProof/>
                <w:webHidden/>
                <w:szCs w:val="22"/>
              </w:rPr>
              <w:fldChar w:fldCharType="end"/>
            </w:r>
          </w:hyperlink>
        </w:p>
        <w:p w14:paraId="095DD01A" w14:textId="7E020F8D" w:rsidR="008B5931" w:rsidRPr="00732589" w:rsidRDefault="008B5931" w:rsidP="008B5931">
          <w:pPr>
            <w:pStyle w:val="TOC2"/>
            <w:tabs>
              <w:tab w:val="right" w:leader="dot" w:pos="10456"/>
            </w:tabs>
            <w:spacing w:after="0"/>
            <w:rPr>
              <w:rFonts w:cstheme="minorHAnsi"/>
              <w:b w:val="0"/>
              <w:bCs/>
              <w:noProof/>
              <w:szCs w:val="22"/>
            </w:rPr>
          </w:pPr>
          <w:hyperlink w:anchor="_Toc147841812" w:history="1">
            <w:r w:rsidRPr="00732589">
              <w:rPr>
                <w:rStyle w:val="Hyperlink"/>
                <w:rFonts w:eastAsiaTheme="majorEastAsia" w:cstheme="minorHAnsi"/>
                <w:b w:val="0"/>
                <w:bCs/>
                <w:noProof/>
                <w:szCs w:val="22"/>
                <w:lang w:eastAsia="en-GB"/>
              </w:rPr>
              <w:t>Useful Information</w:t>
            </w:r>
            <w:r w:rsidRPr="00732589">
              <w:rPr>
                <w:rFonts w:cstheme="minorHAnsi"/>
                <w:b w:val="0"/>
                <w:bCs/>
                <w:noProof/>
                <w:webHidden/>
                <w:szCs w:val="22"/>
              </w:rPr>
              <w:tab/>
            </w:r>
            <w:r w:rsidRPr="00732589">
              <w:rPr>
                <w:rFonts w:cstheme="minorHAnsi"/>
                <w:b w:val="0"/>
                <w:bCs/>
                <w:noProof/>
                <w:webHidden/>
                <w:szCs w:val="22"/>
              </w:rPr>
              <w:fldChar w:fldCharType="begin"/>
            </w:r>
            <w:r w:rsidRPr="00732589">
              <w:rPr>
                <w:rFonts w:cstheme="minorHAnsi"/>
                <w:b w:val="0"/>
                <w:bCs/>
                <w:noProof/>
                <w:webHidden/>
                <w:szCs w:val="22"/>
              </w:rPr>
              <w:instrText xml:space="preserve"> PAGEREF _Toc147841812 \h </w:instrText>
            </w:r>
            <w:r w:rsidRPr="00732589">
              <w:rPr>
                <w:rFonts w:cstheme="minorHAnsi"/>
                <w:b w:val="0"/>
                <w:bCs/>
                <w:noProof/>
                <w:webHidden/>
                <w:szCs w:val="22"/>
              </w:rPr>
            </w:r>
            <w:r w:rsidRPr="00732589">
              <w:rPr>
                <w:rFonts w:cstheme="minorHAnsi"/>
                <w:b w:val="0"/>
                <w:bCs/>
                <w:noProof/>
                <w:webHidden/>
                <w:szCs w:val="22"/>
              </w:rPr>
              <w:fldChar w:fldCharType="separate"/>
            </w:r>
            <w:r w:rsidR="0067627A">
              <w:rPr>
                <w:rFonts w:cstheme="minorHAnsi"/>
                <w:b w:val="0"/>
                <w:bCs/>
                <w:noProof/>
                <w:webHidden/>
                <w:szCs w:val="22"/>
              </w:rPr>
              <w:t>12</w:t>
            </w:r>
            <w:r w:rsidRPr="00732589">
              <w:rPr>
                <w:rFonts w:cstheme="minorHAnsi"/>
                <w:b w:val="0"/>
                <w:bCs/>
                <w:noProof/>
                <w:webHidden/>
                <w:szCs w:val="22"/>
              </w:rPr>
              <w:fldChar w:fldCharType="end"/>
            </w:r>
          </w:hyperlink>
        </w:p>
        <w:p w14:paraId="6F053A9A" w14:textId="1ED499BE" w:rsidR="008B5931" w:rsidRPr="00732589" w:rsidRDefault="008B5931" w:rsidP="008B5931">
          <w:pPr>
            <w:pStyle w:val="TOC2"/>
            <w:tabs>
              <w:tab w:val="right" w:leader="dot" w:pos="10456"/>
            </w:tabs>
            <w:spacing w:after="0"/>
            <w:rPr>
              <w:rFonts w:cstheme="minorHAnsi"/>
              <w:b w:val="0"/>
              <w:bCs/>
              <w:noProof/>
              <w:szCs w:val="22"/>
            </w:rPr>
          </w:pPr>
          <w:hyperlink w:anchor="_Toc147841813" w:history="1">
            <w:r w:rsidRPr="00732589">
              <w:rPr>
                <w:rStyle w:val="Hyperlink"/>
                <w:rFonts w:eastAsiaTheme="majorEastAsia" w:cstheme="minorHAnsi"/>
                <w:b w:val="0"/>
                <w:bCs/>
                <w:noProof/>
                <w:szCs w:val="22"/>
                <w:lang w:eastAsia="en-GB"/>
              </w:rPr>
              <w:t>Declaration</w:t>
            </w:r>
            <w:r w:rsidRPr="00732589">
              <w:rPr>
                <w:rFonts w:cstheme="minorHAnsi"/>
                <w:b w:val="0"/>
                <w:bCs/>
                <w:noProof/>
                <w:webHidden/>
                <w:szCs w:val="22"/>
              </w:rPr>
              <w:tab/>
            </w:r>
            <w:r w:rsidRPr="00732589">
              <w:rPr>
                <w:rFonts w:cstheme="minorHAnsi"/>
                <w:b w:val="0"/>
                <w:bCs/>
                <w:noProof/>
                <w:webHidden/>
                <w:szCs w:val="22"/>
              </w:rPr>
              <w:fldChar w:fldCharType="begin"/>
            </w:r>
            <w:r w:rsidRPr="00732589">
              <w:rPr>
                <w:rFonts w:cstheme="minorHAnsi"/>
                <w:b w:val="0"/>
                <w:bCs/>
                <w:noProof/>
                <w:webHidden/>
                <w:szCs w:val="22"/>
              </w:rPr>
              <w:instrText xml:space="preserve"> PAGEREF _Toc147841813 \h </w:instrText>
            </w:r>
            <w:r w:rsidRPr="00732589">
              <w:rPr>
                <w:rFonts w:cstheme="minorHAnsi"/>
                <w:b w:val="0"/>
                <w:bCs/>
                <w:noProof/>
                <w:webHidden/>
                <w:szCs w:val="22"/>
              </w:rPr>
            </w:r>
            <w:r w:rsidRPr="00732589">
              <w:rPr>
                <w:rFonts w:cstheme="minorHAnsi"/>
                <w:b w:val="0"/>
                <w:bCs/>
                <w:noProof/>
                <w:webHidden/>
                <w:szCs w:val="22"/>
              </w:rPr>
              <w:fldChar w:fldCharType="separate"/>
            </w:r>
            <w:r w:rsidR="0067627A">
              <w:rPr>
                <w:rFonts w:cstheme="minorHAnsi"/>
                <w:b w:val="0"/>
                <w:bCs/>
                <w:noProof/>
                <w:webHidden/>
                <w:szCs w:val="22"/>
              </w:rPr>
              <w:t>12</w:t>
            </w:r>
            <w:r w:rsidRPr="00732589">
              <w:rPr>
                <w:rFonts w:cstheme="minorHAnsi"/>
                <w:b w:val="0"/>
                <w:bCs/>
                <w:noProof/>
                <w:webHidden/>
                <w:szCs w:val="22"/>
              </w:rPr>
              <w:fldChar w:fldCharType="end"/>
            </w:r>
          </w:hyperlink>
        </w:p>
        <w:p w14:paraId="36A618E3" w14:textId="1518BB0C" w:rsidR="008B5931" w:rsidRPr="00732589" w:rsidRDefault="008B5931" w:rsidP="008B5931">
          <w:pPr>
            <w:pStyle w:val="TOC1"/>
            <w:tabs>
              <w:tab w:val="right" w:leader="dot" w:pos="10456"/>
            </w:tabs>
            <w:spacing w:after="0"/>
            <w:rPr>
              <w:rFonts w:cstheme="minorHAnsi"/>
              <w:b w:val="0"/>
              <w:bCs/>
              <w:noProof/>
              <w:szCs w:val="22"/>
            </w:rPr>
          </w:pPr>
          <w:hyperlink w:anchor="_Toc147841814" w:history="1">
            <w:r w:rsidRPr="00732589">
              <w:rPr>
                <w:rStyle w:val="Hyperlink"/>
                <w:rFonts w:eastAsiaTheme="majorEastAsia" w:cstheme="minorHAnsi"/>
                <w:b w:val="0"/>
                <w:bCs/>
                <w:noProof/>
                <w:szCs w:val="22"/>
                <w:lang w:eastAsia="en-GB"/>
              </w:rPr>
              <w:t>APPENDIX 1- Example Reference Request Letter</w:t>
            </w:r>
            <w:r w:rsidRPr="00732589">
              <w:rPr>
                <w:rFonts w:cstheme="minorHAnsi"/>
                <w:b w:val="0"/>
                <w:bCs/>
                <w:noProof/>
                <w:webHidden/>
                <w:szCs w:val="22"/>
              </w:rPr>
              <w:tab/>
            </w:r>
            <w:r w:rsidRPr="00732589">
              <w:rPr>
                <w:rFonts w:cstheme="minorHAnsi"/>
                <w:b w:val="0"/>
                <w:bCs/>
                <w:noProof/>
                <w:webHidden/>
                <w:szCs w:val="22"/>
              </w:rPr>
              <w:fldChar w:fldCharType="begin"/>
            </w:r>
            <w:r w:rsidRPr="00732589">
              <w:rPr>
                <w:rFonts w:cstheme="minorHAnsi"/>
                <w:b w:val="0"/>
                <w:bCs/>
                <w:noProof/>
                <w:webHidden/>
                <w:szCs w:val="22"/>
              </w:rPr>
              <w:instrText xml:space="preserve"> PAGEREF _Toc147841814 \h </w:instrText>
            </w:r>
            <w:r w:rsidRPr="00732589">
              <w:rPr>
                <w:rFonts w:cstheme="minorHAnsi"/>
                <w:b w:val="0"/>
                <w:bCs/>
                <w:noProof/>
                <w:webHidden/>
                <w:szCs w:val="22"/>
              </w:rPr>
            </w:r>
            <w:r w:rsidRPr="00732589">
              <w:rPr>
                <w:rFonts w:cstheme="minorHAnsi"/>
                <w:b w:val="0"/>
                <w:bCs/>
                <w:noProof/>
                <w:webHidden/>
                <w:szCs w:val="22"/>
              </w:rPr>
              <w:fldChar w:fldCharType="separate"/>
            </w:r>
            <w:r w:rsidR="0067627A">
              <w:rPr>
                <w:rFonts w:cstheme="minorHAnsi"/>
                <w:b w:val="0"/>
                <w:bCs/>
                <w:noProof/>
                <w:webHidden/>
                <w:szCs w:val="22"/>
              </w:rPr>
              <w:t>13</w:t>
            </w:r>
            <w:r w:rsidRPr="00732589">
              <w:rPr>
                <w:rFonts w:cstheme="minorHAnsi"/>
                <w:b w:val="0"/>
                <w:bCs/>
                <w:noProof/>
                <w:webHidden/>
                <w:szCs w:val="22"/>
              </w:rPr>
              <w:fldChar w:fldCharType="end"/>
            </w:r>
          </w:hyperlink>
        </w:p>
        <w:p w14:paraId="1D158885" w14:textId="4534EF09" w:rsidR="008B5931" w:rsidRPr="00732589" w:rsidRDefault="008B5931" w:rsidP="008B5931">
          <w:pPr>
            <w:pStyle w:val="TOC1"/>
            <w:tabs>
              <w:tab w:val="right" w:leader="dot" w:pos="10456"/>
            </w:tabs>
            <w:spacing w:after="0"/>
            <w:rPr>
              <w:rFonts w:cstheme="minorHAnsi"/>
              <w:b w:val="0"/>
              <w:bCs/>
              <w:noProof/>
              <w:szCs w:val="22"/>
            </w:rPr>
          </w:pPr>
          <w:hyperlink w:anchor="_Toc147841815" w:history="1">
            <w:r w:rsidRPr="00732589">
              <w:rPr>
                <w:rStyle w:val="Hyperlink"/>
                <w:rFonts w:eastAsiaTheme="majorEastAsia" w:cstheme="minorHAnsi"/>
                <w:b w:val="0"/>
                <w:bCs/>
                <w:noProof/>
                <w:szCs w:val="22"/>
                <w:lang w:eastAsia="en-GB"/>
              </w:rPr>
              <w:t>Appendix 2- Recruitment Checklist</w:t>
            </w:r>
            <w:r w:rsidRPr="00732589">
              <w:rPr>
                <w:rFonts w:cstheme="minorHAnsi"/>
                <w:b w:val="0"/>
                <w:bCs/>
                <w:noProof/>
                <w:webHidden/>
                <w:szCs w:val="22"/>
              </w:rPr>
              <w:tab/>
            </w:r>
            <w:r w:rsidRPr="00732589">
              <w:rPr>
                <w:rFonts w:cstheme="minorHAnsi"/>
                <w:b w:val="0"/>
                <w:bCs/>
                <w:noProof/>
                <w:webHidden/>
                <w:szCs w:val="22"/>
              </w:rPr>
              <w:fldChar w:fldCharType="begin"/>
            </w:r>
            <w:r w:rsidRPr="00732589">
              <w:rPr>
                <w:rFonts w:cstheme="minorHAnsi"/>
                <w:b w:val="0"/>
                <w:bCs/>
                <w:noProof/>
                <w:webHidden/>
                <w:szCs w:val="22"/>
              </w:rPr>
              <w:instrText xml:space="preserve"> PAGEREF _Toc147841815 \h </w:instrText>
            </w:r>
            <w:r w:rsidRPr="00732589">
              <w:rPr>
                <w:rFonts w:cstheme="minorHAnsi"/>
                <w:b w:val="0"/>
                <w:bCs/>
                <w:noProof/>
                <w:webHidden/>
                <w:szCs w:val="22"/>
              </w:rPr>
            </w:r>
            <w:r w:rsidRPr="00732589">
              <w:rPr>
                <w:rFonts w:cstheme="minorHAnsi"/>
                <w:b w:val="0"/>
                <w:bCs/>
                <w:noProof/>
                <w:webHidden/>
                <w:szCs w:val="22"/>
              </w:rPr>
              <w:fldChar w:fldCharType="separate"/>
            </w:r>
            <w:r w:rsidR="0067627A">
              <w:rPr>
                <w:rFonts w:cstheme="minorHAnsi"/>
                <w:b w:val="0"/>
                <w:bCs/>
                <w:noProof/>
                <w:webHidden/>
                <w:szCs w:val="22"/>
              </w:rPr>
              <w:t>14</w:t>
            </w:r>
            <w:r w:rsidRPr="00732589">
              <w:rPr>
                <w:rFonts w:cstheme="minorHAnsi"/>
                <w:b w:val="0"/>
                <w:bCs/>
                <w:noProof/>
                <w:webHidden/>
                <w:szCs w:val="22"/>
              </w:rPr>
              <w:fldChar w:fldCharType="end"/>
            </w:r>
          </w:hyperlink>
        </w:p>
        <w:p w14:paraId="5E2317CD" w14:textId="17CEA2A6" w:rsidR="008B5931" w:rsidRPr="00732589" w:rsidRDefault="008B5931" w:rsidP="008B5931">
          <w:pPr>
            <w:pStyle w:val="TOC1"/>
            <w:tabs>
              <w:tab w:val="right" w:leader="dot" w:pos="10456"/>
            </w:tabs>
            <w:spacing w:after="0"/>
            <w:rPr>
              <w:rFonts w:cstheme="minorHAnsi"/>
              <w:b w:val="0"/>
              <w:bCs/>
              <w:noProof/>
              <w:szCs w:val="22"/>
            </w:rPr>
          </w:pPr>
          <w:hyperlink w:anchor="_Toc147841816" w:history="1">
            <w:r w:rsidRPr="00732589">
              <w:rPr>
                <w:rStyle w:val="Hyperlink"/>
                <w:rFonts w:eastAsiaTheme="majorEastAsia" w:cstheme="minorHAnsi"/>
                <w:b w:val="0"/>
                <w:bCs/>
                <w:noProof/>
                <w:szCs w:val="22"/>
                <w:lang w:eastAsia="en-GB"/>
              </w:rPr>
              <w:t xml:space="preserve">Appendix 3    </w:t>
            </w:r>
            <w:r w:rsidRPr="00732589">
              <w:rPr>
                <w:rStyle w:val="Hyperlink"/>
                <w:rFonts w:eastAsiaTheme="majorEastAsia" w:cstheme="minorHAnsi"/>
                <w:b w:val="0"/>
                <w:bCs/>
                <w:noProof/>
                <w:szCs w:val="22"/>
              </w:rPr>
              <w:t>Online Checks - Record form</w:t>
            </w:r>
            <w:r w:rsidRPr="00732589">
              <w:rPr>
                <w:rFonts w:cstheme="minorHAnsi"/>
                <w:b w:val="0"/>
                <w:bCs/>
                <w:noProof/>
                <w:webHidden/>
                <w:szCs w:val="22"/>
              </w:rPr>
              <w:tab/>
            </w:r>
            <w:r w:rsidRPr="00732589">
              <w:rPr>
                <w:rFonts w:cstheme="minorHAnsi"/>
                <w:b w:val="0"/>
                <w:bCs/>
                <w:noProof/>
                <w:webHidden/>
                <w:szCs w:val="22"/>
              </w:rPr>
              <w:fldChar w:fldCharType="begin"/>
            </w:r>
            <w:r w:rsidRPr="00732589">
              <w:rPr>
                <w:rFonts w:cstheme="minorHAnsi"/>
                <w:b w:val="0"/>
                <w:bCs/>
                <w:noProof/>
                <w:webHidden/>
                <w:szCs w:val="22"/>
              </w:rPr>
              <w:instrText xml:space="preserve"> PAGEREF _Toc147841816 \h </w:instrText>
            </w:r>
            <w:r w:rsidRPr="00732589">
              <w:rPr>
                <w:rFonts w:cstheme="minorHAnsi"/>
                <w:b w:val="0"/>
                <w:bCs/>
                <w:noProof/>
                <w:webHidden/>
                <w:szCs w:val="22"/>
              </w:rPr>
            </w:r>
            <w:r w:rsidRPr="00732589">
              <w:rPr>
                <w:rFonts w:cstheme="minorHAnsi"/>
                <w:b w:val="0"/>
                <w:bCs/>
                <w:noProof/>
                <w:webHidden/>
                <w:szCs w:val="22"/>
              </w:rPr>
              <w:fldChar w:fldCharType="separate"/>
            </w:r>
            <w:r w:rsidR="0067627A">
              <w:rPr>
                <w:rFonts w:cstheme="minorHAnsi"/>
                <w:b w:val="0"/>
                <w:bCs/>
                <w:noProof/>
                <w:webHidden/>
                <w:szCs w:val="22"/>
              </w:rPr>
              <w:t>15</w:t>
            </w:r>
            <w:r w:rsidRPr="00732589">
              <w:rPr>
                <w:rFonts w:cstheme="minorHAnsi"/>
                <w:b w:val="0"/>
                <w:bCs/>
                <w:noProof/>
                <w:webHidden/>
                <w:szCs w:val="22"/>
              </w:rPr>
              <w:fldChar w:fldCharType="end"/>
            </w:r>
          </w:hyperlink>
        </w:p>
        <w:p w14:paraId="03550A3D" w14:textId="6EE0637D" w:rsidR="008B5931" w:rsidRPr="00732589" w:rsidRDefault="008B5931" w:rsidP="008B5931">
          <w:pPr>
            <w:pStyle w:val="TOC1"/>
            <w:tabs>
              <w:tab w:val="right" w:leader="dot" w:pos="10456"/>
            </w:tabs>
            <w:spacing w:after="0"/>
            <w:rPr>
              <w:rFonts w:cstheme="minorHAnsi"/>
              <w:b w:val="0"/>
              <w:bCs/>
              <w:noProof/>
              <w:szCs w:val="22"/>
            </w:rPr>
          </w:pPr>
          <w:hyperlink w:anchor="_Toc147841817" w:history="1">
            <w:r w:rsidRPr="00732589">
              <w:rPr>
                <w:rStyle w:val="Hyperlink"/>
                <w:rFonts w:eastAsiaTheme="majorEastAsia" w:cstheme="minorHAnsi"/>
                <w:b w:val="0"/>
                <w:bCs/>
                <w:noProof/>
                <w:szCs w:val="22"/>
                <w:lang w:eastAsia="en-GB"/>
              </w:rPr>
              <w:t xml:space="preserve">Appendix 4      </w:t>
            </w:r>
            <w:r w:rsidRPr="00732589">
              <w:rPr>
                <w:rStyle w:val="Hyperlink"/>
                <w:rFonts w:eastAsiaTheme="majorEastAsia" w:cstheme="minorHAnsi"/>
                <w:b w:val="0"/>
                <w:bCs/>
                <w:noProof/>
                <w:szCs w:val="22"/>
              </w:rPr>
              <w:t xml:space="preserve">Online Searches - HR Guidance - Sept </w:t>
            </w:r>
            <w:r w:rsidR="0094758F">
              <w:rPr>
                <w:rStyle w:val="Hyperlink"/>
                <w:rFonts w:eastAsiaTheme="majorEastAsia" w:cstheme="minorHAnsi"/>
                <w:b w:val="0"/>
                <w:bCs/>
                <w:noProof/>
                <w:szCs w:val="22"/>
              </w:rPr>
              <w:t>2025</w:t>
            </w:r>
            <w:r w:rsidRPr="00732589">
              <w:rPr>
                <w:rFonts w:cstheme="minorHAnsi"/>
                <w:b w:val="0"/>
                <w:bCs/>
                <w:noProof/>
                <w:webHidden/>
                <w:szCs w:val="22"/>
              </w:rPr>
              <w:tab/>
            </w:r>
            <w:r w:rsidRPr="00732589">
              <w:rPr>
                <w:rFonts w:cstheme="minorHAnsi"/>
                <w:b w:val="0"/>
                <w:bCs/>
                <w:noProof/>
                <w:webHidden/>
                <w:szCs w:val="22"/>
              </w:rPr>
              <w:fldChar w:fldCharType="begin"/>
            </w:r>
            <w:r w:rsidRPr="00732589">
              <w:rPr>
                <w:rFonts w:cstheme="minorHAnsi"/>
                <w:b w:val="0"/>
                <w:bCs/>
                <w:noProof/>
                <w:webHidden/>
                <w:szCs w:val="22"/>
              </w:rPr>
              <w:instrText xml:space="preserve"> PAGEREF _Toc147841817 \h </w:instrText>
            </w:r>
            <w:r w:rsidRPr="00732589">
              <w:rPr>
                <w:rFonts w:cstheme="minorHAnsi"/>
                <w:b w:val="0"/>
                <w:bCs/>
                <w:noProof/>
                <w:webHidden/>
                <w:szCs w:val="22"/>
              </w:rPr>
            </w:r>
            <w:r w:rsidRPr="00732589">
              <w:rPr>
                <w:rFonts w:cstheme="minorHAnsi"/>
                <w:b w:val="0"/>
                <w:bCs/>
                <w:noProof/>
                <w:webHidden/>
                <w:szCs w:val="22"/>
              </w:rPr>
              <w:fldChar w:fldCharType="separate"/>
            </w:r>
            <w:r w:rsidR="0067627A">
              <w:rPr>
                <w:rFonts w:cstheme="minorHAnsi"/>
                <w:b w:val="0"/>
                <w:bCs/>
                <w:noProof/>
                <w:webHidden/>
                <w:szCs w:val="22"/>
              </w:rPr>
              <w:t>16</w:t>
            </w:r>
            <w:r w:rsidRPr="00732589">
              <w:rPr>
                <w:rFonts w:cstheme="minorHAnsi"/>
                <w:b w:val="0"/>
                <w:bCs/>
                <w:noProof/>
                <w:webHidden/>
                <w:szCs w:val="22"/>
              </w:rPr>
              <w:fldChar w:fldCharType="end"/>
            </w:r>
          </w:hyperlink>
        </w:p>
        <w:p w14:paraId="28FE70BD" w14:textId="5101D140" w:rsidR="008B5931" w:rsidRPr="00732589" w:rsidRDefault="008B5931" w:rsidP="008B5931">
          <w:pPr>
            <w:rPr>
              <w:b w:val="0"/>
              <w:bCs/>
            </w:rPr>
          </w:pPr>
          <w:r w:rsidRPr="00732589">
            <w:rPr>
              <w:rFonts w:cstheme="minorHAnsi"/>
              <w:b w:val="0"/>
              <w:bCs/>
              <w:noProof/>
              <w:szCs w:val="22"/>
            </w:rPr>
            <w:fldChar w:fldCharType="end"/>
          </w:r>
        </w:p>
      </w:sdtContent>
    </w:sdt>
    <w:p w14:paraId="05731BE0" w14:textId="77777777" w:rsidR="00BE62AA" w:rsidRDefault="00BE62AA" w:rsidP="0025251A">
      <w:pPr>
        <w:ind w:right="-86"/>
        <w:jc w:val="both"/>
        <w:rPr>
          <w:rFonts w:cstheme="minorHAnsi"/>
          <w:b w:val="0"/>
          <w:bCs/>
          <w:szCs w:val="22"/>
        </w:rPr>
      </w:pP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3289"/>
        <w:gridCol w:w="2126"/>
        <w:gridCol w:w="1673"/>
      </w:tblGrid>
      <w:tr w:rsidR="005C1EFF" w:rsidRPr="00732589" w14:paraId="3857E747" w14:textId="77777777">
        <w:trPr>
          <w:trHeight w:val="318"/>
          <w:jc w:val="center"/>
        </w:trPr>
        <w:tc>
          <w:tcPr>
            <w:tcW w:w="2410" w:type="dxa"/>
          </w:tcPr>
          <w:p w14:paraId="7F622D56" w14:textId="77777777" w:rsidR="005C1EFF" w:rsidRPr="00732589" w:rsidRDefault="005C1EFF">
            <w:pPr>
              <w:pStyle w:val="BodyText"/>
            </w:pPr>
            <w:r w:rsidRPr="00732589">
              <w:t>Original document</w:t>
            </w:r>
          </w:p>
        </w:tc>
        <w:tc>
          <w:tcPr>
            <w:tcW w:w="3289" w:type="dxa"/>
          </w:tcPr>
          <w:p w14:paraId="747249A1" w14:textId="77777777" w:rsidR="005C1EFF" w:rsidRPr="00732589" w:rsidRDefault="005C1EFF">
            <w:pPr>
              <w:pStyle w:val="BodyText"/>
            </w:pPr>
            <w:r w:rsidRPr="00732589">
              <w:t>Pay and Personnel Committee</w:t>
            </w:r>
          </w:p>
        </w:tc>
        <w:tc>
          <w:tcPr>
            <w:tcW w:w="2126" w:type="dxa"/>
          </w:tcPr>
          <w:p w14:paraId="5F7F9C66" w14:textId="77777777" w:rsidR="005C1EFF" w:rsidRPr="00732589" w:rsidRDefault="005C1EFF">
            <w:pPr>
              <w:pStyle w:val="BodyText"/>
            </w:pPr>
            <w:r w:rsidRPr="00732589">
              <w:t>September 2015</w:t>
            </w:r>
          </w:p>
        </w:tc>
        <w:tc>
          <w:tcPr>
            <w:tcW w:w="1673" w:type="dxa"/>
          </w:tcPr>
          <w:p w14:paraId="3D9FD916" w14:textId="77777777" w:rsidR="005C1EFF" w:rsidRPr="00732589" w:rsidRDefault="005C1EFF">
            <w:pPr>
              <w:pStyle w:val="BodyText"/>
            </w:pPr>
            <w:r w:rsidRPr="00732589">
              <w:t xml:space="preserve">Version 1 </w:t>
            </w:r>
          </w:p>
        </w:tc>
      </w:tr>
      <w:tr w:rsidR="005C1EFF" w:rsidRPr="00732589" w14:paraId="6487619D" w14:textId="77777777">
        <w:trPr>
          <w:trHeight w:val="318"/>
          <w:jc w:val="center"/>
        </w:trPr>
        <w:tc>
          <w:tcPr>
            <w:tcW w:w="2410" w:type="dxa"/>
          </w:tcPr>
          <w:p w14:paraId="1F5050CF" w14:textId="77777777" w:rsidR="005C1EFF" w:rsidRPr="00732589" w:rsidRDefault="005C1EFF">
            <w:pPr>
              <w:pStyle w:val="BodyText"/>
            </w:pPr>
            <w:r w:rsidRPr="00732589">
              <w:t>Amended</w:t>
            </w:r>
          </w:p>
        </w:tc>
        <w:tc>
          <w:tcPr>
            <w:tcW w:w="3289" w:type="dxa"/>
          </w:tcPr>
          <w:p w14:paraId="6738C9A6" w14:textId="77777777" w:rsidR="005C1EFF" w:rsidRPr="00732589" w:rsidRDefault="005C1EFF">
            <w:pPr>
              <w:pStyle w:val="BodyText"/>
            </w:pPr>
          </w:p>
        </w:tc>
        <w:tc>
          <w:tcPr>
            <w:tcW w:w="2126" w:type="dxa"/>
          </w:tcPr>
          <w:p w14:paraId="089CC4D8" w14:textId="7E762204" w:rsidR="005C1EFF" w:rsidRPr="00732589" w:rsidRDefault="00105AFB">
            <w:pPr>
              <w:pStyle w:val="BodyText"/>
            </w:pPr>
            <w:r>
              <w:t xml:space="preserve">September </w:t>
            </w:r>
            <w:r w:rsidR="005C1EFF" w:rsidRPr="00732589">
              <w:t>202</w:t>
            </w:r>
            <w:r w:rsidR="00A65877">
              <w:t>5</w:t>
            </w:r>
          </w:p>
        </w:tc>
        <w:tc>
          <w:tcPr>
            <w:tcW w:w="1673" w:type="dxa"/>
          </w:tcPr>
          <w:p w14:paraId="0138364A" w14:textId="0E7F00E2" w:rsidR="005C1EFF" w:rsidRPr="00732589" w:rsidRDefault="005C1EFF">
            <w:pPr>
              <w:pStyle w:val="BodyText"/>
            </w:pPr>
            <w:r w:rsidRPr="00732589">
              <w:t xml:space="preserve">Version </w:t>
            </w:r>
            <w:r w:rsidR="00A65877">
              <w:t>9</w:t>
            </w:r>
          </w:p>
        </w:tc>
      </w:tr>
    </w:tbl>
    <w:p w14:paraId="2C0115B0" w14:textId="77777777" w:rsidR="00BE62AA" w:rsidRPr="00732589" w:rsidRDefault="00BE62AA" w:rsidP="0025251A">
      <w:pPr>
        <w:ind w:right="-86"/>
        <w:jc w:val="both"/>
        <w:rPr>
          <w:rFonts w:cstheme="minorHAnsi"/>
          <w:b w:val="0"/>
          <w:bCs/>
          <w:szCs w:val="22"/>
          <w:u w:val="single"/>
        </w:rPr>
      </w:pPr>
    </w:p>
    <w:p w14:paraId="0175380E" w14:textId="77777777" w:rsidR="0067627A" w:rsidRDefault="0067627A">
      <w:pPr>
        <w:outlineLvl w:val="9"/>
        <w:rPr>
          <w:rFonts w:eastAsiaTheme="majorEastAsia" w:cstheme="majorBidi"/>
          <w:sz w:val="28"/>
          <w:szCs w:val="32"/>
        </w:rPr>
      </w:pPr>
      <w:bookmarkStart w:id="44" w:name="_Toc147841783"/>
      <w:r>
        <w:br w:type="page"/>
      </w:r>
    </w:p>
    <w:p w14:paraId="40A9D0B3" w14:textId="33FCB9EB" w:rsidR="00BE62AA" w:rsidRPr="00732589" w:rsidRDefault="00BE62AA" w:rsidP="00732589">
      <w:pPr>
        <w:pStyle w:val="Heading1"/>
      </w:pPr>
      <w:r w:rsidRPr="00732589">
        <w:lastRenderedPageBreak/>
        <w:t>I</w:t>
      </w:r>
      <w:r w:rsidRPr="00732589">
        <w:tab/>
      </w:r>
      <w:r w:rsidR="0099456D" w:rsidRPr="00732589">
        <w:t>Statement of Intent</w:t>
      </w:r>
      <w:bookmarkEnd w:id="44"/>
    </w:p>
    <w:p w14:paraId="4DB8375C" w14:textId="77777777" w:rsidR="00BE62AA" w:rsidRPr="00732589" w:rsidRDefault="00BE62AA" w:rsidP="0025251A">
      <w:pPr>
        <w:ind w:right="-86"/>
        <w:jc w:val="both"/>
        <w:rPr>
          <w:rFonts w:cstheme="minorHAnsi"/>
          <w:b w:val="0"/>
          <w:bCs/>
          <w:szCs w:val="22"/>
        </w:rPr>
      </w:pPr>
    </w:p>
    <w:tbl>
      <w:tblPr>
        <w:tblStyle w:val="TableGrid"/>
        <w:tblW w:w="0" w:type="auto"/>
        <w:tblLook w:val="04A0" w:firstRow="1" w:lastRow="0" w:firstColumn="1" w:lastColumn="0" w:noHBand="0" w:noVBand="1"/>
      </w:tblPr>
      <w:tblGrid>
        <w:gridCol w:w="10456"/>
      </w:tblGrid>
      <w:tr w:rsidR="00E77C58" w:rsidRPr="00732589" w14:paraId="46D16F55" w14:textId="77777777" w:rsidTr="00E77C58">
        <w:tc>
          <w:tcPr>
            <w:tcW w:w="10456" w:type="dxa"/>
          </w:tcPr>
          <w:p w14:paraId="64101F07" w14:textId="0E82D748" w:rsidR="00E77C58" w:rsidRDefault="00E77C58" w:rsidP="00E77C58">
            <w:pPr>
              <w:ind w:right="-86"/>
              <w:jc w:val="both"/>
              <w:rPr>
                <w:rFonts w:cstheme="minorHAnsi"/>
                <w:b w:val="0"/>
                <w:bCs/>
                <w:szCs w:val="22"/>
              </w:rPr>
            </w:pPr>
            <w:r w:rsidRPr="00732589">
              <w:rPr>
                <w:rFonts w:cstheme="minorHAnsi"/>
                <w:b w:val="0"/>
                <w:bCs/>
                <w:szCs w:val="22"/>
              </w:rPr>
              <w:t>This policy has been developed to embed safer recruitment practices and procedures throughout ODST member schools and to support the creation of a safer culture by reinforcing the safeguarding and well-being of children and young people in our care.  This policy complies with guidance outlined in “Keeping Children Safe in Education (September 202</w:t>
            </w:r>
            <w:r w:rsidR="00AE45EC">
              <w:rPr>
                <w:rFonts w:cstheme="minorHAnsi"/>
                <w:b w:val="0"/>
                <w:bCs/>
                <w:szCs w:val="22"/>
              </w:rPr>
              <w:t>4</w:t>
            </w:r>
            <w:r w:rsidRPr="00732589">
              <w:rPr>
                <w:rFonts w:cstheme="minorHAnsi"/>
                <w:b w:val="0"/>
                <w:bCs/>
                <w:szCs w:val="22"/>
              </w:rPr>
              <w:t xml:space="preserve">)”. </w:t>
            </w:r>
          </w:p>
          <w:p w14:paraId="6BD7A2F2" w14:textId="77777777" w:rsidR="002234CB" w:rsidRPr="00732589" w:rsidRDefault="002234CB" w:rsidP="00E77C58">
            <w:pPr>
              <w:ind w:right="-86"/>
              <w:jc w:val="both"/>
              <w:rPr>
                <w:rFonts w:cstheme="minorHAnsi"/>
                <w:b w:val="0"/>
                <w:bCs/>
                <w:szCs w:val="22"/>
              </w:rPr>
            </w:pPr>
          </w:p>
          <w:p w14:paraId="59833D76" w14:textId="77777777" w:rsidR="00E77C58" w:rsidRDefault="00E77C58" w:rsidP="00E77C58">
            <w:pPr>
              <w:ind w:right="-86"/>
              <w:jc w:val="both"/>
              <w:rPr>
                <w:rFonts w:cstheme="minorHAnsi"/>
                <w:b w:val="0"/>
                <w:bCs/>
                <w:szCs w:val="22"/>
              </w:rPr>
            </w:pPr>
            <w:r w:rsidRPr="00732589">
              <w:rPr>
                <w:rFonts w:cstheme="minorHAnsi"/>
                <w:b w:val="0"/>
                <w:bCs/>
                <w:szCs w:val="22"/>
              </w:rPr>
              <w:t>All ODST member schools are to adopt this policy.</w:t>
            </w:r>
          </w:p>
          <w:p w14:paraId="1871DAD7" w14:textId="77777777" w:rsidR="002234CB" w:rsidRPr="00732589" w:rsidRDefault="002234CB" w:rsidP="00E77C58">
            <w:pPr>
              <w:ind w:right="-86"/>
              <w:jc w:val="both"/>
              <w:rPr>
                <w:rFonts w:cstheme="minorHAnsi"/>
                <w:b w:val="0"/>
                <w:bCs/>
                <w:szCs w:val="22"/>
              </w:rPr>
            </w:pPr>
          </w:p>
          <w:p w14:paraId="65353F7C" w14:textId="3E63856D" w:rsidR="00E77C58" w:rsidRPr="00732589" w:rsidRDefault="00E77C58" w:rsidP="00E77C58">
            <w:pPr>
              <w:ind w:right="-86"/>
              <w:jc w:val="both"/>
              <w:rPr>
                <w:rFonts w:cstheme="minorHAnsi"/>
                <w:b w:val="0"/>
                <w:bCs/>
                <w:szCs w:val="22"/>
              </w:rPr>
            </w:pPr>
            <w:r w:rsidRPr="00732589">
              <w:rPr>
                <w:rFonts w:cstheme="minorHAnsi"/>
                <w:b w:val="0"/>
                <w:bCs/>
                <w:szCs w:val="22"/>
              </w:rPr>
              <w:t>Please note: The starting point for developing this policy was the Oxfordshire County Council model policy for schools.  It has been amended to reflect the independent status of ODST as a multi academy trust, although the substantive content remains the same.</w:t>
            </w:r>
          </w:p>
        </w:tc>
      </w:tr>
    </w:tbl>
    <w:p w14:paraId="737C9FD5" w14:textId="77777777" w:rsidR="0067627A" w:rsidRDefault="0067627A" w:rsidP="002234CB">
      <w:bookmarkStart w:id="45" w:name="_Toc147841784"/>
    </w:p>
    <w:p w14:paraId="70EAB5EE" w14:textId="77777777" w:rsidR="0067627A" w:rsidRDefault="0067627A" w:rsidP="002234CB"/>
    <w:p w14:paraId="7E6AA74C" w14:textId="0F0C9632" w:rsidR="00BE62AA" w:rsidRPr="00732589" w:rsidRDefault="00BE62AA" w:rsidP="002234CB">
      <w:r w:rsidRPr="00732589">
        <w:t>II</w:t>
      </w:r>
      <w:r w:rsidRPr="00732589">
        <w:tab/>
      </w:r>
      <w:r w:rsidR="0099456D" w:rsidRPr="00732589">
        <w:t>Objectives</w:t>
      </w:r>
      <w:bookmarkEnd w:id="45"/>
    </w:p>
    <w:p w14:paraId="5CA1169A" w14:textId="77777777" w:rsidR="00BE62AA" w:rsidRPr="00732589" w:rsidRDefault="00BE62AA" w:rsidP="0025251A">
      <w:pPr>
        <w:ind w:left="426" w:right="-86" w:hanging="426"/>
        <w:jc w:val="both"/>
        <w:rPr>
          <w:rFonts w:cstheme="minorHAnsi"/>
          <w:b w:val="0"/>
          <w:bCs/>
          <w:szCs w:val="22"/>
          <w:lang w:eastAsia="en-GB"/>
        </w:rPr>
      </w:pPr>
    </w:p>
    <w:p w14:paraId="2AED05DC" w14:textId="77777777" w:rsidR="008E671F" w:rsidRPr="00732589" w:rsidRDefault="008E671F" w:rsidP="0025251A">
      <w:pPr>
        <w:ind w:left="142" w:right="-86"/>
        <w:jc w:val="both"/>
        <w:rPr>
          <w:rFonts w:cstheme="minorHAnsi"/>
          <w:b w:val="0"/>
          <w:bCs/>
          <w:szCs w:val="22"/>
          <w:lang w:eastAsia="en-GB"/>
        </w:rPr>
      </w:pPr>
      <w:r w:rsidRPr="00732589">
        <w:rPr>
          <w:rFonts w:cstheme="minorHAnsi"/>
          <w:b w:val="0"/>
          <w:bCs/>
          <w:szCs w:val="22"/>
          <w:lang w:eastAsia="en-GB"/>
        </w:rPr>
        <w:t>This policy is an essential element in creating and maintaining a safe and supportive environment for all pupils, staff and others within the school community</w:t>
      </w:r>
      <w:r w:rsidR="005774F8" w:rsidRPr="00732589">
        <w:rPr>
          <w:rFonts w:cstheme="minorHAnsi"/>
          <w:b w:val="0"/>
          <w:bCs/>
          <w:szCs w:val="22"/>
          <w:lang w:eastAsia="en-GB"/>
        </w:rPr>
        <w:t xml:space="preserve"> </w:t>
      </w:r>
      <w:r w:rsidRPr="00732589">
        <w:rPr>
          <w:rFonts w:cstheme="minorHAnsi"/>
          <w:b w:val="0"/>
          <w:bCs/>
          <w:szCs w:val="22"/>
          <w:lang w:eastAsia="en-GB"/>
        </w:rPr>
        <w:t>and aims to ensure both safe and fair recruitment and selection of all staff and volunteers by:</w:t>
      </w:r>
    </w:p>
    <w:p w14:paraId="6206A2AF" w14:textId="2C0B7F1C" w:rsidR="008E671F" w:rsidRPr="00732589" w:rsidRDefault="008E671F" w:rsidP="00C30705">
      <w:pPr>
        <w:numPr>
          <w:ilvl w:val="0"/>
          <w:numId w:val="1"/>
        </w:numPr>
        <w:ind w:right="-86"/>
        <w:jc w:val="both"/>
        <w:rPr>
          <w:rFonts w:cstheme="minorHAnsi"/>
          <w:b w:val="0"/>
          <w:bCs/>
          <w:szCs w:val="22"/>
          <w:lang w:eastAsia="en-GB"/>
        </w:rPr>
      </w:pPr>
      <w:r w:rsidRPr="00732589">
        <w:rPr>
          <w:rFonts w:cstheme="minorHAnsi"/>
          <w:b w:val="0"/>
          <w:bCs/>
          <w:szCs w:val="22"/>
          <w:lang w:eastAsia="en-GB"/>
        </w:rPr>
        <w:t xml:space="preserve">attracting the best possible candidates/volunteers to </w:t>
      </w:r>
      <w:r w:rsidR="000A2DB7" w:rsidRPr="00732589">
        <w:rPr>
          <w:rFonts w:cstheme="minorHAnsi"/>
          <w:b w:val="0"/>
          <w:bCs/>
          <w:szCs w:val="22"/>
          <w:lang w:eastAsia="en-GB"/>
        </w:rPr>
        <w:t>vacancies.</w:t>
      </w:r>
    </w:p>
    <w:p w14:paraId="339C04A4" w14:textId="502B1203" w:rsidR="008E671F" w:rsidRPr="00732589" w:rsidRDefault="008E671F" w:rsidP="00C30705">
      <w:pPr>
        <w:numPr>
          <w:ilvl w:val="0"/>
          <w:numId w:val="1"/>
        </w:numPr>
        <w:ind w:right="-86"/>
        <w:jc w:val="both"/>
        <w:rPr>
          <w:rFonts w:cstheme="minorHAnsi"/>
          <w:b w:val="0"/>
          <w:bCs/>
          <w:szCs w:val="22"/>
          <w:lang w:eastAsia="en-GB"/>
        </w:rPr>
      </w:pPr>
      <w:r w:rsidRPr="00732589">
        <w:rPr>
          <w:rFonts w:cstheme="minorHAnsi"/>
          <w:b w:val="0"/>
          <w:bCs/>
          <w:szCs w:val="22"/>
          <w:lang w:eastAsia="en-GB"/>
        </w:rPr>
        <w:t xml:space="preserve">deterring prospective candidates/volunteers who are unsuitable from applying for </w:t>
      </w:r>
      <w:r w:rsidR="000A2DB7" w:rsidRPr="00732589">
        <w:rPr>
          <w:rFonts w:cstheme="minorHAnsi"/>
          <w:b w:val="0"/>
          <w:bCs/>
          <w:szCs w:val="22"/>
          <w:lang w:eastAsia="en-GB"/>
        </w:rPr>
        <w:t>vacancies.</w:t>
      </w:r>
      <w:r w:rsidRPr="00732589">
        <w:rPr>
          <w:rFonts w:cstheme="minorHAnsi"/>
          <w:b w:val="0"/>
          <w:bCs/>
          <w:szCs w:val="22"/>
          <w:lang w:eastAsia="en-GB"/>
        </w:rPr>
        <w:t xml:space="preserve"> </w:t>
      </w:r>
    </w:p>
    <w:p w14:paraId="036AE518" w14:textId="77777777" w:rsidR="008E671F" w:rsidRPr="00732589" w:rsidRDefault="008E671F" w:rsidP="00C30705">
      <w:pPr>
        <w:numPr>
          <w:ilvl w:val="0"/>
          <w:numId w:val="1"/>
        </w:numPr>
        <w:ind w:right="-86"/>
        <w:jc w:val="both"/>
        <w:rPr>
          <w:rFonts w:cstheme="minorHAnsi"/>
          <w:b w:val="0"/>
          <w:bCs/>
          <w:szCs w:val="22"/>
        </w:rPr>
      </w:pPr>
      <w:r w:rsidRPr="00732589">
        <w:rPr>
          <w:rFonts w:cstheme="minorHAnsi"/>
          <w:b w:val="0"/>
          <w:bCs/>
          <w:szCs w:val="22"/>
          <w:lang w:eastAsia="en-GB"/>
        </w:rPr>
        <w:t>identifying and rejecting those candidates/volunteers who are unsuitable to work with children and young people</w:t>
      </w:r>
      <w:r w:rsidR="001F6C99" w:rsidRPr="00732589">
        <w:rPr>
          <w:rFonts w:cstheme="minorHAnsi"/>
          <w:b w:val="0"/>
          <w:bCs/>
          <w:szCs w:val="22"/>
          <w:lang w:eastAsia="en-GB"/>
        </w:rPr>
        <w:t>.</w:t>
      </w:r>
    </w:p>
    <w:p w14:paraId="36E37135" w14:textId="77777777" w:rsidR="00BE62AA" w:rsidRPr="00732589" w:rsidRDefault="00BE62AA" w:rsidP="0025251A">
      <w:pPr>
        <w:ind w:right="-86"/>
        <w:jc w:val="both"/>
        <w:rPr>
          <w:rFonts w:cstheme="minorHAnsi"/>
          <w:b w:val="0"/>
          <w:bCs/>
          <w:szCs w:val="22"/>
          <w:lang w:eastAsia="en-GB"/>
        </w:rPr>
      </w:pPr>
    </w:p>
    <w:p w14:paraId="17EFF78D" w14:textId="77777777" w:rsidR="005269C6" w:rsidRPr="00732589" w:rsidRDefault="005269C6" w:rsidP="0025251A">
      <w:pPr>
        <w:ind w:right="-86"/>
        <w:jc w:val="both"/>
        <w:rPr>
          <w:rFonts w:cstheme="minorHAnsi"/>
          <w:b w:val="0"/>
          <w:bCs/>
          <w:szCs w:val="22"/>
          <w:lang w:eastAsia="en-GB"/>
        </w:rPr>
      </w:pPr>
    </w:p>
    <w:p w14:paraId="4E7ACD87" w14:textId="5926D501" w:rsidR="00BE62AA" w:rsidRPr="00732589" w:rsidRDefault="001F765F" w:rsidP="00732589">
      <w:pPr>
        <w:pStyle w:val="Heading1"/>
      </w:pPr>
      <w:bookmarkStart w:id="46" w:name="_Toc147841785"/>
      <w:r w:rsidRPr="00732589">
        <w:t>III</w:t>
      </w:r>
      <w:r w:rsidR="00BE62AA" w:rsidRPr="00732589">
        <w:tab/>
      </w:r>
      <w:r w:rsidR="0099456D" w:rsidRPr="00732589">
        <w:t>Scope</w:t>
      </w:r>
      <w:bookmarkEnd w:id="46"/>
    </w:p>
    <w:p w14:paraId="582B94A0" w14:textId="77777777" w:rsidR="00BE62AA" w:rsidRPr="00732589" w:rsidRDefault="00BE62AA" w:rsidP="0025251A">
      <w:pPr>
        <w:ind w:right="-86"/>
        <w:jc w:val="both"/>
        <w:rPr>
          <w:rFonts w:cstheme="minorHAnsi"/>
          <w:b w:val="0"/>
          <w:bCs/>
          <w:szCs w:val="22"/>
        </w:rPr>
      </w:pPr>
    </w:p>
    <w:p w14:paraId="1AF19D23" w14:textId="31B384A0" w:rsidR="00BE62AA" w:rsidRPr="00732589" w:rsidRDefault="00100DFD" w:rsidP="00C30705">
      <w:pPr>
        <w:pStyle w:val="ListParagraph"/>
        <w:numPr>
          <w:ilvl w:val="0"/>
          <w:numId w:val="4"/>
        </w:numPr>
        <w:overflowPunct w:val="0"/>
        <w:autoSpaceDE w:val="0"/>
        <w:autoSpaceDN w:val="0"/>
        <w:adjustRightInd w:val="0"/>
        <w:ind w:left="425" w:right="-86" w:firstLine="0"/>
        <w:jc w:val="both"/>
        <w:textAlignment w:val="baseline"/>
        <w:rPr>
          <w:rFonts w:cstheme="minorHAnsi"/>
          <w:b w:val="0"/>
          <w:bCs/>
          <w:szCs w:val="22"/>
          <w:lang w:eastAsia="en-GB"/>
        </w:rPr>
      </w:pPr>
      <w:r w:rsidRPr="00732589">
        <w:rPr>
          <w:rFonts w:cstheme="minorHAnsi"/>
          <w:b w:val="0"/>
          <w:bCs/>
          <w:szCs w:val="22"/>
          <w:lang w:eastAsia="en-GB"/>
        </w:rPr>
        <w:t xml:space="preserve">Local </w:t>
      </w:r>
      <w:r w:rsidR="00BE62AA" w:rsidRPr="00732589">
        <w:rPr>
          <w:rFonts w:cstheme="minorHAnsi"/>
          <w:b w:val="0"/>
          <w:bCs/>
          <w:szCs w:val="22"/>
          <w:lang w:eastAsia="en-GB"/>
        </w:rPr>
        <w:t xml:space="preserve">Governing Body </w:t>
      </w:r>
      <w:r w:rsidR="00BE62AA" w:rsidRPr="00732589">
        <w:rPr>
          <w:rFonts w:cstheme="minorHAnsi"/>
          <w:b w:val="0"/>
          <w:bCs/>
          <w:szCs w:val="22"/>
          <w:lang w:eastAsia="en-GB"/>
        </w:rPr>
        <w:tab/>
      </w:r>
      <w:r w:rsidR="00BE62AA" w:rsidRPr="00732589">
        <w:rPr>
          <w:rFonts w:cstheme="minorHAnsi"/>
          <w:b w:val="0"/>
          <w:bCs/>
          <w:szCs w:val="22"/>
          <w:lang w:eastAsia="en-GB"/>
        </w:rPr>
        <w:tab/>
      </w:r>
      <w:r w:rsidR="00BE62AA" w:rsidRPr="00732589">
        <w:rPr>
          <w:rFonts w:ascii="Wingdings 2" w:eastAsia="Wingdings 2" w:hAnsi="Wingdings 2" w:cstheme="minorHAnsi"/>
          <w:b w:val="0"/>
          <w:bCs/>
          <w:szCs w:val="22"/>
          <w:lang w:eastAsia="en-GB"/>
        </w:rPr>
        <w:sym w:font="Wingdings 2" w:char="F050"/>
      </w:r>
    </w:p>
    <w:p w14:paraId="4226077B" w14:textId="77777777" w:rsidR="00BE62AA" w:rsidRPr="00732589" w:rsidRDefault="00BE62AA" w:rsidP="00C30705">
      <w:pPr>
        <w:pStyle w:val="ListParagraph"/>
        <w:numPr>
          <w:ilvl w:val="0"/>
          <w:numId w:val="4"/>
        </w:numPr>
        <w:overflowPunct w:val="0"/>
        <w:autoSpaceDE w:val="0"/>
        <w:autoSpaceDN w:val="0"/>
        <w:adjustRightInd w:val="0"/>
        <w:ind w:left="425" w:right="-86" w:firstLine="0"/>
        <w:jc w:val="both"/>
        <w:textAlignment w:val="baseline"/>
        <w:rPr>
          <w:rFonts w:cstheme="minorHAnsi"/>
          <w:b w:val="0"/>
          <w:bCs/>
          <w:szCs w:val="22"/>
          <w:lang w:eastAsia="en-GB"/>
        </w:rPr>
      </w:pPr>
      <w:r w:rsidRPr="00732589">
        <w:rPr>
          <w:rFonts w:cstheme="minorHAnsi"/>
          <w:b w:val="0"/>
          <w:bCs/>
          <w:szCs w:val="22"/>
          <w:lang w:eastAsia="en-GB"/>
        </w:rPr>
        <w:t>All School Staff</w:t>
      </w:r>
      <w:r w:rsidRPr="00732589">
        <w:rPr>
          <w:rFonts w:cstheme="minorHAnsi"/>
          <w:b w:val="0"/>
          <w:bCs/>
          <w:szCs w:val="22"/>
          <w:lang w:eastAsia="en-GB"/>
        </w:rPr>
        <w:tab/>
      </w:r>
      <w:r w:rsidRPr="00732589">
        <w:rPr>
          <w:rFonts w:cstheme="minorHAnsi"/>
          <w:b w:val="0"/>
          <w:bCs/>
          <w:szCs w:val="22"/>
          <w:lang w:eastAsia="en-GB"/>
        </w:rPr>
        <w:tab/>
      </w:r>
      <w:r w:rsidR="005774F8" w:rsidRPr="00732589">
        <w:rPr>
          <w:rFonts w:cstheme="minorHAnsi"/>
          <w:b w:val="0"/>
          <w:bCs/>
          <w:szCs w:val="22"/>
          <w:lang w:eastAsia="en-GB"/>
        </w:rPr>
        <w:tab/>
      </w:r>
      <w:r w:rsidRPr="00732589">
        <w:rPr>
          <w:rFonts w:ascii="Wingdings 2" w:eastAsia="Wingdings 2" w:hAnsi="Wingdings 2" w:cstheme="minorHAnsi"/>
          <w:b w:val="0"/>
          <w:bCs/>
          <w:szCs w:val="22"/>
          <w:lang w:eastAsia="en-GB"/>
        </w:rPr>
        <w:sym w:font="Wingdings 2" w:char="F050"/>
      </w:r>
    </w:p>
    <w:p w14:paraId="47F9C343" w14:textId="65023D33" w:rsidR="00BE62AA" w:rsidRPr="00732589" w:rsidRDefault="00BE62AA" w:rsidP="00C30705">
      <w:pPr>
        <w:pStyle w:val="ListParagraph"/>
        <w:numPr>
          <w:ilvl w:val="0"/>
          <w:numId w:val="4"/>
        </w:numPr>
        <w:overflowPunct w:val="0"/>
        <w:autoSpaceDE w:val="0"/>
        <w:autoSpaceDN w:val="0"/>
        <w:adjustRightInd w:val="0"/>
        <w:ind w:left="425" w:right="-86" w:firstLine="0"/>
        <w:jc w:val="both"/>
        <w:textAlignment w:val="baseline"/>
        <w:rPr>
          <w:rFonts w:cstheme="minorHAnsi"/>
          <w:b w:val="0"/>
          <w:bCs/>
          <w:szCs w:val="22"/>
          <w:lang w:eastAsia="en-GB"/>
        </w:rPr>
      </w:pPr>
      <w:r w:rsidRPr="00732589">
        <w:rPr>
          <w:rFonts w:cstheme="minorHAnsi"/>
          <w:b w:val="0"/>
          <w:bCs/>
          <w:szCs w:val="22"/>
          <w:lang w:eastAsia="en-GB"/>
        </w:rPr>
        <w:t>Central Office Staff</w:t>
      </w:r>
      <w:r w:rsidRPr="00732589">
        <w:rPr>
          <w:rFonts w:cstheme="minorHAnsi"/>
          <w:b w:val="0"/>
          <w:bCs/>
          <w:szCs w:val="22"/>
          <w:lang w:eastAsia="en-GB"/>
        </w:rPr>
        <w:tab/>
      </w:r>
      <w:r w:rsidRPr="00732589">
        <w:rPr>
          <w:rFonts w:cstheme="minorHAnsi"/>
          <w:b w:val="0"/>
          <w:bCs/>
          <w:szCs w:val="22"/>
          <w:lang w:eastAsia="en-GB"/>
        </w:rPr>
        <w:tab/>
      </w:r>
      <w:r w:rsidRPr="00732589">
        <w:rPr>
          <w:rFonts w:ascii="Wingdings 2" w:eastAsia="Wingdings 2" w:hAnsi="Wingdings 2" w:cstheme="minorHAnsi"/>
          <w:b w:val="0"/>
          <w:bCs/>
          <w:szCs w:val="22"/>
          <w:lang w:eastAsia="en-GB"/>
        </w:rPr>
        <w:sym w:font="Wingdings 2" w:char="F050"/>
      </w:r>
    </w:p>
    <w:p w14:paraId="53C4C96A" w14:textId="77777777" w:rsidR="00BE62AA" w:rsidRPr="00732589" w:rsidRDefault="00BE62AA" w:rsidP="00C30705">
      <w:pPr>
        <w:pStyle w:val="ListParagraph"/>
        <w:numPr>
          <w:ilvl w:val="0"/>
          <w:numId w:val="4"/>
        </w:numPr>
        <w:overflowPunct w:val="0"/>
        <w:autoSpaceDE w:val="0"/>
        <w:autoSpaceDN w:val="0"/>
        <w:adjustRightInd w:val="0"/>
        <w:ind w:left="425" w:right="-86" w:firstLine="0"/>
        <w:jc w:val="both"/>
        <w:textAlignment w:val="baseline"/>
        <w:rPr>
          <w:rFonts w:cstheme="minorHAnsi"/>
          <w:b w:val="0"/>
          <w:bCs/>
          <w:szCs w:val="22"/>
          <w:lang w:eastAsia="en-GB"/>
        </w:rPr>
      </w:pPr>
      <w:r w:rsidRPr="00732589">
        <w:rPr>
          <w:rFonts w:cstheme="minorHAnsi"/>
          <w:b w:val="0"/>
          <w:bCs/>
          <w:szCs w:val="22"/>
          <w:lang w:eastAsia="en-GB"/>
        </w:rPr>
        <w:t>Contractors/ Service Providers</w:t>
      </w:r>
      <w:r w:rsidRPr="00732589">
        <w:rPr>
          <w:rFonts w:cstheme="minorHAnsi"/>
          <w:b w:val="0"/>
          <w:bCs/>
          <w:szCs w:val="22"/>
          <w:lang w:eastAsia="en-GB"/>
        </w:rPr>
        <w:tab/>
      </w:r>
      <w:r w:rsidRPr="00732589">
        <w:rPr>
          <w:rFonts w:ascii="Wingdings 2" w:eastAsia="Wingdings 2" w:hAnsi="Wingdings 2" w:cstheme="minorHAnsi"/>
          <w:b w:val="0"/>
          <w:bCs/>
          <w:szCs w:val="22"/>
          <w:lang w:eastAsia="en-GB"/>
        </w:rPr>
        <w:sym w:font="Wingdings 2" w:char="F050"/>
      </w:r>
    </w:p>
    <w:p w14:paraId="073200CF" w14:textId="2455CA83" w:rsidR="00F40F3A" w:rsidRPr="00732589" w:rsidRDefault="00F40F3A" w:rsidP="0025251A">
      <w:pPr>
        <w:ind w:left="426" w:right="-86" w:hanging="426"/>
        <w:jc w:val="both"/>
        <w:rPr>
          <w:rFonts w:cstheme="minorHAnsi"/>
          <w:b w:val="0"/>
          <w:bCs/>
          <w:szCs w:val="22"/>
          <w:lang w:eastAsia="en-GB"/>
        </w:rPr>
      </w:pPr>
    </w:p>
    <w:p w14:paraId="0A46B7BE" w14:textId="77777777" w:rsidR="00F40F3A" w:rsidRPr="00732589" w:rsidRDefault="00F40F3A" w:rsidP="0025251A">
      <w:pPr>
        <w:ind w:left="426" w:right="-86" w:hanging="426"/>
        <w:jc w:val="both"/>
        <w:rPr>
          <w:rFonts w:cstheme="minorHAnsi"/>
          <w:b w:val="0"/>
          <w:bCs/>
          <w:szCs w:val="22"/>
          <w:lang w:eastAsia="en-GB"/>
        </w:rPr>
      </w:pPr>
    </w:p>
    <w:p w14:paraId="3F111138" w14:textId="77777777" w:rsidR="00BE62AA" w:rsidRPr="00732589" w:rsidRDefault="001F765F" w:rsidP="00732589">
      <w:pPr>
        <w:pStyle w:val="Heading1"/>
      </w:pPr>
      <w:bookmarkStart w:id="47" w:name="_Toc147841786"/>
      <w:r w:rsidRPr="00732589">
        <w:t>I</w:t>
      </w:r>
      <w:r w:rsidR="00BE62AA" w:rsidRPr="00732589">
        <w:t>V</w:t>
      </w:r>
      <w:r w:rsidR="00BE62AA" w:rsidRPr="00732589">
        <w:tab/>
        <w:t>Relevant Legislation</w:t>
      </w:r>
      <w:bookmarkEnd w:id="47"/>
    </w:p>
    <w:p w14:paraId="0CCE5A07" w14:textId="77777777" w:rsidR="00BE62AA" w:rsidRPr="00732589" w:rsidRDefault="00BE62AA" w:rsidP="0025251A">
      <w:pPr>
        <w:ind w:left="426" w:right="-86" w:hanging="426"/>
        <w:jc w:val="both"/>
        <w:rPr>
          <w:rFonts w:cstheme="minorHAnsi"/>
          <w:b w:val="0"/>
          <w:bCs/>
          <w:szCs w:val="22"/>
          <w:lang w:eastAsia="en-GB"/>
        </w:rPr>
      </w:pPr>
    </w:p>
    <w:p w14:paraId="6360795C" w14:textId="23EE4AE1" w:rsidR="00BE62AA" w:rsidRPr="00732589" w:rsidRDefault="008E671F" w:rsidP="00C30705">
      <w:pPr>
        <w:pStyle w:val="ListParagraph"/>
        <w:numPr>
          <w:ilvl w:val="0"/>
          <w:numId w:val="5"/>
        </w:numPr>
        <w:ind w:right="-86"/>
        <w:jc w:val="both"/>
        <w:rPr>
          <w:rFonts w:cstheme="minorHAnsi"/>
          <w:b w:val="0"/>
          <w:bCs/>
          <w:szCs w:val="22"/>
          <w:lang w:val="en-US"/>
        </w:rPr>
      </w:pPr>
      <w:r w:rsidRPr="00732589">
        <w:rPr>
          <w:rFonts w:cstheme="minorHAnsi"/>
          <w:b w:val="0"/>
          <w:bCs/>
          <w:szCs w:val="22"/>
          <w:lang w:val="en-US"/>
        </w:rPr>
        <w:t>Keeping Children Safe in Education (</w:t>
      </w:r>
      <w:r w:rsidR="0094758F">
        <w:rPr>
          <w:rFonts w:cstheme="minorHAnsi"/>
          <w:b w:val="0"/>
          <w:bCs/>
          <w:szCs w:val="22"/>
          <w:lang w:val="en-US"/>
        </w:rPr>
        <w:t>2025</w:t>
      </w:r>
      <w:r w:rsidRPr="00732589">
        <w:rPr>
          <w:rFonts w:cstheme="minorHAnsi"/>
          <w:b w:val="0"/>
          <w:bCs/>
          <w:szCs w:val="22"/>
          <w:lang w:val="en-US"/>
        </w:rPr>
        <w:t>)</w:t>
      </w:r>
    </w:p>
    <w:p w14:paraId="071CAED1" w14:textId="77777777" w:rsidR="001F6C99" w:rsidRDefault="001F6C99" w:rsidP="00C30705">
      <w:pPr>
        <w:pStyle w:val="ListParagraph"/>
        <w:numPr>
          <w:ilvl w:val="0"/>
          <w:numId w:val="5"/>
        </w:numPr>
        <w:ind w:right="-86"/>
        <w:jc w:val="both"/>
        <w:rPr>
          <w:rFonts w:cstheme="minorHAnsi"/>
          <w:b w:val="0"/>
          <w:bCs/>
          <w:szCs w:val="22"/>
          <w:lang w:val="en-US"/>
        </w:rPr>
      </w:pPr>
      <w:r w:rsidRPr="00732589">
        <w:rPr>
          <w:rFonts w:cstheme="minorHAnsi"/>
          <w:b w:val="0"/>
          <w:bCs/>
          <w:szCs w:val="22"/>
          <w:lang w:val="en-US"/>
        </w:rPr>
        <w:t>Childcare Disqualification Regulations (2009)</w:t>
      </w:r>
    </w:p>
    <w:p w14:paraId="271A14BF" w14:textId="14AC56F6" w:rsidR="00D96C61" w:rsidRPr="00732589" w:rsidRDefault="00D96C61" w:rsidP="00C30705">
      <w:pPr>
        <w:pStyle w:val="ListParagraph"/>
        <w:numPr>
          <w:ilvl w:val="0"/>
          <w:numId w:val="5"/>
        </w:numPr>
        <w:ind w:right="-86"/>
        <w:jc w:val="both"/>
        <w:rPr>
          <w:rFonts w:cstheme="minorHAnsi"/>
          <w:b w:val="0"/>
          <w:bCs/>
          <w:szCs w:val="22"/>
          <w:lang w:val="en-US"/>
        </w:rPr>
      </w:pPr>
      <w:r>
        <w:rPr>
          <w:rFonts w:cstheme="minorHAnsi"/>
          <w:b w:val="0"/>
          <w:bCs/>
          <w:szCs w:val="22"/>
          <w:lang w:val="en-US"/>
        </w:rPr>
        <w:t xml:space="preserve">EYFS Statutory Framework </w:t>
      </w:r>
      <w:r w:rsidR="00CC722C">
        <w:rPr>
          <w:rFonts w:cstheme="minorHAnsi"/>
          <w:b w:val="0"/>
          <w:bCs/>
          <w:szCs w:val="22"/>
          <w:lang w:val="en-US"/>
        </w:rPr>
        <w:t>(</w:t>
      </w:r>
      <w:r>
        <w:rPr>
          <w:rFonts w:cstheme="minorHAnsi"/>
          <w:b w:val="0"/>
          <w:bCs/>
          <w:szCs w:val="22"/>
          <w:lang w:val="en-US"/>
        </w:rPr>
        <w:t>2025</w:t>
      </w:r>
      <w:r w:rsidR="00CC722C">
        <w:rPr>
          <w:rFonts w:cstheme="minorHAnsi"/>
          <w:b w:val="0"/>
          <w:bCs/>
          <w:szCs w:val="22"/>
          <w:lang w:val="en-US"/>
        </w:rPr>
        <w:t>)</w:t>
      </w:r>
    </w:p>
    <w:p w14:paraId="726B4D15" w14:textId="77777777" w:rsidR="00F908A1" w:rsidRPr="00732589" w:rsidRDefault="00F908A1" w:rsidP="0025251A">
      <w:pPr>
        <w:ind w:right="-86"/>
        <w:jc w:val="both"/>
        <w:rPr>
          <w:rFonts w:cstheme="minorHAnsi"/>
          <w:b w:val="0"/>
          <w:bCs/>
          <w:szCs w:val="22"/>
          <w:lang w:val="en-US"/>
        </w:rPr>
      </w:pPr>
    </w:p>
    <w:p w14:paraId="1D389EEF" w14:textId="77777777" w:rsidR="005269C6" w:rsidRPr="00732589" w:rsidRDefault="005269C6" w:rsidP="0025251A">
      <w:pPr>
        <w:ind w:right="-86"/>
        <w:jc w:val="both"/>
        <w:rPr>
          <w:rFonts w:cstheme="minorHAnsi"/>
          <w:b w:val="0"/>
          <w:bCs/>
          <w:szCs w:val="22"/>
          <w:lang w:val="en-US"/>
        </w:rPr>
      </w:pPr>
    </w:p>
    <w:p w14:paraId="19791192" w14:textId="633EFF16" w:rsidR="00BE62AA" w:rsidRPr="00732589" w:rsidRDefault="00BE62AA" w:rsidP="00732589">
      <w:pPr>
        <w:pStyle w:val="Heading1"/>
      </w:pPr>
      <w:bookmarkStart w:id="48" w:name="_Toc147841787"/>
      <w:r w:rsidRPr="00732589">
        <w:t>V</w:t>
      </w:r>
      <w:r w:rsidRPr="00732589">
        <w:tab/>
      </w:r>
      <w:r w:rsidR="0099456D" w:rsidRPr="00732589">
        <w:t>Related Policies and Documents</w:t>
      </w:r>
      <w:bookmarkEnd w:id="48"/>
    </w:p>
    <w:p w14:paraId="54A3DA17" w14:textId="77777777" w:rsidR="00BE62AA" w:rsidRPr="00732589" w:rsidRDefault="00BE62AA" w:rsidP="0025251A">
      <w:pPr>
        <w:ind w:right="-86"/>
        <w:jc w:val="both"/>
        <w:rPr>
          <w:rFonts w:cstheme="minorHAnsi"/>
          <w:b w:val="0"/>
          <w:bCs/>
          <w:szCs w:val="22"/>
          <w:u w:val="single"/>
        </w:rPr>
      </w:pPr>
    </w:p>
    <w:p w14:paraId="2CF28C35" w14:textId="77777777" w:rsidR="002855C0" w:rsidRPr="00732589" w:rsidRDefault="002855C0" w:rsidP="00C30705">
      <w:pPr>
        <w:pStyle w:val="ListParagraph"/>
        <w:numPr>
          <w:ilvl w:val="0"/>
          <w:numId w:val="6"/>
        </w:numPr>
        <w:overflowPunct w:val="0"/>
        <w:autoSpaceDE w:val="0"/>
        <w:autoSpaceDN w:val="0"/>
        <w:adjustRightInd w:val="0"/>
        <w:ind w:right="-86"/>
        <w:jc w:val="both"/>
        <w:textAlignment w:val="baseline"/>
        <w:rPr>
          <w:rFonts w:cstheme="minorHAnsi"/>
          <w:b w:val="0"/>
          <w:bCs/>
          <w:szCs w:val="22"/>
        </w:rPr>
      </w:pPr>
      <w:r w:rsidRPr="00732589">
        <w:rPr>
          <w:rFonts w:cstheme="minorHAnsi"/>
          <w:b w:val="0"/>
          <w:bCs/>
          <w:szCs w:val="22"/>
        </w:rPr>
        <w:t>ODST Safeguarding and Child Protection Policy</w:t>
      </w:r>
    </w:p>
    <w:p w14:paraId="6FF99DA6" w14:textId="77777777" w:rsidR="00BE62AA" w:rsidRPr="00732589" w:rsidRDefault="008E671F" w:rsidP="00C30705">
      <w:pPr>
        <w:pStyle w:val="ListParagraph"/>
        <w:numPr>
          <w:ilvl w:val="0"/>
          <w:numId w:val="6"/>
        </w:numPr>
        <w:overflowPunct w:val="0"/>
        <w:autoSpaceDE w:val="0"/>
        <w:autoSpaceDN w:val="0"/>
        <w:adjustRightInd w:val="0"/>
        <w:ind w:right="-86"/>
        <w:jc w:val="both"/>
        <w:textAlignment w:val="baseline"/>
        <w:rPr>
          <w:rFonts w:cstheme="minorHAnsi"/>
          <w:b w:val="0"/>
          <w:bCs/>
          <w:szCs w:val="22"/>
        </w:rPr>
      </w:pPr>
      <w:r w:rsidRPr="00732589">
        <w:rPr>
          <w:rFonts w:cstheme="minorHAnsi"/>
          <w:b w:val="0"/>
          <w:bCs/>
          <w:szCs w:val="22"/>
        </w:rPr>
        <w:t>Guidance on Expected Conduct in School Settings</w:t>
      </w:r>
    </w:p>
    <w:p w14:paraId="5621E5AF" w14:textId="77777777" w:rsidR="00BE62AA" w:rsidRPr="00732589" w:rsidRDefault="008E671F" w:rsidP="00C30705">
      <w:pPr>
        <w:pStyle w:val="ListParagraph"/>
        <w:numPr>
          <w:ilvl w:val="0"/>
          <w:numId w:val="6"/>
        </w:numPr>
        <w:overflowPunct w:val="0"/>
        <w:autoSpaceDE w:val="0"/>
        <w:autoSpaceDN w:val="0"/>
        <w:adjustRightInd w:val="0"/>
        <w:ind w:right="-86"/>
        <w:jc w:val="both"/>
        <w:textAlignment w:val="baseline"/>
        <w:rPr>
          <w:rFonts w:cstheme="minorHAnsi"/>
          <w:b w:val="0"/>
          <w:bCs/>
          <w:szCs w:val="22"/>
        </w:rPr>
      </w:pPr>
      <w:r w:rsidRPr="00732589">
        <w:rPr>
          <w:rFonts w:cstheme="minorHAnsi"/>
          <w:b w:val="0"/>
          <w:bCs/>
          <w:szCs w:val="22"/>
        </w:rPr>
        <w:t>Whistleblowing Policy</w:t>
      </w:r>
    </w:p>
    <w:p w14:paraId="6D75587E" w14:textId="77777777" w:rsidR="001F765F" w:rsidRDefault="001F765F" w:rsidP="00C30705">
      <w:pPr>
        <w:pStyle w:val="ListParagraph"/>
        <w:numPr>
          <w:ilvl w:val="0"/>
          <w:numId w:val="6"/>
        </w:numPr>
        <w:overflowPunct w:val="0"/>
        <w:autoSpaceDE w:val="0"/>
        <w:autoSpaceDN w:val="0"/>
        <w:adjustRightInd w:val="0"/>
        <w:ind w:right="-86"/>
        <w:jc w:val="both"/>
        <w:textAlignment w:val="baseline"/>
        <w:rPr>
          <w:rFonts w:cstheme="minorHAnsi"/>
          <w:b w:val="0"/>
          <w:bCs/>
          <w:szCs w:val="22"/>
        </w:rPr>
      </w:pPr>
      <w:r w:rsidRPr="00732589">
        <w:rPr>
          <w:rFonts w:cstheme="minorHAnsi"/>
          <w:b w:val="0"/>
          <w:bCs/>
          <w:szCs w:val="22"/>
        </w:rPr>
        <w:t>Equality Policy</w:t>
      </w:r>
    </w:p>
    <w:p w14:paraId="3C6A170F" w14:textId="6C763D5C" w:rsidR="00A60DAD" w:rsidRDefault="00A60DAD" w:rsidP="00C30705">
      <w:pPr>
        <w:pStyle w:val="ListParagraph"/>
        <w:numPr>
          <w:ilvl w:val="0"/>
          <w:numId w:val="6"/>
        </w:numPr>
        <w:overflowPunct w:val="0"/>
        <w:autoSpaceDE w:val="0"/>
        <w:autoSpaceDN w:val="0"/>
        <w:adjustRightInd w:val="0"/>
        <w:ind w:right="-86"/>
        <w:jc w:val="both"/>
        <w:textAlignment w:val="baseline"/>
        <w:rPr>
          <w:rFonts w:cstheme="minorHAnsi"/>
          <w:b w:val="0"/>
          <w:bCs/>
          <w:szCs w:val="22"/>
        </w:rPr>
      </w:pPr>
      <w:hyperlink r:id="rId12" w:history="1">
        <w:r w:rsidRPr="00662EA2">
          <w:rPr>
            <w:rStyle w:val="Hyperlink"/>
            <w:rFonts w:cstheme="minorHAnsi"/>
            <w:b w:val="0"/>
            <w:bCs/>
            <w:szCs w:val="22"/>
          </w:rPr>
          <w:t>DfE Guidance on Alternative Provision</w:t>
        </w:r>
      </w:hyperlink>
    </w:p>
    <w:p w14:paraId="5D160B32" w14:textId="100693B5" w:rsidR="00E303D6" w:rsidRPr="00732589" w:rsidRDefault="00E303D6" w:rsidP="00C30705">
      <w:pPr>
        <w:pStyle w:val="ListParagraph"/>
        <w:numPr>
          <w:ilvl w:val="0"/>
          <w:numId w:val="6"/>
        </w:numPr>
        <w:overflowPunct w:val="0"/>
        <w:autoSpaceDE w:val="0"/>
        <w:autoSpaceDN w:val="0"/>
        <w:adjustRightInd w:val="0"/>
        <w:ind w:right="-86"/>
        <w:jc w:val="both"/>
        <w:textAlignment w:val="baseline"/>
        <w:rPr>
          <w:rFonts w:cstheme="minorHAnsi"/>
          <w:b w:val="0"/>
          <w:bCs/>
          <w:szCs w:val="22"/>
        </w:rPr>
      </w:pPr>
      <w:r>
        <w:rPr>
          <w:rFonts w:cstheme="minorHAnsi"/>
          <w:b w:val="0"/>
          <w:bCs/>
          <w:szCs w:val="22"/>
        </w:rPr>
        <w:t>ODST Volunteer Policy</w:t>
      </w:r>
    </w:p>
    <w:p w14:paraId="49D0C585" w14:textId="77777777" w:rsidR="00BE62AA" w:rsidRPr="00732589" w:rsidRDefault="00BE62AA" w:rsidP="0025251A">
      <w:pPr>
        <w:ind w:right="-86"/>
        <w:jc w:val="both"/>
        <w:rPr>
          <w:rFonts w:cstheme="minorHAnsi"/>
          <w:b w:val="0"/>
          <w:bCs/>
          <w:szCs w:val="22"/>
        </w:rPr>
      </w:pPr>
    </w:p>
    <w:p w14:paraId="303B479B" w14:textId="77777777" w:rsidR="0067627A" w:rsidRDefault="0067627A">
      <w:pPr>
        <w:outlineLvl w:val="9"/>
        <w:rPr>
          <w:rFonts w:eastAsiaTheme="majorEastAsia" w:cstheme="majorBidi"/>
          <w:sz w:val="28"/>
          <w:szCs w:val="32"/>
        </w:rPr>
      </w:pPr>
      <w:bookmarkStart w:id="49" w:name="_Toc147841788"/>
      <w:r>
        <w:br w:type="page"/>
      </w:r>
    </w:p>
    <w:p w14:paraId="693660F2" w14:textId="77526D62" w:rsidR="00BE62AA" w:rsidRPr="00732589" w:rsidRDefault="00BE62AA" w:rsidP="00732589">
      <w:pPr>
        <w:pStyle w:val="Heading1"/>
      </w:pPr>
      <w:r w:rsidRPr="00732589">
        <w:lastRenderedPageBreak/>
        <w:t>VI</w:t>
      </w:r>
      <w:r w:rsidRPr="00732589">
        <w:tab/>
        <w:t>Date of Review</w:t>
      </w:r>
      <w:bookmarkEnd w:id="49"/>
    </w:p>
    <w:p w14:paraId="663217C0" w14:textId="77777777" w:rsidR="00BE62AA" w:rsidRPr="00732589" w:rsidRDefault="00BE62AA" w:rsidP="0025251A">
      <w:pPr>
        <w:ind w:right="-86"/>
        <w:jc w:val="both"/>
        <w:rPr>
          <w:rFonts w:cstheme="minorHAnsi"/>
          <w:b w:val="0"/>
          <w:bCs/>
          <w:szCs w:val="22"/>
        </w:rPr>
      </w:pPr>
    </w:p>
    <w:p w14:paraId="2AC619E9" w14:textId="509F28B2" w:rsidR="00BE62AA" w:rsidRPr="00732589" w:rsidRDefault="00BE62AA" w:rsidP="0025251A">
      <w:pPr>
        <w:ind w:left="142" w:right="-86"/>
        <w:jc w:val="both"/>
        <w:rPr>
          <w:rFonts w:cstheme="minorHAnsi"/>
          <w:b w:val="0"/>
          <w:bCs/>
          <w:szCs w:val="22"/>
        </w:rPr>
      </w:pPr>
      <w:r w:rsidRPr="00732589">
        <w:rPr>
          <w:rFonts w:cstheme="minorHAnsi"/>
          <w:b w:val="0"/>
          <w:bCs/>
          <w:szCs w:val="22"/>
        </w:rPr>
        <w:t xml:space="preserve">The policy will be reviewed as required by the Board of </w:t>
      </w:r>
      <w:r w:rsidR="002855C0" w:rsidRPr="00732589">
        <w:rPr>
          <w:rFonts w:cstheme="minorHAnsi"/>
          <w:b w:val="0"/>
          <w:bCs/>
          <w:szCs w:val="22"/>
        </w:rPr>
        <w:t xml:space="preserve">Trustees </w:t>
      </w:r>
      <w:r w:rsidRPr="00732589">
        <w:rPr>
          <w:rFonts w:cstheme="minorHAnsi"/>
          <w:b w:val="0"/>
          <w:bCs/>
          <w:szCs w:val="22"/>
        </w:rPr>
        <w:t>of ODST to take account of any legislative changes and / or national policy development as well as feedback from ODST staff and schools and in any event, by 31 December 20</w:t>
      </w:r>
      <w:r w:rsidR="002855C0" w:rsidRPr="00732589">
        <w:rPr>
          <w:rFonts w:cstheme="minorHAnsi"/>
          <w:b w:val="0"/>
          <w:bCs/>
          <w:szCs w:val="22"/>
        </w:rPr>
        <w:t>2</w:t>
      </w:r>
      <w:r w:rsidR="00105AFB">
        <w:rPr>
          <w:rFonts w:cstheme="minorHAnsi"/>
          <w:b w:val="0"/>
          <w:bCs/>
          <w:szCs w:val="22"/>
        </w:rPr>
        <w:t>6</w:t>
      </w:r>
      <w:r w:rsidRPr="00732589">
        <w:rPr>
          <w:rFonts w:cstheme="minorHAnsi"/>
          <w:b w:val="0"/>
          <w:bCs/>
          <w:szCs w:val="22"/>
        </w:rPr>
        <w:t xml:space="preserve"> at the latest.  </w:t>
      </w:r>
    </w:p>
    <w:p w14:paraId="0CDCCE79" w14:textId="77777777" w:rsidR="00BE62AA" w:rsidRPr="00732589" w:rsidRDefault="00BE62AA" w:rsidP="0025251A">
      <w:pPr>
        <w:ind w:left="567" w:right="-86"/>
        <w:jc w:val="both"/>
        <w:rPr>
          <w:rFonts w:cstheme="minorHAnsi"/>
          <w:b w:val="0"/>
          <w:bCs/>
          <w:szCs w:val="22"/>
        </w:rPr>
      </w:pPr>
    </w:p>
    <w:p w14:paraId="0DE9AEBC" w14:textId="5C154110" w:rsidR="00BE62AA" w:rsidRPr="00732589" w:rsidRDefault="001F765F" w:rsidP="00732589">
      <w:pPr>
        <w:pStyle w:val="Heading1"/>
      </w:pPr>
      <w:bookmarkStart w:id="50" w:name="_Toc147841789"/>
      <w:r w:rsidRPr="00732589">
        <w:t>VII</w:t>
      </w:r>
      <w:r w:rsidR="00BE62AA" w:rsidRPr="00732589">
        <w:tab/>
        <w:t>General principles</w:t>
      </w:r>
      <w:bookmarkEnd w:id="50"/>
    </w:p>
    <w:p w14:paraId="58E10D4E" w14:textId="77777777" w:rsidR="00BE62AA" w:rsidRPr="00732589" w:rsidRDefault="00BE62AA" w:rsidP="0025251A">
      <w:pPr>
        <w:ind w:left="426" w:right="-86"/>
        <w:jc w:val="both"/>
        <w:rPr>
          <w:rFonts w:cstheme="minorHAnsi"/>
          <w:b w:val="0"/>
          <w:bCs/>
          <w:szCs w:val="22"/>
        </w:rPr>
      </w:pPr>
    </w:p>
    <w:p w14:paraId="4CC84D37" w14:textId="77777777" w:rsidR="00BE62AA" w:rsidRPr="00732589" w:rsidRDefault="00BE62AA" w:rsidP="00612559">
      <w:pPr>
        <w:pStyle w:val="Heading2"/>
      </w:pPr>
      <w:bookmarkStart w:id="51" w:name="_Toc147841790"/>
      <w:r w:rsidRPr="00732589">
        <w:t>Definitions</w:t>
      </w:r>
      <w:bookmarkEnd w:id="51"/>
      <w:r w:rsidRPr="00732589">
        <w:t xml:space="preserve"> </w:t>
      </w:r>
    </w:p>
    <w:p w14:paraId="3B4715B1" w14:textId="30F78E93" w:rsidR="00BE62AA" w:rsidRPr="00732589" w:rsidRDefault="00BE62AA" w:rsidP="00C30705">
      <w:pPr>
        <w:pStyle w:val="ListParagraph"/>
        <w:numPr>
          <w:ilvl w:val="0"/>
          <w:numId w:val="7"/>
        </w:numPr>
        <w:ind w:left="709" w:right="-86" w:hanging="284"/>
        <w:jc w:val="both"/>
        <w:rPr>
          <w:rFonts w:cstheme="minorHAnsi"/>
          <w:b w:val="0"/>
          <w:bCs/>
          <w:szCs w:val="22"/>
        </w:rPr>
      </w:pPr>
      <w:r w:rsidRPr="00732589">
        <w:rPr>
          <w:rFonts w:cstheme="minorHAnsi"/>
          <w:b w:val="0"/>
          <w:bCs/>
          <w:szCs w:val="22"/>
        </w:rPr>
        <w:t>Unless indicated otherwise, all references to “school” include both schools and academies</w:t>
      </w:r>
      <w:r w:rsidR="000A2DB7" w:rsidRPr="00732589">
        <w:rPr>
          <w:rFonts w:cstheme="minorHAnsi"/>
          <w:b w:val="0"/>
          <w:bCs/>
          <w:szCs w:val="22"/>
        </w:rPr>
        <w:t>,</w:t>
      </w:r>
    </w:p>
    <w:p w14:paraId="3117F18E" w14:textId="097D8F85" w:rsidR="00BE62AA" w:rsidRPr="00732589" w:rsidRDefault="00BE62AA" w:rsidP="00C30705">
      <w:pPr>
        <w:pStyle w:val="ListParagraph"/>
        <w:numPr>
          <w:ilvl w:val="0"/>
          <w:numId w:val="7"/>
        </w:numPr>
        <w:ind w:left="709" w:right="-86" w:hanging="284"/>
        <w:jc w:val="both"/>
        <w:rPr>
          <w:rFonts w:cstheme="minorHAnsi"/>
          <w:b w:val="0"/>
          <w:bCs/>
          <w:szCs w:val="22"/>
        </w:rPr>
      </w:pPr>
      <w:r w:rsidRPr="00732589">
        <w:rPr>
          <w:rFonts w:cstheme="minorHAnsi"/>
          <w:b w:val="0"/>
          <w:bCs/>
          <w:szCs w:val="22"/>
        </w:rPr>
        <w:t>Unless indicated otherwise, all references to “teacher” include the headteacher</w:t>
      </w:r>
      <w:r w:rsidR="000A2DB7" w:rsidRPr="00732589">
        <w:rPr>
          <w:rFonts w:cstheme="minorHAnsi"/>
          <w:b w:val="0"/>
          <w:bCs/>
          <w:szCs w:val="22"/>
        </w:rPr>
        <w:t>,</w:t>
      </w:r>
    </w:p>
    <w:p w14:paraId="7E9AAEA5" w14:textId="77777777" w:rsidR="00BE62AA" w:rsidRPr="00732589" w:rsidRDefault="00BE62AA" w:rsidP="00C30705">
      <w:pPr>
        <w:pStyle w:val="ListParagraph"/>
        <w:numPr>
          <w:ilvl w:val="0"/>
          <w:numId w:val="7"/>
        </w:numPr>
        <w:ind w:left="709" w:right="-86" w:hanging="284"/>
        <w:jc w:val="both"/>
        <w:rPr>
          <w:rFonts w:cstheme="minorHAnsi"/>
          <w:b w:val="0"/>
          <w:bCs/>
          <w:szCs w:val="22"/>
        </w:rPr>
      </w:pPr>
      <w:r w:rsidRPr="00732589">
        <w:rPr>
          <w:rFonts w:cstheme="minorHAnsi"/>
          <w:b w:val="0"/>
          <w:bCs/>
          <w:szCs w:val="22"/>
        </w:rPr>
        <w:t>Unless indicated otherwise, all references to ‘staff’ include teaching, support and centrally employed staff.</w:t>
      </w:r>
    </w:p>
    <w:p w14:paraId="0F2AFCE3" w14:textId="77777777" w:rsidR="00BE62AA" w:rsidRPr="00732589" w:rsidRDefault="00BE62AA" w:rsidP="0025251A">
      <w:pPr>
        <w:ind w:left="426" w:right="-86" w:hanging="284"/>
        <w:jc w:val="both"/>
        <w:rPr>
          <w:rFonts w:cstheme="minorHAnsi"/>
          <w:b w:val="0"/>
          <w:bCs/>
          <w:szCs w:val="22"/>
        </w:rPr>
      </w:pPr>
    </w:p>
    <w:p w14:paraId="7F343733" w14:textId="77777777" w:rsidR="00BE62AA" w:rsidRPr="00732589" w:rsidRDefault="00BE62AA" w:rsidP="00612559">
      <w:bookmarkStart w:id="52" w:name="_Toc147841791"/>
      <w:r w:rsidRPr="00732589">
        <w:t>Consistency of Treatment and Fairness</w:t>
      </w:r>
      <w:bookmarkEnd w:id="52"/>
      <w:r w:rsidRPr="00732589">
        <w:t xml:space="preserve"> </w:t>
      </w:r>
    </w:p>
    <w:p w14:paraId="11369C36" w14:textId="77777777" w:rsidR="00BE62AA" w:rsidRPr="00732589" w:rsidRDefault="00BE62AA" w:rsidP="0025251A">
      <w:pPr>
        <w:ind w:left="426" w:right="-86" w:hanging="284"/>
        <w:jc w:val="both"/>
        <w:rPr>
          <w:rFonts w:cstheme="minorHAnsi"/>
          <w:b w:val="0"/>
          <w:bCs/>
          <w:szCs w:val="22"/>
        </w:rPr>
      </w:pPr>
    </w:p>
    <w:p w14:paraId="4A3297F2" w14:textId="6D36DAA6" w:rsidR="00E77C58" w:rsidRDefault="00BE62AA" w:rsidP="00D96C61">
      <w:pPr>
        <w:ind w:left="142" w:right="-86"/>
        <w:jc w:val="both"/>
        <w:rPr>
          <w:rFonts w:cstheme="minorHAnsi"/>
          <w:b w:val="0"/>
          <w:bCs/>
          <w:szCs w:val="22"/>
        </w:rPr>
      </w:pPr>
      <w:r w:rsidRPr="00732589">
        <w:rPr>
          <w:rFonts w:cstheme="minorHAnsi"/>
          <w:b w:val="0"/>
          <w:bCs/>
          <w:szCs w:val="22"/>
        </w:rPr>
        <w:t>The relevant body is committed to ensuring consistency of treatment and fairness and will abide by all relevant employment and equality legislation.</w:t>
      </w:r>
    </w:p>
    <w:p w14:paraId="3486004F" w14:textId="77777777" w:rsidR="0067627A" w:rsidRPr="00732589" w:rsidRDefault="0067627A" w:rsidP="00D96C61">
      <w:pPr>
        <w:ind w:left="142" w:right="-86"/>
        <w:jc w:val="both"/>
        <w:rPr>
          <w:rFonts w:cstheme="minorHAnsi"/>
          <w:b w:val="0"/>
          <w:bCs/>
          <w:szCs w:val="22"/>
        </w:rPr>
      </w:pPr>
    </w:p>
    <w:p w14:paraId="2926B8E0" w14:textId="77777777" w:rsidR="00BE62AA" w:rsidRPr="00732589" w:rsidRDefault="00BE62AA" w:rsidP="00612559">
      <w:pPr>
        <w:rPr>
          <w:lang w:val="en-US"/>
        </w:rPr>
      </w:pPr>
      <w:bookmarkStart w:id="53" w:name="_Toc147841792"/>
      <w:r w:rsidRPr="00732589">
        <w:t>Delegation</w:t>
      </w:r>
      <w:bookmarkEnd w:id="53"/>
      <w:r w:rsidRPr="00732589">
        <w:t xml:space="preserve"> </w:t>
      </w:r>
    </w:p>
    <w:p w14:paraId="4D8F28C4" w14:textId="77777777" w:rsidR="00BE62AA" w:rsidRPr="00732589" w:rsidRDefault="00BE62AA" w:rsidP="0025251A">
      <w:pPr>
        <w:ind w:left="426" w:right="-86" w:hanging="284"/>
        <w:jc w:val="both"/>
        <w:rPr>
          <w:rFonts w:cstheme="minorHAnsi"/>
          <w:b w:val="0"/>
          <w:bCs/>
          <w:szCs w:val="22"/>
        </w:rPr>
      </w:pPr>
    </w:p>
    <w:p w14:paraId="081BB44F" w14:textId="77777777" w:rsidR="00BE62AA" w:rsidRPr="00732589" w:rsidRDefault="00BE62AA" w:rsidP="0025251A">
      <w:pPr>
        <w:ind w:left="142" w:right="-86"/>
        <w:jc w:val="both"/>
        <w:rPr>
          <w:rFonts w:cstheme="minorHAnsi"/>
          <w:b w:val="0"/>
          <w:bCs/>
          <w:szCs w:val="22"/>
        </w:rPr>
      </w:pPr>
      <w:r w:rsidRPr="00732589">
        <w:rPr>
          <w:rFonts w:cstheme="minorHAnsi"/>
          <w:b w:val="0"/>
          <w:bCs/>
          <w:szCs w:val="22"/>
        </w:rPr>
        <w:t>The relevant body has chosen to delegate some of its functions to local governing bodies as set out in this policy.</w:t>
      </w:r>
    </w:p>
    <w:p w14:paraId="29E0EAA8" w14:textId="77777777" w:rsidR="00BE62AA" w:rsidRPr="00732589" w:rsidRDefault="00BE62AA" w:rsidP="0025251A">
      <w:pPr>
        <w:ind w:left="426" w:right="-86" w:hanging="284"/>
        <w:jc w:val="both"/>
        <w:rPr>
          <w:rFonts w:cstheme="minorHAnsi"/>
          <w:b w:val="0"/>
          <w:bCs/>
          <w:szCs w:val="22"/>
        </w:rPr>
      </w:pPr>
    </w:p>
    <w:p w14:paraId="3496EC19" w14:textId="77777777" w:rsidR="00BE62AA" w:rsidRPr="00732589" w:rsidRDefault="00BE62AA" w:rsidP="00612559">
      <w:bookmarkStart w:id="54" w:name="_Toc147841793"/>
      <w:r w:rsidRPr="00732589">
        <w:t>Monitoring and Evaluation</w:t>
      </w:r>
      <w:bookmarkEnd w:id="54"/>
      <w:r w:rsidRPr="00732589">
        <w:t xml:space="preserve"> </w:t>
      </w:r>
    </w:p>
    <w:p w14:paraId="1CEC5659" w14:textId="77777777" w:rsidR="00BE62AA" w:rsidRPr="00732589" w:rsidRDefault="00BE62AA" w:rsidP="0025251A">
      <w:pPr>
        <w:ind w:left="426" w:right="-86" w:hanging="284"/>
        <w:jc w:val="both"/>
        <w:rPr>
          <w:rFonts w:cstheme="minorHAnsi"/>
          <w:b w:val="0"/>
          <w:bCs/>
          <w:szCs w:val="22"/>
        </w:rPr>
      </w:pPr>
    </w:p>
    <w:p w14:paraId="31B950F3" w14:textId="77777777" w:rsidR="00BE62AA" w:rsidRPr="00732589" w:rsidRDefault="00BE62AA" w:rsidP="0025251A">
      <w:pPr>
        <w:ind w:left="142" w:right="-86"/>
        <w:jc w:val="both"/>
        <w:rPr>
          <w:rFonts w:cstheme="minorHAnsi"/>
          <w:b w:val="0"/>
          <w:bCs/>
          <w:szCs w:val="22"/>
        </w:rPr>
      </w:pPr>
      <w:r w:rsidRPr="00732589">
        <w:rPr>
          <w:rFonts w:cstheme="minorHAnsi"/>
          <w:b w:val="0"/>
          <w:bCs/>
          <w:szCs w:val="22"/>
        </w:rPr>
        <w:t xml:space="preserve">The Local Governing Body and headteacher will monitor the operation and effectiveness of the school’s </w:t>
      </w:r>
      <w:r w:rsidR="008E671F" w:rsidRPr="00732589">
        <w:rPr>
          <w:rFonts w:cstheme="minorHAnsi"/>
          <w:b w:val="0"/>
          <w:bCs/>
          <w:szCs w:val="22"/>
        </w:rPr>
        <w:t xml:space="preserve">safer recruitment policy and may be required to provide feedback to officers and </w:t>
      </w:r>
      <w:r w:rsidR="002855C0" w:rsidRPr="00732589">
        <w:rPr>
          <w:rFonts w:cstheme="minorHAnsi"/>
          <w:b w:val="0"/>
          <w:bCs/>
          <w:szCs w:val="22"/>
        </w:rPr>
        <w:t>Trustees</w:t>
      </w:r>
      <w:r w:rsidR="008E671F" w:rsidRPr="00732589">
        <w:rPr>
          <w:rFonts w:cstheme="minorHAnsi"/>
          <w:b w:val="0"/>
          <w:bCs/>
          <w:szCs w:val="22"/>
        </w:rPr>
        <w:t xml:space="preserve"> of ODST, or the Local Authority Designated Officer where appropriate.</w:t>
      </w:r>
    </w:p>
    <w:p w14:paraId="2D635218" w14:textId="77777777" w:rsidR="00F908A1" w:rsidRPr="00732589" w:rsidRDefault="00F908A1" w:rsidP="0025251A">
      <w:pPr>
        <w:ind w:left="142" w:right="-86"/>
        <w:jc w:val="both"/>
        <w:rPr>
          <w:rFonts w:cstheme="minorHAnsi"/>
          <w:b w:val="0"/>
          <w:bCs/>
          <w:szCs w:val="22"/>
        </w:rPr>
      </w:pPr>
    </w:p>
    <w:p w14:paraId="56513810" w14:textId="77777777" w:rsidR="00F908A1" w:rsidRPr="00732589" w:rsidRDefault="00F908A1" w:rsidP="0025251A">
      <w:pPr>
        <w:ind w:left="142" w:right="-86"/>
        <w:jc w:val="both"/>
        <w:rPr>
          <w:rFonts w:cstheme="minorHAnsi"/>
          <w:b w:val="0"/>
          <w:bCs/>
          <w:szCs w:val="22"/>
        </w:rPr>
      </w:pPr>
    </w:p>
    <w:p w14:paraId="550D563A" w14:textId="79455308" w:rsidR="00BE62AA" w:rsidRPr="00612559" w:rsidRDefault="00820A52" w:rsidP="00612559">
      <w:pPr>
        <w:pStyle w:val="Heading1"/>
      </w:pPr>
      <w:bookmarkStart w:id="55" w:name="_Toc147841794"/>
      <w:r w:rsidRPr="00612559">
        <w:t>VIII</w:t>
      </w:r>
      <w:r w:rsidR="00BE62AA" w:rsidRPr="00612559">
        <w:tab/>
      </w:r>
      <w:r w:rsidR="0068396C" w:rsidRPr="00612559">
        <w:t>Responsibilities</w:t>
      </w:r>
      <w:bookmarkEnd w:id="55"/>
    </w:p>
    <w:p w14:paraId="66A54B74" w14:textId="77777777" w:rsidR="0068396C" w:rsidRPr="00732589" w:rsidRDefault="0068396C" w:rsidP="0068396C">
      <w:pPr>
        <w:pStyle w:val="1bodycopy10pt"/>
        <w:spacing w:after="0"/>
        <w:rPr>
          <w:b w:val="0"/>
          <w:bCs/>
        </w:rPr>
      </w:pPr>
    </w:p>
    <w:p w14:paraId="7BB1CE4D" w14:textId="77777777" w:rsidR="00BE62AA" w:rsidRPr="00732589" w:rsidRDefault="00BE62AA" w:rsidP="00612559">
      <w:bookmarkStart w:id="56" w:name="_Toc147841795"/>
      <w:r w:rsidRPr="00732589">
        <w:t>Responsibilities of the Relevant Body</w:t>
      </w:r>
      <w:bookmarkEnd w:id="56"/>
    </w:p>
    <w:p w14:paraId="6F445B01" w14:textId="77777777" w:rsidR="005774F8" w:rsidRPr="00732589" w:rsidRDefault="005774F8" w:rsidP="0068396C">
      <w:pPr>
        <w:pStyle w:val="1bodycopy10pt"/>
        <w:spacing w:after="0"/>
        <w:rPr>
          <w:b w:val="0"/>
          <w:bCs/>
        </w:rPr>
      </w:pPr>
    </w:p>
    <w:p w14:paraId="2C641918" w14:textId="7080DA9B" w:rsidR="008E671F" w:rsidRPr="00732589" w:rsidRDefault="005774F8" w:rsidP="00C30705">
      <w:pPr>
        <w:numPr>
          <w:ilvl w:val="0"/>
          <w:numId w:val="2"/>
        </w:numPr>
        <w:tabs>
          <w:tab w:val="clear" w:pos="1080"/>
          <w:tab w:val="num" w:pos="426"/>
        </w:tabs>
        <w:ind w:left="709" w:right="-86" w:hanging="283"/>
        <w:jc w:val="both"/>
        <w:rPr>
          <w:rFonts w:cstheme="minorHAnsi"/>
          <w:b w:val="0"/>
          <w:bCs/>
          <w:szCs w:val="22"/>
          <w:lang w:eastAsia="en-GB"/>
        </w:rPr>
      </w:pPr>
      <w:r w:rsidRPr="00732589">
        <w:rPr>
          <w:rFonts w:cstheme="minorHAnsi"/>
          <w:b w:val="0"/>
          <w:bCs/>
          <w:szCs w:val="22"/>
          <w:lang w:eastAsia="en-GB"/>
        </w:rPr>
        <w:t xml:space="preserve">To </w:t>
      </w:r>
      <w:r w:rsidR="008E671F" w:rsidRPr="00732589">
        <w:rPr>
          <w:rFonts w:cstheme="minorHAnsi"/>
          <w:b w:val="0"/>
          <w:bCs/>
          <w:szCs w:val="22"/>
          <w:lang w:eastAsia="en-GB"/>
        </w:rPr>
        <w:t xml:space="preserve">ensure the </w:t>
      </w:r>
      <w:r w:rsidR="001F6C99" w:rsidRPr="00732589">
        <w:rPr>
          <w:rFonts w:cstheme="minorHAnsi"/>
          <w:b w:val="0"/>
          <w:bCs/>
          <w:szCs w:val="22"/>
          <w:lang w:eastAsia="en-GB"/>
        </w:rPr>
        <w:t>ODST</w:t>
      </w:r>
      <w:r w:rsidR="008E671F" w:rsidRPr="00732589">
        <w:rPr>
          <w:rFonts w:cstheme="minorHAnsi"/>
          <w:b w:val="0"/>
          <w:bCs/>
          <w:szCs w:val="22"/>
          <w:lang w:eastAsia="en-GB"/>
        </w:rPr>
        <w:t xml:space="preserve"> has effective policies and procedures in place for the safe and fair recruitment and selection of staff and volunteers in accordance with Department for </w:t>
      </w:r>
      <w:r w:rsidRPr="00732589">
        <w:rPr>
          <w:rFonts w:cstheme="minorHAnsi"/>
          <w:b w:val="0"/>
          <w:bCs/>
          <w:szCs w:val="22"/>
          <w:lang w:eastAsia="en-GB"/>
        </w:rPr>
        <w:t>Edu</w:t>
      </w:r>
      <w:r w:rsidR="008E671F" w:rsidRPr="00732589">
        <w:rPr>
          <w:rFonts w:cstheme="minorHAnsi"/>
          <w:b w:val="0"/>
          <w:bCs/>
          <w:szCs w:val="22"/>
          <w:lang w:eastAsia="en-GB"/>
        </w:rPr>
        <w:t>cation Guidance and Legal Requirements</w:t>
      </w:r>
      <w:r w:rsidR="001F6C99" w:rsidRPr="00732589">
        <w:rPr>
          <w:rFonts w:cstheme="minorHAnsi"/>
          <w:b w:val="0"/>
          <w:bCs/>
          <w:szCs w:val="22"/>
          <w:lang w:eastAsia="en-GB"/>
        </w:rPr>
        <w:t xml:space="preserve"> and </w:t>
      </w:r>
      <w:r w:rsidR="00E25AF1" w:rsidRPr="00732589">
        <w:rPr>
          <w:rFonts w:cstheme="minorHAnsi"/>
          <w:b w:val="0"/>
          <w:bCs/>
          <w:szCs w:val="22"/>
          <w:lang w:eastAsia="en-GB"/>
        </w:rPr>
        <w:t xml:space="preserve">the relevant Local Authority’s </w:t>
      </w:r>
      <w:r w:rsidR="001F6C99" w:rsidRPr="00732589">
        <w:rPr>
          <w:rFonts w:cstheme="minorHAnsi"/>
          <w:b w:val="0"/>
          <w:bCs/>
          <w:szCs w:val="22"/>
          <w:lang w:eastAsia="en-GB"/>
        </w:rPr>
        <w:t xml:space="preserve">Safeguarding Children’s Board </w:t>
      </w:r>
      <w:r w:rsidR="000A2DB7" w:rsidRPr="00732589">
        <w:rPr>
          <w:rFonts w:cstheme="minorHAnsi"/>
          <w:b w:val="0"/>
          <w:bCs/>
          <w:szCs w:val="22"/>
          <w:lang w:eastAsia="en-GB"/>
        </w:rPr>
        <w:t>procedures.</w:t>
      </w:r>
    </w:p>
    <w:p w14:paraId="17237E92" w14:textId="25AC2570" w:rsidR="001F765F" w:rsidRPr="00732589" w:rsidRDefault="005774F8" w:rsidP="00C30705">
      <w:pPr>
        <w:pStyle w:val="ListParagraph"/>
        <w:numPr>
          <w:ilvl w:val="0"/>
          <w:numId w:val="8"/>
        </w:numPr>
        <w:tabs>
          <w:tab w:val="num" w:pos="426"/>
        </w:tabs>
        <w:ind w:left="709" w:right="-86" w:hanging="283"/>
        <w:jc w:val="both"/>
        <w:rPr>
          <w:rFonts w:cstheme="minorHAnsi"/>
          <w:b w:val="0"/>
          <w:bCs/>
          <w:szCs w:val="22"/>
          <w:lang w:eastAsia="en-GB"/>
        </w:rPr>
      </w:pPr>
      <w:r w:rsidRPr="00732589">
        <w:rPr>
          <w:rFonts w:cstheme="minorHAnsi"/>
          <w:b w:val="0"/>
          <w:bCs/>
          <w:szCs w:val="22"/>
          <w:lang w:eastAsia="en-GB"/>
        </w:rPr>
        <w:t>To m</w:t>
      </w:r>
      <w:r w:rsidR="001F765F" w:rsidRPr="00732589">
        <w:rPr>
          <w:rFonts w:cstheme="minorHAnsi"/>
          <w:b w:val="0"/>
          <w:bCs/>
          <w:szCs w:val="22"/>
          <w:lang w:eastAsia="en-GB"/>
        </w:rPr>
        <w:t xml:space="preserve">onitor members school’s compliance with </w:t>
      </w:r>
      <w:r w:rsidR="000A2DB7" w:rsidRPr="00732589">
        <w:rPr>
          <w:rFonts w:cstheme="minorHAnsi"/>
          <w:b w:val="0"/>
          <w:bCs/>
          <w:szCs w:val="22"/>
          <w:lang w:eastAsia="en-GB"/>
        </w:rPr>
        <w:t>them.</w:t>
      </w:r>
    </w:p>
    <w:p w14:paraId="55DB8F2A" w14:textId="77777777" w:rsidR="001F6C99" w:rsidRPr="00732589" w:rsidRDefault="001F6C99" w:rsidP="0025251A">
      <w:pPr>
        <w:ind w:left="1276" w:right="-86" w:hanging="567"/>
        <w:jc w:val="both"/>
        <w:rPr>
          <w:rFonts w:cstheme="minorHAnsi"/>
          <w:b w:val="0"/>
          <w:bCs/>
          <w:szCs w:val="22"/>
        </w:rPr>
      </w:pPr>
    </w:p>
    <w:p w14:paraId="63101BB1" w14:textId="77777777" w:rsidR="00BE62AA" w:rsidRPr="00732589" w:rsidRDefault="008E671F" w:rsidP="00612559">
      <w:bookmarkStart w:id="57" w:name="_Toc147841796"/>
      <w:r w:rsidRPr="00732589">
        <w:t>R</w:t>
      </w:r>
      <w:r w:rsidR="00BE62AA" w:rsidRPr="00732589">
        <w:t>esponsibilities of the Headteacher</w:t>
      </w:r>
      <w:r w:rsidR="001F6C99" w:rsidRPr="00732589">
        <w:t>/ School</w:t>
      </w:r>
      <w:bookmarkEnd w:id="57"/>
    </w:p>
    <w:p w14:paraId="7C03428B" w14:textId="77777777" w:rsidR="00BE62AA" w:rsidRPr="00732589" w:rsidRDefault="00BE62AA" w:rsidP="0025251A">
      <w:pPr>
        <w:ind w:right="-86"/>
        <w:jc w:val="both"/>
        <w:rPr>
          <w:rFonts w:cstheme="minorHAnsi"/>
          <w:b w:val="0"/>
          <w:bCs/>
          <w:szCs w:val="22"/>
        </w:rPr>
      </w:pPr>
    </w:p>
    <w:p w14:paraId="241CC842" w14:textId="5DD2FE49" w:rsidR="008E671F" w:rsidRPr="00732589" w:rsidRDefault="005774F8" w:rsidP="00C30705">
      <w:pPr>
        <w:numPr>
          <w:ilvl w:val="0"/>
          <w:numId w:val="3"/>
        </w:numPr>
        <w:ind w:left="709" w:right="-86" w:hanging="283"/>
        <w:jc w:val="both"/>
        <w:rPr>
          <w:rFonts w:cstheme="minorHAnsi"/>
          <w:b w:val="0"/>
          <w:bCs/>
          <w:szCs w:val="22"/>
          <w:lang w:eastAsia="en-GB"/>
        </w:rPr>
      </w:pPr>
      <w:r w:rsidRPr="00732589">
        <w:rPr>
          <w:rFonts w:cstheme="minorHAnsi"/>
          <w:b w:val="0"/>
          <w:bCs/>
          <w:szCs w:val="22"/>
          <w:lang w:eastAsia="en-GB"/>
        </w:rPr>
        <w:t xml:space="preserve">To </w:t>
      </w:r>
      <w:r w:rsidR="008E671F" w:rsidRPr="00732589">
        <w:rPr>
          <w:rFonts w:cstheme="minorHAnsi"/>
          <w:b w:val="0"/>
          <w:bCs/>
          <w:szCs w:val="22"/>
          <w:lang w:eastAsia="en-GB"/>
        </w:rPr>
        <w:t xml:space="preserve">ensure that the school operates safe and fair recruitment and selection procedures which are regularly reviewed and </w:t>
      </w:r>
      <w:r w:rsidR="00170F6A" w:rsidRPr="00732589">
        <w:rPr>
          <w:rFonts w:cstheme="minorHAnsi"/>
          <w:b w:val="0"/>
          <w:bCs/>
          <w:szCs w:val="22"/>
          <w:lang w:eastAsia="en-GB"/>
        </w:rPr>
        <w:t>updated</w:t>
      </w:r>
      <w:r w:rsidR="008E671F" w:rsidRPr="00732589">
        <w:rPr>
          <w:rFonts w:cstheme="minorHAnsi"/>
          <w:b w:val="0"/>
          <w:bCs/>
          <w:szCs w:val="22"/>
          <w:lang w:eastAsia="en-GB"/>
        </w:rPr>
        <w:t xml:space="preserve"> to reflect any changes to legislation and statutory </w:t>
      </w:r>
      <w:r w:rsidR="00170F6A" w:rsidRPr="00732589">
        <w:rPr>
          <w:rFonts w:cstheme="minorHAnsi"/>
          <w:b w:val="0"/>
          <w:bCs/>
          <w:szCs w:val="22"/>
          <w:lang w:eastAsia="en-GB"/>
        </w:rPr>
        <w:t>guidance.</w:t>
      </w:r>
    </w:p>
    <w:p w14:paraId="7F3B45E5" w14:textId="07F67780" w:rsidR="008E671F" w:rsidRPr="00732589" w:rsidRDefault="005774F8" w:rsidP="00C30705">
      <w:pPr>
        <w:numPr>
          <w:ilvl w:val="0"/>
          <w:numId w:val="3"/>
        </w:numPr>
        <w:ind w:left="709" w:right="-86" w:hanging="283"/>
        <w:jc w:val="both"/>
        <w:rPr>
          <w:rFonts w:cstheme="minorHAnsi"/>
          <w:b w:val="0"/>
          <w:bCs/>
          <w:szCs w:val="22"/>
          <w:lang w:eastAsia="en-GB"/>
        </w:rPr>
      </w:pPr>
      <w:r w:rsidRPr="00732589">
        <w:rPr>
          <w:rFonts w:cstheme="minorHAnsi"/>
          <w:b w:val="0"/>
          <w:bCs/>
          <w:szCs w:val="22"/>
          <w:lang w:eastAsia="en-GB"/>
        </w:rPr>
        <w:t xml:space="preserve">To </w:t>
      </w:r>
      <w:r w:rsidR="008E671F" w:rsidRPr="00732589">
        <w:rPr>
          <w:rFonts w:cstheme="minorHAnsi"/>
          <w:b w:val="0"/>
          <w:bCs/>
          <w:szCs w:val="22"/>
          <w:lang w:eastAsia="en-GB"/>
        </w:rPr>
        <w:t xml:space="preserve">ensure that all appropriate checks have been carried out on staff and volunteers in the </w:t>
      </w:r>
      <w:r w:rsidR="000A2DB7" w:rsidRPr="00732589">
        <w:rPr>
          <w:rFonts w:cstheme="minorHAnsi"/>
          <w:b w:val="0"/>
          <w:bCs/>
          <w:szCs w:val="22"/>
          <w:lang w:eastAsia="en-GB"/>
        </w:rPr>
        <w:t>school.</w:t>
      </w:r>
    </w:p>
    <w:p w14:paraId="1FF54BB1" w14:textId="00571CC9" w:rsidR="001F6C99" w:rsidRPr="00732589" w:rsidRDefault="001F6C99" w:rsidP="00C30705">
      <w:pPr>
        <w:pStyle w:val="ListParagraph"/>
        <w:numPr>
          <w:ilvl w:val="0"/>
          <w:numId w:val="3"/>
        </w:numPr>
        <w:ind w:right="-86"/>
        <w:jc w:val="both"/>
        <w:rPr>
          <w:rFonts w:cstheme="minorHAnsi"/>
          <w:b w:val="0"/>
          <w:bCs/>
          <w:szCs w:val="22"/>
          <w:lang w:eastAsia="en-GB"/>
        </w:rPr>
      </w:pPr>
      <w:r w:rsidRPr="00732589">
        <w:rPr>
          <w:rFonts w:cstheme="minorHAnsi"/>
          <w:b w:val="0"/>
          <w:bCs/>
          <w:szCs w:val="22"/>
          <w:lang w:eastAsia="en-GB"/>
        </w:rPr>
        <w:t xml:space="preserve">To ensure that appropriate staff and governors in member schools have completed safer recruitment training and that this is updated where </w:t>
      </w:r>
      <w:r w:rsidR="000A2DB7" w:rsidRPr="00732589">
        <w:rPr>
          <w:rFonts w:cstheme="minorHAnsi"/>
          <w:b w:val="0"/>
          <w:bCs/>
          <w:szCs w:val="22"/>
          <w:lang w:eastAsia="en-GB"/>
        </w:rPr>
        <w:t>appropriate.</w:t>
      </w:r>
    </w:p>
    <w:p w14:paraId="2065958D" w14:textId="6195B6F9" w:rsidR="008E671F" w:rsidRPr="00732589" w:rsidRDefault="005774F8" w:rsidP="00C30705">
      <w:pPr>
        <w:numPr>
          <w:ilvl w:val="0"/>
          <w:numId w:val="3"/>
        </w:numPr>
        <w:ind w:left="360" w:right="-86" w:firstLine="66"/>
        <w:jc w:val="both"/>
        <w:rPr>
          <w:rFonts w:cstheme="minorHAnsi"/>
          <w:b w:val="0"/>
          <w:bCs/>
          <w:szCs w:val="22"/>
          <w:lang w:eastAsia="en-GB"/>
        </w:rPr>
      </w:pPr>
      <w:r w:rsidRPr="00732589">
        <w:rPr>
          <w:rFonts w:cstheme="minorHAnsi"/>
          <w:b w:val="0"/>
          <w:bCs/>
          <w:szCs w:val="22"/>
          <w:lang w:eastAsia="en-GB"/>
        </w:rPr>
        <w:t xml:space="preserve">To </w:t>
      </w:r>
      <w:r w:rsidR="008E671F" w:rsidRPr="00732589">
        <w:rPr>
          <w:rFonts w:cstheme="minorHAnsi"/>
          <w:b w:val="0"/>
          <w:bCs/>
          <w:szCs w:val="22"/>
          <w:lang w:eastAsia="en-GB"/>
        </w:rPr>
        <w:t xml:space="preserve">monitor any contractors and agencies compliance with this </w:t>
      </w:r>
      <w:r w:rsidR="000A2DB7" w:rsidRPr="00732589">
        <w:rPr>
          <w:rFonts w:cstheme="minorHAnsi"/>
          <w:b w:val="0"/>
          <w:bCs/>
          <w:szCs w:val="22"/>
          <w:lang w:eastAsia="en-GB"/>
        </w:rPr>
        <w:t>document.</w:t>
      </w:r>
    </w:p>
    <w:p w14:paraId="74270A4D" w14:textId="77777777" w:rsidR="008E671F" w:rsidRPr="00732589" w:rsidRDefault="005774F8" w:rsidP="00C30705">
      <w:pPr>
        <w:numPr>
          <w:ilvl w:val="0"/>
          <w:numId w:val="3"/>
        </w:numPr>
        <w:ind w:right="-86" w:hanging="294"/>
        <w:jc w:val="both"/>
        <w:rPr>
          <w:rFonts w:cstheme="minorHAnsi"/>
          <w:b w:val="0"/>
          <w:bCs/>
          <w:szCs w:val="22"/>
          <w:lang w:eastAsia="en-GB"/>
        </w:rPr>
      </w:pPr>
      <w:r w:rsidRPr="00732589">
        <w:rPr>
          <w:rFonts w:cstheme="minorHAnsi"/>
          <w:b w:val="0"/>
          <w:bCs/>
          <w:szCs w:val="22"/>
          <w:lang w:eastAsia="en-GB"/>
        </w:rPr>
        <w:t xml:space="preserve">To </w:t>
      </w:r>
      <w:r w:rsidR="008E671F" w:rsidRPr="00732589">
        <w:rPr>
          <w:rFonts w:cstheme="minorHAnsi"/>
          <w:b w:val="0"/>
          <w:bCs/>
          <w:szCs w:val="22"/>
          <w:lang w:eastAsia="en-GB"/>
        </w:rPr>
        <w:t>promote the safety and well-being of children and young people at every stage of this process</w:t>
      </w:r>
      <w:r w:rsidRPr="00732589">
        <w:rPr>
          <w:rFonts w:cstheme="minorHAnsi"/>
          <w:b w:val="0"/>
          <w:bCs/>
          <w:szCs w:val="22"/>
          <w:lang w:eastAsia="en-GB"/>
        </w:rPr>
        <w:t>.</w:t>
      </w:r>
    </w:p>
    <w:p w14:paraId="18C32223" w14:textId="77777777" w:rsidR="001F765F" w:rsidRPr="00732589" w:rsidRDefault="001F765F" w:rsidP="0025251A">
      <w:pPr>
        <w:pStyle w:val="ListParagraph"/>
        <w:ind w:right="-86"/>
        <w:jc w:val="both"/>
        <w:rPr>
          <w:rFonts w:cstheme="minorHAnsi"/>
          <w:b w:val="0"/>
          <w:bCs/>
          <w:szCs w:val="22"/>
          <w:lang w:eastAsia="en-GB"/>
        </w:rPr>
      </w:pPr>
    </w:p>
    <w:p w14:paraId="18A70248" w14:textId="77777777" w:rsidR="0067627A" w:rsidRDefault="0067627A">
      <w:pPr>
        <w:outlineLvl w:val="9"/>
      </w:pPr>
      <w:bookmarkStart w:id="58" w:name="_Toc147841797"/>
      <w:r>
        <w:br w:type="page"/>
      </w:r>
    </w:p>
    <w:p w14:paraId="11015D6D" w14:textId="0795CB5A" w:rsidR="00BE62AA" w:rsidRPr="00732589" w:rsidRDefault="001F6C99" w:rsidP="00612559">
      <w:r w:rsidRPr="00732589">
        <w:lastRenderedPageBreak/>
        <w:t>General</w:t>
      </w:r>
      <w:bookmarkEnd w:id="58"/>
    </w:p>
    <w:p w14:paraId="0F24628A" w14:textId="77777777" w:rsidR="0068396C" w:rsidRPr="00732589" w:rsidRDefault="0068396C" w:rsidP="0068396C">
      <w:pPr>
        <w:rPr>
          <w:b w:val="0"/>
          <w:bCs/>
        </w:rPr>
      </w:pPr>
    </w:p>
    <w:p w14:paraId="7C69E7B9" w14:textId="02D54180" w:rsidR="001F6C99" w:rsidRPr="00732589" w:rsidRDefault="001F6C99" w:rsidP="00C30705">
      <w:pPr>
        <w:pStyle w:val="ListParagraph"/>
        <w:numPr>
          <w:ilvl w:val="0"/>
          <w:numId w:val="9"/>
        </w:numPr>
        <w:ind w:right="-86"/>
        <w:jc w:val="both"/>
        <w:rPr>
          <w:rFonts w:cstheme="minorHAnsi"/>
          <w:b w:val="0"/>
          <w:bCs/>
          <w:szCs w:val="22"/>
        </w:rPr>
      </w:pPr>
      <w:r w:rsidRPr="00732589">
        <w:rPr>
          <w:rFonts w:cstheme="minorHAnsi"/>
          <w:b w:val="0"/>
          <w:bCs/>
          <w:szCs w:val="22"/>
        </w:rPr>
        <w:t xml:space="preserve">It is the responsibility of all potential and existing workers, including volunteers to comply with this </w:t>
      </w:r>
      <w:r w:rsidR="000A2DB7" w:rsidRPr="00732589">
        <w:rPr>
          <w:rFonts w:cstheme="minorHAnsi"/>
          <w:b w:val="0"/>
          <w:bCs/>
          <w:szCs w:val="22"/>
        </w:rPr>
        <w:t>document.</w:t>
      </w:r>
      <w:r w:rsidRPr="00732589">
        <w:rPr>
          <w:rFonts w:cstheme="minorHAnsi"/>
          <w:b w:val="0"/>
          <w:bCs/>
          <w:szCs w:val="22"/>
        </w:rPr>
        <w:t xml:space="preserve"> </w:t>
      </w:r>
    </w:p>
    <w:p w14:paraId="05EBAF34" w14:textId="043ABBE6" w:rsidR="001F6C99" w:rsidRPr="00732589" w:rsidRDefault="001F6C99" w:rsidP="00C30705">
      <w:pPr>
        <w:pStyle w:val="ListParagraph"/>
        <w:numPr>
          <w:ilvl w:val="0"/>
          <w:numId w:val="9"/>
        </w:numPr>
        <w:ind w:right="-86"/>
        <w:jc w:val="both"/>
        <w:rPr>
          <w:rFonts w:cstheme="minorHAnsi"/>
          <w:b w:val="0"/>
          <w:bCs/>
          <w:szCs w:val="22"/>
        </w:rPr>
      </w:pPr>
      <w:r w:rsidRPr="00732589">
        <w:rPr>
          <w:rFonts w:cstheme="minorHAnsi"/>
          <w:b w:val="0"/>
          <w:bCs/>
          <w:szCs w:val="22"/>
        </w:rPr>
        <w:t xml:space="preserve">It is the responsibility of all contractors and agencies to comply with safe recruitment pre-employment </w:t>
      </w:r>
      <w:r w:rsidR="000A2DB7" w:rsidRPr="00732589">
        <w:rPr>
          <w:rFonts w:cstheme="minorHAnsi"/>
          <w:b w:val="0"/>
          <w:bCs/>
          <w:szCs w:val="22"/>
        </w:rPr>
        <w:t>checks.</w:t>
      </w:r>
    </w:p>
    <w:p w14:paraId="3DAD0F45" w14:textId="77777777" w:rsidR="00D61790" w:rsidRPr="00732589" w:rsidRDefault="00D61790" w:rsidP="00C30705">
      <w:pPr>
        <w:pStyle w:val="ListParagraph"/>
        <w:numPr>
          <w:ilvl w:val="0"/>
          <w:numId w:val="9"/>
        </w:numPr>
        <w:ind w:right="-86"/>
        <w:jc w:val="both"/>
        <w:rPr>
          <w:rFonts w:cstheme="minorHAnsi"/>
          <w:b w:val="0"/>
          <w:bCs/>
          <w:szCs w:val="22"/>
        </w:rPr>
      </w:pPr>
      <w:r w:rsidRPr="00732589">
        <w:rPr>
          <w:rFonts w:cstheme="minorHAnsi"/>
          <w:b w:val="0"/>
          <w:bCs/>
          <w:szCs w:val="22"/>
        </w:rPr>
        <w:t>The responsibilities of Ofsted</w:t>
      </w:r>
      <w:r w:rsidR="004D3E59" w:rsidRPr="00732589">
        <w:rPr>
          <w:rFonts w:cstheme="minorHAnsi"/>
          <w:b w:val="0"/>
          <w:bCs/>
          <w:szCs w:val="22"/>
        </w:rPr>
        <w:t>,</w:t>
      </w:r>
      <w:r w:rsidRPr="00732589">
        <w:rPr>
          <w:rFonts w:cstheme="minorHAnsi"/>
          <w:b w:val="0"/>
          <w:bCs/>
          <w:szCs w:val="22"/>
        </w:rPr>
        <w:t xml:space="preserve"> within</w:t>
      </w:r>
      <w:r w:rsidR="004D3E59" w:rsidRPr="00732589">
        <w:rPr>
          <w:rFonts w:cstheme="minorHAnsi"/>
          <w:b w:val="0"/>
          <w:bCs/>
          <w:szCs w:val="22"/>
        </w:rPr>
        <w:t xml:space="preserve"> </w:t>
      </w:r>
      <w:r w:rsidRPr="00732589">
        <w:rPr>
          <w:rFonts w:cstheme="minorHAnsi"/>
          <w:b w:val="0"/>
          <w:bCs/>
          <w:szCs w:val="22"/>
        </w:rPr>
        <w:t>inspection and regulation work</w:t>
      </w:r>
      <w:r w:rsidR="004D3E59" w:rsidRPr="00732589">
        <w:rPr>
          <w:rFonts w:cstheme="minorHAnsi"/>
          <w:b w:val="0"/>
          <w:bCs/>
          <w:szCs w:val="22"/>
        </w:rPr>
        <w:t>, also</w:t>
      </w:r>
      <w:r w:rsidRPr="00732589">
        <w:rPr>
          <w:rFonts w:cstheme="minorHAnsi"/>
          <w:b w:val="0"/>
          <w:bCs/>
          <w:szCs w:val="22"/>
        </w:rPr>
        <w:t xml:space="preserve"> include identifying safeguarding concerns such as inadequate recruitment checking processes. </w:t>
      </w:r>
    </w:p>
    <w:p w14:paraId="332F9871" w14:textId="77777777" w:rsidR="00BE62AA" w:rsidRPr="00732589" w:rsidRDefault="00BE62AA" w:rsidP="0025251A">
      <w:pPr>
        <w:ind w:right="-86"/>
        <w:jc w:val="both"/>
        <w:rPr>
          <w:rFonts w:cstheme="minorHAnsi"/>
          <w:b w:val="0"/>
          <w:bCs/>
          <w:szCs w:val="22"/>
        </w:rPr>
      </w:pPr>
    </w:p>
    <w:p w14:paraId="284DE839" w14:textId="77777777" w:rsidR="00BE62AA" w:rsidRDefault="00BE62AA" w:rsidP="0025251A">
      <w:pPr>
        <w:ind w:right="-86"/>
        <w:jc w:val="both"/>
        <w:rPr>
          <w:rFonts w:cstheme="minorHAnsi"/>
          <w:b w:val="0"/>
          <w:bCs/>
          <w:szCs w:val="22"/>
        </w:rPr>
      </w:pPr>
    </w:p>
    <w:p w14:paraId="1F0666BC" w14:textId="77777777" w:rsidR="00BC19D0" w:rsidRPr="00732589" w:rsidRDefault="00BC19D0" w:rsidP="0025251A">
      <w:pPr>
        <w:ind w:right="-86"/>
        <w:jc w:val="both"/>
        <w:rPr>
          <w:rFonts w:cstheme="minorHAnsi"/>
          <w:b w:val="0"/>
          <w:bCs/>
          <w:szCs w:val="22"/>
        </w:rPr>
      </w:pPr>
    </w:p>
    <w:p w14:paraId="172A88B1" w14:textId="77777777" w:rsidR="0067627A" w:rsidRDefault="0067627A">
      <w:pPr>
        <w:outlineLvl w:val="9"/>
        <w:rPr>
          <w:rFonts w:eastAsiaTheme="majorEastAsia" w:cstheme="majorBidi"/>
          <w:sz w:val="28"/>
          <w:szCs w:val="32"/>
        </w:rPr>
      </w:pPr>
      <w:bookmarkStart w:id="59" w:name="_Toc147841798"/>
      <w:r>
        <w:br w:type="page"/>
      </w:r>
    </w:p>
    <w:p w14:paraId="4FD298B0" w14:textId="5A0F472E" w:rsidR="001F765F" w:rsidRPr="00612559" w:rsidRDefault="001F6C99" w:rsidP="00612559">
      <w:pPr>
        <w:pStyle w:val="Heading1"/>
      </w:pPr>
      <w:r w:rsidRPr="00612559">
        <w:lastRenderedPageBreak/>
        <w:t>OD</w:t>
      </w:r>
      <w:r w:rsidR="001F765F" w:rsidRPr="00612559">
        <w:t>ST Model Safer Recruitment Policy</w:t>
      </w:r>
      <w:bookmarkEnd w:id="59"/>
    </w:p>
    <w:p w14:paraId="5D388ACD" w14:textId="77777777" w:rsidR="001F765F" w:rsidRPr="00732589" w:rsidRDefault="001F765F" w:rsidP="0068396C">
      <w:pPr>
        <w:pStyle w:val="Default"/>
        <w:ind w:left="0"/>
        <w:jc w:val="both"/>
        <w:rPr>
          <w:rFonts w:cstheme="minorHAnsi"/>
          <w:b w:val="0"/>
          <w:bCs/>
          <w:sz w:val="22"/>
          <w:szCs w:val="22"/>
        </w:rPr>
      </w:pPr>
    </w:p>
    <w:p w14:paraId="5D31C5C5" w14:textId="63D7EBDE" w:rsidR="008B0573" w:rsidRPr="00732589" w:rsidRDefault="008B0573" w:rsidP="00612559">
      <w:bookmarkStart w:id="60" w:name="_Toc147841799"/>
      <w:r w:rsidRPr="00732589">
        <w:t>I</w:t>
      </w:r>
      <w:r w:rsidR="00C133E9" w:rsidRPr="00732589">
        <w:t>ntroduction</w:t>
      </w:r>
      <w:bookmarkEnd w:id="60"/>
    </w:p>
    <w:p w14:paraId="597CF49A" w14:textId="77777777" w:rsidR="008B0573" w:rsidRPr="00732589" w:rsidRDefault="008B0573" w:rsidP="0068396C">
      <w:pPr>
        <w:pStyle w:val="Default"/>
        <w:ind w:left="0"/>
        <w:jc w:val="both"/>
        <w:rPr>
          <w:rFonts w:cstheme="minorHAnsi"/>
          <w:b w:val="0"/>
          <w:bCs/>
          <w:sz w:val="22"/>
          <w:szCs w:val="22"/>
        </w:rPr>
      </w:pPr>
    </w:p>
    <w:p w14:paraId="29C09036" w14:textId="77777777" w:rsidR="001A3AC7" w:rsidRPr="00732589" w:rsidRDefault="001A3AC7" w:rsidP="0068396C">
      <w:pPr>
        <w:jc w:val="both"/>
        <w:rPr>
          <w:rFonts w:cstheme="minorHAnsi"/>
          <w:b w:val="0"/>
          <w:bCs/>
          <w:szCs w:val="22"/>
          <w:lang w:eastAsia="en-GB"/>
        </w:rPr>
      </w:pPr>
      <w:r w:rsidRPr="00732589">
        <w:rPr>
          <w:rFonts w:cstheme="minorHAnsi"/>
          <w:b w:val="0"/>
          <w:bCs/>
          <w:szCs w:val="22"/>
          <w:lang w:eastAsia="en-GB"/>
        </w:rPr>
        <w:t>This policy is an essential element in creating and maintaining a safe and supportive environment for</w:t>
      </w:r>
      <w:r w:rsidR="00786A64" w:rsidRPr="00732589">
        <w:rPr>
          <w:rFonts w:cstheme="minorHAnsi"/>
          <w:b w:val="0"/>
          <w:bCs/>
          <w:szCs w:val="22"/>
          <w:lang w:eastAsia="en-GB"/>
        </w:rPr>
        <w:t xml:space="preserve"> a</w:t>
      </w:r>
      <w:r w:rsidRPr="00732589">
        <w:rPr>
          <w:rFonts w:cstheme="minorHAnsi"/>
          <w:b w:val="0"/>
          <w:bCs/>
          <w:szCs w:val="22"/>
          <w:lang w:eastAsia="en-GB"/>
        </w:rPr>
        <w:t>ll pupils, staff and others within the school community</w:t>
      </w:r>
      <w:r w:rsidR="00786A64" w:rsidRPr="00732589">
        <w:rPr>
          <w:rFonts w:cstheme="minorHAnsi"/>
          <w:b w:val="0"/>
          <w:bCs/>
          <w:szCs w:val="22"/>
          <w:lang w:eastAsia="en-GB"/>
        </w:rPr>
        <w:t xml:space="preserve"> </w:t>
      </w:r>
      <w:r w:rsidRPr="00732589">
        <w:rPr>
          <w:rFonts w:cstheme="minorHAnsi"/>
          <w:b w:val="0"/>
          <w:bCs/>
          <w:szCs w:val="22"/>
          <w:lang w:eastAsia="en-GB"/>
        </w:rPr>
        <w:t>and aims to ensure both safe and fair recruitment and selection of all staff and volunteers by:</w:t>
      </w:r>
    </w:p>
    <w:p w14:paraId="5B694068" w14:textId="03954DEF" w:rsidR="001A3AC7" w:rsidRPr="00732589" w:rsidRDefault="001A3AC7" w:rsidP="00C30705">
      <w:pPr>
        <w:pStyle w:val="ListParagraph"/>
        <w:numPr>
          <w:ilvl w:val="0"/>
          <w:numId w:val="14"/>
        </w:numPr>
        <w:jc w:val="both"/>
        <w:rPr>
          <w:rFonts w:cstheme="minorHAnsi"/>
          <w:b w:val="0"/>
          <w:bCs/>
          <w:szCs w:val="22"/>
          <w:lang w:eastAsia="en-GB"/>
        </w:rPr>
      </w:pPr>
      <w:r w:rsidRPr="00732589">
        <w:rPr>
          <w:rFonts w:cstheme="minorHAnsi"/>
          <w:b w:val="0"/>
          <w:bCs/>
          <w:szCs w:val="22"/>
          <w:lang w:eastAsia="en-GB"/>
        </w:rPr>
        <w:t xml:space="preserve">attracting the best possible candidates/volunteers to </w:t>
      </w:r>
      <w:r w:rsidR="000A2DB7" w:rsidRPr="00732589">
        <w:rPr>
          <w:rFonts w:cstheme="minorHAnsi"/>
          <w:b w:val="0"/>
          <w:bCs/>
          <w:szCs w:val="22"/>
          <w:lang w:eastAsia="en-GB"/>
        </w:rPr>
        <w:t>vacancies.</w:t>
      </w:r>
    </w:p>
    <w:p w14:paraId="6FD8B8FC" w14:textId="7FD7462F" w:rsidR="001A3AC7" w:rsidRPr="00732589" w:rsidRDefault="001A3AC7" w:rsidP="00C30705">
      <w:pPr>
        <w:pStyle w:val="ListParagraph"/>
        <w:numPr>
          <w:ilvl w:val="0"/>
          <w:numId w:val="14"/>
        </w:numPr>
        <w:jc w:val="both"/>
        <w:rPr>
          <w:rFonts w:cstheme="minorHAnsi"/>
          <w:b w:val="0"/>
          <w:bCs/>
          <w:szCs w:val="22"/>
          <w:lang w:eastAsia="en-GB"/>
        </w:rPr>
      </w:pPr>
      <w:r w:rsidRPr="00732589">
        <w:rPr>
          <w:rFonts w:cstheme="minorHAnsi"/>
          <w:b w:val="0"/>
          <w:bCs/>
          <w:szCs w:val="22"/>
          <w:lang w:eastAsia="en-GB"/>
        </w:rPr>
        <w:t xml:space="preserve">deterring prospective candidates/volunteers who are unsuitable from applying for </w:t>
      </w:r>
      <w:r w:rsidR="000A2DB7" w:rsidRPr="00732589">
        <w:rPr>
          <w:rFonts w:cstheme="minorHAnsi"/>
          <w:b w:val="0"/>
          <w:bCs/>
          <w:szCs w:val="22"/>
          <w:lang w:eastAsia="en-GB"/>
        </w:rPr>
        <w:t>vacancies.</w:t>
      </w:r>
      <w:r w:rsidRPr="00732589">
        <w:rPr>
          <w:rFonts w:cstheme="minorHAnsi"/>
          <w:b w:val="0"/>
          <w:bCs/>
          <w:szCs w:val="22"/>
          <w:lang w:eastAsia="en-GB"/>
        </w:rPr>
        <w:t xml:space="preserve"> </w:t>
      </w:r>
    </w:p>
    <w:p w14:paraId="683D8844" w14:textId="77777777" w:rsidR="001A3AC7" w:rsidRPr="00732589" w:rsidRDefault="001A3AC7" w:rsidP="00C30705">
      <w:pPr>
        <w:pStyle w:val="ListParagraph"/>
        <w:numPr>
          <w:ilvl w:val="0"/>
          <w:numId w:val="14"/>
        </w:numPr>
        <w:jc w:val="both"/>
        <w:rPr>
          <w:rFonts w:cstheme="minorHAnsi"/>
          <w:b w:val="0"/>
          <w:bCs/>
          <w:szCs w:val="22"/>
          <w:lang w:eastAsia="en-GB"/>
        </w:rPr>
      </w:pPr>
      <w:r w:rsidRPr="00732589">
        <w:rPr>
          <w:rFonts w:cstheme="minorHAnsi"/>
          <w:b w:val="0"/>
          <w:bCs/>
          <w:szCs w:val="22"/>
          <w:lang w:eastAsia="en-GB"/>
        </w:rPr>
        <w:t>identifying and rejecting those candidates/volunteers who are unsuitable to work with children and young people</w:t>
      </w:r>
      <w:r w:rsidR="00786A64" w:rsidRPr="00732589">
        <w:rPr>
          <w:rFonts w:cstheme="minorHAnsi"/>
          <w:b w:val="0"/>
          <w:bCs/>
          <w:szCs w:val="22"/>
          <w:lang w:eastAsia="en-GB"/>
        </w:rPr>
        <w:t>.</w:t>
      </w:r>
    </w:p>
    <w:p w14:paraId="1BA18820" w14:textId="77777777" w:rsidR="001A3AC7" w:rsidRPr="00732589" w:rsidRDefault="001A3AC7" w:rsidP="0068396C">
      <w:pPr>
        <w:jc w:val="both"/>
        <w:rPr>
          <w:rFonts w:cstheme="minorHAnsi"/>
          <w:b w:val="0"/>
          <w:bCs/>
          <w:szCs w:val="22"/>
        </w:rPr>
      </w:pPr>
    </w:p>
    <w:p w14:paraId="1EEFEAED" w14:textId="02E5CC78" w:rsidR="00E77C58" w:rsidRDefault="001A3AC7" w:rsidP="0068396C">
      <w:pPr>
        <w:jc w:val="both"/>
        <w:rPr>
          <w:rFonts w:cstheme="minorHAnsi"/>
          <w:b w:val="0"/>
          <w:bCs/>
          <w:i/>
          <w:szCs w:val="22"/>
          <w:lang w:eastAsia="en-GB"/>
        </w:rPr>
      </w:pPr>
      <w:r w:rsidRPr="00732589">
        <w:rPr>
          <w:rFonts w:cstheme="minorHAnsi"/>
          <w:b w:val="0"/>
          <w:bCs/>
          <w:i/>
          <w:szCs w:val="22"/>
          <w:lang w:eastAsia="en-GB"/>
        </w:rPr>
        <w:t xml:space="preserve">Safer recruitment means thinking about and including issues to do with child protection, safeguarding and promoting the welfare of children at every stage of the recruitment process. </w:t>
      </w:r>
    </w:p>
    <w:p w14:paraId="4DF47AAA" w14:textId="77777777" w:rsidR="00BC19D0" w:rsidRDefault="00BC19D0" w:rsidP="0068396C">
      <w:pPr>
        <w:jc w:val="both"/>
        <w:rPr>
          <w:rFonts w:cstheme="minorHAnsi"/>
          <w:b w:val="0"/>
          <w:bCs/>
          <w:i/>
          <w:szCs w:val="22"/>
          <w:lang w:eastAsia="en-GB"/>
        </w:rPr>
      </w:pPr>
    </w:p>
    <w:p w14:paraId="243C4AB7" w14:textId="0B287C86" w:rsidR="008B0573" w:rsidRPr="00732589" w:rsidRDefault="008B0573" w:rsidP="00BC19D0">
      <w:pPr>
        <w:rPr>
          <w:rFonts w:cstheme="minorHAnsi"/>
          <w:b w:val="0"/>
          <w:bCs/>
          <w:szCs w:val="22"/>
          <w:lang w:eastAsia="en-GB"/>
        </w:rPr>
      </w:pPr>
      <w:r w:rsidRPr="00732589">
        <w:rPr>
          <w:rFonts w:cstheme="minorHAnsi"/>
          <w:b w:val="0"/>
          <w:bCs/>
          <w:szCs w:val="22"/>
          <w:lang w:eastAsia="en-GB"/>
        </w:rPr>
        <w:t xml:space="preserve">This policy </w:t>
      </w:r>
      <w:r w:rsidR="0003748B" w:rsidRPr="00732589">
        <w:rPr>
          <w:rFonts w:cstheme="minorHAnsi"/>
          <w:b w:val="0"/>
          <w:bCs/>
          <w:szCs w:val="22"/>
        </w:rPr>
        <w:t>complies with guidance outlined in “Keeping Children Safe in Education (</w:t>
      </w:r>
      <w:r w:rsidR="002855C0" w:rsidRPr="00732589">
        <w:rPr>
          <w:rFonts w:cstheme="minorHAnsi"/>
          <w:b w:val="0"/>
          <w:bCs/>
          <w:szCs w:val="22"/>
        </w:rPr>
        <w:t xml:space="preserve">September </w:t>
      </w:r>
      <w:r w:rsidR="0094758F">
        <w:rPr>
          <w:rFonts w:cstheme="minorHAnsi"/>
          <w:b w:val="0"/>
          <w:bCs/>
          <w:szCs w:val="22"/>
        </w:rPr>
        <w:t>2025</w:t>
      </w:r>
      <w:r w:rsidR="0003748B" w:rsidRPr="00732589">
        <w:rPr>
          <w:rFonts w:cstheme="minorHAnsi"/>
          <w:b w:val="0"/>
          <w:bCs/>
          <w:szCs w:val="22"/>
        </w:rPr>
        <w:t xml:space="preserve">)” and </w:t>
      </w:r>
      <w:r w:rsidRPr="00732589">
        <w:rPr>
          <w:rFonts w:cstheme="minorHAnsi"/>
          <w:b w:val="0"/>
          <w:bCs/>
          <w:szCs w:val="22"/>
          <w:lang w:eastAsia="en-GB"/>
        </w:rPr>
        <w:t xml:space="preserve">reinforces the </w:t>
      </w:r>
      <w:r w:rsidR="002620AE" w:rsidRPr="00732589">
        <w:rPr>
          <w:rFonts w:cstheme="minorHAnsi"/>
          <w:b w:val="0"/>
          <w:bCs/>
          <w:szCs w:val="22"/>
          <w:lang w:eastAsia="en-GB"/>
        </w:rPr>
        <w:t xml:space="preserve">expected </w:t>
      </w:r>
      <w:r w:rsidRPr="00732589">
        <w:rPr>
          <w:rFonts w:cstheme="minorHAnsi"/>
          <w:b w:val="0"/>
          <w:bCs/>
          <w:szCs w:val="22"/>
          <w:lang w:eastAsia="en-GB"/>
        </w:rPr>
        <w:t xml:space="preserve">conduct outlined in the </w:t>
      </w:r>
      <w:r w:rsidR="002620AE" w:rsidRPr="00732589">
        <w:rPr>
          <w:rFonts w:cstheme="minorHAnsi"/>
          <w:b w:val="0"/>
          <w:bCs/>
          <w:szCs w:val="22"/>
          <w:lang w:eastAsia="en-GB"/>
        </w:rPr>
        <w:t xml:space="preserve">Code of Conduct for Staff </w:t>
      </w:r>
      <w:r w:rsidR="009465D9" w:rsidRPr="00732589">
        <w:rPr>
          <w:rFonts w:cstheme="minorHAnsi"/>
          <w:b w:val="0"/>
          <w:bCs/>
          <w:szCs w:val="22"/>
          <w:lang w:eastAsia="en-GB"/>
        </w:rPr>
        <w:t xml:space="preserve">as well as the school’s </w:t>
      </w:r>
      <w:r w:rsidR="002855C0" w:rsidRPr="00732589">
        <w:rPr>
          <w:rFonts w:cstheme="minorHAnsi"/>
          <w:b w:val="0"/>
          <w:bCs/>
          <w:szCs w:val="22"/>
          <w:lang w:eastAsia="en-GB"/>
        </w:rPr>
        <w:t xml:space="preserve">Safeguarding and Child Protection and </w:t>
      </w:r>
      <w:r w:rsidR="009465D9" w:rsidRPr="00732589">
        <w:rPr>
          <w:rFonts w:cstheme="minorHAnsi"/>
          <w:b w:val="0"/>
          <w:bCs/>
          <w:szCs w:val="22"/>
          <w:lang w:eastAsia="en-GB"/>
        </w:rPr>
        <w:t>Whistle</w:t>
      </w:r>
      <w:r w:rsidR="00D23E27" w:rsidRPr="00732589">
        <w:rPr>
          <w:rFonts w:cstheme="minorHAnsi"/>
          <w:b w:val="0"/>
          <w:bCs/>
          <w:szCs w:val="22"/>
          <w:lang w:eastAsia="en-GB"/>
        </w:rPr>
        <w:t>b</w:t>
      </w:r>
      <w:r w:rsidR="009465D9" w:rsidRPr="00732589">
        <w:rPr>
          <w:rFonts w:cstheme="minorHAnsi"/>
          <w:b w:val="0"/>
          <w:bCs/>
          <w:szCs w:val="22"/>
          <w:lang w:eastAsia="en-GB"/>
        </w:rPr>
        <w:t>lowing P</w:t>
      </w:r>
      <w:r w:rsidRPr="00732589">
        <w:rPr>
          <w:rFonts w:cstheme="minorHAnsi"/>
          <w:b w:val="0"/>
          <w:bCs/>
          <w:szCs w:val="22"/>
          <w:lang w:eastAsia="en-GB"/>
        </w:rPr>
        <w:t>olic</w:t>
      </w:r>
      <w:r w:rsidR="002855C0" w:rsidRPr="00732589">
        <w:rPr>
          <w:rFonts w:cstheme="minorHAnsi"/>
          <w:b w:val="0"/>
          <w:bCs/>
          <w:szCs w:val="22"/>
          <w:lang w:eastAsia="en-GB"/>
        </w:rPr>
        <w:t>ies</w:t>
      </w:r>
      <w:r w:rsidR="002620AE" w:rsidRPr="00732589">
        <w:rPr>
          <w:rFonts w:cstheme="minorHAnsi"/>
          <w:b w:val="0"/>
          <w:bCs/>
          <w:szCs w:val="22"/>
          <w:lang w:eastAsia="en-GB"/>
        </w:rPr>
        <w:t xml:space="preserve"> with which</w:t>
      </w:r>
      <w:r w:rsidRPr="00732589">
        <w:rPr>
          <w:rFonts w:cstheme="minorHAnsi"/>
          <w:b w:val="0"/>
          <w:bCs/>
          <w:szCs w:val="22"/>
          <w:lang w:eastAsia="en-GB"/>
        </w:rPr>
        <w:t xml:space="preserve"> all staff are expected to be familiar with.  All successful candidates for paid or volunteer</w:t>
      </w:r>
      <w:r w:rsidR="00786A64" w:rsidRPr="00732589">
        <w:rPr>
          <w:rFonts w:cstheme="minorHAnsi"/>
          <w:b w:val="0"/>
          <w:bCs/>
          <w:szCs w:val="22"/>
          <w:lang w:eastAsia="en-GB"/>
        </w:rPr>
        <w:t xml:space="preserve"> </w:t>
      </w:r>
      <w:r w:rsidRPr="00732589">
        <w:rPr>
          <w:rFonts w:cstheme="minorHAnsi"/>
          <w:b w:val="0"/>
          <w:bCs/>
          <w:szCs w:val="22"/>
          <w:lang w:eastAsia="en-GB"/>
        </w:rPr>
        <w:t>employment will be made aware of these documents.</w:t>
      </w:r>
    </w:p>
    <w:p w14:paraId="380B0973" w14:textId="77777777" w:rsidR="008B0573" w:rsidRPr="00732589" w:rsidRDefault="008B0573" w:rsidP="0068396C">
      <w:pPr>
        <w:jc w:val="both"/>
        <w:rPr>
          <w:rFonts w:cstheme="minorHAnsi"/>
          <w:b w:val="0"/>
          <w:bCs/>
          <w:szCs w:val="22"/>
          <w:lang w:eastAsia="en-GB"/>
        </w:rPr>
      </w:pPr>
    </w:p>
    <w:p w14:paraId="1A7658BF" w14:textId="77777777" w:rsidR="008B0573" w:rsidRPr="00732589" w:rsidRDefault="00786A64" w:rsidP="007D78FE">
      <w:pPr>
        <w:pStyle w:val="ListParagraph"/>
        <w:numPr>
          <w:ilvl w:val="0"/>
          <w:numId w:val="17"/>
        </w:numPr>
        <w:rPr>
          <w:lang w:eastAsia="en-GB"/>
        </w:rPr>
      </w:pPr>
      <w:bookmarkStart w:id="61" w:name="_Toc147841800"/>
      <w:r w:rsidRPr="00732589">
        <w:rPr>
          <w:lang w:eastAsia="en-GB"/>
        </w:rPr>
        <w:t>Overview</w:t>
      </w:r>
      <w:bookmarkEnd w:id="61"/>
    </w:p>
    <w:p w14:paraId="4937544E" w14:textId="77777777" w:rsidR="00786A64" w:rsidRPr="00732589" w:rsidRDefault="00786A64" w:rsidP="003F2402">
      <w:pPr>
        <w:jc w:val="both"/>
        <w:rPr>
          <w:rFonts w:cstheme="minorHAnsi"/>
          <w:b w:val="0"/>
          <w:bCs/>
          <w:szCs w:val="22"/>
          <w:lang w:eastAsia="en-GB"/>
        </w:rPr>
      </w:pPr>
    </w:p>
    <w:p w14:paraId="7740705D" w14:textId="6454281F" w:rsidR="00EF0237" w:rsidRPr="005C1EFF" w:rsidRDefault="005C1EFF" w:rsidP="007D78FE">
      <w:pPr>
        <w:pStyle w:val="ListParagraph"/>
        <w:numPr>
          <w:ilvl w:val="1"/>
          <w:numId w:val="17"/>
        </w:numPr>
        <w:jc w:val="both"/>
        <w:rPr>
          <w:rFonts w:cstheme="minorHAnsi"/>
          <w:b w:val="0"/>
          <w:bCs/>
          <w:szCs w:val="22"/>
          <w:lang w:eastAsia="en-GB"/>
        </w:rPr>
      </w:pPr>
      <w:r>
        <w:rPr>
          <w:color w:val="FF0000"/>
          <w:szCs w:val="22"/>
        </w:rPr>
        <w:t>……</w:t>
      </w:r>
      <w:r w:rsidR="001D3F1D">
        <w:rPr>
          <w:szCs w:val="22"/>
        </w:rPr>
        <w:t xml:space="preserve"> </w:t>
      </w:r>
      <w:r w:rsidR="001D3F1D" w:rsidRPr="005C1EFF">
        <w:rPr>
          <w:b w:val="0"/>
          <w:bCs/>
          <w:szCs w:val="22"/>
        </w:rPr>
        <w:t>School</w:t>
      </w:r>
      <w:r w:rsidR="001D3F1D">
        <w:rPr>
          <w:szCs w:val="22"/>
        </w:rPr>
        <w:t xml:space="preserve"> </w:t>
      </w:r>
      <w:r w:rsidR="001D3F1D" w:rsidRPr="005C1EFF">
        <w:rPr>
          <w:b w:val="0"/>
          <w:bCs/>
          <w:szCs w:val="22"/>
        </w:rPr>
        <w:t xml:space="preserve">is committed to safeguarding and promoting the welfare of children and young people and expects all staff and volunteers to share in this commitment. </w:t>
      </w:r>
    </w:p>
    <w:p w14:paraId="3B3ACAFE" w14:textId="77777777" w:rsidR="00EF0237" w:rsidRPr="00EF0237" w:rsidRDefault="00EF0237" w:rsidP="00EF0237">
      <w:pPr>
        <w:jc w:val="both"/>
        <w:rPr>
          <w:rFonts w:cstheme="minorHAnsi"/>
          <w:b w:val="0"/>
          <w:bCs/>
          <w:szCs w:val="22"/>
          <w:lang w:eastAsia="en-GB"/>
        </w:rPr>
      </w:pPr>
    </w:p>
    <w:p w14:paraId="29F01966" w14:textId="2B4AE230" w:rsidR="00EF0237" w:rsidRPr="005C1EFF" w:rsidRDefault="005C1EFF" w:rsidP="007D78FE">
      <w:pPr>
        <w:pStyle w:val="ListParagraph"/>
        <w:numPr>
          <w:ilvl w:val="1"/>
          <w:numId w:val="17"/>
        </w:numPr>
        <w:jc w:val="both"/>
        <w:rPr>
          <w:rFonts w:cstheme="minorHAnsi"/>
          <w:b w:val="0"/>
          <w:bCs/>
          <w:szCs w:val="22"/>
          <w:lang w:eastAsia="en-GB"/>
        </w:rPr>
      </w:pPr>
      <w:r>
        <w:rPr>
          <w:color w:val="FF0000"/>
          <w:szCs w:val="22"/>
        </w:rPr>
        <w:t xml:space="preserve">……. </w:t>
      </w:r>
      <w:r w:rsidR="00EF0237" w:rsidRPr="005C1EFF">
        <w:rPr>
          <w:b w:val="0"/>
          <w:bCs/>
          <w:szCs w:val="22"/>
        </w:rPr>
        <w:t xml:space="preserve">School is committed to attracting, selecting and retaining employees who </w:t>
      </w:r>
      <w:r w:rsidR="00271323" w:rsidRPr="005C1EFF">
        <w:rPr>
          <w:b w:val="0"/>
          <w:bCs/>
          <w:szCs w:val="22"/>
        </w:rPr>
        <w:t xml:space="preserve">have the </w:t>
      </w:r>
      <w:r w:rsidR="00EF0237" w:rsidRPr="005C1EFF">
        <w:rPr>
          <w:b w:val="0"/>
          <w:bCs/>
          <w:szCs w:val="22"/>
        </w:rPr>
        <w:t xml:space="preserve">appropriate knowledge, skills, experience and ability to </w:t>
      </w:r>
      <w:r w:rsidR="00271323" w:rsidRPr="005C1EFF">
        <w:rPr>
          <w:b w:val="0"/>
          <w:bCs/>
          <w:szCs w:val="22"/>
        </w:rPr>
        <w:t xml:space="preserve">carry out their role. </w:t>
      </w:r>
    </w:p>
    <w:p w14:paraId="51C4EF1F" w14:textId="77777777" w:rsidR="00271323" w:rsidRPr="00271323" w:rsidRDefault="00271323" w:rsidP="00271323">
      <w:pPr>
        <w:pStyle w:val="ListParagraph"/>
        <w:rPr>
          <w:rFonts w:cstheme="minorHAnsi"/>
          <w:b w:val="0"/>
          <w:bCs/>
          <w:szCs w:val="22"/>
          <w:lang w:eastAsia="en-GB"/>
        </w:rPr>
      </w:pPr>
    </w:p>
    <w:p w14:paraId="6AAA01A9" w14:textId="366709CF" w:rsidR="008B0573" w:rsidRPr="003F2402" w:rsidRDefault="001A3AC7" w:rsidP="007D78FE">
      <w:pPr>
        <w:pStyle w:val="ListParagraph"/>
        <w:numPr>
          <w:ilvl w:val="1"/>
          <w:numId w:val="17"/>
        </w:numPr>
        <w:jc w:val="both"/>
        <w:rPr>
          <w:rFonts w:cstheme="minorHAnsi"/>
          <w:b w:val="0"/>
          <w:bCs/>
          <w:szCs w:val="22"/>
          <w:lang w:eastAsia="en-GB"/>
        </w:rPr>
      </w:pPr>
      <w:r w:rsidRPr="003F2402">
        <w:rPr>
          <w:rFonts w:cstheme="minorHAnsi"/>
          <w:b w:val="0"/>
          <w:bCs/>
          <w:szCs w:val="22"/>
          <w:lang w:eastAsia="en-GB"/>
        </w:rPr>
        <w:t>………</w:t>
      </w:r>
      <w:r w:rsidR="00D23E27" w:rsidRPr="003F2402">
        <w:rPr>
          <w:rFonts w:cstheme="minorHAnsi"/>
          <w:b w:val="0"/>
          <w:bCs/>
          <w:szCs w:val="22"/>
          <w:lang w:eastAsia="en-GB"/>
        </w:rPr>
        <w:t xml:space="preserve"> </w:t>
      </w:r>
      <w:r w:rsidR="008B0573" w:rsidRPr="003F2402">
        <w:rPr>
          <w:rFonts w:cstheme="minorHAnsi"/>
          <w:b w:val="0"/>
          <w:bCs/>
          <w:szCs w:val="22"/>
          <w:lang w:eastAsia="en-GB"/>
        </w:rPr>
        <w:t>School is</w:t>
      </w:r>
      <w:r w:rsidR="002620AE" w:rsidRPr="003F2402">
        <w:rPr>
          <w:rFonts w:cstheme="minorHAnsi"/>
          <w:b w:val="0"/>
          <w:bCs/>
          <w:szCs w:val="22"/>
          <w:lang w:eastAsia="en-GB"/>
        </w:rPr>
        <w:t xml:space="preserve"> committed to using</w:t>
      </w:r>
      <w:r w:rsidR="008B0573" w:rsidRPr="003F2402">
        <w:rPr>
          <w:rFonts w:cstheme="minorHAnsi"/>
          <w:b w:val="0"/>
          <w:bCs/>
          <w:szCs w:val="22"/>
          <w:lang w:eastAsia="en-GB"/>
        </w:rPr>
        <w:t xml:space="preserve"> procedures that deal effectively with those adults who fail to comply with the school’s safeguarding and child protection procedures and practices.</w:t>
      </w:r>
    </w:p>
    <w:p w14:paraId="170E9B9F" w14:textId="77777777" w:rsidR="008B0573" w:rsidRPr="00732589" w:rsidRDefault="008B0573" w:rsidP="003F2402">
      <w:pPr>
        <w:jc w:val="both"/>
        <w:rPr>
          <w:rFonts w:cstheme="minorHAnsi"/>
          <w:b w:val="0"/>
          <w:bCs/>
          <w:szCs w:val="22"/>
          <w:lang w:eastAsia="en-GB"/>
        </w:rPr>
      </w:pPr>
    </w:p>
    <w:p w14:paraId="2674D378" w14:textId="642F710F" w:rsidR="00443863" w:rsidRPr="003F2402" w:rsidRDefault="001A3AC7" w:rsidP="007D78FE">
      <w:pPr>
        <w:pStyle w:val="ListParagraph"/>
        <w:numPr>
          <w:ilvl w:val="1"/>
          <w:numId w:val="17"/>
        </w:numPr>
        <w:jc w:val="both"/>
        <w:rPr>
          <w:rFonts w:cstheme="minorHAnsi"/>
          <w:b w:val="0"/>
          <w:bCs/>
          <w:szCs w:val="22"/>
          <w:lang w:eastAsia="en-GB"/>
        </w:rPr>
      </w:pPr>
      <w:r w:rsidRPr="003F2402">
        <w:rPr>
          <w:rFonts w:cstheme="minorHAnsi"/>
          <w:b w:val="0"/>
          <w:bCs/>
          <w:szCs w:val="22"/>
          <w:lang w:eastAsia="en-GB"/>
        </w:rPr>
        <w:t>W</w:t>
      </w:r>
      <w:r w:rsidR="008B0573" w:rsidRPr="003F2402">
        <w:rPr>
          <w:rFonts w:cstheme="minorHAnsi"/>
          <w:b w:val="0"/>
          <w:bCs/>
          <w:szCs w:val="22"/>
          <w:lang w:eastAsia="en-GB"/>
        </w:rPr>
        <w:t xml:space="preserve">e are under a duty to refer any allegation of abuse </w:t>
      </w:r>
      <w:r w:rsidR="00D23E27" w:rsidRPr="003F2402">
        <w:rPr>
          <w:rFonts w:cstheme="minorHAnsi"/>
          <w:b w:val="0"/>
          <w:bCs/>
          <w:szCs w:val="22"/>
          <w:lang w:eastAsia="en-GB"/>
        </w:rPr>
        <w:t xml:space="preserve">made </w:t>
      </w:r>
      <w:r w:rsidR="008B0573" w:rsidRPr="003F2402">
        <w:rPr>
          <w:rFonts w:cstheme="minorHAnsi"/>
          <w:b w:val="0"/>
          <w:bCs/>
          <w:szCs w:val="22"/>
          <w:lang w:eastAsia="en-GB"/>
        </w:rPr>
        <w:t xml:space="preserve">against a member of staff to the Local Authority Designated Officer </w:t>
      </w:r>
      <w:r w:rsidR="00190A55">
        <w:rPr>
          <w:rFonts w:cstheme="minorHAnsi"/>
          <w:b w:val="0"/>
          <w:bCs/>
          <w:szCs w:val="22"/>
          <w:lang w:eastAsia="en-GB"/>
        </w:rPr>
        <w:t xml:space="preserve">(LADO) </w:t>
      </w:r>
      <w:r w:rsidR="008B0573" w:rsidRPr="003F2402">
        <w:rPr>
          <w:rFonts w:cstheme="minorHAnsi"/>
          <w:b w:val="0"/>
          <w:bCs/>
          <w:szCs w:val="22"/>
          <w:lang w:eastAsia="en-GB"/>
        </w:rPr>
        <w:t>within one working day of the allegation being made. A referral will be made if a teacher or member of staff (including volunteers) has:</w:t>
      </w:r>
    </w:p>
    <w:p w14:paraId="6AE1589D" w14:textId="0D4A4305" w:rsidR="00443863" w:rsidRPr="003F2402" w:rsidRDefault="008B0573" w:rsidP="007D78FE">
      <w:pPr>
        <w:pStyle w:val="ListParagraph"/>
        <w:numPr>
          <w:ilvl w:val="1"/>
          <w:numId w:val="18"/>
        </w:numPr>
        <w:ind w:left="1134"/>
        <w:jc w:val="both"/>
        <w:rPr>
          <w:rFonts w:cstheme="minorHAnsi"/>
          <w:b w:val="0"/>
          <w:bCs/>
          <w:szCs w:val="22"/>
          <w:lang w:eastAsia="en-GB"/>
        </w:rPr>
      </w:pPr>
      <w:r w:rsidRPr="003F2402">
        <w:rPr>
          <w:rFonts w:cstheme="minorHAnsi"/>
          <w:b w:val="0"/>
          <w:bCs/>
          <w:szCs w:val="22"/>
          <w:lang w:eastAsia="en-GB"/>
        </w:rPr>
        <w:t xml:space="preserve">behaved in a way that has harmed a </w:t>
      </w:r>
      <w:r w:rsidR="00170F6A" w:rsidRPr="003F2402">
        <w:rPr>
          <w:rFonts w:cstheme="minorHAnsi"/>
          <w:b w:val="0"/>
          <w:bCs/>
          <w:szCs w:val="22"/>
          <w:lang w:eastAsia="en-GB"/>
        </w:rPr>
        <w:t>child or</w:t>
      </w:r>
      <w:r w:rsidRPr="003F2402">
        <w:rPr>
          <w:rFonts w:cstheme="minorHAnsi"/>
          <w:b w:val="0"/>
          <w:bCs/>
          <w:szCs w:val="22"/>
          <w:lang w:eastAsia="en-GB"/>
        </w:rPr>
        <w:t xml:space="preserve"> may have harmed a </w:t>
      </w:r>
      <w:r w:rsidR="000A2DB7" w:rsidRPr="003F2402">
        <w:rPr>
          <w:rFonts w:cstheme="minorHAnsi"/>
          <w:b w:val="0"/>
          <w:bCs/>
          <w:szCs w:val="22"/>
          <w:lang w:eastAsia="en-GB"/>
        </w:rPr>
        <w:t>child.</w:t>
      </w:r>
    </w:p>
    <w:p w14:paraId="62117DD0" w14:textId="652A5EC1" w:rsidR="00443863" w:rsidRPr="003F2402" w:rsidRDefault="008B0573" w:rsidP="007D78FE">
      <w:pPr>
        <w:pStyle w:val="ListParagraph"/>
        <w:numPr>
          <w:ilvl w:val="1"/>
          <w:numId w:val="18"/>
        </w:numPr>
        <w:ind w:left="1134"/>
        <w:jc w:val="both"/>
        <w:rPr>
          <w:rFonts w:cstheme="minorHAnsi"/>
          <w:b w:val="0"/>
          <w:bCs/>
          <w:szCs w:val="22"/>
          <w:lang w:eastAsia="en-GB"/>
        </w:rPr>
      </w:pPr>
      <w:r w:rsidRPr="003F2402">
        <w:rPr>
          <w:rFonts w:cstheme="minorHAnsi"/>
          <w:b w:val="0"/>
          <w:bCs/>
          <w:szCs w:val="22"/>
          <w:lang w:eastAsia="en-GB"/>
        </w:rPr>
        <w:t xml:space="preserve">possibly committed a criminal offence against or related to a </w:t>
      </w:r>
      <w:r w:rsidR="000A2DB7" w:rsidRPr="003F2402">
        <w:rPr>
          <w:rFonts w:cstheme="minorHAnsi"/>
          <w:b w:val="0"/>
          <w:bCs/>
          <w:szCs w:val="22"/>
          <w:lang w:eastAsia="en-GB"/>
        </w:rPr>
        <w:t>child.</w:t>
      </w:r>
    </w:p>
    <w:p w14:paraId="54147B4A" w14:textId="77777777" w:rsidR="008B0573" w:rsidRPr="003F2402" w:rsidRDefault="008B0573" w:rsidP="007D78FE">
      <w:pPr>
        <w:pStyle w:val="ListParagraph"/>
        <w:numPr>
          <w:ilvl w:val="1"/>
          <w:numId w:val="18"/>
        </w:numPr>
        <w:ind w:left="1134"/>
        <w:jc w:val="both"/>
        <w:rPr>
          <w:rFonts w:cstheme="minorHAnsi"/>
          <w:b w:val="0"/>
          <w:bCs/>
          <w:szCs w:val="22"/>
          <w:lang w:eastAsia="en-GB"/>
        </w:rPr>
      </w:pPr>
      <w:r w:rsidRPr="003F2402">
        <w:rPr>
          <w:rFonts w:cstheme="minorHAnsi"/>
          <w:b w:val="0"/>
          <w:bCs/>
          <w:szCs w:val="22"/>
          <w:lang w:eastAsia="en-GB"/>
        </w:rPr>
        <w:t xml:space="preserve">behaved towards a child or children in a way that indicates he or she </w:t>
      </w:r>
      <w:proofErr w:type="gramStart"/>
      <w:r w:rsidRPr="003F2402">
        <w:rPr>
          <w:rFonts w:cstheme="minorHAnsi"/>
          <w:b w:val="0"/>
          <w:bCs/>
          <w:szCs w:val="22"/>
          <w:lang w:eastAsia="en-GB"/>
        </w:rPr>
        <w:t>would</w:t>
      </w:r>
      <w:proofErr w:type="gramEnd"/>
      <w:r w:rsidRPr="003F2402">
        <w:rPr>
          <w:rFonts w:cstheme="minorHAnsi"/>
          <w:b w:val="0"/>
          <w:bCs/>
          <w:szCs w:val="22"/>
          <w:lang w:eastAsia="en-GB"/>
        </w:rPr>
        <w:t xml:space="preserve"> pose a risk of harm if they work regularly or closely with children</w:t>
      </w:r>
      <w:r w:rsidR="00786A64" w:rsidRPr="003F2402">
        <w:rPr>
          <w:rFonts w:cstheme="minorHAnsi"/>
          <w:b w:val="0"/>
          <w:bCs/>
          <w:szCs w:val="22"/>
          <w:lang w:eastAsia="en-GB"/>
        </w:rPr>
        <w:t>.</w:t>
      </w:r>
    </w:p>
    <w:p w14:paraId="30CAA0D9" w14:textId="77777777" w:rsidR="00443863" w:rsidRPr="00732589" w:rsidRDefault="00443863" w:rsidP="003F2402">
      <w:pPr>
        <w:jc w:val="both"/>
        <w:rPr>
          <w:rFonts w:cstheme="minorHAnsi"/>
          <w:b w:val="0"/>
          <w:bCs/>
          <w:szCs w:val="22"/>
          <w:lang w:eastAsia="en-GB"/>
        </w:rPr>
      </w:pPr>
    </w:p>
    <w:p w14:paraId="68896BF0" w14:textId="77777777" w:rsidR="00C133E9" w:rsidRPr="003F2402" w:rsidRDefault="001513BE" w:rsidP="007D78FE">
      <w:pPr>
        <w:pStyle w:val="ListParagraph"/>
        <w:numPr>
          <w:ilvl w:val="1"/>
          <w:numId w:val="17"/>
        </w:numPr>
        <w:jc w:val="both"/>
        <w:rPr>
          <w:rFonts w:cstheme="minorHAnsi"/>
          <w:b w:val="0"/>
          <w:bCs/>
          <w:szCs w:val="22"/>
          <w:lang w:eastAsia="en-GB"/>
        </w:rPr>
      </w:pPr>
      <w:r w:rsidRPr="003F2402">
        <w:rPr>
          <w:rFonts w:cstheme="minorHAnsi"/>
          <w:b w:val="0"/>
          <w:bCs/>
          <w:szCs w:val="22"/>
          <w:lang w:eastAsia="en-GB"/>
        </w:rPr>
        <w:t>Under certain circumstances, w</w:t>
      </w:r>
      <w:r w:rsidR="008B0573" w:rsidRPr="003F2402">
        <w:rPr>
          <w:rFonts w:cstheme="minorHAnsi"/>
          <w:b w:val="0"/>
          <w:bCs/>
          <w:szCs w:val="22"/>
          <w:lang w:eastAsia="en-GB"/>
        </w:rPr>
        <w:t xml:space="preserve">e </w:t>
      </w:r>
      <w:r w:rsidRPr="003F2402">
        <w:rPr>
          <w:rFonts w:cstheme="minorHAnsi"/>
          <w:b w:val="0"/>
          <w:bCs/>
          <w:szCs w:val="22"/>
          <w:lang w:eastAsia="en-GB"/>
        </w:rPr>
        <w:t xml:space="preserve">have </w:t>
      </w:r>
      <w:r w:rsidR="008B0573" w:rsidRPr="003F2402">
        <w:rPr>
          <w:rFonts w:cstheme="minorHAnsi"/>
          <w:b w:val="0"/>
          <w:bCs/>
          <w:szCs w:val="22"/>
          <w:lang w:eastAsia="en-GB"/>
        </w:rPr>
        <w:t>a duty to refer to the Disclosure and Barring Service (DBS),</w:t>
      </w:r>
      <w:r w:rsidR="00443863" w:rsidRPr="003F2402">
        <w:rPr>
          <w:rFonts w:cstheme="minorHAnsi"/>
          <w:b w:val="0"/>
          <w:bCs/>
          <w:szCs w:val="22"/>
          <w:lang w:eastAsia="en-GB"/>
        </w:rPr>
        <w:t xml:space="preserve"> </w:t>
      </w:r>
      <w:r w:rsidR="008B0573" w:rsidRPr="003F2402">
        <w:rPr>
          <w:rFonts w:cstheme="minorHAnsi"/>
          <w:b w:val="0"/>
          <w:bCs/>
          <w:szCs w:val="22"/>
          <w:lang w:eastAsia="en-GB"/>
        </w:rPr>
        <w:t xml:space="preserve">any member of staff who, </w:t>
      </w:r>
      <w:r w:rsidR="00F908A1" w:rsidRPr="003F2402">
        <w:rPr>
          <w:rFonts w:cstheme="minorHAnsi"/>
          <w:b w:val="0"/>
          <w:bCs/>
          <w:szCs w:val="22"/>
          <w:lang w:eastAsia="en-GB"/>
        </w:rPr>
        <w:t>following investigation</w:t>
      </w:r>
      <w:r w:rsidR="008B0573" w:rsidRPr="003F2402">
        <w:rPr>
          <w:rFonts w:cstheme="minorHAnsi"/>
          <w:b w:val="0"/>
          <w:bCs/>
          <w:szCs w:val="22"/>
          <w:lang w:eastAsia="en-GB"/>
        </w:rPr>
        <w:t xml:space="preserve">, is </w:t>
      </w:r>
      <w:r w:rsidRPr="003F2402">
        <w:rPr>
          <w:rFonts w:cstheme="minorHAnsi"/>
          <w:b w:val="0"/>
          <w:bCs/>
          <w:szCs w:val="22"/>
          <w:lang w:eastAsia="en-GB"/>
        </w:rPr>
        <w:t xml:space="preserve">either </w:t>
      </w:r>
      <w:r w:rsidR="008B0573" w:rsidRPr="003F2402">
        <w:rPr>
          <w:rFonts w:cstheme="minorHAnsi"/>
          <w:b w:val="0"/>
          <w:bCs/>
          <w:szCs w:val="22"/>
          <w:lang w:eastAsia="en-GB"/>
        </w:rPr>
        <w:t xml:space="preserve">dismissed </w:t>
      </w:r>
      <w:r w:rsidR="002620AE" w:rsidRPr="003F2402">
        <w:rPr>
          <w:rFonts w:cstheme="minorHAnsi"/>
          <w:b w:val="0"/>
          <w:bCs/>
          <w:szCs w:val="22"/>
          <w:lang w:eastAsia="en-GB"/>
        </w:rPr>
        <w:t xml:space="preserve">or resigns </w:t>
      </w:r>
      <w:r w:rsidRPr="003F2402">
        <w:rPr>
          <w:rFonts w:cstheme="minorHAnsi"/>
          <w:b w:val="0"/>
          <w:bCs/>
          <w:szCs w:val="22"/>
          <w:lang w:eastAsia="en-GB"/>
        </w:rPr>
        <w:t xml:space="preserve">prior to the completion of disciplinary procedures, </w:t>
      </w:r>
      <w:r w:rsidR="008B0573" w:rsidRPr="003F2402">
        <w:rPr>
          <w:rFonts w:cstheme="minorHAnsi"/>
          <w:b w:val="0"/>
          <w:bCs/>
          <w:szCs w:val="22"/>
          <w:lang w:eastAsia="en-GB"/>
        </w:rPr>
        <w:t xml:space="preserve">because of conduct </w:t>
      </w:r>
      <w:r w:rsidRPr="003F2402">
        <w:rPr>
          <w:rFonts w:cstheme="minorHAnsi"/>
          <w:b w:val="0"/>
          <w:bCs/>
          <w:szCs w:val="22"/>
          <w:lang w:eastAsia="en-GB"/>
        </w:rPr>
        <w:t xml:space="preserve">or </w:t>
      </w:r>
      <w:r w:rsidR="00AC1436" w:rsidRPr="003F2402">
        <w:rPr>
          <w:rFonts w:cstheme="minorHAnsi"/>
          <w:b w:val="0"/>
          <w:bCs/>
          <w:szCs w:val="22"/>
          <w:lang w:eastAsia="en-GB"/>
        </w:rPr>
        <w:t>a</w:t>
      </w:r>
      <w:r w:rsidRPr="003F2402">
        <w:rPr>
          <w:rFonts w:cstheme="minorHAnsi"/>
          <w:b w:val="0"/>
          <w:bCs/>
          <w:szCs w:val="22"/>
          <w:lang w:eastAsia="en-GB"/>
        </w:rPr>
        <w:t xml:space="preserve">ction </w:t>
      </w:r>
      <w:r w:rsidR="008B0573" w:rsidRPr="003F2402">
        <w:rPr>
          <w:rFonts w:cstheme="minorHAnsi"/>
          <w:b w:val="0"/>
          <w:bCs/>
          <w:szCs w:val="22"/>
          <w:lang w:eastAsia="en-GB"/>
        </w:rPr>
        <w:t xml:space="preserve">towards a pupil </w:t>
      </w:r>
      <w:r w:rsidR="00AC1436" w:rsidRPr="003F2402">
        <w:rPr>
          <w:rFonts w:cstheme="minorHAnsi"/>
          <w:b w:val="0"/>
          <w:bCs/>
          <w:szCs w:val="22"/>
          <w:lang w:eastAsia="en-GB"/>
        </w:rPr>
        <w:t xml:space="preserve">that has placed that pupil at harm or risk of harm. </w:t>
      </w:r>
    </w:p>
    <w:p w14:paraId="7AFEBE7C" w14:textId="77777777" w:rsidR="001A3AC7" w:rsidRPr="00732589" w:rsidRDefault="001A3AC7" w:rsidP="003F2402">
      <w:pPr>
        <w:jc w:val="both"/>
        <w:rPr>
          <w:rFonts w:cstheme="minorHAnsi"/>
          <w:b w:val="0"/>
          <w:bCs/>
          <w:szCs w:val="22"/>
          <w:lang w:eastAsia="en-GB"/>
        </w:rPr>
      </w:pPr>
    </w:p>
    <w:p w14:paraId="19DE9542" w14:textId="77777777" w:rsidR="008B0573" w:rsidRPr="00732589" w:rsidRDefault="00C133E9" w:rsidP="007D78FE">
      <w:pPr>
        <w:pStyle w:val="ListParagraph"/>
        <w:numPr>
          <w:ilvl w:val="0"/>
          <w:numId w:val="17"/>
        </w:numPr>
        <w:rPr>
          <w:lang w:eastAsia="en-GB"/>
        </w:rPr>
      </w:pPr>
      <w:bookmarkStart w:id="62" w:name="_Toc147841801"/>
      <w:r w:rsidRPr="00732589">
        <w:rPr>
          <w:lang w:eastAsia="en-GB"/>
        </w:rPr>
        <w:t>Inviting Applications</w:t>
      </w:r>
      <w:r w:rsidR="00786A64" w:rsidRPr="00732589">
        <w:rPr>
          <w:lang w:eastAsia="en-GB"/>
        </w:rPr>
        <w:t xml:space="preserve"> for a Role</w:t>
      </w:r>
      <w:bookmarkEnd w:id="62"/>
    </w:p>
    <w:p w14:paraId="0B10C259" w14:textId="77777777" w:rsidR="008B0573" w:rsidRPr="00732589" w:rsidRDefault="008B0573" w:rsidP="003F2402">
      <w:pPr>
        <w:pStyle w:val="1bodycopy10pt"/>
        <w:spacing w:after="0"/>
        <w:jc w:val="both"/>
        <w:rPr>
          <w:rFonts w:asciiTheme="minorHAnsi" w:hAnsiTheme="minorHAnsi" w:cstheme="minorHAnsi"/>
          <w:b w:val="0"/>
          <w:bCs/>
          <w:sz w:val="22"/>
          <w:szCs w:val="22"/>
          <w:lang w:eastAsia="en-GB"/>
        </w:rPr>
      </w:pPr>
    </w:p>
    <w:p w14:paraId="1CFC7ABE" w14:textId="59877F7A" w:rsidR="00AB5F4D" w:rsidRPr="00732589" w:rsidRDefault="008B0573" w:rsidP="007D78FE">
      <w:pPr>
        <w:pStyle w:val="1bodycopy10pt"/>
        <w:numPr>
          <w:ilvl w:val="1"/>
          <w:numId w:val="17"/>
        </w:numPr>
        <w:spacing w:after="0"/>
        <w:jc w:val="both"/>
        <w:rPr>
          <w:rFonts w:asciiTheme="minorHAnsi" w:hAnsiTheme="minorHAnsi" w:cstheme="minorHAnsi"/>
          <w:b w:val="0"/>
          <w:bCs/>
          <w:sz w:val="22"/>
          <w:szCs w:val="22"/>
          <w:lang w:eastAsia="en-GB"/>
        </w:rPr>
      </w:pPr>
      <w:r w:rsidRPr="00732589">
        <w:rPr>
          <w:rFonts w:asciiTheme="minorHAnsi" w:hAnsiTheme="minorHAnsi" w:cstheme="minorHAnsi"/>
          <w:b w:val="0"/>
          <w:bCs/>
          <w:sz w:val="22"/>
          <w:szCs w:val="22"/>
          <w:lang w:eastAsia="en-GB"/>
        </w:rPr>
        <w:t xml:space="preserve">All advertisements for posts </w:t>
      </w:r>
      <w:proofErr w:type="gramStart"/>
      <w:r w:rsidRPr="00732589">
        <w:rPr>
          <w:rFonts w:asciiTheme="minorHAnsi" w:hAnsiTheme="minorHAnsi" w:cstheme="minorHAnsi"/>
          <w:b w:val="0"/>
          <w:bCs/>
          <w:sz w:val="22"/>
          <w:szCs w:val="22"/>
          <w:lang w:eastAsia="en-GB"/>
        </w:rPr>
        <w:t>of</w:t>
      </w:r>
      <w:proofErr w:type="gramEnd"/>
      <w:r w:rsidRPr="00732589">
        <w:rPr>
          <w:rFonts w:asciiTheme="minorHAnsi" w:hAnsiTheme="minorHAnsi" w:cstheme="minorHAnsi"/>
          <w:b w:val="0"/>
          <w:bCs/>
          <w:sz w:val="22"/>
          <w:szCs w:val="22"/>
          <w:lang w:eastAsia="en-GB"/>
        </w:rPr>
        <w:t xml:space="preserve"> regulated activity, paid or unpaid, will include the following statement</w:t>
      </w:r>
      <w:r w:rsidR="00C62174" w:rsidRPr="00732589">
        <w:rPr>
          <w:rFonts w:asciiTheme="minorHAnsi" w:hAnsiTheme="minorHAnsi" w:cstheme="minorHAnsi"/>
          <w:b w:val="0"/>
          <w:bCs/>
          <w:sz w:val="22"/>
          <w:szCs w:val="22"/>
          <w:lang w:eastAsia="en-GB"/>
        </w:rPr>
        <w:t>:</w:t>
      </w:r>
    </w:p>
    <w:p w14:paraId="1CFD9D86" w14:textId="6B649DE4" w:rsidR="008B0573" w:rsidRPr="00732589" w:rsidRDefault="00C62174" w:rsidP="00C373B9">
      <w:pPr>
        <w:pStyle w:val="1bodycopy10pt"/>
        <w:spacing w:after="0"/>
        <w:ind w:left="720"/>
        <w:jc w:val="both"/>
        <w:rPr>
          <w:rFonts w:asciiTheme="minorHAnsi" w:hAnsiTheme="minorHAnsi" w:cstheme="minorHAnsi"/>
          <w:b w:val="0"/>
          <w:bCs/>
          <w:sz w:val="22"/>
          <w:szCs w:val="22"/>
          <w:lang w:eastAsia="en-GB"/>
        </w:rPr>
      </w:pPr>
      <w:r w:rsidRPr="00732589">
        <w:rPr>
          <w:rFonts w:asciiTheme="minorHAnsi" w:hAnsiTheme="minorHAnsi" w:cstheme="minorHAnsi"/>
          <w:b w:val="0"/>
          <w:bCs/>
          <w:sz w:val="22"/>
          <w:szCs w:val="22"/>
          <w:lang w:eastAsia="en-GB"/>
        </w:rPr>
        <w:t>“…</w:t>
      </w:r>
      <w:r w:rsidR="002620AE" w:rsidRPr="00732589">
        <w:rPr>
          <w:rFonts w:asciiTheme="minorHAnsi" w:hAnsiTheme="minorHAnsi" w:cstheme="minorHAnsi"/>
          <w:b w:val="0"/>
          <w:bCs/>
          <w:sz w:val="22"/>
          <w:szCs w:val="22"/>
          <w:lang w:eastAsia="en-GB"/>
        </w:rPr>
        <w:t>…….</w:t>
      </w:r>
      <w:r w:rsidRPr="00732589">
        <w:rPr>
          <w:rFonts w:asciiTheme="minorHAnsi" w:hAnsiTheme="minorHAnsi" w:cstheme="minorHAnsi"/>
          <w:b w:val="0"/>
          <w:bCs/>
          <w:sz w:val="22"/>
          <w:szCs w:val="22"/>
          <w:lang w:eastAsia="en-GB"/>
        </w:rPr>
        <w:t xml:space="preserve"> </w:t>
      </w:r>
      <w:r w:rsidR="008B0573" w:rsidRPr="00732589">
        <w:rPr>
          <w:rFonts w:asciiTheme="minorHAnsi" w:hAnsiTheme="minorHAnsi" w:cstheme="minorHAnsi"/>
          <w:b w:val="0"/>
          <w:bCs/>
          <w:sz w:val="22"/>
          <w:szCs w:val="22"/>
          <w:lang w:eastAsia="en-GB"/>
        </w:rPr>
        <w:t>School</w:t>
      </w:r>
      <w:r w:rsidR="00C22D4B" w:rsidRPr="00732589">
        <w:rPr>
          <w:rFonts w:asciiTheme="minorHAnsi" w:hAnsiTheme="minorHAnsi" w:cstheme="minorHAnsi"/>
          <w:b w:val="0"/>
          <w:bCs/>
          <w:sz w:val="22"/>
          <w:szCs w:val="22"/>
          <w:lang w:eastAsia="en-GB"/>
        </w:rPr>
        <w:t>, as a member of the Oxford Diocesan Schools Trust,</w:t>
      </w:r>
      <w:r w:rsidR="008B0573" w:rsidRPr="00732589">
        <w:rPr>
          <w:rFonts w:asciiTheme="minorHAnsi" w:hAnsiTheme="minorHAnsi" w:cstheme="minorHAnsi"/>
          <w:b w:val="0"/>
          <w:bCs/>
          <w:sz w:val="22"/>
          <w:szCs w:val="22"/>
          <w:lang w:eastAsia="en-GB"/>
        </w:rPr>
        <w:t xml:space="preserve"> is committed to safeguarding children and young people.  All </w:t>
      </w:r>
      <w:r w:rsidR="00DB7B74" w:rsidRPr="00732589">
        <w:rPr>
          <w:rFonts w:asciiTheme="minorHAnsi" w:hAnsiTheme="minorHAnsi" w:cstheme="minorHAnsi"/>
          <w:b w:val="0"/>
          <w:bCs/>
          <w:sz w:val="22"/>
          <w:szCs w:val="22"/>
          <w:lang w:eastAsia="en-GB"/>
        </w:rPr>
        <w:t>postholders</w:t>
      </w:r>
      <w:r w:rsidR="008B0573" w:rsidRPr="00732589">
        <w:rPr>
          <w:rFonts w:asciiTheme="minorHAnsi" w:hAnsiTheme="minorHAnsi" w:cstheme="minorHAnsi"/>
          <w:b w:val="0"/>
          <w:bCs/>
          <w:sz w:val="22"/>
          <w:szCs w:val="22"/>
          <w:lang w:eastAsia="en-GB"/>
        </w:rPr>
        <w:t xml:space="preserve"> </w:t>
      </w:r>
      <w:r w:rsidR="002620AE" w:rsidRPr="00732589">
        <w:rPr>
          <w:rFonts w:asciiTheme="minorHAnsi" w:hAnsiTheme="minorHAnsi" w:cstheme="minorHAnsi"/>
          <w:b w:val="0"/>
          <w:bCs/>
          <w:sz w:val="22"/>
          <w:szCs w:val="22"/>
          <w:lang w:eastAsia="en-GB"/>
        </w:rPr>
        <w:t xml:space="preserve">in regulated activity </w:t>
      </w:r>
      <w:r w:rsidR="008B0573" w:rsidRPr="00732589">
        <w:rPr>
          <w:rFonts w:asciiTheme="minorHAnsi" w:hAnsiTheme="minorHAnsi" w:cstheme="minorHAnsi"/>
          <w:b w:val="0"/>
          <w:bCs/>
          <w:sz w:val="22"/>
          <w:szCs w:val="22"/>
          <w:lang w:eastAsia="en-GB"/>
        </w:rPr>
        <w:t>are subject to appropriate vetting</w:t>
      </w:r>
      <w:r w:rsidRPr="00732589">
        <w:rPr>
          <w:rFonts w:asciiTheme="minorHAnsi" w:hAnsiTheme="minorHAnsi" w:cstheme="minorHAnsi"/>
          <w:b w:val="0"/>
          <w:bCs/>
          <w:sz w:val="22"/>
          <w:szCs w:val="22"/>
          <w:lang w:eastAsia="en-GB"/>
        </w:rPr>
        <w:t xml:space="preserve"> </w:t>
      </w:r>
      <w:r w:rsidR="008B0573" w:rsidRPr="00732589">
        <w:rPr>
          <w:rFonts w:asciiTheme="minorHAnsi" w:hAnsiTheme="minorHAnsi" w:cstheme="minorHAnsi"/>
          <w:b w:val="0"/>
          <w:bCs/>
          <w:sz w:val="22"/>
          <w:szCs w:val="22"/>
          <w:lang w:eastAsia="en-GB"/>
        </w:rPr>
        <w:t xml:space="preserve">procedures and a satisfactory Disclosure and Barring Service </w:t>
      </w:r>
      <w:r w:rsidR="00944EC3" w:rsidRPr="00732589">
        <w:rPr>
          <w:rFonts w:asciiTheme="minorHAnsi" w:hAnsiTheme="minorHAnsi" w:cstheme="minorHAnsi"/>
          <w:b w:val="0"/>
          <w:bCs/>
          <w:sz w:val="22"/>
          <w:szCs w:val="22"/>
          <w:lang w:eastAsia="en-GB"/>
        </w:rPr>
        <w:t xml:space="preserve">(DBS) </w:t>
      </w:r>
      <w:r w:rsidR="008B0573" w:rsidRPr="00732589">
        <w:rPr>
          <w:rFonts w:asciiTheme="minorHAnsi" w:hAnsiTheme="minorHAnsi" w:cstheme="minorHAnsi"/>
          <w:b w:val="0"/>
          <w:bCs/>
          <w:sz w:val="22"/>
          <w:szCs w:val="22"/>
          <w:lang w:eastAsia="en-GB"/>
        </w:rPr>
        <w:t>Enhanced check</w:t>
      </w:r>
      <w:r w:rsidR="00E171D1" w:rsidRPr="00732589">
        <w:rPr>
          <w:rFonts w:asciiTheme="minorHAnsi" w:hAnsiTheme="minorHAnsi" w:cstheme="minorHAnsi"/>
          <w:b w:val="0"/>
          <w:bCs/>
          <w:sz w:val="22"/>
          <w:szCs w:val="22"/>
          <w:lang w:eastAsia="en-GB"/>
        </w:rPr>
        <w:t>. Online checks may also be carried out to comply with KCSIE</w:t>
      </w:r>
      <w:r w:rsidR="008B0573" w:rsidRPr="00732589">
        <w:rPr>
          <w:rFonts w:asciiTheme="minorHAnsi" w:hAnsiTheme="minorHAnsi" w:cstheme="minorHAnsi"/>
          <w:b w:val="0"/>
          <w:bCs/>
          <w:sz w:val="22"/>
          <w:szCs w:val="22"/>
          <w:lang w:eastAsia="en-GB"/>
        </w:rPr>
        <w:t>”.</w:t>
      </w:r>
    </w:p>
    <w:p w14:paraId="4890D0A1" w14:textId="77777777" w:rsidR="00D23E27" w:rsidRPr="00732589" w:rsidRDefault="00D23E27" w:rsidP="003F2402">
      <w:pPr>
        <w:pStyle w:val="1bodycopy10pt"/>
        <w:spacing w:after="0"/>
        <w:jc w:val="both"/>
        <w:rPr>
          <w:rFonts w:asciiTheme="minorHAnsi" w:hAnsiTheme="minorHAnsi" w:cstheme="minorHAnsi"/>
          <w:b w:val="0"/>
          <w:bCs/>
          <w:sz w:val="22"/>
          <w:szCs w:val="22"/>
          <w:lang w:eastAsia="en-GB"/>
        </w:rPr>
      </w:pPr>
    </w:p>
    <w:p w14:paraId="03AC46AD" w14:textId="77777777" w:rsidR="0067627A" w:rsidRDefault="0067627A">
      <w:pPr>
        <w:outlineLvl w:val="9"/>
        <w:rPr>
          <w:rFonts w:eastAsia="MS Mincho" w:cstheme="minorHAnsi"/>
          <w:b w:val="0"/>
          <w:bCs/>
          <w:szCs w:val="22"/>
          <w:lang w:val="en-US" w:eastAsia="en-GB"/>
        </w:rPr>
      </w:pPr>
      <w:r>
        <w:rPr>
          <w:rFonts w:cstheme="minorHAnsi"/>
          <w:b w:val="0"/>
          <w:bCs/>
          <w:szCs w:val="22"/>
          <w:lang w:eastAsia="en-GB"/>
        </w:rPr>
        <w:br w:type="page"/>
      </w:r>
    </w:p>
    <w:p w14:paraId="76A09E1B" w14:textId="085D705D" w:rsidR="00D23E27" w:rsidRPr="00732589" w:rsidRDefault="00D23E27" w:rsidP="007D78FE">
      <w:pPr>
        <w:pStyle w:val="1bodycopy10pt"/>
        <w:numPr>
          <w:ilvl w:val="1"/>
          <w:numId w:val="17"/>
        </w:numPr>
        <w:spacing w:after="0"/>
        <w:jc w:val="both"/>
        <w:rPr>
          <w:rFonts w:asciiTheme="minorHAnsi" w:hAnsiTheme="minorHAnsi" w:cstheme="minorHAnsi"/>
          <w:b w:val="0"/>
          <w:bCs/>
          <w:sz w:val="22"/>
          <w:szCs w:val="22"/>
          <w:lang w:eastAsia="en-GB"/>
        </w:rPr>
      </w:pPr>
      <w:r w:rsidRPr="00732589">
        <w:rPr>
          <w:rFonts w:asciiTheme="minorHAnsi" w:hAnsiTheme="minorHAnsi" w:cstheme="minorHAnsi"/>
          <w:b w:val="0"/>
          <w:bCs/>
          <w:sz w:val="22"/>
          <w:szCs w:val="22"/>
          <w:lang w:eastAsia="en-GB"/>
        </w:rPr>
        <w:lastRenderedPageBreak/>
        <w:t xml:space="preserve">It is expected that all vacant posts will usually be advertised externally </w:t>
      </w:r>
      <w:proofErr w:type="gramStart"/>
      <w:r w:rsidRPr="00732589">
        <w:rPr>
          <w:rFonts w:asciiTheme="minorHAnsi" w:hAnsiTheme="minorHAnsi" w:cstheme="minorHAnsi"/>
          <w:b w:val="0"/>
          <w:bCs/>
          <w:sz w:val="22"/>
          <w:szCs w:val="22"/>
          <w:lang w:eastAsia="en-GB"/>
        </w:rPr>
        <w:t>so as to</w:t>
      </w:r>
      <w:proofErr w:type="gramEnd"/>
      <w:r w:rsidRPr="00732589">
        <w:rPr>
          <w:rFonts w:asciiTheme="minorHAnsi" w:hAnsiTheme="minorHAnsi" w:cstheme="minorHAnsi"/>
          <w:b w:val="0"/>
          <w:bCs/>
          <w:sz w:val="22"/>
          <w:szCs w:val="22"/>
          <w:lang w:eastAsia="en-GB"/>
        </w:rPr>
        <w:t xml:space="preserve"> encourage as wide a field of potential candidates as possible</w:t>
      </w:r>
      <w:r w:rsidR="0081002A">
        <w:rPr>
          <w:rFonts w:asciiTheme="minorHAnsi" w:hAnsiTheme="minorHAnsi" w:cstheme="minorHAnsi"/>
          <w:b w:val="0"/>
          <w:bCs/>
          <w:sz w:val="22"/>
          <w:szCs w:val="22"/>
          <w:lang w:eastAsia="en-GB"/>
        </w:rPr>
        <w:t xml:space="preserve"> and a</w:t>
      </w:r>
      <w:r w:rsidR="00D74315">
        <w:rPr>
          <w:rFonts w:asciiTheme="minorHAnsi" w:hAnsiTheme="minorHAnsi" w:cstheme="minorHAnsi"/>
          <w:b w:val="0"/>
          <w:bCs/>
          <w:sz w:val="22"/>
          <w:szCs w:val="22"/>
          <w:lang w:eastAsia="en-GB"/>
        </w:rPr>
        <w:t>ny roles advertised on My New Term will</w:t>
      </w:r>
      <w:r w:rsidR="0081002A">
        <w:rPr>
          <w:rFonts w:asciiTheme="minorHAnsi" w:hAnsiTheme="minorHAnsi" w:cstheme="minorHAnsi"/>
          <w:b w:val="0"/>
          <w:bCs/>
          <w:sz w:val="22"/>
          <w:szCs w:val="22"/>
          <w:lang w:eastAsia="en-GB"/>
        </w:rPr>
        <w:t xml:space="preserve"> provide access to an application form that is KCSIE compliant. </w:t>
      </w:r>
      <w:r w:rsidRPr="00732589">
        <w:rPr>
          <w:rFonts w:asciiTheme="minorHAnsi" w:hAnsiTheme="minorHAnsi" w:cstheme="minorHAnsi"/>
          <w:b w:val="0"/>
          <w:bCs/>
          <w:sz w:val="22"/>
          <w:szCs w:val="22"/>
          <w:lang w:eastAsia="en-GB"/>
        </w:rPr>
        <w:t xml:space="preserve">In certain circumstances there may be justification for an internal advertisement only but the rationale for this should be discussed with the ODST HR </w:t>
      </w:r>
      <w:r w:rsidR="006E482C" w:rsidRPr="00732589">
        <w:rPr>
          <w:rFonts w:asciiTheme="minorHAnsi" w:hAnsiTheme="minorHAnsi" w:cstheme="minorHAnsi"/>
          <w:b w:val="0"/>
          <w:bCs/>
          <w:sz w:val="22"/>
          <w:szCs w:val="22"/>
          <w:lang w:eastAsia="en-GB"/>
        </w:rPr>
        <w:t xml:space="preserve">team </w:t>
      </w:r>
      <w:r w:rsidRPr="00732589">
        <w:rPr>
          <w:rFonts w:asciiTheme="minorHAnsi" w:hAnsiTheme="minorHAnsi" w:cstheme="minorHAnsi"/>
          <w:b w:val="0"/>
          <w:bCs/>
          <w:sz w:val="22"/>
          <w:szCs w:val="22"/>
          <w:lang w:eastAsia="en-GB"/>
        </w:rPr>
        <w:t xml:space="preserve">prior to advertising. </w:t>
      </w:r>
    </w:p>
    <w:p w14:paraId="08D22061" w14:textId="77777777" w:rsidR="00C22D4B" w:rsidRPr="00732589" w:rsidRDefault="00C22D4B" w:rsidP="003F2402">
      <w:pPr>
        <w:pStyle w:val="1bodycopy10pt"/>
        <w:spacing w:after="0"/>
        <w:jc w:val="both"/>
        <w:rPr>
          <w:rFonts w:asciiTheme="minorHAnsi" w:hAnsiTheme="minorHAnsi" w:cstheme="minorHAnsi"/>
          <w:b w:val="0"/>
          <w:bCs/>
          <w:sz w:val="22"/>
          <w:szCs w:val="22"/>
          <w:lang w:eastAsia="en-GB"/>
        </w:rPr>
      </w:pPr>
    </w:p>
    <w:p w14:paraId="0ADE680D" w14:textId="746CEC34" w:rsidR="00CB7369" w:rsidRPr="00732589" w:rsidRDefault="008B0573" w:rsidP="007D78FE">
      <w:pPr>
        <w:pStyle w:val="1bodycopy10pt"/>
        <w:numPr>
          <w:ilvl w:val="1"/>
          <w:numId w:val="17"/>
        </w:numPr>
        <w:spacing w:after="0"/>
        <w:jc w:val="both"/>
        <w:rPr>
          <w:rFonts w:asciiTheme="minorHAnsi" w:hAnsiTheme="minorHAnsi" w:cstheme="minorHAnsi"/>
          <w:b w:val="0"/>
          <w:bCs/>
          <w:sz w:val="22"/>
          <w:szCs w:val="22"/>
          <w:lang w:eastAsia="en-GB"/>
        </w:rPr>
      </w:pPr>
      <w:r w:rsidRPr="00732589">
        <w:rPr>
          <w:rFonts w:asciiTheme="minorHAnsi" w:hAnsiTheme="minorHAnsi" w:cstheme="minorHAnsi"/>
          <w:b w:val="0"/>
          <w:bCs/>
          <w:sz w:val="22"/>
          <w:szCs w:val="22"/>
          <w:lang w:eastAsia="en-GB"/>
        </w:rPr>
        <w:t xml:space="preserve">All applicants will receive </w:t>
      </w:r>
      <w:r w:rsidR="00B50996" w:rsidRPr="00732589">
        <w:rPr>
          <w:rFonts w:asciiTheme="minorHAnsi" w:hAnsiTheme="minorHAnsi" w:cstheme="minorHAnsi"/>
          <w:b w:val="0"/>
          <w:bCs/>
          <w:sz w:val="22"/>
          <w:szCs w:val="22"/>
          <w:lang w:eastAsia="en-GB"/>
        </w:rPr>
        <w:t xml:space="preserve">access to </w:t>
      </w:r>
      <w:r w:rsidRPr="00732589">
        <w:rPr>
          <w:rFonts w:asciiTheme="minorHAnsi" w:hAnsiTheme="minorHAnsi" w:cstheme="minorHAnsi"/>
          <w:b w:val="0"/>
          <w:bCs/>
          <w:sz w:val="22"/>
          <w:szCs w:val="22"/>
          <w:lang w:eastAsia="en-GB"/>
        </w:rPr>
        <w:t>the following when applying for a post:</w:t>
      </w:r>
    </w:p>
    <w:p w14:paraId="114A601D" w14:textId="05002AFB" w:rsidR="001A3AC7" w:rsidRPr="00732589" w:rsidRDefault="001A3AC7" w:rsidP="007D78FE">
      <w:pPr>
        <w:pStyle w:val="1bodycopy10pt"/>
        <w:numPr>
          <w:ilvl w:val="1"/>
          <w:numId w:val="19"/>
        </w:numPr>
        <w:tabs>
          <w:tab w:val="left" w:pos="1134"/>
        </w:tabs>
        <w:spacing w:after="0"/>
        <w:ind w:firstLine="131"/>
        <w:jc w:val="both"/>
        <w:rPr>
          <w:rFonts w:asciiTheme="minorHAnsi" w:hAnsiTheme="minorHAnsi" w:cstheme="minorHAnsi"/>
          <w:b w:val="0"/>
          <w:bCs/>
          <w:sz w:val="22"/>
          <w:szCs w:val="22"/>
          <w:lang w:eastAsia="en-GB"/>
        </w:rPr>
      </w:pPr>
      <w:r w:rsidRPr="00732589">
        <w:rPr>
          <w:rFonts w:asciiTheme="minorHAnsi" w:hAnsiTheme="minorHAnsi" w:cstheme="minorHAnsi"/>
          <w:b w:val="0"/>
          <w:bCs/>
          <w:sz w:val="22"/>
          <w:szCs w:val="22"/>
          <w:lang w:eastAsia="en-GB"/>
        </w:rPr>
        <w:t xml:space="preserve">Job description and person </w:t>
      </w:r>
      <w:r w:rsidR="00170F6A" w:rsidRPr="00732589">
        <w:rPr>
          <w:rFonts w:asciiTheme="minorHAnsi" w:hAnsiTheme="minorHAnsi" w:cstheme="minorHAnsi"/>
          <w:b w:val="0"/>
          <w:bCs/>
          <w:sz w:val="22"/>
          <w:szCs w:val="22"/>
          <w:lang w:eastAsia="en-GB"/>
        </w:rPr>
        <w:t>specification.</w:t>
      </w:r>
    </w:p>
    <w:p w14:paraId="6D560483" w14:textId="15491BA7" w:rsidR="001A3AC7" w:rsidRPr="003F2402" w:rsidRDefault="001A3AC7" w:rsidP="007D78FE">
      <w:pPr>
        <w:pStyle w:val="ListParagraph"/>
        <w:numPr>
          <w:ilvl w:val="1"/>
          <w:numId w:val="19"/>
        </w:numPr>
        <w:tabs>
          <w:tab w:val="left" w:pos="1134"/>
        </w:tabs>
        <w:ind w:firstLine="131"/>
        <w:jc w:val="both"/>
        <w:rPr>
          <w:rFonts w:cstheme="minorHAnsi"/>
          <w:b w:val="0"/>
          <w:bCs/>
          <w:szCs w:val="22"/>
          <w:lang w:eastAsia="en-GB"/>
        </w:rPr>
      </w:pPr>
      <w:r w:rsidRPr="003F2402">
        <w:rPr>
          <w:rFonts w:cstheme="minorHAnsi"/>
          <w:b w:val="0"/>
          <w:bCs/>
          <w:szCs w:val="22"/>
          <w:lang w:eastAsia="en-GB"/>
        </w:rPr>
        <w:t xml:space="preserve">An application </w:t>
      </w:r>
      <w:r w:rsidR="00170F6A" w:rsidRPr="003F2402">
        <w:rPr>
          <w:rFonts w:cstheme="minorHAnsi"/>
          <w:b w:val="0"/>
          <w:bCs/>
          <w:szCs w:val="22"/>
          <w:lang w:eastAsia="en-GB"/>
        </w:rPr>
        <w:t>form.</w:t>
      </w:r>
    </w:p>
    <w:p w14:paraId="17F7F67A" w14:textId="69D55539" w:rsidR="00964EAC" w:rsidRPr="003F2402" w:rsidRDefault="001A3AC7" w:rsidP="007D78FE">
      <w:pPr>
        <w:pStyle w:val="ListParagraph"/>
        <w:numPr>
          <w:ilvl w:val="1"/>
          <w:numId w:val="19"/>
        </w:numPr>
        <w:tabs>
          <w:tab w:val="left" w:pos="1134"/>
        </w:tabs>
        <w:ind w:left="1134" w:hanging="283"/>
        <w:jc w:val="both"/>
        <w:rPr>
          <w:rFonts w:cstheme="minorHAnsi"/>
          <w:b w:val="0"/>
          <w:bCs/>
          <w:szCs w:val="22"/>
          <w:lang w:eastAsia="en-GB"/>
        </w:rPr>
      </w:pPr>
      <w:r w:rsidRPr="003F2402">
        <w:rPr>
          <w:rFonts w:cstheme="minorHAnsi"/>
          <w:b w:val="0"/>
          <w:bCs/>
          <w:szCs w:val="22"/>
          <w:lang w:eastAsia="en-GB"/>
        </w:rPr>
        <w:t>Information about ODST</w:t>
      </w:r>
      <w:r w:rsidR="00964EAC" w:rsidRPr="003F2402">
        <w:rPr>
          <w:rFonts w:cstheme="minorHAnsi"/>
          <w:b w:val="0"/>
          <w:bCs/>
          <w:szCs w:val="22"/>
          <w:lang w:eastAsia="en-GB"/>
        </w:rPr>
        <w:t xml:space="preserve">, the school and other general information </w:t>
      </w:r>
      <w:r w:rsidRPr="003F2402">
        <w:rPr>
          <w:rFonts w:cstheme="minorHAnsi"/>
          <w:b w:val="0"/>
          <w:bCs/>
          <w:szCs w:val="22"/>
          <w:lang w:eastAsia="en-GB"/>
        </w:rPr>
        <w:t>s</w:t>
      </w:r>
      <w:r w:rsidR="00964EAC" w:rsidRPr="003F2402">
        <w:rPr>
          <w:rFonts w:cstheme="minorHAnsi"/>
          <w:b w:val="0"/>
          <w:bCs/>
          <w:szCs w:val="22"/>
          <w:lang w:eastAsia="en-GB"/>
        </w:rPr>
        <w:t>uch as</w:t>
      </w:r>
      <w:r w:rsidR="00C62174" w:rsidRPr="003F2402">
        <w:rPr>
          <w:rFonts w:cstheme="minorHAnsi"/>
          <w:b w:val="0"/>
          <w:bCs/>
          <w:szCs w:val="22"/>
          <w:lang w:eastAsia="en-GB"/>
        </w:rPr>
        <w:t xml:space="preserve"> r</w:t>
      </w:r>
      <w:r w:rsidR="00964EAC" w:rsidRPr="003F2402">
        <w:rPr>
          <w:rFonts w:cstheme="minorHAnsi"/>
          <w:b w:val="0"/>
          <w:bCs/>
          <w:szCs w:val="22"/>
          <w:lang w:eastAsia="en-GB"/>
        </w:rPr>
        <w:t xml:space="preserve">eference to the </w:t>
      </w:r>
      <w:r w:rsidR="008B0573" w:rsidRPr="003F2402">
        <w:rPr>
          <w:rFonts w:cstheme="minorHAnsi"/>
          <w:b w:val="0"/>
          <w:bCs/>
          <w:szCs w:val="22"/>
          <w:lang w:eastAsia="en-GB"/>
        </w:rPr>
        <w:t xml:space="preserve">school’s commitment </w:t>
      </w:r>
      <w:r w:rsidR="00CB7369" w:rsidRPr="003F2402">
        <w:rPr>
          <w:rFonts w:cstheme="minorHAnsi"/>
          <w:b w:val="0"/>
          <w:bCs/>
          <w:szCs w:val="22"/>
          <w:lang w:eastAsia="en-GB"/>
        </w:rPr>
        <w:t>to ensuring the safety and well-</w:t>
      </w:r>
      <w:r w:rsidR="008B0573" w:rsidRPr="003F2402">
        <w:rPr>
          <w:rFonts w:cstheme="minorHAnsi"/>
          <w:b w:val="0"/>
          <w:bCs/>
          <w:szCs w:val="22"/>
          <w:lang w:eastAsia="en-GB"/>
        </w:rPr>
        <w:t>being of the pupils</w:t>
      </w:r>
      <w:r w:rsidR="00964EAC" w:rsidRPr="003F2402">
        <w:rPr>
          <w:rFonts w:cstheme="minorHAnsi"/>
          <w:b w:val="0"/>
          <w:bCs/>
          <w:szCs w:val="22"/>
          <w:lang w:eastAsia="en-GB"/>
        </w:rPr>
        <w:t xml:space="preserve"> a</w:t>
      </w:r>
      <w:r w:rsidR="00C62174" w:rsidRPr="003F2402">
        <w:rPr>
          <w:rFonts w:cstheme="minorHAnsi"/>
          <w:b w:val="0"/>
          <w:bCs/>
          <w:szCs w:val="22"/>
          <w:lang w:eastAsia="en-GB"/>
        </w:rPr>
        <w:t>n</w:t>
      </w:r>
      <w:r w:rsidR="00964EAC" w:rsidRPr="003F2402">
        <w:rPr>
          <w:rFonts w:cstheme="minorHAnsi"/>
          <w:b w:val="0"/>
          <w:bCs/>
          <w:szCs w:val="22"/>
          <w:lang w:eastAsia="en-GB"/>
        </w:rPr>
        <w:t xml:space="preserve">d to legislation concerning the protection of </w:t>
      </w:r>
      <w:r w:rsidR="00170F6A" w:rsidRPr="003F2402">
        <w:rPr>
          <w:rFonts w:cstheme="minorHAnsi"/>
          <w:b w:val="0"/>
          <w:bCs/>
          <w:szCs w:val="22"/>
          <w:lang w:eastAsia="en-GB"/>
        </w:rPr>
        <w:t>children.</w:t>
      </w:r>
    </w:p>
    <w:p w14:paraId="1EB7548E" w14:textId="4863553C" w:rsidR="008B0573" w:rsidRPr="003F2402" w:rsidRDefault="00964EAC" w:rsidP="007D78FE">
      <w:pPr>
        <w:pStyle w:val="ListParagraph"/>
        <w:numPr>
          <w:ilvl w:val="1"/>
          <w:numId w:val="19"/>
        </w:numPr>
        <w:tabs>
          <w:tab w:val="left" w:pos="1134"/>
        </w:tabs>
        <w:ind w:firstLine="131"/>
        <w:jc w:val="both"/>
        <w:rPr>
          <w:rFonts w:cstheme="minorHAnsi"/>
          <w:b w:val="0"/>
          <w:bCs/>
          <w:szCs w:val="22"/>
          <w:lang w:eastAsia="en-GB"/>
        </w:rPr>
      </w:pPr>
      <w:r w:rsidRPr="003F2402">
        <w:rPr>
          <w:rFonts w:cstheme="minorHAnsi"/>
          <w:b w:val="0"/>
          <w:bCs/>
          <w:szCs w:val="22"/>
          <w:lang w:eastAsia="en-GB"/>
        </w:rPr>
        <w:t xml:space="preserve">Details of the </w:t>
      </w:r>
      <w:r w:rsidR="008B0573" w:rsidRPr="003F2402">
        <w:rPr>
          <w:rFonts w:cstheme="minorHAnsi"/>
          <w:b w:val="0"/>
          <w:bCs/>
          <w:szCs w:val="22"/>
          <w:lang w:eastAsia="en-GB"/>
        </w:rPr>
        <w:t xml:space="preserve">selection procedure for the </w:t>
      </w:r>
      <w:r w:rsidR="00170F6A" w:rsidRPr="003F2402">
        <w:rPr>
          <w:rFonts w:cstheme="minorHAnsi"/>
          <w:b w:val="0"/>
          <w:bCs/>
          <w:szCs w:val="22"/>
          <w:lang w:eastAsia="en-GB"/>
        </w:rPr>
        <w:t>post.</w:t>
      </w:r>
    </w:p>
    <w:p w14:paraId="7A3381D5" w14:textId="5505D600" w:rsidR="00964EAC" w:rsidRPr="003F2402" w:rsidRDefault="00964EAC" w:rsidP="007D78FE">
      <w:pPr>
        <w:pStyle w:val="ListParagraph"/>
        <w:numPr>
          <w:ilvl w:val="1"/>
          <w:numId w:val="19"/>
        </w:numPr>
        <w:tabs>
          <w:tab w:val="left" w:pos="1134"/>
        </w:tabs>
        <w:ind w:firstLine="131"/>
        <w:jc w:val="both"/>
        <w:rPr>
          <w:rFonts w:cstheme="minorHAnsi"/>
          <w:b w:val="0"/>
          <w:bCs/>
          <w:szCs w:val="22"/>
          <w:lang w:eastAsia="en-GB"/>
        </w:rPr>
      </w:pPr>
      <w:r w:rsidRPr="003F2402">
        <w:rPr>
          <w:rFonts w:cstheme="minorHAnsi"/>
          <w:b w:val="0"/>
          <w:bCs/>
          <w:szCs w:val="22"/>
          <w:lang w:eastAsia="en-GB"/>
        </w:rPr>
        <w:t xml:space="preserve">The contact details of any person who will be able to provide additional information about the </w:t>
      </w:r>
      <w:r w:rsidR="00170F6A" w:rsidRPr="003F2402">
        <w:rPr>
          <w:rFonts w:cstheme="minorHAnsi"/>
          <w:b w:val="0"/>
          <w:bCs/>
          <w:szCs w:val="22"/>
          <w:lang w:eastAsia="en-GB"/>
        </w:rPr>
        <w:t>post.</w:t>
      </w:r>
    </w:p>
    <w:p w14:paraId="2508B5B4" w14:textId="77777777" w:rsidR="00964EAC" w:rsidRDefault="00964EAC" w:rsidP="007D78FE">
      <w:pPr>
        <w:pStyle w:val="ListParagraph"/>
        <w:numPr>
          <w:ilvl w:val="1"/>
          <w:numId w:val="19"/>
        </w:numPr>
        <w:ind w:left="1134" w:hanging="283"/>
        <w:jc w:val="both"/>
        <w:rPr>
          <w:rFonts w:cstheme="minorHAnsi"/>
          <w:b w:val="0"/>
          <w:bCs/>
          <w:szCs w:val="22"/>
          <w:lang w:eastAsia="en-GB"/>
        </w:rPr>
      </w:pPr>
      <w:r w:rsidRPr="003F2402">
        <w:rPr>
          <w:rFonts w:cstheme="minorHAnsi"/>
          <w:b w:val="0"/>
          <w:bCs/>
          <w:szCs w:val="22"/>
          <w:lang w:eastAsia="en-GB"/>
        </w:rPr>
        <w:t>A statement about access to the school for applicants who may wish to see it or who may wish to speak with the Headteacher before making an application</w:t>
      </w:r>
      <w:r w:rsidR="00C62174" w:rsidRPr="003F2402">
        <w:rPr>
          <w:rFonts w:cstheme="minorHAnsi"/>
          <w:b w:val="0"/>
          <w:bCs/>
          <w:szCs w:val="22"/>
          <w:lang w:eastAsia="en-GB"/>
        </w:rPr>
        <w:t>.</w:t>
      </w:r>
    </w:p>
    <w:p w14:paraId="4FF1A31A" w14:textId="77777777" w:rsidR="005C1EFF" w:rsidRDefault="005C1EFF" w:rsidP="005C1EFF">
      <w:pPr>
        <w:jc w:val="both"/>
        <w:rPr>
          <w:rFonts w:cstheme="minorHAnsi"/>
          <w:b w:val="0"/>
          <w:bCs/>
          <w:szCs w:val="22"/>
          <w:lang w:eastAsia="en-GB"/>
        </w:rPr>
      </w:pPr>
    </w:p>
    <w:p w14:paraId="5F7B5046" w14:textId="77777777" w:rsidR="005C1EFF" w:rsidRPr="005C1EFF" w:rsidRDefault="005C1EFF" w:rsidP="005C1EFF">
      <w:pPr>
        <w:jc w:val="both"/>
        <w:rPr>
          <w:rFonts w:cstheme="minorHAnsi"/>
          <w:b w:val="0"/>
          <w:bCs/>
          <w:szCs w:val="22"/>
          <w:lang w:eastAsia="en-GB"/>
        </w:rPr>
      </w:pPr>
    </w:p>
    <w:p w14:paraId="5A2F6E77" w14:textId="77777777" w:rsidR="00CB7369" w:rsidRPr="00732589" w:rsidRDefault="00CB7369" w:rsidP="003F2402">
      <w:pPr>
        <w:jc w:val="both"/>
        <w:rPr>
          <w:rFonts w:cstheme="minorHAnsi"/>
          <w:b w:val="0"/>
          <w:bCs/>
          <w:szCs w:val="22"/>
          <w:lang w:eastAsia="en-GB"/>
        </w:rPr>
      </w:pPr>
    </w:p>
    <w:p w14:paraId="68ADAE49" w14:textId="13D326CA" w:rsidR="008B0573" w:rsidRPr="003F2402" w:rsidRDefault="008B0573" w:rsidP="007D78FE">
      <w:pPr>
        <w:pStyle w:val="ListParagraph"/>
        <w:numPr>
          <w:ilvl w:val="1"/>
          <w:numId w:val="17"/>
        </w:numPr>
        <w:jc w:val="both"/>
        <w:rPr>
          <w:rFonts w:cstheme="minorHAnsi"/>
          <w:b w:val="0"/>
          <w:bCs/>
          <w:szCs w:val="22"/>
          <w:lang w:eastAsia="en-GB"/>
        </w:rPr>
      </w:pPr>
      <w:r w:rsidRPr="003F2402">
        <w:rPr>
          <w:rFonts w:cstheme="minorHAnsi"/>
          <w:b w:val="0"/>
          <w:bCs/>
          <w:szCs w:val="22"/>
          <w:lang w:eastAsia="en-GB"/>
        </w:rPr>
        <w:t>Prospective applicants must complete, in full, and return a s</w:t>
      </w:r>
      <w:r w:rsidR="00964EAC" w:rsidRPr="003F2402">
        <w:rPr>
          <w:rFonts w:cstheme="minorHAnsi"/>
          <w:b w:val="0"/>
          <w:bCs/>
          <w:szCs w:val="22"/>
          <w:lang w:eastAsia="en-GB"/>
        </w:rPr>
        <w:t xml:space="preserve">tandard </w:t>
      </w:r>
      <w:r w:rsidRPr="003F2402">
        <w:rPr>
          <w:rFonts w:cstheme="minorHAnsi"/>
          <w:b w:val="0"/>
          <w:bCs/>
          <w:szCs w:val="22"/>
          <w:lang w:eastAsia="en-GB"/>
        </w:rPr>
        <w:t xml:space="preserve">application form. </w:t>
      </w:r>
      <w:r w:rsidR="00964EAC" w:rsidRPr="003F2402">
        <w:rPr>
          <w:rFonts w:cstheme="minorHAnsi"/>
          <w:b w:val="0"/>
          <w:bCs/>
          <w:szCs w:val="22"/>
          <w:lang w:eastAsia="en-GB"/>
        </w:rPr>
        <w:t xml:space="preserve">A curriculum vitae will not be accepted in place of a completed application form although may be submitted as additional evidence. </w:t>
      </w:r>
      <w:r w:rsidRPr="003F2402">
        <w:rPr>
          <w:rFonts w:cstheme="minorHAnsi"/>
          <w:b w:val="0"/>
          <w:bCs/>
          <w:szCs w:val="22"/>
          <w:lang w:eastAsia="en-GB"/>
        </w:rPr>
        <w:t xml:space="preserve">Incomplete application forms </w:t>
      </w:r>
      <w:r w:rsidR="00B67D1F">
        <w:rPr>
          <w:rFonts w:cstheme="minorHAnsi"/>
          <w:b w:val="0"/>
          <w:bCs/>
          <w:szCs w:val="22"/>
          <w:lang w:eastAsia="en-GB"/>
        </w:rPr>
        <w:t>cannot be submitted virtually and where insufficient detail has been provided, the candidate will not be shortlisted for selection</w:t>
      </w:r>
      <w:r w:rsidR="007B6ACA">
        <w:rPr>
          <w:rFonts w:cstheme="minorHAnsi"/>
          <w:b w:val="0"/>
          <w:bCs/>
          <w:szCs w:val="22"/>
          <w:lang w:eastAsia="en-GB"/>
        </w:rPr>
        <w:t xml:space="preserve"> without the provision of further information</w:t>
      </w:r>
      <w:r w:rsidR="00B67D1F">
        <w:rPr>
          <w:rFonts w:cstheme="minorHAnsi"/>
          <w:b w:val="0"/>
          <w:bCs/>
          <w:szCs w:val="22"/>
          <w:lang w:eastAsia="en-GB"/>
        </w:rPr>
        <w:t xml:space="preserve">. </w:t>
      </w:r>
      <w:r w:rsidRPr="003F2402">
        <w:rPr>
          <w:rFonts w:cstheme="minorHAnsi"/>
          <w:b w:val="0"/>
          <w:bCs/>
          <w:szCs w:val="22"/>
          <w:lang w:eastAsia="en-GB"/>
        </w:rPr>
        <w:t xml:space="preserve"> </w:t>
      </w:r>
    </w:p>
    <w:p w14:paraId="6A04054D" w14:textId="77777777" w:rsidR="008B0573" w:rsidRPr="00732589" w:rsidRDefault="008B0573" w:rsidP="003F2402">
      <w:pPr>
        <w:jc w:val="both"/>
        <w:rPr>
          <w:rFonts w:cstheme="minorHAnsi"/>
          <w:b w:val="0"/>
          <w:bCs/>
          <w:szCs w:val="22"/>
          <w:lang w:eastAsia="en-GB"/>
        </w:rPr>
      </w:pPr>
    </w:p>
    <w:p w14:paraId="374C528F" w14:textId="1661B5C4" w:rsidR="008B0573" w:rsidRDefault="00964EAC" w:rsidP="007D78FE">
      <w:pPr>
        <w:pStyle w:val="ListParagraph"/>
        <w:numPr>
          <w:ilvl w:val="1"/>
          <w:numId w:val="17"/>
        </w:numPr>
        <w:jc w:val="both"/>
        <w:rPr>
          <w:rFonts w:cstheme="minorHAnsi"/>
          <w:b w:val="0"/>
          <w:bCs/>
          <w:szCs w:val="22"/>
          <w:lang w:eastAsia="en-GB"/>
        </w:rPr>
      </w:pPr>
      <w:r w:rsidRPr="003F2402">
        <w:rPr>
          <w:rFonts w:cstheme="minorHAnsi"/>
          <w:b w:val="0"/>
          <w:bCs/>
          <w:szCs w:val="22"/>
          <w:lang w:eastAsia="en-GB"/>
        </w:rPr>
        <w:t xml:space="preserve">By completing and </w:t>
      </w:r>
      <w:proofErr w:type="gramStart"/>
      <w:r w:rsidRPr="003F2402">
        <w:rPr>
          <w:rFonts w:cstheme="minorHAnsi"/>
          <w:b w:val="0"/>
          <w:bCs/>
          <w:szCs w:val="22"/>
          <w:lang w:eastAsia="en-GB"/>
        </w:rPr>
        <w:t>submitting an application</w:t>
      </w:r>
      <w:proofErr w:type="gramEnd"/>
      <w:r w:rsidRPr="003F2402">
        <w:rPr>
          <w:rFonts w:cstheme="minorHAnsi"/>
          <w:b w:val="0"/>
          <w:bCs/>
          <w:szCs w:val="22"/>
          <w:lang w:eastAsia="en-GB"/>
        </w:rPr>
        <w:t xml:space="preserve"> form, applicants </w:t>
      </w:r>
      <w:r w:rsidR="00944EC3" w:rsidRPr="003F2402">
        <w:rPr>
          <w:rFonts w:cstheme="minorHAnsi"/>
          <w:b w:val="0"/>
          <w:bCs/>
          <w:szCs w:val="22"/>
          <w:lang w:eastAsia="en-GB"/>
        </w:rPr>
        <w:t xml:space="preserve">are deemed to have provided </w:t>
      </w:r>
      <w:r w:rsidRPr="003F2402">
        <w:rPr>
          <w:rFonts w:cstheme="minorHAnsi"/>
          <w:b w:val="0"/>
          <w:bCs/>
          <w:szCs w:val="22"/>
          <w:lang w:eastAsia="en-GB"/>
        </w:rPr>
        <w:t xml:space="preserve">a signed declaration (even if this is sent by e-mail) that the information </w:t>
      </w:r>
      <w:r w:rsidR="00944EC3" w:rsidRPr="003F2402">
        <w:rPr>
          <w:rFonts w:cstheme="minorHAnsi"/>
          <w:b w:val="0"/>
          <w:bCs/>
          <w:szCs w:val="22"/>
          <w:lang w:eastAsia="en-GB"/>
        </w:rPr>
        <w:t xml:space="preserve">given </w:t>
      </w:r>
      <w:r w:rsidRPr="003F2402">
        <w:rPr>
          <w:rFonts w:cstheme="minorHAnsi"/>
          <w:b w:val="0"/>
          <w:bCs/>
          <w:szCs w:val="22"/>
          <w:lang w:eastAsia="en-GB"/>
        </w:rPr>
        <w:t xml:space="preserve">is factually correct and that they possess the qualifications, </w:t>
      </w:r>
      <w:r w:rsidR="00170F6A" w:rsidRPr="003F2402">
        <w:rPr>
          <w:rFonts w:cstheme="minorHAnsi"/>
          <w:b w:val="0"/>
          <w:bCs/>
          <w:szCs w:val="22"/>
          <w:lang w:eastAsia="en-GB"/>
        </w:rPr>
        <w:t>skills,</w:t>
      </w:r>
      <w:r w:rsidRPr="003F2402">
        <w:rPr>
          <w:rFonts w:cstheme="minorHAnsi"/>
          <w:b w:val="0"/>
          <w:bCs/>
          <w:szCs w:val="22"/>
          <w:lang w:eastAsia="en-GB"/>
        </w:rPr>
        <w:t xml:space="preserve"> and experience that they have stated on the form</w:t>
      </w:r>
      <w:r w:rsidR="008B0573" w:rsidRPr="003F2402">
        <w:rPr>
          <w:rFonts w:cstheme="minorHAnsi"/>
          <w:b w:val="0"/>
          <w:bCs/>
          <w:szCs w:val="22"/>
          <w:lang w:eastAsia="en-GB"/>
        </w:rPr>
        <w:t>.</w:t>
      </w:r>
    </w:p>
    <w:p w14:paraId="36017D02" w14:textId="77777777" w:rsidR="00DD7207" w:rsidRPr="00DD7207" w:rsidRDefault="00DD7207" w:rsidP="00DD7207">
      <w:pPr>
        <w:pStyle w:val="ListParagraph"/>
        <w:rPr>
          <w:rFonts w:cstheme="minorHAnsi"/>
          <w:b w:val="0"/>
          <w:bCs/>
          <w:szCs w:val="22"/>
          <w:lang w:eastAsia="en-GB"/>
        </w:rPr>
      </w:pPr>
    </w:p>
    <w:p w14:paraId="7E09CAC7" w14:textId="119D1988" w:rsidR="008B0573" w:rsidRPr="003F2402" w:rsidRDefault="00964EAC" w:rsidP="007D78FE">
      <w:pPr>
        <w:pStyle w:val="ListParagraph"/>
        <w:numPr>
          <w:ilvl w:val="1"/>
          <w:numId w:val="17"/>
        </w:numPr>
        <w:jc w:val="both"/>
        <w:rPr>
          <w:rFonts w:cstheme="minorHAnsi"/>
          <w:b w:val="0"/>
          <w:bCs/>
          <w:szCs w:val="22"/>
          <w:lang w:eastAsia="en-GB"/>
        </w:rPr>
      </w:pPr>
      <w:r w:rsidRPr="003F2402">
        <w:rPr>
          <w:rFonts w:cstheme="minorHAnsi"/>
          <w:b w:val="0"/>
          <w:bCs/>
          <w:szCs w:val="22"/>
          <w:lang w:eastAsia="en-GB"/>
        </w:rPr>
        <w:t xml:space="preserve">Posts involving regular contact with children or young people are exempt under The Rehabilitation of Offenders Act 1974, by virtue of the Rehabilitation of Offenders Act 1974 (Exemptions) Order 1975. </w:t>
      </w:r>
      <w:r w:rsidR="007E413A" w:rsidRPr="003F2402">
        <w:rPr>
          <w:rFonts w:cstheme="minorHAnsi"/>
          <w:b w:val="0"/>
          <w:bCs/>
          <w:szCs w:val="22"/>
          <w:lang w:eastAsia="en-GB"/>
        </w:rPr>
        <w:t>Applicants</w:t>
      </w:r>
      <w:r w:rsidRPr="003F2402">
        <w:rPr>
          <w:rFonts w:cstheme="minorHAnsi"/>
          <w:b w:val="0"/>
          <w:bCs/>
          <w:szCs w:val="22"/>
          <w:lang w:eastAsia="en-GB"/>
        </w:rPr>
        <w:t xml:space="preserve"> for such posts are required to declare any criminal convictions, including spent convictions, that they have or any cautions, </w:t>
      </w:r>
      <w:r w:rsidR="00170F6A" w:rsidRPr="003F2402">
        <w:rPr>
          <w:rFonts w:cstheme="minorHAnsi"/>
          <w:b w:val="0"/>
          <w:bCs/>
          <w:szCs w:val="22"/>
          <w:lang w:eastAsia="en-GB"/>
        </w:rPr>
        <w:t>reprimands,</w:t>
      </w:r>
      <w:r w:rsidRPr="003F2402">
        <w:rPr>
          <w:rFonts w:cstheme="minorHAnsi"/>
          <w:b w:val="0"/>
          <w:bCs/>
          <w:szCs w:val="22"/>
          <w:lang w:eastAsia="en-GB"/>
        </w:rPr>
        <w:t xml:space="preserve"> or final </w:t>
      </w:r>
      <w:r w:rsidR="007E413A" w:rsidRPr="003F2402">
        <w:rPr>
          <w:rFonts w:cstheme="minorHAnsi"/>
          <w:b w:val="0"/>
          <w:bCs/>
          <w:szCs w:val="22"/>
          <w:lang w:eastAsia="en-GB"/>
        </w:rPr>
        <w:t>warning</w:t>
      </w:r>
      <w:r w:rsidRPr="003F2402">
        <w:rPr>
          <w:rFonts w:cstheme="minorHAnsi"/>
          <w:b w:val="0"/>
          <w:bCs/>
          <w:szCs w:val="22"/>
          <w:lang w:eastAsia="en-GB"/>
        </w:rPr>
        <w:t xml:space="preserve"> that they have been subject to in relation to any offences.    </w:t>
      </w:r>
    </w:p>
    <w:p w14:paraId="58B52429" w14:textId="77777777" w:rsidR="008B0573" w:rsidRPr="00732589" w:rsidRDefault="008B0573" w:rsidP="003F2402">
      <w:pPr>
        <w:jc w:val="both"/>
        <w:rPr>
          <w:rFonts w:cstheme="minorHAnsi"/>
          <w:b w:val="0"/>
          <w:bCs/>
          <w:szCs w:val="22"/>
          <w:lang w:eastAsia="en-GB"/>
        </w:rPr>
      </w:pPr>
    </w:p>
    <w:p w14:paraId="38391A14" w14:textId="77777777" w:rsidR="008B0573" w:rsidRPr="00732589" w:rsidRDefault="0090790F" w:rsidP="007D78FE">
      <w:pPr>
        <w:pStyle w:val="ListParagraph"/>
        <w:numPr>
          <w:ilvl w:val="0"/>
          <w:numId w:val="17"/>
        </w:numPr>
        <w:rPr>
          <w:lang w:eastAsia="en-GB"/>
        </w:rPr>
      </w:pPr>
      <w:bookmarkStart w:id="63" w:name="_Toc147841802"/>
      <w:r w:rsidRPr="00732589">
        <w:rPr>
          <w:lang w:eastAsia="en-GB"/>
        </w:rPr>
        <w:t>Identification of the Recruitment Panel</w:t>
      </w:r>
      <w:bookmarkEnd w:id="63"/>
      <w:r w:rsidRPr="00732589">
        <w:rPr>
          <w:lang w:eastAsia="en-GB"/>
        </w:rPr>
        <w:t xml:space="preserve"> </w:t>
      </w:r>
    </w:p>
    <w:p w14:paraId="01AA3B4D" w14:textId="77777777" w:rsidR="0090790F" w:rsidRPr="00732589" w:rsidRDefault="0090790F" w:rsidP="003F2402">
      <w:pPr>
        <w:jc w:val="both"/>
        <w:rPr>
          <w:rFonts w:cstheme="minorHAnsi"/>
          <w:b w:val="0"/>
          <w:bCs/>
          <w:szCs w:val="22"/>
          <w:lang w:eastAsia="en-GB"/>
        </w:rPr>
      </w:pPr>
    </w:p>
    <w:p w14:paraId="7AB197C4" w14:textId="60EBA5A1" w:rsidR="008B0573" w:rsidRPr="003F2402" w:rsidRDefault="00C62174" w:rsidP="007D78FE">
      <w:pPr>
        <w:pStyle w:val="ListParagraph"/>
        <w:numPr>
          <w:ilvl w:val="1"/>
          <w:numId w:val="17"/>
        </w:numPr>
        <w:jc w:val="both"/>
        <w:rPr>
          <w:rFonts w:cstheme="minorHAnsi"/>
          <w:b w:val="0"/>
          <w:bCs/>
          <w:szCs w:val="22"/>
          <w:lang w:eastAsia="en-GB"/>
        </w:rPr>
      </w:pPr>
      <w:r w:rsidRPr="003F2402">
        <w:rPr>
          <w:rFonts w:cstheme="minorHAnsi"/>
          <w:b w:val="0"/>
          <w:bCs/>
          <w:szCs w:val="22"/>
          <w:lang w:eastAsia="en-GB"/>
        </w:rPr>
        <w:t>At</w:t>
      </w:r>
      <w:r w:rsidR="008B0573" w:rsidRPr="003F2402">
        <w:rPr>
          <w:rFonts w:cstheme="minorHAnsi"/>
          <w:b w:val="0"/>
          <w:bCs/>
          <w:szCs w:val="22"/>
          <w:lang w:eastAsia="en-GB"/>
        </w:rPr>
        <w:t xml:space="preserve"> least one member of the Selection and Recruitment Panel will have successfully completed training in safer recruitment.</w:t>
      </w:r>
    </w:p>
    <w:p w14:paraId="0A182D26" w14:textId="77777777" w:rsidR="008B0573" w:rsidRPr="00732589" w:rsidRDefault="008B0573" w:rsidP="003F2402">
      <w:pPr>
        <w:jc w:val="both"/>
        <w:rPr>
          <w:rFonts w:cstheme="minorHAnsi"/>
          <w:b w:val="0"/>
          <w:bCs/>
          <w:szCs w:val="22"/>
          <w:lang w:eastAsia="en-GB"/>
        </w:rPr>
      </w:pPr>
    </w:p>
    <w:p w14:paraId="5C88BBE2" w14:textId="77777777" w:rsidR="008B0573" w:rsidRPr="00732589" w:rsidRDefault="00C62174" w:rsidP="007D78FE">
      <w:pPr>
        <w:pStyle w:val="Heading2"/>
        <w:numPr>
          <w:ilvl w:val="0"/>
          <w:numId w:val="17"/>
        </w:numPr>
        <w:rPr>
          <w:lang w:eastAsia="en-GB"/>
        </w:rPr>
      </w:pPr>
      <w:r w:rsidRPr="00732589">
        <w:rPr>
          <w:lang w:eastAsia="en-GB"/>
        </w:rPr>
        <w:t>S</w:t>
      </w:r>
      <w:r w:rsidR="0090790F" w:rsidRPr="00732589">
        <w:rPr>
          <w:lang w:eastAsia="en-GB"/>
        </w:rPr>
        <w:t xml:space="preserve">hortlisting and References </w:t>
      </w:r>
    </w:p>
    <w:p w14:paraId="049CA5F8" w14:textId="77777777" w:rsidR="008B0573" w:rsidRPr="00732589" w:rsidRDefault="008B0573" w:rsidP="003F2402">
      <w:pPr>
        <w:jc w:val="both"/>
        <w:rPr>
          <w:rFonts w:cstheme="minorHAnsi"/>
          <w:b w:val="0"/>
          <w:bCs/>
          <w:szCs w:val="22"/>
          <w:lang w:eastAsia="en-GB"/>
        </w:rPr>
      </w:pPr>
    </w:p>
    <w:p w14:paraId="0897DEE8" w14:textId="1B02BF8F" w:rsidR="008B0573" w:rsidRDefault="008B0573" w:rsidP="007D78FE">
      <w:pPr>
        <w:pStyle w:val="ListParagraph"/>
        <w:numPr>
          <w:ilvl w:val="1"/>
          <w:numId w:val="17"/>
        </w:numPr>
        <w:jc w:val="both"/>
        <w:rPr>
          <w:rFonts w:cstheme="minorHAnsi"/>
          <w:b w:val="0"/>
          <w:bCs/>
          <w:szCs w:val="22"/>
          <w:lang w:eastAsia="en-GB"/>
        </w:rPr>
      </w:pPr>
      <w:r w:rsidRPr="003F2402">
        <w:rPr>
          <w:rFonts w:cstheme="minorHAnsi"/>
          <w:b w:val="0"/>
          <w:bCs/>
          <w:szCs w:val="22"/>
          <w:lang w:eastAsia="en-GB"/>
        </w:rPr>
        <w:t>Candidates will be short listed against the person specification for the post.</w:t>
      </w:r>
      <w:r w:rsidR="00964EAC" w:rsidRPr="003F2402">
        <w:rPr>
          <w:rFonts w:cstheme="minorHAnsi"/>
          <w:b w:val="0"/>
          <w:bCs/>
          <w:szCs w:val="22"/>
          <w:lang w:eastAsia="en-GB"/>
        </w:rPr>
        <w:t xml:space="preserve"> A minimum of two people should carry out the </w:t>
      </w:r>
      <w:r w:rsidR="00F908A1" w:rsidRPr="003F2402">
        <w:rPr>
          <w:rFonts w:cstheme="minorHAnsi"/>
          <w:b w:val="0"/>
          <w:bCs/>
          <w:szCs w:val="22"/>
          <w:lang w:eastAsia="en-GB"/>
        </w:rPr>
        <w:t>short-listing</w:t>
      </w:r>
      <w:r w:rsidR="00964EAC" w:rsidRPr="003F2402">
        <w:rPr>
          <w:rFonts w:cstheme="minorHAnsi"/>
          <w:b w:val="0"/>
          <w:bCs/>
          <w:szCs w:val="22"/>
          <w:lang w:eastAsia="en-GB"/>
        </w:rPr>
        <w:t xml:space="preserve"> process, one of whom should have completed appropriate safer recruitment and selection training. </w:t>
      </w:r>
    </w:p>
    <w:p w14:paraId="2A5C33DC" w14:textId="77777777" w:rsidR="00AD54D1" w:rsidRPr="00AD54D1" w:rsidRDefault="00AD54D1" w:rsidP="00AD54D1">
      <w:pPr>
        <w:jc w:val="both"/>
        <w:rPr>
          <w:rFonts w:cstheme="minorHAnsi"/>
          <w:b w:val="0"/>
          <w:bCs/>
          <w:szCs w:val="22"/>
          <w:lang w:eastAsia="en-GB"/>
        </w:rPr>
      </w:pPr>
    </w:p>
    <w:p w14:paraId="0766D50B" w14:textId="4E4685E2" w:rsidR="00AD54D1" w:rsidRPr="005C1EFF" w:rsidRDefault="00AD54D1" w:rsidP="007D78FE">
      <w:pPr>
        <w:pStyle w:val="ListParagraph"/>
        <w:numPr>
          <w:ilvl w:val="1"/>
          <w:numId w:val="17"/>
        </w:numPr>
        <w:jc w:val="both"/>
        <w:rPr>
          <w:rFonts w:cstheme="minorHAnsi"/>
          <w:b w:val="0"/>
          <w:bCs/>
          <w:szCs w:val="22"/>
          <w:lang w:eastAsia="en-GB"/>
        </w:rPr>
      </w:pPr>
      <w:r w:rsidRPr="005C1EFF">
        <w:rPr>
          <w:b w:val="0"/>
          <w:bCs/>
          <w:color w:val="000000"/>
          <w:szCs w:val="22"/>
        </w:rPr>
        <w:t>Where a candidate is known personally to a member of the selection panel this will be declared before shortlisting takes place. It may then be necessary to consider changing the selection panel to ensure that there is no conflict of interest.</w:t>
      </w:r>
    </w:p>
    <w:p w14:paraId="454F2C85" w14:textId="77777777" w:rsidR="00CB7369" w:rsidRPr="00732589" w:rsidRDefault="00CB7369" w:rsidP="003F2402">
      <w:pPr>
        <w:jc w:val="both"/>
        <w:rPr>
          <w:rFonts w:cstheme="minorHAnsi"/>
          <w:b w:val="0"/>
          <w:bCs/>
          <w:szCs w:val="22"/>
          <w:lang w:eastAsia="en-GB"/>
        </w:rPr>
      </w:pPr>
    </w:p>
    <w:p w14:paraId="096BB3AD" w14:textId="413FB55A" w:rsidR="008B0573" w:rsidRPr="003F2402" w:rsidRDefault="00532CBA" w:rsidP="007D78FE">
      <w:pPr>
        <w:pStyle w:val="ListParagraph"/>
        <w:numPr>
          <w:ilvl w:val="1"/>
          <w:numId w:val="17"/>
        </w:numPr>
        <w:jc w:val="both"/>
        <w:rPr>
          <w:rFonts w:cstheme="minorHAnsi"/>
          <w:b w:val="0"/>
          <w:bCs/>
          <w:szCs w:val="22"/>
        </w:rPr>
      </w:pPr>
      <w:r w:rsidRPr="003F2402">
        <w:rPr>
          <w:rFonts w:cstheme="minorHAnsi"/>
          <w:b w:val="0"/>
          <w:bCs/>
          <w:szCs w:val="22"/>
        </w:rPr>
        <w:t>References for shortlisted candidates will be sent for immediately after shortlisting. The only exception to this is where candidates have indicated on their application forms that they do not wish their current employer to be contacted. In such cases, this reference will be taken up immediately after interview and prior to any offer of employment being made. One reference will be sought prior to interview wherever possible</w:t>
      </w:r>
      <w:r w:rsidR="007E413A" w:rsidRPr="003F2402">
        <w:rPr>
          <w:rFonts w:cstheme="minorHAnsi"/>
          <w:b w:val="0"/>
          <w:bCs/>
          <w:szCs w:val="22"/>
        </w:rPr>
        <w:t>.</w:t>
      </w:r>
    </w:p>
    <w:p w14:paraId="5C11986A" w14:textId="23BB91D9" w:rsidR="0067627A" w:rsidRDefault="0067627A">
      <w:pPr>
        <w:outlineLvl w:val="9"/>
        <w:rPr>
          <w:rFonts w:cstheme="minorHAnsi"/>
          <w:b w:val="0"/>
          <w:bCs/>
          <w:szCs w:val="22"/>
        </w:rPr>
      </w:pPr>
      <w:r>
        <w:rPr>
          <w:rFonts w:cstheme="minorHAnsi"/>
          <w:b w:val="0"/>
          <w:bCs/>
          <w:szCs w:val="22"/>
        </w:rPr>
        <w:br w:type="page"/>
      </w:r>
    </w:p>
    <w:p w14:paraId="6F5D0261" w14:textId="2E25F504" w:rsidR="00C33A93" w:rsidRPr="005C1EFF" w:rsidRDefault="00E67659" w:rsidP="007D78FE">
      <w:pPr>
        <w:pStyle w:val="ListParagraph"/>
        <w:numPr>
          <w:ilvl w:val="1"/>
          <w:numId w:val="17"/>
        </w:numPr>
        <w:jc w:val="both"/>
        <w:rPr>
          <w:rFonts w:cstheme="minorHAnsi"/>
          <w:b w:val="0"/>
          <w:bCs/>
          <w:szCs w:val="22"/>
        </w:rPr>
      </w:pPr>
      <w:r w:rsidRPr="005C1EFF">
        <w:rPr>
          <w:b w:val="0"/>
          <w:bCs/>
          <w:color w:val="000000"/>
          <w:szCs w:val="22"/>
        </w:rPr>
        <w:lastRenderedPageBreak/>
        <w:t xml:space="preserve">An online search will be conducted for all shortlisted candidates and relevant incidents/issues that are publicly available on-line </w:t>
      </w:r>
      <w:r w:rsidR="003F6366" w:rsidRPr="005C1EFF">
        <w:rPr>
          <w:b w:val="0"/>
          <w:bCs/>
          <w:color w:val="000000"/>
          <w:szCs w:val="22"/>
        </w:rPr>
        <w:t>sh</w:t>
      </w:r>
      <w:r w:rsidRPr="005C1EFF">
        <w:rPr>
          <w:b w:val="0"/>
          <w:bCs/>
          <w:color w:val="000000"/>
          <w:szCs w:val="22"/>
        </w:rPr>
        <w:t>ould be explored at interview with the candidate.</w:t>
      </w:r>
      <w:r w:rsidR="003F6366" w:rsidRPr="005C1EFF">
        <w:rPr>
          <w:b w:val="0"/>
          <w:bCs/>
          <w:color w:val="000000"/>
          <w:szCs w:val="22"/>
        </w:rPr>
        <w:t xml:space="preserve"> </w:t>
      </w:r>
    </w:p>
    <w:p w14:paraId="03D8A0A9" w14:textId="77777777" w:rsidR="00C62174" w:rsidRPr="00732589" w:rsidRDefault="00C62174" w:rsidP="003F2402">
      <w:pPr>
        <w:jc w:val="both"/>
        <w:rPr>
          <w:rFonts w:cstheme="minorHAnsi"/>
          <w:b w:val="0"/>
          <w:bCs/>
          <w:szCs w:val="22"/>
          <w:lang w:eastAsia="en-GB"/>
        </w:rPr>
      </w:pPr>
    </w:p>
    <w:p w14:paraId="28981856" w14:textId="07BFA4CB" w:rsidR="008B0573" w:rsidRPr="003F2402" w:rsidRDefault="008B0573" w:rsidP="007D78FE">
      <w:pPr>
        <w:pStyle w:val="ListParagraph"/>
        <w:numPr>
          <w:ilvl w:val="1"/>
          <w:numId w:val="17"/>
        </w:numPr>
        <w:jc w:val="both"/>
        <w:rPr>
          <w:rFonts w:cstheme="minorHAnsi"/>
          <w:b w:val="0"/>
          <w:bCs/>
          <w:szCs w:val="22"/>
          <w:lang w:eastAsia="en-GB"/>
        </w:rPr>
      </w:pPr>
      <w:r w:rsidRPr="003F2402">
        <w:rPr>
          <w:rFonts w:cstheme="minorHAnsi"/>
          <w:b w:val="0"/>
          <w:bCs/>
          <w:szCs w:val="22"/>
          <w:lang w:eastAsia="en-GB"/>
        </w:rPr>
        <w:t xml:space="preserve">References will be sought directly from the referee, </w:t>
      </w:r>
      <w:r w:rsidR="006F4EDD" w:rsidRPr="003F2402">
        <w:rPr>
          <w:rFonts w:cstheme="minorHAnsi"/>
          <w:b w:val="0"/>
          <w:bCs/>
          <w:szCs w:val="22"/>
          <w:lang w:eastAsia="en-GB"/>
        </w:rPr>
        <w:t>and we will verify any information with the person who provided the reference</w:t>
      </w:r>
      <w:r w:rsidR="000A2DB7" w:rsidRPr="003F2402">
        <w:rPr>
          <w:rFonts w:cstheme="minorHAnsi"/>
          <w:b w:val="0"/>
          <w:bCs/>
          <w:szCs w:val="22"/>
          <w:lang w:eastAsia="en-GB"/>
        </w:rPr>
        <w:t xml:space="preserve"> </w:t>
      </w:r>
      <w:r w:rsidR="00B9588A">
        <w:rPr>
          <w:rFonts w:cstheme="minorHAnsi"/>
          <w:b w:val="0"/>
          <w:bCs/>
          <w:szCs w:val="22"/>
          <w:lang w:eastAsia="en-GB"/>
        </w:rPr>
        <w:t xml:space="preserve">(by e-mail or verbally) </w:t>
      </w:r>
      <w:r w:rsidR="000A2DB7" w:rsidRPr="003F2402">
        <w:rPr>
          <w:rStyle w:val="normaltextrun"/>
          <w:rFonts w:cstheme="minorHAnsi"/>
          <w:b w:val="0"/>
          <w:bCs/>
          <w:szCs w:val="22"/>
          <w:shd w:val="clear" w:color="auto" w:fill="FFFFFF"/>
        </w:rPr>
        <w:t>especially in the event</w:t>
      </w:r>
      <w:r w:rsidR="000A2DB7" w:rsidRPr="003F2402">
        <w:rPr>
          <w:rStyle w:val="normaltextrun"/>
          <w:rFonts w:cstheme="minorHAnsi"/>
          <w:b w:val="0"/>
          <w:bCs/>
          <w:i/>
          <w:iCs/>
          <w:szCs w:val="22"/>
          <w:shd w:val="clear" w:color="auto" w:fill="FFFFFF"/>
        </w:rPr>
        <w:t xml:space="preserve"> </w:t>
      </w:r>
      <w:r w:rsidR="000A2DB7" w:rsidRPr="003F2402">
        <w:rPr>
          <w:rStyle w:val="normaltextrun"/>
          <w:rFonts w:cstheme="minorHAnsi"/>
          <w:b w:val="0"/>
          <w:bCs/>
          <w:szCs w:val="22"/>
          <w:shd w:val="clear" w:color="auto" w:fill="FFFFFF"/>
        </w:rPr>
        <w:t>of</w:t>
      </w:r>
      <w:r w:rsidR="000A2DB7" w:rsidRPr="003F2402">
        <w:rPr>
          <w:rStyle w:val="normaltextrun"/>
          <w:rFonts w:cstheme="minorHAnsi"/>
          <w:b w:val="0"/>
          <w:bCs/>
          <w:i/>
          <w:iCs/>
          <w:szCs w:val="22"/>
          <w:shd w:val="clear" w:color="auto" w:fill="FFFFFF"/>
        </w:rPr>
        <w:t xml:space="preserve"> </w:t>
      </w:r>
      <w:r w:rsidR="000A2DB7" w:rsidRPr="003F2402">
        <w:rPr>
          <w:rFonts w:cstheme="minorHAnsi"/>
          <w:b w:val="0"/>
          <w:bCs/>
          <w:szCs w:val="22"/>
          <w:lang w:eastAsia="en-GB"/>
        </w:rPr>
        <w:t>any anomalies or discrepancies</w:t>
      </w:r>
      <w:r w:rsidRPr="003F2402">
        <w:rPr>
          <w:rFonts w:cstheme="minorHAnsi"/>
          <w:b w:val="0"/>
          <w:bCs/>
          <w:szCs w:val="22"/>
          <w:lang w:eastAsia="en-GB"/>
        </w:rPr>
        <w:t>.  Detailed written records will be kept of such exchanges.</w:t>
      </w:r>
      <w:r w:rsidR="002620AE" w:rsidRPr="003F2402">
        <w:rPr>
          <w:rFonts w:cstheme="minorHAnsi"/>
          <w:b w:val="0"/>
          <w:bCs/>
          <w:szCs w:val="22"/>
          <w:lang w:eastAsia="en-GB"/>
        </w:rPr>
        <w:t xml:space="preserve">  </w:t>
      </w:r>
    </w:p>
    <w:p w14:paraId="6DEA63C5" w14:textId="77777777" w:rsidR="008B0573" w:rsidRPr="00732589" w:rsidRDefault="008B0573" w:rsidP="003F2402">
      <w:pPr>
        <w:jc w:val="both"/>
        <w:rPr>
          <w:rFonts w:cstheme="minorHAnsi"/>
          <w:b w:val="0"/>
          <w:bCs/>
          <w:szCs w:val="22"/>
          <w:lang w:eastAsia="en-GB"/>
        </w:rPr>
      </w:pPr>
    </w:p>
    <w:p w14:paraId="5402762D" w14:textId="027AB768" w:rsidR="008B0573" w:rsidRPr="003F2402" w:rsidRDefault="008B0573" w:rsidP="007D78FE">
      <w:pPr>
        <w:pStyle w:val="ListParagraph"/>
        <w:numPr>
          <w:ilvl w:val="1"/>
          <w:numId w:val="17"/>
        </w:numPr>
        <w:jc w:val="both"/>
        <w:rPr>
          <w:rFonts w:cstheme="minorHAnsi"/>
          <w:b w:val="0"/>
          <w:bCs/>
          <w:szCs w:val="22"/>
          <w:lang w:eastAsia="en-GB"/>
        </w:rPr>
      </w:pPr>
      <w:r w:rsidRPr="003F2402">
        <w:rPr>
          <w:rFonts w:cstheme="minorHAnsi"/>
          <w:b w:val="0"/>
          <w:bCs/>
          <w:szCs w:val="22"/>
          <w:lang w:eastAsia="en-GB"/>
        </w:rPr>
        <w:t>Where necessary, previous employers who have not been named as referees may</w:t>
      </w:r>
      <w:r w:rsidR="00C62174" w:rsidRPr="003F2402">
        <w:rPr>
          <w:rFonts w:cstheme="minorHAnsi"/>
          <w:b w:val="0"/>
          <w:bCs/>
          <w:szCs w:val="22"/>
          <w:lang w:eastAsia="en-GB"/>
        </w:rPr>
        <w:t xml:space="preserve"> </w:t>
      </w:r>
      <w:r w:rsidRPr="003F2402">
        <w:rPr>
          <w:rFonts w:cstheme="minorHAnsi"/>
          <w:b w:val="0"/>
          <w:bCs/>
          <w:szCs w:val="22"/>
          <w:lang w:eastAsia="en-GB"/>
        </w:rPr>
        <w:t xml:space="preserve">be contacted </w:t>
      </w:r>
      <w:proofErr w:type="gramStart"/>
      <w:r w:rsidRPr="003F2402">
        <w:rPr>
          <w:rFonts w:cstheme="minorHAnsi"/>
          <w:b w:val="0"/>
          <w:bCs/>
          <w:szCs w:val="22"/>
          <w:lang w:eastAsia="en-GB"/>
        </w:rPr>
        <w:t>in order to</w:t>
      </w:r>
      <w:proofErr w:type="gramEnd"/>
      <w:r w:rsidRPr="003F2402">
        <w:rPr>
          <w:rFonts w:cstheme="minorHAnsi"/>
          <w:b w:val="0"/>
          <w:bCs/>
          <w:szCs w:val="22"/>
          <w:lang w:eastAsia="en-GB"/>
        </w:rPr>
        <w:t xml:space="preserve"> clarify any such anomalies or discrepancies. Detailed written records will be kept of such exchanges.</w:t>
      </w:r>
    </w:p>
    <w:p w14:paraId="6C65379A" w14:textId="77777777" w:rsidR="00C22D4B" w:rsidRPr="00732589" w:rsidRDefault="00C22D4B" w:rsidP="003F2402">
      <w:pPr>
        <w:jc w:val="both"/>
        <w:rPr>
          <w:rFonts w:cstheme="minorHAnsi"/>
          <w:b w:val="0"/>
          <w:bCs/>
          <w:szCs w:val="22"/>
          <w:lang w:eastAsia="en-GB"/>
        </w:rPr>
      </w:pPr>
    </w:p>
    <w:p w14:paraId="7D7C6EB1" w14:textId="6FC1B249" w:rsidR="00BC0033" w:rsidRPr="003F2402" w:rsidRDefault="008B0573" w:rsidP="007D78FE">
      <w:pPr>
        <w:pStyle w:val="ListParagraph"/>
        <w:numPr>
          <w:ilvl w:val="1"/>
          <w:numId w:val="17"/>
        </w:numPr>
        <w:jc w:val="both"/>
        <w:rPr>
          <w:rFonts w:cstheme="minorHAnsi"/>
          <w:b w:val="0"/>
          <w:bCs/>
          <w:szCs w:val="22"/>
          <w:lang w:eastAsia="en-GB"/>
        </w:rPr>
      </w:pPr>
      <w:r w:rsidRPr="003F2402">
        <w:rPr>
          <w:rFonts w:cstheme="minorHAnsi"/>
          <w:b w:val="0"/>
          <w:bCs/>
          <w:szCs w:val="22"/>
          <w:lang w:eastAsia="en-GB"/>
        </w:rPr>
        <w:t>Referees will be asked specific questions about the following:</w:t>
      </w:r>
    </w:p>
    <w:p w14:paraId="29AF6E0B" w14:textId="60697D57" w:rsidR="00F002A3" w:rsidRPr="003F2402" w:rsidRDefault="008B0573" w:rsidP="007D78FE">
      <w:pPr>
        <w:pStyle w:val="ListParagraph"/>
        <w:numPr>
          <w:ilvl w:val="1"/>
          <w:numId w:val="20"/>
        </w:numPr>
        <w:ind w:left="1134"/>
        <w:jc w:val="both"/>
        <w:rPr>
          <w:rFonts w:cstheme="minorHAnsi"/>
          <w:b w:val="0"/>
          <w:bCs/>
          <w:szCs w:val="22"/>
          <w:lang w:eastAsia="en-GB"/>
        </w:rPr>
      </w:pPr>
      <w:r w:rsidRPr="003F2402">
        <w:rPr>
          <w:rFonts w:cstheme="minorHAnsi"/>
          <w:b w:val="0"/>
          <w:bCs/>
          <w:szCs w:val="22"/>
          <w:lang w:eastAsia="en-GB"/>
        </w:rPr>
        <w:t>The candidate’s suitability to work with</w:t>
      </w:r>
      <w:r w:rsidR="002D46D1" w:rsidRPr="003F2402">
        <w:rPr>
          <w:rFonts w:cstheme="minorHAnsi"/>
          <w:b w:val="0"/>
          <w:bCs/>
          <w:szCs w:val="22"/>
          <w:lang w:eastAsia="en-GB"/>
        </w:rPr>
        <w:t xml:space="preserve"> </w:t>
      </w:r>
      <w:r w:rsidRPr="003F2402">
        <w:rPr>
          <w:rFonts w:cstheme="minorHAnsi"/>
          <w:b w:val="0"/>
          <w:bCs/>
          <w:szCs w:val="22"/>
          <w:lang w:eastAsia="en-GB"/>
        </w:rPr>
        <w:t xml:space="preserve">children and young </w:t>
      </w:r>
      <w:r w:rsidR="00170F6A" w:rsidRPr="003F2402">
        <w:rPr>
          <w:rFonts w:cstheme="minorHAnsi"/>
          <w:b w:val="0"/>
          <w:bCs/>
          <w:szCs w:val="22"/>
          <w:lang w:eastAsia="en-GB"/>
        </w:rPr>
        <w:t>people.</w:t>
      </w:r>
    </w:p>
    <w:p w14:paraId="4A1D6BA5" w14:textId="23D791A1" w:rsidR="00944EC3" w:rsidRPr="003F2402" w:rsidRDefault="00944EC3" w:rsidP="007D78FE">
      <w:pPr>
        <w:pStyle w:val="ListParagraph"/>
        <w:numPr>
          <w:ilvl w:val="1"/>
          <w:numId w:val="20"/>
        </w:numPr>
        <w:ind w:left="1134"/>
        <w:jc w:val="both"/>
        <w:rPr>
          <w:rFonts w:cstheme="minorHAnsi"/>
          <w:b w:val="0"/>
          <w:bCs/>
          <w:szCs w:val="22"/>
          <w:lang w:eastAsia="en-GB"/>
        </w:rPr>
      </w:pPr>
      <w:r w:rsidRPr="003F2402">
        <w:rPr>
          <w:rFonts w:cstheme="minorHAnsi"/>
          <w:b w:val="0"/>
          <w:bCs/>
          <w:szCs w:val="22"/>
          <w:lang w:eastAsia="en-GB"/>
        </w:rPr>
        <w:t xml:space="preserve">Their relationship to the </w:t>
      </w:r>
      <w:r w:rsidR="00170F6A" w:rsidRPr="003F2402">
        <w:rPr>
          <w:rFonts w:cstheme="minorHAnsi"/>
          <w:b w:val="0"/>
          <w:bCs/>
          <w:szCs w:val="22"/>
          <w:lang w:eastAsia="en-GB"/>
        </w:rPr>
        <w:t>candidate.</w:t>
      </w:r>
    </w:p>
    <w:p w14:paraId="65B77600" w14:textId="30802895" w:rsidR="00F002A3" w:rsidRPr="003F2402" w:rsidRDefault="00F002A3" w:rsidP="007D78FE">
      <w:pPr>
        <w:pStyle w:val="ListParagraph"/>
        <w:numPr>
          <w:ilvl w:val="1"/>
          <w:numId w:val="20"/>
        </w:numPr>
        <w:ind w:left="1134"/>
        <w:jc w:val="both"/>
        <w:rPr>
          <w:rFonts w:cstheme="minorHAnsi"/>
          <w:b w:val="0"/>
          <w:bCs/>
          <w:szCs w:val="22"/>
          <w:lang w:eastAsia="en-GB"/>
        </w:rPr>
      </w:pPr>
      <w:r w:rsidRPr="003F2402">
        <w:rPr>
          <w:rFonts w:cstheme="minorHAnsi"/>
          <w:b w:val="0"/>
          <w:bCs/>
          <w:szCs w:val="22"/>
          <w:lang w:eastAsia="en-GB"/>
        </w:rPr>
        <w:t xml:space="preserve">Any substantiated </w:t>
      </w:r>
      <w:r w:rsidR="00170F6A" w:rsidRPr="003F2402">
        <w:rPr>
          <w:rFonts w:cstheme="minorHAnsi"/>
          <w:b w:val="0"/>
          <w:bCs/>
          <w:szCs w:val="22"/>
          <w:lang w:eastAsia="en-GB"/>
        </w:rPr>
        <w:t>allegations.</w:t>
      </w:r>
      <w:r w:rsidRPr="003F2402">
        <w:rPr>
          <w:rFonts w:cstheme="minorHAnsi"/>
          <w:b w:val="0"/>
          <w:bCs/>
          <w:szCs w:val="22"/>
          <w:lang w:eastAsia="en-GB"/>
        </w:rPr>
        <w:t xml:space="preserve"> </w:t>
      </w:r>
    </w:p>
    <w:p w14:paraId="4A36CEC4" w14:textId="15E0A529" w:rsidR="00BC0033" w:rsidRPr="003F2402" w:rsidRDefault="008B0573" w:rsidP="007D78FE">
      <w:pPr>
        <w:pStyle w:val="ListParagraph"/>
        <w:numPr>
          <w:ilvl w:val="1"/>
          <w:numId w:val="20"/>
        </w:numPr>
        <w:ind w:left="1134"/>
        <w:jc w:val="both"/>
        <w:rPr>
          <w:rFonts w:cstheme="minorHAnsi"/>
          <w:b w:val="0"/>
          <w:bCs/>
          <w:szCs w:val="22"/>
          <w:lang w:eastAsia="en-GB"/>
        </w:rPr>
      </w:pPr>
      <w:r w:rsidRPr="003F2402">
        <w:rPr>
          <w:rFonts w:cstheme="minorHAnsi"/>
          <w:b w:val="0"/>
          <w:bCs/>
          <w:szCs w:val="22"/>
          <w:lang w:eastAsia="en-GB"/>
        </w:rPr>
        <w:t xml:space="preserve">Any disciplinary warnings, including time-expired warnings, relating to the </w:t>
      </w:r>
      <w:r w:rsidR="00F002A3" w:rsidRPr="003F2402">
        <w:rPr>
          <w:rFonts w:cstheme="minorHAnsi"/>
          <w:b w:val="0"/>
          <w:bCs/>
          <w:szCs w:val="22"/>
          <w:lang w:eastAsia="en-GB"/>
        </w:rPr>
        <w:t>Safeguarding</w:t>
      </w:r>
      <w:r w:rsidRPr="003F2402">
        <w:rPr>
          <w:rFonts w:cstheme="minorHAnsi"/>
          <w:b w:val="0"/>
          <w:bCs/>
          <w:szCs w:val="22"/>
          <w:lang w:eastAsia="en-GB"/>
        </w:rPr>
        <w:t xml:space="preserve"> of children and</w:t>
      </w:r>
      <w:r w:rsidR="00F002A3" w:rsidRPr="003F2402">
        <w:rPr>
          <w:rFonts w:cstheme="minorHAnsi"/>
          <w:b w:val="0"/>
          <w:bCs/>
          <w:szCs w:val="22"/>
          <w:lang w:eastAsia="en-GB"/>
        </w:rPr>
        <w:t xml:space="preserve"> young </w:t>
      </w:r>
      <w:r w:rsidR="00170F6A" w:rsidRPr="003F2402">
        <w:rPr>
          <w:rFonts w:cstheme="minorHAnsi"/>
          <w:b w:val="0"/>
          <w:bCs/>
          <w:szCs w:val="22"/>
          <w:lang w:eastAsia="en-GB"/>
        </w:rPr>
        <w:t>people.</w:t>
      </w:r>
    </w:p>
    <w:p w14:paraId="33A71D34" w14:textId="77777777" w:rsidR="008B0573" w:rsidRPr="003F2402" w:rsidRDefault="008B0573" w:rsidP="007D78FE">
      <w:pPr>
        <w:pStyle w:val="ListParagraph"/>
        <w:numPr>
          <w:ilvl w:val="1"/>
          <w:numId w:val="20"/>
        </w:numPr>
        <w:ind w:left="1134"/>
        <w:jc w:val="both"/>
        <w:rPr>
          <w:rFonts w:cstheme="minorHAnsi"/>
          <w:b w:val="0"/>
          <w:bCs/>
          <w:szCs w:val="22"/>
          <w:lang w:eastAsia="en-GB"/>
        </w:rPr>
      </w:pPr>
      <w:r w:rsidRPr="003F2402">
        <w:rPr>
          <w:rFonts w:cstheme="minorHAnsi"/>
          <w:b w:val="0"/>
          <w:bCs/>
          <w:szCs w:val="22"/>
          <w:lang w:eastAsia="en-GB"/>
        </w:rPr>
        <w:t>The candidate’s suitability for the post</w:t>
      </w:r>
      <w:r w:rsidR="002D46D1" w:rsidRPr="003F2402">
        <w:rPr>
          <w:rFonts w:cstheme="minorHAnsi"/>
          <w:b w:val="0"/>
          <w:bCs/>
          <w:szCs w:val="22"/>
          <w:lang w:eastAsia="en-GB"/>
        </w:rPr>
        <w:t>.</w:t>
      </w:r>
    </w:p>
    <w:p w14:paraId="2D18323A" w14:textId="77777777" w:rsidR="00F002A3" w:rsidRDefault="00F002A3" w:rsidP="003F2402">
      <w:pPr>
        <w:jc w:val="both"/>
        <w:rPr>
          <w:rFonts w:cstheme="minorHAnsi"/>
          <w:b w:val="0"/>
          <w:bCs/>
          <w:szCs w:val="22"/>
          <w:lang w:eastAsia="en-GB"/>
        </w:rPr>
      </w:pPr>
    </w:p>
    <w:p w14:paraId="1B4C5484" w14:textId="05920A26" w:rsidR="005C1EFF" w:rsidRPr="00732589" w:rsidRDefault="005C1EFF" w:rsidP="003F2402">
      <w:pPr>
        <w:jc w:val="both"/>
        <w:rPr>
          <w:rFonts w:cstheme="minorHAnsi"/>
          <w:b w:val="0"/>
          <w:bCs/>
          <w:szCs w:val="22"/>
          <w:lang w:eastAsia="en-GB"/>
        </w:rPr>
      </w:pPr>
    </w:p>
    <w:p w14:paraId="144BA8D9" w14:textId="47DB98EC" w:rsidR="009465D9" w:rsidRPr="003F2402" w:rsidRDefault="008B0573" w:rsidP="007D78FE">
      <w:pPr>
        <w:pStyle w:val="ListParagraph"/>
        <w:numPr>
          <w:ilvl w:val="1"/>
          <w:numId w:val="17"/>
        </w:numPr>
        <w:jc w:val="both"/>
        <w:rPr>
          <w:rFonts w:cstheme="minorHAnsi"/>
          <w:b w:val="0"/>
          <w:bCs/>
          <w:szCs w:val="22"/>
          <w:lang w:eastAsia="en-GB"/>
        </w:rPr>
      </w:pPr>
      <w:r w:rsidRPr="003F2402">
        <w:rPr>
          <w:rFonts w:cstheme="minorHAnsi"/>
          <w:b w:val="0"/>
          <w:bCs/>
          <w:szCs w:val="22"/>
          <w:lang w:eastAsia="en-GB"/>
        </w:rPr>
        <w:t xml:space="preserve">Reference requests will </w:t>
      </w:r>
      <w:r w:rsidR="002D46D1" w:rsidRPr="003F2402">
        <w:rPr>
          <w:rFonts w:cstheme="minorHAnsi"/>
          <w:b w:val="0"/>
          <w:bCs/>
          <w:szCs w:val="22"/>
          <w:lang w:eastAsia="en-GB"/>
        </w:rPr>
        <w:t xml:space="preserve">also </w:t>
      </w:r>
      <w:r w:rsidRPr="003F2402">
        <w:rPr>
          <w:rFonts w:cstheme="minorHAnsi"/>
          <w:b w:val="0"/>
          <w:bCs/>
          <w:szCs w:val="22"/>
          <w:lang w:eastAsia="en-GB"/>
        </w:rPr>
        <w:t>include the following</w:t>
      </w:r>
      <w:r w:rsidR="002D46D1" w:rsidRPr="003F2402">
        <w:rPr>
          <w:rFonts w:cstheme="minorHAnsi"/>
          <w:b w:val="0"/>
          <w:bCs/>
          <w:szCs w:val="22"/>
          <w:lang w:eastAsia="en-GB"/>
        </w:rPr>
        <w:t xml:space="preserve"> </w:t>
      </w:r>
      <w:proofErr w:type="gramStart"/>
      <w:r w:rsidR="002D46D1" w:rsidRPr="003F2402">
        <w:rPr>
          <w:rFonts w:cstheme="minorHAnsi"/>
          <w:b w:val="0"/>
          <w:bCs/>
          <w:szCs w:val="22"/>
          <w:lang w:eastAsia="en-GB"/>
        </w:rPr>
        <w:t>factual information</w:t>
      </w:r>
      <w:proofErr w:type="gramEnd"/>
      <w:r w:rsidRPr="003F2402">
        <w:rPr>
          <w:rFonts w:cstheme="minorHAnsi"/>
          <w:b w:val="0"/>
          <w:bCs/>
          <w:szCs w:val="22"/>
          <w:lang w:eastAsia="en-GB"/>
        </w:rPr>
        <w:t>:</w:t>
      </w:r>
    </w:p>
    <w:p w14:paraId="35995524" w14:textId="696D513C" w:rsidR="00BC0033" w:rsidRPr="003F2402" w:rsidRDefault="008B0573" w:rsidP="007D78FE">
      <w:pPr>
        <w:pStyle w:val="ListParagraph"/>
        <w:numPr>
          <w:ilvl w:val="1"/>
          <w:numId w:val="21"/>
        </w:numPr>
        <w:ind w:left="1134"/>
        <w:jc w:val="both"/>
        <w:rPr>
          <w:rFonts w:cstheme="minorHAnsi"/>
          <w:b w:val="0"/>
          <w:bCs/>
          <w:szCs w:val="22"/>
          <w:lang w:eastAsia="en-GB"/>
        </w:rPr>
      </w:pPr>
      <w:r w:rsidRPr="003F2402">
        <w:rPr>
          <w:rFonts w:cstheme="minorHAnsi"/>
          <w:b w:val="0"/>
          <w:bCs/>
          <w:szCs w:val="22"/>
          <w:lang w:eastAsia="en-GB"/>
        </w:rPr>
        <w:t>Applicant</w:t>
      </w:r>
      <w:r w:rsidR="00FD01BE" w:rsidRPr="003F2402">
        <w:rPr>
          <w:rFonts w:cstheme="minorHAnsi"/>
          <w:b w:val="0"/>
          <w:bCs/>
          <w:szCs w:val="22"/>
          <w:lang w:eastAsia="en-GB"/>
        </w:rPr>
        <w:t>’</w:t>
      </w:r>
      <w:r w:rsidRPr="003F2402">
        <w:rPr>
          <w:rFonts w:cstheme="minorHAnsi"/>
          <w:b w:val="0"/>
          <w:bCs/>
          <w:szCs w:val="22"/>
          <w:lang w:eastAsia="en-GB"/>
        </w:rPr>
        <w:t>s current post and salary</w:t>
      </w:r>
      <w:r w:rsidR="00944EC3" w:rsidRPr="003F2402">
        <w:rPr>
          <w:rFonts w:cstheme="minorHAnsi"/>
          <w:b w:val="0"/>
          <w:bCs/>
          <w:szCs w:val="22"/>
          <w:lang w:eastAsia="en-GB"/>
        </w:rPr>
        <w:t xml:space="preserve"> for the period in </w:t>
      </w:r>
      <w:r w:rsidR="00170F6A" w:rsidRPr="003F2402">
        <w:rPr>
          <w:rFonts w:cstheme="minorHAnsi"/>
          <w:b w:val="0"/>
          <w:bCs/>
          <w:szCs w:val="22"/>
          <w:lang w:eastAsia="en-GB"/>
        </w:rPr>
        <w:t>question.</w:t>
      </w:r>
    </w:p>
    <w:p w14:paraId="560A5B81" w14:textId="4D7FE413" w:rsidR="008B0573" w:rsidRDefault="008B0573" w:rsidP="007D78FE">
      <w:pPr>
        <w:pStyle w:val="ListParagraph"/>
        <w:numPr>
          <w:ilvl w:val="1"/>
          <w:numId w:val="21"/>
        </w:numPr>
        <w:ind w:left="1134"/>
        <w:jc w:val="both"/>
        <w:rPr>
          <w:rFonts w:cstheme="minorHAnsi"/>
          <w:b w:val="0"/>
          <w:bCs/>
          <w:szCs w:val="22"/>
          <w:lang w:eastAsia="en-GB"/>
        </w:rPr>
      </w:pPr>
      <w:r w:rsidRPr="003F2402">
        <w:rPr>
          <w:rFonts w:cstheme="minorHAnsi"/>
          <w:b w:val="0"/>
          <w:bCs/>
          <w:szCs w:val="22"/>
          <w:lang w:eastAsia="en-GB"/>
        </w:rPr>
        <w:t>Disciplinary record</w:t>
      </w:r>
      <w:r w:rsidR="002D46D1" w:rsidRPr="003F2402">
        <w:rPr>
          <w:rFonts w:cstheme="minorHAnsi"/>
          <w:b w:val="0"/>
          <w:bCs/>
          <w:szCs w:val="22"/>
          <w:lang w:eastAsia="en-GB"/>
        </w:rPr>
        <w:t>.</w:t>
      </w:r>
    </w:p>
    <w:p w14:paraId="381ADF28" w14:textId="77777777" w:rsidR="0022069F" w:rsidRDefault="0022069F" w:rsidP="0022069F">
      <w:pPr>
        <w:jc w:val="both"/>
        <w:rPr>
          <w:rFonts w:cstheme="minorHAnsi"/>
          <w:b w:val="0"/>
          <w:bCs/>
          <w:szCs w:val="22"/>
          <w:lang w:eastAsia="en-GB"/>
        </w:rPr>
      </w:pPr>
    </w:p>
    <w:p w14:paraId="0FA60027" w14:textId="791E16DE" w:rsidR="0022069F" w:rsidRPr="007E2DAD" w:rsidRDefault="0022069F" w:rsidP="0022069F">
      <w:pPr>
        <w:pStyle w:val="ListParagraph"/>
        <w:numPr>
          <w:ilvl w:val="1"/>
          <w:numId w:val="33"/>
        </w:numPr>
        <w:jc w:val="both"/>
        <w:rPr>
          <w:rFonts w:cstheme="minorHAnsi"/>
          <w:b w:val="0"/>
          <w:bCs/>
          <w:szCs w:val="22"/>
          <w:lang w:eastAsia="en-GB"/>
        </w:rPr>
      </w:pPr>
      <w:r w:rsidRPr="0022069F">
        <w:rPr>
          <w:rFonts w:cstheme="minorHAnsi"/>
          <w:b w:val="0"/>
          <w:bCs/>
          <w:szCs w:val="22"/>
          <w:lang w:eastAsia="en-GB"/>
        </w:rPr>
        <w:tab/>
      </w:r>
      <w:r w:rsidRPr="00BC19D0">
        <w:rPr>
          <w:rFonts w:cstheme="minorHAnsi"/>
          <w:b w:val="0"/>
          <w:bCs/>
          <w:szCs w:val="22"/>
          <w:lang w:eastAsia="en-GB"/>
        </w:rPr>
        <w:t xml:space="preserve">In keeping with good practice, </w:t>
      </w:r>
      <w:r w:rsidR="007E2DAD" w:rsidRPr="00BC19D0">
        <w:rPr>
          <w:rFonts w:cstheme="minorHAnsi"/>
          <w:b w:val="0"/>
          <w:bCs/>
          <w:szCs w:val="22"/>
          <w:lang w:eastAsia="en-GB"/>
        </w:rPr>
        <w:t>we will:</w:t>
      </w:r>
    </w:p>
    <w:p w14:paraId="553B62A9" w14:textId="4C944D6D" w:rsidR="009368B3" w:rsidRDefault="00DD76B6" w:rsidP="007E2DAD">
      <w:pPr>
        <w:pStyle w:val="ListParagraph"/>
        <w:numPr>
          <w:ilvl w:val="0"/>
          <w:numId w:val="34"/>
        </w:numPr>
        <w:jc w:val="both"/>
        <w:rPr>
          <w:rFonts w:cstheme="minorHAnsi"/>
          <w:b w:val="0"/>
          <w:szCs w:val="22"/>
          <w:lang w:eastAsia="en-GB"/>
        </w:rPr>
      </w:pPr>
      <w:r w:rsidRPr="00DD76B6">
        <w:rPr>
          <w:rFonts w:cstheme="minorHAnsi"/>
          <w:b w:val="0"/>
          <w:szCs w:val="22"/>
          <w:lang w:eastAsia="en-GB"/>
        </w:rPr>
        <w:t xml:space="preserve">Secure a reference from the </w:t>
      </w:r>
      <w:r w:rsidR="00FB624A">
        <w:rPr>
          <w:rFonts w:cstheme="minorHAnsi"/>
          <w:b w:val="0"/>
          <w:szCs w:val="22"/>
          <w:lang w:eastAsia="en-GB"/>
        </w:rPr>
        <w:t xml:space="preserve">candidate’s most recent </w:t>
      </w:r>
      <w:r w:rsidRPr="00DD76B6">
        <w:rPr>
          <w:rFonts w:cstheme="minorHAnsi"/>
          <w:b w:val="0"/>
          <w:szCs w:val="22"/>
          <w:lang w:eastAsia="en-GB"/>
        </w:rPr>
        <w:t>employer</w:t>
      </w:r>
      <w:r w:rsidR="00925E29">
        <w:rPr>
          <w:rFonts w:cstheme="minorHAnsi"/>
          <w:b w:val="0"/>
          <w:szCs w:val="22"/>
          <w:lang w:eastAsia="en-GB"/>
        </w:rPr>
        <w:t>, training provider or educational setting</w:t>
      </w:r>
      <w:r w:rsidR="00FD4586">
        <w:rPr>
          <w:rFonts w:cstheme="minorHAnsi"/>
          <w:b w:val="0"/>
          <w:szCs w:val="22"/>
          <w:lang w:eastAsia="en-GB"/>
        </w:rPr>
        <w:t>, and ensure that it has been completed by a senior person with appropriate authority</w:t>
      </w:r>
      <w:r w:rsidR="009368B3">
        <w:rPr>
          <w:rFonts w:cstheme="minorHAnsi"/>
          <w:b w:val="0"/>
          <w:szCs w:val="22"/>
          <w:lang w:eastAsia="en-GB"/>
        </w:rPr>
        <w:t>.</w:t>
      </w:r>
    </w:p>
    <w:p w14:paraId="544B3E92" w14:textId="5D3DF42E" w:rsidR="00DD76B6" w:rsidRPr="00DD76B6" w:rsidRDefault="009368B3" w:rsidP="007E2DAD">
      <w:pPr>
        <w:pStyle w:val="ListParagraph"/>
        <w:numPr>
          <w:ilvl w:val="0"/>
          <w:numId w:val="34"/>
        </w:numPr>
        <w:jc w:val="both"/>
        <w:rPr>
          <w:rFonts w:cstheme="minorHAnsi"/>
          <w:b w:val="0"/>
          <w:szCs w:val="22"/>
          <w:lang w:eastAsia="en-GB"/>
        </w:rPr>
      </w:pPr>
      <w:r>
        <w:rPr>
          <w:rFonts w:cstheme="minorHAnsi"/>
          <w:b w:val="0"/>
          <w:szCs w:val="22"/>
          <w:lang w:eastAsia="en-GB"/>
        </w:rPr>
        <w:t>I</w:t>
      </w:r>
      <w:r w:rsidR="00FB624A">
        <w:rPr>
          <w:rFonts w:cstheme="minorHAnsi"/>
          <w:b w:val="0"/>
          <w:szCs w:val="22"/>
          <w:lang w:eastAsia="en-GB"/>
        </w:rPr>
        <w:t xml:space="preserve">n the case of </w:t>
      </w:r>
      <w:r w:rsidR="00E4377B">
        <w:rPr>
          <w:rFonts w:cstheme="minorHAnsi"/>
          <w:b w:val="0"/>
          <w:szCs w:val="22"/>
          <w:lang w:eastAsia="en-GB"/>
        </w:rPr>
        <w:t>a setting working with pre-school aged children</w:t>
      </w:r>
      <w:r>
        <w:rPr>
          <w:rFonts w:cstheme="minorHAnsi"/>
          <w:b w:val="0"/>
          <w:szCs w:val="22"/>
          <w:lang w:eastAsia="en-GB"/>
        </w:rPr>
        <w:t xml:space="preserve">, </w:t>
      </w:r>
      <w:r w:rsidR="00925E29">
        <w:rPr>
          <w:rFonts w:cstheme="minorHAnsi"/>
          <w:b w:val="0"/>
          <w:szCs w:val="22"/>
          <w:lang w:eastAsia="en-GB"/>
        </w:rPr>
        <w:t xml:space="preserve">additionally </w:t>
      </w:r>
      <w:r>
        <w:rPr>
          <w:rFonts w:cstheme="minorHAnsi"/>
          <w:b w:val="0"/>
          <w:szCs w:val="22"/>
          <w:lang w:eastAsia="en-GB"/>
        </w:rPr>
        <w:t xml:space="preserve">secure a reference </w:t>
      </w:r>
      <w:r w:rsidR="00DD76B6" w:rsidRPr="00DD76B6">
        <w:rPr>
          <w:rFonts w:cstheme="minorHAnsi"/>
          <w:b w:val="0"/>
          <w:szCs w:val="22"/>
          <w:lang w:eastAsia="en-GB"/>
        </w:rPr>
        <w:t xml:space="preserve">from the last time the applicant worked with children (if </w:t>
      </w:r>
      <w:r w:rsidR="00925E29">
        <w:rPr>
          <w:rFonts w:cstheme="minorHAnsi"/>
          <w:b w:val="0"/>
          <w:szCs w:val="22"/>
          <w:lang w:eastAsia="en-GB"/>
        </w:rPr>
        <w:t xml:space="preserve">they have previous experience and are </w:t>
      </w:r>
      <w:r w:rsidR="00DD76B6" w:rsidRPr="00DD76B6">
        <w:rPr>
          <w:rFonts w:cstheme="minorHAnsi"/>
          <w:b w:val="0"/>
          <w:szCs w:val="22"/>
          <w:lang w:eastAsia="en-GB"/>
        </w:rPr>
        <w:t>not currently working with children)</w:t>
      </w:r>
      <w:r w:rsidR="00925E29">
        <w:rPr>
          <w:rFonts w:cstheme="minorHAnsi"/>
          <w:b w:val="0"/>
          <w:szCs w:val="22"/>
          <w:lang w:eastAsia="en-GB"/>
        </w:rPr>
        <w:t>.</w:t>
      </w:r>
    </w:p>
    <w:p w14:paraId="29480C1E" w14:textId="77777777" w:rsidR="00AA0CBF" w:rsidRDefault="007E2DAD" w:rsidP="007E2DAD">
      <w:pPr>
        <w:pStyle w:val="ListParagraph"/>
        <w:numPr>
          <w:ilvl w:val="0"/>
          <w:numId w:val="34"/>
        </w:numPr>
        <w:jc w:val="both"/>
        <w:rPr>
          <w:rFonts w:cstheme="minorHAnsi"/>
          <w:b w:val="0"/>
          <w:bCs/>
          <w:szCs w:val="22"/>
          <w:lang w:eastAsia="en-GB"/>
        </w:rPr>
      </w:pPr>
      <w:r>
        <w:rPr>
          <w:rFonts w:cstheme="minorHAnsi"/>
          <w:b w:val="0"/>
          <w:bCs/>
          <w:szCs w:val="22"/>
          <w:lang w:eastAsia="en-GB"/>
        </w:rPr>
        <w:t>Not accept open references</w:t>
      </w:r>
      <w:r w:rsidR="00A45164">
        <w:rPr>
          <w:rFonts w:cstheme="minorHAnsi"/>
          <w:b w:val="0"/>
          <w:bCs/>
          <w:szCs w:val="22"/>
          <w:lang w:eastAsia="en-GB"/>
        </w:rPr>
        <w:t xml:space="preserve">, </w:t>
      </w:r>
      <w:r w:rsidR="005B6506">
        <w:rPr>
          <w:rFonts w:cstheme="minorHAnsi"/>
          <w:b w:val="0"/>
          <w:bCs/>
          <w:szCs w:val="22"/>
          <w:lang w:eastAsia="en-GB"/>
        </w:rPr>
        <w:t>references from a family member</w:t>
      </w:r>
      <w:r w:rsidR="00A45164">
        <w:rPr>
          <w:rFonts w:cstheme="minorHAnsi"/>
          <w:b w:val="0"/>
          <w:bCs/>
          <w:szCs w:val="22"/>
          <w:lang w:eastAsia="en-GB"/>
        </w:rPr>
        <w:t xml:space="preserve"> or pre-prepared references provided by a candidate</w:t>
      </w:r>
      <w:r w:rsidR="005B6506">
        <w:rPr>
          <w:rFonts w:cstheme="minorHAnsi"/>
          <w:b w:val="0"/>
          <w:bCs/>
          <w:szCs w:val="22"/>
          <w:lang w:eastAsia="en-GB"/>
        </w:rPr>
        <w:t>.</w:t>
      </w:r>
    </w:p>
    <w:p w14:paraId="40775DDB" w14:textId="50D39446" w:rsidR="007E2DAD" w:rsidRPr="00B61D48" w:rsidRDefault="00AA0CBF" w:rsidP="007E2DAD">
      <w:pPr>
        <w:pStyle w:val="ListParagraph"/>
        <w:numPr>
          <w:ilvl w:val="0"/>
          <w:numId w:val="34"/>
        </w:numPr>
        <w:jc w:val="both"/>
        <w:rPr>
          <w:rFonts w:cstheme="minorHAnsi"/>
          <w:b w:val="0"/>
          <w:bCs/>
          <w:szCs w:val="22"/>
          <w:lang w:eastAsia="en-GB"/>
        </w:rPr>
      </w:pPr>
      <w:r w:rsidRPr="00B61D48">
        <w:rPr>
          <w:rFonts w:cstheme="minorHAnsi"/>
          <w:b w:val="0"/>
          <w:szCs w:val="22"/>
          <w:lang w:eastAsia="en-GB"/>
        </w:rPr>
        <w:t>Ensure electronic references originate from a legitimate source</w:t>
      </w:r>
      <w:r w:rsidR="00DB37A1" w:rsidRPr="00B61D48">
        <w:rPr>
          <w:rFonts w:cstheme="minorHAnsi"/>
          <w:b w:val="0"/>
          <w:szCs w:val="22"/>
          <w:lang w:eastAsia="en-GB"/>
        </w:rPr>
        <w:t>.</w:t>
      </w:r>
      <w:r w:rsidR="005B6506" w:rsidRPr="00B61D48">
        <w:rPr>
          <w:rFonts w:cstheme="minorHAnsi"/>
          <w:b w:val="0"/>
          <w:bCs/>
          <w:szCs w:val="22"/>
          <w:lang w:eastAsia="en-GB"/>
        </w:rPr>
        <w:t xml:space="preserve"> </w:t>
      </w:r>
    </w:p>
    <w:p w14:paraId="6624E9ED" w14:textId="77777777" w:rsidR="007E2DAD" w:rsidRPr="007E2DAD" w:rsidRDefault="007E2DAD" w:rsidP="007E2DAD">
      <w:pPr>
        <w:ind w:left="568"/>
        <w:jc w:val="both"/>
        <w:rPr>
          <w:rFonts w:cstheme="minorHAnsi"/>
          <w:b w:val="0"/>
          <w:bCs/>
          <w:szCs w:val="22"/>
          <w:lang w:eastAsia="en-GB"/>
        </w:rPr>
      </w:pPr>
    </w:p>
    <w:p w14:paraId="575B78C6" w14:textId="75F3F85F" w:rsidR="008B0573" w:rsidRPr="0022069F" w:rsidRDefault="008B0573" w:rsidP="0022069F">
      <w:pPr>
        <w:pStyle w:val="ListParagraph"/>
        <w:numPr>
          <w:ilvl w:val="1"/>
          <w:numId w:val="33"/>
        </w:numPr>
        <w:jc w:val="both"/>
        <w:rPr>
          <w:rFonts w:cstheme="minorHAnsi"/>
          <w:b w:val="0"/>
          <w:bCs/>
          <w:szCs w:val="22"/>
          <w:lang w:eastAsia="en-GB"/>
        </w:rPr>
      </w:pPr>
      <w:r w:rsidRPr="0022069F">
        <w:rPr>
          <w:rFonts w:cstheme="minorHAnsi"/>
          <w:b w:val="0"/>
          <w:bCs/>
          <w:szCs w:val="22"/>
          <w:lang w:eastAsia="en-GB"/>
        </w:rPr>
        <w:t xml:space="preserve">All appointments </w:t>
      </w:r>
      <w:r w:rsidR="00944EC3" w:rsidRPr="0022069F">
        <w:rPr>
          <w:rFonts w:cstheme="minorHAnsi"/>
          <w:b w:val="0"/>
          <w:bCs/>
          <w:szCs w:val="22"/>
          <w:lang w:eastAsia="en-GB"/>
        </w:rPr>
        <w:t xml:space="preserve">will be </w:t>
      </w:r>
      <w:r w:rsidRPr="0022069F">
        <w:rPr>
          <w:rFonts w:cstheme="minorHAnsi"/>
          <w:b w:val="0"/>
          <w:bCs/>
          <w:szCs w:val="22"/>
          <w:lang w:eastAsia="en-GB"/>
        </w:rPr>
        <w:t xml:space="preserve">subject to satisfactory references, vetting </w:t>
      </w:r>
      <w:r w:rsidR="00170F6A" w:rsidRPr="0022069F">
        <w:rPr>
          <w:rFonts w:cstheme="minorHAnsi"/>
          <w:b w:val="0"/>
          <w:bCs/>
          <w:szCs w:val="22"/>
          <w:lang w:eastAsia="en-GB"/>
        </w:rPr>
        <w:t>procedures,</w:t>
      </w:r>
      <w:r w:rsidRPr="0022069F">
        <w:rPr>
          <w:rFonts w:cstheme="minorHAnsi"/>
          <w:b w:val="0"/>
          <w:bCs/>
          <w:szCs w:val="22"/>
          <w:lang w:eastAsia="en-GB"/>
        </w:rPr>
        <w:t xml:space="preserve"> and DBS clearance.</w:t>
      </w:r>
    </w:p>
    <w:p w14:paraId="6B352A21" w14:textId="77777777" w:rsidR="00532CBA" w:rsidRPr="00732589" w:rsidRDefault="00532CBA" w:rsidP="003F2402">
      <w:pPr>
        <w:jc w:val="both"/>
        <w:rPr>
          <w:rFonts w:cstheme="minorHAnsi"/>
          <w:b w:val="0"/>
          <w:bCs/>
          <w:szCs w:val="22"/>
          <w:lang w:eastAsia="en-GB"/>
        </w:rPr>
      </w:pPr>
    </w:p>
    <w:p w14:paraId="719E2AE6" w14:textId="6F2F4049" w:rsidR="00532CBA" w:rsidRPr="0022069F" w:rsidRDefault="0022069F" w:rsidP="0022069F">
      <w:pPr>
        <w:tabs>
          <w:tab w:val="left" w:pos="851"/>
        </w:tabs>
        <w:ind w:left="360"/>
        <w:jc w:val="both"/>
        <w:rPr>
          <w:rFonts w:cstheme="minorHAnsi"/>
          <w:b w:val="0"/>
          <w:bCs/>
          <w:szCs w:val="22"/>
          <w:lang w:eastAsia="en-GB"/>
        </w:rPr>
      </w:pPr>
      <w:r>
        <w:rPr>
          <w:rFonts w:cstheme="minorHAnsi"/>
          <w:b w:val="0"/>
          <w:bCs/>
          <w:szCs w:val="22"/>
          <w:lang w:eastAsia="en-GB"/>
        </w:rPr>
        <w:t xml:space="preserve">4.11 </w:t>
      </w:r>
      <w:r w:rsidR="00532CBA" w:rsidRPr="0022069F">
        <w:rPr>
          <w:rFonts w:cstheme="minorHAnsi"/>
          <w:b w:val="0"/>
          <w:bCs/>
          <w:szCs w:val="22"/>
          <w:lang w:eastAsia="en-GB"/>
        </w:rPr>
        <w:t xml:space="preserve">References should be kept as confidential and should only be seen by the selection panel and the person delegated to obtain the references. </w:t>
      </w:r>
    </w:p>
    <w:p w14:paraId="4B9344EA" w14:textId="361B0ECC" w:rsidR="00EB5EB7" w:rsidRDefault="00EB5EB7">
      <w:pPr>
        <w:outlineLvl w:val="9"/>
        <w:rPr>
          <w:b w:val="0"/>
          <w:bCs/>
          <w:lang w:eastAsia="en-GB"/>
        </w:rPr>
      </w:pPr>
      <w:bookmarkStart w:id="64" w:name="_Toc147841803"/>
    </w:p>
    <w:p w14:paraId="530A49D9" w14:textId="2BB4A10D" w:rsidR="008B0573" w:rsidRPr="00732589" w:rsidRDefault="0090790F" w:rsidP="0022069F">
      <w:pPr>
        <w:pStyle w:val="ListParagraph"/>
        <w:numPr>
          <w:ilvl w:val="0"/>
          <w:numId w:val="33"/>
        </w:numPr>
        <w:rPr>
          <w:lang w:eastAsia="en-GB"/>
        </w:rPr>
      </w:pPr>
      <w:r w:rsidRPr="00732589">
        <w:rPr>
          <w:lang w:eastAsia="en-GB"/>
        </w:rPr>
        <w:t>Invitation to In</w:t>
      </w:r>
      <w:r w:rsidR="006F2379" w:rsidRPr="00732589">
        <w:rPr>
          <w:lang w:eastAsia="en-GB"/>
        </w:rPr>
        <w:t>terview</w:t>
      </w:r>
      <w:bookmarkEnd w:id="64"/>
    </w:p>
    <w:p w14:paraId="4CBFF92D" w14:textId="77777777" w:rsidR="008B0573" w:rsidRPr="00732589" w:rsidRDefault="008B0573" w:rsidP="003F2402">
      <w:pPr>
        <w:jc w:val="both"/>
        <w:rPr>
          <w:rFonts w:cstheme="minorHAnsi"/>
          <w:b w:val="0"/>
          <w:bCs/>
          <w:szCs w:val="22"/>
          <w:lang w:eastAsia="en-GB"/>
        </w:rPr>
      </w:pPr>
    </w:p>
    <w:p w14:paraId="7BC70A09" w14:textId="166C13E4" w:rsidR="00BC0033" w:rsidRPr="003F2402" w:rsidRDefault="008B0573" w:rsidP="00983E89">
      <w:pPr>
        <w:pStyle w:val="ListParagraph"/>
        <w:numPr>
          <w:ilvl w:val="1"/>
          <w:numId w:val="35"/>
        </w:numPr>
        <w:jc w:val="both"/>
        <w:rPr>
          <w:rFonts w:cstheme="minorHAnsi"/>
          <w:b w:val="0"/>
          <w:bCs/>
          <w:szCs w:val="22"/>
          <w:lang w:eastAsia="en-GB"/>
        </w:rPr>
      </w:pPr>
      <w:r w:rsidRPr="003F2402">
        <w:rPr>
          <w:rFonts w:cstheme="minorHAnsi"/>
          <w:b w:val="0"/>
          <w:bCs/>
          <w:szCs w:val="22"/>
          <w:lang w:eastAsia="en-GB"/>
        </w:rPr>
        <w:t>Candidates called to interview will receive:</w:t>
      </w:r>
    </w:p>
    <w:p w14:paraId="1DD9018B" w14:textId="282C7FA6" w:rsidR="00BC0033" w:rsidRPr="003F2402" w:rsidRDefault="00B50996" w:rsidP="007D78FE">
      <w:pPr>
        <w:pStyle w:val="ListParagraph"/>
        <w:numPr>
          <w:ilvl w:val="1"/>
          <w:numId w:val="22"/>
        </w:numPr>
        <w:ind w:left="1134"/>
        <w:jc w:val="both"/>
        <w:rPr>
          <w:rFonts w:cstheme="minorHAnsi"/>
          <w:b w:val="0"/>
          <w:bCs/>
          <w:szCs w:val="22"/>
          <w:lang w:eastAsia="en-GB"/>
        </w:rPr>
      </w:pPr>
      <w:r w:rsidRPr="003F2402">
        <w:rPr>
          <w:rFonts w:cstheme="minorHAnsi"/>
          <w:b w:val="0"/>
          <w:bCs/>
          <w:szCs w:val="22"/>
          <w:lang w:eastAsia="en-GB"/>
        </w:rPr>
        <w:t xml:space="preserve">Communication </w:t>
      </w:r>
      <w:r w:rsidR="008B0573" w:rsidRPr="003F2402">
        <w:rPr>
          <w:rFonts w:cstheme="minorHAnsi"/>
          <w:b w:val="0"/>
          <w:bCs/>
          <w:szCs w:val="22"/>
          <w:lang w:eastAsia="en-GB"/>
        </w:rPr>
        <w:t xml:space="preserve">confirming the interview and any other selection </w:t>
      </w:r>
      <w:r w:rsidR="00170F6A" w:rsidRPr="003F2402">
        <w:rPr>
          <w:rFonts w:cstheme="minorHAnsi"/>
          <w:b w:val="0"/>
          <w:bCs/>
          <w:szCs w:val="22"/>
          <w:lang w:eastAsia="en-GB"/>
        </w:rPr>
        <w:t>techniques.</w:t>
      </w:r>
    </w:p>
    <w:p w14:paraId="291CF828" w14:textId="1846A1C5" w:rsidR="00BC0033" w:rsidRPr="003F2402" w:rsidRDefault="008B0573" w:rsidP="007D78FE">
      <w:pPr>
        <w:pStyle w:val="ListParagraph"/>
        <w:numPr>
          <w:ilvl w:val="1"/>
          <w:numId w:val="22"/>
        </w:numPr>
        <w:ind w:left="1134"/>
        <w:jc w:val="both"/>
        <w:rPr>
          <w:rFonts w:cstheme="minorHAnsi"/>
          <w:b w:val="0"/>
          <w:bCs/>
          <w:szCs w:val="22"/>
          <w:lang w:eastAsia="en-GB"/>
        </w:rPr>
      </w:pPr>
      <w:r w:rsidRPr="003F2402">
        <w:rPr>
          <w:rFonts w:cstheme="minorHAnsi"/>
          <w:b w:val="0"/>
          <w:bCs/>
          <w:szCs w:val="22"/>
          <w:lang w:eastAsia="en-GB"/>
        </w:rPr>
        <w:t xml:space="preserve">Details of the interview day including details of the panel </w:t>
      </w:r>
      <w:r w:rsidR="00170F6A" w:rsidRPr="003F2402">
        <w:rPr>
          <w:rFonts w:cstheme="minorHAnsi"/>
          <w:b w:val="0"/>
          <w:bCs/>
          <w:szCs w:val="22"/>
          <w:lang w:eastAsia="en-GB"/>
        </w:rPr>
        <w:t>members.</w:t>
      </w:r>
    </w:p>
    <w:p w14:paraId="5768D505" w14:textId="447C0EC7" w:rsidR="00BC0033" w:rsidRPr="003F2402" w:rsidRDefault="008B0573" w:rsidP="007D78FE">
      <w:pPr>
        <w:pStyle w:val="ListParagraph"/>
        <w:numPr>
          <w:ilvl w:val="1"/>
          <w:numId w:val="22"/>
        </w:numPr>
        <w:ind w:left="1134"/>
        <w:jc w:val="both"/>
        <w:rPr>
          <w:rFonts w:cstheme="minorHAnsi"/>
          <w:b w:val="0"/>
          <w:bCs/>
          <w:szCs w:val="22"/>
          <w:lang w:eastAsia="en-GB"/>
        </w:rPr>
      </w:pPr>
      <w:r w:rsidRPr="003F2402">
        <w:rPr>
          <w:rFonts w:cstheme="minorHAnsi"/>
          <w:b w:val="0"/>
          <w:bCs/>
          <w:szCs w:val="22"/>
          <w:lang w:eastAsia="en-GB"/>
        </w:rPr>
        <w:t xml:space="preserve">Further copy of the person </w:t>
      </w:r>
      <w:r w:rsidR="00170F6A" w:rsidRPr="003F2402">
        <w:rPr>
          <w:rFonts w:cstheme="minorHAnsi"/>
          <w:b w:val="0"/>
          <w:bCs/>
          <w:szCs w:val="22"/>
          <w:lang w:eastAsia="en-GB"/>
        </w:rPr>
        <w:t>specification.</w:t>
      </w:r>
    </w:p>
    <w:p w14:paraId="6BC10D63" w14:textId="1C4F1BC4" w:rsidR="00BC0033" w:rsidRPr="003F2402" w:rsidRDefault="008B0573" w:rsidP="007D78FE">
      <w:pPr>
        <w:pStyle w:val="ListParagraph"/>
        <w:numPr>
          <w:ilvl w:val="1"/>
          <w:numId w:val="22"/>
        </w:numPr>
        <w:ind w:left="1134"/>
        <w:jc w:val="both"/>
        <w:rPr>
          <w:rFonts w:cstheme="minorHAnsi"/>
          <w:b w:val="0"/>
          <w:bCs/>
          <w:szCs w:val="22"/>
          <w:lang w:eastAsia="en-GB"/>
        </w:rPr>
      </w:pPr>
      <w:r w:rsidRPr="003F2402">
        <w:rPr>
          <w:rFonts w:cstheme="minorHAnsi"/>
          <w:b w:val="0"/>
          <w:bCs/>
          <w:szCs w:val="22"/>
          <w:lang w:eastAsia="en-GB"/>
        </w:rPr>
        <w:t xml:space="preserve">Details of any tasks to be undertaken as part of the interview </w:t>
      </w:r>
      <w:r w:rsidR="00170F6A" w:rsidRPr="003F2402">
        <w:rPr>
          <w:rFonts w:cstheme="minorHAnsi"/>
          <w:b w:val="0"/>
          <w:bCs/>
          <w:szCs w:val="22"/>
          <w:lang w:eastAsia="en-GB"/>
        </w:rPr>
        <w:t>process.</w:t>
      </w:r>
    </w:p>
    <w:p w14:paraId="682B705F" w14:textId="53C89879" w:rsidR="008B0573" w:rsidRPr="003F2402" w:rsidRDefault="008B0573" w:rsidP="007D78FE">
      <w:pPr>
        <w:pStyle w:val="ListParagraph"/>
        <w:numPr>
          <w:ilvl w:val="1"/>
          <w:numId w:val="22"/>
        </w:numPr>
        <w:ind w:left="1134"/>
        <w:jc w:val="both"/>
        <w:rPr>
          <w:rFonts w:cstheme="minorHAnsi"/>
          <w:b w:val="0"/>
          <w:bCs/>
          <w:szCs w:val="22"/>
          <w:lang w:eastAsia="en-GB"/>
        </w:rPr>
      </w:pPr>
      <w:r w:rsidRPr="003F2402">
        <w:rPr>
          <w:rFonts w:cstheme="minorHAnsi"/>
          <w:b w:val="0"/>
          <w:bCs/>
          <w:szCs w:val="22"/>
          <w:lang w:eastAsia="en-GB"/>
        </w:rPr>
        <w:t xml:space="preserve">The opportunity to discuss the process prior to the </w:t>
      </w:r>
      <w:r w:rsidR="00170F6A" w:rsidRPr="003F2402">
        <w:rPr>
          <w:rFonts w:cstheme="minorHAnsi"/>
          <w:b w:val="0"/>
          <w:bCs/>
          <w:szCs w:val="22"/>
          <w:lang w:eastAsia="en-GB"/>
        </w:rPr>
        <w:t>interview.</w:t>
      </w:r>
    </w:p>
    <w:p w14:paraId="65C3B392" w14:textId="24A2F657" w:rsidR="008B0573" w:rsidRPr="00732589" w:rsidRDefault="008B0573" w:rsidP="003F2402">
      <w:pPr>
        <w:jc w:val="both"/>
        <w:rPr>
          <w:rFonts w:cstheme="minorHAnsi"/>
          <w:b w:val="0"/>
          <w:bCs/>
          <w:szCs w:val="22"/>
          <w:lang w:eastAsia="en-GB"/>
        </w:rPr>
      </w:pPr>
    </w:p>
    <w:p w14:paraId="6CAFDB18" w14:textId="506356FD" w:rsidR="000157FB" w:rsidRPr="003F2402" w:rsidRDefault="00B50996" w:rsidP="00983E89">
      <w:pPr>
        <w:pStyle w:val="ListParagraph"/>
        <w:numPr>
          <w:ilvl w:val="1"/>
          <w:numId w:val="35"/>
        </w:numPr>
        <w:jc w:val="both"/>
        <w:rPr>
          <w:rFonts w:cstheme="minorHAnsi"/>
          <w:b w:val="0"/>
          <w:bCs/>
          <w:szCs w:val="22"/>
          <w:lang w:eastAsia="en-GB"/>
        </w:rPr>
      </w:pPr>
      <w:r w:rsidRPr="003F2402">
        <w:rPr>
          <w:rFonts w:cstheme="minorHAnsi"/>
          <w:b w:val="0"/>
          <w:bCs/>
          <w:szCs w:val="22"/>
          <w:lang w:eastAsia="en-GB"/>
        </w:rPr>
        <w:t xml:space="preserve">Candidates who are shortlisted for any selection process should be asked to provide </w:t>
      </w:r>
      <w:r w:rsidR="000157FB" w:rsidRPr="003F2402">
        <w:rPr>
          <w:rFonts w:cstheme="minorHAnsi"/>
          <w:b w:val="0"/>
          <w:bCs/>
          <w:szCs w:val="22"/>
          <w:lang w:eastAsia="en-GB"/>
        </w:rPr>
        <w:t xml:space="preserve">on the day </w:t>
      </w:r>
      <w:r w:rsidRPr="003F2402">
        <w:rPr>
          <w:rFonts w:cstheme="minorHAnsi"/>
          <w:b w:val="0"/>
          <w:bCs/>
          <w:szCs w:val="22"/>
          <w:lang w:eastAsia="en-GB"/>
        </w:rPr>
        <w:t xml:space="preserve">proof of their identity </w:t>
      </w:r>
      <w:r w:rsidR="000157FB" w:rsidRPr="003F2402">
        <w:rPr>
          <w:rFonts w:cstheme="minorHAnsi"/>
          <w:b w:val="0"/>
          <w:bCs/>
          <w:szCs w:val="22"/>
          <w:lang w:eastAsia="en-GB"/>
        </w:rPr>
        <w:t>and any qualifications relevant to the role.</w:t>
      </w:r>
    </w:p>
    <w:p w14:paraId="1AD11BFC" w14:textId="53B18274" w:rsidR="00B50996" w:rsidRPr="00732589" w:rsidRDefault="00B50996" w:rsidP="003F2402">
      <w:pPr>
        <w:ind w:firstLine="105"/>
        <w:jc w:val="both"/>
        <w:rPr>
          <w:rFonts w:cstheme="minorHAnsi"/>
          <w:b w:val="0"/>
          <w:bCs/>
          <w:szCs w:val="22"/>
          <w:lang w:eastAsia="en-GB"/>
        </w:rPr>
      </w:pPr>
    </w:p>
    <w:p w14:paraId="0161E5DA" w14:textId="77777777" w:rsidR="0067627A" w:rsidRDefault="0067627A">
      <w:pPr>
        <w:outlineLvl w:val="9"/>
        <w:rPr>
          <w:lang w:eastAsia="en-GB"/>
        </w:rPr>
      </w:pPr>
      <w:bookmarkStart w:id="65" w:name="_Toc147841804"/>
      <w:r>
        <w:rPr>
          <w:lang w:eastAsia="en-GB"/>
        </w:rPr>
        <w:br w:type="page"/>
      </w:r>
    </w:p>
    <w:p w14:paraId="1FCCDC1B" w14:textId="032018BE" w:rsidR="008B0573" w:rsidRPr="00732589" w:rsidRDefault="0090790F" w:rsidP="00983E89">
      <w:pPr>
        <w:pStyle w:val="ListParagraph"/>
        <w:numPr>
          <w:ilvl w:val="0"/>
          <w:numId w:val="35"/>
        </w:numPr>
        <w:rPr>
          <w:lang w:eastAsia="en-GB"/>
        </w:rPr>
      </w:pPr>
      <w:r w:rsidRPr="00732589">
        <w:rPr>
          <w:lang w:eastAsia="en-GB"/>
        </w:rPr>
        <w:lastRenderedPageBreak/>
        <w:t>The Selection Process</w:t>
      </w:r>
      <w:bookmarkEnd w:id="65"/>
      <w:r w:rsidRPr="00732589">
        <w:rPr>
          <w:lang w:eastAsia="en-GB"/>
        </w:rPr>
        <w:t xml:space="preserve"> </w:t>
      </w:r>
    </w:p>
    <w:p w14:paraId="1124B926" w14:textId="1C3EFB78" w:rsidR="008B0573" w:rsidRPr="00732589" w:rsidRDefault="008B0573" w:rsidP="003F2402">
      <w:pPr>
        <w:ind w:left="720"/>
        <w:jc w:val="both"/>
        <w:rPr>
          <w:rFonts w:cstheme="minorHAnsi"/>
          <w:b w:val="0"/>
          <w:bCs/>
          <w:szCs w:val="22"/>
          <w:lang w:eastAsia="en-GB"/>
        </w:rPr>
      </w:pPr>
    </w:p>
    <w:p w14:paraId="48DFA944" w14:textId="09B6012C" w:rsidR="008B0573" w:rsidRPr="003F2402" w:rsidRDefault="008B0573" w:rsidP="00983E89">
      <w:pPr>
        <w:pStyle w:val="ListParagraph"/>
        <w:numPr>
          <w:ilvl w:val="1"/>
          <w:numId w:val="35"/>
        </w:numPr>
        <w:jc w:val="both"/>
        <w:rPr>
          <w:rFonts w:cstheme="minorHAnsi"/>
          <w:b w:val="0"/>
          <w:bCs/>
          <w:szCs w:val="22"/>
          <w:lang w:eastAsia="en-GB"/>
        </w:rPr>
      </w:pPr>
      <w:r w:rsidRPr="003F2402">
        <w:rPr>
          <w:rFonts w:cstheme="minorHAnsi"/>
          <w:b w:val="0"/>
          <w:bCs/>
          <w:szCs w:val="22"/>
          <w:lang w:eastAsia="en-GB"/>
        </w:rPr>
        <w:t xml:space="preserve">Selection techniques will be determined by the nature and duties of the </w:t>
      </w:r>
      <w:r w:rsidR="00F908A1" w:rsidRPr="003F2402">
        <w:rPr>
          <w:rFonts w:cstheme="minorHAnsi"/>
          <w:b w:val="0"/>
          <w:bCs/>
          <w:szCs w:val="22"/>
          <w:lang w:eastAsia="en-GB"/>
        </w:rPr>
        <w:t>post,</w:t>
      </w:r>
      <w:r w:rsidRPr="003F2402">
        <w:rPr>
          <w:rFonts w:cstheme="minorHAnsi"/>
          <w:b w:val="0"/>
          <w:bCs/>
          <w:szCs w:val="22"/>
          <w:lang w:eastAsia="en-GB"/>
        </w:rPr>
        <w:t xml:space="preserve"> but all vacancies will require </w:t>
      </w:r>
      <w:r w:rsidR="00B9588A">
        <w:rPr>
          <w:rFonts w:cstheme="minorHAnsi"/>
          <w:b w:val="0"/>
          <w:bCs/>
          <w:szCs w:val="22"/>
          <w:lang w:eastAsia="en-GB"/>
        </w:rPr>
        <w:t xml:space="preserve">as a minimum </w:t>
      </w:r>
      <w:r w:rsidRPr="003F2402">
        <w:rPr>
          <w:rFonts w:cstheme="minorHAnsi"/>
          <w:b w:val="0"/>
          <w:bCs/>
          <w:szCs w:val="22"/>
          <w:lang w:eastAsia="en-GB"/>
        </w:rPr>
        <w:t>an interview of short-listed candidates.</w:t>
      </w:r>
    </w:p>
    <w:p w14:paraId="476D73F6" w14:textId="77777777" w:rsidR="008B0573" w:rsidRPr="00732589" w:rsidRDefault="008B0573" w:rsidP="003F2402">
      <w:pPr>
        <w:jc w:val="both"/>
        <w:rPr>
          <w:rFonts w:cstheme="minorHAnsi"/>
          <w:b w:val="0"/>
          <w:bCs/>
          <w:szCs w:val="22"/>
          <w:lang w:eastAsia="en-GB"/>
        </w:rPr>
      </w:pPr>
    </w:p>
    <w:p w14:paraId="4D06918A" w14:textId="3935A275" w:rsidR="008B0573" w:rsidRPr="003F2402" w:rsidRDefault="00532CBA" w:rsidP="00983E89">
      <w:pPr>
        <w:pStyle w:val="ListParagraph"/>
        <w:numPr>
          <w:ilvl w:val="1"/>
          <w:numId w:val="35"/>
        </w:numPr>
        <w:jc w:val="both"/>
        <w:rPr>
          <w:rFonts w:cstheme="minorHAnsi"/>
          <w:b w:val="0"/>
          <w:bCs/>
          <w:szCs w:val="22"/>
          <w:lang w:eastAsia="en-GB"/>
        </w:rPr>
      </w:pPr>
      <w:r w:rsidRPr="003F2402">
        <w:rPr>
          <w:rFonts w:cstheme="minorHAnsi"/>
          <w:b w:val="0"/>
          <w:bCs/>
          <w:szCs w:val="22"/>
          <w:lang w:eastAsia="en-GB"/>
        </w:rPr>
        <w:t xml:space="preserve">A robust selection process should not </w:t>
      </w:r>
      <w:r w:rsidR="00B9588A">
        <w:rPr>
          <w:rFonts w:cstheme="minorHAnsi"/>
          <w:b w:val="0"/>
          <w:bCs/>
          <w:szCs w:val="22"/>
          <w:lang w:eastAsia="en-GB"/>
        </w:rPr>
        <w:t xml:space="preserve">however </w:t>
      </w:r>
      <w:r w:rsidRPr="003F2402">
        <w:rPr>
          <w:rFonts w:cstheme="minorHAnsi"/>
          <w:b w:val="0"/>
          <w:bCs/>
          <w:szCs w:val="22"/>
          <w:lang w:eastAsia="en-GB"/>
        </w:rPr>
        <w:t xml:space="preserve">rely solely on an </w:t>
      </w:r>
      <w:proofErr w:type="gramStart"/>
      <w:r w:rsidRPr="003F2402">
        <w:rPr>
          <w:rFonts w:cstheme="minorHAnsi"/>
          <w:b w:val="0"/>
          <w:bCs/>
          <w:szCs w:val="22"/>
          <w:lang w:eastAsia="en-GB"/>
        </w:rPr>
        <w:t>interview</w:t>
      </w:r>
      <w:proofErr w:type="gramEnd"/>
      <w:r w:rsidRPr="003F2402">
        <w:rPr>
          <w:rFonts w:cstheme="minorHAnsi"/>
          <w:b w:val="0"/>
          <w:bCs/>
          <w:szCs w:val="22"/>
          <w:lang w:eastAsia="en-GB"/>
        </w:rPr>
        <w:t xml:space="preserve"> and a range of selection activities should be designed </w:t>
      </w:r>
      <w:proofErr w:type="gramStart"/>
      <w:r w:rsidRPr="003F2402">
        <w:rPr>
          <w:rFonts w:cstheme="minorHAnsi"/>
          <w:b w:val="0"/>
          <w:bCs/>
          <w:szCs w:val="22"/>
          <w:lang w:eastAsia="en-GB"/>
        </w:rPr>
        <w:t>in order to</w:t>
      </w:r>
      <w:proofErr w:type="gramEnd"/>
      <w:r w:rsidRPr="003F2402">
        <w:rPr>
          <w:rFonts w:cstheme="minorHAnsi"/>
          <w:b w:val="0"/>
          <w:bCs/>
          <w:szCs w:val="22"/>
          <w:lang w:eastAsia="en-GB"/>
        </w:rPr>
        <w:t xml:space="preserve"> help assess who is the most suitable candidate for the job. </w:t>
      </w:r>
      <w:r w:rsidR="008B0573" w:rsidRPr="003F2402">
        <w:rPr>
          <w:rFonts w:cstheme="minorHAnsi"/>
          <w:b w:val="0"/>
          <w:bCs/>
          <w:szCs w:val="22"/>
          <w:lang w:eastAsia="en-GB"/>
        </w:rPr>
        <w:t>Intervi</w:t>
      </w:r>
      <w:r w:rsidR="002620AE" w:rsidRPr="003F2402">
        <w:rPr>
          <w:rFonts w:cstheme="minorHAnsi"/>
          <w:b w:val="0"/>
          <w:bCs/>
          <w:szCs w:val="22"/>
          <w:lang w:eastAsia="en-GB"/>
        </w:rPr>
        <w:t xml:space="preserve">ews </w:t>
      </w:r>
      <w:r w:rsidRPr="003F2402">
        <w:rPr>
          <w:rFonts w:cstheme="minorHAnsi"/>
          <w:b w:val="0"/>
          <w:bCs/>
          <w:szCs w:val="22"/>
          <w:lang w:eastAsia="en-GB"/>
        </w:rPr>
        <w:t>must</w:t>
      </w:r>
      <w:r w:rsidR="002620AE" w:rsidRPr="003F2402">
        <w:rPr>
          <w:rFonts w:cstheme="minorHAnsi"/>
          <w:b w:val="0"/>
          <w:bCs/>
          <w:szCs w:val="22"/>
          <w:lang w:eastAsia="en-GB"/>
        </w:rPr>
        <w:t xml:space="preserve"> always be face-to-face.</w:t>
      </w:r>
    </w:p>
    <w:p w14:paraId="100A2790" w14:textId="77777777" w:rsidR="00532CBA" w:rsidRPr="00732589" w:rsidRDefault="00532CBA" w:rsidP="003F2402">
      <w:pPr>
        <w:jc w:val="both"/>
        <w:rPr>
          <w:rFonts w:cstheme="minorHAnsi"/>
          <w:b w:val="0"/>
          <w:bCs/>
          <w:szCs w:val="22"/>
          <w:lang w:eastAsia="en-GB"/>
        </w:rPr>
      </w:pPr>
    </w:p>
    <w:p w14:paraId="709C7D47" w14:textId="64F459C1" w:rsidR="00532CBA" w:rsidRPr="003F2402" w:rsidRDefault="00532CBA" w:rsidP="00983E89">
      <w:pPr>
        <w:pStyle w:val="ListParagraph"/>
        <w:numPr>
          <w:ilvl w:val="1"/>
          <w:numId w:val="35"/>
        </w:numPr>
        <w:jc w:val="both"/>
        <w:rPr>
          <w:rFonts w:cstheme="minorHAnsi"/>
          <w:b w:val="0"/>
          <w:bCs/>
          <w:szCs w:val="22"/>
          <w:lang w:eastAsia="en-GB"/>
        </w:rPr>
      </w:pPr>
      <w:r w:rsidRPr="003F2402">
        <w:rPr>
          <w:rFonts w:cstheme="minorHAnsi"/>
          <w:b w:val="0"/>
          <w:bCs/>
          <w:szCs w:val="22"/>
          <w:lang w:eastAsia="en-GB"/>
        </w:rPr>
        <w:t xml:space="preserve">Panels of at least 2 people should always be involved in interviews </w:t>
      </w:r>
      <w:proofErr w:type="gramStart"/>
      <w:r w:rsidRPr="003F2402">
        <w:rPr>
          <w:rFonts w:cstheme="minorHAnsi"/>
          <w:b w:val="0"/>
          <w:bCs/>
          <w:szCs w:val="22"/>
          <w:lang w:eastAsia="en-GB"/>
        </w:rPr>
        <w:t>so as to</w:t>
      </w:r>
      <w:proofErr w:type="gramEnd"/>
      <w:r w:rsidRPr="003F2402">
        <w:rPr>
          <w:rFonts w:cstheme="minorHAnsi"/>
          <w:b w:val="0"/>
          <w:bCs/>
          <w:szCs w:val="22"/>
          <w:lang w:eastAsia="en-GB"/>
        </w:rPr>
        <w:t xml:space="preserve"> allow observation of the candidate and notes to be taken</w:t>
      </w:r>
      <w:r w:rsidR="00944EC3" w:rsidRPr="003F2402">
        <w:rPr>
          <w:rFonts w:cstheme="minorHAnsi"/>
          <w:b w:val="0"/>
          <w:bCs/>
          <w:szCs w:val="22"/>
          <w:lang w:eastAsia="en-GB"/>
        </w:rPr>
        <w:t xml:space="preserve"> and to minimise the risk of any allegation of bias</w:t>
      </w:r>
      <w:r w:rsidRPr="003F2402">
        <w:rPr>
          <w:rFonts w:cstheme="minorHAnsi"/>
          <w:b w:val="0"/>
          <w:bCs/>
          <w:szCs w:val="22"/>
          <w:lang w:eastAsia="en-GB"/>
        </w:rPr>
        <w:t>.</w:t>
      </w:r>
    </w:p>
    <w:p w14:paraId="3E7EEEF3" w14:textId="77777777" w:rsidR="00AB5F4D" w:rsidRPr="00732589" w:rsidRDefault="00AB5F4D" w:rsidP="003F2402">
      <w:pPr>
        <w:jc w:val="both"/>
        <w:rPr>
          <w:rFonts w:cstheme="minorHAnsi"/>
          <w:b w:val="0"/>
          <w:bCs/>
          <w:szCs w:val="22"/>
          <w:lang w:eastAsia="en-GB"/>
        </w:rPr>
      </w:pPr>
    </w:p>
    <w:p w14:paraId="26A1B852" w14:textId="0013E9FB" w:rsidR="0090790F" w:rsidRPr="003F2402" w:rsidRDefault="008B0573" w:rsidP="00983E89">
      <w:pPr>
        <w:pStyle w:val="ListParagraph"/>
        <w:numPr>
          <w:ilvl w:val="1"/>
          <w:numId w:val="35"/>
        </w:numPr>
        <w:jc w:val="both"/>
        <w:rPr>
          <w:rFonts w:cstheme="minorHAnsi"/>
          <w:b w:val="0"/>
          <w:bCs/>
          <w:szCs w:val="22"/>
          <w:lang w:eastAsia="en-GB"/>
        </w:rPr>
      </w:pPr>
      <w:r w:rsidRPr="003F2402">
        <w:rPr>
          <w:rFonts w:cstheme="minorHAnsi"/>
          <w:b w:val="0"/>
          <w:bCs/>
          <w:szCs w:val="22"/>
          <w:lang w:eastAsia="en-GB"/>
        </w:rPr>
        <w:t>Candidates will be required to:</w:t>
      </w:r>
    </w:p>
    <w:p w14:paraId="3C1C737F" w14:textId="4FD3B7C8" w:rsidR="00A70874" w:rsidRDefault="00A70874" w:rsidP="007D78FE">
      <w:pPr>
        <w:pStyle w:val="ListParagraph"/>
        <w:numPr>
          <w:ilvl w:val="1"/>
          <w:numId w:val="23"/>
        </w:numPr>
        <w:ind w:left="1134"/>
        <w:jc w:val="both"/>
        <w:rPr>
          <w:rFonts w:cstheme="minorHAnsi"/>
          <w:b w:val="0"/>
          <w:bCs/>
          <w:szCs w:val="22"/>
          <w:lang w:eastAsia="en-GB"/>
        </w:rPr>
      </w:pPr>
      <w:r>
        <w:rPr>
          <w:rFonts w:cstheme="minorHAnsi"/>
          <w:b w:val="0"/>
          <w:bCs/>
          <w:szCs w:val="22"/>
          <w:lang w:eastAsia="en-GB"/>
        </w:rPr>
        <w:t>Explain how they meet the criteria within the person specification.</w:t>
      </w:r>
    </w:p>
    <w:p w14:paraId="2528E5AD" w14:textId="0C6FE7CE" w:rsidR="00BC0033" w:rsidRPr="003F2402" w:rsidRDefault="008B0573" w:rsidP="007D78FE">
      <w:pPr>
        <w:pStyle w:val="ListParagraph"/>
        <w:numPr>
          <w:ilvl w:val="1"/>
          <w:numId w:val="23"/>
        </w:numPr>
        <w:ind w:left="1134"/>
        <w:jc w:val="both"/>
        <w:rPr>
          <w:rFonts w:cstheme="minorHAnsi"/>
          <w:b w:val="0"/>
          <w:bCs/>
          <w:szCs w:val="22"/>
          <w:lang w:eastAsia="en-GB"/>
        </w:rPr>
      </w:pPr>
      <w:r w:rsidRPr="003F2402">
        <w:rPr>
          <w:rFonts w:cstheme="minorHAnsi"/>
          <w:b w:val="0"/>
          <w:bCs/>
          <w:szCs w:val="22"/>
          <w:lang w:eastAsia="en-GB"/>
        </w:rPr>
        <w:t xml:space="preserve">Explain any gaps in </w:t>
      </w:r>
      <w:r w:rsidR="00170F6A" w:rsidRPr="003F2402">
        <w:rPr>
          <w:rFonts w:cstheme="minorHAnsi"/>
          <w:b w:val="0"/>
          <w:bCs/>
          <w:szCs w:val="22"/>
          <w:lang w:eastAsia="en-GB"/>
        </w:rPr>
        <w:t>employment.</w:t>
      </w:r>
    </w:p>
    <w:p w14:paraId="2CFFE70E" w14:textId="0F1C5325" w:rsidR="00BC0033" w:rsidRPr="003F2402" w:rsidRDefault="008B0573" w:rsidP="007D78FE">
      <w:pPr>
        <w:pStyle w:val="ListParagraph"/>
        <w:numPr>
          <w:ilvl w:val="1"/>
          <w:numId w:val="23"/>
        </w:numPr>
        <w:ind w:left="1134"/>
        <w:jc w:val="both"/>
        <w:rPr>
          <w:rFonts w:cstheme="minorHAnsi"/>
          <w:b w:val="0"/>
          <w:bCs/>
          <w:szCs w:val="22"/>
          <w:lang w:eastAsia="en-GB"/>
        </w:rPr>
      </w:pPr>
      <w:r w:rsidRPr="003F2402">
        <w:rPr>
          <w:rFonts w:cstheme="minorHAnsi"/>
          <w:b w:val="0"/>
          <w:bCs/>
          <w:szCs w:val="22"/>
          <w:lang w:eastAsia="en-GB"/>
        </w:rPr>
        <w:t xml:space="preserve">Explain satisfactorily any anomalies or discrepancies in the information available to the </w:t>
      </w:r>
      <w:r w:rsidR="00170F6A" w:rsidRPr="003F2402">
        <w:rPr>
          <w:rFonts w:cstheme="minorHAnsi"/>
          <w:b w:val="0"/>
          <w:bCs/>
          <w:szCs w:val="22"/>
          <w:lang w:eastAsia="en-GB"/>
        </w:rPr>
        <w:t>panel.</w:t>
      </w:r>
    </w:p>
    <w:p w14:paraId="704FC951" w14:textId="28569D04" w:rsidR="00BC0033" w:rsidRPr="003F2402" w:rsidRDefault="008B0573" w:rsidP="007D78FE">
      <w:pPr>
        <w:pStyle w:val="ListParagraph"/>
        <w:numPr>
          <w:ilvl w:val="1"/>
          <w:numId w:val="23"/>
        </w:numPr>
        <w:ind w:left="1134"/>
        <w:jc w:val="both"/>
        <w:rPr>
          <w:rFonts w:cstheme="minorHAnsi"/>
          <w:b w:val="0"/>
          <w:bCs/>
          <w:szCs w:val="22"/>
          <w:lang w:eastAsia="en-GB"/>
        </w:rPr>
      </w:pPr>
      <w:r w:rsidRPr="003F2402">
        <w:rPr>
          <w:rFonts w:cstheme="minorHAnsi"/>
          <w:b w:val="0"/>
          <w:bCs/>
          <w:szCs w:val="22"/>
          <w:lang w:eastAsia="en-GB"/>
        </w:rPr>
        <w:t xml:space="preserve">Declare any information that is likely to appear on the DBS </w:t>
      </w:r>
      <w:r w:rsidR="00170F6A" w:rsidRPr="003F2402">
        <w:rPr>
          <w:rFonts w:cstheme="minorHAnsi"/>
          <w:b w:val="0"/>
          <w:bCs/>
          <w:szCs w:val="22"/>
          <w:lang w:eastAsia="en-GB"/>
        </w:rPr>
        <w:t>disclosure.</w:t>
      </w:r>
    </w:p>
    <w:p w14:paraId="3FEB2256" w14:textId="77777777" w:rsidR="00F002A3" w:rsidRDefault="008B0573" w:rsidP="007D78FE">
      <w:pPr>
        <w:pStyle w:val="ListParagraph"/>
        <w:numPr>
          <w:ilvl w:val="1"/>
          <w:numId w:val="23"/>
        </w:numPr>
        <w:ind w:left="1134"/>
        <w:jc w:val="both"/>
        <w:rPr>
          <w:rFonts w:cstheme="minorHAnsi"/>
          <w:b w:val="0"/>
          <w:bCs/>
          <w:szCs w:val="22"/>
          <w:lang w:eastAsia="en-GB"/>
        </w:rPr>
      </w:pPr>
      <w:r w:rsidRPr="003F2402">
        <w:rPr>
          <w:rFonts w:cstheme="minorHAnsi"/>
          <w:b w:val="0"/>
          <w:bCs/>
          <w:szCs w:val="22"/>
          <w:lang w:eastAsia="en-GB"/>
        </w:rPr>
        <w:t>Demonstrate their ability to safeguard and protect the welfare of children and young people.</w:t>
      </w:r>
    </w:p>
    <w:p w14:paraId="44F781A0" w14:textId="77777777" w:rsidR="00983E89" w:rsidRDefault="00983E89" w:rsidP="00983E89">
      <w:pPr>
        <w:jc w:val="both"/>
        <w:rPr>
          <w:rFonts w:cstheme="minorHAnsi"/>
          <w:b w:val="0"/>
          <w:bCs/>
          <w:szCs w:val="22"/>
          <w:lang w:eastAsia="en-GB"/>
        </w:rPr>
      </w:pPr>
    </w:p>
    <w:p w14:paraId="24A88D08" w14:textId="77777777" w:rsidR="00983E89" w:rsidRPr="00983E89" w:rsidRDefault="00983E89" w:rsidP="00983E89">
      <w:pPr>
        <w:jc w:val="both"/>
        <w:rPr>
          <w:rFonts w:cstheme="minorHAnsi"/>
          <w:b w:val="0"/>
          <w:bCs/>
          <w:szCs w:val="22"/>
          <w:lang w:eastAsia="en-GB"/>
        </w:rPr>
      </w:pPr>
    </w:p>
    <w:p w14:paraId="3A910519" w14:textId="77777777" w:rsidR="00532CBA" w:rsidRPr="00732589" w:rsidRDefault="00532CBA" w:rsidP="003F2402">
      <w:pPr>
        <w:pStyle w:val="ListParagraph"/>
        <w:ind w:left="0"/>
        <w:jc w:val="both"/>
        <w:rPr>
          <w:rFonts w:cstheme="minorHAnsi"/>
          <w:b w:val="0"/>
          <w:bCs/>
          <w:szCs w:val="22"/>
          <w:lang w:eastAsia="en-GB"/>
        </w:rPr>
      </w:pPr>
    </w:p>
    <w:p w14:paraId="687D7156" w14:textId="69CA3B04" w:rsidR="00532CBA" w:rsidRPr="003F2402" w:rsidRDefault="00532CBA" w:rsidP="00983E89">
      <w:pPr>
        <w:pStyle w:val="ListParagraph"/>
        <w:numPr>
          <w:ilvl w:val="1"/>
          <w:numId w:val="35"/>
        </w:numPr>
        <w:jc w:val="both"/>
        <w:rPr>
          <w:rFonts w:cstheme="minorHAnsi"/>
          <w:b w:val="0"/>
          <w:bCs/>
          <w:szCs w:val="22"/>
          <w:lang w:eastAsia="en-GB"/>
        </w:rPr>
      </w:pPr>
      <w:r w:rsidRPr="003F2402">
        <w:rPr>
          <w:rFonts w:cstheme="minorHAnsi"/>
          <w:b w:val="0"/>
          <w:bCs/>
          <w:szCs w:val="22"/>
          <w:lang w:eastAsia="en-GB"/>
        </w:rPr>
        <w:t>To assess the suitability of a candidate to work in a school the interview may examine:</w:t>
      </w:r>
    </w:p>
    <w:p w14:paraId="2F71E79B" w14:textId="2E5D57D2" w:rsidR="00532CBA" w:rsidRPr="003F2402" w:rsidRDefault="00532CBA" w:rsidP="007D78FE">
      <w:pPr>
        <w:pStyle w:val="ListParagraph"/>
        <w:numPr>
          <w:ilvl w:val="1"/>
          <w:numId w:val="24"/>
        </w:numPr>
        <w:ind w:left="1134"/>
        <w:jc w:val="both"/>
        <w:rPr>
          <w:rFonts w:cstheme="minorHAnsi"/>
          <w:b w:val="0"/>
          <w:bCs/>
          <w:szCs w:val="22"/>
          <w:lang w:eastAsia="en-GB"/>
        </w:rPr>
      </w:pPr>
      <w:r w:rsidRPr="003F2402">
        <w:rPr>
          <w:rFonts w:cstheme="minorHAnsi"/>
          <w:b w:val="0"/>
          <w:bCs/>
          <w:szCs w:val="22"/>
          <w:lang w:eastAsia="en-GB"/>
        </w:rPr>
        <w:t xml:space="preserve">The candidate’s attitude and motivation to work with </w:t>
      </w:r>
      <w:r w:rsidR="00170F6A" w:rsidRPr="003F2402">
        <w:rPr>
          <w:rFonts w:cstheme="minorHAnsi"/>
          <w:b w:val="0"/>
          <w:bCs/>
          <w:szCs w:val="22"/>
          <w:lang w:eastAsia="en-GB"/>
        </w:rPr>
        <w:t>children.</w:t>
      </w:r>
    </w:p>
    <w:p w14:paraId="3FCEE659" w14:textId="7FEE0D20" w:rsidR="00532CBA" w:rsidRPr="003F2402" w:rsidRDefault="00532CBA" w:rsidP="007D78FE">
      <w:pPr>
        <w:pStyle w:val="ListParagraph"/>
        <w:numPr>
          <w:ilvl w:val="1"/>
          <w:numId w:val="24"/>
        </w:numPr>
        <w:ind w:left="1134"/>
        <w:jc w:val="both"/>
        <w:rPr>
          <w:rFonts w:cstheme="minorHAnsi"/>
          <w:b w:val="0"/>
          <w:bCs/>
          <w:szCs w:val="22"/>
          <w:lang w:eastAsia="en-GB"/>
        </w:rPr>
      </w:pPr>
      <w:r w:rsidRPr="003F2402">
        <w:rPr>
          <w:rFonts w:cstheme="minorHAnsi"/>
          <w:b w:val="0"/>
          <w:bCs/>
          <w:szCs w:val="22"/>
          <w:lang w:eastAsia="en-GB"/>
        </w:rPr>
        <w:t xml:space="preserve">Their ability to support the school’s agenda for safeguarding and promoting the welfare of </w:t>
      </w:r>
      <w:r w:rsidR="00170F6A" w:rsidRPr="003F2402">
        <w:rPr>
          <w:rFonts w:cstheme="minorHAnsi"/>
          <w:b w:val="0"/>
          <w:bCs/>
          <w:szCs w:val="22"/>
          <w:lang w:eastAsia="en-GB"/>
        </w:rPr>
        <w:t>children.</w:t>
      </w:r>
    </w:p>
    <w:p w14:paraId="77DE88EF" w14:textId="67B78C06" w:rsidR="00576FAA" w:rsidRDefault="00532CBA" w:rsidP="007D78FE">
      <w:pPr>
        <w:pStyle w:val="ListParagraph"/>
        <w:numPr>
          <w:ilvl w:val="1"/>
          <w:numId w:val="24"/>
        </w:numPr>
        <w:ind w:left="1134"/>
        <w:jc w:val="both"/>
        <w:rPr>
          <w:rFonts w:cstheme="minorHAnsi"/>
          <w:b w:val="0"/>
          <w:bCs/>
          <w:szCs w:val="22"/>
          <w:lang w:eastAsia="en-GB"/>
        </w:rPr>
      </w:pPr>
      <w:r w:rsidRPr="003F2402">
        <w:rPr>
          <w:rFonts w:cstheme="minorHAnsi"/>
          <w:b w:val="0"/>
          <w:bCs/>
          <w:szCs w:val="22"/>
          <w:lang w:eastAsia="en-GB"/>
        </w:rPr>
        <w:t>Their attitudes in managing discipline and towards authority</w:t>
      </w:r>
      <w:r w:rsidR="002D46D1" w:rsidRPr="003F2402">
        <w:rPr>
          <w:rFonts w:cstheme="minorHAnsi"/>
          <w:b w:val="0"/>
          <w:bCs/>
          <w:szCs w:val="22"/>
          <w:lang w:eastAsia="en-GB"/>
        </w:rPr>
        <w:t>.</w:t>
      </w:r>
    </w:p>
    <w:p w14:paraId="5FC2EAB6" w14:textId="77777777" w:rsidR="00774EAD" w:rsidRDefault="00774EAD" w:rsidP="00774EAD">
      <w:pPr>
        <w:jc w:val="both"/>
        <w:rPr>
          <w:rFonts w:cstheme="minorHAnsi"/>
          <w:b w:val="0"/>
          <w:bCs/>
          <w:szCs w:val="22"/>
          <w:lang w:eastAsia="en-GB"/>
        </w:rPr>
      </w:pPr>
    </w:p>
    <w:p w14:paraId="33591183" w14:textId="42470896" w:rsidR="00774EAD" w:rsidRDefault="00C102F3" w:rsidP="00983E89">
      <w:pPr>
        <w:pStyle w:val="ListParagraph"/>
        <w:numPr>
          <w:ilvl w:val="1"/>
          <w:numId w:val="35"/>
        </w:numPr>
        <w:jc w:val="both"/>
        <w:rPr>
          <w:rFonts w:cstheme="minorHAnsi"/>
          <w:b w:val="0"/>
          <w:bCs/>
          <w:szCs w:val="22"/>
          <w:lang w:eastAsia="en-GB"/>
        </w:rPr>
      </w:pPr>
      <w:r>
        <w:rPr>
          <w:rFonts w:cstheme="minorHAnsi"/>
          <w:b w:val="0"/>
          <w:bCs/>
          <w:szCs w:val="22"/>
          <w:lang w:eastAsia="en-GB"/>
        </w:rPr>
        <w:t xml:space="preserve">Any interview that forms part of the selection process should always include a question </w:t>
      </w:r>
      <w:r w:rsidR="00E820E5">
        <w:rPr>
          <w:rFonts w:cstheme="minorHAnsi"/>
          <w:b w:val="0"/>
          <w:bCs/>
          <w:szCs w:val="22"/>
          <w:lang w:eastAsia="en-GB"/>
        </w:rPr>
        <w:t>related to</w:t>
      </w:r>
      <w:r>
        <w:rPr>
          <w:rFonts w:cstheme="minorHAnsi"/>
          <w:b w:val="0"/>
          <w:bCs/>
          <w:szCs w:val="22"/>
          <w:lang w:eastAsia="en-GB"/>
        </w:rPr>
        <w:t xml:space="preserve"> safeg</w:t>
      </w:r>
      <w:r w:rsidR="00E820E5">
        <w:rPr>
          <w:rFonts w:cstheme="minorHAnsi"/>
          <w:b w:val="0"/>
          <w:bCs/>
          <w:szCs w:val="22"/>
          <w:lang w:eastAsia="en-GB"/>
        </w:rPr>
        <w:t>uarding.</w:t>
      </w:r>
    </w:p>
    <w:p w14:paraId="40C146BB" w14:textId="77777777" w:rsidR="005C1EFF" w:rsidRDefault="005C1EFF" w:rsidP="005C1EFF">
      <w:pPr>
        <w:jc w:val="both"/>
        <w:rPr>
          <w:rFonts w:cstheme="minorHAnsi"/>
          <w:b w:val="0"/>
          <w:bCs/>
          <w:szCs w:val="22"/>
          <w:lang w:eastAsia="en-GB"/>
        </w:rPr>
      </w:pPr>
    </w:p>
    <w:p w14:paraId="458664EF" w14:textId="77777777" w:rsidR="008B0573" w:rsidRPr="00732589" w:rsidRDefault="0090790F" w:rsidP="00983E89">
      <w:pPr>
        <w:pStyle w:val="ListParagraph"/>
        <w:numPr>
          <w:ilvl w:val="0"/>
          <w:numId w:val="35"/>
        </w:numPr>
        <w:rPr>
          <w:lang w:eastAsia="en-GB"/>
        </w:rPr>
      </w:pPr>
      <w:bookmarkStart w:id="66" w:name="_Toc147841805"/>
      <w:r w:rsidRPr="00732589">
        <w:rPr>
          <w:lang w:eastAsia="en-GB"/>
        </w:rPr>
        <w:t>Employment Checks</w:t>
      </w:r>
      <w:bookmarkEnd w:id="66"/>
      <w:r w:rsidRPr="00732589">
        <w:rPr>
          <w:lang w:eastAsia="en-GB"/>
        </w:rPr>
        <w:t xml:space="preserve"> </w:t>
      </w:r>
    </w:p>
    <w:p w14:paraId="4FDB0050" w14:textId="77777777" w:rsidR="008B0573" w:rsidRPr="00732589" w:rsidRDefault="008B0573" w:rsidP="003F2402">
      <w:pPr>
        <w:jc w:val="both"/>
        <w:rPr>
          <w:rFonts w:cstheme="minorHAnsi"/>
          <w:b w:val="0"/>
          <w:bCs/>
          <w:szCs w:val="22"/>
          <w:lang w:eastAsia="en-GB"/>
        </w:rPr>
      </w:pPr>
    </w:p>
    <w:p w14:paraId="1FA7CE96" w14:textId="435D1DE4" w:rsidR="00EA6083" w:rsidRPr="003F2402" w:rsidRDefault="008B0573" w:rsidP="00983E89">
      <w:pPr>
        <w:pStyle w:val="ListParagraph"/>
        <w:numPr>
          <w:ilvl w:val="1"/>
          <w:numId w:val="35"/>
        </w:numPr>
        <w:jc w:val="both"/>
        <w:rPr>
          <w:rFonts w:cstheme="minorHAnsi"/>
          <w:b w:val="0"/>
          <w:bCs/>
          <w:szCs w:val="22"/>
          <w:lang w:eastAsia="en-GB"/>
        </w:rPr>
      </w:pPr>
      <w:r w:rsidRPr="003F2402">
        <w:rPr>
          <w:rFonts w:cstheme="minorHAnsi"/>
          <w:b w:val="0"/>
          <w:bCs/>
          <w:szCs w:val="22"/>
          <w:lang w:eastAsia="en-GB"/>
        </w:rPr>
        <w:t xml:space="preserve">An offer of appointment will be </w:t>
      </w:r>
      <w:r w:rsidR="00F908A1" w:rsidRPr="003F2402">
        <w:rPr>
          <w:rFonts w:cstheme="minorHAnsi"/>
          <w:b w:val="0"/>
          <w:bCs/>
          <w:szCs w:val="22"/>
          <w:lang w:eastAsia="en-GB"/>
        </w:rPr>
        <w:t>conditional,</w:t>
      </w:r>
      <w:r w:rsidRPr="003F2402">
        <w:rPr>
          <w:rFonts w:cstheme="minorHAnsi"/>
          <w:b w:val="0"/>
          <w:bCs/>
          <w:szCs w:val="22"/>
          <w:lang w:eastAsia="en-GB"/>
        </w:rPr>
        <w:t xml:space="preserve"> and all successful candidates will be required to:</w:t>
      </w:r>
    </w:p>
    <w:p w14:paraId="03AD1BF3" w14:textId="21EBC3C0" w:rsidR="00EA6083" w:rsidRPr="003F2402" w:rsidRDefault="008B0573" w:rsidP="007D78FE">
      <w:pPr>
        <w:pStyle w:val="ListParagraph"/>
        <w:numPr>
          <w:ilvl w:val="1"/>
          <w:numId w:val="25"/>
        </w:numPr>
        <w:ind w:left="1134"/>
        <w:jc w:val="both"/>
        <w:rPr>
          <w:rFonts w:cstheme="minorHAnsi"/>
          <w:b w:val="0"/>
          <w:bCs/>
          <w:szCs w:val="22"/>
          <w:lang w:eastAsia="en-GB"/>
        </w:rPr>
      </w:pPr>
      <w:r w:rsidRPr="003F2402">
        <w:rPr>
          <w:rFonts w:cstheme="minorHAnsi"/>
          <w:b w:val="0"/>
          <w:bCs/>
          <w:szCs w:val="22"/>
          <w:lang w:eastAsia="en-GB"/>
        </w:rPr>
        <w:t xml:space="preserve">Provide proof of </w:t>
      </w:r>
      <w:r w:rsidR="00170F6A" w:rsidRPr="003F2402">
        <w:rPr>
          <w:rFonts w:cstheme="minorHAnsi"/>
          <w:b w:val="0"/>
          <w:bCs/>
          <w:szCs w:val="22"/>
          <w:lang w:eastAsia="en-GB"/>
        </w:rPr>
        <w:t>identity.</w:t>
      </w:r>
    </w:p>
    <w:p w14:paraId="2315E962" w14:textId="162016B3" w:rsidR="00532CBA" w:rsidRPr="003F2402" w:rsidRDefault="008B0573" w:rsidP="007D78FE">
      <w:pPr>
        <w:pStyle w:val="ListParagraph"/>
        <w:numPr>
          <w:ilvl w:val="1"/>
          <w:numId w:val="25"/>
        </w:numPr>
        <w:ind w:left="1134"/>
        <w:jc w:val="both"/>
        <w:rPr>
          <w:rFonts w:cstheme="minorHAnsi"/>
          <w:b w:val="0"/>
          <w:bCs/>
          <w:szCs w:val="22"/>
          <w:lang w:eastAsia="en-GB"/>
        </w:rPr>
      </w:pPr>
      <w:r w:rsidRPr="003F2402">
        <w:rPr>
          <w:rFonts w:cstheme="minorHAnsi"/>
          <w:b w:val="0"/>
          <w:bCs/>
          <w:szCs w:val="22"/>
          <w:lang w:eastAsia="en-GB"/>
        </w:rPr>
        <w:t xml:space="preserve">Complete an enhanced DBS application </w:t>
      </w:r>
      <w:r w:rsidR="000157FB" w:rsidRPr="003F2402">
        <w:rPr>
          <w:rFonts w:cstheme="minorHAnsi"/>
          <w:b w:val="0"/>
          <w:bCs/>
          <w:szCs w:val="22"/>
          <w:lang w:eastAsia="en-GB"/>
        </w:rPr>
        <w:t xml:space="preserve">(including barred list information for those in regulated activity) </w:t>
      </w:r>
      <w:r w:rsidRPr="003F2402">
        <w:rPr>
          <w:rFonts w:cstheme="minorHAnsi"/>
          <w:b w:val="0"/>
          <w:bCs/>
          <w:szCs w:val="22"/>
          <w:lang w:eastAsia="en-GB"/>
        </w:rPr>
        <w:t xml:space="preserve">and receive satisfactory </w:t>
      </w:r>
      <w:r w:rsidR="00170F6A" w:rsidRPr="003F2402">
        <w:rPr>
          <w:rFonts w:cstheme="minorHAnsi"/>
          <w:b w:val="0"/>
          <w:bCs/>
          <w:szCs w:val="22"/>
          <w:lang w:eastAsia="en-GB"/>
        </w:rPr>
        <w:t>clearance.</w:t>
      </w:r>
    </w:p>
    <w:p w14:paraId="1AA71F9B" w14:textId="0D7E2A1E" w:rsidR="00EA6083" w:rsidRPr="003F2402" w:rsidRDefault="00532CBA" w:rsidP="007D78FE">
      <w:pPr>
        <w:pStyle w:val="ListParagraph"/>
        <w:numPr>
          <w:ilvl w:val="1"/>
          <w:numId w:val="25"/>
        </w:numPr>
        <w:ind w:left="1134"/>
        <w:jc w:val="both"/>
        <w:rPr>
          <w:rFonts w:cstheme="minorHAnsi"/>
          <w:b w:val="0"/>
          <w:bCs/>
          <w:szCs w:val="22"/>
          <w:lang w:eastAsia="en-GB"/>
        </w:rPr>
      </w:pPr>
      <w:r w:rsidRPr="003F2402">
        <w:rPr>
          <w:rFonts w:cstheme="minorHAnsi"/>
          <w:b w:val="0"/>
          <w:bCs/>
          <w:szCs w:val="22"/>
          <w:lang w:eastAsia="en-GB"/>
        </w:rPr>
        <w:t>Where applicable</w:t>
      </w:r>
      <w:r w:rsidR="0042534A">
        <w:rPr>
          <w:rFonts w:cstheme="minorHAnsi"/>
          <w:b w:val="0"/>
          <w:bCs/>
          <w:szCs w:val="22"/>
          <w:lang w:eastAsia="en-GB"/>
        </w:rPr>
        <w:t>,</w:t>
      </w:r>
      <w:r w:rsidRPr="003F2402">
        <w:rPr>
          <w:rFonts w:cstheme="minorHAnsi"/>
          <w:b w:val="0"/>
          <w:bCs/>
          <w:szCs w:val="22"/>
          <w:lang w:eastAsia="en-GB"/>
        </w:rPr>
        <w:t xml:space="preserve"> complete a declaration form confirming that they are not disqualified either directly or indirectly under the Childcare (Disqualification) Regulations </w:t>
      </w:r>
      <w:r w:rsidR="00170F6A" w:rsidRPr="003F2402">
        <w:rPr>
          <w:rFonts w:cstheme="minorHAnsi"/>
          <w:b w:val="0"/>
          <w:bCs/>
          <w:szCs w:val="22"/>
          <w:lang w:eastAsia="en-GB"/>
        </w:rPr>
        <w:t>2009.</w:t>
      </w:r>
    </w:p>
    <w:p w14:paraId="18745055" w14:textId="583630ED" w:rsidR="00EA6083" w:rsidRPr="003F2402" w:rsidRDefault="008B0573" w:rsidP="007D78FE">
      <w:pPr>
        <w:pStyle w:val="ListParagraph"/>
        <w:numPr>
          <w:ilvl w:val="1"/>
          <w:numId w:val="25"/>
        </w:numPr>
        <w:ind w:left="1134"/>
        <w:jc w:val="both"/>
        <w:rPr>
          <w:rFonts w:cstheme="minorHAnsi"/>
          <w:b w:val="0"/>
          <w:bCs/>
          <w:szCs w:val="22"/>
          <w:lang w:eastAsia="en-GB"/>
        </w:rPr>
      </w:pPr>
      <w:r w:rsidRPr="003F2402">
        <w:rPr>
          <w:rFonts w:cstheme="minorHAnsi"/>
          <w:b w:val="0"/>
          <w:bCs/>
          <w:szCs w:val="22"/>
          <w:lang w:eastAsia="en-GB"/>
        </w:rPr>
        <w:t>Provide proof of professional status</w:t>
      </w:r>
      <w:r w:rsidR="0003748B" w:rsidRPr="003F2402">
        <w:rPr>
          <w:rFonts w:cstheme="minorHAnsi"/>
          <w:b w:val="0"/>
          <w:bCs/>
          <w:szCs w:val="22"/>
          <w:lang w:eastAsia="en-GB"/>
        </w:rPr>
        <w:t xml:space="preserve"> and</w:t>
      </w:r>
      <w:r w:rsidRPr="003F2402">
        <w:rPr>
          <w:rFonts w:cstheme="minorHAnsi"/>
          <w:b w:val="0"/>
          <w:bCs/>
          <w:szCs w:val="22"/>
          <w:lang w:eastAsia="en-GB"/>
        </w:rPr>
        <w:t xml:space="preserve"> actual certificates of </w:t>
      </w:r>
      <w:r w:rsidR="00170F6A" w:rsidRPr="003F2402">
        <w:rPr>
          <w:rFonts w:cstheme="minorHAnsi"/>
          <w:b w:val="0"/>
          <w:bCs/>
          <w:szCs w:val="22"/>
          <w:lang w:eastAsia="en-GB"/>
        </w:rPr>
        <w:t>qualifications.</w:t>
      </w:r>
    </w:p>
    <w:p w14:paraId="0F29FB27" w14:textId="3CE8693B" w:rsidR="0003265C" w:rsidRPr="003F2402" w:rsidRDefault="0003265C" w:rsidP="007D78FE">
      <w:pPr>
        <w:pStyle w:val="ListParagraph"/>
        <w:numPr>
          <w:ilvl w:val="1"/>
          <w:numId w:val="25"/>
        </w:numPr>
        <w:ind w:left="1134"/>
        <w:jc w:val="both"/>
        <w:rPr>
          <w:rFonts w:cstheme="minorHAnsi"/>
          <w:b w:val="0"/>
          <w:bCs/>
          <w:szCs w:val="22"/>
          <w:lang w:eastAsia="en-GB"/>
        </w:rPr>
      </w:pPr>
      <w:r w:rsidRPr="003F2402">
        <w:rPr>
          <w:rFonts w:cstheme="minorHAnsi"/>
          <w:b w:val="0"/>
          <w:bCs/>
          <w:szCs w:val="22"/>
          <w:lang w:eastAsia="en-GB"/>
        </w:rPr>
        <w:t xml:space="preserve">Ensure that they are not subject to a prohibition order if to be employed as a </w:t>
      </w:r>
      <w:r w:rsidR="00170F6A" w:rsidRPr="003F2402">
        <w:rPr>
          <w:rFonts w:cstheme="minorHAnsi"/>
          <w:b w:val="0"/>
          <w:bCs/>
          <w:szCs w:val="22"/>
          <w:lang w:eastAsia="en-GB"/>
        </w:rPr>
        <w:t>teacher.</w:t>
      </w:r>
    </w:p>
    <w:p w14:paraId="413A8A3F" w14:textId="1A370B9B" w:rsidR="00EA6083" w:rsidRPr="003F2402" w:rsidRDefault="008B0573" w:rsidP="007D78FE">
      <w:pPr>
        <w:pStyle w:val="ListParagraph"/>
        <w:numPr>
          <w:ilvl w:val="1"/>
          <w:numId w:val="25"/>
        </w:numPr>
        <w:ind w:left="1134"/>
        <w:jc w:val="both"/>
        <w:rPr>
          <w:rFonts w:cstheme="minorHAnsi"/>
          <w:b w:val="0"/>
          <w:bCs/>
          <w:szCs w:val="22"/>
          <w:lang w:eastAsia="en-GB"/>
        </w:rPr>
      </w:pPr>
      <w:r w:rsidRPr="003F2402">
        <w:rPr>
          <w:rFonts w:cstheme="minorHAnsi"/>
          <w:b w:val="0"/>
          <w:bCs/>
          <w:szCs w:val="22"/>
          <w:lang w:eastAsia="en-GB"/>
        </w:rPr>
        <w:t xml:space="preserve">Complete a confidential health </w:t>
      </w:r>
      <w:r w:rsidR="00170F6A" w:rsidRPr="003F2402">
        <w:rPr>
          <w:rFonts w:cstheme="minorHAnsi"/>
          <w:b w:val="0"/>
          <w:bCs/>
          <w:szCs w:val="22"/>
          <w:lang w:eastAsia="en-GB"/>
        </w:rPr>
        <w:t>questionnaire.</w:t>
      </w:r>
    </w:p>
    <w:p w14:paraId="7DD663A8" w14:textId="15FBA17B" w:rsidR="00906335" w:rsidRPr="003F2402" w:rsidRDefault="008B0573" w:rsidP="007D78FE">
      <w:pPr>
        <w:pStyle w:val="ListParagraph"/>
        <w:numPr>
          <w:ilvl w:val="1"/>
          <w:numId w:val="25"/>
        </w:numPr>
        <w:ind w:left="1134"/>
        <w:jc w:val="both"/>
        <w:rPr>
          <w:rFonts w:cstheme="minorHAnsi"/>
          <w:b w:val="0"/>
          <w:bCs/>
          <w:szCs w:val="22"/>
          <w:lang w:eastAsia="en-GB"/>
        </w:rPr>
      </w:pPr>
      <w:r w:rsidRPr="003F2402">
        <w:rPr>
          <w:rFonts w:cstheme="minorHAnsi"/>
          <w:b w:val="0"/>
          <w:bCs/>
          <w:szCs w:val="22"/>
          <w:lang w:eastAsia="en-GB"/>
        </w:rPr>
        <w:t xml:space="preserve">Provide proof of eligibility to live and work in the </w:t>
      </w:r>
      <w:r w:rsidR="00170F6A" w:rsidRPr="003F2402">
        <w:rPr>
          <w:rFonts w:cstheme="minorHAnsi"/>
          <w:b w:val="0"/>
          <w:bCs/>
          <w:szCs w:val="22"/>
          <w:lang w:eastAsia="en-GB"/>
        </w:rPr>
        <w:t>UK.</w:t>
      </w:r>
    </w:p>
    <w:p w14:paraId="7CACB68E" w14:textId="3BABDBC4" w:rsidR="0003265C" w:rsidRPr="003F2402" w:rsidRDefault="00944EC3" w:rsidP="007D78FE">
      <w:pPr>
        <w:pStyle w:val="ListParagraph"/>
        <w:numPr>
          <w:ilvl w:val="1"/>
          <w:numId w:val="25"/>
        </w:numPr>
        <w:ind w:left="1134"/>
        <w:jc w:val="both"/>
        <w:rPr>
          <w:rFonts w:cstheme="minorHAnsi"/>
          <w:b w:val="0"/>
          <w:bCs/>
          <w:szCs w:val="22"/>
          <w:lang w:eastAsia="en-GB"/>
        </w:rPr>
      </w:pPr>
      <w:r w:rsidRPr="003F2402">
        <w:rPr>
          <w:rFonts w:cstheme="minorHAnsi"/>
          <w:b w:val="0"/>
          <w:bCs/>
          <w:szCs w:val="22"/>
          <w:lang w:eastAsia="en-GB"/>
        </w:rPr>
        <w:t>Submit to an o</w:t>
      </w:r>
      <w:r w:rsidR="00906335" w:rsidRPr="003F2402">
        <w:rPr>
          <w:rFonts w:cstheme="minorHAnsi"/>
          <w:b w:val="0"/>
          <w:bCs/>
          <w:szCs w:val="22"/>
          <w:lang w:eastAsia="en-GB"/>
        </w:rPr>
        <w:t xml:space="preserve">verseas </w:t>
      </w:r>
      <w:r w:rsidR="003114FB" w:rsidRPr="003F2402">
        <w:rPr>
          <w:rFonts w:cstheme="minorHAnsi"/>
          <w:b w:val="0"/>
          <w:bCs/>
          <w:szCs w:val="22"/>
          <w:lang w:eastAsia="en-GB"/>
        </w:rPr>
        <w:t xml:space="preserve">police check </w:t>
      </w:r>
      <w:r w:rsidRPr="003F2402">
        <w:rPr>
          <w:rFonts w:cstheme="minorHAnsi"/>
          <w:b w:val="0"/>
          <w:bCs/>
          <w:szCs w:val="22"/>
          <w:lang w:eastAsia="en-GB"/>
        </w:rPr>
        <w:t xml:space="preserve">where the </w:t>
      </w:r>
      <w:r w:rsidR="00906335" w:rsidRPr="003F2402">
        <w:rPr>
          <w:rFonts w:cstheme="minorHAnsi"/>
          <w:b w:val="0"/>
          <w:bCs/>
          <w:szCs w:val="22"/>
          <w:lang w:eastAsia="en-GB"/>
        </w:rPr>
        <w:t>individual within the last five years has lived or worked outside the United Kingdom</w:t>
      </w:r>
      <w:r w:rsidR="0003265C" w:rsidRPr="003F2402">
        <w:rPr>
          <w:rFonts w:cstheme="minorHAnsi"/>
          <w:b w:val="0"/>
          <w:bCs/>
          <w:szCs w:val="22"/>
          <w:lang w:eastAsia="en-GB"/>
        </w:rPr>
        <w:t xml:space="preserve"> whether they are a UK citizen or </w:t>
      </w:r>
      <w:r w:rsidR="00170F6A" w:rsidRPr="003F2402">
        <w:rPr>
          <w:rFonts w:cstheme="minorHAnsi"/>
          <w:b w:val="0"/>
          <w:bCs/>
          <w:szCs w:val="22"/>
          <w:lang w:eastAsia="en-GB"/>
        </w:rPr>
        <w:t>not.</w:t>
      </w:r>
    </w:p>
    <w:p w14:paraId="24BA1CE5" w14:textId="1421011A" w:rsidR="00356FDC" w:rsidRDefault="0003265C" w:rsidP="007D78FE">
      <w:pPr>
        <w:pStyle w:val="ListParagraph"/>
        <w:numPr>
          <w:ilvl w:val="1"/>
          <w:numId w:val="25"/>
        </w:numPr>
        <w:ind w:left="1134"/>
        <w:jc w:val="both"/>
        <w:rPr>
          <w:rFonts w:cstheme="minorHAnsi"/>
          <w:b w:val="0"/>
          <w:bCs/>
          <w:szCs w:val="22"/>
          <w:lang w:eastAsia="en-GB"/>
        </w:rPr>
      </w:pPr>
      <w:r w:rsidRPr="003F2402">
        <w:rPr>
          <w:rFonts w:cstheme="minorHAnsi"/>
          <w:b w:val="0"/>
          <w:bCs/>
          <w:szCs w:val="22"/>
          <w:lang w:eastAsia="en-GB"/>
        </w:rPr>
        <w:t>A Section 128 check will be carried out on any candidate taking up a managerial position within a school</w:t>
      </w:r>
      <w:r w:rsidR="00906335" w:rsidRPr="003F2402">
        <w:rPr>
          <w:rFonts w:cstheme="minorHAnsi"/>
          <w:b w:val="0"/>
          <w:bCs/>
          <w:szCs w:val="22"/>
          <w:lang w:eastAsia="en-GB"/>
        </w:rPr>
        <w:t>.</w:t>
      </w:r>
      <w:r w:rsidRPr="003F2402">
        <w:rPr>
          <w:rFonts w:cstheme="minorHAnsi"/>
          <w:b w:val="0"/>
          <w:bCs/>
          <w:szCs w:val="22"/>
          <w:lang w:eastAsia="en-GB"/>
        </w:rPr>
        <w:t xml:space="preserve"> This includes members of the SLT within the school and Governors. </w:t>
      </w:r>
    </w:p>
    <w:p w14:paraId="2AA33510" w14:textId="77777777" w:rsidR="001B472A" w:rsidRDefault="001B472A" w:rsidP="001B472A">
      <w:pPr>
        <w:jc w:val="both"/>
        <w:rPr>
          <w:rFonts w:cstheme="minorHAnsi"/>
          <w:b w:val="0"/>
          <w:bCs/>
          <w:szCs w:val="22"/>
          <w:lang w:eastAsia="en-GB"/>
        </w:rPr>
      </w:pPr>
    </w:p>
    <w:p w14:paraId="168DA292" w14:textId="7B425724" w:rsidR="00EA6083" w:rsidRPr="003F2402" w:rsidRDefault="009A26AC" w:rsidP="009A26AC">
      <w:pPr>
        <w:ind w:firstLine="360"/>
        <w:outlineLvl w:val="9"/>
        <w:rPr>
          <w:rFonts w:cstheme="minorHAnsi"/>
          <w:b w:val="0"/>
          <w:bCs/>
          <w:szCs w:val="22"/>
          <w:lang w:eastAsia="en-GB"/>
        </w:rPr>
      </w:pPr>
      <w:r>
        <w:rPr>
          <w:rFonts w:cstheme="minorHAnsi"/>
          <w:b w:val="0"/>
          <w:bCs/>
          <w:szCs w:val="22"/>
          <w:lang w:eastAsia="en-GB"/>
        </w:rPr>
        <w:t xml:space="preserve">7.2 </w:t>
      </w:r>
      <w:r w:rsidR="008B0573" w:rsidRPr="003F2402">
        <w:rPr>
          <w:rFonts w:cstheme="minorHAnsi"/>
          <w:b w:val="0"/>
          <w:bCs/>
          <w:szCs w:val="22"/>
          <w:lang w:eastAsia="en-GB"/>
        </w:rPr>
        <w:t>All checks will be:</w:t>
      </w:r>
    </w:p>
    <w:p w14:paraId="52A286CA" w14:textId="0CE5DACB" w:rsidR="00EA6083" w:rsidRPr="003F2402" w:rsidRDefault="008B0573" w:rsidP="007D78FE">
      <w:pPr>
        <w:pStyle w:val="ListParagraph"/>
        <w:numPr>
          <w:ilvl w:val="1"/>
          <w:numId w:val="26"/>
        </w:numPr>
        <w:ind w:left="1134"/>
        <w:jc w:val="both"/>
        <w:rPr>
          <w:rFonts w:cstheme="minorHAnsi"/>
          <w:b w:val="0"/>
          <w:bCs/>
          <w:szCs w:val="22"/>
          <w:lang w:eastAsia="en-GB"/>
        </w:rPr>
      </w:pPr>
      <w:r w:rsidRPr="003F2402">
        <w:rPr>
          <w:rFonts w:cstheme="minorHAnsi"/>
          <w:b w:val="0"/>
          <w:bCs/>
          <w:szCs w:val="22"/>
          <w:lang w:eastAsia="en-GB"/>
        </w:rPr>
        <w:t xml:space="preserve">Confirmed in </w:t>
      </w:r>
      <w:r w:rsidR="00170F6A" w:rsidRPr="003F2402">
        <w:rPr>
          <w:rFonts w:cstheme="minorHAnsi"/>
          <w:b w:val="0"/>
          <w:bCs/>
          <w:szCs w:val="22"/>
          <w:lang w:eastAsia="en-GB"/>
        </w:rPr>
        <w:t>writing.</w:t>
      </w:r>
    </w:p>
    <w:p w14:paraId="4019E5B9" w14:textId="3CFCA9FC" w:rsidR="00EA6083" w:rsidRPr="003F2402" w:rsidRDefault="008B0573" w:rsidP="007D78FE">
      <w:pPr>
        <w:pStyle w:val="ListParagraph"/>
        <w:numPr>
          <w:ilvl w:val="1"/>
          <w:numId w:val="26"/>
        </w:numPr>
        <w:ind w:left="1134"/>
        <w:jc w:val="both"/>
        <w:rPr>
          <w:rFonts w:cstheme="minorHAnsi"/>
          <w:b w:val="0"/>
          <w:bCs/>
          <w:szCs w:val="22"/>
          <w:lang w:eastAsia="en-GB"/>
        </w:rPr>
      </w:pPr>
      <w:r w:rsidRPr="003F2402">
        <w:rPr>
          <w:rFonts w:cstheme="minorHAnsi"/>
          <w:b w:val="0"/>
          <w:bCs/>
          <w:szCs w:val="22"/>
          <w:lang w:eastAsia="en-GB"/>
        </w:rPr>
        <w:t xml:space="preserve">Documented and retained on the personnel </w:t>
      </w:r>
      <w:r w:rsidR="00170F6A" w:rsidRPr="003F2402">
        <w:rPr>
          <w:rFonts w:cstheme="minorHAnsi"/>
          <w:b w:val="0"/>
          <w:bCs/>
          <w:szCs w:val="22"/>
          <w:lang w:eastAsia="en-GB"/>
        </w:rPr>
        <w:t>file.</w:t>
      </w:r>
    </w:p>
    <w:p w14:paraId="3C8ECB17" w14:textId="31627A59" w:rsidR="00EA6083" w:rsidRPr="003F2402" w:rsidRDefault="008B0573" w:rsidP="007D78FE">
      <w:pPr>
        <w:pStyle w:val="ListParagraph"/>
        <w:numPr>
          <w:ilvl w:val="1"/>
          <w:numId w:val="26"/>
        </w:numPr>
        <w:ind w:left="1134"/>
        <w:jc w:val="both"/>
        <w:rPr>
          <w:rFonts w:cstheme="minorHAnsi"/>
          <w:b w:val="0"/>
          <w:bCs/>
          <w:szCs w:val="22"/>
          <w:lang w:eastAsia="en-GB"/>
        </w:rPr>
      </w:pPr>
      <w:r w:rsidRPr="003F2402">
        <w:rPr>
          <w:rFonts w:cstheme="minorHAnsi"/>
          <w:b w:val="0"/>
          <w:bCs/>
          <w:szCs w:val="22"/>
          <w:lang w:eastAsia="en-GB"/>
        </w:rPr>
        <w:t xml:space="preserve">Recorded on the school’s Single Central </w:t>
      </w:r>
      <w:r w:rsidR="00170F6A" w:rsidRPr="003F2402">
        <w:rPr>
          <w:rFonts w:cstheme="minorHAnsi"/>
          <w:b w:val="0"/>
          <w:bCs/>
          <w:szCs w:val="22"/>
          <w:lang w:eastAsia="en-GB"/>
        </w:rPr>
        <w:t>Record.</w:t>
      </w:r>
    </w:p>
    <w:p w14:paraId="4D1205E0" w14:textId="30626D57" w:rsidR="008B0573" w:rsidRPr="003F2402" w:rsidRDefault="008B0573" w:rsidP="007D78FE">
      <w:pPr>
        <w:pStyle w:val="ListParagraph"/>
        <w:numPr>
          <w:ilvl w:val="1"/>
          <w:numId w:val="26"/>
        </w:numPr>
        <w:ind w:left="1134"/>
        <w:jc w:val="both"/>
        <w:rPr>
          <w:rFonts w:cstheme="minorHAnsi"/>
          <w:b w:val="0"/>
          <w:bCs/>
          <w:szCs w:val="22"/>
          <w:lang w:eastAsia="en-GB"/>
        </w:rPr>
      </w:pPr>
      <w:r w:rsidRPr="003F2402">
        <w:rPr>
          <w:rFonts w:cstheme="minorHAnsi"/>
          <w:b w:val="0"/>
          <w:bCs/>
          <w:szCs w:val="22"/>
          <w:lang w:eastAsia="en-GB"/>
        </w:rPr>
        <w:t>Followed up if they are unsatisfactory or if there are any discrepancies in the information received.</w:t>
      </w:r>
    </w:p>
    <w:p w14:paraId="47783805" w14:textId="77777777" w:rsidR="008B0573" w:rsidRPr="00732589" w:rsidRDefault="008B0573" w:rsidP="003F2402">
      <w:pPr>
        <w:jc w:val="both"/>
        <w:rPr>
          <w:rFonts w:cstheme="minorHAnsi"/>
          <w:b w:val="0"/>
          <w:bCs/>
          <w:szCs w:val="22"/>
          <w:lang w:eastAsia="en-GB"/>
        </w:rPr>
      </w:pPr>
    </w:p>
    <w:p w14:paraId="6A09E2E4" w14:textId="59F1D7CB" w:rsidR="008B0573" w:rsidRPr="00C069F3" w:rsidRDefault="008B0573" w:rsidP="00C069F3">
      <w:pPr>
        <w:ind w:left="360"/>
        <w:jc w:val="both"/>
        <w:rPr>
          <w:rFonts w:cstheme="minorHAnsi"/>
          <w:b w:val="0"/>
          <w:bCs/>
          <w:szCs w:val="22"/>
          <w:lang w:eastAsia="en-GB"/>
        </w:rPr>
      </w:pPr>
    </w:p>
    <w:p w14:paraId="1852452F" w14:textId="17926C4C" w:rsidR="0067627A" w:rsidRDefault="0067627A">
      <w:pPr>
        <w:outlineLvl w:val="9"/>
        <w:rPr>
          <w:rFonts w:cstheme="minorHAnsi"/>
          <w:b w:val="0"/>
          <w:bCs/>
          <w:szCs w:val="22"/>
          <w:lang w:eastAsia="en-GB"/>
        </w:rPr>
      </w:pPr>
      <w:r>
        <w:rPr>
          <w:rFonts w:cstheme="minorHAnsi"/>
          <w:b w:val="0"/>
          <w:bCs/>
          <w:szCs w:val="22"/>
          <w:lang w:eastAsia="en-GB"/>
        </w:rPr>
        <w:br w:type="page"/>
      </w:r>
    </w:p>
    <w:p w14:paraId="2734D552" w14:textId="3F14A8D6" w:rsidR="00532CBA" w:rsidRPr="009B279F" w:rsidRDefault="00532CBA" w:rsidP="007D78FE">
      <w:pPr>
        <w:pStyle w:val="ListParagraph"/>
        <w:numPr>
          <w:ilvl w:val="1"/>
          <w:numId w:val="30"/>
        </w:numPr>
        <w:jc w:val="both"/>
        <w:rPr>
          <w:rFonts w:cstheme="minorHAnsi"/>
          <w:b w:val="0"/>
          <w:bCs/>
          <w:szCs w:val="22"/>
          <w:lang w:eastAsia="en-GB"/>
        </w:rPr>
      </w:pPr>
      <w:r w:rsidRPr="009B279F">
        <w:rPr>
          <w:rFonts w:cstheme="minorHAnsi"/>
          <w:b w:val="0"/>
          <w:bCs/>
          <w:szCs w:val="22"/>
          <w:lang w:eastAsia="en-GB"/>
        </w:rPr>
        <w:lastRenderedPageBreak/>
        <w:t xml:space="preserve">It is strongly recommended that all efforts are made to obtain all pre-employment checks prior to the commencement of employment, </w:t>
      </w:r>
      <w:r w:rsidR="007E413A" w:rsidRPr="009B279F">
        <w:rPr>
          <w:rFonts w:cstheme="minorHAnsi"/>
          <w:b w:val="0"/>
          <w:bCs/>
          <w:szCs w:val="22"/>
          <w:lang w:eastAsia="en-GB"/>
        </w:rPr>
        <w:t>particularly</w:t>
      </w:r>
      <w:r w:rsidRPr="009B279F">
        <w:rPr>
          <w:rFonts w:cstheme="minorHAnsi"/>
          <w:b w:val="0"/>
          <w:bCs/>
          <w:szCs w:val="22"/>
          <w:lang w:eastAsia="en-GB"/>
        </w:rPr>
        <w:t xml:space="preserve"> in relation to references and DBS checks. Where this is not possible, appointments should be </w:t>
      </w:r>
      <w:r w:rsidR="007E413A" w:rsidRPr="009B279F">
        <w:rPr>
          <w:rFonts w:cstheme="minorHAnsi"/>
          <w:b w:val="0"/>
          <w:bCs/>
          <w:szCs w:val="22"/>
          <w:lang w:eastAsia="en-GB"/>
        </w:rPr>
        <w:t>delayed</w:t>
      </w:r>
      <w:r w:rsidRPr="009B279F">
        <w:rPr>
          <w:rFonts w:cstheme="minorHAnsi"/>
          <w:b w:val="0"/>
          <w:bCs/>
          <w:szCs w:val="22"/>
          <w:lang w:eastAsia="en-GB"/>
        </w:rPr>
        <w:t xml:space="preserve"> until satisfactory </w:t>
      </w:r>
      <w:r w:rsidR="007E413A" w:rsidRPr="009B279F">
        <w:rPr>
          <w:rFonts w:cstheme="minorHAnsi"/>
          <w:b w:val="0"/>
          <w:bCs/>
          <w:szCs w:val="22"/>
          <w:lang w:eastAsia="en-GB"/>
        </w:rPr>
        <w:t>checks</w:t>
      </w:r>
      <w:r w:rsidRPr="009B279F">
        <w:rPr>
          <w:rFonts w:cstheme="minorHAnsi"/>
          <w:b w:val="0"/>
          <w:bCs/>
          <w:szCs w:val="22"/>
          <w:lang w:eastAsia="en-GB"/>
        </w:rPr>
        <w:t xml:space="preserve"> are </w:t>
      </w:r>
      <w:r w:rsidR="00F908A1" w:rsidRPr="009B279F">
        <w:rPr>
          <w:rFonts w:cstheme="minorHAnsi"/>
          <w:b w:val="0"/>
          <w:bCs/>
          <w:szCs w:val="22"/>
          <w:lang w:eastAsia="en-GB"/>
        </w:rPr>
        <w:t>received,</w:t>
      </w:r>
      <w:r w:rsidRPr="009B279F">
        <w:rPr>
          <w:rFonts w:cstheme="minorHAnsi"/>
          <w:b w:val="0"/>
          <w:bCs/>
          <w:szCs w:val="22"/>
          <w:lang w:eastAsia="en-GB"/>
        </w:rPr>
        <w:t xml:space="preserve"> or </w:t>
      </w:r>
      <w:r w:rsidR="009F2559">
        <w:rPr>
          <w:rFonts w:cstheme="minorHAnsi"/>
          <w:b w:val="0"/>
          <w:bCs/>
          <w:szCs w:val="22"/>
          <w:lang w:eastAsia="en-GB"/>
        </w:rPr>
        <w:t xml:space="preserve">in exceptional circumstances advice sought and </w:t>
      </w:r>
      <w:r w:rsidR="007E413A" w:rsidRPr="009B279F">
        <w:rPr>
          <w:rFonts w:cstheme="minorHAnsi"/>
          <w:b w:val="0"/>
          <w:bCs/>
          <w:szCs w:val="22"/>
          <w:lang w:eastAsia="en-GB"/>
        </w:rPr>
        <w:t>arrangements</w:t>
      </w:r>
      <w:r w:rsidRPr="009B279F">
        <w:rPr>
          <w:rFonts w:cstheme="minorHAnsi"/>
          <w:b w:val="0"/>
          <w:bCs/>
          <w:szCs w:val="22"/>
          <w:lang w:eastAsia="en-GB"/>
        </w:rPr>
        <w:t xml:space="preserve"> made for supervision of the staff member until such time that they are received.</w:t>
      </w:r>
    </w:p>
    <w:p w14:paraId="30E87BF0" w14:textId="77777777" w:rsidR="00944EC3" w:rsidRPr="00732589" w:rsidRDefault="00944EC3" w:rsidP="003F2402">
      <w:pPr>
        <w:jc w:val="both"/>
        <w:rPr>
          <w:rFonts w:cstheme="minorHAnsi"/>
          <w:b w:val="0"/>
          <w:bCs/>
          <w:szCs w:val="22"/>
          <w:lang w:eastAsia="en-GB"/>
        </w:rPr>
      </w:pPr>
    </w:p>
    <w:p w14:paraId="61E77529" w14:textId="24242352" w:rsidR="00944EC3" w:rsidRPr="009B279F" w:rsidRDefault="00944EC3" w:rsidP="007D78FE">
      <w:pPr>
        <w:pStyle w:val="ListParagraph"/>
        <w:numPr>
          <w:ilvl w:val="1"/>
          <w:numId w:val="30"/>
        </w:numPr>
        <w:jc w:val="both"/>
        <w:rPr>
          <w:rFonts w:cstheme="minorHAnsi"/>
          <w:b w:val="0"/>
          <w:bCs/>
          <w:szCs w:val="22"/>
          <w:lang w:eastAsia="en-GB"/>
        </w:rPr>
      </w:pPr>
      <w:r w:rsidRPr="009B279F">
        <w:rPr>
          <w:rFonts w:cstheme="minorHAnsi"/>
          <w:b w:val="0"/>
          <w:bCs/>
          <w:szCs w:val="22"/>
          <w:lang w:eastAsia="en-GB"/>
        </w:rPr>
        <w:t xml:space="preserve">Documented evidence of the checks made- </w:t>
      </w:r>
      <w:r w:rsidR="00170F6A" w:rsidRPr="009B279F">
        <w:rPr>
          <w:rFonts w:cstheme="minorHAnsi"/>
          <w:b w:val="0"/>
          <w:bCs/>
          <w:szCs w:val="22"/>
          <w:lang w:eastAsia="en-GB"/>
        </w:rPr>
        <w:t>e.g.,</w:t>
      </w:r>
      <w:r w:rsidRPr="009B279F">
        <w:rPr>
          <w:rFonts w:cstheme="minorHAnsi"/>
          <w:b w:val="0"/>
          <w:bCs/>
          <w:szCs w:val="22"/>
          <w:lang w:eastAsia="en-GB"/>
        </w:rPr>
        <w:t xml:space="preserve"> eligibility to work, notification of the DBS certificate number, references etc. – </w:t>
      </w:r>
      <w:r w:rsidR="006E03F8" w:rsidRPr="009B279F">
        <w:rPr>
          <w:rFonts w:cstheme="minorHAnsi"/>
          <w:b w:val="0"/>
          <w:bCs/>
          <w:szCs w:val="22"/>
          <w:lang w:eastAsia="en-GB"/>
        </w:rPr>
        <w:t xml:space="preserve">must </w:t>
      </w:r>
      <w:r w:rsidRPr="009B279F">
        <w:rPr>
          <w:rFonts w:cstheme="minorHAnsi"/>
          <w:b w:val="0"/>
          <w:bCs/>
          <w:szCs w:val="22"/>
          <w:lang w:eastAsia="en-GB"/>
        </w:rPr>
        <w:t>be kept on the individual’s personnel file in the school</w:t>
      </w:r>
      <w:r w:rsidR="006E03F8" w:rsidRPr="009B279F">
        <w:rPr>
          <w:rFonts w:cstheme="minorHAnsi"/>
          <w:b w:val="0"/>
          <w:bCs/>
          <w:szCs w:val="22"/>
          <w:lang w:eastAsia="en-GB"/>
        </w:rPr>
        <w:t xml:space="preserve"> and will be recorded on the school’s single central record</w:t>
      </w:r>
      <w:r w:rsidR="00C22D4B" w:rsidRPr="009B279F">
        <w:rPr>
          <w:rFonts w:cstheme="minorHAnsi"/>
          <w:b w:val="0"/>
          <w:bCs/>
          <w:szCs w:val="22"/>
          <w:lang w:eastAsia="en-GB"/>
        </w:rPr>
        <w:t>.</w:t>
      </w:r>
      <w:r w:rsidR="000A2DB7" w:rsidRPr="009B279F">
        <w:rPr>
          <w:rFonts w:cstheme="minorHAnsi"/>
          <w:b w:val="0"/>
          <w:bCs/>
          <w:szCs w:val="22"/>
          <w:lang w:eastAsia="en-GB"/>
        </w:rPr>
        <w:t xml:space="preserve"> Schools do not have to keep </w:t>
      </w:r>
      <w:r w:rsidR="008B32D2" w:rsidRPr="009B279F">
        <w:rPr>
          <w:rFonts w:cstheme="minorHAnsi"/>
          <w:b w:val="0"/>
          <w:bCs/>
          <w:szCs w:val="22"/>
          <w:lang w:eastAsia="en-GB"/>
        </w:rPr>
        <w:t xml:space="preserve">a copy of a </w:t>
      </w:r>
      <w:r w:rsidR="000A2DB7" w:rsidRPr="009B279F">
        <w:rPr>
          <w:rFonts w:cstheme="minorHAnsi"/>
          <w:b w:val="0"/>
          <w:bCs/>
          <w:szCs w:val="22"/>
          <w:lang w:eastAsia="en-GB"/>
        </w:rPr>
        <w:t xml:space="preserve">DBS certificate on file, and if they do so under GDPR regulations </w:t>
      </w:r>
      <w:r w:rsidR="000A2DB7" w:rsidRPr="009B279F">
        <w:rPr>
          <w:rFonts w:cstheme="minorHAnsi"/>
          <w:b w:val="0"/>
          <w:bCs/>
          <w:szCs w:val="22"/>
        </w:rPr>
        <w:t xml:space="preserve">there must be a valid reason for doing so and it should not be kept for longer than six months, at which point it must be destroyed. </w:t>
      </w:r>
      <w:r w:rsidR="000A2DB7" w:rsidRPr="009B279F">
        <w:rPr>
          <w:rFonts w:cstheme="minorHAnsi"/>
          <w:b w:val="0"/>
          <w:bCs/>
          <w:szCs w:val="22"/>
          <w:lang w:eastAsia="en-GB"/>
        </w:rPr>
        <w:t xml:space="preserve"> </w:t>
      </w:r>
    </w:p>
    <w:p w14:paraId="72CD62A5" w14:textId="77777777" w:rsidR="00187BA8" w:rsidRPr="00187BA8" w:rsidRDefault="00187BA8" w:rsidP="00187BA8">
      <w:pPr>
        <w:pStyle w:val="ListParagraph"/>
        <w:rPr>
          <w:rFonts w:cstheme="minorHAnsi"/>
          <w:b w:val="0"/>
          <w:bCs/>
          <w:szCs w:val="22"/>
          <w:lang w:eastAsia="en-GB"/>
        </w:rPr>
      </w:pPr>
    </w:p>
    <w:p w14:paraId="6E689441" w14:textId="611FFE2F" w:rsidR="00187BA8" w:rsidRPr="005C1EFF" w:rsidRDefault="00187BA8" w:rsidP="00187BA8">
      <w:pPr>
        <w:autoSpaceDE w:val="0"/>
        <w:autoSpaceDN w:val="0"/>
        <w:adjustRightInd w:val="0"/>
        <w:ind w:firstLine="360"/>
        <w:jc w:val="both"/>
        <w:rPr>
          <w:b w:val="0"/>
          <w:bCs/>
          <w:color w:val="000000"/>
          <w:szCs w:val="22"/>
        </w:rPr>
      </w:pPr>
      <w:r w:rsidRPr="005C1EFF">
        <w:rPr>
          <w:b w:val="0"/>
          <w:bCs/>
          <w:color w:val="000000"/>
          <w:szCs w:val="22"/>
        </w:rPr>
        <w:t>7.</w:t>
      </w:r>
      <w:r w:rsidR="009B279F" w:rsidRPr="005C1EFF">
        <w:rPr>
          <w:b w:val="0"/>
          <w:bCs/>
          <w:color w:val="000000"/>
          <w:szCs w:val="22"/>
        </w:rPr>
        <w:t>5</w:t>
      </w:r>
      <w:r w:rsidRPr="005C1EFF">
        <w:rPr>
          <w:b w:val="0"/>
          <w:bCs/>
          <w:color w:val="000000"/>
          <w:szCs w:val="22"/>
        </w:rPr>
        <w:t xml:space="preserve"> </w:t>
      </w:r>
      <w:r w:rsidR="007B1460" w:rsidRPr="005C1EFF">
        <w:rPr>
          <w:b w:val="0"/>
          <w:bCs/>
          <w:color w:val="000000"/>
          <w:szCs w:val="22"/>
        </w:rPr>
        <w:t>Information will be reported to the LADO where</w:t>
      </w:r>
      <w:r w:rsidRPr="005C1EFF">
        <w:rPr>
          <w:b w:val="0"/>
          <w:bCs/>
          <w:color w:val="000000"/>
          <w:szCs w:val="22"/>
        </w:rPr>
        <w:t xml:space="preserve">: </w:t>
      </w:r>
    </w:p>
    <w:p w14:paraId="3D0C85B6" w14:textId="77777777" w:rsidR="00187BA8" w:rsidRPr="005C1EFF" w:rsidRDefault="00187BA8" w:rsidP="007D78FE">
      <w:pPr>
        <w:numPr>
          <w:ilvl w:val="0"/>
          <w:numId w:val="29"/>
        </w:numPr>
        <w:autoSpaceDE w:val="0"/>
        <w:autoSpaceDN w:val="0"/>
        <w:adjustRightInd w:val="0"/>
        <w:spacing w:after="13"/>
        <w:ind w:left="1134" w:hanging="425"/>
        <w:jc w:val="both"/>
        <w:outlineLvl w:val="9"/>
        <w:rPr>
          <w:b w:val="0"/>
          <w:bCs/>
          <w:color w:val="000000"/>
          <w:szCs w:val="22"/>
        </w:rPr>
      </w:pPr>
      <w:r w:rsidRPr="005C1EFF">
        <w:rPr>
          <w:b w:val="0"/>
          <w:bCs/>
          <w:color w:val="000000"/>
          <w:szCs w:val="22"/>
        </w:rPr>
        <w:t xml:space="preserve">the candidate is found to be on the relevant barred List, or the DBS Disclosure shows s/he has been disqualified from working with children by a Court; or, </w:t>
      </w:r>
    </w:p>
    <w:p w14:paraId="247279F3" w14:textId="004B2044" w:rsidR="00187BA8" w:rsidRPr="005C1EFF" w:rsidRDefault="00187BA8" w:rsidP="007D78FE">
      <w:pPr>
        <w:numPr>
          <w:ilvl w:val="0"/>
          <w:numId w:val="29"/>
        </w:numPr>
        <w:autoSpaceDE w:val="0"/>
        <w:autoSpaceDN w:val="0"/>
        <w:adjustRightInd w:val="0"/>
        <w:spacing w:after="13"/>
        <w:ind w:left="1134" w:hanging="425"/>
        <w:jc w:val="both"/>
        <w:outlineLvl w:val="9"/>
        <w:rPr>
          <w:b w:val="0"/>
          <w:bCs/>
          <w:color w:val="000000"/>
          <w:szCs w:val="22"/>
        </w:rPr>
      </w:pPr>
      <w:r w:rsidRPr="005C1EFF">
        <w:rPr>
          <w:b w:val="0"/>
          <w:bCs/>
          <w:color w:val="000000"/>
          <w:szCs w:val="22"/>
        </w:rPr>
        <w:t>an applicant has provided false information in, or in support of, his/her application; or,</w:t>
      </w:r>
    </w:p>
    <w:p w14:paraId="4AF88355" w14:textId="55BFB857" w:rsidR="00187BA8" w:rsidRPr="005C1EFF" w:rsidRDefault="00187BA8" w:rsidP="007D78FE">
      <w:pPr>
        <w:numPr>
          <w:ilvl w:val="0"/>
          <w:numId w:val="29"/>
        </w:numPr>
        <w:autoSpaceDE w:val="0"/>
        <w:autoSpaceDN w:val="0"/>
        <w:adjustRightInd w:val="0"/>
        <w:ind w:left="1134" w:hanging="425"/>
        <w:jc w:val="both"/>
        <w:outlineLvl w:val="9"/>
        <w:rPr>
          <w:b w:val="0"/>
          <w:bCs/>
          <w:color w:val="000000"/>
          <w:szCs w:val="22"/>
        </w:rPr>
      </w:pPr>
      <w:r w:rsidRPr="005C1EFF">
        <w:rPr>
          <w:b w:val="0"/>
          <w:bCs/>
          <w:color w:val="000000"/>
          <w:szCs w:val="22"/>
        </w:rPr>
        <w:t>there are serious concerns about an applicant’s suitability to work with children</w:t>
      </w:r>
      <w:r w:rsidR="007B1460" w:rsidRPr="005C1EFF">
        <w:rPr>
          <w:b w:val="0"/>
          <w:bCs/>
          <w:color w:val="000000"/>
          <w:szCs w:val="22"/>
        </w:rPr>
        <w:t>.</w:t>
      </w:r>
    </w:p>
    <w:p w14:paraId="472ECF6F" w14:textId="77777777" w:rsidR="00F34A09" w:rsidRPr="005C1EFF" w:rsidRDefault="00F34A09" w:rsidP="00D41608">
      <w:pPr>
        <w:autoSpaceDE w:val="0"/>
        <w:autoSpaceDN w:val="0"/>
        <w:adjustRightInd w:val="0"/>
        <w:ind w:firstLine="720"/>
        <w:jc w:val="both"/>
        <w:rPr>
          <w:b w:val="0"/>
          <w:bCs/>
          <w:color w:val="000000"/>
          <w:szCs w:val="22"/>
        </w:rPr>
      </w:pPr>
    </w:p>
    <w:p w14:paraId="15A165FC" w14:textId="77777777" w:rsidR="00617849" w:rsidRPr="005C1EFF" w:rsidRDefault="00F34A09" w:rsidP="00617849">
      <w:pPr>
        <w:autoSpaceDE w:val="0"/>
        <w:autoSpaceDN w:val="0"/>
        <w:adjustRightInd w:val="0"/>
        <w:ind w:left="709" w:hanging="425"/>
        <w:jc w:val="both"/>
        <w:rPr>
          <w:b w:val="0"/>
          <w:bCs/>
          <w:color w:val="000000"/>
          <w:szCs w:val="22"/>
        </w:rPr>
      </w:pPr>
      <w:r w:rsidRPr="005C1EFF">
        <w:rPr>
          <w:b w:val="0"/>
          <w:bCs/>
          <w:color w:val="000000"/>
          <w:szCs w:val="22"/>
        </w:rPr>
        <w:t xml:space="preserve">7.5 </w:t>
      </w:r>
      <w:r w:rsidR="00617849" w:rsidRPr="005C1EFF">
        <w:rPr>
          <w:b w:val="0"/>
          <w:bCs/>
          <w:color w:val="000000"/>
          <w:szCs w:val="22"/>
        </w:rPr>
        <w:t>If an individual’s DBS certificate is not completed a member of staff would only be able to commence work if the school is satisfied that:</w:t>
      </w:r>
    </w:p>
    <w:p w14:paraId="6BD21FA1" w14:textId="3F9DB5DC" w:rsidR="00617849" w:rsidRPr="005C1EFF" w:rsidRDefault="00617849" w:rsidP="007D78FE">
      <w:pPr>
        <w:pStyle w:val="ListParagraph"/>
        <w:numPr>
          <w:ilvl w:val="0"/>
          <w:numId w:val="31"/>
        </w:numPr>
        <w:autoSpaceDE w:val="0"/>
        <w:autoSpaceDN w:val="0"/>
        <w:adjustRightInd w:val="0"/>
        <w:spacing w:after="13"/>
        <w:jc w:val="both"/>
        <w:outlineLvl w:val="9"/>
        <w:rPr>
          <w:b w:val="0"/>
          <w:bCs/>
          <w:color w:val="000000"/>
          <w:szCs w:val="22"/>
        </w:rPr>
      </w:pPr>
      <w:r w:rsidRPr="005C1EFF">
        <w:rPr>
          <w:b w:val="0"/>
          <w:bCs/>
          <w:color w:val="000000"/>
          <w:szCs w:val="22"/>
        </w:rPr>
        <w:t>appropriate supervision is in place</w:t>
      </w:r>
      <w:r w:rsidR="005C1EFF">
        <w:rPr>
          <w:b w:val="0"/>
          <w:bCs/>
          <w:color w:val="000000"/>
          <w:szCs w:val="22"/>
        </w:rPr>
        <w:t>,</w:t>
      </w:r>
    </w:p>
    <w:p w14:paraId="4DC985E4" w14:textId="205693AA" w:rsidR="00F34A09" w:rsidRPr="005C1EFF" w:rsidRDefault="00617849" w:rsidP="007D78FE">
      <w:pPr>
        <w:pStyle w:val="ListParagraph"/>
        <w:numPr>
          <w:ilvl w:val="0"/>
          <w:numId w:val="31"/>
        </w:numPr>
        <w:autoSpaceDE w:val="0"/>
        <w:autoSpaceDN w:val="0"/>
        <w:adjustRightInd w:val="0"/>
        <w:jc w:val="both"/>
        <w:rPr>
          <w:b w:val="0"/>
          <w:bCs/>
          <w:color w:val="000000"/>
          <w:szCs w:val="22"/>
        </w:rPr>
      </w:pPr>
      <w:r w:rsidRPr="005C1EFF">
        <w:rPr>
          <w:b w:val="0"/>
          <w:bCs/>
          <w:color w:val="000000"/>
          <w:szCs w:val="22"/>
        </w:rPr>
        <w:t>other checks (references etc) have been completed</w:t>
      </w:r>
      <w:r w:rsidR="005C1EFF">
        <w:rPr>
          <w:b w:val="0"/>
          <w:bCs/>
          <w:color w:val="000000"/>
          <w:szCs w:val="22"/>
        </w:rPr>
        <w:t>,</w:t>
      </w:r>
    </w:p>
    <w:p w14:paraId="0AD82C1D" w14:textId="346B92F6" w:rsidR="00CA35FD" w:rsidRPr="005C1EFF" w:rsidRDefault="00CA35FD" w:rsidP="007D78FE">
      <w:pPr>
        <w:pStyle w:val="ListParagraph"/>
        <w:numPr>
          <w:ilvl w:val="0"/>
          <w:numId w:val="31"/>
        </w:numPr>
        <w:autoSpaceDE w:val="0"/>
        <w:autoSpaceDN w:val="0"/>
        <w:adjustRightInd w:val="0"/>
        <w:spacing w:after="13"/>
        <w:jc w:val="both"/>
        <w:outlineLvl w:val="9"/>
        <w:rPr>
          <w:b w:val="0"/>
          <w:bCs/>
          <w:color w:val="000000"/>
          <w:szCs w:val="22"/>
        </w:rPr>
      </w:pPr>
      <w:r w:rsidRPr="005C1EFF">
        <w:rPr>
          <w:b w:val="0"/>
          <w:bCs/>
          <w:color w:val="000000"/>
          <w:szCs w:val="22"/>
        </w:rPr>
        <w:t>the DBS barred list check has been completed</w:t>
      </w:r>
      <w:r w:rsidR="005C1EFF">
        <w:rPr>
          <w:b w:val="0"/>
          <w:bCs/>
          <w:color w:val="000000"/>
          <w:szCs w:val="22"/>
        </w:rPr>
        <w:t>.</w:t>
      </w:r>
      <w:r w:rsidRPr="005C1EFF">
        <w:rPr>
          <w:b w:val="0"/>
          <w:bCs/>
          <w:color w:val="000000"/>
          <w:szCs w:val="22"/>
        </w:rPr>
        <w:t xml:space="preserve"> </w:t>
      </w:r>
    </w:p>
    <w:p w14:paraId="432F5C45" w14:textId="77777777" w:rsidR="00CA35FD" w:rsidRPr="003F2402" w:rsidRDefault="00CA35FD" w:rsidP="00617849">
      <w:pPr>
        <w:autoSpaceDE w:val="0"/>
        <w:autoSpaceDN w:val="0"/>
        <w:adjustRightInd w:val="0"/>
        <w:ind w:left="709" w:hanging="425"/>
        <w:jc w:val="both"/>
        <w:rPr>
          <w:rFonts w:cstheme="minorHAnsi"/>
          <w:b w:val="0"/>
          <w:bCs/>
          <w:szCs w:val="22"/>
          <w:lang w:eastAsia="en-GB"/>
        </w:rPr>
      </w:pPr>
    </w:p>
    <w:p w14:paraId="50744339" w14:textId="77777777" w:rsidR="008B0573" w:rsidRPr="00732589" w:rsidRDefault="0090790F" w:rsidP="007D78FE">
      <w:pPr>
        <w:pStyle w:val="ListParagraph"/>
        <w:numPr>
          <w:ilvl w:val="0"/>
          <w:numId w:val="30"/>
        </w:numPr>
        <w:rPr>
          <w:lang w:eastAsia="en-GB"/>
        </w:rPr>
      </w:pPr>
      <w:bookmarkStart w:id="67" w:name="_Toc147841806"/>
      <w:r w:rsidRPr="00732589">
        <w:rPr>
          <w:lang w:eastAsia="en-GB"/>
        </w:rPr>
        <w:t>Induction</w:t>
      </w:r>
      <w:bookmarkEnd w:id="67"/>
    </w:p>
    <w:p w14:paraId="1743C657" w14:textId="77777777" w:rsidR="008B0573" w:rsidRPr="00732589" w:rsidRDefault="008B0573" w:rsidP="003F2402">
      <w:pPr>
        <w:jc w:val="both"/>
        <w:rPr>
          <w:rFonts w:cstheme="minorHAnsi"/>
          <w:b w:val="0"/>
          <w:bCs/>
          <w:szCs w:val="22"/>
          <w:lang w:eastAsia="en-GB"/>
        </w:rPr>
      </w:pPr>
    </w:p>
    <w:p w14:paraId="1E1CA8E9" w14:textId="75F9F680" w:rsidR="008B0573" w:rsidRDefault="007B1460" w:rsidP="007B1460">
      <w:pPr>
        <w:ind w:left="360"/>
        <w:jc w:val="both"/>
        <w:rPr>
          <w:rFonts w:cstheme="minorHAnsi"/>
          <w:b w:val="0"/>
          <w:bCs/>
          <w:szCs w:val="22"/>
          <w:lang w:eastAsia="en-GB"/>
        </w:rPr>
      </w:pPr>
      <w:r>
        <w:rPr>
          <w:rFonts w:cstheme="minorHAnsi"/>
          <w:b w:val="0"/>
          <w:bCs/>
          <w:szCs w:val="22"/>
          <w:lang w:eastAsia="en-GB"/>
        </w:rPr>
        <w:t xml:space="preserve">8.1 </w:t>
      </w:r>
      <w:r w:rsidR="008B0573" w:rsidRPr="007B1460">
        <w:rPr>
          <w:rFonts w:cstheme="minorHAnsi"/>
          <w:b w:val="0"/>
          <w:bCs/>
          <w:szCs w:val="22"/>
          <w:lang w:eastAsia="en-GB"/>
        </w:rPr>
        <w:t xml:space="preserve">All staff and volunteers who are new to the school will receive information on the school’s safeguarding policy and procedures and guidance on safe working </w:t>
      </w:r>
      <w:r w:rsidR="00F43AE5" w:rsidRPr="007B1460">
        <w:rPr>
          <w:rFonts w:cstheme="minorHAnsi"/>
          <w:b w:val="0"/>
          <w:bCs/>
          <w:szCs w:val="22"/>
          <w:lang w:eastAsia="en-GB"/>
        </w:rPr>
        <w:t>practices</w:t>
      </w:r>
      <w:r w:rsidR="00E904FB" w:rsidRPr="007B1460">
        <w:rPr>
          <w:rFonts w:cstheme="minorHAnsi"/>
          <w:b w:val="0"/>
          <w:bCs/>
          <w:szCs w:val="22"/>
          <w:lang w:eastAsia="en-GB"/>
        </w:rPr>
        <w:t xml:space="preserve"> which would include guidance on acceptable conduct/behaviour.  These expectations will form part of new staff members</w:t>
      </w:r>
      <w:r w:rsidR="00603AD4" w:rsidRPr="007B1460">
        <w:rPr>
          <w:rFonts w:cstheme="minorHAnsi"/>
          <w:b w:val="0"/>
          <w:bCs/>
          <w:szCs w:val="22"/>
          <w:lang w:eastAsia="en-GB"/>
        </w:rPr>
        <w:t>’</w:t>
      </w:r>
      <w:r w:rsidR="00EB2816" w:rsidRPr="007B1460">
        <w:rPr>
          <w:rFonts w:cstheme="minorHAnsi"/>
          <w:b w:val="0"/>
          <w:bCs/>
          <w:szCs w:val="22"/>
          <w:lang w:eastAsia="en-GB"/>
        </w:rPr>
        <w:t xml:space="preserve"> and volunteer’s</w:t>
      </w:r>
      <w:r w:rsidR="00603AD4" w:rsidRPr="007B1460">
        <w:rPr>
          <w:rFonts w:cstheme="minorHAnsi"/>
          <w:b w:val="0"/>
          <w:bCs/>
          <w:szCs w:val="22"/>
          <w:lang w:eastAsia="en-GB"/>
        </w:rPr>
        <w:t xml:space="preserve"> </w:t>
      </w:r>
      <w:r w:rsidR="008B0573" w:rsidRPr="007B1460">
        <w:rPr>
          <w:rFonts w:cstheme="minorHAnsi"/>
          <w:b w:val="0"/>
          <w:bCs/>
          <w:szCs w:val="22"/>
          <w:lang w:eastAsia="en-GB"/>
        </w:rPr>
        <w:t>induction training.</w:t>
      </w:r>
    </w:p>
    <w:p w14:paraId="29821451" w14:textId="77777777" w:rsidR="002F74CE" w:rsidRPr="007B1460" w:rsidRDefault="002F74CE" w:rsidP="007B1460">
      <w:pPr>
        <w:ind w:left="360"/>
        <w:jc w:val="both"/>
        <w:rPr>
          <w:rFonts w:cstheme="minorHAnsi"/>
          <w:b w:val="0"/>
          <w:bCs/>
          <w:szCs w:val="22"/>
          <w:lang w:eastAsia="en-GB"/>
        </w:rPr>
      </w:pPr>
    </w:p>
    <w:p w14:paraId="34566289" w14:textId="20DB3831" w:rsidR="00EA6083" w:rsidRPr="005C1EFF" w:rsidRDefault="005C1EFF" w:rsidP="005C1EFF">
      <w:pPr>
        <w:ind w:left="360"/>
        <w:jc w:val="both"/>
        <w:rPr>
          <w:rFonts w:cstheme="minorHAnsi"/>
          <w:b w:val="0"/>
          <w:bCs/>
          <w:szCs w:val="22"/>
          <w:lang w:eastAsia="en-GB"/>
        </w:rPr>
      </w:pPr>
      <w:r>
        <w:rPr>
          <w:rFonts w:cstheme="minorHAnsi"/>
          <w:b w:val="0"/>
          <w:bCs/>
          <w:szCs w:val="22"/>
          <w:lang w:eastAsia="en-GB"/>
        </w:rPr>
        <w:t xml:space="preserve">8.2 </w:t>
      </w:r>
      <w:r w:rsidR="008B0573" w:rsidRPr="005C1EFF">
        <w:rPr>
          <w:rFonts w:cstheme="minorHAnsi"/>
          <w:b w:val="0"/>
          <w:bCs/>
          <w:szCs w:val="22"/>
          <w:lang w:eastAsia="en-GB"/>
        </w:rPr>
        <w:t>All successful candidates wil</w:t>
      </w:r>
      <w:r w:rsidR="002620AE" w:rsidRPr="005C1EFF">
        <w:rPr>
          <w:rFonts w:cstheme="minorHAnsi"/>
          <w:b w:val="0"/>
          <w:bCs/>
          <w:szCs w:val="22"/>
          <w:lang w:eastAsia="en-GB"/>
        </w:rPr>
        <w:t>l undergo a period of induction</w:t>
      </w:r>
      <w:r w:rsidR="008B0573" w:rsidRPr="005C1EFF">
        <w:rPr>
          <w:rFonts w:cstheme="minorHAnsi"/>
          <w:b w:val="0"/>
          <w:bCs/>
          <w:szCs w:val="22"/>
          <w:lang w:eastAsia="en-GB"/>
        </w:rPr>
        <w:t xml:space="preserve"> and will:</w:t>
      </w:r>
    </w:p>
    <w:p w14:paraId="710EE521" w14:textId="3DBE1963" w:rsidR="00EA6083" w:rsidRPr="003F2402" w:rsidRDefault="008B0573" w:rsidP="007D78FE">
      <w:pPr>
        <w:pStyle w:val="ListParagraph"/>
        <w:numPr>
          <w:ilvl w:val="1"/>
          <w:numId w:val="27"/>
        </w:numPr>
        <w:ind w:left="1134"/>
        <w:jc w:val="both"/>
        <w:rPr>
          <w:rFonts w:cstheme="minorHAnsi"/>
          <w:b w:val="0"/>
          <w:bCs/>
          <w:szCs w:val="22"/>
          <w:lang w:eastAsia="en-GB"/>
        </w:rPr>
      </w:pPr>
      <w:r w:rsidRPr="003F2402">
        <w:rPr>
          <w:rFonts w:cstheme="minorHAnsi"/>
          <w:b w:val="0"/>
          <w:bCs/>
          <w:szCs w:val="22"/>
          <w:lang w:eastAsia="en-GB"/>
        </w:rPr>
        <w:t xml:space="preserve">Meet regularly with their induction </w:t>
      </w:r>
      <w:r w:rsidR="00170F6A" w:rsidRPr="003F2402">
        <w:rPr>
          <w:rFonts w:cstheme="minorHAnsi"/>
          <w:b w:val="0"/>
          <w:bCs/>
          <w:szCs w:val="22"/>
          <w:lang w:eastAsia="en-GB"/>
        </w:rPr>
        <w:t>tutor.</w:t>
      </w:r>
    </w:p>
    <w:p w14:paraId="63790824" w14:textId="588AD734" w:rsidR="00EA6083" w:rsidRPr="003F2402" w:rsidRDefault="008B0573" w:rsidP="007D78FE">
      <w:pPr>
        <w:pStyle w:val="ListParagraph"/>
        <w:numPr>
          <w:ilvl w:val="1"/>
          <w:numId w:val="27"/>
        </w:numPr>
        <w:ind w:left="1134"/>
        <w:jc w:val="both"/>
        <w:rPr>
          <w:rFonts w:cstheme="minorHAnsi"/>
          <w:b w:val="0"/>
          <w:bCs/>
          <w:szCs w:val="22"/>
          <w:lang w:eastAsia="en-GB"/>
        </w:rPr>
      </w:pPr>
      <w:r w:rsidRPr="003F2402">
        <w:rPr>
          <w:rFonts w:cstheme="minorHAnsi"/>
          <w:b w:val="0"/>
          <w:bCs/>
          <w:szCs w:val="22"/>
          <w:lang w:eastAsia="en-GB"/>
        </w:rPr>
        <w:t xml:space="preserve">Meet regularly with their line </w:t>
      </w:r>
      <w:r w:rsidR="00170F6A" w:rsidRPr="003F2402">
        <w:rPr>
          <w:rFonts w:cstheme="minorHAnsi"/>
          <w:b w:val="0"/>
          <w:bCs/>
          <w:szCs w:val="22"/>
          <w:lang w:eastAsia="en-GB"/>
        </w:rPr>
        <w:t>manager.</w:t>
      </w:r>
    </w:p>
    <w:p w14:paraId="353A2F4F" w14:textId="77777777" w:rsidR="008B0573" w:rsidRDefault="008B0573" w:rsidP="007D78FE">
      <w:pPr>
        <w:pStyle w:val="ListParagraph"/>
        <w:numPr>
          <w:ilvl w:val="1"/>
          <w:numId w:val="27"/>
        </w:numPr>
        <w:ind w:left="1134"/>
        <w:jc w:val="both"/>
        <w:rPr>
          <w:rFonts w:cstheme="minorHAnsi"/>
          <w:b w:val="0"/>
          <w:bCs/>
          <w:szCs w:val="22"/>
          <w:lang w:eastAsia="en-GB"/>
        </w:rPr>
      </w:pPr>
      <w:r w:rsidRPr="003F2402">
        <w:rPr>
          <w:rFonts w:cstheme="minorHAnsi"/>
          <w:b w:val="0"/>
          <w:bCs/>
          <w:szCs w:val="22"/>
          <w:lang w:eastAsia="en-GB"/>
        </w:rPr>
        <w:t>Attend any appropriate training</w:t>
      </w:r>
      <w:r w:rsidR="002620AE" w:rsidRPr="003F2402">
        <w:rPr>
          <w:rFonts w:cstheme="minorHAnsi"/>
          <w:b w:val="0"/>
          <w:bCs/>
          <w:szCs w:val="22"/>
          <w:lang w:eastAsia="en-GB"/>
        </w:rPr>
        <w:t xml:space="preserve"> including generalist child protection training</w:t>
      </w:r>
      <w:r w:rsidR="00AB5F4D" w:rsidRPr="003F2402">
        <w:rPr>
          <w:rFonts w:cstheme="minorHAnsi"/>
          <w:b w:val="0"/>
          <w:bCs/>
          <w:szCs w:val="22"/>
          <w:lang w:eastAsia="en-GB"/>
        </w:rPr>
        <w:t>.</w:t>
      </w:r>
    </w:p>
    <w:p w14:paraId="5E318EF0" w14:textId="77777777" w:rsidR="00D41608" w:rsidRPr="00D41608" w:rsidRDefault="00D41608" w:rsidP="007B1460">
      <w:pPr>
        <w:ind w:left="1134"/>
        <w:jc w:val="both"/>
        <w:rPr>
          <w:rFonts w:cstheme="minorHAnsi"/>
          <w:b w:val="0"/>
          <w:bCs/>
          <w:szCs w:val="22"/>
          <w:lang w:eastAsia="en-GB"/>
        </w:rPr>
      </w:pPr>
    </w:p>
    <w:p w14:paraId="6E5BEE23" w14:textId="4D3025E5" w:rsidR="008B0573" w:rsidRPr="00732589" w:rsidRDefault="0090790F" w:rsidP="007D78FE">
      <w:pPr>
        <w:pStyle w:val="Heading2"/>
        <w:numPr>
          <w:ilvl w:val="0"/>
          <w:numId w:val="30"/>
        </w:numPr>
        <w:rPr>
          <w:lang w:eastAsia="en-GB"/>
        </w:rPr>
      </w:pPr>
      <w:r w:rsidRPr="00732589">
        <w:rPr>
          <w:lang w:eastAsia="en-GB"/>
        </w:rPr>
        <w:t>Supply Staff</w:t>
      </w:r>
    </w:p>
    <w:p w14:paraId="57CBACE6" w14:textId="77777777" w:rsidR="008B0573" w:rsidRPr="00732589" w:rsidRDefault="008B0573" w:rsidP="003F2402">
      <w:pPr>
        <w:jc w:val="both"/>
        <w:rPr>
          <w:rFonts w:cstheme="minorHAnsi"/>
          <w:b w:val="0"/>
          <w:bCs/>
          <w:szCs w:val="22"/>
          <w:lang w:eastAsia="en-GB"/>
        </w:rPr>
      </w:pPr>
    </w:p>
    <w:p w14:paraId="3BB4DAE2" w14:textId="107CE1FC" w:rsidR="008B0573" w:rsidRPr="005C1EFF" w:rsidRDefault="002620AE" w:rsidP="007D78FE">
      <w:pPr>
        <w:pStyle w:val="ListParagraph"/>
        <w:numPr>
          <w:ilvl w:val="1"/>
          <w:numId w:val="32"/>
        </w:numPr>
        <w:tabs>
          <w:tab w:val="left" w:pos="0"/>
        </w:tabs>
        <w:jc w:val="both"/>
        <w:rPr>
          <w:rFonts w:cstheme="minorHAnsi"/>
          <w:b w:val="0"/>
          <w:bCs/>
          <w:szCs w:val="22"/>
          <w:lang w:eastAsia="en-GB"/>
        </w:rPr>
      </w:pPr>
      <w:r w:rsidRPr="005C1EFF">
        <w:rPr>
          <w:rFonts w:cstheme="minorHAnsi"/>
          <w:b w:val="0"/>
          <w:bCs/>
          <w:szCs w:val="22"/>
          <w:lang w:eastAsia="en-GB"/>
        </w:rPr>
        <w:t>…………</w:t>
      </w:r>
      <w:r w:rsidR="00AB5F4D" w:rsidRPr="005C1EFF">
        <w:rPr>
          <w:rFonts w:cstheme="minorHAnsi"/>
          <w:b w:val="0"/>
          <w:bCs/>
          <w:szCs w:val="22"/>
          <w:lang w:eastAsia="en-GB"/>
        </w:rPr>
        <w:t xml:space="preserve"> </w:t>
      </w:r>
      <w:r w:rsidR="008B0573" w:rsidRPr="005C1EFF">
        <w:rPr>
          <w:rFonts w:cstheme="minorHAnsi"/>
          <w:b w:val="0"/>
          <w:bCs/>
          <w:szCs w:val="22"/>
          <w:lang w:eastAsia="en-GB"/>
        </w:rPr>
        <w:t>School will only use those agencies which operate a Safer Recruitment Policy and supply written confirmation that all relevant checks have been satisfactorily completed.  Any information disclosed as part of the DBS check will be treated confidentially.</w:t>
      </w:r>
      <w:r w:rsidRPr="005C1EFF">
        <w:rPr>
          <w:rFonts w:cstheme="minorHAnsi"/>
          <w:b w:val="0"/>
          <w:bCs/>
          <w:szCs w:val="22"/>
          <w:lang w:eastAsia="en-GB"/>
        </w:rPr>
        <w:t xml:space="preserve">  These agencies should be able to demonstrate that their staff have received appropriate safeguarding training.</w:t>
      </w:r>
    </w:p>
    <w:p w14:paraId="243DD616" w14:textId="77777777" w:rsidR="008B0573" w:rsidRPr="00732589" w:rsidRDefault="008B0573" w:rsidP="003F2402">
      <w:pPr>
        <w:tabs>
          <w:tab w:val="left" w:pos="0"/>
        </w:tabs>
        <w:jc w:val="both"/>
        <w:rPr>
          <w:rFonts w:cstheme="minorHAnsi"/>
          <w:b w:val="0"/>
          <w:bCs/>
          <w:szCs w:val="22"/>
          <w:lang w:eastAsia="en-GB"/>
        </w:rPr>
      </w:pPr>
    </w:p>
    <w:p w14:paraId="734AD67E" w14:textId="01355F3E" w:rsidR="008B0573" w:rsidRPr="003F2402" w:rsidRDefault="002620AE" w:rsidP="007D78FE">
      <w:pPr>
        <w:pStyle w:val="ListParagraph"/>
        <w:numPr>
          <w:ilvl w:val="1"/>
          <w:numId w:val="32"/>
        </w:numPr>
        <w:tabs>
          <w:tab w:val="left" w:pos="0"/>
        </w:tabs>
        <w:jc w:val="both"/>
        <w:rPr>
          <w:rFonts w:cstheme="minorHAnsi"/>
          <w:b w:val="0"/>
          <w:bCs/>
          <w:szCs w:val="22"/>
          <w:lang w:eastAsia="en-GB"/>
        </w:rPr>
      </w:pPr>
      <w:r w:rsidRPr="003F2402">
        <w:rPr>
          <w:rFonts w:cstheme="minorHAnsi"/>
          <w:b w:val="0"/>
          <w:bCs/>
          <w:szCs w:val="22"/>
          <w:lang w:eastAsia="en-GB"/>
        </w:rPr>
        <w:t>………….</w:t>
      </w:r>
      <w:r w:rsidR="00AB5F4D" w:rsidRPr="003F2402">
        <w:rPr>
          <w:rFonts w:cstheme="minorHAnsi"/>
          <w:b w:val="0"/>
          <w:bCs/>
          <w:szCs w:val="22"/>
          <w:lang w:eastAsia="en-GB"/>
        </w:rPr>
        <w:t xml:space="preserve"> </w:t>
      </w:r>
      <w:r w:rsidR="008B0573" w:rsidRPr="003F2402">
        <w:rPr>
          <w:rFonts w:cstheme="minorHAnsi"/>
          <w:b w:val="0"/>
          <w:bCs/>
          <w:szCs w:val="22"/>
          <w:lang w:eastAsia="en-GB"/>
        </w:rPr>
        <w:t>School will carry out identity checks when the individual arrives at school</w:t>
      </w:r>
      <w:r w:rsidR="00852A92">
        <w:rPr>
          <w:rFonts w:cstheme="minorHAnsi"/>
          <w:b w:val="0"/>
          <w:bCs/>
          <w:szCs w:val="22"/>
          <w:lang w:eastAsia="en-GB"/>
        </w:rPr>
        <w:t xml:space="preserve"> and </w:t>
      </w:r>
      <w:proofErr w:type="gramStart"/>
      <w:r w:rsidR="00852A92">
        <w:rPr>
          <w:rFonts w:cstheme="minorHAnsi"/>
          <w:b w:val="0"/>
          <w:bCs/>
          <w:szCs w:val="22"/>
          <w:lang w:eastAsia="en-GB"/>
        </w:rPr>
        <w:t>add</w:t>
      </w:r>
      <w:proofErr w:type="gramEnd"/>
      <w:r w:rsidR="00852A92">
        <w:rPr>
          <w:rFonts w:cstheme="minorHAnsi"/>
          <w:b w:val="0"/>
          <w:bCs/>
          <w:szCs w:val="22"/>
          <w:lang w:eastAsia="en-GB"/>
        </w:rPr>
        <w:t xml:space="preserve"> details of that individual onto the SCR.</w:t>
      </w:r>
    </w:p>
    <w:p w14:paraId="19138B13" w14:textId="77777777" w:rsidR="0090790F" w:rsidRPr="00732589" w:rsidRDefault="0090790F" w:rsidP="003F2402">
      <w:pPr>
        <w:jc w:val="both"/>
        <w:rPr>
          <w:rFonts w:cstheme="minorHAnsi"/>
          <w:b w:val="0"/>
          <w:bCs/>
          <w:szCs w:val="22"/>
          <w:lang w:eastAsia="en-GB"/>
        </w:rPr>
      </w:pPr>
    </w:p>
    <w:p w14:paraId="31ACC7DA" w14:textId="1B84FABB" w:rsidR="00532CBA" w:rsidRPr="00732589" w:rsidRDefault="00111C98" w:rsidP="007D78FE">
      <w:pPr>
        <w:pStyle w:val="Heading2"/>
        <w:numPr>
          <w:ilvl w:val="0"/>
          <w:numId w:val="32"/>
        </w:numPr>
        <w:rPr>
          <w:lang w:eastAsia="en-GB"/>
        </w:rPr>
      </w:pPr>
      <w:bookmarkStart w:id="68" w:name="_Toc147841807"/>
      <w:r w:rsidRPr="00732589">
        <w:rPr>
          <w:lang w:eastAsia="en-GB"/>
        </w:rPr>
        <w:t>Volunteers</w:t>
      </w:r>
      <w:bookmarkEnd w:id="68"/>
    </w:p>
    <w:p w14:paraId="5EB442B6" w14:textId="44702BDD" w:rsidR="00111C98" w:rsidRPr="00732589" w:rsidRDefault="00111C98" w:rsidP="003F2402">
      <w:pPr>
        <w:jc w:val="both"/>
        <w:rPr>
          <w:rFonts w:cstheme="minorHAnsi"/>
          <w:b w:val="0"/>
          <w:bCs/>
          <w:szCs w:val="22"/>
          <w:lang w:eastAsia="en-GB"/>
        </w:rPr>
      </w:pPr>
    </w:p>
    <w:p w14:paraId="59F2D6DC" w14:textId="7D6221DF" w:rsidR="004A42E2" w:rsidRDefault="007E7AF0" w:rsidP="007D78FE">
      <w:pPr>
        <w:pStyle w:val="ListParagraph"/>
        <w:numPr>
          <w:ilvl w:val="1"/>
          <w:numId w:val="32"/>
        </w:numPr>
        <w:ind w:left="643"/>
        <w:jc w:val="both"/>
        <w:outlineLvl w:val="9"/>
        <w:rPr>
          <w:rFonts w:cstheme="minorHAnsi"/>
          <w:b w:val="0"/>
          <w:bCs/>
          <w:szCs w:val="22"/>
          <w:shd w:val="clear" w:color="auto" w:fill="FFFFFF"/>
        </w:rPr>
      </w:pPr>
      <w:r w:rsidRPr="00EA3A63">
        <w:rPr>
          <w:rFonts w:cstheme="minorHAnsi"/>
          <w:b w:val="0"/>
          <w:bCs/>
          <w:szCs w:val="22"/>
          <w:lang w:eastAsia="en-GB"/>
        </w:rPr>
        <w:t xml:space="preserve">In </w:t>
      </w:r>
      <w:r w:rsidR="00356FDC" w:rsidRPr="00EA3A63">
        <w:rPr>
          <w:rFonts w:cstheme="minorHAnsi"/>
          <w:b w:val="0"/>
          <w:bCs/>
          <w:szCs w:val="22"/>
          <w:shd w:val="clear" w:color="auto" w:fill="FFFFFF"/>
        </w:rPr>
        <w:t>line with paragraphs 3</w:t>
      </w:r>
      <w:r w:rsidR="00197646">
        <w:rPr>
          <w:rFonts w:cstheme="minorHAnsi"/>
          <w:b w:val="0"/>
          <w:bCs/>
          <w:szCs w:val="22"/>
          <w:shd w:val="clear" w:color="auto" w:fill="FFFFFF"/>
        </w:rPr>
        <w:t>09</w:t>
      </w:r>
      <w:r w:rsidR="00356FDC" w:rsidRPr="00EA3A63">
        <w:rPr>
          <w:rFonts w:cstheme="minorHAnsi"/>
          <w:b w:val="0"/>
          <w:bCs/>
          <w:szCs w:val="22"/>
          <w:shd w:val="clear" w:color="auto" w:fill="FFFFFF"/>
        </w:rPr>
        <w:t>-31</w:t>
      </w:r>
      <w:r w:rsidR="00197646">
        <w:rPr>
          <w:rFonts w:cstheme="minorHAnsi"/>
          <w:b w:val="0"/>
          <w:bCs/>
          <w:szCs w:val="22"/>
          <w:shd w:val="clear" w:color="auto" w:fill="FFFFFF"/>
        </w:rPr>
        <w:t>6</w:t>
      </w:r>
      <w:r w:rsidR="00356FDC" w:rsidRPr="00EA3A63">
        <w:rPr>
          <w:rFonts w:cstheme="minorHAnsi"/>
          <w:b w:val="0"/>
          <w:bCs/>
          <w:szCs w:val="22"/>
          <w:shd w:val="clear" w:color="auto" w:fill="FFFFFF"/>
        </w:rPr>
        <w:t xml:space="preserve"> of KCSIE </w:t>
      </w:r>
      <w:r w:rsidR="0094758F">
        <w:rPr>
          <w:rFonts w:cstheme="minorHAnsi"/>
          <w:b w:val="0"/>
          <w:bCs/>
          <w:szCs w:val="22"/>
          <w:shd w:val="clear" w:color="auto" w:fill="FFFFFF"/>
        </w:rPr>
        <w:t>2025</w:t>
      </w:r>
      <w:r w:rsidR="00356FDC" w:rsidRPr="00EA3A63">
        <w:rPr>
          <w:rFonts w:cstheme="minorHAnsi"/>
          <w:b w:val="0"/>
          <w:bCs/>
          <w:szCs w:val="22"/>
          <w:shd w:val="clear" w:color="auto" w:fill="FFFFFF"/>
        </w:rPr>
        <w:t>, not only should local governing bodies and proprietors prevent people who pose a risk of harm from working with children by adhering to statutory responsibilities to check staff who work with children and take proportionate decisions on whether to ask for any checks beyond what is required, but they should also ensure that volunteers are appropriately supervised.</w:t>
      </w:r>
    </w:p>
    <w:p w14:paraId="3FCC8363" w14:textId="77777777" w:rsidR="00EA3A63" w:rsidRPr="00EA3A63" w:rsidRDefault="00EA3A63" w:rsidP="00EA3A63">
      <w:pPr>
        <w:jc w:val="both"/>
        <w:outlineLvl w:val="9"/>
        <w:rPr>
          <w:rFonts w:cstheme="minorHAnsi"/>
          <w:b w:val="0"/>
          <w:bCs/>
          <w:szCs w:val="22"/>
          <w:shd w:val="clear" w:color="auto" w:fill="FFFFFF"/>
        </w:rPr>
      </w:pPr>
    </w:p>
    <w:p w14:paraId="26E94BEC" w14:textId="77777777" w:rsidR="0067627A" w:rsidRDefault="0067627A">
      <w:pPr>
        <w:outlineLvl w:val="9"/>
        <w:rPr>
          <w:rFonts w:cstheme="minorHAnsi"/>
          <w:b w:val="0"/>
          <w:bCs/>
          <w:szCs w:val="22"/>
          <w:shd w:val="clear" w:color="auto" w:fill="FFFFFF"/>
        </w:rPr>
      </w:pPr>
      <w:r>
        <w:rPr>
          <w:rFonts w:cstheme="minorHAnsi"/>
          <w:b w:val="0"/>
          <w:bCs/>
          <w:szCs w:val="22"/>
          <w:shd w:val="clear" w:color="auto" w:fill="FFFFFF"/>
        </w:rPr>
        <w:br w:type="page"/>
      </w:r>
    </w:p>
    <w:p w14:paraId="28077CD6" w14:textId="5DFF5193" w:rsidR="00050BE8" w:rsidRPr="003F2402" w:rsidRDefault="00284F3D" w:rsidP="007D78FE">
      <w:pPr>
        <w:pStyle w:val="ListParagraph"/>
        <w:numPr>
          <w:ilvl w:val="1"/>
          <w:numId w:val="32"/>
        </w:numPr>
        <w:ind w:left="643"/>
        <w:jc w:val="both"/>
        <w:rPr>
          <w:rFonts w:cstheme="minorHAnsi"/>
          <w:b w:val="0"/>
          <w:bCs/>
          <w:szCs w:val="22"/>
          <w:lang w:eastAsia="en-GB"/>
        </w:rPr>
      </w:pPr>
      <w:r>
        <w:rPr>
          <w:rFonts w:cstheme="minorHAnsi"/>
          <w:b w:val="0"/>
          <w:bCs/>
          <w:szCs w:val="22"/>
          <w:shd w:val="clear" w:color="auto" w:fill="FFFFFF"/>
        </w:rPr>
        <w:lastRenderedPageBreak/>
        <w:t>i</w:t>
      </w:r>
      <w:r w:rsidR="00050BE8" w:rsidRPr="003F2402">
        <w:rPr>
          <w:rFonts w:cstheme="minorHAnsi"/>
          <w:b w:val="0"/>
          <w:bCs/>
          <w:szCs w:val="22"/>
          <w:shd w:val="clear" w:color="auto" w:fill="FFFFFF"/>
        </w:rPr>
        <w:t xml:space="preserve">t is a statutory requirement to carry out a risk assessment on volunteers to ascertain whether there are ‘certain circumstances’ where an Enhanced DBS would be needed. To ensure best practice, schools should therefore carry out a risk assessment and obtain an Enhanced DBS Check with Barred List if the person is in Regulated Activity or an Enhanced DBS Check without Barred List if the person may be left unsupervised by someone who is themselves in Regulated Activity. </w:t>
      </w:r>
      <w:r w:rsidR="00050BE8" w:rsidRPr="003F2402">
        <w:rPr>
          <w:rFonts w:cstheme="minorHAnsi"/>
          <w:b w:val="0"/>
          <w:bCs/>
          <w:szCs w:val="22"/>
        </w:rPr>
        <w:t>Under no circumstances should a volunteer in respect of whom no checks have been obtained be left unsupervised or allowed to work in regulated activity.</w:t>
      </w:r>
    </w:p>
    <w:p w14:paraId="6E3D8533" w14:textId="54299F45" w:rsidR="00E77C58" w:rsidRPr="004A42E2" w:rsidRDefault="00E77C58" w:rsidP="004A42E2">
      <w:pPr>
        <w:rPr>
          <w:rFonts w:cstheme="minorHAnsi"/>
          <w:b w:val="0"/>
          <w:bCs/>
          <w:szCs w:val="22"/>
          <w:lang w:eastAsia="en-GB"/>
        </w:rPr>
      </w:pPr>
    </w:p>
    <w:p w14:paraId="3692F7DA" w14:textId="24341A89" w:rsidR="00111C98" w:rsidRPr="00732589" w:rsidRDefault="00917B1C" w:rsidP="007D78FE">
      <w:pPr>
        <w:pStyle w:val="ListParagraph"/>
        <w:numPr>
          <w:ilvl w:val="0"/>
          <w:numId w:val="32"/>
        </w:numPr>
        <w:rPr>
          <w:lang w:eastAsia="en-GB"/>
        </w:rPr>
      </w:pPr>
      <w:bookmarkStart w:id="69" w:name="_Toc147841808"/>
      <w:r w:rsidRPr="00732589">
        <w:rPr>
          <w:lang w:eastAsia="en-GB"/>
        </w:rPr>
        <w:t>Contractors</w:t>
      </w:r>
      <w:bookmarkEnd w:id="69"/>
    </w:p>
    <w:p w14:paraId="7DEAB3E9" w14:textId="2FFB52F4" w:rsidR="00917B1C" w:rsidRPr="00732589" w:rsidRDefault="00917B1C" w:rsidP="003F2402">
      <w:pPr>
        <w:jc w:val="both"/>
        <w:rPr>
          <w:rFonts w:cstheme="minorHAnsi"/>
          <w:b w:val="0"/>
          <w:bCs/>
          <w:szCs w:val="22"/>
          <w:lang w:eastAsia="en-GB"/>
        </w:rPr>
      </w:pPr>
    </w:p>
    <w:p w14:paraId="7F1F6E76" w14:textId="37E3AB4B" w:rsidR="00E867C2" w:rsidRPr="003F2402" w:rsidRDefault="00E867C2" w:rsidP="007D78FE">
      <w:pPr>
        <w:pStyle w:val="ListParagraph"/>
        <w:widowControl w:val="0"/>
        <w:numPr>
          <w:ilvl w:val="1"/>
          <w:numId w:val="32"/>
        </w:numPr>
        <w:pBdr>
          <w:top w:val="nil"/>
          <w:left w:val="nil"/>
          <w:bottom w:val="nil"/>
          <w:right w:val="nil"/>
          <w:between w:val="nil"/>
        </w:pBdr>
        <w:ind w:left="643"/>
        <w:rPr>
          <w:rFonts w:eastAsia="Arial" w:cstheme="minorHAnsi"/>
          <w:b w:val="0"/>
          <w:bCs/>
          <w:szCs w:val="22"/>
        </w:rPr>
      </w:pPr>
      <w:r w:rsidRPr="003F2402">
        <w:rPr>
          <w:rFonts w:eastAsia="Arial" w:cstheme="minorHAnsi"/>
          <w:b w:val="0"/>
          <w:bCs/>
          <w:szCs w:val="22"/>
        </w:rPr>
        <w:t>We will ensure that any contractor, or any employee of the contractor, who is to work at the school has had the appropriate level of DBS check (this includes contractors who are provided through a PFI or similar contract). This will be:</w:t>
      </w:r>
    </w:p>
    <w:p w14:paraId="73DDA90A" w14:textId="3932934A" w:rsidR="00E867C2" w:rsidRPr="003F2402" w:rsidRDefault="00E867C2" w:rsidP="007D78FE">
      <w:pPr>
        <w:pStyle w:val="ListParagraph"/>
        <w:numPr>
          <w:ilvl w:val="1"/>
          <w:numId w:val="28"/>
        </w:numPr>
        <w:ind w:left="1134"/>
        <w:rPr>
          <w:rFonts w:cstheme="minorHAnsi"/>
          <w:b w:val="0"/>
          <w:bCs/>
          <w:szCs w:val="22"/>
        </w:rPr>
      </w:pPr>
      <w:r w:rsidRPr="003F2402">
        <w:rPr>
          <w:rFonts w:eastAsia="Arial" w:cstheme="minorHAnsi"/>
          <w:b w:val="0"/>
          <w:bCs/>
          <w:szCs w:val="22"/>
        </w:rPr>
        <w:t>An enhanced DBS check with barred list information for contractors engaging in regulated activity</w:t>
      </w:r>
      <w:r w:rsidR="00576FAA" w:rsidRPr="003F2402">
        <w:rPr>
          <w:rFonts w:eastAsia="Arial" w:cstheme="minorHAnsi"/>
          <w:b w:val="0"/>
          <w:bCs/>
          <w:szCs w:val="22"/>
        </w:rPr>
        <w:t>,</w:t>
      </w:r>
    </w:p>
    <w:p w14:paraId="19AACE5C" w14:textId="6B75A8D5" w:rsidR="00E867C2" w:rsidRPr="003F2402" w:rsidRDefault="00E867C2" w:rsidP="007D78FE">
      <w:pPr>
        <w:pStyle w:val="ListParagraph"/>
        <w:numPr>
          <w:ilvl w:val="1"/>
          <w:numId w:val="28"/>
        </w:numPr>
        <w:ind w:left="1134"/>
        <w:rPr>
          <w:rFonts w:cstheme="minorHAnsi"/>
          <w:b w:val="0"/>
          <w:bCs/>
          <w:szCs w:val="22"/>
        </w:rPr>
      </w:pPr>
      <w:r w:rsidRPr="003F2402">
        <w:rPr>
          <w:rFonts w:eastAsia="Arial" w:cstheme="minorHAnsi"/>
          <w:b w:val="0"/>
          <w:bCs/>
          <w:szCs w:val="22"/>
        </w:rPr>
        <w:t>An enhanced DBS check, not including barred list information, for all other contractors who are not in regulated activity but whose work provides them with an opportunity for regular contact with children</w:t>
      </w:r>
      <w:r w:rsidR="00576FAA" w:rsidRPr="003F2402">
        <w:rPr>
          <w:rFonts w:eastAsia="Arial" w:cstheme="minorHAnsi"/>
          <w:b w:val="0"/>
          <w:bCs/>
          <w:szCs w:val="22"/>
        </w:rPr>
        <w:t>.</w:t>
      </w:r>
      <w:r w:rsidRPr="003F2402">
        <w:rPr>
          <w:rFonts w:eastAsia="Arial" w:cstheme="minorHAnsi"/>
          <w:b w:val="0"/>
          <w:bCs/>
          <w:szCs w:val="22"/>
        </w:rPr>
        <w:t xml:space="preserve"> </w:t>
      </w:r>
    </w:p>
    <w:p w14:paraId="48BB5E49" w14:textId="77777777" w:rsidR="00E867C2" w:rsidRPr="00732589" w:rsidRDefault="00E867C2" w:rsidP="003F2402">
      <w:pPr>
        <w:rPr>
          <w:rFonts w:eastAsia="Arial" w:cstheme="minorHAnsi"/>
          <w:b w:val="0"/>
          <w:bCs/>
          <w:szCs w:val="22"/>
        </w:rPr>
      </w:pPr>
    </w:p>
    <w:p w14:paraId="2B7B28EA" w14:textId="2297E88C" w:rsidR="00E867C2" w:rsidRPr="003F2402" w:rsidRDefault="007B1460" w:rsidP="007D78FE">
      <w:pPr>
        <w:pStyle w:val="ListParagraph"/>
        <w:widowControl w:val="0"/>
        <w:numPr>
          <w:ilvl w:val="1"/>
          <w:numId w:val="32"/>
        </w:numPr>
        <w:pBdr>
          <w:top w:val="nil"/>
          <w:left w:val="nil"/>
          <w:bottom w:val="nil"/>
          <w:right w:val="nil"/>
          <w:between w:val="nil"/>
        </w:pBdr>
        <w:ind w:left="643"/>
        <w:rPr>
          <w:rFonts w:eastAsia="Arial" w:cstheme="minorHAnsi"/>
          <w:b w:val="0"/>
          <w:bCs/>
          <w:szCs w:val="22"/>
        </w:rPr>
      </w:pPr>
      <w:r>
        <w:rPr>
          <w:rFonts w:eastAsia="Arial" w:cstheme="minorHAnsi"/>
          <w:b w:val="0"/>
          <w:bCs/>
          <w:szCs w:val="22"/>
        </w:rPr>
        <w:t xml:space="preserve"> </w:t>
      </w:r>
      <w:r w:rsidR="00E867C2" w:rsidRPr="003F2402">
        <w:rPr>
          <w:rFonts w:eastAsia="Arial" w:cstheme="minorHAnsi"/>
          <w:b w:val="0"/>
          <w:bCs/>
          <w:szCs w:val="22"/>
        </w:rPr>
        <w:t xml:space="preserve">We will obtain the DBS check for self-employed contractors and will not keep copies of such checks for longer than 6 months. </w:t>
      </w:r>
    </w:p>
    <w:p w14:paraId="2EDD668F" w14:textId="77777777" w:rsidR="00E867C2" w:rsidRPr="00732589" w:rsidRDefault="00E867C2" w:rsidP="003F2402">
      <w:pPr>
        <w:rPr>
          <w:rFonts w:eastAsia="Arial" w:cstheme="minorHAnsi"/>
          <w:b w:val="0"/>
          <w:bCs/>
          <w:szCs w:val="22"/>
        </w:rPr>
      </w:pPr>
    </w:p>
    <w:p w14:paraId="7EB455B6" w14:textId="73F98E84" w:rsidR="00E867C2" w:rsidRPr="003F2402" w:rsidRDefault="00E867C2" w:rsidP="007D78FE">
      <w:pPr>
        <w:pStyle w:val="ListParagraph"/>
        <w:widowControl w:val="0"/>
        <w:numPr>
          <w:ilvl w:val="1"/>
          <w:numId w:val="32"/>
        </w:numPr>
        <w:pBdr>
          <w:top w:val="nil"/>
          <w:left w:val="nil"/>
          <w:bottom w:val="nil"/>
          <w:right w:val="nil"/>
          <w:between w:val="nil"/>
        </w:pBdr>
        <w:ind w:left="643"/>
        <w:rPr>
          <w:rFonts w:eastAsia="Arial" w:cstheme="minorHAnsi"/>
          <w:b w:val="0"/>
          <w:bCs/>
          <w:szCs w:val="22"/>
        </w:rPr>
      </w:pPr>
      <w:r w:rsidRPr="003F2402">
        <w:rPr>
          <w:rFonts w:eastAsia="Arial" w:cstheme="minorHAnsi"/>
          <w:b w:val="0"/>
          <w:bCs/>
          <w:szCs w:val="22"/>
        </w:rPr>
        <w:t xml:space="preserve">Contractors who have not had any checks will not be allowed to work unsupervised or engage in regulated activity under any circumstances. </w:t>
      </w:r>
    </w:p>
    <w:p w14:paraId="6749182F" w14:textId="77777777" w:rsidR="00E867C2" w:rsidRPr="00732589" w:rsidRDefault="00E867C2" w:rsidP="003F2402">
      <w:pPr>
        <w:rPr>
          <w:rFonts w:eastAsia="Arial" w:cstheme="minorHAnsi"/>
          <w:b w:val="0"/>
          <w:bCs/>
          <w:szCs w:val="22"/>
        </w:rPr>
      </w:pPr>
    </w:p>
    <w:p w14:paraId="7A31A0A8" w14:textId="58C2F53D" w:rsidR="00E867C2" w:rsidRPr="003F2402" w:rsidRDefault="00E867C2" w:rsidP="007D78FE">
      <w:pPr>
        <w:pStyle w:val="ListParagraph"/>
        <w:widowControl w:val="0"/>
        <w:numPr>
          <w:ilvl w:val="1"/>
          <w:numId w:val="32"/>
        </w:numPr>
        <w:pBdr>
          <w:top w:val="nil"/>
          <w:left w:val="nil"/>
          <w:bottom w:val="nil"/>
          <w:right w:val="nil"/>
          <w:between w:val="nil"/>
        </w:pBdr>
        <w:ind w:left="643"/>
        <w:rPr>
          <w:rFonts w:eastAsia="Arial" w:cstheme="minorHAnsi"/>
          <w:b w:val="0"/>
          <w:bCs/>
          <w:szCs w:val="22"/>
        </w:rPr>
      </w:pPr>
      <w:r w:rsidRPr="003F2402">
        <w:rPr>
          <w:rFonts w:eastAsia="Arial" w:cstheme="minorHAnsi"/>
          <w:b w:val="0"/>
          <w:bCs/>
          <w:szCs w:val="22"/>
        </w:rPr>
        <w:t xml:space="preserve">We will check the identity of all contractors and their staff on arrival at Trust premises. </w:t>
      </w:r>
    </w:p>
    <w:p w14:paraId="5CED4836" w14:textId="77777777" w:rsidR="00E867C2" w:rsidRPr="00732589" w:rsidRDefault="00E867C2" w:rsidP="003F2402">
      <w:pPr>
        <w:rPr>
          <w:rFonts w:eastAsia="Arial" w:cstheme="minorHAnsi"/>
          <w:b w:val="0"/>
          <w:bCs/>
          <w:i/>
          <w:szCs w:val="22"/>
        </w:rPr>
      </w:pPr>
    </w:p>
    <w:p w14:paraId="15F83123" w14:textId="14BE3B94" w:rsidR="00E867C2" w:rsidRPr="003F2402" w:rsidRDefault="00E867C2" w:rsidP="007D78FE">
      <w:pPr>
        <w:pStyle w:val="ListParagraph"/>
        <w:widowControl w:val="0"/>
        <w:numPr>
          <w:ilvl w:val="1"/>
          <w:numId w:val="32"/>
        </w:numPr>
        <w:pBdr>
          <w:top w:val="nil"/>
          <w:left w:val="nil"/>
          <w:bottom w:val="nil"/>
          <w:right w:val="nil"/>
          <w:between w:val="nil"/>
        </w:pBdr>
        <w:ind w:left="643"/>
        <w:rPr>
          <w:rFonts w:eastAsia="Arial" w:cstheme="minorHAnsi"/>
          <w:b w:val="0"/>
          <w:bCs/>
          <w:szCs w:val="22"/>
        </w:rPr>
      </w:pPr>
      <w:r w:rsidRPr="003F2402">
        <w:rPr>
          <w:rFonts w:eastAsia="Arial" w:cstheme="minorHAnsi"/>
          <w:b w:val="0"/>
          <w:bCs/>
          <w:szCs w:val="22"/>
        </w:rPr>
        <w:t xml:space="preserve">For self-employed contractors such as music teachers or sports coaches, we will ensure that appropriate checks are carried out to ensure that individuals are not disqualified under the </w:t>
      </w:r>
      <w:hyperlink r:id="rId13">
        <w:r w:rsidRPr="003F2402">
          <w:rPr>
            <w:rFonts w:eastAsia="Arial" w:cstheme="minorHAnsi"/>
            <w:b w:val="0"/>
            <w:bCs/>
            <w:szCs w:val="22"/>
            <w:u w:val="single"/>
          </w:rPr>
          <w:t>2018 Childcare Disqualification Regulations and Childcare Act 2006.</w:t>
        </w:r>
      </w:hyperlink>
      <w:r w:rsidRPr="003F2402">
        <w:rPr>
          <w:rFonts w:eastAsia="Arial" w:cstheme="minorHAnsi"/>
          <w:b w:val="0"/>
          <w:bCs/>
          <w:szCs w:val="22"/>
        </w:rPr>
        <w:t xml:space="preserve"> </w:t>
      </w:r>
    </w:p>
    <w:p w14:paraId="6D81C64E" w14:textId="77777777" w:rsidR="00E867C2" w:rsidRPr="00732589" w:rsidRDefault="00E867C2" w:rsidP="003F2402">
      <w:pPr>
        <w:rPr>
          <w:rFonts w:eastAsia="Arial" w:cstheme="minorHAnsi"/>
          <w:b w:val="0"/>
          <w:bCs/>
          <w:szCs w:val="22"/>
        </w:rPr>
      </w:pPr>
    </w:p>
    <w:p w14:paraId="26A1A030" w14:textId="0104B88F" w:rsidR="00E867C2" w:rsidRDefault="00E867C2" w:rsidP="007D78FE">
      <w:pPr>
        <w:pStyle w:val="ListParagraph"/>
        <w:widowControl w:val="0"/>
        <w:numPr>
          <w:ilvl w:val="1"/>
          <w:numId w:val="32"/>
        </w:numPr>
        <w:pBdr>
          <w:top w:val="nil"/>
          <w:left w:val="nil"/>
          <w:bottom w:val="nil"/>
          <w:right w:val="nil"/>
          <w:between w:val="nil"/>
        </w:pBdr>
        <w:ind w:left="643"/>
        <w:rPr>
          <w:rFonts w:eastAsia="Arial" w:cstheme="minorHAnsi"/>
          <w:b w:val="0"/>
          <w:bCs/>
          <w:szCs w:val="22"/>
        </w:rPr>
      </w:pPr>
      <w:r w:rsidRPr="003F2402">
        <w:rPr>
          <w:rFonts w:eastAsia="Arial" w:cstheme="minorHAnsi"/>
          <w:b w:val="0"/>
          <w:bCs/>
          <w:szCs w:val="22"/>
        </w:rPr>
        <w:t>Where we decide that an individual falls outside of the scope of these regulations and we do not carry out such checks, we will retain a record of our assessment. This will include our evaluation of any risks and control measures put in place, and any advice sought.</w:t>
      </w:r>
    </w:p>
    <w:p w14:paraId="14B6942E" w14:textId="77777777" w:rsidR="00197646" w:rsidRPr="00197646" w:rsidRDefault="00197646" w:rsidP="00197646">
      <w:pPr>
        <w:pStyle w:val="ListParagraph"/>
        <w:rPr>
          <w:rFonts w:eastAsia="Arial" w:cstheme="minorHAnsi"/>
          <w:b w:val="0"/>
          <w:bCs/>
          <w:szCs w:val="22"/>
        </w:rPr>
      </w:pPr>
    </w:p>
    <w:p w14:paraId="155FBBDC" w14:textId="5741EEB9" w:rsidR="00197646" w:rsidRPr="00BC19D0" w:rsidRDefault="0060672A" w:rsidP="00197646">
      <w:pPr>
        <w:widowControl w:val="0"/>
        <w:pBdr>
          <w:top w:val="nil"/>
          <w:left w:val="nil"/>
          <w:bottom w:val="nil"/>
          <w:right w:val="nil"/>
          <w:between w:val="nil"/>
        </w:pBdr>
        <w:rPr>
          <w:rFonts w:eastAsia="Arial" w:cstheme="minorHAnsi"/>
          <w:szCs w:val="22"/>
        </w:rPr>
      </w:pPr>
      <w:r w:rsidRPr="00BC19D0">
        <w:rPr>
          <w:rFonts w:eastAsia="Arial" w:cstheme="minorHAnsi"/>
          <w:szCs w:val="22"/>
        </w:rPr>
        <w:t>12</w:t>
      </w:r>
      <w:r>
        <w:rPr>
          <w:rFonts w:eastAsia="Arial" w:cstheme="minorHAnsi"/>
          <w:b w:val="0"/>
          <w:bCs/>
          <w:szCs w:val="22"/>
        </w:rPr>
        <w:t xml:space="preserve">   </w:t>
      </w:r>
      <w:r w:rsidRPr="00BC19D0">
        <w:rPr>
          <w:rFonts w:eastAsia="Arial" w:cstheme="minorHAnsi"/>
          <w:szCs w:val="22"/>
        </w:rPr>
        <w:t>Alternative Provision</w:t>
      </w:r>
    </w:p>
    <w:p w14:paraId="4FA90037" w14:textId="77777777" w:rsidR="0060672A" w:rsidRDefault="0060672A" w:rsidP="00197646">
      <w:pPr>
        <w:widowControl w:val="0"/>
        <w:pBdr>
          <w:top w:val="nil"/>
          <w:left w:val="nil"/>
          <w:bottom w:val="nil"/>
          <w:right w:val="nil"/>
          <w:between w:val="nil"/>
        </w:pBdr>
        <w:rPr>
          <w:rFonts w:eastAsia="Arial" w:cstheme="minorHAnsi"/>
          <w:b w:val="0"/>
          <w:bCs/>
          <w:szCs w:val="22"/>
        </w:rPr>
      </w:pPr>
    </w:p>
    <w:p w14:paraId="3A07C268" w14:textId="38A92EA9" w:rsidR="0060672A" w:rsidRPr="00E87641" w:rsidRDefault="00EE06A6" w:rsidP="002960BA">
      <w:pPr>
        <w:widowControl w:val="0"/>
        <w:pBdr>
          <w:top w:val="nil"/>
          <w:left w:val="nil"/>
          <w:bottom w:val="nil"/>
          <w:right w:val="nil"/>
          <w:between w:val="nil"/>
        </w:pBdr>
        <w:ind w:left="709" w:hanging="425"/>
        <w:rPr>
          <w:rFonts w:eastAsia="Arial" w:cstheme="minorHAnsi"/>
          <w:b w:val="0"/>
          <w:szCs w:val="22"/>
        </w:rPr>
      </w:pPr>
      <w:r>
        <w:rPr>
          <w:rFonts w:eastAsia="Arial" w:cstheme="minorHAnsi"/>
          <w:b w:val="0"/>
          <w:bCs/>
          <w:szCs w:val="22"/>
        </w:rPr>
        <w:t xml:space="preserve">12.1 </w:t>
      </w:r>
      <w:r w:rsidR="00E87641" w:rsidRPr="00BC19D0">
        <w:rPr>
          <w:rFonts w:eastAsia="Arial" w:cstheme="minorHAnsi"/>
          <w:b w:val="0"/>
          <w:bCs/>
          <w:szCs w:val="22"/>
        </w:rPr>
        <w:t xml:space="preserve">In the event that any of our pupils are placed in alternative provision, we will </w:t>
      </w:r>
      <w:r w:rsidR="00E87641" w:rsidRPr="00BC19D0">
        <w:rPr>
          <w:rFonts w:eastAsia="Arial" w:cstheme="minorHAnsi"/>
          <w:b w:val="0"/>
          <w:szCs w:val="22"/>
        </w:rPr>
        <w:t xml:space="preserve">obtain written </w:t>
      </w:r>
      <w:r w:rsidR="00A22A73" w:rsidRPr="00BC19D0">
        <w:rPr>
          <w:rFonts w:eastAsia="Arial" w:cstheme="minorHAnsi"/>
          <w:b w:val="0"/>
          <w:szCs w:val="22"/>
        </w:rPr>
        <w:t>con</w:t>
      </w:r>
      <w:r w:rsidR="00E87641" w:rsidRPr="00BC19D0">
        <w:rPr>
          <w:rFonts w:eastAsia="Arial" w:cstheme="minorHAnsi"/>
          <w:b w:val="0"/>
          <w:szCs w:val="22"/>
        </w:rPr>
        <w:t>f</w:t>
      </w:r>
      <w:r w:rsidR="00A22A73" w:rsidRPr="00BC19D0">
        <w:rPr>
          <w:rFonts w:eastAsia="Arial" w:cstheme="minorHAnsi"/>
          <w:b w:val="0"/>
          <w:szCs w:val="22"/>
        </w:rPr>
        <w:t>i</w:t>
      </w:r>
      <w:r w:rsidR="00E87641" w:rsidRPr="00BC19D0">
        <w:rPr>
          <w:rFonts w:eastAsia="Arial" w:cstheme="minorHAnsi"/>
          <w:b w:val="0"/>
          <w:szCs w:val="22"/>
        </w:rPr>
        <w:t>rmation from the alternative provider that appropriate safeguarding checks have been carried out on individuals working at their establishment (i.e. th</w:t>
      </w:r>
      <w:r w:rsidR="005E090C" w:rsidRPr="00BC19D0">
        <w:rPr>
          <w:rFonts w:eastAsia="Arial" w:cstheme="minorHAnsi"/>
          <w:b w:val="0"/>
          <w:szCs w:val="22"/>
        </w:rPr>
        <w:t xml:space="preserve">e same </w:t>
      </w:r>
      <w:r w:rsidR="00E87641" w:rsidRPr="00BC19D0">
        <w:rPr>
          <w:rFonts w:eastAsia="Arial" w:cstheme="minorHAnsi"/>
          <w:b w:val="0"/>
          <w:szCs w:val="22"/>
        </w:rPr>
        <w:t xml:space="preserve">checks that </w:t>
      </w:r>
      <w:r w:rsidR="005E090C" w:rsidRPr="00BC19D0">
        <w:rPr>
          <w:rFonts w:eastAsia="Arial" w:cstheme="minorHAnsi"/>
          <w:b w:val="0"/>
          <w:szCs w:val="22"/>
        </w:rPr>
        <w:t xml:space="preserve">we would carry out for our </w:t>
      </w:r>
      <w:r w:rsidR="00E87641" w:rsidRPr="00BC19D0">
        <w:rPr>
          <w:rFonts w:eastAsia="Arial" w:cstheme="minorHAnsi"/>
          <w:b w:val="0"/>
          <w:szCs w:val="22"/>
        </w:rPr>
        <w:t>own staff)</w:t>
      </w:r>
      <w:r w:rsidR="00995A11" w:rsidRPr="00BC19D0">
        <w:rPr>
          <w:rFonts w:eastAsia="Arial" w:cstheme="minorHAnsi"/>
          <w:b w:val="0"/>
          <w:szCs w:val="22"/>
        </w:rPr>
        <w:t xml:space="preserve"> and </w:t>
      </w:r>
      <w:r w:rsidR="00A22A73" w:rsidRPr="00BC19D0">
        <w:rPr>
          <w:rFonts w:eastAsia="Arial" w:cstheme="minorHAnsi"/>
          <w:b w:val="0"/>
          <w:szCs w:val="22"/>
        </w:rPr>
        <w:t xml:space="preserve">on any new staff they might employ. </w:t>
      </w:r>
      <w:r w:rsidR="00E87641" w:rsidRPr="00BC19D0">
        <w:rPr>
          <w:rFonts w:eastAsia="Arial" w:cstheme="minorHAnsi"/>
          <w:b w:val="0"/>
          <w:szCs w:val="22"/>
        </w:rPr>
        <w:t xml:space="preserve"> </w:t>
      </w:r>
      <w:r w:rsidRPr="00E87641">
        <w:rPr>
          <w:rFonts w:eastAsia="Arial" w:cstheme="minorHAnsi"/>
          <w:b w:val="0"/>
          <w:szCs w:val="22"/>
        </w:rPr>
        <w:tab/>
      </w:r>
    </w:p>
    <w:p w14:paraId="4D2AD164" w14:textId="77777777" w:rsidR="0060672A" w:rsidRPr="00197646" w:rsidRDefault="0060672A" w:rsidP="00197646">
      <w:pPr>
        <w:widowControl w:val="0"/>
        <w:pBdr>
          <w:top w:val="nil"/>
          <w:left w:val="nil"/>
          <w:bottom w:val="nil"/>
          <w:right w:val="nil"/>
          <w:between w:val="nil"/>
        </w:pBdr>
        <w:rPr>
          <w:rFonts w:eastAsia="Arial" w:cstheme="minorHAnsi"/>
          <w:b w:val="0"/>
          <w:bCs/>
          <w:szCs w:val="22"/>
        </w:rPr>
      </w:pPr>
    </w:p>
    <w:p w14:paraId="71CBE2B0" w14:textId="0E2609F3" w:rsidR="00E867C2" w:rsidRPr="00BC19D0" w:rsidRDefault="00BC19D0" w:rsidP="00BC19D0">
      <w:pPr>
        <w:rPr>
          <w:rFonts w:eastAsia="Arial"/>
        </w:rPr>
      </w:pPr>
      <w:bookmarkStart w:id="70" w:name="_Toc147841809"/>
      <w:r>
        <w:rPr>
          <w:rFonts w:eastAsia="Arial"/>
        </w:rPr>
        <w:t xml:space="preserve">13   </w:t>
      </w:r>
      <w:r w:rsidR="00E867C2" w:rsidRPr="00BC19D0">
        <w:rPr>
          <w:rFonts w:eastAsia="Arial"/>
        </w:rPr>
        <w:t>Trainee/student teachers</w:t>
      </w:r>
      <w:bookmarkEnd w:id="70"/>
    </w:p>
    <w:p w14:paraId="35C472A6" w14:textId="77777777" w:rsidR="00E867C2" w:rsidRPr="00732589" w:rsidRDefault="00E867C2" w:rsidP="003F2402">
      <w:pPr>
        <w:widowControl w:val="0"/>
        <w:pBdr>
          <w:top w:val="nil"/>
          <w:left w:val="nil"/>
          <w:bottom w:val="nil"/>
          <w:right w:val="nil"/>
          <w:between w:val="nil"/>
        </w:pBdr>
        <w:rPr>
          <w:rFonts w:eastAsia="Arial" w:cstheme="minorHAnsi"/>
          <w:b w:val="0"/>
          <w:bCs/>
          <w:szCs w:val="22"/>
        </w:rPr>
      </w:pPr>
    </w:p>
    <w:p w14:paraId="4C6F15C2" w14:textId="2467C3FF" w:rsidR="00E867C2" w:rsidRPr="002960BA" w:rsidRDefault="002960BA" w:rsidP="002960BA">
      <w:pPr>
        <w:widowControl w:val="0"/>
        <w:pBdr>
          <w:top w:val="nil"/>
          <w:left w:val="nil"/>
          <w:bottom w:val="nil"/>
          <w:right w:val="nil"/>
          <w:between w:val="nil"/>
        </w:pBdr>
        <w:ind w:left="360"/>
        <w:rPr>
          <w:rFonts w:eastAsia="Arial" w:cstheme="minorHAnsi"/>
          <w:b w:val="0"/>
          <w:bCs/>
          <w:szCs w:val="22"/>
        </w:rPr>
      </w:pPr>
      <w:r>
        <w:rPr>
          <w:rFonts w:eastAsia="Arial" w:cstheme="minorHAnsi"/>
          <w:b w:val="0"/>
          <w:bCs/>
          <w:szCs w:val="22"/>
        </w:rPr>
        <w:t xml:space="preserve">13.1 </w:t>
      </w:r>
      <w:r w:rsidR="00E867C2" w:rsidRPr="002960BA">
        <w:rPr>
          <w:rFonts w:eastAsia="Arial" w:cstheme="minorHAnsi"/>
          <w:b w:val="0"/>
          <w:bCs/>
          <w:szCs w:val="22"/>
        </w:rPr>
        <w:t>Where applicants for initial teacher training are salaried by us, we will ensure that all necessary checks are carried out.</w:t>
      </w:r>
    </w:p>
    <w:p w14:paraId="5CA289F1" w14:textId="77777777" w:rsidR="00E867C2" w:rsidRPr="00732589" w:rsidRDefault="00E867C2" w:rsidP="003F2402">
      <w:pPr>
        <w:widowControl w:val="0"/>
        <w:pBdr>
          <w:top w:val="nil"/>
          <w:left w:val="nil"/>
          <w:bottom w:val="nil"/>
          <w:right w:val="nil"/>
          <w:between w:val="nil"/>
        </w:pBdr>
        <w:rPr>
          <w:rFonts w:eastAsia="Arial" w:cstheme="minorHAnsi"/>
          <w:b w:val="0"/>
          <w:bCs/>
          <w:szCs w:val="22"/>
        </w:rPr>
      </w:pPr>
    </w:p>
    <w:p w14:paraId="6292D3EA" w14:textId="275C0BA5" w:rsidR="00E867C2" w:rsidRPr="002960BA" w:rsidRDefault="002960BA" w:rsidP="002960BA">
      <w:pPr>
        <w:widowControl w:val="0"/>
        <w:pBdr>
          <w:top w:val="nil"/>
          <w:left w:val="nil"/>
          <w:bottom w:val="nil"/>
          <w:right w:val="nil"/>
          <w:between w:val="nil"/>
        </w:pBdr>
        <w:ind w:left="360"/>
        <w:rPr>
          <w:rFonts w:eastAsia="Arial" w:cstheme="minorHAnsi"/>
          <w:b w:val="0"/>
          <w:bCs/>
          <w:szCs w:val="22"/>
        </w:rPr>
      </w:pPr>
      <w:r>
        <w:rPr>
          <w:rFonts w:eastAsia="Arial" w:cstheme="minorHAnsi"/>
          <w:b w:val="0"/>
          <w:bCs/>
          <w:szCs w:val="22"/>
        </w:rPr>
        <w:t xml:space="preserve">13.2 </w:t>
      </w:r>
      <w:r w:rsidR="00E867C2" w:rsidRPr="002960BA">
        <w:rPr>
          <w:rFonts w:eastAsia="Arial" w:cstheme="minorHAnsi"/>
          <w:b w:val="0"/>
          <w:bCs/>
          <w:szCs w:val="22"/>
        </w:rPr>
        <w:t xml:space="preserve">Where trainee teachers are fee-funded, we will obtain written confirmation from the training provider that necessary checks have been carried out and that the trainee has been judged by the provider to be suitable to work with children. </w:t>
      </w:r>
    </w:p>
    <w:p w14:paraId="35D8B165" w14:textId="77777777" w:rsidR="00E867C2" w:rsidRPr="00732589" w:rsidRDefault="00E867C2" w:rsidP="003F2402">
      <w:pPr>
        <w:widowControl w:val="0"/>
        <w:pBdr>
          <w:top w:val="nil"/>
          <w:left w:val="nil"/>
          <w:bottom w:val="nil"/>
          <w:right w:val="nil"/>
          <w:between w:val="nil"/>
        </w:pBdr>
        <w:rPr>
          <w:rFonts w:eastAsia="Arial" w:cstheme="minorHAnsi"/>
          <w:b w:val="0"/>
          <w:bCs/>
          <w:szCs w:val="22"/>
        </w:rPr>
      </w:pPr>
    </w:p>
    <w:p w14:paraId="551A2D0F" w14:textId="73F8399A" w:rsidR="00E867C2" w:rsidRPr="002960BA" w:rsidRDefault="002960BA" w:rsidP="002960BA">
      <w:pPr>
        <w:widowControl w:val="0"/>
        <w:pBdr>
          <w:top w:val="nil"/>
          <w:left w:val="nil"/>
          <w:bottom w:val="nil"/>
          <w:right w:val="nil"/>
          <w:between w:val="nil"/>
        </w:pBdr>
        <w:ind w:left="360"/>
        <w:rPr>
          <w:rFonts w:eastAsia="Arial" w:cstheme="minorHAnsi"/>
          <w:b w:val="0"/>
          <w:bCs/>
          <w:szCs w:val="22"/>
        </w:rPr>
      </w:pPr>
      <w:r>
        <w:rPr>
          <w:rFonts w:eastAsia="Arial" w:cstheme="minorHAnsi"/>
          <w:b w:val="0"/>
          <w:bCs/>
          <w:szCs w:val="22"/>
        </w:rPr>
        <w:t xml:space="preserve">13.3 </w:t>
      </w:r>
      <w:r w:rsidR="00E867C2" w:rsidRPr="002960BA">
        <w:rPr>
          <w:rFonts w:eastAsia="Arial" w:cstheme="minorHAnsi"/>
          <w:b w:val="0"/>
          <w:bCs/>
          <w:szCs w:val="22"/>
        </w:rPr>
        <w:t xml:space="preserve">In both cases, this includes checks to ensure that individuals are not disqualified under the </w:t>
      </w:r>
      <w:hyperlink r:id="rId14">
        <w:r w:rsidR="00E867C2" w:rsidRPr="002960BA">
          <w:rPr>
            <w:rFonts w:eastAsia="Arial" w:cstheme="minorHAnsi"/>
            <w:b w:val="0"/>
            <w:bCs/>
            <w:szCs w:val="22"/>
            <w:u w:val="single"/>
          </w:rPr>
          <w:t>2018 Childcare Disqualification Regulations and Childcare Act 2006</w:t>
        </w:r>
      </w:hyperlink>
      <w:r w:rsidR="00E867C2" w:rsidRPr="002960BA">
        <w:rPr>
          <w:rFonts w:eastAsia="Arial" w:cstheme="minorHAnsi"/>
          <w:b w:val="0"/>
          <w:bCs/>
          <w:szCs w:val="22"/>
        </w:rPr>
        <w:t>.</w:t>
      </w:r>
    </w:p>
    <w:p w14:paraId="369A6A3C" w14:textId="77777777" w:rsidR="00917B1C" w:rsidRPr="00732589" w:rsidRDefault="00917B1C" w:rsidP="003F2402">
      <w:pPr>
        <w:jc w:val="both"/>
        <w:rPr>
          <w:rFonts w:cstheme="minorHAnsi"/>
          <w:b w:val="0"/>
          <w:bCs/>
          <w:szCs w:val="22"/>
          <w:lang w:eastAsia="en-GB"/>
        </w:rPr>
      </w:pPr>
    </w:p>
    <w:p w14:paraId="5D81EEF1" w14:textId="77777777" w:rsidR="0067627A" w:rsidRDefault="0067627A">
      <w:pPr>
        <w:outlineLvl w:val="9"/>
      </w:pPr>
      <w:bookmarkStart w:id="71" w:name="_Toc147841810"/>
      <w:r>
        <w:br w:type="page"/>
      </w:r>
    </w:p>
    <w:p w14:paraId="4C7BBC8D" w14:textId="5F125634" w:rsidR="007E413A" w:rsidRPr="00732589" w:rsidRDefault="007E413A" w:rsidP="002960BA">
      <w:pPr>
        <w:pStyle w:val="ListParagraph"/>
        <w:numPr>
          <w:ilvl w:val="0"/>
          <w:numId w:val="37"/>
        </w:numPr>
      </w:pPr>
      <w:r w:rsidRPr="00732589">
        <w:lastRenderedPageBreak/>
        <w:t>Record Retention/Data Protection</w:t>
      </w:r>
      <w:bookmarkEnd w:id="71"/>
    </w:p>
    <w:p w14:paraId="41FD5C91" w14:textId="77777777" w:rsidR="007E413A" w:rsidRPr="00732589" w:rsidRDefault="007E413A" w:rsidP="003F2402">
      <w:pPr>
        <w:jc w:val="both"/>
        <w:rPr>
          <w:rFonts w:cstheme="minorHAnsi"/>
          <w:b w:val="0"/>
          <w:bCs/>
          <w:szCs w:val="22"/>
        </w:rPr>
      </w:pPr>
    </w:p>
    <w:p w14:paraId="34396381" w14:textId="6C6C3600" w:rsidR="004A42E2" w:rsidRPr="007B1460" w:rsidRDefault="007E413A" w:rsidP="002960BA">
      <w:pPr>
        <w:pStyle w:val="ListParagraph"/>
        <w:numPr>
          <w:ilvl w:val="1"/>
          <w:numId w:val="37"/>
        </w:numPr>
        <w:ind w:left="643"/>
        <w:jc w:val="both"/>
        <w:outlineLvl w:val="9"/>
      </w:pPr>
      <w:r w:rsidRPr="007B1460">
        <w:rPr>
          <w:rFonts w:cstheme="minorHAnsi"/>
          <w:b w:val="0"/>
          <w:bCs/>
          <w:szCs w:val="22"/>
        </w:rPr>
        <w:t xml:space="preserve">The </w:t>
      </w:r>
      <w:proofErr w:type="gramStart"/>
      <w:r w:rsidRPr="007B1460">
        <w:rPr>
          <w:rFonts w:cstheme="minorHAnsi"/>
          <w:b w:val="0"/>
          <w:bCs/>
          <w:szCs w:val="22"/>
        </w:rPr>
        <w:t>School</w:t>
      </w:r>
      <w:proofErr w:type="gramEnd"/>
      <w:r w:rsidRPr="007B1460">
        <w:rPr>
          <w:rFonts w:cstheme="minorHAnsi"/>
          <w:b w:val="0"/>
          <w:bCs/>
          <w:szCs w:val="22"/>
        </w:rPr>
        <w:t xml:space="preserve"> will retain all interview notes on all applicants for a </w:t>
      </w:r>
      <w:r w:rsidR="00F908A1" w:rsidRPr="007B1460">
        <w:rPr>
          <w:rFonts w:cstheme="minorHAnsi"/>
          <w:b w:val="0"/>
          <w:bCs/>
          <w:szCs w:val="22"/>
        </w:rPr>
        <w:t>6-month</w:t>
      </w:r>
      <w:r w:rsidRPr="007B1460">
        <w:rPr>
          <w:rFonts w:cstheme="minorHAnsi"/>
          <w:b w:val="0"/>
          <w:bCs/>
          <w:szCs w:val="22"/>
        </w:rPr>
        <w:t xml:space="preserve"> period, after which time the notes will be destroyed (</w:t>
      </w:r>
      <w:r w:rsidR="00170F6A" w:rsidRPr="007B1460">
        <w:rPr>
          <w:rFonts w:cstheme="minorHAnsi"/>
          <w:b w:val="0"/>
          <w:bCs/>
          <w:szCs w:val="22"/>
        </w:rPr>
        <w:t>i.e.,</w:t>
      </w:r>
      <w:r w:rsidRPr="007B1460">
        <w:rPr>
          <w:rFonts w:cstheme="minorHAnsi"/>
          <w:b w:val="0"/>
          <w:bCs/>
          <w:szCs w:val="22"/>
        </w:rPr>
        <w:t xml:space="preserve"> shredded). </w:t>
      </w:r>
      <w:bookmarkStart w:id="72" w:name="_Toc147841811"/>
    </w:p>
    <w:p w14:paraId="2C3A5BB6" w14:textId="77777777" w:rsidR="007B1460" w:rsidRDefault="007B1460" w:rsidP="007B1460">
      <w:pPr>
        <w:jc w:val="both"/>
        <w:outlineLvl w:val="9"/>
      </w:pPr>
    </w:p>
    <w:p w14:paraId="0462091C" w14:textId="405FBF44" w:rsidR="007E413A" w:rsidRPr="00732589" w:rsidRDefault="007E413A" w:rsidP="002960BA">
      <w:pPr>
        <w:pStyle w:val="ListParagraph"/>
        <w:numPr>
          <w:ilvl w:val="0"/>
          <w:numId w:val="37"/>
        </w:numPr>
      </w:pPr>
      <w:r w:rsidRPr="00732589">
        <w:t>Single Central Records</w:t>
      </w:r>
      <w:bookmarkEnd w:id="72"/>
    </w:p>
    <w:p w14:paraId="400435AA" w14:textId="77777777" w:rsidR="007E413A" w:rsidRPr="00732589" w:rsidRDefault="007E413A" w:rsidP="003F2402">
      <w:pPr>
        <w:jc w:val="both"/>
        <w:rPr>
          <w:rFonts w:cstheme="minorHAnsi"/>
          <w:b w:val="0"/>
          <w:bCs/>
          <w:szCs w:val="22"/>
        </w:rPr>
      </w:pPr>
    </w:p>
    <w:p w14:paraId="7C8B80F6" w14:textId="62EB94AD" w:rsidR="007E413A" w:rsidRPr="003F2402" w:rsidRDefault="007E413A" w:rsidP="002960BA">
      <w:pPr>
        <w:pStyle w:val="ListParagraph"/>
        <w:numPr>
          <w:ilvl w:val="1"/>
          <w:numId w:val="37"/>
        </w:numPr>
        <w:ind w:left="643"/>
        <w:jc w:val="both"/>
        <w:rPr>
          <w:rFonts w:cstheme="minorHAnsi"/>
          <w:b w:val="0"/>
          <w:bCs/>
          <w:szCs w:val="22"/>
          <w:lang w:eastAsia="en-GB"/>
        </w:rPr>
      </w:pPr>
      <w:r w:rsidRPr="003F2402">
        <w:rPr>
          <w:rFonts w:cstheme="minorHAnsi"/>
          <w:b w:val="0"/>
          <w:bCs/>
          <w:szCs w:val="22"/>
        </w:rPr>
        <w:t xml:space="preserve">In line with DfE requirements, the </w:t>
      </w:r>
      <w:r w:rsidR="008209D9" w:rsidRPr="003F2402">
        <w:rPr>
          <w:rFonts w:cstheme="minorHAnsi"/>
          <w:b w:val="0"/>
          <w:bCs/>
          <w:szCs w:val="22"/>
        </w:rPr>
        <w:t>school</w:t>
      </w:r>
      <w:r w:rsidRPr="003F2402">
        <w:rPr>
          <w:rFonts w:cstheme="minorHAnsi"/>
          <w:b w:val="0"/>
          <w:bCs/>
          <w:szCs w:val="22"/>
        </w:rPr>
        <w:t xml:space="preserve"> will keep and maintain a single central record of recruitment and vetting checks. The central list will record all staff who are employed at the school, including casual staff, supply agency staff whether employed directly or through an agency, volunteers, governors who also work as volunteers, and those who provide additional teaching or instruction for pupils but who are not staff members, </w:t>
      </w:r>
      <w:r w:rsidR="00170F6A" w:rsidRPr="003F2402">
        <w:rPr>
          <w:rFonts w:cstheme="minorHAnsi"/>
          <w:b w:val="0"/>
          <w:bCs/>
          <w:szCs w:val="22"/>
        </w:rPr>
        <w:t>e.g.,</w:t>
      </w:r>
      <w:r w:rsidRPr="003F2402">
        <w:rPr>
          <w:rFonts w:cstheme="minorHAnsi"/>
          <w:b w:val="0"/>
          <w:bCs/>
          <w:szCs w:val="22"/>
        </w:rPr>
        <w:t xml:space="preserve"> specialist sports coach</w:t>
      </w:r>
      <w:r w:rsidR="0003748B" w:rsidRPr="003F2402">
        <w:rPr>
          <w:rFonts w:cstheme="minorHAnsi"/>
          <w:b w:val="0"/>
          <w:bCs/>
          <w:szCs w:val="22"/>
        </w:rPr>
        <w:t>.</w:t>
      </w:r>
    </w:p>
    <w:p w14:paraId="0EDF6524" w14:textId="77777777" w:rsidR="008B0573" w:rsidRPr="00732589" w:rsidRDefault="008B0573" w:rsidP="003F2402">
      <w:pPr>
        <w:jc w:val="both"/>
        <w:rPr>
          <w:rFonts w:cstheme="minorHAnsi"/>
          <w:b w:val="0"/>
          <w:bCs/>
          <w:szCs w:val="22"/>
          <w:lang w:eastAsia="en-GB"/>
        </w:rPr>
      </w:pPr>
    </w:p>
    <w:p w14:paraId="4D24B63A" w14:textId="18AB1080" w:rsidR="00E77C58" w:rsidRPr="00732589" w:rsidRDefault="00E77C58">
      <w:pPr>
        <w:rPr>
          <w:b w:val="0"/>
          <w:bCs/>
          <w:lang w:eastAsia="en-GB"/>
        </w:rPr>
      </w:pPr>
      <w:bookmarkStart w:id="73" w:name="_Toc147841812"/>
    </w:p>
    <w:p w14:paraId="2B37CEA7" w14:textId="73924317" w:rsidR="007E413A" w:rsidRPr="00732589" w:rsidRDefault="007E413A" w:rsidP="0049411C">
      <w:pPr>
        <w:pStyle w:val="Heading1"/>
        <w:rPr>
          <w:lang w:eastAsia="en-GB"/>
        </w:rPr>
      </w:pPr>
      <w:r w:rsidRPr="00732589">
        <w:rPr>
          <w:lang w:eastAsia="en-GB"/>
        </w:rPr>
        <w:t>Useful Information</w:t>
      </w:r>
      <w:bookmarkEnd w:id="73"/>
    </w:p>
    <w:p w14:paraId="086A8360" w14:textId="77777777" w:rsidR="00F40F3A" w:rsidRPr="00732589" w:rsidRDefault="00F40F3A" w:rsidP="0068396C">
      <w:pPr>
        <w:jc w:val="both"/>
        <w:rPr>
          <w:rFonts w:cstheme="minorHAnsi"/>
          <w:b w:val="0"/>
          <w:bCs/>
          <w:szCs w:val="22"/>
          <w:lang w:eastAsia="en-GB"/>
        </w:rPr>
      </w:pPr>
    </w:p>
    <w:p w14:paraId="16FF9577" w14:textId="10712F15" w:rsidR="007E413A" w:rsidRPr="00732589" w:rsidRDefault="007E413A" w:rsidP="0068396C">
      <w:pPr>
        <w:jc w:val="both"/>
        <w:rPr>
          <w:rFonts w:cstheme="minorHAnsi"/>
          <w:b w:val="0"/>
          <w:bCs/>
          <w:i/>
          <w:szCs w:val="22"/>
          <w:lang w:eastAsia="en-GB"/>
        </w:rPr>
      </w:pPr>
      <w:r w:rsidRPr="00732589">
        <w:rPr>
          <w:rFonts w:cstheme="minorHAnsi"/>
          <w:b w:val="0"/>
          <w:bCs/>
          <w:i/>
          <w:szCs w:val="22"/>
          <w:lang w:eastAsia="en-GB"/>
        </w:rPr>
        <w:t>DfE Guidance on Keeping Children Safe in Education (</w:t>
      </w:r>
      <w:r w:rsidR="002855C0" w:rsidRPr="00732589">
        <w:rPr>
          <w:rFonts w:cstheme="minorHAnsi"/>
          <w:b w:val="0"/>
          <w:bCs/>
          <w:i/>
          <w:szCs w:val="22"/>
          <w:lang w:eastAsia="en-GB"/>
        </w:rPr>
        <w:t xml:space="preserve">September </w:t>
      </w:r>
      <w:r w:rsidR="0094758F">
        <w:rPr>
          <w:rFonts w:cstheme="minorHAnsi"/>
          <w:b w:val="0"/>
          <w:bCs/>
          <w:i/>
          <w:szCs w:val="22"/>
          <w:lang w:eastAsia="en-GB"/>
        </w:rPr>
        <w:t>2025</w:t>
      </w:r>
      <w:r w:rsidRPr="00732589">
        <w:rPr>
          <w:rFonts w:cstheme="minorHAnsi"/>
          <w:b w:val="0"/>
          <w:bCs/>
          <w:i/>
          <w:szCs w:val="22"/>
          <w:lang w:eastAsia="en-GB"/>
        </w:rPr>
        <w:t>)</w:t>
      </w:r>
      <w:r w:rsidR="00BD07B8" w:rsidRPr="00732589">
        <w:rPr>
          <w:rFonts w:cstheme="minorHAnsi"/>
          <w:b w:val="0"/>
          <w:bCs/>
          <w:i/>
          <w:szCs w:val="22"/>
          <w:lang w:eastAsia="en-GB"/>
        </w:rPr>
        <w:t>:</w:t>
      </w:r>
    </w:p>
    <w:p w14:paraId="53389820" w14:textId="08AE7328" w:rsidR="003F08CD" w:rsidRDefault="00647BA8" w:rsidP="0068396C">
      <w:pPr>
        <w:jc w:val="both"/>
        <w:rPr>
          <w:rFonts w:cstheme="minorHAnsi"/>
          <w:b w:val="0"/>
          <w:bCs/>
          <w:i/>
          <w:szCs w:val="22"/>
          <w:lang w:eastAsia="en-GB"/>
        </w:rPr>
      </w:pPr>
      <w:hyperlink r:id="rId15" w:history="1">
        <w:r w:rsidRPr="00647BA8">
          <w:rPr>
            <w:rStyle w:val="Hyperlink"/>
            <w:rFonts w:cstheme="minorHAnsi"/>
            <w:bCs/>
            <w:i/>
            <w:szCs w:val="22"/>
            <w:lang w:eastAsia="en-GB"/>
          </w:rPr>
          <w:t xml:space="preserve">Keeping children safe in education </w:t>
        </w:r>
        <w:r w:rsidR="0094758F">
          <w:rPr>
            <w:rStyle w:val="Hyperlink"/>
            <w:rFonts w:cstheme="minorHAnsi"/>
            <w:bCs/>
            <w:i/>
            <w:szCs w:val="22"/>
            <w:lang w:eastAsia="en-GB"/>
          </w:rPr>
          <w:t>2025</w:t>
        </w:r>
        <w:r w:rsidRPr="00647BA8">
          <w:rPr>
            <w:rStyle w:val="Hyperlink"/>
            <w:rFonts w:cstheme="minorHAnsi"/>
            <w:bCs/>
            <w:i/>
            <w:szCs w:val="22"/>
            <w:lang w:eastAsia="en-GB"/>
          </w:rPr>
          <w:t xml:space="preserve"> (publishing.service.gov.uk)</w:t>
        </w:r>
      </w:hyperlink>
    </w:p>
    <w:p w14:paraId="0D396211" w14:textId="77777777" w:rsidR="00647BA8" w:rsidRPr="00732589" w:rsidRDefault="00647BA8" w:rsidP="0068396C">
      <w:pPr>
        <w:jc w:val="both"/>
        <w:rPr>
          <w:rStyle w:val="Hyperlink"/>
          <w:rFonts w:cstheme="minorHAnsi"/>
          <w:b w:val="0"/>
          <w:bCs/>
          <w:i/>
          <w:color w:val="auto"/>
          <w:szCs w:val="22"/>
          <w:u w:val="none"/>
          <w:lang w:eastAsia="en-GB"/>
        </w:rPr>
      </w:pPr>
    </w:p>
    <w:p w14:paraId="667132B8" w14:textId="2699BC5E" w:rsidR="006475D2" w:rsidRPr="00732589" w:rsidRDefault="006475D2" w:rsidP="0068396C">
      <w:pPr>
        <w:jc w:val="both"/>
        <w:rPr>
          <w:rStyle w:val="Hyperlink"/>
          <w:rFonts w:cstheme="minorHAnsi"/>
          <w:b w:val="0"/>
          <w:bCs/>
          <w:i/>
          <w:color w:val="auto"/>
          <w:szCs w:val="22"/>
          <w:u w:val="none"/>
          <w:lang w:eastAsia="en-GB"/>
        </w:rPr>
      </w:pPr>
      <w:r w:rsidRPr="00732589">
        <w:rPr>
          <w:rStyle w:val="Hyperlink"/>
          <w:rFonts w:cstheme="minorHAnsi"/>
          <w:b w:val="0"/>
          <w:bCs/>
          <w:i/>
          <w:color w:val="auto"/>
          <w:szCs w:val="22"/>
          <w:u w:val="none"/>
          <w:lang w:eastAsia="en-GB"/>
        </w:rPr>
        <w:t>Oxfordshire Safeguarding Children’s Board</w:t>
      </w:r>
    </w:p>
    <w:p w14:paraId="1FB39B2E" w14:textId="41409704" w:rsidR="006475D2" w:rsidRPr="00732589" w:rsidRDefault="00170F6A" w:rsidP="0068396C">
      <w:pPr>
        <w:jc w:val="both"/>
        <w:rPr>
          <w:rStyle w:val="Hyperlink"/>
          <w:rFonts w:cstheme="minorHAnsi"/>
          <w:b w:val="0"/>
          <w:bCs/>
          <w:szCs w:val="22"/>
          <w:lang w:eastAsia="en-GB"/>
        </w:rPr>
      </w:pPr>
      <w:hyperlink r:id="rId16" w:history="1">
        <w:r w:rsidRPr="00732589">
          <w:rPr>
            <w:rStyle w:val="Hyperlink"/>
            <w:rFonts w:cstheme="minorHAnsi"/>
            <w:b w:val="0"/>
            <w:bCs/>
            <w:szCs w:val="22"/>
          </w:rPr>
          <w:t>https://www.oscb.org.uk</w:t>
        </w:r>
      </w:hyperlink>
    </w:p>
    <w:p w14:paraId="4855017C" w14:textId="77777777" w:rsidR="008B0573" w:rsidRPr="00732589" w:rsidRDefault="008B0573" w:rsidP="0068396C">
      <w:pPr>
        <w:jc w:val="both"/>
        <w:rPr>
          <w:rFonts w:cstheme="minorHAnsi"/>
          <w:b w:val="0"/>
          <w:bCs/>
          <w:szCs w:val="22"/>
          <w:lang w:eastAsia="en-GB"/>
        </w:rPr>
      </w:pPr>
    </w:p>
    <w:p w14:paraId="0026E0B8" w14:textId="77777777" w:rsidR="004D3E59" w:rsidRPr="00732589" w:rsidRDefault="004D3E59" w:rsidP="0068396C">
      <w:pPr>
        <w:jc w:val="both"/>
        <w:rPr>
          <w:rFonts w:cstheme="minorHAnsi"/>
          <w:b w:val="0"/>
          <w:bCs/>
          <w:i/>
          <w:szCs w:val="22"/>
          <w:lang w:eastAsia="en-GB"/>
        </w:rPr>
      </w:pPr>
      <w:r w:rsidRPr="00732589">
        <w:rPr>
          <w:rFonts w:cstheme="minorHAnsi"/>
          <w:b w:val="0"/>
          <w:bCs/>
          <w:i/>
          <w:szCs w:val="22"/>
          <w:lang w:eastAsia="en-GB"/>
        </w:rPr>
        <w:t>Ofsted Policy on Safeguarding</w:t>
      </w:r>
    </w:p>
    <w:p w14:paraId="6E87B12E" w14:textId="77777777" w:rsidR="004D3E59" w:rsidRPr="00732589" w:rsidRDefault="004D3E59" w:rsidP="0068396C">
      <w:pPr>
        <w:jc w:val="both"/>
        <w:rPr>
          <w:rFonts w:cstheme="minorHAnsi"/>
          <w:b w:val="0"/>
          <w:bCs/>
          <w:color w:val="1F497D" w:themeColor="text2"/>
          <w:szCs w:val="22"/>
          <w:lang w:eastAsia="en-GB"/>
        </w:rPr>
      </w:pPr>
      <w:hyperlink r:id="rId17" w:history="1">
        <w:r w:rsidRPr="00732589">
          <w:rPr>
            <w:rStyle w:val="Hyperlink"/>
            <w:rFonts w:cstheme="minorHAnsi"/>
            <w:b w:val="0"/>
            <w:bCs/>
            <w:color w:val="1F497D" w:themeColor="text2"/>
            <w:szCs w:val="22"/>
            <w:lang w:eastAsia="en-GB"/>
          </w:rPr>
          <w:t>https://www.gov.uk/government/publications/ofsted-safeguarding-policy</w:t>
        </w:r>
      </w:hyperlink>
    </w:p>
    <w:p w14:paraId="66A536B5" w14:textId="77777777" w:rsidR="004D3E59" w:rsidRPr="00732589" w:rsidRDefault="004D3E59" w:rsidP="0068396C">
      <w:pPr>
        <w:jc w:val="both"/>
        <w:rPr>
          <w:rFonts w:cstheme="minorHAnsi"/>
          <w:b w:val="0"/>
          <w:bCs/>
          <w:szCs w:val="22"/>
          <w:lang w:eastAsia="en-GB"/>
        </w:rPr>
      </w:pPr>
    </w:p>
    <w:p w14:paraId="6B30B5DD" w14:textId="77777777" w:rsidR="004D3E59" w:rsidRPr="00732589" w:rsidRDefault="002855C0" w:rsidP="0068396C">
      <w:pPr>
        <w:jc w:val="both"/>
        <w:rPr>
          <w:rFonts w:cstheme="minorHAnsi"/>
          <w:b w:val="0"/>
          <w:bCs/>
          <w:i/>
          <w:szCs w:val="22"/>
          <w:lang w:eastAsia="en-GB"/>
        </w:rPr>
      </w:pPr>
      <w:r w:rsidRPr="00732589">
        <w:rPr>
          <w:rFonts w:cstheme="minorHAnsi"/>
          <w:b w:val="0"/>
          <w:bCs/>
          <w:i/>
          <w:szCs w:val="22"/>
          <w:lang w:eastAsia="en-GB"/>
        </w:rPr>
        <w:t>ODST Safeguarding and Child Protection Policy</w:t>
      </w:r>
    </w:p>
    <w:p w14:paraId="2C5D37D1" w14:textId="7E1D3B4A" w:rsidR="00EF14A7" w:rsidRPr="00D801FC" w:rsidRDefault="00D801FC" w:rsidP="0068396C">
      <w:pPr>
        <w:jc w:val="both"/>
        <w:rPr>
          <w:rStyle w:val="Hyperlink"/>
          <w:rFonts w:cstheme="minorHAnsi"/>
          <w:b w:val="0"/>
          <w:bCs/>
          <w:szCs w:val="22"/>
        </w:rPr>
      </w:pPr>
      <w:r>
        <w:rPr>
          <w:rFonts w:cstheme="minorHAnsi"/>
          <w:b w:val="0"/>
          <w:bCs/>
          <w:szCs w:val="22"/>
        </w:rPr>
        <w:fldChar w:fldCharType="begin"/>
      </w:r>
      <w:r>
        <w:rPr>
          <w:rFonts w:cstheme="minorHAnsi"/>
          <w:b w:val="0"/>
          <w:bCs/>
          <w:szCs w:val="22"/>
        </w:rPr>
        <w:instrText>HYPERLINK "https://app.governorhub.com/s/odst/resources/64f571eff0d097169b615ca7"</w:instrText>
      </w:r>
      <w:r>
        <w:rPr>
          <w:rFonts w:cstheme="minorHAnsi"/>
          <w:b w:val="0"/>
          <w:bCs/>
          <w:szCs w:val="22"/>
        </w:rPr>
      </w:r>
      <w:r>
        <w:rPr>
          <w:rFonts w:cstheme="minorHAnsi"/>
          <w:b w:val="0"/>
          <w:bCs/>
          <w:szCs w:val="22"/>
        </w:rPr>
        <w:fldChar w:fldCharType="separate"/>
      </w:r>
      <w:r w:rsidR="00807355" w:rsidRPr="00D801FC">
        <w:rPr>
          <w:rStyle w:val="Hyperlink"/>
          <w:rFonts w:cstheme="minorHAnsi"/>
          <w:b w:val="0"/>
          <w:bCs/>
          <w:szCs w:val="22"/>
        </w:rPr>
        <w:t>https://app.governorhub.com/document/631075384ec83765b6f92955/view</w:t>
      </w:r>
    </w:p>
    <w:p w14:paraId="32887A6A" w14:textId="5BBABA20" w:rsidR="00807355" w:rsidRPr="00732589" w:rsidRDefault="00D801FC" w:rsidP="0068396C">
      <w:pPr>
        <w:jc w:val="both"/>
        <w:rPr>
          <w:rFonts w:cstheme="minorHAnsi"/>
          <w:b w:val="0"/>
          <w:bCs/>
          <w:szCs w:val="22"/>
        </w:rPr>
      </w:pPr>
      <w:r>
        <w:rPr>
          <w:rFonts w:cstheme="minorHAnsi"/>
          <w:b w:val="0"/>
          <w:bCs/>
          <w:szCs w:val="22"/>
        </w:rPr>
        <w:fldChar w:fldCharType="end"/>
      </w:r>
    </w:p>
    <w:p w14:paraId="5E3C22F6" w14:textId="77777777" w:rsidR="002B72AF" w:rsidRPr="00732589" w:rsidRDefault="002B72AF" w:rsidP="002B72AF">
      <w:pPr>
        <w:rPr>
          <w:b w:val="0"/>
          <w:bCs/>
          <w:lang w:eastAsia="en-GB"/>
        </w:rPr>
      </w:pPr>
      <w:bookmarkStart w:id="74" w:name="_Toc147841813"/>
      <w:r w:rsidRPr="00732589">
        <w:rPr>
          <w:b w:val="0"/>
          <w:bCs/>
          <w:lang w:eastAsia="en-GB"/>
        </w:rPr>
        <w:t>Declaration</w:t>
      </w:r>
      <w:bookmarkEnd w:id="74"/>
      <w:r w:rsidRPr="00732589">
        <w:rPr>
          <w:b w:val="0"/>
          <w:bCs/>
          <w:lang w:eastAsia="en-GB"/>
        </w:rPr>
        <w:t xml:space="preserve"> </w:t>
      </w:r>
    </w:p>
    <w:p w14:paraId="6BE26768" w14:textId="77777777" w:rsidR="002B72AF" w:rsidRPr="00732589" w:rsidRDefault="002B72AF" w:rsidP="0068396C">
      <w:pPr>
        <w:jc w:val="both"/>
        <w:rPr>
          <w:rFonts w:cstheme="minorHAnsi"/>
          <w:b w:val="0"/>
          <w:bCs/>
          <w:szCs w:val="22"/>
        </w:rPr>
      </w:pPr>
    </w:p>
    <w:tbl>
      <w:tblPr>
        <w:tblStyle w:val="TableGrid"/>
        <w:tblW w:w="0" w:type="auto"/>
        <w:tblLook w:val="04A0" w:firstRow="1" w:lastRow="0" w:firstColumn="1" w:lastColumn="0" w:noHBand="0" w:noVBand="1"/>
      </w:tblPr>
      <w:tblGrid>
        <w:gridCol w:w="5665"/>
        <w:gridCol w:w="4791"/>
      </w:tblGrid>
      <w:tr w:rsidR="002B72AF" w:rsidRPr="00732589" w14:paraId="3E29B0B9" w14:textId="77777777" w:rsidTr="002B72AF">
        <w:trPr>
          <w:trHeight w:val="510"/>
        </w:trPr>
        <w:tc>
          <w:tcPr>
            <w:tcW w:w="10456" w:type="dxa"/>
            <w:gridSpan w:val="2"/>
            <w:shd w:val="clear" w:color="auto" w:fill="B8CCE4" w:themeFill="accent1" w:themeFillTint="66"/>
            <w:vAlign w:val="center"/>
          </w:tcPr>
          <w:p w14:paraId="68CA9101" w14:textId="0EF03CE7" w:rsidR="002B72AF" w:rsidRPr="00732589" w:rsidRDefault="002B72AF" w:rsidP="002B72AF">
            <w:pPr>
              <w:rPr>
                <w:rFonts w:cstheme="minorHAnsi"/>
                <w:b w:val="0"/>
                <w:bCs/>
                <w:szCs w:val="22"/>
              </w:rPr>
            </w:pPr>
            <w:r w:rsidRPr="00732589">
              <w:rPr>
                <w:rFonts w:cstheme="minorHAnsi"/>
                <w:b w:val="0"/>
                <w:bCs/>
                <w:szCs w:val="22"/>
                <w:lang w:eastAsia="en-GB"/>
              </w:rPr>
              <w:t>This policy has been ratified by the Local Governing Body on behalf of ODST:</w:t>
            </w:r>
          </w:p>
        </w:tc>
      </w:tr>
      <w:tr w:rsidR="002B72AF" w:rsidRPr="00732589" w14:paraId="692CF725" w14:textId="77777777" w:rsidTr="002B72AF">
        <w:trPr>
          <w:trHeight w:val="510"/>
        </w:trPr>
        <w:tc>
          <w:tcPr>
            <w:tcW w:w="5665" w:type="dxa"/>
            <w:vAlign w:val="center"/>
          </w:tcPr>
          <w:p w14:paraId="606D8F7C" w14:textId="4600762E" w:rsidR="002B72AF" w:rsidRPr="00732589" w:rsidRDefault="002B72AF" w:rsidP="002B72AF">
            <w:pPr>
              <w:rPr>
                <w:rFonts w:cstheme="minorHAnsi"/>
                <w:b w:val="0"/>
                <w:bCs/>
                <w:szCs w:val="22"/>
              </w:rPr>
            </w:pPr>
            <w:r w:rsidRPr="00732589">
              <w:rPr>
                <w:rFonts w:cstheme="minorHAnsi"/>
                <w:b w:val="0"/>
                <w:bCs/>
                <w:szCs w:val="22"/>
              </w:rPr>
              <w:t>Signed:</w:t>
            </w:r>
          </w:p>
        </w:tc>
        <w:tc>
          <w:tcPr>
            <w:tcW w:w="4791" w:type="dxa"/>
            <w:vAlign w:val="center"/>
          </w:tcPr>
          <w:p w14:paraId="66265F90" w14:textId="64761E5A" w:rsidR="002B72AF" w:rsidRPr="00732589" w:rsidRDefault="002B72AF" w:rsidP="002B72AF">
            <w:pPr>
              <w:rPr>
                <w:rFonts w:cstheme="minorHAnsi"/>
                <w:b w:val="0"/>
                <w:bCs/>
                <w:szCs w:val="22"/>
              </w:rPr>
            </w:pPr>
            <w:r w:rsidRPr="00732589">
              <w:rPr>
                <w:rFonts w:cstheme="minorHAnsi"/>
                <w:b w:val="0"/>
                <w:bCs/>
                <w:szCs w:val="22"/>
              </w:rPr>
              <w:t>Date:</w:t>
            </w:r>
          </w:p>
        </w:tc>
      </w:tr>
    </w:tbl>
    <w:p w14:paraId="50ADADAF" w14:textId="77777777" w:rsidR="00360300" w:rsidRPr="00732589" w:rsidRDefault="00360300" w:rsidP="0068396C">
      <w:pPr>
        <w:jc w:val="both"/>
        <w:rPr>
          <w:rFonts w:cstheme="minorHAnsi"/>
          <w:b w:val="0"/>
          <w:bCs/>
          <w:szCs w:val="22"/>
        </w:rPr>
      </w:pPr>
    </w:p>
    <w:p w14:paraId="14E9F68C" w14:textId="49EF667B" w:rsidR="00C33A93" w:rsidRPr="00732589" w:rsidRDefault="00C33A93" w:rsidP="0068396C">
      <w:pPr>
        <w:jc w:val="both"/>
        <w:rPr>
          <w:rFonts w:cstheme="minorHAnsi"/>
          <w:b w:val="0"/>
          <w:bCs/>
          <w:szCs w:val="22"/>
          <w:lang w:eastAsia="en-GB"/>
        </w:rPr>
      </w:pPr>
    </w:p>
    <w:p w14:paraId="38FB5805" w14:textId="77777777" w:rsidR="00EF14A7" w:rsidRPr="00732589" w:rsidRDefault="00EF14A7" w:rsidP="0068396C">
      <w:pPr>
        <w:jc w:val="center"/>
        <w:rPr>
          <w:rFonts w:cstheme="minorHAnsi"/>
          <w:b w:val="0"/>
          <w:bCs/>
          <w:szCs w:val="22"/>
          <w:lang w:eastAsia="en-GB"/>
        </w:rPr>
      </w:pPr>
    </w:p>
    <w:p w14:paraId="19E1B573" w14:textId="77777777" w:rsidR="00FF47C6" w:rsidRPr="00732589" w:rsidRDefault="00FF47C6">
      <w:pPr>
        <w:rPr>
          <w:rFonts w:cstheme="minorHAnsi"/>
          <w:b w:val="0"/>
          <w:bCs/>
          <w:szCs w:val="22"/>
          <w:lang w:eastAsia="en-GB"/>
        </w:rPr>
      </w:pPr>
      <w:r w:rsidRPr="00732589">
        <w:rPr>
          <w:rFonts w:cstheme="minorHAnsi"/>
          <w:b w:val="0"/>
          <w:bCs/>
          <w:szCs w:val="22"/>
          <w:lang w:eastAsia="en-GB"/>
        </w:rPr>
        <w:br w:type="page"/>
      </w:r>
    </w:p>
    <w:p w14:paraId="6B196C89" w14:textId="591F1F91" w:rsidR="002855C0" w:rsidRPr="0049411C" w:rsidRDefault="00E77C58" w:rsidP="0049411C">
      <w:pPr>
        <w:pStyle w:val="Heading1"/>
      </w:pPr>
      <w:bookmarkStart w:id="75" w:name="_Toc147841814"/>
      <w:r w:rsidRPr="0049411C">
        <w:lastRenderedPageBreak/>
        <w:t xml:space="preserve">Appendix </w:t>
      </w:r>
      <w:r w:rsidR="002855C0" w:rsidRPr="0049411C">
        <w:t>1</w:t>
      </w:r>
      <w:r w:rsidRPr="0049411C">
        <w:t xml:space="preserve"> – </w:t>
      </w:r>
      <w:r w:rsidR="00F40F3A" w:rsidRPr="0049411C">
        <w:t xml:space="preserve">Example Reference Request </w:t>
      </w:r>
      <w:r w:rsidR="00111C98" w:rsidRPr="0049411C">
        <w:t>Letter</w:t>
      </w:r>
      <w:bookmarkEnd w:id="75"/>
      <w:r w:rsidR="00111C98" w:rsidRPr="0049411C">
        <w:t xml:space="preserve"> </w:t>
      </w:r>
    </w:p>
    <w:p w14:paraId="1A434DB7" w14:textId="230926D2" w:rsidR="00111C98" w:rsidRPr="00732589" w:rsidRDefault="00111C98" w:rsidP="0068396C">
      <w:pPr>
        <w:jc w:val="center"/>
        <w:rPr>
          <w:rFonts w:cstheme="minorHAnsi"/>
          <w:b w:val="0"/>
          <w:bCs/>
          <w:szCs w:val="22"/>
          <w:lang w:eastAsia="en-GB"/>
        </w:rPr>
      </w:pPr>
    </w:p>
    <w:p w14:paraId="312308C0" w14:textId="28138C03" w:rsidR="00111C98" w:rsidRPr="00732589" w:rsidRDefault="00111C98" w:rsidP="0068396C">
      <w:pPr>
        <w:jc w:val="center"/>
        <w:rPr>
          <w:rFonts w:cstheme="minorHAnsi"/>
          <w:b w:val="0"/>
          <w:bCs/>
          <w:szCs w:val="22"/>
          <w:lang w:eastAsia="en-GB"/>
        </w:rPr>
      </w:pPr>
    </w:p>
    <w:p w14:paraId="747BA9AD" w14:textId="1F282916" w:rsidR="00AB51CB" w:rsidRDefault="00AB51CB" w:rsidP="0068396C">
      <w:pPr>
        <w:jc w:val="both"/>
        <w:rPr>
          <w:rFonts w:cstheme="minorHAnsi"/>
          <w:b w:val="0"/>
          <w:bCs/>
          <w:szCs w:val="22"/>
          <w:lang w:val="en-AU"/>
        </w:rPr>
      </w:pPr>
      <w:r>
        <w:rPr>
          <w:rFonts w:cstheme="minorHAnsi"/>
          <w:b w:val="0"/>
          <w:bCs/>
          <w:szCs w:val="22"/>
          <w:lang w:val="en-AU"/>
        </w:rPr>
        <w:t xml:space="preserve">Where roles are advertised on My New Term, </w:t>
      </w:r>
      <w:r w:rsidR="006A174C">
        <w:rPr>
          <w:rFonts w:cstheme="minorHAnsi"/>
          <w:b w:val="0"/>
          <w:bCs/>
          <w:szCs w:val="22"/>
          <w:lang w:val="en-AU"/>
        </w:rPr>
        <w:t xml:space="preserve">the standard template reference will be sent to each referee. Where schools need to contact a referee separately, the example wording below should be used.   </w:t>
      </w:r>
      <w:r>
        <w:rPr>
          <w:rFonts w:cstheme="minorHAnsi"/>
          <w:b w:val="0"/>
          <w:bCs/>
          <w:szCs w:val="22"/>
          <w:lang w:val="en-AU"/>
        </w:rPr>
        <w:t xml:space="preserve">  </w:t>
      </w:r>
    </w:p>
    <w:p w14:paraId="01944CD9" w14:textId="77777777" w:rsidR="00AB51CB" w:rsidRDefault="00AB51CB" w:rsidP="0068396C">
      <w:pPr>
        <w:jc w:val="both"/>
        <w:rPr>
          <w:rFonts w:cstheme="minorHAnsi"/>
          <w:b w:val="0"/>
          <w:bCs/>
          <w:szCs w:val="22"/>
          <w:lang w:val="en-AU"/>
        </w:rPr>
      </w:pPr>
    </w:p>
    <w:p w14:paraId="3F27E4FB" w14:textId="4AC1A2ED" w:rsidR="00111C98" w:rsidRPr="00732589" w:rsidRDefault="00111C98" w:rsidP="0068396C">
      <w:pPr>
        <w:jc w:val="both"/>
        <w:rPr>
          <w:rFonts w:cstheme="minorHAnsi"/>
          <w:b w:val="0"/>
          <w:bCs/>
          <w:szCs w:val="22"/>
          <w:lang w:val="en-AU"/>
        </w:rPr>
      </w:pPr>
      <w:r w:rsidRPr="00732589">
        <w:rPr>
          <w:rFonts w:cstheme="minorHAnsi"/>
          <w:b w:val="0"/>
          <w:bCs/>
          <w:szCs w:val="22"/>
          <w:lang w:val="en-AU"/>
        </w:rPr>
        <w:t xml:space="preserve">XXX has been offered the role </w:t>
      </w:r>
      <w:r w:rsidR="00170F6A" w:rsidRPr="00732589">
        <w:rPr>
          <w:rFonts w:cstheme="minorHAnsi"/>
          <w:b w:val="0"/>
          <w:bCs/>
          <w:szCs w:val="22"/>
          <w:lang w:val="en-AU"/>
        </w:rPr>
        <w:t>of XXX</w:t>
      </w:r>
      <w:r w:rsidRPr="00732589">
        <w:rPr>
          <w:rFonts w:cstheme="minorHAnsi"/>
          <w:b w:val="0"/>
          <w:bCs/>
          <w:szCs w:val="22"/>
          <w:lang w:val="en-AU"/>
        </w:rPr>
        <w:t xml:space="preserve"> at ______ School, a member of the Oxford Diocesan Schools Trust, and has given us permission to contact you for a reference in support of their application as I understand that you have worked closely with them in the past.   </w:t>
      </w:r>
    </w:p>
    <w:p w14:paraId="78885582" w14:textId="77777777" w:rsidR="00111C98" w:rsidRPr="00732589" w:rsidRDefault="00111C98" w:rsidP="0068396C">
      <w:pPr>
        <w:rPr>
          <w:rFonts w:cstheme="minorHAnsi"/>
          <w:b w:val="0"/>
          <w:bCs/>
          <w:szCs w:val="22"/>
          <w:lang w:val="en-AU"/>
        </w:rPr>
      </w:pPr>
    </w:p>
    <w:p w14:paraId="214564C0" w14:textId="77777777" w:rsidR="00111C98" w:rsidRPr="00732589" w:rsidRDefault="00111C98" w:rsidP="0068396C">
      <w:pPr>
        <w:jc w:val="both"/>
        <w:rPr>
          <w:rFonts w:cstheme="minorHAnsi"/>
          <w:b w:val="0"/>
          <w:bCs/>
          <w:szCs w:val="22"/>
          <w:lang w:val="en-AU"/>
        </w:rPr>
      </w:pPr>
      <w:r w:rsidRPr="00732589">
        <w:rPr>
          <w:rFonts w:cstheme="minorHAnsi"/>
          <w:b w:val="0"/>
          <w:bCs/>
          <w:szCs w:val="22"/>
          <w:lang w:val="en-AU"/>
        </w:rPr>
        <w:t>We would be grateful if you could provide information or comment on the following:</w:t>
      </w:r>
    </w:p>
    <w:p w14:paraId="7E36CB6D" w14:textId="316911BD" w:rsidR="00111C98" w:rsidRPr="00732589" w:rsidRDefault="00111C98" w:rsidP="00537BE8">
      <w:pPr>
        <w:numPr>
          <w:ilvl w:val="0"/>
          <w:numId w:val="10"/>
        </w:numPr>
        <w:ind w:left="709" w:firstLine="0"/>
        <w:rPr>
          <w:rFonts w:cstheme="minorHAnsi"/>
          <w:b w:val="0"/>
          <w:bCs/>
          <w:szCs w:val="22"/>
          <w:lang w:val="en-AU"/>
        </w:rPr>
      </w:pPr>
      <w:r w:rsidRPr="00732589">
        <w:rPr>
          <w:rFonts w:cstheme="minorHAnsi"/>
          <w:b w:val="0"/>
          <w:bCs/>
          <w:szCs w:val="22"/>
          <w:lang w:val="en-AU"/>
        </w:rPr>
        <w:t xml:space="preserve">Approximate dates that you have worked with </w:t>
      </w:r>
      <w:r w:rsidR="00170F6A" w:rsidRPr="00732589">
        <w:rPr>
          <w:rFonts w:cstheme="minorHAnsi"/>
          <w:b w:val="0"/>
          <w:bCs/>
          <w:szCs w:val="22"/>
          <w:lang w:val="en-AU"/>
        </w:rPr>
        <w:t>them.</w:t>
      </w:r>
      <w:r w:rsidRPr="00732589">
        <w:rPr>
          <w:rFonts w:cstheme="minorHAnsi"/>
          <w:b w:val="0"/>
          <w:bCs/>
          <w:color w:val="000000"/>
          <w:szCs w:val="22"/>
          <w:lang w:val="en-AU"/>
        </w:rPr>
        <w:t xml:space="preserve"> </w:t>
      </w:r>
    </w:p>
    <w:p w14:paraId="1726FED9" w14:textId="64BA0840" w:rsidR="00111C98" w:rsidRPr="00732589" w:rsidRDefault="00111C98" w:rsidP="00537BE8">
      <w:pPr>
        <w:numPr>
          <w:ilvl w:val="0"/>
          <w:numId w:val="10"/>
        </w:numPr>
        <w:ind w:left="709" w:firstLine="0"/>
        <w:rPr>
          <w:rFonts w:cstheme="minorHAnsi"/>
          <w:b w:val="0"/>
          <w:bCs/>
          <w:szCs w:val="22"/>
          <w:lang w:val="en-AU"/>
        </w:rPr>
      </w:pPr>
      <w:r w:rsidRPr="00732589">
        <w:rPr>
          <w:rFonts w:cstheme="minorHAnsi"/>
          <w:b w:val="0"/>
          <w:bCs/>
          <w:szCs w:val="22"/>
          <w:lang w:val="en-AU"/>
        </w:rPr>
        <w:t xml:space="preserve">Capacity in which you know </w:t>
      </w:r>
      <w:r w:rsidR="00170F6A" w:rsidRPr="00732589">
        <w:rPr>
          <w:rFonts w:cstheme="minorHAnsi"/>
          <w:b w:val="0"/>
          <w:bCs/>
          <w:szCs w:val="22"/>
          <w:lang w:val="en-AU"/>
        </w:rPr>
        <w:t>them.</w:t>
      </w:r>
      <w:r w:rsidRPr="00732589">
        <w:rPr>
          <w:rFonts w:cstheme="minorHAnsi"/>
          <w:b w:val="0"/>
          <w:bCs/>
          <w:szCs w:val="22"/>
          <w:lang w:val="en-AU"/>
        </w:rPr>
        <w:t xml:space="preserve"> </w:t>
      </w:r>
    </w:p>
    <w:p w14:paraId="4E0B9430" w14:textId="2F822A0F" w:rsidR="00111C98" w:rsidRPr="00732589" w:rsidRDefault="00111C98" w:rsidP="00537BE8">
      <w:pPr>
        <w:numPr>
          <w:ilvl w:val="0"/>
          <w:numId w:val="10"/>
        </w:numPr>
        <w:ind w:left="709" w:firstLine="0"/>
        <w:rPr>
          <w:rFonts w:cstheme="minorHAnsi"/>
          <w:b w:val="0"/>
          <w:bCs/>
          <w:szCs w:val="22"/>
          <w:lang w:val="en-AU"/>
        </w:rPr>
      </w:pPr>
      <w:r w:rsidRPr="00732589">
        <w:rPr>
          <w:rFonts w:cstheme="minorHAnsi"/>
          <w:b w:val="0"/>
          <w:bCs/>
          <w:szCs w:val="22"/>
          <w:lang w:val="en-AU"/>
        </w:rPr>
        <w:t xml:space="preserve">Confirmation of the position(s) that they held and their reason for </w:t>
      </w:r>
      <w:r w:rsidR="00170F6A" w:rsidRPr="00732589">
        <w:rPr>
          <w:rFonts w:cstheme="minorHAnsi"/>
          <w:b w:val="0"/>
          <w:bCs/>
          <w:szCs w:val="22"/>
          <w:lang w:val="en-AU"/>
        </w:rPr>
        <w:t>leaving.</w:t>
      </w:r>
    </w:p>
    <w:p w14:paraId="1D486C02" w14:textId="77777777" w:rsidR="001B4EEA" w:rsidRPr="00732589" w:rsidRDefault="001B4EEA" w:rsidP="001B4EEA">
      <w:pPr>
        <w:numPr>
          <w:ilvl w:val="0"/>
          <w:numId w:val="10"/>
        </w:numPr>
        <w:ind w:left="709" w:firstLine="0"/>
        <w:rPr>
          <w:rFonts w:cstheme="minorHAnsi"/>
          <w:b w:val="0"/>
          <w:bCs/>
          <w:szCs w:val="22"/>
          <w:lang w:val="en-AU"/>
        </w:rPr>
      </w:pPr>
      <w:r>
        <w:rPr>
          <w:rFonts w:cstheme="minorHAnsi"/>
          <w:b w:val="0"/>
          <w:bCs/>
          <w:szCs w:val="22"/>
          <w:lang w:val="en-AU"/>
        </w:rPr>
        <w:t>Salary information</w:t>
      </w:r>
    </w:p>
    <w:p w14:paraId="2D40C89C" w14:textId="70CB2DE7" w:rsidR="00111C98" w:rsidRPr="00732589" w:rsidRDefault="00111C98" w:rsidP="00537BE8">
      <w:pPr>
        <w:numPr>
          <w:ilvl w:val="0"/>
          <w:numId w:val="10"/>
        </w:numPr>
        <w:ind w:left="709" w:firstLine="0"/>
        <w:rPr>
          <w:rFonts w:cstheme="minorHAnsi"/>
          <w:b w:val="0"/>
          <w:bCs/>
          <w:szCs w:val="22"/>
          <w:lang w:val="en-AU"/>
        </w:rPr>
      </w:pPr>
      <w:r w:rsidRPr="00732589">
        <w:rPr>
          <w:rFonts w:cstheme="minorHAnsi"/>
          <w:b w:val="0"/>
          <w:bCs/>
          <w:szCs w:val="22"/>
          <w:lang w:val="en-AU"/>
        </w:rPr>
        <w:t xml:space="preserve">Any comments on their skills and </w:t>
      </w:r>
      <w:r w:rsidR="00170F6A" w:rsidRPr="00732589">
        <w:rPr>
          <w:rFonts w:cstheme="minorHAnsi"/>
          <w:b w:val="0"/>
          <w:bCs/>
          <w:szCs w:val="22"/>
          <w:lang w:val="en-AU"/>
        </w:rPr>
        <w:t>strengths.</w:t>
      </w:r>
      <w:r w:rsidRPr="00732589">
        <w:rPr>
          <w:rFonts w:cstheme="minorHAnsi"/>
          <w:b w:val="0"/>
          <w:bCs/>
          <w:szCs w:val="22"/>
          <w:lang w:val="en-AU"/>
        </w:rPr>
        <w:t xml:space="preserve"> </w:t>
      </w:r>
    </w:p>
    <w:p w14:paraId="4E987042" w14:textId="77777777" w:rsidR="00704286" w:rsidRDefault="00704286" w:rsidP="00704286">
      <w:pPr>
        <w:numPr>
          <w:ilvl w:val="0"/>
          <w:numId w:val="10"/>
        </w:numPr>
        <w:ind w:left="709" w:firstLine="0"/>
        <w:rPr>
          <w:rFonts w:cstheme="minorHAnsi"/>
          <w:b w:val="0"/>
          <w:bCs/>
          <w:szCs w:val="22"/>
          <w:lang w:val="en-AU"/>
        </w:rPr>
      </w:pPr>
      <w:r>
        <w:rPr>
          <w:rFonts w:cstheme="minorHAnsi"/>
          <w:b w:val="0"/>
          <w:bCs/>
          <w:szCs w:val="22"/>
          <w:lang w:val="en-AU"/>
        </w:rPr>
        <w:t>Applicant’s suitability to work with children.</w:t>
      </w:r>
    </w:p>
    <w:p w14:paraId="49178365" w14:textId="77777777" w:rsidR="00704286" w:rsidRDefault="00704286" w:rsidP="00704286">
      <w:pPr>
        <w:numPr>
          <w:ilvl w:val="0"/>
          <w:numId w:val="10"/>
        </w:numPr>
        <w:ind w:left="709" w:firstLine="0"/>
        <w:rPr>
          <w:rFonts w:cstheme="minorHAnsi"/>
          <w:b w:val="0"/>
          <w:bCs/>
          <w:szCs w:val="22"/>
          <w:lang w:val="en-AU"/>
        </w:rPr>
      </w:pPr>
      <w:r>
        <w:rPr>
          <w:rFonts w:cstheme="minorHAnsi"/>
          <w:b w:val="0"/>
          <w:bCs/>
          <w:szCs w:val="22"/>
          <w:lang w:val="en-AU"/>
        </w:rPr>
        <w:t>The facts of any substantiated safeguarding concerns/allegations that meet the harm threshold.</w:t>
      </w:r>
    </w:p>
    <w:p w14:paraId="2618975B" w14:textId="77777777" w:rsidR="00704286" w:rsidRDefault="00704286" w:rsidP="00704286">
      <w:pPr>
        <w:numPr>
          <w:ilvl w:val="0"/>
          <w:numId w:val="10"/>
        </w:numPr>
        <w:ind w:left="709" w:firstLine="0"/>
        <w:rPr>
          <w:rFonts w:cstheme="minorHAnsi"/>
          <w:b w:val="0"/>
          <w:bCs/>
          <w:szCs w:val="22"/>
          <w:lang w:val="en-AU"/>
        </w:rPr>
      </w:pPr>
      <w:r>
        <w:rPr>
          <w:rFonts w:cstheme="minorHAnsi"/>
          <w:b w:val="0"/>
          <w:bCs/>
          <w:szCs w:val="22"/>
          <w:lang w:val="en-AU"/>
        </w:rPr>
        <w:t>Whether the candidate has been subject to any disciplinary or capability procedures.</w:t>
      </w:r>
    </w:p>
    <w:p w14:paraId="295CD3FA" w14:textId="77777777" w:rsidR="00111C98" w:rsidRPr="00732589" w:rsidRDefault="00111C98" w:rsidP="00537BE8">
      <w:pPr>
        <w:pStyle w:val="ListParagraph"/>
        <w:numPr>
          <w:ilvl w:val="0"/>
          <w:numId w:val="11"/>
        </w:numPr>
        <w:ind w:left="709" w:firstLine="0"/>
        <w:contextualSpacing w:val="0"/>
        <w:rPr>
          <w:rFonts w:cstheme="minorHAnsi"/>
          <w:b w:val="0"/>
          <w:bCs/>
          <w:szCs w:val="22"/>
          <w:lang w:val="en-AU"/>
        </w:rPr>
      </w:pPr>
      <w:r w:rsidRPr="00732589">
        <w:rPr>
          <w:rFonts w:cstheme="minorHAnsi"/>
          <w:b w:val="0"/>
          <w:bCs/>
          <w:szCs w:val="22"/>
          <w:lang w:val="en-AU"/>
        </w:rPr>
        <w:t>Any other information which is relevant to this reference.</w:t>
      </w:r>
    </w:p>
    <w:p w14:paraId="693CE659" w14:textId="77777777" w:rsidR="00111C98" w:rsidRPr="00732589" w:rsidRDefault="00111C98" w:rsidP="0068396C">
      <w:pPr>
        <w:jc w:val="both"/>
        <w:rPr>
          <w:rFonts w:cstheme="minorHAnsi"/>
          <w:b w:val="0"/>
          <w:bCs/>
          <w:szCs w:val="22"/>
          <w:lang w:val="en-AU"/>
        </w:rPr>
      </w:pPr>
    </w:p>
    <w:p w14:paraId="605DDDF0" w14:textId="77777777" w:rsidR="00111C98" w:rsidRPr="00732589" w:rsidRDefault="00111C98" w:rsidP="0068396C">
      <w:pPr>
        <w:jc w:val="both"/>
        <w:rPr>
          <w:rFonts w:cstheme="minorHAnsi"/>
          <w:b w:val="0"/>
          <w:bCs/>
          <w:szCs w:val="22"/>
          <w:lang w:val="en-AU"/>
        </w:rPr>
      </w:pPr>
      <w:r w:rsidRPr="00732589">
        <w:rPr>
          <w:rFonts w:cstheme="minorHAnsi"/>
          <w:b w:val="0"/>
          <w:bCs/>
          <w:szCs w:val="22"/>
          <w:lang w:val="en-AU"/>
        </w:rPr>
        <w:t xml:space="preserve">For your information I have attached a copy of the job description for the role they have been offered. </w:t>
      </w:r>
    </w:p>
    <w:p w14:paraId="0C1838D3" w14:textId="77777777" w:rsidR="00111C98" w:rsidRPr="00732589" w:rsidRDefault="00111C98" w:rsidP="0068396C">
      <w:pPr>
        <w:jc w:val="both"/>
        <w:rPr>
          <w:rFonts w:cstheme="minorHAnsi"/>
          <w:b w:val="0"/>
          <w:bCs/>
          <w:szCs w:val="22"/>
          <w:lang w:val="en-AU"/>
        </w:rPr>
      </w:pPr>
    </w:p>
    <w:p w14:paraId="1848BB11" w14:textId="6DA262D0" w:rsidR="00111C98" w:rsidRPr="00732589" w:rsidRDefault="00111C98" w:rsidP="0068396C">
      <w:pPr>
        <w:jc w:val="both"/>
        <w:rPr>
          <w:rFonts w:cstheme="minorHAnsi"/>
          <w:b w:val="0"/>
          <w:bCs/>
          <w:szCs w:val="22"/>
          <w:lang w:val="en-AU"/>
        </w:rPr>
      </w:pPr>
      <w:r w:rsidRPr="00732589">
        <w:rPr>
          <w:rFonts w:cstheme="minorHAnsi"/>
          <w:b w:val="0"/>
          <w:bCs/>
          <w:szCs w:val="22"/>
          <w:lang w:val="en-AU"/>
        </w:rPr>
        <w:t xml:space="preserve">Under the provisions of the General Data Protection Regulations, candidates </w:t>
      </w:r>
      <w:proofErr w:type="gramStart"/>
      <w:r w:rsidRPr="00732589">
        <w:rPr>
          <w:rFonts w:cstheme="minorHAnsi"/>
          <w:b w:val="0"/>
          <w:bCs/>
          <w:szCs w:val="22"/>
          <w:lang w:val="en-AU"/>
        </w:rPr>
        <w:t>are able to</w:t>
      </w:r>
      <w:proofErr w:type="gramEnd"/>
      <w:r w:rsidRPr="00732589">
        <w:rPr>
          <w:rFonts w:cstheme="minorHAnsi"/>
          <w:b w:val="0"/>
          <w:bCs/>
          <w:szCs w:val="22"/>
          <w:lang w:val="en-AU"/>
        </w:rPr>
        <w:t xml:space="preserve"> make a subject access request to us, whereby information held on their file would have to be disclosed to them</w:t>
      </w:r>
      <w:r w:rsidR="00170F6A" w:rsidRPr="00732589">
        <w:rPr>
          <w:rFonts w:cstheme="minorHAnsi"/>
          <w:b w:val="0"/>
          <w:bCs/>
          <w:szCs w:val="22"/>
          <w:lang w:val="en-AU"/>
        </w:rPr>
        <w:t xml:space="preserve">. </w:t>
      </w:r>
      <w:r w:rsidRPr="00732589">
        <w:rPr>
          <w:rFonts w:cstheme="minorHAnsi"/>
          <w:b w:val="0"/>
          <w:bCs/>
          <w:szCs w:val="22"/>
          <w:lang w:val="en-AU"/>
        </w:rPr>
        <w:t xml:space="preserve">The reference you submit is considered a working document and will be destroyed in due time in line with our organisational policies. However, it is possible that we may be asked to disclose the details of your reference to the applicant if they make an access request before it is </w:t>
      </w:r>
      <w:r w:rsidR="00170F6A" w:rsidRPr="00732589">
        <w:rPr>
          <w:rFonts w:cstheme="minorHAnsi"/>
          <w:b w:val="0"/>
          <w:bCs/>
          <w:szCs w:val="22"/>
          <w:lang w:val="en-AU"/>
        </w:rPr>
        <w:t>destroyed,</w:t>
      </w:r>
      <w:r w:rsidRPr="00732589">
        <w:rPr>
          <w:rFonts w:cstheme="minorHAnsi"/>
          <w:b w:val="0"/>
          <w:bCs/>
          <w:szCs w:val="22"/>
          <w:lang w:val="en-AU"/>
        </w:rPr>
        <w:t xml:space="preserve"> and you may therefore wish to discuss the reference with the candidate before completing </w:t>
      </w:r>
      <w:r w:rsidR="00170F6A" w:rsidRPr="00732589">
        <w:rPr>
          <w:rFonts w:cstheme="minorHAnsi"/>
          <w:b w:val="0"/>
          <w:bCs/>
          <w:szCs w:val="22"/>
          <w:lang w:val="en-AU"/>
        </w:rPr>
        <w:t>it and</w:t>
      </w:r>
      <w:r w:rsidRPr="00732589">
        <w:rPr>
          <w:rFonts w:cstheme="minorHAnsi"/>
          <w:b w:val="0"/>
          <w:bCs/>
          <w:szCs w:val="22"/>
          <w:lang w:val="en-AU"/>
        </w:rPr>
        <w:t xml:space="preserve"> consider sharing its contents with them. </w:t>
      </w:r>
    </w:p>
    <w:p w14:paraId="393D286F" w14:textId="77777777" w:rsidR="00111C98" w:rsidRPr="00732589" w:rsidRDefault="00111C98" w:rsidP="0068396C">
      <w:pPr>
        <w:jc w:val="both"/>
        <w:rPr>
          <w:rFonts w:cstheme="minorHAnsi"/>
          <w:b w:val="0"/>
          <w:bCs/>
          <w:szCs w:val="22"/>
          <w:lang w:val="en-AU"/>
        </w:rPr>
      </w:pPr>
    </w:p>
    <w:p w14:paraId="7A44F912" w14:textId="77777777" w:rsidR="00111C98" w:rsidRPr="00732589" w:rsidRDefault="00111C98" w:rsidP="0068396C">
      <w:pPr>
        <w:jc w:val="both"/>
        <w:rPr>
          <w:rFonts w:cstheme="minorHAnsi"/>
          <w:b w:val="0"/>
          <w:bCs/>
          <w:szCs w:val="22"/>
          <w:lang w:val="en-AU"/>
        </w:rPr>
      </w:pPr>
      <w:r w:rsidRPr="00732589">
        <w:rPr>
          <w:rFonts w:cstheme="minorHAnsi"/>
          <w:b w:val="0"/>
          <w:bCs/>
          <w:szCs w:val="22"/>
          <w:lang w:val="en-AU"/>
        </w:rPr>
        <w:t xml:space="preserve">Thank you for your support. If you could return your response by e-mail to </w:t>
      </w:r>
      <w:hyperlink r:id="rId18" w:history="1">
        <w:r w:rsidRPr="00732589">
          <w:rPr>
            <w:rStyle w:val="Hyperlink"/>
            <w:rFonts w:cstheme="minorHAnsi"/>
            <w:b w:val="0"/>
            <w:bCs/>
            <w:szCs w:val="22"/>
            <w:lang w:val="en-AU"/>
          </w:rPr>
          <w:t>xxx</w:t>
        </w:r>
      </w:hyperlink>
      <w:r w:rsidRPr="00732589">
        <w:rPr>
          <w:rFonts w:cstheme="minorHAnsi"/>
          <w:b w:val="0"/>
          <w:bCs/>
          <w:szCs w:val="22"/>
          <w:lang w:val="en-AU"/>
        </w:rPr>
        <w:t xml:space="preserve"> that would be most appreciated.</w:t>
      </w:r>
    </w:p>
    <w:p w14:paraId="24A30F82" w14:textId="77777777" w:rsidR="002855C0" w:rsidRPr="00732589" w:rsidRDefault="002855C0" w:rsidP="0068396C">
      <w:pPr>
        <w:tabs>
          <w:tab w:val="left" w:pos="720"/>
        </w:tabs>
        <w:jc w:val="both"/>
        <w:rPr>
          <w:rFonts w:cstheme="minorHAnsi"/>
          <w:b w:val="0"/>
          <w:bCs/>
          <w:szCs w:val="22"/>
        </w:rPr>
      </w:pPr>
    </w:p>
    <w:p w14:paraId="1E96A3BA" w14:textId="77777777" w:rsidR="002855C0" w:rsidRPr="00732589" w:rsidRDefault="002855C0" w:rsidP="0068396C">
      <w:pPr>
        <w:tabs>
          <w:tab w:val="left" w:pos="720"/>
        </w:tabs>
        <w:jc w:val="both"/>
        <w:rPr>
          <w:rFonts w:cstheme="minorHAnsi"/>
          <w:b w:val="0"/>
          <w:bCs/>
          <w:szCs w:val="22"/>
        </w:rPr>
      </w:pPr>
    </w:p>
    <w:p w14:paraId="1413E493" w14:textId="77777777" w:rsidR="002855C0" w:rsidRPr="00732589" w:rsidRDefault="002855C0" w:rsidP="0068396C">
      <w:pPr>
        <w:tabs>
          <w:tab w:val="left" w:pos="720"/>
        </w:tabs>
        <w:jc w:val="both"/>
        <w:rPr>
          <w:rFonts w:cstheme="minorHAnsi"/>
          <w:b w:val="0"/>
          <w:bCs/>
          <w:szCs w:val="22"/>
        </w:rPr>
      </w:pPr>
    </w:p>
    <w:p w14:paraId="0BCB189A" w14:textId="77777777" w:rsidR="00F40F3A" w:rsidRPr="00732589" w:rsidRDefault="00F40F3A" w:rsidP="0068396C">
      <w:pPr>
        <w:jc w:val="center"/>
        <w:rPr>
          <w:rFonts w:cstheme="minorHAnsi"/>
          <w:b w:val="0"/>
          <w:bCs/>
          <w:szCs w:val="22"/>
          <w:lang w:eastAsia="en-GB"/>
        </w:rPr>
      </w:pPr>
    </w:p>
    <w:p w14:paraId="0D54E827" w14:textId="77777777" w:rsidR="008152BF" w:rsidRPr="00732589" w:rsidRDefault="008152BF">
      <w:pPr>
        <w:rPr>
          <w:rFonts w:cstheme="minorHAnsi"/>
          <w:b w:val="0"/>
          <w:bCs/>
          <w:szCs w:val="22"/>
          <w:lang w:eastAsia="en-GB"/>
        </w:rPr>
      </w:pPr>
      <w:r w:rsidRPr="00732589">
        <w:rPr>
          <w:rFonts w:cstheme="minorHAnsi"/>
          <w:b w:val="0"/>
          <w:bCs/>
          <w:szCs w:val="22"/>
          <w:lang w:eastAsia="en-GB"/>
        </w:rPr>
        <w:br w:type="page"/>
      </w:r>
    </w:p>
    <w:p w14:paraId="54408148" w14:textId="4852BB81" w:rsidR="002855C0" w:rsidRPr="0049411C" w:rsidRDefault="002855C0" w:rsidP="0049411C">
      <w:pPr>
        <w:pStyle w:val="Heading1"/>
      </w:pPr>
      <w:bookmarkStart w:id="76" w:name="_Toc147841815"/>
      <w:r w:rsidRPr="0049411C">
        <w:lastRenderedPageBreak/>
        <w:t>Appendix 2</w:t>
      </w:r>
      <w:r w:rsidR="00E77C58" w:rsidRPr="0049411C">
        <w:t xml:space="preserve"> – </w:t>
      </w:r>
      <w:r w:rsidRPr="0049411C">
        <w:t>Recruitment Checklist</w:t>
      </w:r>
      <w:bookmarkEnd w:id="76"/>
    </w:p>
    <w:p w14:paraId="49AC7EE6" w14:textId="77777777" w:rsidR="002855C0" w:rsidRPr="00732589" w:rsidRDefault="002855C0" w:rsidP="0068396C">
      <w:pPr>
        <w:jc w:val="center"/>
        <w:rPr>
          <w:rFonts w:cstheme="minorHAnsi"/>
          <w:b w:val="0"/>
          <w:bCs/>
          <w:szCs w:val="22"/>
          <w:lang w:eastAsia="en-GB"/>
        </w:rPr>
      </w:pPr>
    </w:p>
    <w:tbl>
      <w:tblPr>
        <w:tblStyle w:val="TableGrid"/>
        <w:tblW w:w="10485" w:type="dxa"/>
        <w:tblLook w:val="04A0" w:firstRow="1" w:lastRow="0" w:firstColumn="1" w:lastColumn="0" w:noHBand="0" w:noVBand="1"/>
      </w:tblPr>
      <w:tblGrid>
        <w:gridCol w:w="2689"/>
        <w:gridCol w:w="1417"/>
        <w:gridCol w:w="1587"/>
        <w:gridCol w:w="1587"/>
        <w:gridCol w:w="3205"/>
      </w:tblGrid>
      <w:tr w:rsidR="0093413A" w:rsidRPr="0049411C" w14:paraId="577E27E4" w14:textId="77777777" w:rsidTr="008D245B">
        <w:trPr>
          <w:trHeight w:val="340"/>
        </w:trPr>
        <w:tc>
          <w:tcPr>
            <w:tcW w:w="2689" w:type="dxa"/>
            <w:shd w:val="clear" w:color="auto" w:fill="B8CCE4" w:themeFill="accent1" w:themeFillTint="66"/>
            <w:vAlign w:val="center"/>
          </w:tcPr>
          <w:p w14:paraId="107AC8F5" w14:textId="584C104C" w:rsidR="0093413A" w:rsidRPr="0049411C" w:rsidRDefault="0093413A" w:rsidP="0092074B">
            <w:pPr>
              <w:rPr>
                <w:rFonts w:cstheme="minorHAnsi"/>
                <w:szCs w:val="22"/>
                <w:lang w:eastAsia="en-GB"/>
              </w:rPr>
            </w:pPr>
            <w:r w:rsidRPr="0049411C">
              <w:rPr>
                <w:rFonts w:cstheme="minorHAnsi"/>
                <w:szCs w:val="22"/>
                <w:lang w:eastAsia="en-GB"/>
              </w:rPr>
              <w:t>Position</w:t>
            </w:r>
          </w:p>
        </w:tc>
        <w:tc>
          <w:tcPr>
            <w:tcW w:w="7796" w:type="dxa"/>
            <w:gridSpan w:val="4"/>
            <w:vAlign w:val="center"/>
          </w:tcPr>
          <w:p w14:paraId="5FA852D2" w14:textId="77777777" w:rsidR="0093413A" w:rsidRPr="0049411C" w:rsidRDefault="0093413A" w:rsidP="0092074B">
            <w:pPr>
              <w:rPr>
                <w:rFonts w:cstheme="minorHAnsi"/>
                <w:szCs w:val="22"/>
                <w:lang w:eastAsia="en-GB"/>
              </w:rPr>
            </w:pPr>
          </w:p>
        </w:tc>
      </w:tr>
      <w:tr w:rsidR="001371DE" w:rsidRPr="0049411C" w14:paraId="6C5D0F6D" w14:textId="77777777" w:rsidTr="008D245B">
        <w:trPr>
          <w:trHeight w:val="340"/>
        </w:trPr>
        <w:tc>
          <w:tcPr>
            <w:tcW w:w="10485" w:type="dxa"/>
            <w:gridSpan w:val="5"/>
            <w:shd w:val="clear" w:color="auto" w:fill="B8CCE4" w:themeFill="accent1" w:themeFillTint="66"/>
            <w:vAlign w:val="center"/>
          </w:tcPr>
          <w:p w14:paraId="13883B71" w14:textId="7E426DB0" w:rsidR="001371DE" w:rsidRPr="0049411C" w:rsidRDefault="001371DE" w:rsidP="0092074B">
            <w:pPr>
              <w:rPr>
                <w:rFonts w:cstheme="minorHAnsi"/>
                <w:szCs w:val="22"/>
                <w:lang w:eastAsia="en-GB"/>
              </w:rPr>
            </w:pPr>
            <w:r w:rsidRPr="0049411C">
              <w:rPr>
                <w:rFonts w:cstheme="minorHAnsi"/>
                <w:szCs w:val="22"/>
                <w:u w:val="single"/>
                <w:lang w:eastAsia="en-GB"/>
              </w:rPr>
              <w:t>RECRUITMENT PROCESS</w:t>
            </w:r>
          </w:p>
        </w:tc>
      </w:tr>
      <w:tr w:rsidR="0093413A" w:rsidRPr="0049411C" w14:paraId="5956F5AF" w14:textId="77777777" w:rsidTr="008D245B">
        <w:trPr>
          <w:trHeight w:val="340"/>
        </w:trPr>
        <w:tc>
          <w:tcPr>
            <w:tcW w:w="4106" w:type="dxa"/>
            <w:gridSpan w:val="2"/>
            <w:shd w:val="clear" w:color="auto" w:fill="B8CCE4" w:themeFill="accent1" w:themeFillTint="66"/>
            <w:vAlign w:val="center"/>
          </w:tcPr>
          <w:p w14:paraId="403FAE0C" w14:textId="4038F4FE" w:rsidR="0093413A" w:rsidRPr="0049411C" w:rsidRDefault="0093413A" w:rsidP="0092074B">
            <w:pPr>
              <w:rPr>
                <w:rFonts w:cstheme="minorHAnsi"/>
                <w:szCs w:val="22"/>
                <w:lang w:eastAsia="en-GB"/>
              </w:rPr>
            </w:pPr>
            <w:r w:rsidRPr="0049411C">
              <w:rPr>
                <w:rFonts w:cstheme="minorHAnsi"/>
                <w:szCs w:val="22"/>
              </w:rPr>
              <w:t>Activity</w:t>
            </w:r>
          </w:p>
        </w:tc>
        <w:tc>
          <w:tcPr>
            <w:tcW w:w="1587" w:type="dxa"/>
            <w:shd w:val="clear" w:color="auto" w:fill="B8CCE4" w:themeFill="accent1" w:themeFillTint="66"/>
            <w:vAlign w:val="center"/>
          </w:tcPr>
          <w:p w14:paraId="6604E3FD" w14:textId="04BC6C52" w:rsidR="0093413A" w:rsidRPr="0049411C" w:rsidRDefault="0093413A" w:rsidP="0092074B">
            <w:pPr>
              <w:rPr>
                <w:rFonts w:cstheme="minorHAnsi"/>
                <w:szCs w:val="22"/>
                <w:lang w:eastAsia="en-GB"/>
              </w:rPr>
            </w:pPr>
            <w:r w:rsidRPr="0049411C">
              <w:rPr>
                <w:rFonts w:cstheme="minorHAnsi"/>
                <w:szCs w:val="22"/>
              </w:rPr>
              <w:t>Date actioned</w:t>
            </w:r>
          </w:p>
        </w:tc>
        <w:tc>
          <w:tcPr>
            <w:tcW w:w="1587" w:type="dxa"/>
            <w:shd w:val="clear" w:color="auto" w:fill="B8CCE4" w:themeFill="accent1" w:themeFillTint="66"/>
            <w:vAlign w:val="center"/>
          </w:tcPr>
          <w:p w14:paraId="64AB54BF" w14:textId="21557F23" w:rsidR="0093413A" w:rsidRPr="0049411C" w:rsidRDefault="0093413A" w:rsidP="0092074B">
            <w:pPr>
              <w:rPr>
                <w:rFonts w:cstheme="minorHAnsi"/>
                <w:szCs w:val="22"/>
                <w:lang w:eastAsia="en-GB"/>
              </w:rPr>
            </w:pPr>
            <w:r w:rsidRPr="0049411C">
              <w:rPr>
                <w:rFonts w:cstheme="minorHAnsi"/>
                <w:szCs w:val="22"/>
              </w:rPr>
              <w:t>By whom?</w:t>
            </w:r>
          </w:p>
        </w:tc>
        <w:tc>
          <w:tcPr>
            <w:tcW w:w="3205" w:type="dxa"/>
            <w:shd w:val="clear" w:color="auto" w:fill="B8CCE4" w:themeFill="accent1" w:themeFillTint="66"/>
            <w:vAlign w:val="center"/>
          </w:tcPr>
          <w:p w14:paraId="1BDF1C8C" w14:textId="3E27A5D2" w:rsidR="0093413A" w:rsidRPr="0049411C" w:rsidRDefault="0093413A" w:rsidP="0092074B">
            <w:pPr>
              <w:rPr>
                <w:rFonts w:cstheme="minorHAnsi"/>
                <w:szCs w:val="22"/>
                <w:lang w:eastAsia="en-GB"/>
              </w:rPr>
            </w:pPr>
            <w:r w:rsidRPr="0049411C">
              <w:rPr>
                <w:rFonts w:cstheme="minorHAnsi"/>
                <w:szCs w:val="22"/>
              </w:rPr>
              <w:t>Comments</w:t>
            </w:r>
          </w:p>
        </w:tc>
      </w:tr>
      <w:tr w:rsidR="0093413A" w:rsidRPr="00732589" w14:paraId="1F0EA474" w14:textId="77777777" w:rsidTr="008D245B">
        <w:trPr>
          <w:trHeight w:val="340"/>
        </w:trPr>
        <w:tc>
          <w:tcPr>
            <w:tcW w:w="4106" w:type="dxa"/>
            <w:gridSpan w:val="2"/>
            <w:vAlign w:val="center"/>
          </w:tcPr>
          <w:p w14:paraId="7B131F47" w14:textId="29C8E618" w:rsidR="0093413A" w:rsidRPr="00732589" w:rsidRDefault="0093413A" w:rsidP="0092074B">
            <w:pPr>
              <w:rPr>
                <w:rFonts w:cstheme="minorHAnsi"/>
                <w:b w:val="0"/>
                <w:bCs/>
                <w:szCs w:val="22"/>
                <w:lang w:eastAsia="en-GB"/>
              </w:rPr>
            </w:pPr>
            <w:r w:rsidRPr="00732589">
              <w:rPr>
                <w:rFonts w:cstheme="minorHAnsi"/>
                <w:b w:val="0"/>
                <w:bCs/>
                <w:i/>
                <w:szCs w:val="22"/>
              </w:rPr>
              <w:t>Vacancy signed off by HT</w:t>
            </w:r>
          </w:p>
        </w:tc>
        <w:tc>
          <w:tcPr>
            <w:tcW w:w="1587" w:type="dxa"/>
            <w:vAlign w:val="center"/>
          </w:tcPr>
          <w:p w14:paraId="27A3D0D1" w14:textId="77777777" w:rsidR="0093413A" w:rsidRPr="00732589" w:rsidRDefault="0093413A" w:rsidP="0092074B">
            <w:pPr>
              <w:rPr>
                <w:rFonts w:cstheme="minorHAnsi"/>
                <w:b w:val="0"/>
                <w:bCs/>
                <w:szCs w:val="22"/>
                <w:lang w:eastAsia="en-GB"/>
              </w:rPr>
            </w:pPr>
          </w:p>
        </w:tc>
        <w:tc>
          <w:tcPr>
            <w:tcW w:w="1587" w:type="dxa"/>
            <w:vAlign w:val="center"/>
          </w:tcPr>
          <w:p w14:paraId="528EBCAA" w14:textId="77777777" w:rsidR="0093413A" w:rsidRPr="00732589" w:rsidRDefault="0093413A" w:rsidP="0092074B">
            <w:pPr>
              <w:rPr>
                <w:rFonts w:cstheme="minorHAnsi"/>
                <w:b w:val="0"/>
                <w:bCs/>
                <w:szCs w:val="22"/>
                <w:lang w:eastAsia="en-GB"/>
              </w:rPr>
            </w:pPr>
          </w:p>
        </w:tc>
        <w:tc>
          <w:tcPr>
            <w:tcW w:w="3205" w:type="dxa"/>
            <w:vAlign w:val="center"/>
          </w:tcPr>
          <w:p w14:paraId="48E89E53" w14:textId="77777777" w:rsidR="0093413A" w:rsidRPr="00732589" w:rsidRDefault="0093413A" w:rsidP="0092074B">
            <w:pPr>
              <w:rPr>
                <w:rFonts w:cstheme="minorHAnsi"/>
                <w:b w:val="0"/>
                <w:bCs/>
                <w:szCs w:val="22"/>
                <w:lang w:eastAsia="en-GB"/>
              </w:rPr>
            </w:pPr>
          </w:p>
        </w:tc>
      </w:tr>
      <w:tr w:rsidR="0093413A" w:rsidRPr="00732589" w14:paraId="1135D98E" w14:textId="77777777" w:rsidTr="008D245B">
        <w:trPr>
          <w:trHeight w:val="340"/>
        </w:trPr>
        <w:tc>
          <w:tcPr>
            <w:tcW w:w="4106" w:type="dxa"/>
            <w:gridSpan w:val="2"/>
            <w:vAlign w:val="center"/>
          </w:tcPr>
          <w:p w14:paraId="09304A3A" w14:textId="1B2FEC08" w:rsidR="0093413A" w:rsidRPr="00732589" w:rsidRDefault="0093413A" w:rsidP="0092074B">
            <w:pPr>
              <w:rPr>
                <w:rFonts w:cstheme="minorHAnsi"/>
                <w:b w:val="0"/>
                <w:bCs/>
                <w:szCs w:val="22"/>
                <w:lang w:eastAsia="en-GB"/>
              </w:rPr>
            </w:pPr>
            <w:r w:rsidRPr="00732589">
              <w:rPr>
                <w:rFonts w:cstheme="minorHAnsi"/>
                <w:b w:val="0"/>
                <w:bCs/>
                <w:i/>
                <w:szCs w:val="22"/>
              </w:rPr>
              <w:t>Job description reviewed and updated</w:t>
            </w:r>
          </w:p>
        </w:tc>
        <w:tc>
          <w:tcPr>
            <w:tcW w:w="1587" w:type="dxa"/>
            <w:vAlign w:val="center"/>
          </w:tcPr>
          <w:p w14:paraId="1C9C5742" w14:textId="77777777" w:rsidR="0093413A" w:rsidRPr="00732589" w:rsidRDefault="0093413A" w:rsidP="0092074B">
            <w:pPr>
              <w:rPr>
                <w:rFonts w:cstheme="minorHAnsi"/>
                <w:b w:val="0"/>
                <w:bCs/>
                <w:szCs w:val="22"/>
                <w:lang w:eastAsia="en-GB"/>
              </w:rPr>
            </w:pPr>
          </w:p>
        </w:tc>
        <w:tc>
          <w:tcPr>
            <w:tcW w:w="1587" w:type="dxa"/>
            <w:vAlign w:val="center"/>
          </w:tcPr>
          <w:p w14:paraId="34CC3DB1" w14:textId="77777777" w:rsidR="0093413A" w:rsidRPr="00732589" w:rsidRDefault="0093413A" w:rsidP="0092074B">
            <w:pPr>
              <w:rPr>
                <w:rFonts w:cstheme="minorHAnsi"/>
                <w:b w:val="0"/>
                <w:bCs/>
                <w:szCs w:val="22"/>
                <w:lang w:eastAsia="en-GB"/>
              </w:rPr>
            </w:pPr>
          </w:p>
        </w:tc>
        <w:tc>
          <w:tcPr>
            <w:tcW w:w="3205" w:type="dxa"/>
            <w:vAlign w:val="center"/>
          </w:tcPr>
          <w:p w14:paraId="1A678A6B" w14:textId="77777777" w:rsidR="0093413A" w:rsidRPr="00732589" w:rsidRDefault="0093413A" w:rsidP="0092074B">
            <w:pPr>
              <w:rPr>
                <w:rFonts w:cstheme="minorHAnsi"/>
                <w:b w:val="0"/>
                <w:bCs/>
                <w:szCs w:val="22"/>
                <w:lang w:eastAsia="en-GB"/>
              </w:rPr>
            </w:pPr>
          </w:p>
        </w:tc>
      </w:tr>
      <w:tr w:rsidR="0093413A" w:rsidRPr="00732589" w14:paraId="00B2BCC3" w14:textId="77777777" w:rsidTr="008D245B">
        <w:trPr>
          <w:trHeight w:val="340"/>
        </w:trPr>
        <w:tc>
          <w:tcPr>
            <w:tcW w:w="4106" w:type="dxa"/>
            <w:gridSpan w:val="2"/>
            <w:vAlign w:val="center"/>
          </w:tcPr>
          <w:p w14:paraId="7B716F62" w14:textId="187EA30F" w:rsidR="0093413A" w:rsidRPr="00732589" w:rsidRDefault="0093413A" w:rsidP="0092074B">
            <w:pPr>
              <w:rPr>
                <w:rFonts w:cstheme="minorHAnsi"/>
                <w:b w:val="0"/>
                <w:bCs/>
                <w:szCs w:val="22"/>
                <w:lang w:eastAsia="en-GB"/>
              </w:rPr>
            </w:pPr>
            <w:r w:rsidRPr="00732589">
              <w:rPr>
                <w:rFonts w:cstheme="minorHAnsi"/>
                <w:b w:val="0"/>
                <w:bCs/>
                <w:i/>
                <w:szCs w:val="22"/>
              </w:rPr>
              <w:t>Salary and grade checked</w:t>
            </w:r>
          </w:p>
        </w:tc>
        <w:tc>
          <w:tcPr>
            <w:tcW w:w="1587" w:type="dxa"/>
            <w:vAlign w:val="center"/>
          </w:tcPr>
          <w:p w14:paraId="49CB050D" w14:textId="77777777" w:rsidR="0093413A" w:rsidRPr="00732589" w:rsidRDefault="0093413A" w:rsidP="0092074B">
            <w:pPr>
              <w:rPr>
                <w:rFonts w:cstheme="minorHAnsi"/>
                <w:b w:val="0"/>
                <w:bCs/>
                <w:szCs w:val="22"/>
                <w:lang w:eastAsia="en-GB"/>
              </w:rPr>
            </w:pPr>
          </w:p>
        </w:tc>
        <w:tc>
          <w:tcPr>
            <w:tcW w:w="1587" w:type="dxa"/>
            <w:vAlign w:val="center"/>
          </w:tcPr>
          <w:p w14:paraId="0C8DB23F" w14:textId="77777777" w:rsidR="0093413A" w:rsidRPr="00732589" w:rsidRDefault="0093413A" w:rsidP="0092074B">
            <w:pPr>
              <w:rPr>
                <w:rFonts w:cstheme="minorHAnsi"/>
                <w:b w:val="0"/>
                <w:bCs/>
                <w:szCs w:val="22"/>
                <w:lang w:eastAsia="en-GB"/>
              </w:rPr>
            </w:pPr>
          </w:p>
        </w:tc>
        <w:tc>
          <w:tcPr>
            <w:tcW w:w="3205" w:type="dxa"/>
            <w:vAlign w:val="center"/>
          </w:tcPr>
          <w:p w14:paraId="32FBCB4B" w14:textId="77777777" w:rsidR="0093413A" w:rsidRPr="00732589" w:rsidRDefault="0093413A" w:rsidP="0092074B">
            <w:pPr>
              <w:rPr>
                <w:rFonts w:cstheme="minorHAnsi"/>
                <w:b w:val="0"/>
                <w:bCs/>
                <w:szCs w:val="22"/>
                <w:lang w:eastAsia="en-GB"/>
              </w:rPr>
            </w:pPr>
          </w:p>
        </w:tc>
      </w:tr>
      <w:tr w:rsidR="0093413A" w:rsidRPr="00732589" w14:paraId="5D990F44" w14:textId="77777777" w:rsidTr="008D245B">
        <w:trPr>
          <w:trHeight w:val="340"/>
        </w:trPr>
        <w:tc>
          <w:tcPr>
            <w:tcW w:w="4106" w:type="dxa"/>
            <w:gridSpan w:val="2"/>
            <w:vAlign w:val="center"/>
          </w:tcPr>
          <w:p w14:paraId="422C2223" w14:textId="4D423A1C" w:rsidR="0093413A" w:rsidRPr="00732589" w:rsidRDefault="0093413A" w:rsidP="0092074B">
            <w:pPr>
              <w:rPr>
                <w:rFonts w:cstheme="minorHAnsi"/>
                <w:b w:val="0"/>
                <w:bCs/>
                <w:szCs w:val="22"/>
                <w:lang w:eastAsia="en-GB"/>
              </w:rPr>
            </w:pPr>
            <w:r w:rsidRPr="00732589">
              <w:rPr>
                <w:rFonts w:cstheme="minorHAnsi"/>
                <w:b w:val="0"/>
                <w:bCs/>
                <w:i/>
                <w:szCs w:val="22"/>
              </w:rPr>
              <w:t>Dates agreed for short-listing and selection</w:t>
            </w:r>
          </w:p>
        </w:tc>
        <w:tc>
          <w:tcPr>
            <w:tcW w:w="1587" w:type="dxa"/>
            <w:vAlign w:val="center"/>
          </w:tcPr>
          <w:p w14:paraId="3226751A" w14:textId="77777777" w:rsidR="0093413A" w:rsidRPr="00732589" w:rsidRDefault="0093413A" w:rsidP="0092074B">
            <w:pPr>
              <w:rPr>
                <w:rFonts w:cstheme="minorHAnsi"/>
                <w:b w:val="0"/>
                <w:bCs/>
                <w:szCs w:val="22"/>
                <w:lang w:eastAsia="en-GB"/>
              </w:rPr>
            </w:pPr>
          </w:p>
        </w:tc>
        <w:tc>
          <w:tcPr>
            <w:tcW w:w="1587" w:type="dxa"/>
            <w:vAlign w:val="center"/>
          </w:tcPr>
          <w:p w14:paraId="08673EDD" w14:textId="77777777" w:rsidR="0093413A" w:rsidRPr="00732589" w:rsidRDefault="0093413A" w:rsidP="0092074B">
            <w:pPr>
              <w:rPr>
                <w:rFonts w:cstheme="minorHAnsi"/>
                <w:b w:val="0"/>
                <w:bCs/>
                <w:szCs w:val="22"/>
                <w:lang w:eastAsia="en-GB"/>
              </w:rPr>
            </w:pPr>
          </w:p>
        </w:tc>
        <w:tc>
          <w:tcPr>
            <w:tcW w:w="3205" w:type="dxa"/>
            <w:vAlign w:val="center"/>
          </w:tcPr>
          <w:p w14:paraId="7BE364A5" w14:textId="77777777" w:rsidR="0093413A" w:rsidRPr="00732589" w:rsidRDefault="0093413A" w:rsidP="0092074B">
            <w:pPr>
              <w:rPr>
                <w:rFonts w:cstheme="minorHAnsi"/>
                <w:b w:val="0"/>
                <w:bCs/>
                <w:szCs w:val="22"/>
                <w:lang w:eastAsia="en-GB"/>
              </w:rPr>
            </w:pPr>
          </w:p>
        </w:tc>
      </w:tr>
      <w:tr w:rsidR="0093413A" w:rsidRPr="00732589" w14:paraId="0131FB79" w14:textId="77777777" w:rsidTr="008D245B">
        <w:trPr>
          <w:trHeight w:val="340"/>
        </w:trPr>
        <w:tc>
          <w:tcPr>
            <w:tcW w:w="4106" w:type="dxa"/>
            <w:gridSpan w:val="2"/>
            <w:vAlign w:val="center"/>
          </w:tcPr>
          <w:p w14:paraId="37D6D398" w14:textId="00BC1ED7" w:rsidR="0093413A" w:rsidRPr="00732589" w:rsidRDefault="0093413A" w:rsidP="0092074B">
            <w:pPr>
              <w:rPr>
                <w:rFonts w:cstheme="minorHAnsi"/>
                <w:b w:val="0"/>
                <w:bCs/>
                <w:szCs w:val="22"/>
                <w:lang w:eastAsia="en-GB"/>
              </w:rPr>
            </w:pPr>
            <w:r w:rsidRPr="00732589">
              <w:rPr>
                <w:rFonts w:cstheme="minorHAnsi"/>
                <w:b w:val="0"/>
                <w:bCs/>
                <w:i/>
                <w:szCs w:val="22"/>
              </w:rPr>
              <w:t>Panel members agreed</w:t>
            </w:r>
          </w:p>
        </w:tc>
        <w:tc>
          <w:tcPr>
            <w:tcW w:w="1587" w:type="dxa"/>
            <w:vAlign w:val="center"/>
          </w:tcPr>
          <w:p w14:paraId="478041FD" w14:textId="77777777" w:rsidR="0093413A" w:rsidRPr="00732589" w:rsidRDefault="0093413A" w:rsidP="0092074B">
            <w:pPr>
              <w:rPr>
                <w:rFonts w:cstheme="minorHAnsi"/>
                <w:b w:val="0"/>
                <w:bCs/>
                <w:szCs w:val="22"/>
                <w:lang w:eastAsia="en-GB"/>
              </w:rPr>
            </w:pPr>
          </w:p>
        </w:tc>
        <w:tc>
          <w:tcPr>
            <w:tcW w:w="1587" w:type="dxa"/>
            <w:vAlign w:val="center"/>
          </w:tcPr>
          <w:p w14:paraId="1E706399" w14:textId="77777777" w:rsidR="0093413A" w:rsidRPr="00732589" w:rsidRDefault="0093413A" w:rsidP="0092074B">
            <w:pPr>
              <w:rPr>
                <w:rFonts w:cstheme="minorHAnsi"/>
                <w:b w:val="0"/>
                <w:bCs/>
                <w:szCs w:val="22"/>
                <w:lang w:eastAsia="en-GB"/>
              </w:rPr>
            </w:pPr>
          </w:p>
        </w:tc>
        <w:tc>
          <w:tcPr>
            <w:tcW w:w="3205" w:type="dxa"/>
            <w:vAlign w:val="center"/>
          </w:tcPr>
          <w:p w14:paraId="58A9B282" w14:textId="77777777" w:rsidR="0093413A" w:rsidRPr="00732589" w:rsidRDefault="0093413A" w:rsidP="0092074B">
            <w:pPr>
              <w:rPr>
                <w:rFonts w:cstheme="minorHAnsi"/>
                <w:b w:val="0"/>
                <w:bCs/>
                <w:szCs w:val="22"/>
                <w:lang w:eastAsia="en-GB"/>
              </w:rPr>
            </w:pPr>
          </w:p>
        </w:tc>
      </w:tr>
      <w:tr w:rsidR="0093413A" w:rsidRPr="00732589" w14:paraId="4E1B494D" w14:textId="77777777" w:rsidTr="008D245B">
        <w:trPr>
          <w:trHeight w:val="340"/>
        </w:trPr>
        <w:tc>
          <w:tcPr>
            <w:tcW w:w="4106" w:type="dxa"/>
            <w:gridSpan w:val="2"/>
            <w:vAlign w:val="center"/>
          </w:tcPr>
          <w:p w14:paraId="0FF9254A" w14:textId="4BF7C957" w:rsidR="0093413A" w:rsidRPr="00732589" w:rsidRDefault="0093413A" w:rsidP="0092074B">
            <w:pPr>
              <w:rPr>
                <w:rFonts w:cstheme="minorHAnsi"/>
                <w:b w:val="0"/>
                <w:bCs/>
                <w:szCs w:val="22"/>
                <w:lang w:eastAsia="en-GB"/>
              </w:rPr>
            </w:pPr>
            <w:r w:rsidRPr="00732589">
              <w:rPr>
                <w:rFonts w:cstheme="minorHAnsi"/>
                <w:b w:val="0"/>
                <w:bCs/>
                <w:i/>
                <w:szCs w:val="22"/>
              </w:rPr>
              <w:t>Advert placed</w:t>
            </w:r>
          </w:p>
        </w:tc>
        <w:tc>
          <w:tcPr>
            <w:tcW w:w="1587" w:type="dxa"/>
            <w:vAlign w:val="center"/>
          </w:tcPr>
          <w:p w14:paraId="641848FE" w14:textId="77777777" w:rsidR="0093413A" w:rsidRPr="00732589" w:rsidRDefault="0093413A" w:rsidP="0092074B">
            <w:pPr>
              <w:rPr>
                <w:rFonts w:cstheme="minorHAnsi"/>
                <w:b w:val="0"/>
                <w:bCs/>
                <w:szCs w:val="22"/>
                <w:lang w:eastAsia="en-GB"/>
              </w:rPr>
            </w:pPr>
          </w:p>
        </w:tc>
        <w:tc>
          <w:tcPr>
            <w:tcW w:w="1587" w:type="dxa"/>
            <w:vAlign w:val="center"/>
          </w:tcPr>
          <w:p w14:paraId="12B5328F" w14:textId="77777777" w:rsidR="0093413A" w:rsidRPr="00732589" w:rsidRDefault="0093413A" w:rsidP="0092074B">
            <w:pPr>
              <w:rPr>
                <w:rFonts w:cstheme="minorHAnsi"/>
                <w:b w:val="0"/>
                <w:bCs/>
                <w:szCs w:val="22"/>
                <w:lang w:eastAsia="en-GB"/>
              </w:rPr>
            </w:pPr>
          </w:p>
        </w:tc>
        <w:tc>
          <w:tcPr>
            <w:tcW w:w="3205" w:type="dxa"/>
            <w:vAlign w:val="center"/>
          </w:tcPr>
          <w:p w14:paraId="4C615C35" w14:textId="77777777" w:rsidR="0093413A" w:rsidRPr="00732589" w:rsidRDefault="0093413A" w:rsidP="0092074B">
            <w:pPr>
              <w:rPr>
                <w:rFonts w:cstheme="minorHAnsi"/>
                <w:b w:val="0"/>
                <w:bCs/>
                <w:szCs w:val="22"/>
                <w:lang w:eastAsia="en-GB"/>
              </w:rPr>
            </w:pPr>
          </w:p>
        </w:tc>
      </w:tr>
      <w:tr w:rsidR="0093413A" w:rsidRPr="00732589" w14:paraId="70339422" w14:textId="77777777" w:rsidTr="008D245B">
        <w:trPr>
          <w:trHeight w:val="340"/>
        </w:trPr>
        <w:tc>
          <w:tcPr>
            <w:tcW w:w="4106" w:type="dxa"/>
            <w:gridSpan w:val="2"/>
            <w:vAlign w:val="center"/>
          </w:tcPr>
          <w:p w14:paraId="6C6523F3" w14:textId="5DE584E2" w:rsidR="0093413A" w:rsidRPr="00732589" w:rsidRDefault="0093413A" w:rsidP="0092074B">
            <w:pPr>
              <w:rPr>
                <w:rFonts w:cstheme="minorHAnsi"/>
                <w:b w:val="0"/>
                <w:bCs/>
                <w:szCs w:val="22"/>
                <w:lang w:eastAsia="en-GB"/>
              </w:rPr>
            </w:pPr>
            <w:r w:rsidRPr="00732589">
              <w:rPr>
                <w:rFonts w:cstheme="minorHAnsi"/>
                <w:b w:val="0"/>
                <w:bCs/>
                <w:i/>
                <w:szCs w:val="22"/>
              </w:rPr>
              <w:t>Candidates short-listed</w:t>
            </w:r>
            <w:r w:rsidR="00143ADE">
              <w:rPr>
                <w:rFonts w:cstheme="minorHAnsi"/>
                <w:b w:val="0"/>
                <w:bCs/>
                <w:i/>
                <w:szCs w:val="22"/>
              </w:rPr>
              <w:t>/ online checks completed</w:t>
            </w:r>
          </w:p>
        </w:tc>
        <w:tc>
          <w:tcPr>
            <w:tcW w:w="1587" w:type="dxa"/>
            <w:vAlign w:val="center"/>
          </w:tcPr>
          <w:p w14:paraId="7F211B55" w14:textId="77777777" w:rsidR="0093413A" w:rsidRPr="00732589" w:rsidRDefault="0093413A" w:rsidP="0092074B">
            <w:pPr>
              <w:rPr>
                <w:rFonts w:cstheme="minorHAnsi"/>
                <w:b w:val="0"/>
                <w:bCs/>
                <w:szCs w:val="22"/>
                <w:lang w:eastAsia="en-GB"/>
              </w:rPr>
            </w:pPr>
          </w:p>
        </w:tc>
        <w:tc>
          <w:tcPr>
            <w:tcW w:w="1587" w:type="dxa"/>
            <w:vAlign w:val="center"/>
          </w:tcPr>
          <w:p w14:paraId="34228809" w14:textId="77777777" w:rsidR="0093413A" w:rsidRPr="00732589" w:rsidRDefault="0093413A" w:rsidP="0092074B">
            <w:pPr>
              <w:rPr>
                <w:rFonts w:cstheme="minorHAnsi"/>
                <w:b w:val="0"/>
                <w:bCs/>
                <w:szCs w:val="22"/>
                <w:lang w:eastAsia="en-GB"/>
              </w:rPr>
            </w:pPr>
          </w:p>
        </w:tc>
        <w:tc>
          <w:tcPr>
            <w:tcW w:w="3205" w:type="dxa"/>
            <w:vAlign w:val="center"/>
          </w:tcPr>
          <w:p w14:paraId="2BC99A5C" w14:textId="77777777" w:rsidR="0093413A" w:rsidRPr="00732589" w:rsidRDefault="0093413A" w:rsidP="0092074B">
            <w:pPr>
              <w:rPr>
                <w:rFonts w:cstheme="minorHAnsi"/>
                <w:b w:val="0"/>
                <w:bCs/>
                <w:szCs w:val="22"/>
                <w:lang w:eastAsia="en-GB"/>
              </w:rPr>
            </w:pPr>
          </w:p>
        </w:tc>
      </w:tr>
      <w:tr w:rsidR="0093413A" w:rsidRPr="00732589" w14:paraId="6C25C857" w14:textId="77777777" w:rsidTr="008D245B">
        <w:trPr>
          <w:trHeight w:val="340"/>
        </w:trPr>
        <w:tc>
          <w:tcPr>
            <w:tcW w:w="4106" w:type="dxa"/>
            <w:gridSpan w:val="2"/>
            <w:vAlign w:val="center"/>
          </w:tcPr>
          <w:p w14:paraId="22EEB644" w14:textId="0083A0BA" w:rsidR="0093413A" w:rsidRPr="00732589" w:rsidRDefault="0093413A" w:rsidP="0092074B">
            <w:pPr>
              <w:rPr>
                <w:rFonts w:cstheme="minorHAnsi"/>
                <w:b w:val="0"/>
                <w:bCs/>
                <w:i/>
                <w:szCs w:val="22"/>
              </w:rPr>
            </w:pPr>
            <w:r w:rsidRPr="00732589">
              <w:rPr>
                <w:rFonts w:cstheme="minorHAnsi"/>
                <w:b w:val="0"/>
                <w:bCs/>
                <w:i/>
                <w:szCs w:val="22"/>
              </w:rPr>
              <w:t>Selection process completed</w:t>
            </w:r>
          </w:p>
        </w:tc>
        <w:tc>
          <w:tcPr>
            <w:tcW w:w="1587" w:type="dxa"/>
            <w:vAlign w:val="center"/>
          </w:tcPr>
          <w:p w14:paraId="3AD308C6" w14:textId="77777777" w:rsidR="0093413A" w:rsidRPr="00732589" w:rsidRDefault="0093413A" w:rsidP="0092074B">
            <w:pPr>
              <w:rPr>
                <w:rFonts w:cstheme="minorHAnsi"/>
                <w:b w:val="0"/>
                <w:bCs/>
                <w:szCs w:val="22"/>
                <w:lang w:eastAsia="en-GB"/>
              </w:rPr>
            </w:pPr>
          </w:p>
        </w:tc>
        <w:tc>
          <w:tcPr>
            <w:tcW w:w="1587" w:type="dxa"/>
            <w:vAlign w:val="center"/>
          </w:tcPr>
          <w:p w14:paraId="4D046500" w14:textId="77777777" w:rsidR="0093413A" w:rsidRPr="00732589" w:rsidRDefault="0093413A" w:rsidP="0092074B">
            <w:pPr>
              <w:rPr>
                <w:rFonts w:cstheme="minorHAnsi"/>
                <w:b w:val="0"/>
                <w:bCs/>
                <w:szCs w:val="22"/>
                <w:lang w:eastAsia="en-GB"/>
              </w:rPr>
            </w:pPr>
          </w:p>
        </w:tc>
        <w:tc>
          <w:tcPr>
            <w:tcW w:w="3205" w:type="dxa"/>
            <w:vAlign w:val="center"/>
          </w:tcPr>
          <w:p w14:paraId="3CA39F5F" w14:textId="77777777" w:rsidR="0093413A" w:rsidRPr="00732589" w:rsidRDefault="0093413A" w:rsidP="0092074B">
            <w:pPr>
              <w:rPr>
                <w:rFonts w:cstheme="minorHAnsi"/>
                <w:b w:val="0"/>
                <w:bCs/>
                <w:szCs w:val="22"/>
                <w:lang w:eastAsia="en-GB"/>
              </w:rPr>
            </w:pPr>
          </w:p>
        </w:tc>
      </w:tr>
      <w:tr w:rsidR="0093413A" w:rsidRPr="00732589" w14:paraId="621FE0BF" w14:textId="77777777" w:rsidTr="008D245B">
        <w:trPr>
          <w:trHeight w:val="340"/>
        </w:trPr>
        <w:tc>
          <w:tcPr>
            <w:tcW w:w="4106" w:type="dxa"/>
            <w:gridSpan w:val="2"/>
            <w:vAlign w:val="center"/>
          </w:tcPr>
          <w:p w14:paraId="6B35DF6D" w14:textId="7BFDF9AB" w:rsidR="0093413A" w:rsidRPr="00732589" w:rsidRDefault="0093413A" w:rsidP="0092074B">
            <w:pPr>
              <w:rPr>
                <w:rFonts w:cstheme="minorHAnsi"/>
                <w:b w:val="0"/>
                <w:bCs/>
                <w:i/>
                <w:szCs w:val="22"/>
              </w:rPr>
            </w:pPr>
            <w:r w:rsidRPr="00732589">
              <w:rPr>
                <w:rFonts w:cstheme="minorHAnsi"/>
                <w:b w:val="0"/>
                <w:bCs/>
                <w:i/>
                <w:szCs w:val="22"/>
              </w:rPr>
              <w:t>Panel in agreement over appointment</w:t>
            </w:r>
          </w:p>
        </w:tc>
        <w:tc>
          <w:tcPr>
            <w:tcW w:w="1587" w:type="dxa"/>
            <w:vAlign w:val="center"/>
          </w:tcPr>
          <w:p w14:paraId="0CC957D4" w14:textId="77777777" w:rsidR="0093413A" w:rsidRPr="00732589" w:rsidRDefault="0093413A" w:rsidP="0092074B">
            <w:pPr>
              <w:rPr>
                <w:rFonts w:cstheme="minorHAnsi"/>
                <w:b w:val="0"/>
                <w:bCs/>
                <w:szCs w:val="22"/>
                <w:lang w:eastAsia="en-GB"/>
              </w:rPr>
            </w:pPr>
          </w:p>
        </w:tc>
        <w:tc>
          <w:tcPr>
            <w:tcW w:w="1587" w:type="dxa"/>
            <w:vAlign w:val="center"/>
          </w:tcPr>
          <w:p w14:paraId="233B23FA" w14:textId="77777777" w:rsidR="0093413A" w:rsidRPr="00732589" w:rsidRDefault="0093413A" w:rsidP="0092074B">
            <w:pPr>
              <w:rPr>
                <w:rFonts w:cstheme="minorHAnsi"/>
                <w:b w:val="0"/>
                <w:bCs/>
                <w:szCs w:val="22"/>
                <w:lang w:eastAsia="en-GB"/>
              </w:rPr>
            </w:pPr>
          </w:p>
        </w:tc>
        <w:tc>
          <w:tcPr>
            <w:tcW w:w="3205" w:type="dxa"/>
            <w:vAlign w:val="center"/>
          </w:tcPr>
          <w:p w14:paraId="2EDFFDFF" w14:textId="77777777" w:rsidR="0093413A" w:rsidRPr="00732589" w:rsidRDefault="0093413A" w:rsidP="0092074B">
            <w:pPr>
              <w:rPr>
                <w:rFonts w:cstheme="minorHAnsi"/>
                <w:b w:val="0"/>
                <w:bCs/>
                <w:szCs w:val="22"/>
                <w:lang w:eastAsia="en-GB"/>
              </w:rPr>
            </w:pPr>
          </w:p>
        </w:tc>
      </w:tr>
    </w:tbl>
    <w:p w14:paraId="7D60A2AA" w14:textId="77777777" w:rsidR="00BF79FC" w:rsidRPr="00732589" w:rsidRDefault="00BF79FC">
      <w:pPr>
        <w:rPr>
          <w:b w:val="0"/>
          <w:bCs/>
        </w:rPr>
      </w:pPr>
    </w:p>
    <w:tbl>
      <w:tblPr>
        <w:tblStyle w:val="TableGrid"/>
        <w:tblW w:w="10485" w:type="dxa"/>
        <w:tblLook w:val="04A0" w:firstRow="1" w:lastRow="0" w:firstColumn="1" w:lastColumn="0" w:noHBand="0" w:noVBand="1"/>
      </w:tblPr>
      <w:tblGrid>
        <w:gridCol w:w="2689"/>
        <w:gridCol w:w="1701"/>
        <w:gridCol w:w="1701"/>
        <w:gridCol w:w="496"/>
        <w:gridCol w:w="1063"/>
        <w:gridCol w:w="142"/>
        <w:gridCol w:w="2693"/>
      </w:tblGrid>
      <w:tr w:rsidR="00BF79FC" w:rsidRPr="0049411C" w14:paraId="13CA2ECA" w14:textId="77777777" w:rsidTr="008D245B">
        <w:trPr>
          <w:trHeight w:val="340"/>
        </w:trPr>
        <w:tc>
          <w:tcPr>
            <w:tcW w:w="2689" w:type="dxa"/>
            <w:shd w:val="clear" w:color="auto" w:fill="B8CCE4" w:themeFill="accent1" w:themeFillTint="66"/>
            <w:vAlign w:val="center"/>
          </w:tcPr>
          <w:p w14:paraId="12E6492A" w14:textId="6ED15FDA" w:rsidR="00BF79FC" w:rsidRPr="0049411C" w:rsidRDefault="00BF79FC" w:rsidP="008D245B">
            <w:pPr>
              <w:rPr>
                <w:rFonts w:cstheme="minorHAnsi"/>
                <w:szCs w:val="22"/>
                <w:u w:val="single"/>
                <w:lang w:eastAsia="en-GB"/>
              </w:rPr>
            </w:pPr>
            <w:r w:rsidRPr="0049411C">
              <w:rPr>
                <w:rFonts w:cstheme="minorHAnsi"/>
                <w:szCs w:val="22"/>
                <w:lang w:eastAsia="en-GB"/>
              </w:rPr>
              <w:t>Name of Candidate:</w:t>
            </w:r>
          </w:p>
        </w:tc>
        <w:tc>
          <w:tcPr>
            <w:tcW w:w="3898" w:type="dxa"/>
            <w:gridSpan w:val="3"/>
            <w:vAlign w:val="center"/>
          </w:tcPr>
          <w:p w14:paraId="13F1254E" w14:textId="77777777" w:rsidR="00BF79FC" w:rsidRPr="0049411C" w:rsidRDefault="00BF79FC" w:rsidP="008D245B">
            <w:pPr>
              <w:rPr>
                <w:rFonts w:cstheme="minorHAnsi"/>
                <w:szCs w:val="22"/>
                <w:u w:val="single"/>
                <w:lang w:eastAsia="en-GB"/>
              </w:rPr>
            </w:pPr>
          </w:p>
        </w:tc>
        <w:tc>
          <w:tcPr>
            <w:tcW w:w="1205" w:type="dxa"/>
            <w:gridSpan w:val="2"/>
            <w:shd w:val="clear" w:color="auto" w:fill="B8CCE4" w:themeFill="accent1" w:themeFillTint="66"/>
            <w:vAlign w:val="center"/>
          </w:tcPr>
          <w:p w14:paraId="463DB036" w14:textId="2D6B5005" w:rsidR="00BF79FC" w:rsidRPr="0049411C" w:rsidRDefault="00BF79FC" w:rsidP="008D245B">
            <w:pPr>
              <w:rPr>
                <w:rFonts w:cstheme="minorHAnsi"/>
                <w:sz w:val="20"/>
                <w:szCs w:val="20"/>
                <w:u w:val="single"/>
                <w:lang w:eastAsia="en-GB"/>
              </w:rPr>
            </w:pPr>
            <w:r w:rsidRPr="0049411C">
              <w:rPr>
                <w:rFonts w:cstheme="minorHAnsi"/>
                <w:sz w:val="20"/>
                <w:szCs w:val="20"/>
                <w:lang w:eastAsia="en-GB"/>
              </w:rPr>
              <w:t>Proposed start date:</w:t>
            </w:r>
          </w:p>
        </w:tc>
        <w:tc>
          <w:tcPr>
            <w:tcW w:w="2693" w:type="dxa"/>
            <w:vAlign w:val="center"/>
          </w:tcPr>
          <w:p w14:paraId="564442F9" w14:textId="3830E13D" w:rsidR="00BF79FC" w:rsidRPr="0049411C" w:rsidRDefault="00BF79FC" w:rsidP="008D245B">
            <w:pPr>
              <w:rPr>
                <w:rFonts w:cstheme="minorHAnsi"/>
                <w:szCs w:val="22"/>
                <w:u w:val="single"/>
                <w:lang w:eastAsia="en-GB"/>
              </w:rPr>
            </w:pPr>
          </w:p>
        </w:tc>
      </w:tr>
      <w:tr w:rsidR="00EB3001" w:rsidRPr="0049411C" w14:paraId="2C005530" w14:textId="77777777" w:rsidTr="008D245B">
        <w:trPr>
          <w:trHeight w:val="340"/>
        </w:trPr>
        <w:tc>
          <w:tcPr>
            <w:tcW w:w="10485" w:type="dxa"/>
            <w:gridSpan w:val="7"/>
            <w:shd w:val="clear" w:color="auto" w:fill="B8CCE4" w:themeFill="accent1" w:themeFillTint="66"/>
            <w:vAlign w:val="center"/>
          </w:tcPr>
          <w:p w14:paraId="4F2DD2E4" w14:textId="7F5E84F5" w:rsidR="00EB3001" w:rsidRPr="0049411C" w:rsidRDefault="00EB3001" w:rsidP="008D245B">
            <w:pPr>
              <w:rPr>
                <w:rFonts w:cstheme="minorHAnsi"/>
                <w:szCs w:val="22"/>
                <w:lang w:eastAsia="en-GB"/>
              </w:rPr>
            </w:pPr>
            <w:r w:rsidRPr="0049411C">
              <w:rPr>
                <w:rFonts w:cstheme="minorHAnsi"/>
                <w:szCs w:val="22"/>
                <w:u w:val="single"/>
                <w:lang w:eastAsia="en-GB"/>
              </w:rPr>
              <w:t>STARTER PROCESS</w:t>
            </w:r>
          </w:p>
        </w:tc>
      </w:tr>
      <w:tr w:rsidR="008D245B" w:rsidRPr="0049411C" w14:paraId="50D79211" w14:textId="77777777" w:rsidTr="005F5E69">
        <w:trPr>
          <w:trHeight w:val="340"/>
        </w:trPr>
        <w:tc>
          <w:tcPr>
            <w:tcW w:w="4390" w:type="dxa"/>
            <w:gridSpan w:val="2"/>
            <w:vAlign w:val="center"/>
          </w:tcPr>
          <w:p w14:paraId="4933705D" w14:textId="62B52D6E" w:rsidR="00BF79FC" w:rsidRPr="0049411C" w:rsidRDefault="00BF79FC" w:rsidP="008D245B">
            <w:pPr>
              <w:rPr>
                <w:rFonts w:cstheme="minorHAnsi"/>
                <w:i/>
                <w:szCs w:val="22"/>
              </w:rPr>
            </w:pPr>
            <w:r w:rsidRPr="0049411C">
              <w:rPr>
                <w:rFonts w:cstheme="minorHAnsi"/>
                <w:szCs w:val="22"/>
              </w:rPr>
              <w:t>Detail</w:t>
            </w:r>
          </w:p>
        </w:tc>
        <w:tc>
          <w:tcPr>
            <w:tcW w:w="1701" w:type="dxa"/>
            <w:vAlign w:val="center"/>
          </w:tcPr>
          <w:p w14:paraId="556A7607" w14:textId="5B9CCFC4" w:rsidR="00BF79FC" w:rsidRPr="0049411C" w:rsidRDefault="00BF79FC" w:rsidP="008D245B">
            <w:pPr>
              <w:rPr>
                <w:rFonts w:cstheme="minorHAnsi"/>
                <w:sz w:val="20"/>
                <w:szCs w:val="20"/>
                <w:lang w:eastAsia="en-GB"/>
              </w:rPr>
            </w:pPr>
            <w:r w:rsidRPr="0049411C">
              <w:rPr>
                <w:rFonts w:cstheme="minorHAnsi"/>
                <w:sz w:val="20"/>
                <w:szCs w:val="20"/>
              </w:rPr>
              <w:t>Date requested/ actioned</w:t>
            </w:r>
          </w:p>
        </w:tc>
        <w:tc>
          <w:tcPr>
            <w:tcW w:w="1559" w:type="dxa"/>
            <w:gridSpan w:val="2"/>
            <w:vAlign w:val="center"/>
          </w:tcPr>
          <w:p w14:paraId="1604361A" w14:textId="77777777" w:rsidR="0033275F" w:rsidRPr="0049411C" w:rsidRDefault="00BF79FC" w:rsidP="008D245B">
            <w:pPr>
              <w:rPr>
                <w:rFonts w:cstheme="minorHAnsi"/>
                <w:sz w:val="20"/>
                <w:szCs w:val="20"/>
              </w:rPr>
            </w:pPr>
            <w:r w:rsidRPr="0049411C">
              <w:rPr>
                <w:rFonts w:cstheme="minorHAnsi"/>
                <w:sz w:val="20"/>
                <w:szCs w:val="20"/>
              </w:rPr>
              <w:t>Date completed</w:t>
            </w:r>
          </w:p>
          <w:p w14:paraId="703EC700" w14:textId="17D308C5" w:rsidR="00BF79FC" w:rsidRPr="0049411C" w:rsidRDefault="00BF79FC" w:rsidP="008D245B">
            <w:pPr>
              <w:rPr>
                <w:rFonts w:cstheme="minorHAnsi"/>
                <w:sz w:val="20"/>
                <w:szCs w:val="20"/>
                <w:lang w:eastAsia="en-GB"/>
              </w:rPr>
            </w:pPr>
            <w:r w:rsidRPr="0049411C">
              <w:rPr>
                <w:rFonts w:cstheme="minorHAnsi"/>
                <w:sz w:val="20"/>
                <w:szCs w:val="20"/>
              </w:rPr>
              <w:t xml:space="preserve">/ </w:t>
            </w:r>
            <w:proofErr w:type="gramStart"/>
            <w:r w:rsidRPr="0049411C">
              <w:rPr>
                <w:rFonts w:cstheme="minorHAnsi"/>
                <w:sz w:val="20"/>
                <w:szCs w:val="20"/>
              </w:rPr>
              <w:t>checked</w:t>
            </w:r>
            <w:proofErr w:type="gramEnd"/>
            <w:r w:rsidRPr="0049411C">
              <w:rPr>
                <w:rFonts w:cstheme="minorHAnsi"/>
                <w:sz w:val="20"/>
                <w:szCs w:val="20"/>
              </w:rPr>
              <w:t xml:space="preserve"> by</w:t>
            </w:r>
          </w:p>
        </w:tc>
        <w:tc>
          <w:tcPr>
            <w:tcW w:w="2835" w:type="dxa"/>
            <w:gridSpan w:val="2"/>
            <w:vAlign w:val="center"/>
          </w:tcPr>
          <w:p w14:paraId="336550C0" w14:textId="65E024B8" w:rsidR="00BF79FC" w:rsidRPr="0049411C" w:rsidRDefault="00BF79FC" w:rsidP="008D245B">
            <w:pPr>
              <w:rPr>
                <w:rFonts w:cstheme="minorHAnsi"/>
                <w:szCs w:val="22"/>
                <w:lang w:eastAsia="en-GB"/>
              </w:rPr>
            </w:pPr>
            <w:r w:rsidRPr="0049411C">
              <w:rPr>
                <w:rFonts w:cstheme="minorHAnsi"/>
                <w:szCs w:val="22"/>
              </w:rPr>
              <w:t>Comments</w:t>
            </w:r>
          </w:p>
        </w:tc>
      </w:tr>
      <w:tr w:rsidR="008D245B" w:rsidRPr="00732589" w14:paraId="5E3CA61E" w14:textId="77777777" w:rsidTr="005F5E69">
        <w:trPr>
          <w:trHeight w:val="340"/>
        </w:trPr>
        <w:tc>
          <w:tcPr>
            <w:tcW w:w="4390" w:type="dxa"/>
            <w:gridSpan w:val="2"/>
            <w:vAlign w:val="center"/>
          </w:tcPr>
          <w:p w14:paraId="4A81D88D" w14:textId="68F2EAA6" w:rsidR="008D245B" w:rsidRPr="00732589" w:rsidRDefault="008D245B" w:rsidP="008D245B">
            <w:pPr>
              <w:rPr>
                <w:rFonts w:cstheme="minorHAnsi"/>
                <w:b w:val="0"/>
                <w:bCs/>
                <w:i/>
                <w:szCs w:val="22"/>
              </w:rPr>
            </w:pPr>
            <w:r w:rsidRPr="00732589">
              <w:rPr>
                <w:rFonts w:cstheme="minorHAnsi"/>
                <w:b w:val="0"/>
                <w:bCs/>
                <w:i/>
                <w:szCs w:val="22"/>
              </w:rPr>
              <w:t>Offer issued</w:t>
            </w:r>
          </w:p>
        </w:tc>
        <w:tc>
          <w:tcPr>
            <w:tcW w:w="1701" w:type="dxa"/>
            <w:vAlign w:val="center"/>
          </w:tcPr>
          <w:p w14:paraId="725D7156" w14:textId="77777777" w:rsidR="008D245B" w:rsidRPr="00732589" w:rsidRDefault="008D245B" w:rsidP="008D245B">
            <w:pPr>
              <w:rPr>
                <w:rFonts w:cstheme="minorHAnsi"/>
                <w:b w:val="0"/>
                <w:bCs/>
                <w:szCs w:val="22"/>
                <w:lang w:eastAsia="en-GB"/>
              </w:rPr>
            </w:pPr>
          </w:p>
        </w:tc>
        <w:tc>
          <w:tcPr>
            <w:tcW w:w="1559" w:type="dxa"/>
            <w:gridSpan w:val="2"/>
            <w:vAlign w:val="center"/>
          </w:tcPr>
          <w:p w14:paraId="05D1E176" w14:textId="77777777" w:rsidR="008D245B" w:rsidRPr="00732589" w:rsidRDefault="008D245B" w:rsidP="008D245B">
            <w:pPr>
              <w:rPr>
                <w:rFonts w:cstheme="minorHAnsi"/>
                <w:b w:val="0"/>
                <w:bCs/>
                <w:szCs w:val="22"/>
                <w:lang w:eastAsia="en-GB"/>
              </w:rPr>
            </w:pPr>
          </w:p>
        </w:tc>
        <w:tc>
          <w:tcPr>
            <w:tcW w:w="2835" w:type="dxa"/>
            <w:gridSpan w:val="2"/>
            <w:vAlign w:val="center"/>
          </w:tcPr>
          <w:p w14:paraId="5FC33106" w14:textId="77777777" w:rsidR="008D245B" w:rsidRPr="00732589" w:rsidRDefault="008D245B" w:rsidP="008D245B">
            <w:pPr>
              <w:rPr>
                <w:rFonts w:cstheme="minorHAnsi"/>
                <w:b w:val="0"/>
                <w:bCs/>
                <w:szCs w:val="22"/>
                <w:lang w:eastAsia="en-GB"/>
              </w:rPr>
            </w:pPr>
          </w:p>
        </w:tc>
      </w:tr>
      <w:tr w:rsidR="008D245B" w:rsidRPr="00732589" w14:paraId="0201BB62" w14:textId="77777777" w:rsidTr="005F5E69">
        <w:trPr>
          <w:trHeight w:val="340"/>
        </w:trPr>
        <w:tc>
          <w:tcPr>
            <w:tcW w:w="4390" w:type="dxa"/>
            <w:gridSpan w:val="2"/>
            <w:vAlign w:val="center"/>
          </w:tcPr>
          <w:p w14:paraId="6F31BC4A" w14:textId="4A20C3A3" w:rsidR="008D245B" w:rsidRPr="00732589" w:rsidRDefault="008D245B" w:rsidP="008D245B">
            <w:pPr>
              <w:rPr>
                <w:rFonts w:cstheme="minorHAnsi"/>
                <w:b w:val="0"/>
                <w:bCs/>
                <w:i/>
                <w:szCs w:val="22"/>
              </w:rPr>
            </w:pPr>
            <w:r w:rsidRPr="00732589">
              <w:rPr>
                <w:rFonts w:cstheme="minorHAnsi"/>
                <w:b w:val="0"/>
                <w:bCs/>
                <w:i/>
                <w:szCs w:val="22"/>
              </w:rPr>
              <w:t xml:space="preserve">Reference 1 </w:t>
            </w:r>
          </w:p>
        </w:tc>
        <w:tc>
          <w:tcPr>
            <w:tcW w:w="1701" w:type="dxa"/>
            <w:vAlign w:val="center"/>
          </w:tcPr>
          <w:p w14:paraId="6211517A" w14:textId="77777777" w:rsidR="008D245B" w:rsidRPr="00732589" w:rsidRDefault="008D245B" w:rsidP="008D245B">
            <w:pPr>
              <w:rPr>
                <w:rFonts w:cstheme="minorHAnsi"/>
                <w:b w:val="0"/>
                <w:bCs/>
                <w:szCs w:val="22"/>
                <w:lang w:eastAsia="en-GB"/>
              </w:rPr>
            </w:pPr>
          </w:p>
        </w:tc>
        <w:tc>
          <w:tcPr>
            <w:tcW w:w="1559" w:type="dxa"/>
            <w:gridSpan w:val="2"/>
            <w:vAlign w:val="center"/>
          </w:tcPr>
          <w:p w14:paraId="4D6F930E" w14:textId="77777777" w:rsidR="008D245B" w:rsidRPr="00732589" w:rsidRDefault="008D245B" w:rsidP="008D245B">
            <w:pPr>
              <w:rPr>
                <w:rFonts w:cstheme="minorHAnsi"/>
                <w:b w:val="0"/>
                <w:bCs/>
                <w:szCs w:val="22"/>
                <w:lang w:eastAsia="en-GB"/>
              </w:rPr>
            </w:pPr>
          </w:p>
        </w:tc>
        <w:tc>
          <w:tcPr>
            <w:tcW w:w="2835" w:type="dxa"/>
            <w:gridSpan w:val="2"/>
            <w:vAlign w:val="center"/>
          </w:tcPr>
          <w:p w14:paraId="4C6962D7" w14:textId="77777777" w:rsidR="008D245B" w:rsidRPr="00732589" w:rsidRDefault="008D245B" w:rsidP="008D245B">
            <w:pPr>
              <w:rPr>
                <w:rFonts w:cstheme="minorHAnsi"/>
                <w:b w:val="0"/>
                <w:bCs/>
                <w:szCs w:val="22"/>
                <w:lang w:eastAsia="en-GB"/>
              </w:rPr>
            </w:pPr>
          </w:p>
        </w:tc>
      </w:tr>
      <w:tr w:rsidR="008D245B" w:rsidRPr="00732589" w14:paraId="59FA4365" w14:textId="77777777" w:rsidTr="005F5E69">
        <w:trPr>
          <w:trHeight w:val="340"/>
        </w:trPr>
        <w:tc>
          <w:tcPr>
            <w:tcW w:w="4390" w:type="dxa"/>
            <w:gridSpan w:val="2"/>
            <w:vAlign w:val="center"/>
          </w:tcPr>
          <w:p w14:paraId="4464AF34" w14:textId="65FE1C2E" w:rsidR="008D245B" w:rsidRPr="00732589" w:rsidRDefault="008D245B" w:rsidP="008D245B">
            <w:pPr>
              <w:rPr>
                <w:rFonts w:cstheme="minorHAnsi"/>
                <w:b w:val="0"/>
                <w:bCs/>
                <w:i/>
                <w:szCs w:val="22"/>
              </w:rPr>
            </w:pPr>
            <w:r w:rsidRPr="00732589">
              <w:rPr>
                <w:rFonts w:cstheme="minorHAnsi"/>
                <w:b w:val="0"/>
                <w:bCs/>
                <w:i/>
                <w:szCs w:val="22"/>
              </w:rPr>
              <w:t>Reference 2</w:t>
            </w:r>
          </w:p>
        </w:tc>
        <w:tc>
          <w:tcPr>
            <w:tcW w:w="1701" w:type="dxa"/>
            <w:vAlign w:val="center"/>
          </w:tcPr>
          <w:p w14:paraId="65A24105" w14:textId="77777777" w:rsidR="008D245B" w:rsidRPr="00732589" w:rsidRDefault="008D245B" w:rsidP="008D245B">
            <w:pPr>
              <w:rPr>
                <w:rFonts w:cstheme="minorHAnsi"/>
                <w:b w:val="0"/>
                <w:bCs/>
                <w:szCs w:val="22"/>
                <w:lang w:eastAsia="en-GB"/>
              </w:rPr>
            </w:pPr>
          </w:p>
        </w:tc>
        <w:tc>
          <w:tcPr>
            <w:tcW w:w="1559" w:type="dxa"/>
            <w:gridSpan w:val="2"/>
            <w:vAlign w:val="center"/>
          </w:tcPr>
          <w:p w14:paraId="1CA54292" w14:textId="77777777" w:rsidR="008D245B" w:rsidRPr="00732589" w:rsidRDefault="008D245B" w:rsidP="008D245B">
            <w:pPr>
              <w:rPr>
                <w:rFonts w:cstheme="minorHAnsi"/>
                <w:b w:val="0"/>
                <w:bCs/>
                <w:szCs w:val="22"/>
                <w:lang w:eastAsia="en-GB"/>
              </w:rPr>
            </w:pPr>
          </w:p>
        </w:tc>
        <w:tc>
          <w:tcPr>
            <w:tcW w:w="2835" w:type="dxa"/>
            <w:gridSpan w:val="2"/>
            <w:vAlign w:val="center"/>
          </w:tcPr>
          <w:p w14:paraId="0AF7A825" w14:textId="77777777" w:rsidR="008D245B" w:rsidRPr="00732589" w:rsidRDefault="008D245B" w:rsidP="008D245B">
            <w:pPr>
              <w:rPr>
                <w:rFonts w:cstheme="minorHAnsi"/>
                <w:b w:val="0"/>
                <w:bCs/>
                <w:szCs w:val="22"/>
                <w:lang w:eastAsia="en-GB"/>
              </w:rPr>
            </w:pPr>
          </w:p>
        </w:tc>
      </w:tr>
      <w:tr w:rsidR="008D245B" w:rsidRPr="00732589" w14:paraId="71B17CB6" w14:textId="77777777" w:rsidTr="005F5E69">
        <w:trPr>
          <w:trHeight w:val="340"/>
        </w:trPr>
        <w:tc>
          <w:tcPr>
            <w:tcW w:w="4390" w:type="dxa"/>
            <w:gridSpan w:val="2"/>
            <w:vAlign w:val="center"/>
          </w:tcPr>
          <w:p w14:paraId="2FF0911C" w14:textId="608BF3FD" w:rsidR="008D245B" w:rsidRPr="00732589" w:rsidRDefault="008D245B" w:rsidP="008D245B">
            <w:pPr>
              <w:rPr>
                <w:rFonts w:cstheme="minorHAnsi"/>
                <w:b w:val="0"/>
                <w:bCs/>
                <w:i/>
                <w:szCs w:val="22"/>
              </w:rPr>
            </w:pPr>
            <w:r w:rsidRPr="00732589">
              <w:rPr>
                <w:rFonts w:cstheme="minorHAnsi"/>
                <w:b w:val="0"/>
                <w:bCs/>
                <w:i/>
                <w:szCs w:val="22"/>
              </w:rPr>
              <w:t>Health clearance</w:t>
            </w:r>
          </w:p>
        </w:tc>
        <w:tc>
          <w:tcPr>
            <w:tcW w:w="1701" w:type="dxa"/>
            <w:vAlign w:val="center"/>
          </w:tcPr>
          <w:p w14:paraId="3AFB99FE" w14:textId="77777777" w:rsidR="008D245B" w:rsidRPr="00732589" w:rsidRDefault="008D245B" w:rsidP="008D245B">
            <w:pPr>
              <w:rPr>
                <w:rFonts w:cstheme="minorHAnsi"/>
                <w:b w:val="0"/>
                <w:bCs/>
                <w:szCs w:val="22"/>
                <w:lang w:eastAsia="en-GB"/>
              </w:rPr>
            </w:pPr>
          </w:p>
        </w:tc>
        <w:tc>
          <w:tcPr>
            <w:tcW w:w="1559" w:type="dxa"/>
            <w:gridSpan w:val="2"/>
            <w:vAlign w:val="center"/>
          </w:tcPr>
          <w:p w14:paraId="614F6F4D" w14:textId="77777777" w:rsidR="008D245B" w:rsidRPr="00732589" w:rsidRDefault="008D245B" w:rsidP="008D245B">
            <w:pPr>
              <w:rPr>
                <w:rFonts w:cstheme="minorHAnsi"/>
                <w:b w:val="0"/>
                <w:bCs/>
                <w:szCs w:val="22"/>
                <w:lang w:eastAsia="en-GB"/>
              </w:rPr>
            </w:pPr>
          </w:p>
        </w:tc>
        <w:tc>
          <w:tcPr>
            <w:tcW w:w="2835" w:type="dxa"/>
            <w:gridSpan w:val="2"/>
            <w:vAlign w:val="center"/>
          </w:tcPr>
          <w:p w14:paraId="3F6DC87F" w14:textId="77777777" w:rsidR="008D245B" w:rsidRPr="00732589" w:rsidRDefault="008D245B" w:rsidP="008D245B">
            <w:pPr>
              <w:rPr>
                <w:rFonts w:cstheme="minorHAnsi"/>
                <w:b w:val="0"/>
                <w:bCs/>
                <w:szCs w:val="22"/>
                <w:lang w:eastAsia="en-GB"/>
              </w:rPr>
            </w:pPr>
          </w:p>
        </w:tc>
      </w:tr>
      <w:tr w:rsidR="008D245B" w:rsidRPr="00732589" w14:paraId="322C3A7D" w14:textId="77777777" w:rsidTr="005F5E69">
        <w:trPr>
          <w:trHeight w:val="340"/>
        </w:trPr>
        <w:tc>
          <w:tcPr>
            <w:tcW w:w="4390" w:type="dxa"/>
            <w:gridSpan w:val="2"/>
            <w:vAlign w:val="center"/>
          </w:tcPr>
          <w:p w14:paraId="4897DD83" w14:textId="65CC9185" w:rsidR="008D245B" w:rsidRPr="00732589" w:rsidRDefault="008D245B" w:rsidP="008D245B">
            <w:pPr>
              <w:rPr>
                <w:rFonts w:cstheme="minorHAnsi"/>
                <w:b w:val="0"/>
                <w:bCs/>
                <w:i/>
                <w:szCs w:val="22"/>
              </w:rPr>
            </w:pPr>
            <w:r w:rsidRPr="00732589">
              <w:rPr>
                <w:rFonts w:cstheme="minorHAnsi"/>
                <w:b w:val="0"/>
                <w:bCs/>
                <w:i/>
                <w:szCs w:val="22"/>
              </w:rPr>
              <w:t>Right to work</w:t>
            </w:r>
          </w:p>
        </w:tc>
        <w:tc>
          <w:tcPr>
            <w:tcW w:w="1701" w:type="dxa"/>
            <w:vAlign w:val="center"/>
          </w:tcPr>
          <w:p w14:paraId="0519CD93" w14:textId="77777777" w:rsidR="008D245B" w:rsidRPr="00732589" w:rsidRDefault="008D245B" w:rsidP="008D245B">
            <w:pPr>
              <w:rPr>
                <w:rFonts w:cstheme="minorHAnsi"/>
                <w:b w:val="0"/>
                <w:bCs/>
                <w:szCs w:val="22"/>
                <w:lang w:eastAsia="en-GB"/>
              </w:rPr>
            </w:pPr>
          </w:p>
        </w:tc>
        <w:tc>
          <w:tcPr>
            <w:tcW w:w="1559" w:type="dxa"/>
            <w:gridSpan w:val="2"/>
            <w:vAlign w:val="center"/>
          </w:tcPr>
          <w:p w14:paraId="49F031DB" w14:textId="77777777" w:rsidR="008D245B" w:rsidRPr="00732589" w:rsidRDefault="008D245B" w:rsidP="008D245B">
            <w:pPr>
              <w:rPr>
                <w:rFonts w:cstheme="minorHAnsi"/>
                <w:b w:val="0"/>
                <w:bCs/>
                <w:szCs w:val="22"/>
                <w:lang w:eastAsia="en-GB"/>
              </w:rPr>
            </w:pPr>
          </w:p>
        </w:tc>
        <w:tc>
          <w:tcPr>
            <w:tcW w:w="2835" w:type="dxa"/>
            <w:gridSpan w:val="2"/>
            <w:vAlign w:val="center"/>
          </w:tcPr>
          <w:p w14:paraId="1EB573E7" w14:textId="77777777" w:rsidR="008D245B" w:rsidRPr="00732589" w:rsidRDefault="008D245B" w:rsidP="008D245B">
            <w:pPr>
              <w:rPr>
                <w:rFonts w:cstheme="minorHAnsi"/>
                <w:b w:val="0"/>
                <w:bCs/>
                <w:szCs w:val="22"/>
                <w:lang w:eastAsia="en-GB"/>
              </w:rPr>
            </w:pPr>
          </w:p>
        </w:tc>
      </w:tr>
      <w:tr w:rsidR="008D245B" w:rsidRPr="00732589" w14:paraId="78A0AE9E" w14:textId="77777777" w:rsidTr="005F5E69">
        <w:trPr>
          <w:trHeight w:val="340"/>
        </w:trPr>
        <w:tc>
          <w:tcPr>
            <w:tcW w:w="4390" w:type="dxa"/>
            <w:gridSpan w:val="2"/>
            <w:vAlign w:val="center"/>
          </w:tcPr>
          <w:p w14:paraId="7A13BFD4" w14:textId="29D58371" w:rsidR="008D245B" w:rsidRPr="00732589" w:rsidRDefault="00DC6695" w:rsidP="008D245B">
            <w:pPr>
              <w:rPr>
                <w:rFonts w:cstheme="minorHAnsi"/>
                <w:b w:val="0"/>
                <w:bCs/>
                <w:i/>
                <w:szCs w:val="22"/>
              </w:rPr>
            </w:pPr>
            <w:hyperlink r:id="rId19" w:history="1">
              <w:r w:rsidRPr="009B2F25">
                <w:rPr>
                  <w:rStyle w:val="Hyperlink"/>
                  <w:rFonts w:cstheme="minorHAnsi"/>
                  <w:b w:val="0"/>
                  <w:bCs/>
                  <w:i/>
                  <w:szCs w:val="22"/>
                </w:rPr>
                <w:t>Overseas checks</w:t>
              </w:r>
            </w:hyperlink>
            <w:r>
              <w:rPr>
                <w:rFonts w:cstheme="minorHAnsi"/>
                <w:b w:val="0"/>
                <w:bCs/>
                <w:i/>
                <w:szCs w:val="22"/>
              </w:rPr>
              <w:t xml:space="preserve"> (as applicable)</w:t>
            </w:r>
          </w:p>
        </w:tc>
        <w:tc>
          <w:tcPr>
            <w:tcW w:w="1701" w:type="dxa"/>
            <w:vAlign w:val="center"/>
          </w:tcPr>
          <w:p w14:paraId="62B3340E" w14:textId="77777777" w:rsidR="008D245B" w:rsidRPr="00732589" w:rsidRDefault="008D245B" w:rsidP="008D245B">
            <w:pPr>
              <w:rPr>
                <w:rFonts w:cstheme="minorHAnsi"/>
                <w:b w:val="0"/>
                <w:bCs/>
                <w:szCs w:val="22"/>
                <w:lang w:eastAsia="en-GB"/>
              </w:rPr>
            </w:pPr>
          </w:p>
        </w:tc>
        <w:tc>
          <w:tcPr>
            <w:tcW w:w="1559" w:type="dxa"/>
            <w:gridSpan w:val="2"/>
            <w:vAlign w:val="center"/>
          </w:tcPr>
          <w:p w14:paraId="0FE0E9A9" w14:textId="77777777" w:rsidR="008D245B" w:rsidRPr="00732589" w:rsidRDefault="008D245B" w:rsidP="008D245B">
            <w:pPr>
              <w:rPr>
                <w:rFonts w:cstheme="minorHAnsi"/>
                <w:b w:val="0"/>
                <w:bCs/>
                <w:szCs w:val="22"/>
                <w:lang w:eastAsia="en-GB"/>
              </w:rPr>
            </w:pPr>
          </w:p>
        </w:tc>
        <w:tc>
          <w:tcPr>
            <w:tcW w:w="2835" w:type="dxa"/>
            <w:gridSpan w:val="2"/>
            <w:vAlign w:val="center"/>
          </w:tcPr>
          <w:p w14:paraId="4270B370" w14:textId="77777777" w:rsidR="008D245B" w:rsidRPr="00732589" w:rsidRDefault="008D245B" w:rsidP="008D245B">
            <w:pPr>
              <w:rPr>
                <w:rFonts w:cstheme="minorHAnsi"/>
                <w:b w:val="0"/>
                <w:bCs/>
                <w:szCs w:val="22"/>
                <w:lang w:eastAsia="en-GB"/>
              </w:rPr>
            </w:pPr>
          </w:p>
        </w:tc>
      </w:tr>
      <w:tr w:rsidR="00DC6695" w:rsidRPr="00732589" w14:paraId="57562FE4" w14:textId="77777777" w:rsidTr="005815DD">
        <w:trPr>
          <w:trHeight w:val="340"/>
        </w:trPr>
        <w:tc>
          <w:tcPr>
            <w:tcW w:w="4390" w:type="dxa"/>
            <w:gridSpan w:val="2"/>
            <w:vAlign w:val="center"/>
          </w:tcPr>
          <w:p w14:paraId="66C09959" w14:textId="66EB5EDB" w:rsidR="00DC6695" w:rsidRPr="00732589" w:rsidRDefault="00DC6695" w:rsidP="00DC6695">
            <w:pPr>
              <w:rPr>
                <w:rFonts w:cstheme="minorHAnsi"/>
                <w:b w:val="0"/>
                <w:bCs/>
                <w:szCs w:val="22"/>
              </w:rPr>
            </w:pPr>
            <w:r w:rsidRPr="00732589">
              <w:rPr>
                <w:rFonts w:cstheme="minorHAnsi"/>
                <w:b w:val="0"/>
                <w:bCs/>
                <w:szCs w:val="22"/>
              </w:rPr>
              <w:t>DBS – ID docs</w:t>
            </w:r>
          </w:p>
        </w:tc>
        <w:tc>
          <w:tcPr>
            <w:tcW w:w="1701" w:type="dxa"/>
            <w:vAlign w:val="center"/>
          </w:tcPr>
          <w:p w14:paraId="05C7E698" w14:textId="77777777" w:rsidR="00DC6695" w:rsidRPr="00732589" w:rsidRDefault="00DC6695" w:rsidP="00DC6695">
            <w:pPr>
              <w:rPr>
                <w:rFonts w:cstheme="minorHAnsi"/>
                <w:b w:val="0"/>
                <w:bCs/>
                <w:szCs w:val="22"/>
                <w:lang w:eastAsia="en-GB"/>
              </w:rPr>
            </w:pPr>
          </w:p>
        </w:tc>
        <w:tc>
          <w:tcPr>
            <w:tcW w:w="1559" w:type="dxa"/>
            <w:gridSpan w:val="2"/>
            <w:vAlign w:val="center"/>
          </w:tcPr>
          <w:p w14:paraId="60E600FA" w14:textId="77777777" w:rsidR="00DC6695" w:rsidRPr="00732589" w:rsidRDefault="00DC6695" w:rsidP="00DC6695">
            <w:pPr>
              <w:rPr>
                <w:rFonts w:cstheme="minorHAnsi"/>
                <w:b w:val="0"/>
                <w:bCs/>
                <w:szCs w:val="22"/>
                <w:lang w:eastAsia="en-GB"/>
              </w:rPr>
            </w:pPr>
          </w:p>
        </w:tc>
        <w:tc>
          <w:tcPr>
            <w:tcW w:w="2835" w:type="dxa"/>
            <w:gridSpan w:val="2"/>
            <w:vAlign w:val="center"/>
          </w:tcPr>
          <w:p w14:paraId="72C053A7" w14:textId="77777777" w:rsidR="00DC6695" w:rsidRPr="00732589" w:rsidRDefault="00DC6695" w:rsidP="00DC6695">
            <w:pPr>
              <w:rPr>
                <w:rFonts w:cstheme="minorHAnsi"/>
                <w:b w:val="0"/>
                <w:bCs/>
                <w:szCs w:val="22"/>
                <w:lang w:eastAsia="en-GB"/>
              </w:rPr>
            </w:pPr>
          </w:p>
        </w:tc>
      </w:tr>
      <w:tr w:rsidR="00DC6695" w:rsidRPr="00732589" w14:paraId="5AB952C6" w14:textId="77777777" w:rsidTr="005F5E69">
        <w:trPr>
          <w:trHeight w:val="340"/>
        </w:trPr>
        <w:tc>
          <w:tcPr>
            <w:tcW w:w="4390" w:type="dxa"/>
            <w:gridSpan w:val="2"/>
          </w:tcPr>
          <w:p w14:paraId="7E70EDAA" w14:textId="6EA2EADF" w:rsidR="00DC6695" w:rsidRPr="00732589" w:rsidRDefault="00DC6695" w:rsidP="00DC6695">
            <w:pPr>
              <w:rPr>
                <w:rFonts w:cstheme="minorHAnsi"/>
                <w:b w:val="0"/>
                <w:bCs/>
                <w:szCs w:val="22"/>
              </w:rPr>
            </w:pPr>
            <w:r w:rsidRPr="00732589">
              <w:rPr>
                <w:rFonts w:cstheme="minorHAnsi"/>
                <w:b w:val="0"/>
                <w:bCs/>
                <w:szCs w:val="22"/>
              </w:rPr>
              <w:t>1</w:t>
            </w:r>
          </w:p>
        </w:tc>
        <w:tc>
          <w:tcPr>
            <w:tcW w:w="1701" w:type="dxa"/>
            <w:vAlign w:val="center"/>
          </w:tcPr>
          <w:p w14:paraId="4D5A7D01" w14:textId="77777777" w:rsidR="00DC6695" w:rsidRPr="00732589" w:rsidRDefault="00DC6695" w:rsidP="00DC6695">
            <w:pPr>
              <w:rPr>
                <w:rFonts w:cstheme="minorHAnsi"/>
                <w:b w:val="0"/>
                <w:bCs/>
                <w:szCs w:val="22"/>
                <w:lang w:eastAsia="en-GB"/>
              </w:rPr>
            </w:pPr>
          </w:p>
        </w:tc>
        <w:tc>
          <w:tcPr>
            <w:tcW w:w="1559" w:type="dxa"/>
            <w:gridSpan w:val="2"/>
            <w:vAlign w:val="center"/>
          </w:tcPr>
          <w:p w14:paraId="237A7F15" w14:textId="77777777" w:rsidR="00DC6695" w:rsidRPr="00732589" w:rsidRDefault="00DC6695" w:rsidP="00DC6695">
            <w:pPr>
              <w:rPr>
                <w:rFonts w:cstheme="minorHAnsi"/>
                <w:b w:val="0"/>
                <w:bCs/>
                <w:szCs w:val="22"/>
                <w:lang w:eastAsia="en-GB"/>
              </w:rPr>
            </w:pPr>
          </w:p>
        </w:tc>
        <w:tc>
          <w:tcPr>
            <w:tcW w:w="2835" w:type="dxa"/>
            <w:gridSpan w:val="2"/>
            <w:vAlign w:val="center"/>
          </w:tcPr>
          <w:p w14:paraId="2D6A1BCD" w14:textId="77777777" w:rsidR="00DC6695" w:rsidRPr="00732589" w:rsidRDefault="00DC6695" w:rsidP="00DC6695">
            <w:pPr>
              <w:rPr>
                <w:rFonts w:cstheme="minorHAnsi"/>
                <w:b w:val="0"/>
                <w:bCs/>
                <w:szCs w:val="22"/>
                <w:lang w:eastAsia="en-GB"/>
              </w:rPr>
            </w:pPr>
          </w:p>
        </w:tc>
      </w:tr>
      <w:tr w:rsidR="00DC6695" w:rsidRPr="00732589" w14:paraId="5A496482" w14:textId="77777777" w:rsidTr="005F5E69">
        <w:trPr>
          <w:trHeight w:val="340"/>
        </w:trPr>
        <w:tc>
          <w:tcPr>
            <w:tcW w:w="4390" w:type="dxa"/>
            <w:gridSpan w:val="2"/>
          </w:tcPr>
          <w:p w14:paraId="15531838" w14:textId="7B195BC1" w:rsidR="00DC6695" w:rsidRPr="00732589" w:rsidRDefault="00DC6695" w:rsidP="00DC6695">
            <w:pPr>
              <w:rPr>
                <w:rFonts w:cstheme="minorHAnsi"/>
                <w:b w:val="0"/>
                <w:bCs/>
                <w:szCs w:val="22"/>
              </w:rPr>
            </w:pPr>
            <w:r w:rsidRPr="00732589">
              <w:rPr>
                <w:rFonts w:cstheme="minorHAnsi"/>
                <w:b w:val="0"/>
                <w:bCs/>
                <w:szCs w:val="22"/>
              </w:rPr>
              <w:t>2</w:t>
            </w:r>
          </w:p>
        </w:tc>
        <w:tc>
          <w:tcPr>
            <w:tcW w:w="1701" w:type="dxa"/>
            <w:vAlign w:val="center"/>
          </w:tcPr>
          <w:p w14:paraId="2FD4EB18" w14:textId="77777777" w:rsidR="00DC6695" w:rsidRPr="00732589" w:rsidRDefault="00DC6695" w:rsidP="00DC6695">
            <w:pPr>
              <w:rPr>
                <w:rFonts w:cstheme="minorHAnsi"/>
                <w:b w:val="0"/>
                <w:bCs/>
                <w:szCs w:val="22"/>
                <w:lang w:eastAsia="en-GB"/>
              </w:rPr>
            </w:pPr>
          </w:p>
        </w:tc>
        <w:tc>
          <w:tcPr>
            <w:tcW w:w="1559" w:type="dxa"/>
            <w:gridSpan w:val="2"/>
            <w:vAlign w:val="center"/>
          </w:tcPr>
          <w:p w14:paraId="164BCDE4" w14:textId="77777777" w:rsidR="00DC6695" w:rsidRPr="00732589" w:rsidRDefault="00DC6695" w:rsidP="00DC6695">
            <w:pPr>
              <w:rPr>
                <w:rFonts w:cstheme="minorHAnsi"/>
                <w:b w:val="0"/>
                <w:bCs/>
                <w:szCs w:val="22"/>
                <w:lang w:eastAsia="en-GB"/>
              </w:rPr>
            </w:pPr>
          </w:p>
        </w:tc>
        <w:tc>
          <w:tcPr>
            <w:tcW w:w="2835" w:type="dxa"/>
            <w:gridSpan w:val="2"/>
            <w:vAlign w:val="center"/>
          </w:tcPr>
          <w:p w14:paraId="752652F5" w14:textId="77777777" w:rsidR="00DC6695" w:rsidRPr="00732589" w:rsidRDefault="00DC6695" w:rsidP="00DC6695">
            <w:pPr>
              <w:rPr>
                <w:rFonts w:cstheme="minorHAnsi"/>
                <w:b w:val="0"/>
                <w:bCs/>
                <w:szCs w:val="22"/>
                <w:lang w:eastAsia="en-GB"/>
              </w:rPr>
            </w:pPr>
          </w:p>
        </w:tc>
      </w:tr>
      <w:tr w:rsidR="00DC6695" w:rsidRPr="00732589" w14:paraId="2BD0EE6E" w14:textId="77777777" w:rsidTr="005F5E69">
        <w:trPr>
          <w:trHeight w:val="340"/>
        </w:trPr>
        <w:tc>
          <w:tcPr>
            <w:tcW w:w="4390" w:type="dxa"/>
            <w:gridSpan w:val="2"/>
          </w:tcPr>
          <w:p w14:paraId="5250FFD8" w14:textId="16E1E6F0" w:rsidR="00DC6695" w:rsidRPr="00732589" w:rsidRDefault="00DC6695" w:rsidP="00DC6695">
            <w:pPr>
              <w:rPr>
                <w:rFonts w:cstheme="minorHAnsi"/>
                <w:b w:val="0"/>
                <w:bCs/>
                <w:szCs w:val="22"/>
              </w:rPr>
            </w:pPr>
            <w:r w:rsidRPr="00732589">
              <w:rPr>
                <w:rFonts w:cstheme="minorHAnsi"/>
                <w:b w:val="0"/>
                <w:bCs/>
                <w:szCs w:val="22"/>
              </w:rPr>
              <w:t>3</w:t>
            </w:r>
          </w:p>
        </w:tc>
        <w:tc>
          <w:tcPr>
            <w:tcW w:w="1701" w:type="dxa"/>
            <w:vAlign w:val="center"/>
          </w:tcPr>
          <w:p w14:paraId="0873EDE5" w14:textId="77777777" w:rsidR="00DC6695" w:rsidRPr="00732589" w:rsidRDefault="00DC6695" w:rsidP="00DC6695">
            <w:pPr>
              <w:rPr>
                <w:rFonts w:cstheme="minorHAnsi"/>
                <w:b w:val="0"/>
                <w:bCs/>
                <w:szCs w:val="22"/>
                <w:lang w:eastAsia="en-GB"/>
              </w:rPr>
            </w:pPr>
          </w:p>
        </w:tc>
        <w:tc>
          <w:tcPr>
            <w:tcW w:w="1559" w:type="dxa"/>
            <w:gridSpan w:val="2"/>
            <w:vAlign w:val="center"/>
          </w:tcPr>
          <w:p w14:paraId="627A174C" w14:textId="77777777" w:rsidR="00DC6695" w:rsidRPr="00732589" w:rsidRDefault="00DC6695" w:rsidP="00DC6695">
            <w:pPr>
              <w:rPr>
                <w:rFonts w:cstheme="minorHAnsi"/>
                <w:b w:val="0"/>
                <w:bCs/>
                <w:szCs w:val="22"/>
                <w:lang w:eastAsia="en-GB"/>
              </w:rPr>
            </w:pPr>
          </w:p>
        </w:tc>
        <w:tc>
          <w:tcPr>
            <w:tcW w:w="2835" w:type="dxa"/>
            <w:gridSpan w:val="2"/>
            <w:vAlign w:val="center"/>
          </w:tcPr>
          <w:p w14:paraId="00DCA5CA" w14:textId="77777777" w:rsidR="00DC6695" w:rsidRPr="00732589" w:rsidRDefault="00DC6695" w:rsidP="00DC6695">
            <w:pPr>
              <w:rPr>
                <w:rFonts w:cstheme="minorHAnsi"/>
                <w:b w:val="0"/>
                <w:bCs/>
                <w:szCs w:val="22"/>
                <w:lang w:eastAsia="en-GB"/>
              </w:rPr>
            </w:pPr>
          </w:p>
        </w:tc>
      </w:tr>
      <w:tr w:rsidR="00DC6695" w:rsidRPr="00732589" w14:paraId="59BB019F" w14:textId="77777777" w:rsidTr="005F5E69">
        <w:trPr>
          <w:trHeight w:val="340"/>
        </w:trPr>
        <w:tc>
          <w:tcPr>
            <w:tcW w:w="4390" w:type="dxa"/>
            <w:gridSpan w:val="2"/>
          </w:tcPr>
          <w:p w14:paraId="2FD27F49" w14:textId="64585B55" w:rsidR="00DC6695" w:rsidRPr="00732589" w:rsidRDefault="00DC6695" w:rsidP="00DC6695">
            <w:pPr>
              <w:rPr>
                <w:rFonts w:cstheme="minorHAnsi"/>
                <w:b w:val="0"/>
                <w:bCs/>
                <w:i/>
                <w:szCs w:val="22"/>
              </w:rPr>
            </w:pPr>
            <w:r w:rsidRPr="00732589">
              <w:rPr>
                <w:rFonts w:cstheme="minorHAnsi"/>
                <w:b w:val="0"/>
                <w:bCs/>
                <w:i/>
                <w:szCs w:val="22"/>
              </w:rPr>
              <w:t xml:space="preserve">DBS clearance received </w:t>
            </w:r>
            <w:r w:rsidR="00413B68">
              <w:rPr>
                <w:rFonts w:cstheme="minorHAnsi"/>
                <w:b w:val="0"/>
                <w:bCs/>
                <w:i/>
                <w:szCs w:val="22"/>
              </w:rPr>
              <w:t xml:space="preserve"> </w:t>
            </w:r>
          </w:p>
        </w:tc>
        <w:tc>
          <w:tcPr>
            <w:tcW w:w="1701" w:type="dxa"/>
            <w:vAlign w:val="center"/>
          </w:tcPr>
          <w:p w14:paraId="3969E8A4" w14:textId="77777777" w:rsidR="00DC6695" w:rsidRPr="00732589" w:rsidRDefault="00DC6695" w:rsidP="00DC6695">
            <w:pPr>
              <w:rPr>
                <w:rFonts w:cstheme="minorHAnsi"/>
                <w:b w:val="0"/>
                <w:bCs/>
                <w:szCs w:val="22"/>
                <w:lang w:eastAsia="en-GB"/>
              </w:rPr>
            </w:pPr>
          </w:p>
        </w:tc>
        <w:tc>
          <w:tcPr>
            <w:tcW w:w="1559" w:type="dxa"/>
            <w:gridSpan w:val="2"/>
            <w:vAlign w:val="center"/>
          </w:tcPr>
          <w:p w14:paraId="2F0E9C3E" w14:textId="77777777" w:rsidR="00DC6695" w:rsidRPr="00732589" w:rsidRDefault="00DC6695" w:rsidP="00DC6695">
            <w:pPr>
              <w:rPr>
                <w:rFonts w:cstheme="minorHAnsi"/>
                <w:b w:val="0"/>
                <w:bCs/>
                <w:szCs w:val="22"/>
                <w:lang w:eastAsia="en-GB"/>
              </w:rPr>
            </w:pPr>
          </w:p>
        </w:tc>
        <w:tc>
          <w:tcPr>
            <w:tcW w:w="2835" w:type="dxa"/>
            <w:gridSpan w:val="2"/>
            <w:vAlign w:val="center"/>
          </w:tcPr>
          <w:p w14:paraId="5E8CC6FF" w14:textId="77777777" w:rsidR="00DC6695" w:rsidRPr="00732589" w:rsidRDefault="00DC6695" w:rsidP="00DC6695">
            <w:pPr>
              <w:rPr>
                <w:rFonts w:cstheme="minorHAnsi"/>
                <w:b w:val="0"/>
                <w:bCs/>
                <w:szCs w:val="22"/>
                <w:lang w:eastAsia="en-GB"/>
              </w:rPr>
            </w:pPr>
          </w:p>
        </w:tc>
      </w:tr>
      <w:tr w:rsidR="00925AB7" w:rsidRPr="00732589" w14:paraId="5F9AE30D" w14:textId="77777777" w:rsidTr="005F5E69">
        <w:trPr>
          <w:trHeight w:val="340"/>
        </w:trPr>
        <w:tc>
          <w:tcPr>
            <w:tcW w:w="4390" w:type="dxa"/>
            <w:gridSpan w:val="2"/>
          </w:tcPr>
          <w:p w14:paraId="6A7FFF87" w14:textId="53A61CEA" w:rsidR="00925AB7" w:rsidRPr="00732589" w:rsidRDefault="00925AB7" w:rsidP="00DC6695">
            <w:pPr>
              <w:rPr>
                <w:rFonts w:cstheme="minorHAnsi"/>
                <w:b w:val="0"/>
                <w:bCs/>
                <w:i/>
                <w:szCs w:val="22"/>
              </w:rPr>
            </w:pPr>
            <w:r>
              <w:rPr>
                <w:rFonts w:cstheme="minorHAnsi"/>
                <w:b w:val="0"/>
                <w:bCs/>
                <w:i/>
                <w:szCs w:val="22"/>
              </w:rPr>
              <w:t>Barred list check</w:t>
            </w:r>
          </w:p>
        </w:tc>
        <w:tc>
          <w:tcPr>
            <w:tcW w:w="1701" w:type="dxa"/>
            <w:vAlign w:val="center"/>
          </w:tcPr>
          <w:p w14:paraId="4B7AC3B8" w14:textId="77777777" w:rsidR="00925AB7" w:rsidRPr="00732589" w:rsidRDefault="00925AB7" w:rsidP="00DC6695">
            <w:pPr>
              <w:rPr>
                <w:rFonts w:cstheme="minorHAnsi"/>
                <w:b w:val="0"/>
                <w:bCs/>
                <w:szCs w:val="22"/>
                <w:lang w:eastAsia="en-GB"/>
              </w:rPr>
            </w:pPr>
          </w:p>
        </w:tc>
        <w:tc>
          <w:tcPr>
            <w:tcW w:w="1559" w:type="dxa"/>
            <w:gridSpan w:val="2"/>
            <w:vAlign w:val="center"/>
          </w:tcPr>
          <w:p w14:paraId="3FB35657" w14:textId="77777777" w:rsidR="00925AB7" w:rsidRPr="00732589" w:rsidRDefault="00925AB7" w:rsidP="00DC6695">
            <w:pPr>
              <w:rPr>
                <w:rFonts w:cstheme="minorHAnsi"/>
                <w:b w:val="0"/>
                <w:bCs/>
                <w:szCs w:val="22"/>
                <w:lang w:eastAsia="en-GB"/>
              </w:rPr>
            </w:pPr>
          </w:p>
        </w:tc>
        <w:tc>
          <w:tcPr>
            <w:tcW w:w="2835" w:type="dxa"/>
            <w:gridSpan w:val="2"/>
            <w:vAlign w:val="center"/>
          </w:tcPr>
          <w:p w14:paraId="5E04220B" w14:textId="77777777" w:rsidR="00925AB7" w:rsidRPr="00732589" w:rsidRDefault="00925AB7" w:rsidP="00DC6695">
            <w:pPr>
              <w:rPr>
                <w:rFonts w:cstheme="minorHAnsi"/>
                <w:b w:val="0"/>
                <w:bCs/>
                <w:szCs w:val="22"/>
                <w:lang w:eastAsia="en-GB"/>
              </w:rPr>
            </w:pPr>
          </w:p>
        </w:tc>
      </w:tr>
      <w:tr w:rsidR="003806BD" w:rsidRPr="00732589" w14:paraId="56503D03" w14:textId="77777777" w:rsidTr="005F5E69">
        <w:trPr>
          <w:trHeight w:val="340"/>
        </w:trPr>
        <w:tc>
          <w:tcPr>
            <w:tcW w:w="4390" w:type="dxa"/>
            <w:gridSpan w:val="2"/>
          </w:tcPr>
          <w:p w14:paraId="1920EB4A" w14:textId="38C2AF85" w:rsidR="003806BD" w:rsidRPr="00732589" w:rsidRDefault="003806BD" w:rsidP="00DC6695">
            <w:pPr>
              <w:rPr>
                <w:rFonts w:cstheme="minorHAnsi"/>
                <w:b w:val="0"/>
                <w:bCs/>
                <w:i/>
                <w:szCs w:val="22"/>
              </w:rPr>
            </w:pPr>
            <w:r w:rsidRPr="00732589">
              <w:rPr>
                <w:rFonts w:cstheme="minorHAnsi"/>
                <w:b w:val="0"/>
                <w:bCs/>
                <w:i/>
                <w:szCs w:val="22"/>
              </w:rPr>
              <w:t>Teacher Prohibition check complete</w:t>
            </w:r>
            <w:r w:rsidR="00925AB7">
              <w:rPr>
                <w:rFonts w:cstheme="minorHAnsi"/>
                <w:b w:val="0"/>
                <w:bCs/>
                <w:i/>
                <w:szCs w:val="22"/>
              </w:rPr>
              <w:t xml:space="preserve"> </w:t>
            </w:r>
          </w:p>
        </w:tc>
        <w:tc>
          <w:tcPr>
            <w:tcW w:w="1701" w:type="dxa"/>
            <w:vAlign w:val="center"/>
          </w:tcPr>
          <w:p w14:paraId="1EEF246A" w14:textId="77777777" w:rsidR="003806BD" w:rsidRPr="00732589" w:rsidRDefault="003806BD" w:rsidP="00DC6695">
            <w:pPr>
              <w:rPr>
                <w:rFonts w:cstheme="minorHAnsi"/>
                <w:b w:val="0"/>
                <w:bCs/>
                <w:szCs w:val="22"/>
                <w:lang w:eastAsia="en-GB"/>
              </w:rPr>
            </w:pPr>
          </w:p>
        </w:tc>
        <w:tc>
          <w:tcPr>
            <w:tcW w:w="1559" w:type="dxa"/>
            <w:gridSpan w:val="2"/>
            <w:vAlign w:val="center"/>
          </w:tcPr>
          <w:p w14:paraId="5754C8A1" w14:textId="77777777" w:rsidR="003806BD" w:rsidRPr="00732589" w:rsidRDefault="003806BD" w:rsidP="00DC6695">
            <w:pPr>
              <w:rPr>
                <w:rFonts w:cstheme="minorHAnsi"/>
                <w:b w:val="0"/>
                <w:bCs/>
                <w:szCs w:val="22"/>
                <w:lang w:eastAsia="en-GB"/>
              </w:rPr>
            </w:pPr>
          </w:p>
        </w:tc>
        <w:tc>
          <w:tcPr>
            <w:tcW w:w="2835" w:type="dxa"/>
            <w:gridSpan w:val="2"/>
            <w:vAlign w:val="center"/>
          </w:tcPr>
          <w:p w14:paraId="6AA1A552" w14:textId="77777777" w:rsidR="003806BD" w:rsidRPr="00732589" w:rsidRDefault="003806BD" w:rsidP="00DC6695">
            <w:pPr>
              <w:rPr>
                <w:rFonts w:cstheme="minorHAnsi"/>
                <w:b w:val="0"/>
                <w:bCs/>
                <w:szCs w:val="22"/>
                <w:lang w:eastAsia="en-GB"/>
              </w:rPr>
            </w:pPr>
          </w:p>
        </w:tc>
      </w:tr>
      <w:tr w:rsidR="00DC6695" w:rsidRPr="00732589" w14:paraId="1C83EF53" w14:textId="77777777" w:rsidTr="005F5E69">
        <w:trPr>
          <w:trHeight w:val="340"/>
        </w:trPr>
        <w:tc>
          <w:tcPr>
            <w:tcW w:w="4390" w:type="dxa"/>
            <w:gridSpan w:val="2"/>
          </w:tcPr>
          <w:p w14:paraId="26E9C8A8" w14:textId="0F6F0A16" w:rsidR="00DC6695" w:rsidRPr="00732589" w:rsidRDefault="00DC6695" w:rsidP="00DC6695">
            <w:pPr>
              <w:rPr>
                <w:rFonts w:cstheme="minorHAnsi"/>
                <w:b w:val="0"/>
                <w:bCs/>
                <w:i/>
                <w:szCs w:val="22"/>
              </w:rPr>
            </w:pPr>
            <w:hyperlink r:id="rId20" w:history="1">
              <w:r w:rsidRPr="00DE0C71">
                <w:rPr>
                  <w:rStyle w:val="Hyperlink"/>
                  <w:rFonts w:cstheme="minorHAnsi"/>
                  <w:b w:val="0"/>
                  <w:bCs/>
                  <w:i/>
                  <w:szCs w:val="22"/>
                </w:rPr>
                <w:t>Childcare Disqualification check</w:t>
              </w:r>
            </w:hyperlink>
            <w:r>
              <w:rPr>
                <w:rFonts w:cstheme="minorHAnsi"/>
                <w:b w:val="0"/>
                <w:bCs/>
                <w:i/>
                <w:szCs w:val="22"/>
              </w:rPr>
              <w:t xml:space="preserve"> (as applicable)</w:t>
            </w:r>
          </w:p>
        </w:tc>
        <w:tc>
          <w:tcPr>
            <w:tcW w:w="1701" w:type="dxa"/>
            <w:vAlign w:val="center"/>
          </w:tcPr>
          <w:p w14:paraId="71C3AF64" w14:textId="77777777" w:rsidR="00DC6695" w:rsidRPr="00732589" w:rsidRDefault="00DC6695" w:rsidP="00DC6695">
            <w:pPr>
              <w:rPr>
                <w:rFonts w:cstheme="minorHAnsi"/>
                <w:b w:val="0"/>
                <w:bCs/>
                <w:szCs w:val="22"/>
                <w:lang w:eastAsia="en-GB"/>
              </w:rPr>
            </w:pPr>
          </w:p>
        </w:tc>
        <w:tc>
          <w:tcPr>
            <w:tcW w:w="1559" w:type="dxa"/>
            <w:gridSpan w:val="2"/>
            <w:vAlign w:val="center"/>
          </w:tcPr>
          <w:p w14:paraId="7B2C91C6" w14:textId="77777777" w:rsidR="00DC6695" w:rsidRPr="00732589" w:rsidRDefault="00DC6695" w:rsidP="00DC6695">
            <w:pPr>
              <w:rPr>
                <w:rFonts w:cstheme="minorHAnsi"/>
                <w:b w:val="0"/>
                <w:bCs/>
                <w:szCs w:val="22"/>
                <w:lang w:eastAsia="en-GB"/>
              </w:rPr>
            </w:pPr>
          </w:p>
        </w:tc>
        <w:tc>
          <w:tcPr>
            <w:tcW w:w="2835" w:type="dxa"/>
            <w:gridSpan w:val="2"/>
            <w:vAlign w:val="center"/>
          </w:tcPr>
          <w:p w14:paraId="77E16245" w14:textId="77777777" w:rsidR="00DC6695" w:rsidRPr="00732589" w:rsidRDefault="00DC6695" w:rsidP="00DC6695">
            <w:pPr>
              <w:rPr>
                <w:rFonts w:cstheme="minorHAnsi"/>
                <w:b w:val="0"/>
                <w:bCs/>
                <w:szCs w:val="22"/>
                <w:lang w:eastAsia="en-GB"/>
              </w:rPr>
            </w:pPr>
          </w:p>
        </w:tc>
      </w:tr>
      <w:tr w:rsidR="00DC6695" w:rsidRPr="00732589" w14:paraId="148D3CF5" w14:textId="77777777" w:rsidTr="005F5E69">
        <w:trPr>
          <w:trHeight w:val="340"/>
        </w:trPr>
        <w:tc>
          <w:tcPr>
            <w:tcW w:w="4390" w:type="dxa"/>
            <w:gridSpan w:val="2"/>
          </w:tcPr>
          <w:p w14:paraId="56D509AF" w14:textId="31E29F12" w:rsidR="00DC6695" w:rsidRPr="00732589" w:rsidRDefault="00DC6695" w:rsidP="00DC6695">
            <w:pPr>
              <w:rPr>
                <w:rFonts w:cstheme="minorHAnsi"/>
                <w:b w:val="0"/>
                <w:bCs/>
                <w:i/>
                <w:szCs w:val="22"/>
              </w:rPr>
            </w:pPr>
            <w:r>
              <w:rPr>
                <w:rFonts w:cstheme="minorHAnsi"/>
                <w:b w:val="0"/>
                <w:bCs/>
                <w:i/>
                <w:szCs w:val="22"/>
              </w:rPr>
              <w:t>Section 128 check (managers)</w:t>
            </w:r>
          </w:p>
        </w:tc>
        <w:tc>
          <w:tcPr>
            <w:tcW w:w="1701" w:type="dxa"/>
            <w:vAlign w:val="center"/>
          </w:tcPr>
          <w:p w14:paraId="45E166E0" w14:textId="77777777" w:rsidR="00DC6695" w:rsidRPr="00732589" w:rsidRDefault="00DC6695" w:rsidP="00DC6695">
            <w:pPr>
              <w:rPr>
                <w:rFonts w:cstheme="minorHAnsi"/>
                <w:b w:val="0"/>
                <w:bCs/>
                <w:szCs w:val="22"/>
                <w:lang w:eastAsia="en-GB"/>
              </w:rPr>
            </w:pPr>
          </w:p>
        </w:tc>
        <w:tc>
          <w:tcPr>
            <w:tcW w:w="1559" w:type="dxa"/>
            <w:gridSpan w:val="2"/>
            <w:vAlign w:val="center"/>
          </w:tcPr>
          <w:p w14:paraId="73347338" w14:textId="77777777" w:rsidR="00DC6695" w:rsidRPr="00732589" w:rsidRDefault="00DC6695" w:rsidP="00DC6695">
            <w:pPr>
              <w:rPr>
                <w:rFonts w:cstheme="minorHAnsi"/>
                <w:b w:val="0"/>
                <w:bCs/>
                <w:szCs w:val="22"/>
                <w:lang w:eastAsia="en-GB"/>
              </w:rPr>
            </w:pPr>
          </w:p>
        </w:tc>
        <w:tc>
          <w:tcPr>
            <w:tcW w:w="2835" w:type="dxa"/>
            <w:gridSpan w:val="2"/>
            <w:vAlign w:val="center"/>
          </w:tcPr>
          <w:p w14:paraId="3E350F00" w14:textId="77777777" w:rsidR="00DC6695" w:rsidRPr="00732589" w:rsidRDefault="00DC6695" w:rsidP="00DC6695">
            <w:pPr>
              <w:rPr>
                <w:rFonts w:cstheme="minorHAnsi"/>
                <w:b w:val="0"/>
                <w:bCs/>
                <w:szCs w:val="22"/>
                <w:lang w:eastAsia="en-GB"/>
              </w:rPr>
            </w:pPr>
          </w:p>
        </w:tc>
      </w:tr>
      <w:tr w:rsidR="00DC6695" w:rsidRPr="00732589" w14:paraId="3ECCCD46" w14:textId="77777777" w:rsidTr="005F5E69">
        <w:trPr>
          <w:trHeight w:val="340"/>
        </w:trPr>
        <w:tc>
          <w:tcPr>
            <w:tcW w:w="4390" w:type="dxa"/>
            <w:gridSpan w:val="2"/>
          </w:tcPr>
          <w:p w14:paraId="050C93E3" w14:textId="5114491A" w:rsidR="00DC6695" w:rsidRPr="00732589" w:rsidRDefault="00DC6695" w:rsidP="00DC6695">
            <w:pPr>
              <w:rPr>
                <w:rFonts w:cstheme="minorHAnsi"/>
                <w:b w:val="0"/>
                <w:bCs/>
                <w:i/>
                <w:szCs w:val="22"/>
              </w:rPr>
            </w:pPr>
            <w:r w:rsidRPr="00732589">
              <w:rPr>
                <w:rFonts w:cstheme="minorHAnsi"/>
                <w:b w:val="0"/>
                <w:bCs/>
                <w:i/>
                <w:szCs w:val="22"/>
              </w:rPr>
              <w:t>Bank details</w:t>
            </w:r>
          </w:p>
        </w:tc>
        <w:tc>
          <w:tcPr>
            <w:tcW w:w="1701" w:type="dxa"/>
            <w:vAlign w:val="center"/>
          </w:tcPr>
          <w:p w14:paraId="4E9218A5" w14:textId="77777777" w:rsidR="00DC6695" w:rsidRPr="00732589" w:rsidRDefault="00DC6695" w:rsidP="00DC6695">
            <w:pPr>
              <w:rPr>
                <w:rFonts w:cstheme="minorHAnsi"/>
                <w:b w:val="0"/>
                <w:bCs/>
                <w:szCs w:val="22"/>
                <w:lang w:eastAsia="en-GB"/>
              </w:rPr>
            </w:pPr>
          </w:p>
        </w:tc>
        <w:tc>
          <w:tcPr>
            <w:tcW w:w="1559" w:type="dxa"/>
            <w:gridSpan w:val="2"/>
            <w:vAlign w:val="center"/>
          </w:tcPr>
          <w:p w14:paraId="55C86016" w14:textId="77777777" w:rsidR="00DC6695" w:rsidRPr="00732589" w:rsidRDefault="00DC6695" w:rsidP="00DC6695">
            <w:pPr>
              <w:rPr>
                <w:rFonts w:cstheme="minorHAnsi"/>
                <w:b w:val="0"/>
                <w:bCs/>
                <w:szCs w:val="22"/>
                <w:lang w:eastAsia="en-GB"/>
              </w:rPr>
            </w:pPr>
          </w:p>
        </w:tc>
        <w:tc>
          <w:tcPr>
            <w:tcW w:w="2835" w:type="dxa"/>
            <w:gridSpan w:val="2"/>
            <w:vAlign w:val="center"/>
          </w:tcPr>
          <w:p w14:paraId="031B0649" w14:textId="77777777" w:rsidR="00DC6695" w:rsidRPr="00732589" w:rsidRDefault="00DC6695" w:rsidP="00DC6695">
            <w:pPr>
              <w:rPr>
                <w:rFonts w:cstheme="minorHAnsi"/>
                <w:b w:val="0"/>
                <w:bCs/>
                <w:szCs w:val="22"/>
                <w:lang w:eastAsia="en-GB"/>
              </w:rPr>
            </w:pPr>
          </w:p>
        </w:tc>
      </w:tr>
      <w:tr w:rsidR="00DC6695" w:rsidRPr="00732589" w14:paraId="750C9566" w14:textId="77777777" w:rsidTr="005F5E69">
        <w:trPr>
          <w:trHeight w:val="340"/>
        </w:trPr>
        <w:tc>
          <w:tcPr>
            <w:tcW w:w="4390" w:type="dxa"/>
            <w:gridSpan w:val="2"/>
          </w:tcPr>
          <w:p w14:paraId="65D8CC10" w14:textId="44B43B89" w:rsidR="00DC6695" w:rsidRPr="00732589" w:rsidRDefault="00DC6695" w:rsidP="00DC6695">
            <w:pPr>
              <w:rPr>
                <w:rFonts w:cstheme="minorHAnsi"/>
                <w:b w:val="0"/>
                <w:bCs/>
                <w:i/>
                <w:szCs w:val="22"/>
              </w:rPr>
            </w:pPr>
            <w:r w:rsidRPr="00732589">
              <w:rPr>
                <w:rFonts w:cstheme="minorHAnsi"/>
                <w:b w:val="0"/>
                <w:bCs/>
                <w:i/>
                <w:szCs w:val="22"/>
              </w:rPr>
              <w:t>Emergency contact details</w:t>
            </w:r>
          </w:p>
        </w:tc>
        <w:tc>
          <w:tcPr>
            <w:tcW w:w="1701" w:type="dxa"/>
            <w:vAlign w:val="center"/>
          </w:tcPr>
          <w:p w14:paraId="49196A43" w14:textId="77777777" w:rsidR="00DC6695" w:rsidRPr="00732589" w:rsidRDefault="00DC6695" w:rsidP="00DC6695">
            <w:pPr>
              <w:rPr>
                <w:rFonts w:cstheme="minorHAnsi"/>
                <w:b w:val="0"/>
                <w:bCs/>
                <w:szCs w:val="22"/>
                <w:lang w:eastAsia="en-GB"/>
              </w:rPr>
            </w:pPr>
          </w:p>
        </w:tc>
        <w:tc>
          <w:tcPr>
            <w:tcW w:w="1559" w:type="dxa"/>
            <w:gridSpan w:val="2"/>
            <w:vAlign w:val="center"/>
          </w:tcPr>
          <w:p w14:paraId="6F0E6E1E" w14:textId="77777777" w:rsidR="00DC6695" w:rsidRPr="00732589" w:rsidRDefault="00DC6695" w:rsidP="00DC6695">
            <w:pPr>
              <w:rPr>
                <w:rFonts w:cstheme="minorHAnsi"/>
                <w:b w:val="0"/>
                <w:bCs/>
                <w:szCs w:val="22"/>
                <w:lang w:eastAsia="en-GB"/>
              </w:rPr>
            </w:pPr>
          </w:p>
        </w:tc>
        <w:tc>
          <w:tcPr>
            <w:tcW w:w="2835" w:type="dxa"/>
            <w:gridSpan w:val="2"/>
            <w:vAlign w:val="center"/>
          </w:tcPr>
          <w:p w14:paraId="17A376AD" w14:textId="77777777" w:rsidR="00DC6695" w:rsidRPr="00732589" w:rsidRDefault="00DC6695" w:rsidP="00DC6695">
            <w:pPr>
              <w:rPr>
                <w:rFonts w:cstheme="minorHAnsi"/>
                <w:b w:val="0"/>
                <w:bCs/>
                <w:szCs w:val="22"/>
                <w:lang w:eastAsia="en-GB"/>
              </w:rPr>
            </w:pPr>
          </w:p>
        </w:tc>
      </w:tr>
      <w:tr w:rsidR="00DC6695" w:rsidRPr="00732589" w14:paraId="12D11F17" w14:textId="77777777" w:rsidTr="005F5E69">
        <w:trPr>
          <w:trHeight w:val="340"/>
        </w:trPr>
        <w:tc>
          <w:tcPr>
            <w:tcW w:w="4390" w:type="dxa"/>
            <w:gridSpan w:val="2"/>
          </w:tcPr>
          <w:p w14:paraId="660370C9" w14:textId="515CDD0C" w:rsidR="00DC6695" w:rsidRPr="00732589" w:rsidRDefault="00DC6695" w:rsidP="00DC6695">
            <w:pPr>
              <w:rPr>
                <w:rFonts w:cstheme="minorHAnsi"/>
                <w:b w:val="0"/>
                <w:bCs/>
                <w:i/>
                <w:szCs w:val="22"/>
              </w:rPr>
            </w:pPr>
            <w:r w:rsidRPr="00732589">
              <w:rPr>
                <w:rFonts w:cstheme="minorHAnsi"/>
                <w:b w:val="0"/>
                <w:bCs/>
                <w:i/>
                <w:szCs w:val="22"/>
              </w:rPr>
              <w:t xml:space="preserve">Contract of employment </w:t>
            </w:r>
          </w:p>
        </w:tc>
        <w:tc>
          <w:tcPr>
            <w:tcW w:w="1701" w:type="dxa"/>
            <w:vAlign w:val="center"/>
          </w:tcPr>
          <w:p w14:paraId="2D0AC914" w14:textId="77777777" w:rsidR="00DC6695" w:rsidRPr="00732589" w:rsidRDefault="00DC6695" w:rsidP="00DC6695">
            <w:pPr>
              <w:rPr>
                <w:rFonts w:cstheme="minorHAnsi"/>
                <w:b w:val="0"/>
                <w:bCs/>
                <w:szCs w:val="22"/>
                <w:lang w:eastAsia="en-GB"/>
              </w:rPr>
            </w:pPr>
          </w:p>
        </w:tc>
        <w:tc>
          <w:tcPr>
            <w:tcW w:w="1559" w:type="dxa"/>
            <w:gridSpan w:val="2"/>
            <w:vAlign w:val="center"/>
          </w:tcPr>
          <w:p w14:paraId="11D0D9FD" w14:textId="77777777" w:rsidR="00DC6695" w:rsidRPr="00732589" w:rsidRDefault="00DC6695" w:rsidP="00DC6695">
            <w:pPr>
              <w:rPr>
                <w:rFonts w:cstheme="minorHAnsi"/>
                <w:b w:val="0"/>
                <w:bCs/>
                <w:szCs w:val="22"/>
                <w:lang w:eastAsia="en-GB"/>
              </w:rPr>
            </w:pPr>
          </w:p>
        </w:tc>
        <w:tc>
          <w:tcPr>
            <w:tcW w:w="2835" w:type="dxa"/>
            <w:gridSpan w:val="2"/>
            <w:vAlign w:val="center"/>
          </w:tcPr>
          <w:p w14:paraId="14476A99" w14:textId="77777777" w:rsidR="00DC6695" w:rsidRPr="00732589" w:rsidRDefault="00DC6695" w:rsidP="00DC6695">
            <w:pPr>
              <w:rPr>
                <w:rFonts w:cstheme="minorHAnsi"/>
                <w:b w:val="0"/>
                <w:bCs/>
                <w:szCs w:val="22"/>
                <w:lang w:eastAsia="en-GB"/>
              </w:rPr>
            </w:pPr>
          </w:p>
        </w:tc>
      </w:tr>
      <w:tr w:rsidR="00DC6695" w:rsidRPr="00732589" w14:paraId="36F5340E" w14:textId="77777777" w:rsidTr="005F5E69">
        <w:trPr>
          <w:trHeight w:val="340"/>
        </w:trPr>
        <w:tc>
          <w:tcPr>
            <w:tcW w:w="4390" w:type="dxa"/>
            <w:gridSpan w:val="2"/>
          </w:tcPr>
          <w:p w14:paraId="04BE93DB" w14:textId="7298ECDF" w:rsidR="00DC6695" w:rsidRPr="00732589" w:rsidRDefault="00DC6695" w:rsidP="00DC6695">
            <w:pPr>
              <w:rPr>
                <w:rFonts w:cstheme="minorHAnsi"/>
                <w:b w:val="0"/>
                <w:bCs/>
                <w:i/>
                <w:szCs w:val="22"/>
              </w:rPr>
            </w:pPr>
            <w:r w:rsidRPr="00732589">
              <w:rPr>
                <w:rFonts w:cstheme="minorHAnsi"/>
                <w:b w:val="0"/>
                <w:bCs/>
                <w:i/>
                <w:szCs w:val="22"/>
              </w:rPr>
              <w:t>Professional qualification check- e.g., GTC reference</w:t>
            </w:r>
          </w:p>
        </w:tc>
        <w:tc>
          <w:tcPr>
            <w:tcW w:w="1701" w:type="dxa"/>
            <w:vAlign w:val="center"/>
          </w:tcPr>
          <w:p w14:paraId="1E3AF388" w14:textId="77777777" w:rsidR="00DC6695" w:rsidRPr="00732589" w:rsidRDefault="00DC6695" w:rsidP="00DC6695">
            <w:pPr>
              <w:rPr>
                <w:rFonts w:cstheme="minorHAnsi"/>
                <w:b w:val="0"/>
                <w:bCs/>
                <w:szCs w:val="22"/>
                <w:lang w:eastAsia="en-GB"/>
              </w:rPr>
            </w:pPr>
          </w:p>
        </w:tc>
        <w:tc>
          <w:tcPr>
            <w:tcW w:w="1559" w:type="dxa"/>
            <w:gridSpan w:val="2"/>
            <w:vAlign w:val="center"/>
          </w:tcPr>
          <w:p w14:paraId="569D5A02" w14:textId="77777777" w:rsidR="00DC6695" w:rsidRPr="00732589" w:rsidRDefault="00DC6695" w:rsidP="00DC6695">
            <w:pPr>
              <w:rPr>
                <w:rFonts w:cstheme="minorHAnsi"/>
                <w:b w:val="0"/>
                <w:bCs/>
                <w:szCs w:val="22"/>
                <w:lang w:eastAsia="en-GB"/>
              </w:rPr>
            </w:pPr>
          </w:p>
        </w:tc>
        <w:tc>
          <w:tcPr>
            <w:tcW w:w="2835" w:type="dxa"/>
            <w:gridSpan w:val="2"/>
            <w:vAlign w:val="center"/>
          </w:tcPr>
          <w:p w14:paraId="6D92E201" w14:textId="77777777" w:rsidR="00DC6695" w:rsidRPr="00732589" w:rsidRDefault="00DC6695" w:rsidP="00DC6695">
            <w:pPr>
              <w:rPr>
                <w:rFonts w:cstheme="minorHAnsi"/>
                <w:b w:val="0"/>
                <w:bCs/>
                <w:szCs w:val="22"/>
                <w:lang w:eastAsia="en-GB"/>
              </w:rPr>
            </w:pPr>
          </w:p>
        </w:tc>
      </w:tr>
      <w:tr w:rsidR="00DC6695" w:rsidRPr="00732589" w14:paraId="2758A7B5" w14:textId="77777777" w:rsidTr="005F5E69">
        <w:trPr>
          <w:trHeight w:val="340"/>
        </w:trPr>
        <w:tc>
          <w:tcPr>
            <w:tcW w:w="4390" w:type="dxa"/>
            <w:gridSpan w:val="2"/>
          </w:tcPr>
          <w:p w14:paraId="6A994BC3" w14:textId="74822020" w:rsidR="00DC6695" w:rsidRPr="00732589" w:rsidRDefault="00DC6695" w:rsidP="00DC6695">
            <w:pPr>
              <w:rPr>
                <w:rFonts w:cstheme="minorHAnsi"/>
                <w:b w:val="0"/>
                <w:bCs/>
                <w:i/>
                <w:szCs w:val="22"/>
              </w:rPr>
            </w:pPr>
            <w:r w:rsidRPr="00732589">
              <w:rPr>
                <w:rFonts w:cstheme="minorHAnsi"/>
                <w:b w:val="0"/>
                <w:bCs/>
                <w:i/>
                <w:szCs w:val="22"/>
              </w:rPr>
              <w:t xml:space="preserve">Details added to </w:t>
            </w:r>
            <w:proofErr w:type="spellStart"/>
            <w:r>
              <w:rPr>
                <w:rFonts w:cstheme="minorHAnsi"/>
                <w:b w:val="0"/>
                <w:bCs/>
                <w:i/>
                <w:szCs w:val="22"/>
              </w:rPr>
              <w:t>Bromcom</w:t>
            </w:r>
            <w:proofErr w:type="spellEnd"/>
          </w:p>
        </w:tc>
        <w:tc>
          <w:tcPr>
            <w:tcW w:w="1701" w:type="dxa"/>
            <w:vAlign w:val="center"/>
          </w:tcPr>
          <w:p w14:paraId="15FC64CA" w14:textId="77777777" w:rsidR="00DC6695" w:rsidRPr="00732589" w:rsidRDefault="00DC6695" w:rsidP="00DC6695">
            <w:pPr>
              <w:rPr>
                <w:rFonts w:cstheme="minorHAnsi"/>
                <w:b w:val="0"/>
                <w:bCs/>
                <w:szCs w:val="22"/>
                <w:lang w:eastAsia="en-GB"/>
              </w:rPr>
            </w:pPr>
          </w:p>
        </w:tc>
        <w:tc>
          <w:tcPr>
            <w:tcW w:w="1559" w:type="dxa"/>
            <w:gridSpan w:val="2"/>
            <w:vAlign w:val="center"/>
          </w:tcPr>
          <w:p w14:paraId="0EB350E8" w14:textId="77777777" w:rsidR="00DC6695" w:rsidRPr="00732589" w:rsidRDefault="00DC6695" w:rsidP="00DC6695">
            <w:pPr>
              <w:rPr>
                <w:rFonts w:cstheme="minorHAnsi"/>
                <w:b w:val="0"/>
                <w:bCs/>
                <w:szCs w:val="22"/>
                <w:lang w:eastAsia="en-GB"/>
              </w:rPr>
            </w:pPr>
          </w:p>
        </w:tc>
        <w:tc>
          <w:tcPr>
            <w:tcW w:w="2835" w:type="dxa"/>
            <w:gridSpan w:val="2"/>
            <w:vAlign w:val="center"/>
          </w:tcPr>
          <w:p w14:paraId="10339E9D" w14:textId="77777777" w:rsidR="00DC6695" w:rsidRPr="00732589" w:rsidRDefault="00DC6695" w:rsidP="00DC6695">
            <w:pPr>
              <w:rPr>
                <w:rFonts w:cstheme="minorHAnsi"/>
                <w:b w:val="0"/>
                <w:bCs/>
                <w:szCs w:val="22"/>
                <w:lang w:eastAsia="en-GB"/>
              </w:rPr>
            </w:pPr>
          </w:p>
        </w:tc>
      </w:tr>
    </w:tbl>
    <w:p w14:paraId="3A67372A" w14:textId="77777777" w:rsidR="008D245B" w:rsidRPr="00732589" w:rsidRDefault="008D245B" w:rsidP="0068396C">
      <w:pPr>
        <w:rPr>
          <w:rFonts w:cstheme="minorHAnsi"/>
          <w:b w:val="0"/>
          <w:bCs/>
          <w:szCs w:val="22"/>
          <w:lang w:eastAsia="en-GB"/>
        </w:rPr>
      </w:pPr>
    </w:p>
    <w:p w14:paraId="5F171D0A" w14:textId="7AAAA34D" w:rsidR="008D245B" w:rsidRPr="00732589" w:rsidRDefault="002855C0">
      <w:pPr>
        <w:rPr>
          <w:rFonts w:cstheme="minorHAnsi"/>
          <w:b w:val="0"/>
          <w:bCs/>
          <w:szCs w:val="22"/>
          <w:lang w:eastAsia="en-GB"/>
        </w:rPr>
      </w:pPr>
      <w:r w:rsidRPr="00732589">
        <w:rPr>
          <w:rFonts w:cstheme="minorHAnsi"/>
          <w:b w:val="0"/>
          <w:bCs/>
          <w:szCs w:val="22"/>
          <w:lang w:eastAsia="en-GB"/>
        </w:rPr>
        <w:t>Place on personnel file when complete.</w:t>
      </w:r>
      <w:r w:rsidR="008D245B" w:rsidRPr="00732589">
        <w:rPr>
          <w:rFonts w:cstheme="minorHAnsi"/>
          <w:b w:val="0"/>
          <w:bCs/>
          <w:szCs w:val="22"/>
          <w:lang w:eastAsia="en-GB"/>
        </w:rPr>
        <w:br w:type="page"/>
      </w:r>
    </w:p>
    <w:p w14:paraId="5B5C184A" w14:textId="25471F1C" w:rsidR="00C33A93" w:rsidRPr="0049411C" w:rsidRDefault="00C33A93" w:rsidP="0049411C">
      <w:pPr>
        <w:pStyle w:val="Heading1"/>
      </w:pPr>
      <w:bookmarkStart w:id="77" w:name="_Toc147841816"/>
      <w:r w:rsidRPr="0049411C">
        <w:lastRenderedPageBreak/>
        <w:t>Appendix 3</w:t>
      </w:r>
      <w:r w:rsidR="00C30705" w:rsidRPr="0049411C">
        <w:t xml:space="preserve"> – </w:t>
      </w:r>
      <w:r w:rsidRPr="0049411C">
        <w:t>Online Checks - Record form</w:t>
      </w:r>
      <w:bookmarkEnd w:id="77"/>
    </w:p>
    <w:p w14:paraId="771CB4DB" w14:textId="77777777" w:rsidR="00C33A93" w:rsidRPr="00732589" w:rsidRDefault="00C33A93" w:rsidP="0068396C">
      <w:pPr>
        <w:jc w:val="center"/>
        <w:rPr>
          <w:rFonts w:cstheme="minorHAnsi"/>
          <w:b w:val="0"/>
          <w:bCs/>
          <w:szCs w:val="22"/>
        </w:rPr>
      </w:pPr>
    </w:p>
    <w:p w14:paraId="23533DEE" w14:textId="50670D0B" w:rsidR="00C33A93" w:rsidRPr="00732589" w:rsidRDefault="00C33A93" w:rsidP="0068396C">
      <w:pPr>
        <w:jc w:val="both"/>
        <w:rPr>
          <w:rFonts w:cstheme="minorHAnsi"/>
          <w:b w:val="0"/>
          <w:bCs/>
          <w:i/>
          <w:szCs w:val="22"/>
        </w:rPr>
      </w:pPr>
      <w:r w:rsidRPr="00732589">
        <w:rPr>
          <w:rFonts w:cstheme="minorHAnsi"/>
          <w:b w:val="0"/>
          <w:bCs/>
          <w:i/>
          <w:szCs w:val="22"/>
        </w:rPr>
        <w:t xml:space="preserve">This form is to be used when potential issues are found, </w:t>
      </w:r>
      <w:proofErr w:type="gramStart"/>
      <w:r w:rsidRPr="00732589">
        <w:rPr>
          <w:rFonts w:cstheme="minorHAnsi"/>
          <w:b w:val="0"/>
          <w:bCs/>
          <w:i/>
          <w:szCs w:val="22"/>
        </w:rPr>
        <w:t>in order to</w:t>
      </w:r>
      <w:proofErr w:type="gramEnd"/>
      <w:r w:rsidRPr="00732589">
        <w:rPr>
          <w:rFonts w:cstheme="minorHAnsi"/>
          <w:b w:val="0"/>
          <w:bCs/>
          <w:i/>
          <w:szCs w:val="22"/>
        </w:rPr>
        <w:t xml:space="preserve"> keep a record of what has been found, and what has been explored with the candidate.</w:t>
      </w:r>
      <w:r w:rsidR="000A2DB7" w:rsidRPr="00732589">
        <w:rPr>
          <w:rFonts w:cstheme="minorHAnsi"/>
          <w:b w:val="0"/>
          <w:bCs/>
          <w:i/>
          <w:szCs w:val="22"/>
        </w:rPr>
        <w:t xml:space="preserve"> Candidates who are short-listed should be made aware that an online search will be carried out. </w:t>
      </w:r>
    </w:p>
    <w:p w14:paraId="15392C3C" w14:textId="77777777" w:rsidR="00C33A93" w:rsidRPr="00732589" w:rsidRDefault="00C33A93" w:rsidP="0068396C">
      <w:pPr>
        <w:jc w:val="both"/>
        <w:rPr>
          <w:rFonts w:cstheme="minorHAnsi"/>
          <w:b w:val="0"/>
          <w:bCs/>
          <w:szCs w:val="22"/>
        </w:rPr>
      </w:pPr>
    </w:p>
    <w:tbl>
      <w:tblPr>
        <w:tblW w:w="103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30"/>
        <w:gridCol w:w="7608"/>
      </w:tblGrid>
      <w:tr w:rsidR="00576FAA" w:rsidRPr="00732589" w14:paraId="6404C682" w14:textId="77777777" w:rsidTr="00D56069">
        <w:tc>
          <w:tcPr>
            <w:tcW w:w="2730" w:type="dxa"/>
            <w:shd w:val="clear" w:color="auto" w:fill="CFE2F3"/>
            <w:tcMar>
              <w:top w:w="100" w:type="dxa"/>
              <w:left w:w="100" w:type="dxa"/>
              <w:bottom w:w="100" w:type="dxa"/>
              <w:right w:w="100" w:type="dxa"/>
            </w:tcMar>
          </w:tcPr>
          <w:p w14:paraId="4B7B9D6A" w14:textId="77777777" w:rsidR="00C33A93" w:rsidRPr="00732589" w:rsidRDefault="00C33A93" w:rsidP="0068396C">
            <w:pPr>
              <w:widowControl w:val="0"/>
              <w:pBdr>
                <w:top w:val="nil"/>
                <w:left w:val="nil"/>
                <w:bottom w:val="nil"/>
                <w:right w:val="nil"/>
                <w:between w:val="nil"/>
              </w:pBdr>
              <w:rPr>
                <w:rFonts w:cstheme="minorHAnsi"/>
                <w:b w:val="0"/>
                <w:bCs/>
                <w:szCs w:val="22"/>
              </w:rPr>
            </w:pPr>
            <w:r w:rsidRPr="00732589">
              <w:rPr>
                <w:rFonts w:cstheme="minorHAnsi"/>
                <w:b w:val="0"/>
                <w:bCs/>
                <w:szCs w:val="22"/>
              </w:rPr>
              <w:t>Candidate name</w:t>
            </w:r>
          </w:p>
        </w:tc>
        <w:tc>
          <w:tcPr>
            <w:tcW w:w="7608" w:type="dxa"/>
            <w:tcMar>
              <w:top w:w="100" w:type="dxa"/>
              <w:left w:w="100" w:type="dxa"/>
              <w:bottom w:w="100" w:type="dxa"/>
              <w:right w:w="100" w:type="dxa"/>
            </w:tcMar>
          </w:tcPr>
          <w:p w14:paraId="6052D00F" w14:textId="77777777" w:rsidR="00C33A93" w:rsidRPr="00732589" w:rsidRDefault="00C33A93" w:rsidP="0068396C">
            <w:pPr>
              <w:widowControl w:val="0"/>
              <w:pBdr>
                <w:top w:val="nil"/>
                <w:left w:val="nil"/>
                <w:bottom w:val="nil"/>
                <w:right w:val="nil"/>
                <w:between w:val="nil"/>
              </w:pBdr>
              <w:rPr>
                <w:rFonts w:cstheme="minorHAnsi"/>
                <w:b w:val="0"/>
                <w:bCs/>
                <w:szCs w:val="22"/>
              </w:rPr>
            </w:pPr>
          </w:p>
        </w:tc>
      </w:tr>
      <w:tr w:rsidR="00576FAA" w:rsidRPr="00732589" w14:paraId="74C6891F" w14:textId="77777777" w:rsidTr="00D56069">
        <w:tc>
          <w:tcPr>
            <w:tcW w:w="2730" w:type="dxa"/>
            <w:shd w:val="clear" w:color="auto" w:fill="CFE2F3"/>
            <w:tcMar>
              <w:top w:w="100" w:type="dxa"/>
              <w:left w:w="100" w:type="dxa"/>
              <w:bottom w:w="100" w:type="dxa"/>
              <w:right w:w="100" w:type="dxa"/>
            </w:tcMar>
          </w:tcPr>
          <w:p w14:paraId="26405B1F" w14:textId="77777777" w:rsidR="00C33A93" w:rsidRPr="00732589" w:rsidRDefault="00C33A93" w:rsidP="0068396C">
            <w:pPr>
              <w:widowControl w:val="0"/>
              <w:pBdr>
                <w:top w:val="nil"/>
                <w:left w:val="nil"/>
                <w:bottom w:val="nil"/>
                <w:right w:val="nil"/>
                <w:between w:val="nil"/>
              </w:pBdr>
              <w:rPr>
                <w:rFonts w:cstheme="minorHAnsi"/>
                <w:b w:val="0"/>
                <w:bCs/>
                <w:szCs w:val="22"/>
              </w:rPr>
            </w:pPr>
            <w:r w:rsidRPr="00732589">
              <w:rPr>
                <w:rFonts w:cstheme="minorHAnsi"/>
                <w:b w:val="0"/>
                <w:bCs/>
                <w:szCs w:val="22"/>
              </w:rPr>
              <w:t>Position applied for</w:t>
            </w:r>
          </w:p>
        </w:tc>
        <w:tc>
          <w:tcPr>
            <w:tcW w:w="7608" w:type="dxa"/>
            <w:tcMar>
              <w:top w:w="100" w:type="dxa"/>
              <w:left w:w="100" w:type="dxa"/>
              <w:bottom w:w="100" w:type="dxa"/>
              <w:right w:w="100" w:type="dxa"/>
            </w:tcMar>
          </w:tcPr>
          <w:p w14:paraId="0DF46B56" w14:textId="77777777" w:rsidR="00C33A93" w:rsidRPr="00732589" w:rsidRDefault="00C33A93" w:rsidP="0068396C">
            <w:pPr>
              <w:widowControl w:val="0"/>
              <w:pBdr>
                <w:top w:val="nil"/>
                <w:left w:val="nil"/>
                <w:bottom w:val="nil"/>
                <w:right w:val="nil"/>
                <w:between w:val="nil"/>
              </w:pBdr>
              <w:rPr>
                <w:rFonts w:cstheme="minorHAnsi"/>
                <w:b w:val="0"/>
                <w:bCs/>
                <w:szCs w:val="22"/>
              </w:rPr>
            </w:pPr>
          </w:p>
        </w:tc>
      </w:tr>
      <w:tr w:rsidR="00576FAA" w:rsidRPr="00732589" w14:paraId="26E54CA8" w14:textId="77777777" w:rsidTr="00D56069">
        <w:tc>
          <w:tcPr>
            <w:tcW w:w="2730" w:type="dxa"/>
            <w:shd w:val="clear" w:color="auto" w:fill="CFE2F3"/>
            <w:tcMar>
              <w:top w:w="100" w:type="dxa"/>
              <w:left w:w="100" w:type="dxa"/>
              <w:bottom w:w="100" w:type="dxa"/>
              <w:right w:w="100" w:type="dxa"/>
            </w:tcMar>
          </w:tcPr>
          <w:p w14:paraId="7F876404" w14:textId="77777777" w:rsidR="00C33A93" w:rsidRPr="00732589" w:rsidRDefault="00C33A93" w:rsidP="0068396C">
            <w:pPr>
              <w:widowControl w:val="0"/>
              <w:pBdr>
                <w:top w:val="nil"/>
                <w:left w:val="nil"/>
                <w:bottom w:val="nil"/>
                <w:right w:val="nil"/>
                <w:between w:val="nil"/>
              </w:pBdr>
              <w:rPr>
                <w:rFonts w:cstheme="minorHAnsi"/>
                <w:b w:val="0"/>
                <w:bCs/>
                <w:szCs w:val="22"/>
              </w:rPr>
            </w:pPr>
            <w:r w:rsidRPr="00732589">
              <w:rPr>
                <w:rFonts w:cstheme="minorHAnsi"/>
                <w:b w:val="0"/>
                <w:bCs/>
                <w:szCs w:val="22"/>
              </w:rPr>
              <w:t>School</w:t>
            </w:r>
          </w:p>
        </w:tc>
        <w:tc>
          <w:tcPr>
            <w:tcW w:w="7608" w:type="dxa"/>
            <w:tcMar>
              <w:top w:w="100" w:type="dxa"/>
              <w:left w:w="100" w:type="dxa"/>
              <w:bottom w:w="100" w:type="dxa"/>
              <w:right w:w="100" w:type="dxa"/>
            </w:tcMar>
          </w:tcPr>
          <w:p w14:paraId="0814F41A" w14:textId="77777777" w:rsidR="00C33A93" w:rsidRPr="00732589" w:rsidRDefault="00C33A93" w:rsidP="0068396C">
            <w:pPr>
              <w:widowControl w:val="0"/>
              <w:pBdr>
                <w:top w:val="nil"/>
                <w:left w:val="nil"/>
                <w:bottom w:val="nil"/>
                <w:right w:val="nil"/>
                <w:between w:val="nil"/>
              </w:pBdr>
              <w:rPr>
                <w:rFonts w:cstheme="minorHAnsi"/>
                <w:b w:val="0"/>
                <w:bCs/>
                <w:szCs w:val="22"/>
              </w:rPr>
            </w:pPr>
          </w:p>
        </w:tc>
      </w:tr>
      <w:tr w:rsidR="00576FAA" w:rsidRPr="00732589" w14:paraId="2B5D96CB" w14:textId="77777777" w:rsidTr="00D56069">
        <w:tc>
          <w:tcPr>
            <w:tcW w:w="2730" w:type="dxa"/>
            <w:shd w:val="clear" w:color="auto" w:fill="CFE2F3"/>
            <w:tcMar>
              <w:top w:w="100" w:type="dxa"/>
              <w:left w:w="100" w:type="dxa"/>
              <w:bottom w:w="100" w:type="dxa"/>
              <w:right w:w="100" w:type="dxa"/>
            </w:tcMar>
          </w:tcPr>
          <w:p w14:paraId="45BAA03F" w14:textId="77777777" w:rsidR="00C33A93" w:rsidRPr="00732589" w:rsidRDefault="00C33A93" w:rsidP="0068396C">
            <w:pPr>
              <w:widowControl w:val="0"/>
              <w:pBdr>
                <w:top w:val="nil"/>
                <w:left w:val="nil"/>
                <w:bottom w:val="nil"/>
                <w:right w:val="nil"/>
                <w:between w:val="nil"/>
              </w:pBdr>
              <w:rPr>
                <w:rFonts w:cstheme="minorHAnsi"/>
                <w:b w:val="0"/>
                <w:bCs/>
                <w:szCs w:val="22"/>
              </w:rPr>
            </w:pPr>
            <w:r w:rsidRPr="00732589">
              <w:rPr>
                <w:rFonts w:cstheme="minorHAnsi"/>
                <w:b w:val="0"/>
                <w:bCs/>
                <w:szCs w:val="22"/>
              </w:rPr>
              <w:t xml:space="preserve">Date of application </w:t>
            </w:r>
          </w:p>
        </w:tc>
        <w:tc>
          <w:tcPr>
            <w:tcW w:w="7608" w:type="dxa"/>
            <w:tcMar>
              <w:top w:w="100" w:type="dxa"/>
              <w:left w:w="100" w:type="dxa"/>
              <w:bottom w:w="100" w:type="dxa"/>
              <w:right w:w="100" w:type="dxa"/>
            </w:tcMar>
          </w:tcPr>
          <w:p w14:paraId="23A27B36" w14:textId="77777777" w:rsidR="00C33A93" w:rsidRPr="00732589" w:rsidRDefault="00C33A93" w:rsidP="0068396C">
            <w:pPr>
              <w:widowControl w:val="0"/>
              <w:pBdr>
                <w:top w:val="nil"/>
                <w:left w:val="nil"/>
                <w:bottom w:val="nil"/>
                <w:right w:val="nil"/>
                <w:between w:val="nil"/>
              </w:pBdr>
              <w:rPr>
                <w:rFonts w:cstheme="minorHAnsi"/>
                <w:b w:val="0"/>
                <w:bCs/>
                <w:szCs w:val="22"/>
              </w:rPr>
            </w:pPr>
          </w:p>
        </w:tc>
      </w:tr>
    </w:tbl>
    <w:p w14:paraId="406EAADC" w14:textId="77777777" w:rsidR="00C33A93" w:rsidRPr="00732589" w:rsidRDefault="00C33A93" w:rsidP="0068396C">
      <w:pPr>
        <w:rPr>
          <w:rFonts w:cstheme="minorHAnsi"/>
          <w:b w:val="0"/>
          <w:bCs/>
          <w:szCs w:val="22"/>
        </w:rPr>
      </w:pPr>
    </w:p>
    <w:tbl>
      <w:tblPr>
        <w:tblW w:w="103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065"/>
        <w:gridCol w:w="6273"/>
      </w:tblGrid>
      <w:tr w:rsidR="00576FAA" w:rsidRPr="00732589" w14:paraId="67575BBA" w14:textId="77777777" w:rsidTr="00D56069">
        <w:trPr>
          <w:trHeight w:val="420"/>
        </w:trPr>
        <w:tc>
          <w:tcPr>
            <w:tcW w:w="10338" w:type="dxa"/>
            <w:gridSpan w:val="2"/>
            <w:shd w:val="clear" w:color="auto" w:fill="CFE2F3"/>
            <w:tcMar>
              <w:top w:w="100" w:type="dxa"/>
              <w:left w:w="100" w:type="dxa"/>
              <w:bottom w:w="100" w:type="dxa"/>
              <w:right w:w="100" w:type="dxa"/>
            </w:tcMar>
            <w:vAlign w:val="center"/>
          </w:tcPr>
          <w:p w14:paraId="709D8DD7" w14:textId="77777777" w:rsidR="00C33A93" w:rsidRPr="00732589" w:rsidRDefault="00C33A93" w:rsidP="00D56069">
            <w:pPr>
              <w:rPr>
                <w:rFonts w:cstheme="minorHAnsi"/>
                <w:b w:val="0"/>
                <w:bCs/>
                <w:szCs w:val="22"/>
              </w:rPr>
            </w:pPr>
            <w:r w:rsidRPr="00732589">
              <w:rPr>
                <w:rFonts w:cstheme="minorHAnsi"/>
                <w:b w:val="0"/>
                <w:bCs/>
                <w:szCs w:val="22"/>
              </w:rPr>
              <w:t>Detail of Online Searches</w:t>
            </w:r>
          </w:p>
        </w:tc>
      </w:tr>
      <w:tr w:rsidR="00576FAA" w:rsidRPr="00732589" w14:paraId="7BF159A2" w14:textId="77777777" w:rsidTr="00D56069">
        <w:tc>
          <w:tcPr>
            <w:tcW w:w="4065" w:type="dxa"/>
            <w:shd w:val="clear" w:color="auto" w:fill="CFE2F3"/>
            <w:tcMar>
              <w:top w:w="100" w:type="dxa"/>
              <w:left w:w="100" w:type="dxa"/>
              <w:bottom w:w="100" w:type="dxa"/>
              <w:right w:w="100" w:type="dxa"/>
            </w:tcMar>
          </w:tcPr>
          <w:p w14:paraId="1D66DAB2" w14:textId="77777777" w:rsidR="00C33A93" w:rsidRPr="00732589" w:rsidRDefault="00C33A93" w:rsidP="0068396C">
            <w:pPr>
              <w:widowControl w:val="0"/>
              <w:pBdr>
                <w:top w:val="nil"/>
                <w:left w:val="nil"/>
                <w:bottom w:val="nil"/>
                <w:right w:val="nil"/>
                <w:between w:val="nil"/>
              </w:pBdr>
              <w:rPr>
                <w:rFonts w:cstheme="minorHAnsi"/>
                <w:b w:val="0"/>
                <w:bCs/>
                <w:szCs w:val="22"/>
              </w:rPr>
            </w:pPr>
            <w:r w:rsidRPr="00732589">
              <w:rPr>
                <w:rFonts w:cstheme="minorHAnsi"/>
                <w:b w:val="0"/>
                <w:bCs/>
                <w:szCs w:val="22"/>
              </w:rPr>
              <w:t>Individual who undertook the searches:</w:t>
            </w:r>
          </w:p>
        </w:tc>
        <w:tc>
          <w:tcPr>
            <w:tcW w:w="6273" w:type="dxa"/>
            <w:tcMar>
              <w:top w:w="100" w:type="dxa"/>
              <w:left w:w="100" w:type="dxa"/>
              <w:bottom w:w="100" w:type="dxa"/>
              <w:right w:w="100" w:type="dxa"/>
            </w:tcMar>
          </w:tcPr>
          <w:p w14:paraId="0DE09644" w14:textId="77777777" w:rsidR="00C33A93" w:rsidRPr="00732589" w:rsidRDefault="00C33A93" w:rsidP="0068396C">
            <w:pPr>
              <w:widowControl w:val="0"/>
              <w:pBdr>
                <w:top w:val="nil"/>
                <w:left w:val="nil"/>
                <w:bottom w:val="nil"/>
                <w:right w:val="nil"/>
                <w:between w:val="nil"/>
              </w:pBdr>
              <w:rPr>
                <w:rFonts w:cstheme="minorHAnsi"/>
                <w:b w:val="0"/>
                <w:bCs/>
                <w:szCs w:val="22"/>
              </w:rPr>
            </w:pPr>
          </w:p>
        </w:tc>
      </w:tr>
      <w:tr w:rsidR="00576FAA" w:rsidRPr="00732589" w14:paraId="72865F75" w14:textId="77777777" w:rsidTr="00D56069">
        <w:tc>
          <w:tcPr>
            <w:tcW w:w="4065" w:type="dxa"/>
            <w:shd w:val="clear" w:color="auto" w:fill="CFE2F3"/>
            <w:tcMar>
              <w:top w:w="100" w:type="dxa"/>
              <w:left w:w="100" w:type="dxa"/>
              <w:bottom w:w="100" w:type="dxa"/>
              <w:right w:w="100" w:type="dxa"/>
            </w:tcMar>
          </w:tcPr>
          <w:p w14:paraId="75089F1F" w14:textId="77777777" w:rsidR="00C33A93" w:rsidRPr="00732589" w:rsidRDefault="00C33A93" w:rsidP="0068396C">
            <w:pPr>
              <w:widowControl w:val="0"/>
              <w:pBdr>
                <w:top w:val="nil"/>
                <w:left w:val="nil"/>
                <w:bottom w:val="nil"/>
                <w:right w:val="nil"/>
                <w:between w:val="nil"/>
              </w:pBdr>
              <w:rPr>
                <w:rFonts w:cstheme="minorHAnsi"/>
                <w:b w:val="0"/>
                <w:bCs/>
                <w:szCs w:val="22"/>
              </w:rPr>
            </w:pPr>
            <w:r w:rsidRPr="00732589">
              <w:rPr>
                <w:rFonts w:cstheme="minorHAnsi"/>
                <w:b w:val="0"/>
                <w:bCs/>
                <w:szCs w:val="22"/>
              </w:rPr>
              <w:t>Date of the searches:</w:t>
            </w:r>
          </w:p>
        </w:tc>
        <w:tc>
          <w:tcPr>
            <w:tcW w:w="6273" w:type="dxa"/>
            <w:tcMar>
              <w:top w:w="100" w:type="dxa"/>
              <w:left w:w="100" w:type="dxa"/>
              <w:bottom w:w="100" w:type="dxa"/>
              <w:right w:w="100" w:type="dxa"/>
            </w:tcMar>
          </w:tcPr>
          <w:p w14:paraId="66CD7174" w14:textId="77777777" w:rsidR="00C33A93" w:rsidRPr="00732589" w:rsidRDefault="00C33A93" w:rsidP="0068396C">
            <w:pPr>
              <w:widowControl w:val="0"/>
              <w:pBdr>
                <w:top w:val="nil"/>
                <w:left w:val="nil"/>
                <w:bottom w:val="nil"/>
                <w:right w:val="nil"/>
                <w:between w:val="nil"/>
              </w:pBdr>
              <w:rPr>
                <w:rFonts w:cstheme="minorHAnsi"/>
                <w:b w:val="0"/>
                <w:bCs/>
                <w:szCs w:val="22"/>
              </w:rPr>
            </w:pPr>
          </w:p>
        </w:tc>
      </w:tr>
      <w:tr w:rsidR="00576FAA" w:rsidRPr="00732589" w14:paraId="6D3C173E" w14:textId="77777777" w:rsidTr="00D56069">
        <w:trPr>
          <w:trHeight w:val="420"/>
        </w:trPr>
        <w:tc>
          <w:tcPr>
            <w:tcW w:w="10338" w:type="dxa"/>
            <w:gridSpan w:val="2"/>
            <w:shd w:val="clear" w:color="auto" w:fill="CFE2F3"/>
            <w:tcMar>
              <w:top w:w="100" w:type="dxa"/>
              <w:left w:w="100" w:type="dxa"/>
              <w:bottom w:w="100" w:type="dxa"/>
              <w:right w:w="100" w:type="dxa"/>
            </w:tcMar>
          </w:tcPr>
          <w:p w14:paraId="2808F00F" w14:textId="77777777" w:rsidR="00C33A93" w:rsidRPr="00732589" w:rsidRDefault="00C33A93" w:rsidP="0068396C">
            <w:pPr>
              <w:widowControl w:val="0"/>
              <w:pBdr>
                <w:top w:val="nil"/>
                <w:left w:val="nil"/>
                <w:bottom w:val="nil"/>
                <w:right w:val="nil"/>
                <w:between w:val="nil"/>
              </w:pBdr>
              <w:rPr>
                <w:rFonts w:cstheme="minorHAnsi"/>
                <w:b w:val="0"/>
                <w:bCs/>
                <w:szCs w:val="22"/>
              </w:rPr>
            </w:pPr>
            <w:r w:rsidRPr="00732589">
              <w:rPr>
                <w:rFonts w:cstheme="minorHAnsi"/>
                <w:b w:val="0"/>
                <w:bCs/>
                <w:szCs w:val="22"/>
              </w:rPr>
              <w:t>Outline the links that were followed, and the concerns that have arisen from these:</w:t>
            </w:r>
          </w:p>
          <w:p w14:paraId="79EE404B" w14:textId="2FF1BF53" w:rsidR="00C33A93" w:rsidRPr="00732589" w:rsidRDefault="00C33A93" w:rsidP="0068396C">
            <w:pPr>
              <w:jc w:val="both"/>
              <w:rPr>
                <w:rFonts w:cstheme="minorHAnsi"/>
                <w:b w:val="0"/>
                <w:bCs/>
                <w:i/>
                <w:szCs w:val="22"/>
              </w:rPr>
            </w:pPr>
            <w:r w:rsidRPr="00732589">
              <w:rPr>
                <w:rFonts w:cstheme="minorHAnsi"/>
                <w:b w:val="0"/>
                <w:bCs/>
                <w:i/>
                <w:szCs w:val="22"/>
              </w:rPr>
              <w:t xml:space="preserve">Key elements to consider are, does the information found suggest the candidate 1) is unqualified for the role 2) </w:t>
            </w:r>
            <w:r w:rsidR="001A3DFE" w:rsidRPr="00732589">
              <w:rPr>
                <w:rFonts w:cstheme="minorHAnsi"/>
                <w:b w:val="0"/>
                <w:bCs/>
                <w:i/>
                <w:szCs w:val="22"/>
              </w:rPr>
              <w:t>p</w:t>
            </w:r>
            <w:r w:rsidRPr="00732589">
              <w:rPr>
                <w:rFonts w:cstheme="minorHAnsi"/>
                <w:b w:val="0"/>
                <w:bCs/>
                <w:i/>
                <w:szCs w:val="22"/>
              </w:rPr>
              <w:t xml:space="preserve">oses a potential safeguarding risk 3) </w:t>
            </w:r>
            <w:r w:rsidR="001A3DFE" w:rsidRPr="00732589">
              <w:rPr>
                <w:rFonts w:cstheme="minorHAnsi"/>
                <w:b w:val="0"/>
                <w:bCs/>
                <w:i/>
                <w:szCs w:val="22"/>
              </w:rPr>
              <w:t>r</w:t>
            </w:r>
            <w:r w:rsidRPr="00732589">
              <w:rPr>
                <w:rFonts w:cstheme="minorHAnsi"/>
                <w:b w:val="0"/>
                <w:bCs/>
                <w:i/>
                <w:szCs w:val="22"/>
              </w:rPr>
              <w:t xml:space="preserve">isks damaging the reputation of your school or </w:t>
            </w:r>
            <w:r w:rsidR="000A2DB7" w:rsidRPr="00732589">
              <w:rPr>
                <w:rFonts w:cstheme="minorHAnsi"/>
                <w:b w:val="0"/>
                <w:bCs/>
                <w:i/>
                <w:szCs w:val="22"/>
              </w:rPr>
              <w:t>trust.</w:t>
            </w:r>
          </w:p>
          <w:p w14:paraId="0154C780" w14:textId="77777777" w:rsidR="001A3DFE" w:rsidRPr="00732589" w:rsidRDefault="001A3DFE" w:rsidP="0068396C">
            <w:pPr>
              <w:jc w:val="both"/>
              <w:rPr>
                <w:rFonts w:cstheme="minorHAnsi"/>
                <w:b w:val="0"/>
                <w:bCs/>
                <w:i/>
                <w:szCs w:val="22"/>
              </w:rPr>
            </w:pPr>
          </w:p>
          <w:p w14:paraId="44257D13" w14:textId="6A134BEE" w:rsidR="00C33A93" w:rsidRPr="00732589" w:rsidRDefault="00C33A93" w:rsidP="0068396C">
            <w:pPr>
              <w:jc w:val="both"/>
              <w:rPr>
                <w:rFonts w:cstheme="minorHAnsi"/>
                <w:b w:val="0"/>
                <w:bCs/>
                <w:i/>
                <w:szCs w:val="22"/>
              </w:rPr>
            </w:pPr>
            <w:r w:rsidRPr="00732589">
              <w:rPr>
                <w:rFonts w:cstheme="minorHAnsi"/>
                <w:b w:val="0"/>
                <w:bCs/>
                <w:i/>
                <w:szCs w:val="22"/>
              </w:rPr>
              <w:t xml:space="preserve">Consider taking screenshots or keeping records of any </w:t>
            </w:r>
            <w:proofErr w:type="gramStart"/>
            <w:r w:rsidRPr="00732589">
              <w:rPr>
                <w:rFonts w:cstheme="minorHAnsi"/>
                <w:b w:val="0"/>
                <w:bCs/>
                <w:i/>
                <w:szCs w:val="22"/>
              </w:rPr>
              <w:t>particular issues</w:t>
            </w:r>
            <w:proofErr w:type="gramEnd"/>
            <w:r w:rsidRPr="00732589">
              <w:rPr>
                <w:rFonts w:cstheme="minorHAnsi"/>
                <w:b w:val="0"/>
                <w:bCs/>
                <w:i/>
                <w:szCs w:val="22"/>
              </w:rPr>
              <w:t xml:space="preserve"> you find. </w:t>
            </w:r>
          </w:p>
        </w:tc>
      </w:tr>
      <w:tr w:rsidR="00576FAA" w:rsidRPr="00732589" w14:paraId="53280F45" w14:textId="77777777" w:rsidTr="00D56069">
        <w:trPr>
          <w:trHeight w:val="1417"/>
        </w:trPr>
        <w:tc>
          <w:tcPr>
            <w:tcW w:w="10338" w:type="dxa"/>
            <w:gridSpan w:val="2"/>
            <w:tcMar>
              <w:top w:w="100" w:type="dxa"/>
              <w:left w:w="100" w:type="dxa"/>
              <w:bottom w:w="100" w:type="dxa"/>
              <w:right w:w="100" w:type="dxa"/>
            </w:tcMar>
          </w:tcPr>
          <w:p w14:paraId="3B234558" w14:textId="77777777" w:rsidR="00C33A93" w:rsidRPr="00732589" w:rsidRDefault="00C33A93" w:rsidP="0068396C">
            <w:pPr>
              <w:widowControl w:val="0"/>
              <w:pBdr>
                <w:top w:val="nil"/>
                <w:left w:val="nil"/>
                <w:bottom w:val="nil"/>
                <w:right w:val="nil"/>
                <w:between w:val="nil"/>
              </w:pBdr>
              <w:rPr>
                <w:rFonts w:cstheme="minorHAnsi"/>
                <w:b w:val="0"/>
                <w:bCs/>
                <w:szCs w:val="22"/>
              </w:rPr>
            </w:pPr>
          </w:p>
        </w:tc>
      </w:tr>
      <w:tr w:rsidR="00576FAA" w:rsidRPr="00732589" w14:paraId="7131B93D" w14:textId="77777777" w:rsidTr="00D56069">
        <w:trPr>
          <w:trHeight w:val="420"/>
        </w:trPr>
        <w:tc>
          <w:tcPr>
            <w:tcW w:w="10338" w:type="dxa"/>
            <w:gridSpan w:val="2"/>
            <w:shd w:val="clear" w:color="auto" w:fill="CFE2F3"/>
            <w:tcMar>
              <w:top w:w="100" w:type="dxa"/>
              <w:left w:w="100" w:type="dxa"/>
              <w:bottom w:w="100" w:type="dxa"/>
              <w:right w:w="100" w:type="dxa"/>
            </w:tcMar>
            <w:vAlign w:val="center"/>
          </w:tcPr>
          <w:p w14:paraId="42DE9CCA" w14:textId="77777777" w:rsidR="00C33A93" w:rsidRPr="00732589" w:rsidRDefault="00C33A93" w:rsidP="00D56069">
            <w:pPr>
              <w:widowControl w:val="0"/>
              <w:pBdr>
                <w:top w:val="nil"/>
                <w:left w:val="nil"/>
                <w:bottom w:val="nil"/>
                <w:right w:val="nil"/>
                <w:between w:val="nil"/>
              </w:pBdr>
              <w:rPr>
                <w:rFonts w:cstheme="minorHAnsi"/>
                <w:b w:val="0"/>
                <w:bCs/>
                <w:szCs w:val="22"/>
              </w:rPr>
            </w:pPr>
            <w:r w:rsidRPr="00732589">
              <w:rPr>
                <w:rFonts w:cstheme="minorHAnsi"/>
                <w:b w:val="0"/>
                <w:bCs/>
                <w:szCs w:val="22"/>
              </w:rPr>
              <w:t>Outline discussion with candidate:</w:t>
            </w:r>
          </w:p>
        </w:tc>
      </w:tr>
      <w:tr w:rsidR="00576FAA" w:rsidRPr="00732589" w14:paraId="4EBBFA15" w14:textId="77777777" w:rsidTr="00D56069">
        <w:trPr>
          <w:trHeight w:val="1417"/>
        </w:trPr>
        <w:tc>
          <w:tcPr>
            <w:tcW w:w="10338" w:type="dxa"/>
            <w:gridSpan w:val="2"/>
            <w:tcMar>
              <w:top w:w="100" w:type="dxa"/>
              <w:left w:w="100" w:type="dxa"/>
              <w:bottom w:w="100" w:type="dxa"/>
              <w:right w:w="100" w:type="dxa"/>
            </w:tcMar>
          </w:tcPr>
          <w:p w14:paraId="0FDDE58D" w14:textId="77777777" w:rsidR="00C33A93" w:rsidRPr="00732589" w:rsidRDefault="00C33A93" w:rsidP="0068396C">
            <w:pPr>
              <w:widowControl w:val="0"/>
              <w:pBdr>
                <w:top w:val="nil"/>
                <w:left w:val="nil"/>
                <w:bottom w:val="nil"/>
                <w:right w:val="nil"/>
                <w:between w:val="nil"/>
              </w:pBdr>
              <w:rPr>
                <w:rFonts w:cstheme="minorHAnsi"/>
                <w:b w:val="0"/>
                <w:bCs/>
                <w:szCs w:val="22"/>
              </w:rPr>
            </w:pPr>
          </w:p>
        </w:tc>
      </w:tr>
      <w:tr w:rsidR="00576FAA" w:rsidRPr="00732589" w14:paraId="5BA1A0AB" w14:textId="77777777" w:rsidTr="00D56069">
        <w:trPr>
          <w:trHeight w:val="420"/>
        </w:trPr>
        <w:tc>
          <w:tcPr>
            <w:tcW w:w="10338" w:type="dxa"/>
            <w:gridSpan w:val="2"/>
            <w:shd w:val="clear" w:color="auto" w:fill="CFE2F3"/>
            <w:tcMar>
              <w:top w:w="100" w:type="dxa"/>
              <w:left w:w="100" w:type="dxa"/>
              <w:bottom w:w="100" w:type="dxa"/>
              <w:right w:w="100" w:type="dxa"/>
            </w:tcMar>
            <w:vAlign w:val="center"/>
          </w:tcPr>
          <w:p w14:paraId="1C75E9BF" w14:textId="77777777" w:rsidR="00C33A93" w:rsidRPr="00732589" w:rsidRDefault="00C33A93" w:rsidP="00D56069">
            <w:pPr>
              <w:widowControl w:val="0"/>
              <w:pBdr>
                <w:top w:val="nil"/>
                <w:left w:val="nil"/>
                <w:bottom w:val="nil"/>
                <w:right w:val="nil"/>
                <w:between w:val="nil"/>
              </w:pBdr>
              <w:rPr>
                <w:rFonts w:cstheme="minorHAnsi"/>
                <w:b w:val="0"/>
                <w:bCs/>
                <w:szCs w:val="22"/>
              </w:rPr>
            </w:pPr>
            <w:r w:rsidRPr="00732589">
              <w:rPr>
                <w:rFonts w:cstheme="minorHAnsi"/>
                <w:b w:val="0"/>
                <w:bCs/>
                <w:szCs w:val="22"/>
              </w:rPr>
              <w:t>Any further action to take?</w:t>
            </w:r>
          </w:p>
          <w:p w14:paraId="7295105C" w14:textId="77777777" w:rsidR="00C33A93" w:rsidRPr="00732589" w:rsidRDefault="00C33A93" w:rsidP="00D56069">
            <w:pPr>
              <w:widowControl w:val="0"/>
              <w:pBdr>
                <w:top w:val="nil"/>
                <w:left w:val="nil"/>
                <w:bottom w:val="nil"/>
                <w:right w:val="nil"/>
                <w:between w:val="nil"/>
              </w:pBdr>
              <w:rPr>
                <w:rFonts w:cstheme="minorHAnsi"/>
                <w:b w:val="0"/>
                <w:bCs/>
                <w:szCs w:val="22"/>
              </w:rPr>
            </w:pPr>
            <w:r w:rsidRPr="00732589">
              <w:rPr>
                <w:rFonts w:cstheme="minorHAnsi"/>
                <w:b w:val="0"/>
                <w:bCs/>
                <w:i/>
                <w:szCs w:val="22"/>
              </w:rPr>
              <w:t>Risk assessment? Further discussions with HR?</w:t>
            </w:r>
          </w:p>
        </w:tc>
      </w:tr>
      <w:tr w:rsidR="001A3DFE" w:rsidRPr="00732589" w14:paraId="05B616B5" w14:textId="77777777" w:rsidTr="00D56069">
        <w:trPr>
          <w:trHeight w:val="1417"/>
        </w:trPr>
        <w:tc>
          <w:tcPr>
            <w:tcW w:w="10338" w:type="dxa"/>
            <w:gridSpan w:val="2"/>
            <w:tcMar>
              <w:top w:w="100" w:type="dxa"/>
              <w:left w:w="100" w:type="dxa"/>
              <w:bottom w:w="100" w:type="dxa"/>
              <w:right w:w="100" w:type="dxa"/>
            </w:tcMar>
          </w:tcPr>
          <w:p w14:paraId="6A6D7F35" w14:textId="77777777" w:rsidR="00C33A93" w:rsidRPr="00732589" w:rsidRDefault="00C33A93" w:rsidP="0068396C">
            <w:pPr>
              <w:widowControl w:val="0"/>
              <w:pBdr>
                <w:top w:val="nil"/>
                <w:left w:val="nil"/>
                <w:bottom w:val="nil"/>
                <w:right w:val="nil"/>
                <w:between w:val="nil"/>
              </w:pBdr>
              <w:rPr>
                <w:rFonts w:cstheme="minorHAnsi"/>
                <w:b w:val="0"/>
                <w:bCs/>
                <w:szCs w:val="22"/>
              </w:rPr>
            </w:pPr>
          </w:p>
        </w:tc>
      </w:tr>
    </w:tbl>
    <w:p w14:paraId="15CAA666" w14:textId="3C1B7B5E" w:rsidR="00C33A93" w:rsidRPr="00732589" w:rsidRDefault="00C33A93" w:rsidP="0068396C">
      <w:pPr>
        <w:rPr>
          <w:rFonts w:cstheme="minorHAnsi"/>
          <w:b w:val="0"/>
          <w:bCs/>
          <w:szCs w:val="22"/>
          <w:lang w:eastAsia="en-GB"/>
        </w:rPr>
      </w:pPr>
    </w:p>
    <w:p w14:paraId="0CF97741" w14:textId="77777777" w:rsidR="00D56069" w:rsidRPr="00732589" w:rsidRDefault="00D56069">
      <w:pPr>
        <w:rPr>
          <w:rFonts w:cstheme="minorHAnsi"/>
          <w:b w:val="0"/>
          <w:bCs/>
          <w:szCs w:val="22"/>
          <w:lang w:eastAsia="en-GB"/>
        </w:rPr>
      </w:pPr>
      <w:r w:rsidRPr="00732589">
        <w:rPr>
          <w:rFonts w:cstheme="minorHAnsi"/>
          <w:b w:val="0"/>
          <w:bCs/>
          <w:szCs w:val="22"/>
          <w:lang w:eastAsia="en-GB"/>
        </w:rPr>
        <w:br w:type="page"/>
      </w:r>
    </w:p>
    <w:p w14:paraId="20440CBD" w14:textId="63D823D1" w:rsidR="001A3DFE" w:rsidRPr="0049411C" w:rsidRDefault="001A3DFE" w:rsidP="0049411C">
      <w:pPr>
        <w:pStyle w:val="Heading1"/>
      </w:pPr>
      <w:bookmarkStart w:id="78" w:name="_Toc147841817"/>
      <w:r w:rsidRPr="0049411C">
        <w:lastRenderedPageBreak/>
        <w:t>Appendix 4</w:t>
      </w:r>
      <w:r w:rsidR="00C30705" w:rsidRPr="0049411C">
        <w:t xml:space="preserve"> – </w:t>
      </w:r>
      <w:r w:rsidRPr="0049411C">
        <w:t xml:space="preserve">Online Searches - HR Guidance - Sept </w:t>
      </w:r>
      <w:bookmarkEnd w:id="78"/>
      <w:r w:rsidR="0094758F">
        <w:t>2025</w:t>
      </w:r>
    </w:p>
    <w:p w14:paraId="6DA97E4E" w14:textId="77777777" w:rsidR="001A3DFE" w:rsidRPr="00732589" w:rsidRDefault="001A3DFE" w:rsidP="0068396C">
      <w:pPr>
        <w:jc w:val="both"/>
        <w:rPr>
          <w:rFonts w:cstheme="minorHAnsi"/>
          <w:b w:val="0"/>
          <w:bCs/>
          <w:szCs w:val="22"/>
        </w:rPr>
      </w:pPr>
    </w:p>
    <w:p w14:paraId="1A5F79C3" w14:textId="20863850" w:rsidR="001A3DFE" w:rsidRPr="00732589" w:rsidRDefault="001A3DFE" w:rsidP="0068396C">
      <w:pPr>
        <w:jc w:val="both"/>
        <w:rPr>
          <w:rFonts w:cstheme="minorHAnsi"/>
          <w:b w:val="0"/>
          <w:bCs/>
          <w:szCs w:val="22"/>
        </w:rPr>
      </w:pPr>
      <w:r w:rsidRPr="00732589">
        <w:rPr>
          <w:rFonts w:cstheme="minorHAnsi"/>
          <w:b w:val="0"/>
          <w:bCs/>
          <w:szCs w:val="22"/>
        </w:rPr>
        <w:t xml:space="preserve">The </w:t>
      </w:r>
      <w:r w:rsidR="0094758F">
        <w:rPr>
          <w:rFonts w:cstheme="minorHAnsi"/>
          <w:b w:val="0"/>
          <w:bCs/>
          <w:szCs w:val="22"/>
        </w:rPr>
        <w:t>2025</w:t>
      </w:r>
      <w:r w:rsidR="000A2DB7" w:rsidRPr="00732589">
        <w:rPr>
          <w:rFonts w:cstheme="minorHAnsi"/>
          <w:b w:val="0"/>
          <w:bCs/>
          <w:szCs w:val="22"/>
        </w:rPr>
        <w:t xml:space="preserve"> </w:t>
      </w:r>
      <w:r w:rsidRPr="00732589">
        <w:rPr>
          <w:rFonts w:cstheme="minorHAnsi"/>
          <w:b w:val="0"/>
          <w:bCs/>
          <w:szCs w:val="22"/>
        </w:rPr>
        <w:t>version of Keeping Children Safe in Education (KCSIE) state</w:t>
      </w:r>
      <w:r w:rsidR="000A2DB7" w:rsidRPr="00732589">
        <w:rPr>
          <w:rFonts w:cstheme="minorHAnsi"/>
          <w:b w:val="0"/>
          <w:bCs/>
          <w:szCs w:val="22"/>
        </w:rPr>
        <w:t>d</w:t>
      </w:r>
      <w:r w:rsidRPr="00732589">
        <w:rPr>
          <w:rFonts w:cstheme="minorHAnsi"/>
          <w:b w:val="0"/>
          <w:bCs/>
          <w:szCs w:val="22"/>
        </w:rPr>
        <w:t xml:space="preserve"> that schools “should consider” carrying out an online search as part of due diligence on shortlisted candidates. The specific wording is as follows:</w:t>
      </w:r>
    </w:p>
    <w:p w14:paraId="5BCEF864" w14:textId="77777777" w:rsidR="001A3DFE" w:rsidRPr="00732589" w:rsidRDefault="001A3DFE" w:rsidP="0068396C">
      <w:pPr>
        <w:jc w:val="both"/>
        <w:rPr>
          <w:rFonts w:cstheme="minorHAnsi"/>
          <w:b w:val="0"/>
          <w:bCs/>
          <w:szCs w:val="22"/>
        </w:rPr>
      </w:pPr>
    </w:p>
    <w:p w14:paraId="2E1C0A44" w14:textId="0F719628" w:rsidR="001A3DFE" w:rsidRPr="00732589" w:rsidRDefault="001A3DFE" w:rsidP="0068396C">
      <w:pPr>
        <w:jc w:val="both"/>
        <w:rPr>
          <w:rFonts w:eastAsia="Trebuchet MS" w:cstheme="minorHAnsi"/>
          <w:b w:val="0"/>
          <w:bCs/>
          <w:i/>
          <w:szCs w:val="22"/>
          <w:highlight w:val="white"/>
        </w:rPr>
      </w:pPr>
      <w:r w:rsidRPr="00732589">
        <w:rPr>
          <w:rFonts w:eastAsia="Trebuchet MS" w:cstheme="minorHAnsi"/>
          <w:b w:val="0"/>
          <w:bCs/>
          <w:i/>
          <w:szCs w:val="22"/>
        </w:rPr>
        <w:t>“22</w:t>
      </w:r>
      <w:r w:rsidR="00C517A6">
        <w:rPr>
          <w:rFonts w:eastAsia="Trebuchet MS" w:cstheme="minorHAnsi"/>
          <w:b w:val="0"/>
          <w:bCs/>
          <w:i/>
          <w:szCs w:val="22"/>
        </w:rPr>
        <w:t>5</w:t>
      </w:r>
      <w:r w:rsidRPr="00732589">
        <w:rPr>
          <w:rFonts w:eastAsia="Trebuchet MS" w:cstheme="minorHAnsi"/>
          <w:b w:val="0"/>
          <w:bCs/>
          <w:i/>
          <w:szCs w:val="22"/>
        </w:rPr>
        <w:t>.</w:t>
      </w:r>
      <w:r w:rsidRPr="00732589">
        <w:rPr>
          <w:rFonts w:eastAsia="Trebuchet MS" w:cstheme="minorHAnsi"/>
          <w:b w:val="0"/>
          <w:bCs/>
          <w:i/>
          <w:szCs w:val="22"/>
          <w:highlight w:val="white"/>
        </w:rPr>
        <w:t xml:space="preserve"> In addition, as part of the shortlisting process schools and colleges should consider carrying out an online search as part of their due diligence on the shortlisted candidates. This may help identify any incidents or issues that have happened, and are publicly available online, which the school or college might want to explore with the applicant at interview.</w:t>
      </w:r>
      <w:r w:rsidR="001013DD" w:rsidRPr="00732589">
        <w:rPr>
          <w:rFonts w:cstheme="minorHAnsi"/>
          <w:b w:val="0"/>
          <w:bCs/>
          <w:szCs w:val="22"/>
        </w:rPr>
        <w:t xml:space="preserve"> </w:t>
      </w:r>
      <w:r w:rsidR="001013DD" w:rsidRPr="00732589">
        <w:rPr>
          <w:rFonts w:cstheme="minorHAnsi"/>
          <w:b w:val="0"/>
          <w:bCs/>
          <w:i/>
          <w:iCs/>
          <w:szCs w:val="22"/>
        </w:rPr>
        <w:t>Schools and colleges should inform shortlisted candidates that online searches may be done as part of due diligence checks</w:t>
      </w:r>
      <w:r w:rsidR="001013DD" w:rsidRPr="00732589">
        <w:rPr>
          <w:rFonts w:cstheme="minorHAnsi"/>
          <w:b w:val="0"/>
          <w:bCs/>
          <w:szCs w:val="22"/>
        </w:rPr>
        <w:t>.</w:t>
      </w:r>
      <w:r w:rsidRPr="00732589">
        <w:rPr>
          <w:rFonts w:eastAsia="Trebuchet MS" w:cstheme="minorHAnsi"/>
          <w:b w:val="0"/>
          <w:bCs/>
          <w:i/>
          <w:szCs w:val="22"/>
          <w:highlight w:val="white"/>
        </w:rPr>
        <w:t>”</w:t>
      </w:r>
    </w:p>
    <w:p w14:paraId="04C2A8CD" w14:textId="77777777" w:rsidR="001A3DFE" w:rsidRPr="00732589" w:rsidRDefault="001A3DFE" w:rsidP="0068396C">
      <w:pPr>
        <w:jc w:val="both"/>
        <w:rPr>
          <w:rFonts w:eastAsia="Trebuchet MS" w:cstheme="minorHAnsi"/>
          <w:b w:val="0"/>
          <w:bCs/>
          <w:szCs w:val="22"/>
        </w:rPr>
      </w:pPr>
    </w:p>
    <w:p w14:paraId="3AD268A3" w14:textId="77777777" w:rsidR="001A3DFE" w:rsidRPr="00732589" w:rsidRDefault="001A3DFE" w:rsidP="0068396C">
      <w:pPr>
        <w:jc w:val="both"/>
        <w:rPr>
          <w:rFonts w:cstheme="minorHAnsi"/>
          <w:b w:val="0"/>
          <w:bCs/>
          <w:szCs w:val="22"/>
        </w:rPr>
      </w:pPr>
      <w:r w:rsidRPr="00732589">
        <w:rPr>
          <w:rFonts w:cstheme="minorHAnsi"/>
          <w:b w:val="0"/>
          <w:bCs/>
          <w:szCs w:val="22"/>
        </w:rPr>
        <w:t>It is important to note that an online search is not a replacement or an alternative for other recruitment checks.</w:t>
      </w:r>
    </w:p>
    <w:p w14:paraId="3504F67A" w14:textId="77777777" w:rsidR="001A3DFE" w:rsidRPr="00732589" w:rsidRDefault="001A3DFE" w:rsidP="0068396C">
      <w:pPr>
        <w:jc w:val="both"/>
        <w:rPr>
          <w:rFonts w:cstheme="minorHAnsi"/>
          <w:b w:val="0"/>
          <w:bCs/>
          <w:szCs w:val="22"/>
        </w:rPr>
      </w:pPr>
    </w:p>
    <w:p w14:paraId="1A70882E" w14:textId="77777777" w:rsidR="001A3DFE" w:rsidRPr="0049411C" w:rsidRDefault="001A3DFE" w:rsidP="0068396C">
      <w:pPr>
        <w:jc w:val="both"/>
        <w:rPr>
          <w:rFonts w:cstheme="minorHAnsi"/>
          <w:szCs w:val="22"/>
        </w:rPr>
      </w:pPr>
      <w:r w:rsidRPr="0049411C">
        <w:rPr>
          <w:rFonts w:cstheme="minorHAnsi"/>
          <w:szCs w:val="22"/>
        </w:rPr>
        <w:t>Data protection</w:t>
      </w:r>
    </w:p>
    <w:p w14:paraId="06F0F148" w14:textId="77777777" w:rsidR="0049411C" w:rsidRPr="00732589" w:rsidRDefault="0049411C" w:rsidP="0068396C">
      <w:pPr>
        <w:jc w:val="both"/>
        <w:rPr>
          <w:rFonts w:cstheme="minorHAnsi"/>
          <w:b w:val="0"/>
          <w:bCs/>
          <w:szCs w:val="22"/>
        </w:rPr>
      </w:pPr>
    </w:p>
    <w:p w14:paraId="6A2508BA" w14:textId="16303DBC" w:rsidR="001A3DFE" w:rsidRPr="00732589" w:rsidRDefault="001A3DFE" w:rsidP="0068396C">
      <w:pPr>
        <w:jc w:val="both"/>
        <w:rPr>
          <w:rFonts w:cstheme="minorHAnsi"/>
          <w:b w:val="0"/>
          <w:bCs/>
          <w:szCs w:val="22"/>
        </w:rPr>
      </w:pPr>
      <w:r w:rsidRPr="00732589">
        <w:rPr>
          <w:rFonts w:cstheme="minorHAnsi"/>
          <w:b w:val="0"/>
          <w:bCs/>
          <w:szCs w:val="22"/>
        </w:rPr>
        <w:t>Data protection law applies to online searches the same as any other part of the application process. Searching for, and collecting, information about a candidate counts as a data processing activity. This means you need to comply with the 7 principles of data processing set out under the UK GDPR. Every piece of personal data that your school holds must be:</w:t>
      </w:r>
    </w:p>
    <w:p w14:paraId="29CCB45E" w14:textId="77777777" w:rsidR="001A3DFE" w:rsidRPr="00732589" w:rsidRDefault="001A3DFE" w:rsidP="0068396C">
      <w:pPr>
        <w:jc w:val="both"/>
        <w:rPr>
          <w:rFonts w:cstheme="minorHAnsi"/>
          <w:b w:val="0"/>
          <w:bCs/>
          <w:szCs w:val="22"/>
        </w:rPr>
      </w:pPr>
    </w:p>
    <w:p w14:paraId="2D304A19" w14:textId="0930FDB9" w:rsidR="001A3DFE" w:rsidRPr="00732589" w:rsidRDefault="001A3DFE" w:rsidP="00537BE8">
      <w:pPr>
        <w:numPr>
          <w:ilvl w:val="0"/>
          <w:numId w:val="13"/>
        </w:numPr>
        <w:ind w:left="426" w:firstLine="0"/>
        <w:jc w:val="both"/>
        <w:rPr>
          <w:rFonts w:cstheme="minorHAnsi"/>
          <w:b w:val="0"/>
          <w:bCs/>
          <w:szCs w:val="22"/>
        </w:rPr>
      </w:pPr>
      <w:r w:rsidRPr="00732589">
        <w:rPr>
          <w:rFonts w:cstheme="minorHAnsi"/>
          <w:b w:val="0"/>
          <w:bCs/>
          <w:szCs w:val="22"/>
        </w:rPr>
        <w:t xml:space="preserve">Processed lawfully, </w:t>
      </w:r>
      <w:r w:rsidR="00170F6A" w:rsidRPr="00732589">
        <w:rPr>
          <w:rFonts w:cstheme="minorHAnsi"/>
          <w:b w:val="0"/>
          <w:bCs/>
          <w:szCs w:val="22"/>
        </w:rPr>
        <w:t>fairly,</w:t>
      </w:r>
      <w:r w:rsidRPr="00732589">
        <w:rPr>
          <w:rFonts w:cstheme="minorHAnsi"/>
          <w:b w:val="0"/>
          <w:bCs/>
          <w:szCs w:val="22"/>
        </w:rPr>
        <w:t xml:space="preserve"> and </w:t>
      </w:r>
      <w:r w:rsidR="000A2DB7" w:rsidRPr="00732589">
        <w:rPr>
          <w:rFonts w:cstheme="minorHAnsi"/>
          <w:b w:val="0"/>
          <w:bCs/>
          <w:szCs w:val="22"/>
        </w:rPr>
        <w:t>transparently.</w:t>
      </w:r>
    </w:p>
    <w:p w14:paraId="309773A7" w14:textId="61256A50" w:rsidR="001A3DFE" w:rsidRPr="00732589" w:rsidRDefault="001A3DFE" w:rsidP="00537BE8">
      <w:pPr>
        <w:numPr>
          <w:ilvl w:val="0"/>
          <w:numId w:val="13"/>
        </w:numPr>
        <w:ind w:left="426" w:firstLine="0"/>
        <w:jc w:val="both"/>
        <w:rPr>
          <w:rFonts w:cstheme="minorHAnsi"/>
          <w:b w:val="0"/>
          <w:bCs/>
          <w:szCs w:val="22"/>
        </w:rPr>
      </w:pPr>
      <w:r w:rsidRPr="00732589">
        <w:rPr>
          <w:rFonts w:cstheme="minorHAnsi"/>
          <w:b w:val="0"/>
          <w:bCs/>
          <w:szCs w:val="22"/>
        </w:rPr>
        <w:t xml:space="preserve">Collected for specific, </w:t>
      </w:r>
      <w:r w:rsidR="00170F6A" w:rsidRPr="00732589">
        <w:rPr>
          <w:rFonts w:cstheme="minorHAnsi"/>
          <w:b w:val="0"/>
          <w:bCs/>
          <w:szCs w:val="22"/>
        </w:rPr>
        <w:t>explicit,</w:t>
      </w:r>
      <w:r w:rsidRPr="00732589">
        <w:rPr>
          <w:rFonts w:cstheme="minorHAnsi"/>
          <w:b w:val="0"/>
          <w:bCs/>
          <w:szCs w:val="22"/>
        </w:rPr>
        <w:t xml:space="preserve"> and legitimate </w:t>
      </w:r>
      <w:r w:rsidR="000A2DB7" w:rsidRPr="00732589">
        <w:rPr>
          <w:rFonts w:cstheme="minorHAnsi"/>
          <w:b w:val="0"/>
          <w:bCs/>
          <w:szCs w:val="22"/>
        </w:rPr>
        <w:t>purposes.</w:t>
      </w:r>
    </w:p>
    <w:p w14:paraId="3D3CADF4" w14:textId="6E35F46E" w:rsidR="001A3DFE" w:rsidRPr="00732589" w:rsidRDefault="001A3DFE" w:rsidP="00537BE8">
      <w:pPr>
        <w:numPr>
          <w:ilvl w:val="0"/>
          <w:numId w:val="13"/>
        </w:numPr>
        <w:ind w:left="426" w:firstLine="0"/>
        <w:jc w:val="both"/>
        <w:rPr>
          <w:rFonts w:cstheme="minorHAnsi"/>
          <w:b w:val="0"/>
          <w:bCs/>
          <w:szCs w:val="22"/>
        </w:rPr>
      </w:pPr>
      <w:r w:rsidRPr="00732589">
        <w:rPr>
          <w:rFonts w:cstheme="minorHAnsi"/>
          <w:b w:val="0"/>
          <w:bCs/>
          <w:szCs w:val="22"/>
        </w:rPr>
        <w:t xml:space="preserve">Adequate, </w:t>
      </w:r>
      <w:r w:rsidR="00170F6A" w:rsidRPr="00732589">
        <w:rPr>
          <w:rFonts w:cstheme="minorHAnsi"/>
          <w:b w:val="0"/>
          <w:bCs/>
          <w:szCs w:val="22"/>
        </w:rPr>
        <w:t>relevant,</w:t>
      </w:r>
      <w:r w:rsidRPr="00732589">
        <w:rPr>
          <w:rFonts w:cstheme="minorHAnsi"/>
          <w:b w:val="0"/>
          <w:bCs/>
          <w:szCs w:val="22"/>
        </w:rPr>
        <w:t xml:space="preserve"> and limited to what is necessary to achieve your purpose with </w:t>
      </w:r>
      <w:r w:rsidR="000A2DB7" w:rsidRPr="00732589">
        <w:rPr>
          <w:rFonts w:cstheme="minorHAnsi"/>
          <w:b w:val="0"/>
          <w:bCs/>
          <w:szCs w:val="22"/>
        </w:rPr>
        <w:t>it.</w:t>
      </w:r>
    </w:p>
    <w:p w14:paraId="5BEA2CC6" w14:textId="31928CC4" w:rsidR="001A3DFE" w:rsidRPr="00732589" w:rsidRDefault="001A3DFE" w:rsidP="00537BE8">
      <w:pPr>
        <w:numPr>
          <w:ilvl w:val="0"/>
          <w:numId w:val="13"/>
        </w:numPr>
        <w:ind w:left="426" w:firstLine="0"/>
        <w:jc w:val="both"/>
        <w:rPr>
          <w:rFonts w:cstheme="minorHAnsi"/>
          <w:b w:val="0"/>
          <w:bCs/>
          <w:szCs w:val="22"/>
        </w:rPr>
      </w:pPr>
      <w:r w:rsidRPr="00732589">
        <w:rPr>
          <w:rFonts w:cstheme="minorHAnsi"/>
          <w:b w:val="0"/>
          <w:bCs/>
          <w:szCs w:val="22"/>
        </w:rPr>
        <w:t xml:space="preserve">Accurate and kept up to </w:t>
      </w:r>
      <w:r w:rsidR="000A2DB7" w:rsidRPr="00732589">
        <w:rPr>
          <w:rFonts w:cstheme="minorHAnsi"/>
          <w:b w:val="0"/>
          <w:bCs/>
          <w:szCs w:val="22"/>
        </w:rPr>
        <w:t>date.</w:t>
      </w:r>
    </w:p>
    <w:p w14:paraId="41C49E8B" w14:textId="5DDDB4FF" w:rsidR="001A3DFE" w:rsidRPr="00732589" w:rsidRDefault="001A3DFE" w:rsidP="00537BE8">
      <w:pPr>
        <w:numPr>
          <w:ilvl w:val="0"/>
          <w:numId w:val="13"/>
        </w:numPr>
        <w:ind w:left="426" w:firstLine="0"/>
        <w:jc w:val="both"/>
        <w:rPr>
          <w:rFonts w:cstheme="minorHAnsi"/>
          <w:b w:val="0"/>
          <w:bCs/>
          <w:szCs w:val="22"/>
        </w:rPr>
      </w:pPr>
      <w:r w:rsidRPr="00732589">
        <w:rPr>
          <w:rFonts w:cstheme="minorHAnsi"/>
          <w:b w:val="0"/>
          <w:bCs/>
          <w:szCs w:val="22"/>
        </w:rPr>
        <w:t xml:space="preserve">Processed and held </w:t>
      </w:r>
      <w:r w:rsidR="000A2DB7" w:rsidRPr="00732589">
        <w:rPr>
          <w:rFonts w:cstheme="minorHAnsi"/>
          <w:b w:val="0"/>
          <w:bCs/>
          <w:szCs w:val="22"/>
        </w:rPr>
        <w:t>securely.</w:t>
      </w:r>
    </w:p>
    <w:p w14:paraId="2F030294" w14:textId="3C108709" w:rsidR="001A3DFE" w:rsidRPr="00732589" w:rsidRDefault="001A3DFE" w:rsidP="00537BE8">
      <w:pPr>
        <w:numPr>
          <w:ilvl w:val="0"/>
          <w:numId w:val="13"/>
        </w:numPr>
        <w:ind w:left="426" w:firstLine="0"/>
        <w:jc w:val="both"/>
        <w:rPr>
          <w:rFonts w:cstheme="minorHAnsi"/>
          <w:b w:val="0"/>
          <w:bCs/>
          <w:szCs w:val="22"/>
        </w:rPr>
      </w:pPr>
      <w:r w:rsidRPr="00732589">
        <w:rPr>
          <w:rFonts w:cstheme="minorHAnsi"/>
          <w:b w:val="0"/>
          <w:bCs/>
          <w:szCs w:val="22"/>
        </w:rPr>
        <w:t xml:space="preserve">Only retained for as long as is necessary to achieve your purpose with </w:t>
      </w:r>
      <w:r w:rsidR="000A2DB7" w:rsidRPr="00732589">
        <w:rPr>
          <w:rFonts w:cstheme="minorHAnsi"/>
          <w:b w:val="0"/>
          <w:bCs/>
          <w:szCs w:val="22"/>
        </w:rPr>
        <w:t>it.</w:t>
      </w:r>
    </w:p>
    <w:p w14:paraId="2186B791" w14:textId="711C894C" w:rsidR="001A3DFE" w:rsidRPr="00732589" w:rsidRDefault="001A3DFE" w:rsidP="00537BE8">
      <w:pPr>
        <w:numPr>
          <w:ilvl w:val="0"/>
          <w:numId w:val="13"/>
        </w:numPr>
        <w:ind w:left="426" w:firstLine="0"/>
        <w:jc w:val="both"/>
        <w:rPr>
          <w:rFonts w:cstheme="minorHAnsi"/>
          <w:b w:val="0"/>
          <w:bCs/>
          <w:szCs w:val="22"/>
        </w:rPr>
      </w:pPr>
      <w:r w:rsidRPr="00732589">
        <w:rPr>
          <w:rFonts w:cstheme="minorHAnsi"/>
          <w:b w:val="0"/>
          <w:bCs/>
          <w:szCs w:val="22"/>
        </w:rPr>
        <w:t xml:space="preserve">Your school is responsible for complying with these </w:t>
      </w:r>
      <w:r w:rsidR="00170F6A" w:rsidRPr="00732589">
        <w:rPr>
          <w:rFonts w:cstheme="minorHAnsi"/>
          <w:b w:val="0"/>
          <w:bCs/>
          <w:szCs w:val="22"/>
        </w:rPr>
        <w:t>principles and</w:t>
      </w:r>
      <w:r w:rsidRPr="00732589">
        <w:rPr>
          <w:rFonts w:cstheme="minorHAnsi"/>
          <w:b w:val="0"/>
          <w:bCs/>
          <w:szCs w:val="22"/>
        </w:rPr>
        <w:t xml:space="preserve"> must be able to show that it is </w:t>
      </w:r>
      <w:r w:rsidR="000A2DB7" w:rsidRPr="00732589">
        <w:rPr>
          <w:rFonts w:cstheme="minorHAnsi"/>
          <w:b w:val="0"/>
          <w:bCs/>
          <w:szCs w:val="22"/>
        </w:rPr>
        <w:t>complying.</w:t>
      </w:r>
    </w:p>
    <w:p w14:paraId="483CFA4F" w14:textId="77777777" w:rsidR="001A3DFE" w:rsidRPr="00732589" w:rsidRDefault="001A3DFE" w:rsidP="0068396C">
      <w:pPr>
        <w:jc w:val="both"/>
        <w:rPr>
          <w:rFonts w:cstheme="minorHAnsi"/>
          <w:b w:val="0"/>
          <w:bCs/>
          <w:szCs w:val="22"/>
        </w:rPr>
      </w:pPr>
    </w:p>
    <w:p w14:paraId="665B9139" w14:textId="66AD580A" w:rsidR="001A3DFE" w:rsidRPr="00732589" w:rsidRDefault="001A3DFE" w:rsidP="0068396C">
      <w:pPr>
        <w:jc w:val="both"/>
        <w:rPr>
          <w:rFonts w:cstheme="minorHAnsi"/>
          <w:b w:val="0"/>
          <w:bCs/>
          <w:szCs w:val="22"/>
        </w:rPr>
      </w:pPr>
      <w:proofErr w:type="gramStart"/>
      <w:r w:rsidRPr="00732589">
        <w:rPr>
          <w:rFonts w:cstheme="minorHAnsi"/>
          <w:b w:val="0"/>
          <w:bCs/>
          <w:szCs w:val="22"/>
        </w:rPr>
        <w:t>In order to</w:t>
      </w:r>
      <w:proofErr w:type="gramEnd"/>
      <w:r w:rsidRPr="00732589">
        <w:rPr>
          <w:rFonts w:cstheme="minorHAnsi"/>
          <w:b w:val="0"/>
          <w:bCs/>
          <w:szCs w:val="22"/>
        </w:rPr>
        <w:t xml:space="preserve"> comply with these principles, it is important to follow the guidance </w:t>
      </w:r>
      <w:r w:rsidR="00323CA8" w:rsidRPr="00732589">
        <w:rPr>
          <w:rFonts w:cstheme="minorHAnsi"/>
          <w:b w:val="0"/>
          <w:bCs/>
          <w:szCs w:val="22"/>
        </w:rPr>
        <w:t>below and</w:t>
      </w:r>
      <w:r w:rsidRPr="00732589">
        <w:rPr>
          <w:rFonts w:cstheme="minorHAnsi"/>
          <w:b w:val="0"/>
          <w:bCs/>
          <w:szCs w:val="22"/>
        </w:rPr>
        <w:t xml:space="preserve"> retain any documentation relating to issues found as part of these searches with either the recruitment documentation for unsuccessful candidates (and destroy after 12 months), or if relevant to the successful candidate, on their HR file. </w:t>
      </w:r>
    </w:p>
    <w:p w14:paraId="61DF2074" w14:textId="77777777" w:rsidR="001A3DFE" w:rsidRPr="00732589" w:rsidRDefault="001A3DFE" w:rsidP="0068396C">
      <w:pPr>
        <w:jc w:val="both"/>
        <w:rPr>
          <w:rFonts w:cstheme="minorHAnsi"/>
          <w:b w:val="0"/>
          <w:bCs/>
          <w:szCs w:val="22"/>
        </w:rPr>
      </w:pPr>
    </w:p>
    <w:p w14:paraId="47ECFFCC" w14:textId="7C8E99E4" w:rsidR="001A3DFE" w:rsidRPr="0049411C" w:rsidRDefault="001A3DFE" w:rsidP="0068396C">
      <w:pPr>
        <w:jc w:val="both"/>
        <w:rPr>
          <w:rFonts w:cstheme="minorHAnsi"/>
          <w:szCs w:val="22"/>
        </w:rPr>
      </w:pPr>
      <w:r w:rsidRPr="0049411C">
        <w:rPr>
          <w:rFonts w:cstheme="minorHAnsi"/>
          <w:szCs w:val="22"/>
        </w:rPr>
        <w:t>Conducting a search</w:t>
      </w:r>
    </w:p>
    <w:p w14:paraId="05B2AE93" w14:textId="77777777" w:rsidR="001A3DFE" w:rsidRPr="00732589" w:rsidRDefault="001A3DFE" w:rsidP="0068396C">
      <w:pPr>
        <w:jc w:val="both"/>
        <w:rPr>
          <w:rFonts w:cstheme="minorHAnsi"/>
          <w:b w:val="0"/>
          <w:bCs/>
          <w:szCs w:val="22"/>
        </w:rPr>
      </w:pPr>
    </w:p>
    <w:p w14:paraId="6A1E0009" w14:textId="77777777" w:rsidR="001A3DFE" w:rsidRPr="00732589" w:rsidRDefault="001A3DFE" w:rsidP="00FF2B33">
      <w:pPr>
        <w:numPr>
          <w:ilvl w:val="0"/>
          <w:numId w:val="12"/>
        </w:numPr>
        <w:tabs>
          <w:tab w:val="left" w:pos="284"/>
        </w:tabs>
        <w:ind w:left="0" w:firstLine="0"/>
        <w:jc w:val="both"/>
        <w:rPr>
          <w:rFonts w:cstheme="minorHAnsi"/>
          <w:b w:val="0"/>
          <w:bCs/>
          <w:szCs w:val="22"/>
        </w:rPr>
      </w:pPr>
      <w:r w:rsidRPr="00732589">
        <w:rPr>
          <w:rFonts w:cstheme="minorHAnsi"/>
          <w:b w:val="0"/>
          <w:bCs/>
          <w:szCs w:val="22"/>
        </w:rPr>
        <w:t>Define the scope of the search</w:t>
      </w:r>
    </w:p>
    <w:p w14:paraId="1BF44BB0" w14:textId="36013EF9" w:rsidR="001A3DFE" w:rsidRPr="00732589" w:rsidRDefault="001A3DFE" w:rsidP="0068396C">
      <w:pPr>
        <w:jc w:val="both"/>
        <w:rPr>
          <w:rFonts w:cstheme="minorHAnsi"/>
          <w:b w:val="0"/>
          <w:bCs/>
          <w:szCs w:val="22"/>
        </w:rPr>
      </w:pPr>
      <w:r w:rsidRPr="00732589">
        <w:rPr>
          <w:rFonts w:cstheme="minorHAnsi"/>
          <w:b w:val="0"/>
          <w:bCs/>
          <w:szCs w:val="22"/>
        </w:rPr>
        <w:t xml:space="preserve">The scope of any search should be clearly defined, and consistent. The expectation is that these searches are completed for all </w:t>
      </w:r>
      <w:r w:rsidR="00326EAA" w:rsidRPr="00732589">
        <w:rPr>
          <w:rFonts w:cstheme="minorHAnsi"/>
          <w:b w:val="0"/>
          <w:bCs/>
          <w:szCs w:val="22"/>
        </w:rPr>
        <w:t>school-based</w:t>
      </w:r>
      <w:r w:rsidRPr="00732589">
        <w:rPr>
          <w:rFonts w:cstheme="minorHAnsi"/>
          <w:b w:val="0"/>
          <w:bCs/>
          <w:szCs w:val="22"/>
        </w:rPr>
        <w:t xml:space="preserve"> roles, to ensure there are no incidents or issues that the school need to be aware of before recruiting candidates. The scope of this search is suggested as:</w:t>
      </w:r>
    </w:p>
    <w:p w14:paraId="5682C613" w14:textId="77777777" w:rsidR="001A3DFE" w:rsidRPr="00732589" w:rsidRDefault="001A3DFE" w:rsidP="0068396C">
      <w:pPr>
        <w:jc w:val="both"/>
        <w:rPr>
          <w:rFonts w:cstheme="minorHAnsi"/>
          <w:b w:val="0"/>
          <w:bCs/>
          <w:szCs w:val="22"/>
        </w:rPr>
      </w:pPr>
    </w:p>
    <w:p w14:paraId="0608606E" w14:textId="3A06B13B" w:rsidR="001A3DFE" w:rsidRPr="00732589" w:rsidRDefault="001A3DFE" w:rsidP="007D78FE">
      <w:pPr>
        <w:pStyle w:val="ListParagraph"/>
        <w:numPr>
          <w:ilvl w:val="0"/>
          <w:numId w:val="15"/>
        </w:numPr>
        <w:ind w:hanging="294"/>
        <w:jc w:val="both"/>
        <w:rPr>
          <w:rFonts w:cstheme="minorHAnsi"/>
          <w:b w:val="0"/>
          <w:bCs/>
          <w:szCs w:val="22"/>
        </w:rPr>
      </w:pPr>
      <w:r w:rsidRPr="00732589">
        <w:rPr>
          <w:rFonts w:cstheme="minorHAnsi"/>
          <w:b w:val="0"/>
          <w:bCs/>
          <w:szCs w:val="22"/>
        </w:rPr>
        <w:t xml:space="preserve">A simple Google search of the candidates first and surname, this could include the location or previous employing school if the name is particularly </w:t>
      </w:r>
      <w:r w:rsidR="000A2DB7" w:rsidRPr="00732589">
        <w:rPr>
          <w:rFonts w:cstheme="minorHAnsi"/>
          <w:b w:val="0"/>
          <w:bCs/>
          <w:szCs w:val="22"/>
        </w:rPr>
        <w:t>common.</w:t>
      </w:r>
    </w:p>
    <w:p w14:paraId="0A680600" w14:textId="44B67E85" w:rsidR="001A3DFE" w:rsidRPr="00732589" w:rsidRDefault="001A3DFE" w:rsidP="007D78FE">
      <w:pPr>
        <w:pStyle w:val="ListParagraph"/>
        <w:numPr>
          <w:ilvl w:val="0"/>
          <w:numId w:val="15"/>
        </w:numPr>
        <w:ind w:hanging="294"/>
        <w:jc w:val="both"/>
        <w:rPr>
          <w:rFonts w:cstheme="minorHAnsi"/>
          <w:b w:val="0"/>
          <w:bCs/>
          <w:szCs w:val="22"/>
        </w:rPr>
      </w:pPr>
      <w:r w:rsidRPr="00732589">
        <w:rPr>
          <w:rFonts w:cstheme="minorHAnsi"/>
          <w:b w:val="0"/>
          <w:bCs/>
          <w:szCs w:val="22"/>
        </w:rPr>
        <w:t>A review of results is undertaken</w:t>
      </w:r>
      <w:r w:rsidR="00E171D1" w:rsidRPr="00732589">
        <w:rPr>
          <w:rFonts w:cstheme="minorHAnsi"/>
          <w:b w:val="0"/>
          <w:bCs/>
          <w:szCs w:val="22"/>
        </w:rPr>
        <w:t>,</w:t>
      </w:r>
      <w:r w:rsidRPr="00732589">
        <w:rPr>
          <w:rFonts w:cstheme="minorHAnsi"/>
          <w:b w:val="0"/>
          <w:bCs/>
          <w:szCs w:val="22"/>
        </w:rPr>
        <w:t xml:space="preserve"> which may include social media posts </w:t>
      </w:r>
      <w:r w:rsidR="00E171D1" w:rsidRPr="00732589">
        <w:rPr>
          <w:rFonts w:cstheme="minorHAnsi"/>
          <w:b w:val="0"/>
          <w:bCs/>
          <w:szCs w:val="22"/>
        </w:rPr>
        <w:t xml:space="preserve">if </w:t>
      </w:r>
      <w:r w:rsidRPr="00732589">
        <w:rPr>
          <w:rFonts w:cstheme="minorHAnsi"/>
          <w:b w:val="0"/>
          <w:bCs/>
          <w:szCs w:val="22"/>
        </w:rPr>
        <w:t>these are included in the top-rated search results</w:t>
      </w:r>
      <w:r w:rsidR="00E171D1" w:rsidRPr="00732589">
        <w:rPr>
          <w:rFonts w:cstheme="minorHAnsi"/>
          <w:b w:val="0"/>
          <w:bCs/>
          <w:szCs w:val="22"/>
        </w:rPr>
        <w:t xml:space="preserve">, </w:t>
      </w:r>
      <w:proofErr w:type="gramStart"/>
      <w:r w:rsidR="00E171D1" w:rsidRPr="00732589">
        <w:rPr>
          <w:rFonts w:cstheme="minorHAnsi"/>
          <w:b w:val="0"/>
          <w:bCs/>
          <w:szCs w:val="22"/>
        </w:rPr>
        <w:t>as long as</w:t>
      </w:r>
      <w:proofErr w:type="gramEnd"/>
      <w:r w:rsidR="00E171D1" w:rsidRPr="00732589">
        <w:rPr>
          <w:rFonts w:cstheme="minorHAnsi"/>
          <w:b w:val="0"/>
          <w:bCs/>
          <w:szCs w:val="22"/>
        </w:rPr>
        <w:t xml:space="preserve"> they are dated within the last 5 years</w:t>
      </w:r>
      <w:r w:rsidRPr="00732589">
        <w:rPr>
          <w:rFonts w:cstheme="minorHAnsi"/>
          <w:b w:val="0"/>
          <w:bCs/>
          <w:szCs w:val="22"/>
        </w:rPr>
        <w:t>.</w:t>
      </w:r>
    </w:p>
    <w:p w14:paraId="42D63D97" w14:textId="77777777" w:rsidR="001A3DFE" w:rsidRPr="00732589" w:rsidRDefault="001A3DFE" w:rsidP="007D78FE">
      <w:pPr>
        <w:pStyle w:val="ListParagraph"/>
        <w:numPr>
          <w:ilvl w:val="0"/>
          <w:numId w:val="15"/>
        </w:numPr>
        <w:ind w:hanging="294"/>
        <w:jc w:val="both"/>
        <w:rPr>
          <w:rFonts w:cstheme="minorHAnsi"/>
          <w:b w:val="0"/>
          <w:bCs/>
          <w:szCs w:val="22"/>
        </w:rPr>
      </w:pPr>
      <w:r w:rsidRPr="00732589">
        <w:rPr>
          <w:rFonts w:cstheme="minorHAnsi"/>
          <w:b w:val="0"/>
          <w:bCs/>
          <w:szCs w:val="22"/>
        </w:rPr>
        <w:t xml:space="preserve">A separate review of all social media platforms or other search engines etc is </w:t>
      </w:r>
      <w:r w:rsidRPr="00732589">
        <w:rPr>
          <w:rFonts w:cstheme="minorHAnsi"/>
          <w:b w:val="0"/>
          <w:bCs/>
          <w:szCs w:val="22"/>
          <w:u w:val="single"/>
        </w:rPr>
        <w:t>not</w:t>
      </w:r>
      <w:r w:rsidRPr="00732589">
        <w:rPr>
          <w:rFonts w:cstheme="minorHAnsi"/>
          <w:b w:val="0"/>
          <w:bCs/>
          <w:szCs w:val="22"/>
        </w:rPr>
        <w:t xml:space="preserve"> recommended.</w:t>
      </w:r>
    </w:p>
    <w:p w14:paraId="6054F8A4" w14:textId="77777777" w:rsidR="001A3DFE" w:rsidRPr="00732589" w:rsidRDefault="001A3DFE" w:rsidP="0068396C">
      <w:pPr>
        <w:jc w:val="both"/>
        <w:rPr>
          <w:rFonts w:cstheme="minorHAnsi"/>
          <w:b w:val="0"/>
          <w:bCs/>
          <w:szCs w:val="22"/>
        </w:rPr>
      </w:pPr>
    </w:p>
    <w:p w14:paraId="36D3917B" w14:textId="2A0274A7" w:rsidR="001A3DFE" w:rsidRPr="00732589" w:rsidRDefault="00E171D1" w:rsidP="0068396C">
      <w:pPr>
        <w:jc w:val="both"/>
        <w:rPr>
          <w:rFonts w:cstheme="minorHAnsi"/>
          <w:b w:val="0"/>
          <w:bCs/>
          <w:szCs w:val="22"/>
        </w:rPr>
      </w:pPr>
      <w:r w:rsidRPr="00732589">
        <w:rPr>
          <w:rFonts w:cstheme="minorHAnsi"/>
          <w:b w:val="0"/>
          <w:bCs/>
          <w:szCs w:val="22"/>
        </w:rPr>
        <w:t>It is n</w:t>
      </w:r>
      <w:r w:rsidR="001A3DFE" w:rsidRPr="00732589">
        <w:rPr>
          <w:rFonts w:cstheme="minorHAnsi"/>
          <w:b w:val="0"/>
          <w:bCs/>
          <w:szCs w:val="22"/>
        </w:rPr>
        <w:t>ot expect</w:t>
      </w:r>
      <w:r w:rsidRPr="00732589">
        <w:rPr>
          <w:rFonts w:cstheme="minorHAnsi"/>
          <w:b w:val="0"/>
          <w:bCs/>
          <w:szCs w:val="22"/>
        </w:rPr>
        <w:t>ed that</w:t>
      </w:r>
      <w:r w:rsidR="001A3DFE" w:rsidRPr="00732589">
        <w:rPr>
          <w:rFonts w:cstheme="minorHAnsi"/>
          <w:b w:val="0"/>
          <w:bCs/>
          <w:szCs w:val="22"/>
        </w:rPr>
        <w:t xml:space="preserve"> these searches </w:t>
      </w:r>
      <w:r w:rsidRPr="00732589">
        <w:rPr>
          <w:rFonts w:cstheme="minorHAnsi"/>
          <w:b w:val="0"/>
          <w:bCs/>
          <w:szCs w:val="22"/>
        </w:rPr>
        <w:t xml:space="preserve">will </w:t>
      </w:r>
      <w:r w:rsidR="001A3DFE" w:rsidRPr="00732589">
        <w:rPr>
          <w:rFonts w:cstheme="minorHAnsi"/>
          <w:b w:val="0"/>
          <w:bCs/>
          <w:szCs w:val="22"/>
        </w:rPr>
        <w:t xml:space="preserve">be long and extensive, but more a quick review to assess whether there is anything in the public domain which needs to be further explored with the candidate. </w:t>
      </w:r>
    </w:p>
    <w:p w14:paraId="79509C5E" w14:textId="77777777" w:rsidR="00362EC7" w:rsidRPr="00732589" w:rsidRDefault="00362EC7" w:rsidP="0068396C">
      <w:pPr>
        <w:jc w:val="both"/>
        <w:rPr>
          <w:rFonts w:cstheme="minorHAnsi"/>
          <w:b w:val="0"/>
          <w:bCs/>
          <w:szCs w:val="22"/>
        </w:rPr>
      </w:pPr>
    </w:p>
    <w:p w14:paraId="1D8CAC66" w14:textId="77777777" w:rsidR="00362EC7" w:rsidRPr="00732589" w:rsidRDefault="00362EC7" w:rsidP="00FF2B33">
      <w:pPr>
        <w:tabs>
          <w:tab w:val="left" w:pos="426"/>
        </w:tabs>
        <w:jc w:val="both"/>
        <w:rPr>
          <w:rFonts w:cstheme="minorHAnsi"/>
          <w:b w:val="0"/>
          <w:bCs/>
          <w:szCs w:val="22"/>
        </w:rPr>
      </w:pPr>
    </w:p>
    <w:p w14:paraId="0785E549" w14:textId="77777777" w:rsidR="001A3DFE" w:rsidRPr="00732589" w:rsidRDefault="001A3DFE" w:rsidP="00FF2B33">
      <w:pPr>
        <w:numPr>
          <w:ilvl w:val="0"/>
          <w:numId w:val="12"/>
        </w:numPr>
        <w:tabs>
          <w:tab w:val="left" w:pos="426"/>
        </w:tabs>
        <w:ind w:left="0" w:firstLine="0"/>
        <w:jc w:val="both"/>
        <w:rPr>
          <w:rFonts w:cstheme="minorHAnsi"/>
          <w:b w:val="0"/>
          <w:bCs/>
          <w:szCs w:val="22"/>
        </w:rPr>
      </w:pPr>
      <w:r w:rsidRPr="00732589">
        <w:rPr>
          <w:rFonts w:cstheme="minorHAnsi"/>
          <w:b w:val="0"/>
          <w:bCs/>
          <w:szCs w:val="22"/>
        </w:rPr>
        <w:t>Tell applicants they'll be subject to an online search if shortlisted</w:t>
      </w:r>
    </w:p>
    <w:p w14:paraId="36B9DF7C" w14:textId="78870C73" w:rsidR="001A3DFE" w:rsidRPr="00732589" w:rsidRDefault="001811B5" w:rsidP="0068396C">
      <w:pPr>
        <w:jc w:val="both"/>
        <w:rPr>
          <w:rFonts w:cstheme="minorHAnsi"/>
          <w:b w:val="0"/>
          <w:bCs/>
          <w:szCs w:val="22"/>
        </w:rPr>
      </w:pPr>
      <w:r w:rsidRPr="00732589">
        <w:rPr>
          <w:rFonts w:cstheme="minorHAnsi"/>
          <w:b w:val="0"/>
          <w:bCs/>
          <w:szCs w:val="22"/>
        </w:rPr>
        <w:t>The template wording for the safeguarding statement (which should be included on all adverts) included at paragraph 2.1 in the Safer Recruitment Policy has been updated to reflect this.</w:t>
      </w:r>
    </w:p>
    <w:p w14:paraId="13BF7A35" w14:textId="77777777" w:rsidR="001A3DFE" w:rsidRPr="00732589" w:rsidRDefault="001A3DFE" w:rsidP="0068396C">
      <w:pPr>
        <w:pBdr>
          <w:top w:val="nil"/>
          <w:left w:val="nil"/>
          <w:bottom w:val="nil"/>
          <w:right w:val="nil"/>
          <w:between w:val="nil"/>
        </w:pBdr>
        <w:jc w:val="both"/>
        <w:rPr>
          <w:rFonts w:cstheme="minorHAnsi"/>
          <w:b w:val="0"/>
          <w:bCs/>
          <w:szCs w:val="22"/>
        </w:rPr>
      </w:pPr>
    </w:p>
    <w:p w14:paraId="2E0A92CD" w14:textId="77777777" w:rsidR="00C30705" w:rsidRPr="00732589" w:rsidRDefault="00C30705">
      <w:pPr>
        <w:rPr>
          <w:rFonts w:cstheme="minorHAnsi"/>
          <w:b w:val="0"/>
          <w:bCs/>
          <w:szCs w:val="22"/>
        </w:rPr>
      </w:pPr>
      <w:r w:rsidRPr="00732589">
        <w:rPr>
          <w:rFonts w:cstheme="minorHAnsi"/>
          <w:b w:val="0"/>
          <w:bCs/>
          <w:szCs w:val="22"/>
        </w:rPr>
        <w:br w:type="page"/>
      </w:r>
    </w:p>
    <w:p w14:paraId="33BFF4C8" w14:textId="5C4E3519" w:rsidR="001A3DFE" w:rsidRPr="00732589" w:rsidRDefault="007B0A5A" w:rsidP="00FF2B33">
      <w:pPr>
        <w:numPr>
          <w:ilvl w:val="0"/>
          <w:numId w:val="12"/>
        </w:numPr>
        <w:pBdr>
          <w:top w:val="nil"/>
          <w:left w:val="nil"/>
          <w:bottom w:val="nil"/>
          <w:right w:val="nil"/>
          <w:between w:val="nil"/>
        </w:pBdr>
        <w:tabs>
          <w:tab w:val="left" w:pos="426"/>
        </w:tabs>
        <w:ind w:left="0" w:firstLine="0"/>
        <w:jc w:val="both"/>
        <w:rPr>
          <w:rFonts w:cstheme="minorHAnsi"/>
          <w:b w:val="0"/>
          <w:bCs/>
          <w:szCs w:val="22"/>
        </w:rPr>
      </w:pPr>
      <w:r>
        <w:rPr>
          <w:rFonts w:cstheme="minorHAnsi"/>
          <w:b w:val="0"/>
          <w:bCs/>
          <w:szCs w:val="22"/>
        </w:rPr>
        <w:lastRenderedPageBreak/>
        <w:t xml:space="preserve">Consider who </w:t>
      </w:r>
      <w:r w:rsidR="001A3DFE" w:rsidRPr="00732589">
        <w:rPr>
          <w:rFonts w:cstheme="minorHAnsi"/>
          <w:b w:val="0"/>
          <w:bCs/>
          <w:szCs w:val="22"/>
        </w:rPr>
        <w:t>carr</w:t>
      </w:r>
      <w:r>
        <w:rPr>
          <w:rFonts w:cstheme="minorHAnsi"/>
          <w:b w:val="0"/>
          <w:bCs/>
          <w:szCs w:val="22"/>
        </w:rPr>
        <w:t>ies</w:t>
      </w:r>
      <w:r w:rsidR="001A3DFE" w:rsidRPr="00732589">
        <w:rPr>
          <w:rFonts w:cstheme="minorHAnsi"/>
          <w:b w:val="0"/>
          <w:bCs/>
          <w:szCs w:val="22"/>
        </w:rPr>
        <w:t xml:space="preserve"> out the searches</w:t>
      </w:r>
    </w:p>
    <w:p w14:paraId="661E78F7" w14:textId="09BC0DA5" w:rsidR="001A3DFE" w:rsidRPr="00732589" w:rsidRDefault="001A3DFE" w:rsidP="0068396C">
      <w:pPr>
        <w:jc w:val="both"/>
        <w:rPr>
          <w:rFonts w:cstheme="minorHAnsi"/>
          <w:b w:val="0"/>
          <w:bCs/>
          <w:szCs w:val="22"/>
        </w:rPr>
      </w:pPr>
      <w:r w:rsidRPr="00732589">
        <w:rPr>
          <w:rFonts w:cstheme="minorHAnsi"/>
          <w:b w:val="0"/>
          <w:bCs/>
          <w:szCs w:val="22"/>
        </w:rPr>
        <w:t xml:space="preserve">Finding out personal information about a candidate can lead to unconscious bias. This means that best practice is for the person doing the searches not to have any involvement in conducting interviews or making decisions about recruitment. We recognise that in schools, where staffing is limited, this may not be possible, but we suggest that where possible those undertaking the online search </w:t>
      </w:r>
      <w:r w:rsidR="00A94223">
        <w:rPr>
          <w:rFonts w:cstheme="minorHAnsi"/>
          <w:b w:val="0"/>
          <w:bCs/>
          <w:szCs w:val="22"/>
        </w:rPr>
        <w:t xml:space="preserve">(e.g., the office team) </w:t>
      </w:r>
      <w:r w:rsidRPr="00732589">
        <w:rPr>
          <w:rFonts w:cstheme="minorHAnsi"/>
          <w:b w:val="0"/>
          <w:bCs/>
          <w:szCs w:val="22"/>
        </w:rPr>
        <w:t xml:space="preserve">are not decision makers in the recruitment process. </w:t>
      </w:r>
    </w:p>
    <w:p w14:paraId="3A13938B" w14:textId="77777777" w:rsidR="001A3DFE" w:rsidRPr="00732589" w:rsidRDefault="001A3DFE" w:rsidP="0068396C">
      <w:pPr>
        <w:jc w:val="both"/>
        <w:rPr>
          <w:rFonts w:cstheme="minorHAnsi"/>
          <w:b w:val="0"/>
          <w:bCs/>
          <w:szCs w:val="22"/>
        </w:rPr>
      </w:pPr>
    </w:p>
    <w:p w14:paraId="1C0FFFFC" w14:textId="77777777" w:rsidR="001A3DFE" w:rsidRPr="00732589" w:rsidRDefault="001A3DFE" w:rsidP="00FF2B33">
      <w:pPr>
        <w:numPr>
          <w:ilvl w:val="0"/>
          <w:numId w:val="12"/>
        </w:numPr>
        <w:pBdr>
          <w:top w:val="nil"/>
          <w:left w:val="nil"/>
          <w:bottom w:val="nil"/>
          <w:right w:val="nil"/>
          <w:between w:val="nil"/>
        </w:pBdr>
        <w:tabs>
          <w:tab w:val="left" w:pos="426"/>
        </w:tabs>
        <w:ind w:left="0" w:firstLine="0"/>
        <w:jc w:val="both"/>
        <w:rPr>
          <w:rFonts w:cstheme="minorHAnsi"/>
          <w:b w:val="0"/>
          <w:bCs/>
          <w:szCs w:val="22"/>
        </w:rPr>
      </w:pPr>
      <w:r w:rsidRPr="00732589">
        <w:rPr>
          <w:rFonts w:cstheme="minorHAnsi"/>
          <w:b w:val="0"/>
          <w:bCs/>
          <w:szCs w:val="22"/>
        </w:rPr>
        <w:t>Make a record of the search</w:t>
      </w:r>
    </w:p>
    <w:p w14:paraId="2CDC1AC6" w14:textId="44FA5034" w:rsidR="001A3DFE" w:rsidRPr="00732589" w:rsidRDefault="001A3DFE" w:rsidP="0068396C">
      <w:pPr>
        <w:jc w:val="both"/>
        <w:rPr>
          <w:rFonts w:cstheme="minorHAnsi"/>
          <w:b w:val="0"/>
          <w:bCs/>
          <w:szCs w:val="22"/>
        </w:rPr>
      </w:pPr>
      <w:r w:rsidRPr="00732589">
        <w:rPr>
          <w:rFonts w:cstheme="minorHAnsi"/>
          <w:b w:val="0"/>
          <w:bCs/>
          <w:szCs w:val="22"/>
        </w:rPr>
        <w:t>Once the search has been completed, the details of the search need to be recorded</w:t>
      </w:r>
      <w:r w:rsidR="00E171D1" w:rsidRPr="00732589">
        <w:rPr>
          <w:rFonts w:cstheme="minorHAnsi"/>
          <w:b w:val="0"/>
          <w:bCs/>
          <w:szCs w:val="22"/>
        </w:rPr>
        <w:t xml:space="preserve"> (see appendix 3)</w:t>
      </w:r>
      <w:r w:rsidRPr="00732589">
        <w:rPr>
          <w:rFonts w:cstheme="minorHAnsi"/>
          <w:b w:val="0"/>
          <w:bCs/>
          <w:szCs w:val="22"/>
        </w:rPr>
        <w:t xml:space="preserve">. For candidates who are appointed, please add the date of the search and initials to the recruitment checklist which we have updated.  If any  issues are found, they should be recorded separately on </w:t>
      </w:r>
      <w:hyperlink r:id="rId21">
        <w:r w:rsidRPr="00732589">
          <w:rPr>
            <w:rFonts w:cstheme="minorHAnsi"/>
            <w:b w:val="0"/>
            <w:bCs/>
            <w:szCs w:val="22"/>
            <w:u w:val="single"/>
          </w:rPr>
          <w:t>this form</w:t>
        </w:r>
      </w:hyperlink>
      <w:r w:rsidRPr="00732589">
        <w:rPr>
          <w:rFonts w:cstheme="minorHAnsi"/>
          <w:b w:val="0"/>
          <w:bCs/>
          <w:szCs w:val="22"/>
        </w:rPr>
        <w:t xml:space="preserve">. </w:t>
      </w:r>
    </w:p>
    <w:p w14:paraId="12FBE890" w14:textId="77777777" w:rsidR="001A3DFE" w:rsidRPr="00732589" w:rsidRDefault="001A3DFE" w:rsidP="0068396C">
      <w:pPr>
        <w:jc w:val="both"/>
        <w:rPr>
          <w:rFonts w:cstheme="minorHAnsi"/>
          <w:b w:val="0"/>
          <w:bCs/>
          <w:szCs w:val="22"/>
        </w:rPr>
      </w:pPr>
    </w:p>
    <w:p w14:paraId="65158C7D" w14:textId="77777777" w:rsidR="001A3DFE" w:rsidRPr="00732589" w:rsidRDefault="001A3DFE" w:rsidP="0068396C">
      <w:pPr>
        <w:jc w:val="both"/>
        <w:rPr>
          <w:rFonts w:cstheme="minorHAnsi"/>
          <w:b w:val="0"/>
          <w:bCs/>
          <w:szCs w:val="22"/>
        </w:rPr>
      </w:pPr>
      <w:r w:rsidRPr="00732589">
        <w:rPr>
          <w:rFonts w:cstheme="minorHAnsi"/>
          <w:b w:val="0"/>
          <w:bCs/>
          <w:szCs w:val="22"/>
        </w:rPr>
        <w:t xml:space="preserve">The interviewing panel should be provided with the outcome of these searches ahead of the interview. The person undertaking the searches should </w:t>
      </w:r>
      <w:r w:rsidRPr="00732589">
        <w:rPr>
          <w:rFonts w:cstheme="minorHAnsi"/>
          <w:b w:val="0"/>
          <w:bCs/>
          <w:szCs w:val="22"/>
          <w:u w:val="single"/>
        </w:rPr>
        <w:t>only</w:t>
      </w:r>
      <w:r w:rsidRPr="00732589">
        <w:rPr>
          <w:rFonts w:cstheme="minorHAnsi"/>
          <w:b w:val="0"/>
          <w:bCs/>
          <w:szCs w:val="22"/>
        </w:rPr>
        <w:t xml:space="preserve"> share information that suggests that the shortlisted candidate:</w:t>
      </w:r>
    </w:p>
    <w:p w14:paraId="06BB8FC0" w14:textId="0E52AEFE" w:rsidR="001A3DFE" w:rsidRPr="00732589" w:rsidRDefault="001A3DFE" w:rsidP="007D78FE">
      <w:pPr>
        <w:pStyle w:val="ListParagraph"/>
        <w:numPr>
          <w:ilvl w:val="0"/>
          <w:numId w:val="16"/>
        </w:numPr>
        <w:jc w:val="both"/>
        <w:rPr>
          <w:rFonts w:cstheme="minorHAnsi"/>
          <w:b w:val="0"/>
          <w:bCs/>
          <w:szCs w:val="22"/>
        </w:rPr>
      </w:pPr>
      <w:r w:rsidRPr="00732589">
        <w:rPr>
          <w:rFonts w:cstheme="minorHAnsi"/>
          <w:b w:val="0"/>
          <w:bCs/>
          <w:szCs w:val="22"/>
        </w:rPr>
        <w:t xml:space="preserve">Is unqualified for the </w:t>
      </w:r>
      <w:r w:rsidR="000A2DB7" w:rsidRPr="00732589">
        <w:rPr>
          <w:rFonts w:cstheme="minorHAnsi"/>
          <w:b w:val="0"/>
          <w:bCs/>
          <w:szCs w:val="22"/>
        </w:rPr>
        <w:t>role.</w:t>
      </w:r>
    </w:p>
    <w:p w14:paraId="64866149" w14:textId="58ED1B5A" w:rsidR="001A3DFE" w:rsidRPr="00732589" w:rsidRDefault="001A3DFE" w:rsidP="007D78FE">
      <w:pPr>
        <w:pStyle w:val="ListParagraph"/>
        <w:numPr>
          <w:ilvl w:val="0"/>
          <w:numId w:val="16"/>
        </w:numPr>
        <w:jc w:val="both"/>
        <w:rPr>
          <w:rFonts w:cstheme="minorHAnsi"/>
          <w:b w:val="0"/>
          <w:bCs/>
          <w:szCs w:val="22"/>
        </w:rPr>
      </w:pPr>
      <w:r w:rsidRPr="00732589">
        <w:rPr>
          <w:rFonts w:cstheme="minorHAnsi"/>
          <w:b w:val="0"/>
          <w:bCs/>
          <w:szCs w:val="22"/>
        </w:rPr>
        <w:t xml:space="preserve">Poses a potential safeguarding </w:t>
      </w:r>
      <w:r w:rsidR="000A2DB7" w:rsidRPr="00732589">
        <w:rPr>
          <w:rFonts w:cstheme="minorHAnsi"/>
          <w:b w:val="0"/>
          <w:bCs/>
          <w:szCs w:val="22"/>
        </w:rPr>
        <w:t>risk.</w:t>
      </w:r>
    </w:p>
    <w:p w14:paraId="124F11A0" w14:textId="53F12F11" w:rsidR="001A3DFE" w:rsidRPr="00732589" w:rsidRDefault="001A3DFE" w:rsidP="007D78FE">
      <w:pPr>
        <w:pStyle w:val="ListParagraph"/>
        <w:numPr>
          <w:ilvl w:val="0"/>
          <w:numId w:val="16"/>
        </w:numPr>
        <w:jc w:val="both"/>
        <w:rPr>
          <w:rFonts w:cstheme="minorHAnsi"/>
          <w:b w:val="0"/>
          <w:bCs/>
          <w:szCs w:val="22"/>
        </w:rPr>
      </w:pPr>
      <w:r w:rsidRPr="00732589">
        <w:rPr>
          <w:rFonts w:cstheme="minorHAnsi"/>
          <w:b w:val="0"/>
          <w:bCs/>
          <w:szCs w:val="22"/>
        </w:rPr>
        <w:t xml:space="preserve">Risks damaging the reputation of your school or </w:t>
      </w:r>
      <w:r w:rsidR="000A2DB7" w:rsidRPr="00732589">
        <w:rPr>
          <w:rFonts w:cstheme="minorHAnsi"/>
          <w:b w:val="0"/>
          <w:bCs/>
          <w:szCs w:val="22"/>
        </w:rPr>
        <w:t>trust.</w:t>
      </w:r>
    </w:p>
    <w:p w14:paraId="7E63F45F" w14:textId="77777777" w:rsidR="001A3DFE" w:rsidRPr="00732589" w:rsidRDefault="001A3DFE" w:rsidP="0068396C">
      <w:pPr>
        <w:jc w:val="both"/>
        <w:rPr>
          <w:rFonts w:cstheme="minorHAnsi"/>
          <w:b w:val="0"/>
          <w:bCs/>
          <w:szCs w:val="22"/>
        </w:rPr>
      </w:pPr>
    </w:p>
    <w:p w14:paraId="5BA2EB21" w14:textId="77777777" w:rsidR="001A3DFE" w:rsidRPr="00732589" w:rsidRDefault="001A3DFE" w:rsidP="0068396C">
      <w:pPr>
        <w:jc w:val="both"/>
        <w:rPr>
          <w:rFonts w:cstheme="minorHAnsi"/>
          <w:b w:val="0"/>
          <w:bCs/>
          <w:szCs w:val="22"/>
        </w:rPr>
      </w:pPr>
      <w:r w:rsidRPr="00732589">
        <w:rPr>
          <w:rFonts w:cstheme="minorHAnsi"/>
          <w:b w:val="0"/>
          <w:bCs/>
          <w:szCs w:val="22"/>
        </w:rPr>
        <w:t>Any concerns identified must not be shared with any other persons other than the interview panel and colleagues are reminded that any emails containing reference to this will form part of any subject access request where received.</w:t>
      </w:r>
    </w:p>
    <w:p w14:paraId="14232C54" w14:textId="77777777" w:rsidR="001A3DFE" w:rsidRPr="00732589" w:rsidRDefault="001A3DFE" w:rsidP="0068396C">
      <w:pPr>
        <w:jc w:val="both"/>
        <w:rPr>
          <w:rFonts w:cstheme="minorHAnsi"/>
          <w:b w:val="0"/>
          <w:bCs/>
          <w:szCs w:val="22"/>
        </w:rPr>
      </w:pPr>
    </w:p>
    <w:p w14:paraId="2468561A" w14:textId="522D78AF" w:rsidR="001A3DFE" w:rsidRPr="00732589" w:rsidRDefault="001A3DFE" w:rsidP="0068396C">
      <w:pPr>
        <w:jc w:val="both"/>
        <w:rPr>
          <w:rFonts w:cstheme="minorHAnsi"/>
          <w:b w:val="0"/>
          <w:bCs/>
          <w:szCs w:val="22"/>
        </w:rPr>
      </w:pPr>
      <w:r w:rsidRPr="00732589">
        <w:rPr>
          <w:rFonts w:cstheme="minorHAnsi"/>
          <w:b w:val="0"/>
          <w:bCs/>
          <w:szCs w:val="22"/>
        </w:rPr>
        <w:t>Where the concerns raised through the search are minor, these can be discussed with the shortlisted candidates at the interview stage, in the same way we would raise any issues which may come from a reference. If the concerns relate to content published on a social media platform and you do not feel able to verify that the account belongs to the applicant, you may want to ask the individual, at interview stage, for any social media handles they may use. This will enable you to verify whether the post originated from the candidate’s account.</w:t>
      </w:r>
    </w:p>
    <w:p w14:paraId="357BB35B" w14:textId="77777777" w:rsidR="003C1007" w:rsidRPr="00732589" w:rsidRDefault="003C1007" w:rsidP="0068396C">
      <w:pPr>
        <w:jc w:val="both"/>
        <w:rPr>
          <w:rFonts w:cstheme="minorHAnsi"/>
          <w:b w:val="0"/>
          <w:bCs/>
          <w:szCs w:val="22"/>
        </w:rPr>
      </w:pPr>
    </w:p>
    <w:p w14:paraId="51BBF724" w14:textId="0567C717" w:rsidR="001A3DFE" w:rsidRPr="00732589" w:rsidRDefault="001A3DFE" w:rsidP="0068396C">
      <w:pPr>
        <w:jc w:val="both"/>
        <w:rPr>
          <w:rFonts w:cstheme="minorHAnsi"/>
          <w:b w:val="0"/>
          <w:bCs/>
          <w:szCs w:val="22"/>
        </w:rPr>
      </w:pPr>
      <w:r w:rsidRPr="00732589">
        <w:rPr>
          <w:rFonts w:cstheme="minorHAnsi"/>
          <w:b w:val="0"/>
          <w:bCs/>
          <w:szCs w:val="22"/>
        </w:rPr>
        <w:t xml:space="preserve">If issues of concern are found through the searches, or where you are unsure, please </w:t>
      </w:r>
      <w:r w:rsidR="006D055F">
        <w:rPr>
          <w:rFonts w:cstheme="minorHAnsi"/>
          <w:b w:val="0"/>
          <w:bCs/>
          <w:szCs w:val="22"/>
        </w:rPr>
        <w:t xml:space="preserve">get in touch with </w:t>
      </w:r>
      <w:r w:rsidRPr="00732589">
        <w:rPr>
          <w:rFonts w:cstheme="minorHAnsi"/>
          <w:b w:val="0"/>
          <w:bCs/>
          <w:szCs w:val="22"/>
        </w:rPr>
        <w:t>your HR</w:t>
      </w:r>
      <w:r w:rsidR="003C1007" w:rsidRPr="00732589">
        <w:rPr>
          <w:rFonts w:cstheme="minorHAnsi"/>
          <w:b w:val="0"/>
          <w:bCs/>
          <w:szCs w:val="22"/>
        </w:rPr>
        <w:t xml:space="preserve"> contact </w:t>
      </w:r>
      <w:r w:rsidRPr="00732589">
        <w:rPr>
          <w:rFonts w:cstheme="minorHAnsi"/>
          <w:b w:val="0"/>
          <w:bCs/>
          <w:szCs w:val="22"/>
        </w:rPr>
        <w:t xml:space="preserve">for further advice and support. </w:t>
      </w:r>
    </w:p>
    <w:p w14:paraId="3304F5CC" w14:textId="77777777" w:rsidR="001A3DFE" w:rsidRPr="00732589" w:rsidRDefault="001A3DFE" w:rsidP="0068396C">
      <w:pPr>
        <w:jc w:val="both"/>
        <w:rPr>
          <w:rFonts w:cstheme="minorHAnsi"/>
          <w:b w:val="0"/>
          <w:bCs/>
          <w:szCs w:val="22"/>
        </w:rPr>
      </w:pPr>
    </w:p>
    <w:sectPr w:rsidR="001A3DFE" w:rsidRPr="00732589" w:rsidSect="008B5931">
      <w:headerReference w:type="default" r:id="rId22"/>
      <w:footerReference w:type="even" r:id="rId23"/>
      <w:footerReference w:type="default" r:id="rId24"/>
      <w:pgSz w:w="11906" w:h="16838"/>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5EC44" w14:textId="77777777" w:rsidR="00B548E9" w:rsidRDefault="00B548E9" w:rsidP="00EA5228">
      <w:r>
        <w:separator/>
      </w:r>
    </w:p>
  </w:endnote>
  <w:endnote w:type="continuationSeparator" w:id="0">
    <w:p w14:paraId="63A9107D" w14:textId="77777777" w:rsidR="00B548E9" w:rsidRDefault="00B548E9" w:rsidP="00EA5228">
      <w:r>
        <w:continuationSeparator/>
      </w:r>
    </w:p>
  </w:endnote>
  <w:endnote w:type="continuationNotice" w:id="1">
    <w:p w14:paraId="292F17E9" w14:textId="77777777" w:rsidR="00B548E9" w:rsidRDefault="00B548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ADFFE" w14:textId="77777777" w:rsidR="006E03F8" w:rsidRDefault="006E03F8">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18AFE21A" w14:textId="77777777" w:rsidR="006E03F8" w:rsidRDefault="006E03F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single" w:sz="4" w:space="0" w:color="17365D" w:themeColor="text2" w:themeShade="BF"/>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1867"/>
      <w:gridCol w:w="3486"/>
    </w:tblGrid>
    <w:tr w:rsidR="00D56069" w:rsidRPr="004A42E2" w14:paraId="6BE0E5C7" w14:textId="77777777">
      <w:tc>
        <w:tcPr>
          <w:tcW w:w="5103" w:type="dxa"/>
        </w:tcPr>
        <w:p w14:paraId="2772BF59" w14:textId="284062EF" w:rsidR="00D56069" w:rsidRPr="004A42E2" w:rsidRDefault="00D56069">
          <w:pPr>
            <w:pStyle w:val="Footer"/>
            <w:rPr>
              <w:rFonts w:cstheme="minorHAnsi"/>
              <w:b w:val="0"/>
              <w:bCs/>
              <w:color w:val="17365D" w:themeColor="text2" w:themeShade="BF"/>
              <w:sz w:val="16"/>
              <w:szCs w:val="16"/>
            </w:rPr>
          </w:pPr>
          <w:r w:rsidRPr="004A42E2">
            <w:rPr>
              <w:rFonts w:cstheme="minorHAnsi"/>
              <w:b w:val="0"/>
              <w:bCs/>
              <w:color w:val="17365D" w:themeColor="text2" w:themeShade="BF"/>
              <w:sz w:val="16"/>
              <w:szCs w:val="16"/>
            </w:rPr>
            <w:t>ODST Safer Recruitment Policy 202</w:t>
          </w:r>
          <w:r w:rsidR="00A65877">
            <w:rPr>
              <w:rFonts w:cstheme="minorHAnsi"/>
              <w:b w:val="0"/>
              <w:bCs/>
              <w:color w:val="17365D" w:themeColor="text2" w:themeShade="BF"/>
              <w:sz w:val="16"/>
              <w:szCs w:val="16"/>
            </w:rPr>
            <w:t>5</w:t>
          </w:r>
        </w:p>
        <w:p w14:paraId="78237978" w14:textId="61D60F86" w:rsidR="00D56069" w:rsidRPr="004A42E2" w:rsidRDefault="00105AFB">
          <w:pPr>
            <w:pStyle w:val="Footer"/>
            <w:rPr>
              <w:rFonts w:cstheme="minorHAnsi"/>
              <w:b w:val="0"/>
              <w:bCs/>
              <w:color w:val="17365D" w:themeColor="text2" w:themeShade="BF"/>
              <w:sz w:val="16"/>
              <w:szCs w:val="16"/>
            </w:rPr>
          </w:pPr>
          <w:r>
            <w:rPr>
              <w:rFonts w:cstheme="minorHAnsi"/>
              <w:b w:val="0"/>
              <w:bCs/>
              <w:color w:val="17365D" w:themeColor="text2" w:themeShade="BF"/>
              <w:sz w:val="16"/>
              <w:szCs w:val="16"/>
            </w:rPr>
            <w:t>September</w:t>
          </w:r>
          <w:r w:rsidR="00D56069" w:rsidRPr="004A42E2">
            <w:rPr>
              <w:rFonts w:cstheme="minorHAnsi"/>
              <w:b w:val="0"/>
              <w:bCs/>
              <w:color w:val="17365D" w:themeColor="text2" w:themeShade="BF"/>
              <w:sz w:val="16"/>
              <w:szCs w:val="16"/>
            </w:rPr>
            <w:t xml:space="preserve"> 202</w:t>
          </w:r>
          <w:r w:rsidR="00A65877">
            <w:rPr>
              <w:rFonts w:cstheme="minorHAnsi"/>
              <w:b w:val="0"/>
              <w:bCs/>
              <w:color w:val="17365D" w:themeColor="text2" w:themeShade="BF"/>
              <w:sz w:val="16"/>
              <w:szCs w:val="16"/>
            </w:rPr>
            <w:t>5</w:t>
          </w:r>
        </w:p>
      </w:tc>
      <w:tc>
        <w:tcPr>
          <w:tcW w:w="1867" w:type="dxa"/>
        </w:tcPr>
        <w:p w14:paraId="03F7DD05" w14:textId="77777777" w:rsidR="00D56069" w:rsidRPr="004A42E2" w:rsidRDefault="00D56069">
          <w:pPr>
            <w:pStyle w:val="Footer"/>
            <w:rPr>
              <w:rFonts w:cstheme="minorHAnsi"/>
              <w:b w:val="0"/>
              <w:bCs/>
              <w:color w:val="17365D" w:themeColor="text2" w:themeShade="BF"/>
              <w:sz w:val="16"/>
              <w:szCs w:val="16"/>
            </w:rPr>
          </w:pPr>
        </w:p>
      </w:tc>
      <w:tc>
        <w:tcPr>
          <w:tcW w:w="3486" w:type="dxa"/>
        </w:tcPr>
        <w:p w14:paraId="56E6B5FF" w14:textId="77777777" w:rsidR="00D56069" w:rsidRPr="004A42E2" w:rsidRDefault="00D56069">
          <w:pPr>
            <w:pStyle w:val="Footer"/>
            <w:jc w:val="right"/>
            <w:rPr>
              <w:rFonts w:cstheme="minorHAnsi"/>
              <w:b w:val="0"/>
              <w:bCs/>
              <w:color w:val="17365D" w:themeColor="text2" w:themeShade="BF"/>
              <w:sz w:val="16"/>
              <w:szCs w:val="16"/>
            </w:rPr>
          </w:pPr>
          <w:r w:rsidRPr="004A42E2">
            <w:rPr>
              <w:rFonts w:cstheme="minorHAnsi"/>
              <w:b w:val="0"/>
              <w:bCs/>
              <w:color w:val="17365D" w:themeColor="text2" w:themeShade="BF"/>
              <w:spacing w:val="60"/>
              <w:sz w:val="16"/>
              <w:szCs w:val="16"/>
            </w:rPr>
            <w:t>Page</w:t>
          </w:r>
          <w:r w:rsidRPr="004A42E2">
            <w:rPr>
              <w:rFonts w:cstheme="minorHAnsi"/>
              <w:b w:val="0"/>
              <w:bCs/>
              <w:color w:val="17365D" w:themeColor="text2" w:themeShade="BF"/>
              <w:sz w:val="16"/>
              <w:szCs w:val="16"/>
            </w:rPr>
            <w:t xml:space="preserve"> | </w:t>
          </w:r>
          <w:r w:rsidRPr="004A42E2">
            <w:rPr>
              <w:b w:val="0"/>
              <w:bCs/>
              <w:color w:val="17365D" w:themeColor="text2" w:themeShade="BF"/>
              <w:sz w:val="16"/>
              <w:szCs w:val="16"/>
            </w:rPr>
            <w:fldChar w:fldCharType="begin"/>
          </w:r>
          <w:r w:rsidRPr="004A42E2">
            <w:rPr>
              <w:rFonts w:cstheme="minorHAnsi"/>
              <w:b w:val="0"/>
              <w:bCs/>
              <w:color w:val="17365D" w:themeColor="text2" w:themeShade="BF"/>
              <w:sz w:val="16"/>
              <w:szCs w:val="16"/>
            </w:rPr>
            <w:instrText xml:space="preserve"> PAGE   \* MERGEFORMAT </w:instrText>
          </w:r>
          <w:r w:rsidRPr="004A42E2">
            <w:rPr>
              <w:b w:val="0"/>
              <w:bCs/>
              <w:color w:val="17365D" w:themeColor="text2" w:themeShade="BF"/>
              <w:sz w:val="16"/>
              <w:szCs w:val="16"/>
            </w:rPr>
            <w:fldChar w:fldCharType="separate"/>
          </w:r>
          <w:r w:rsidRPr="004A42E2">
            <w:rPr>
              <w:rFonts w:cstheme="minorHAnsi"/>
              <w:b w:val="0"/>
              <w:bCs/>
              <w:noProof/>
              <w:color w:val="17365D" w:themeColor="text2" w:themeShade="BF"/>
              <w:sz w:val="16"/>
              <w:szCs w:val="16"/>
            </w:rPr>
            <w:t>1</w:t>
          </w:r>
          <w:r w:rsidRPr="004A42E2">
            <w:rPr>
              <w:b w:val="0"/>
              <w:bCs/>
              <w:noProof/>
              <w:color w:val="17365D" w:themeColor="text2" w:themeShade="BF"/>
              <w:sz w:val="16"/>
              <w:szCs w:val="16"/>
            </w:rPr>
            <w:fldChar w:fldCharType="end"/>
          </w:r>
        </w:p>
      </w:tc>
    </w:tr>
  </w:tbl>
  <w:p w14:paraId="413853B7" w14:textId="77777777" w:rsidR="006E03F8" w:rsidRPr="00D56069" w:rsidRDefault="006E03F8" w:rsidP="00D56069">
    <w:pPr>
      <w:pStyle w:val="Footer"/>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A3049" w14:textId="77777777" w:rsidR="00B548E9" w:rsidRDefault="00B548E9" w:rsidP="00EA5228">
      <w:r>
        <w:separator/>
      </w:r>
    </w:p>
  </w:footnote>
  <w:footnote w:type="continuationSeparator" w:id="0">
    <w:p w14:paraId="1EBBD15D" w14:textId="77777777" w:rsidR="00B548E9" w:rsidRDefault="00B548E9" w:rsidP="00EA5228">
      <w:r>
        <w:continuationSeparator/>
      </w:r>
    </w:p>
  </w:footnote>
  <w:footnote w:type="continuationNotice" w:id="1">
    <w:p w14:paraId="24CAE8B5" w14:textId="77777777" w:rsidR="00B548E9" w:rsidRDefault="00B548E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55CDF" w14:textId="0B924025" w:rsidR="006E03F8" w:rsidRDefault="006E03F8" w:rsidP="004D3E59">
    <w:pPr>
      <w:pStyle w:val="Header"/>
      <w:tabs>
        <w:tab w:val="left" w:pos="751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D5202"/>
    <w:multiLevelType w:val="multilevel"/>
    <w:tmpl w:val="B7F0DFEA"/>
    <w:lvl w:ilvl="0">
      <w:start w:val="7"/>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1B8225A"/>
    <w:multiLevelType w:val="multilevel"/>
    <w:tmpl w:val="163C6DAC"/>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3E069BD"/>
    <w:multiLevelType w:val="multilevel"/>
    <w:tmpl w:val="163C6DAC"/>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5791009"/>
    <w:multiLevelType w:val="multilevel"/>
    <w:tmpl w:val="163C6DAC"/>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C32450"/>
    <w:multiLevelType w:val="multilevel"/>
    <w:tmpl w:val="163C6DAC"/>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F7D56B0"/>
    <w:multiLevelType w:val="hybridMultilevel"/>
    <w:tmpl w:val="CFC4344E"/>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6" w15:restartNumberingAfterBreak="0">
    <w:nsid w:val="10AE1423"/>
    <w:multiLevelType w:val="multilevel"/>
    <w:tmpl w:val="56BCF11A"/>
    <w:lvl w:ilvl="0">
      <w:start w:val="4"/>
      <w:numFmt w:val="decimal"/>
      <w:lvlText w:val="%1"/>
      <w:lvlJc w:val="left"/>
      <w:pPr>
        <w:ind w:left="360" w:hanging="360"/>
      </w:pPr>
      <w:rPr>
        <w:rFonts w:hint="default"/>
      </w:rPr>
    </w:lvl>
    <w:lvl w:ilvl="1">
      <w:start w:val="9"/>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7" w15:restartNumberingAfterBreak="0">
    <w:nsid w:val="11AE77C1"/>
    <w:multiLevelType w:val="multilevel"/>
    <w:tmpl w:val="163C6DAC"/>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5522F53"/>
    <w:multiLevelType w:val="multilevel"/>
    <w:tmpl w:val="268884C8"/>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9" w15:restartNumberingAfterBreak="0">
    <w:nsid w:val="15B91311"/>
    <w:multiLevelType w:val="multilevel"/>
    <w:tmpl w:val="52F03ACA"/>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0" w15:restartNumberingAfterBreak="0">
    <w:nsid w:val="18163C8F"/>
    <w:multiLevelType w:val="hybridMultilevel"/>
    <w:tmpl w:val="F92836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1F5D6883"/>
    <w:multiLevelType w:val="hybridMultilevel"/>
    <w:tmpl w:val="8C96F5B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6C56A5"/>
    <w:multiLevelType w:val="multilevel"/>
    <w:tmpl w:val="903E3AE0"/>
    <w:lvl w:ilvl="0">
      <w:start w:val="1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6F421E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CCD78DD"/>
    <w:multiLevelType w:val="hybridMultilevel"/>
    <w:tmpl w:val="FC0CD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22020D"/>
    <w:multiLevelType w:val="multilevel"/>
    <w:tmpl w:val="652A8170"/>
    <w:lvl w:ilvl="0">
      <w:start w:val="1"/>
      <w:numFmt w:val="decimal"/>
      <w:lvlText w:val="%1."/>
      <w:lvlJc w:val="left"/>
      <w:pPr>
        <w:ind w:left="720" w:hanging="360"/>
      </w:pPr>
      <w:rPr>
        <w:rFonts w:asciiTheme="minorHAnsi" w:eastAsia="Arial" w:hAnsiTheme="minorHAnsi" w:cstheme="minorHAnsi" w:hint="default"/>
        <w:b/>
        <w:color w:val="auto"/>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315A0F49"/>
    <w:multiLevelType w:val="multilevel"/>
    <w:tmpl w:val="163C6DAC"/>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4210E89"/>
    <w:multiLevelType w:val="hybridMultilevel"/>
    <w:tmpl w:val="8900327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8" w15:restartNumberingAfterBreak="0">
    <w:nsid w:val="34DE6D35"/>
    <w:multiLevelType w:val="hybridMultilevel"/>
    <w:tmpl w:val="C7F6D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4E62783"/>
    <w:multiLevelType w:val="hybridMultilevel"/>
    <w:tmpl w:val="33047F6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3C374232"/>
    <w:multiLevelType w:val="multilevel"/>
    <w:tmpl w:val="52F03ACA"/>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1" w15:restartNumberingAfterBreak="0">
    <w:nsid w:val="3F670A09"/>
    <w:multiLevelType w:val="multilevel"/>
    <w:tmpl w:val="163C6DAC"/>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FDF1369"/>
    <w:multiLevelType w:val="hybridMultilevel"/>
    <w:tmpl w:val="B1B28D3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4313682E"/>
    <w:multiLevelType w:val="hybridMultilevel"/>
    <w:tmpl w:val="FB92C580"/>
    <w:lvl w:ilvl="0" w:tplc="BE705584">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4563308D"/>
    <w:multiLevelType w:val="hybridMultilevel"/>
    <w:tmpl w:val="7CA44098"/>
    <w:lvl w:ilvl="0" w:tplc="08090001">
      <w:start w:val="1"/>
      <w:numFmt w:val="bullet"/>
      <w:lvlText w:val=""/>
      <w:lvlJc w:val="left"/>
      <w:pPr>
        <w:ind w:left="1288" w:hanging="360"/>
      </w:pPr>
      <w:rPr>
        <w:rFonts w:ascii="Symbol" w:hAnsi="Symbol"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25" w15:restartNumberingAfterBreak="0">
    <w:nsid w:val="46643FB0"/>
    <w:multiLevelType w:val="hybridMultilevel"/>
    <w:tmpl w:val="EE082F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46C64B79"/>
    <w:multiLevelType w:val="multilevel"/>
    <w:tmpl w:val="4B464F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530C2B73"/>
    <w:multiLevelType w:val="hybridMultilevel"/>
    <w:tmpl w:val="05BC7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A692604"/>
    <w:multiLevelType w:val="hybridMultilevel"/>
    <w:tmpl w:val="4AFC1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8751E2E"/>
    <w:multiLevelType w:val="multilevel"/>
    <w:tmpl w:val="163C6DAC"/>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97B660A"/>
    <w:multiLevelType w:val="multilevel"/>
    <w:tmpl w:val="163C6DAC"/>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C582F8E"/>
    <w:multiLevelType w:val="hybridMultilevel"/>
    <w:tmpl w:val="2022F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E532A36"/>
    <w:multiLevelType w:val="multilevel"/>
    <w:tmpl w:val="D7F08A8E"/>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F45054B"/>
    <w:multiLevelType w:val="hybridMultilevel"/>
    <w:tmpl w:val="78C0FD8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F9C7ABA"/>
    <w:multiLevelType w:val="multilevel"/>
    <w:tmpl w:val="163C6DAC"/>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FB82E3C"/>
    <w:multiLevelType w:val="multilevel"/>
    <w:tmpl w:val="163C6DAC"/>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A6C5F35"/>
    <w:multiLevelType w:val="multilevel"/>
    <w:tmpl w:val="4C5CFBD6"/>
    <w:lvl w:ilvl="0">
      <w:start w:val="14"/>
      <w:numFmt w:val="decimal"/>
      <w:lvlText w:val="%1"/>
      <w:lvlJc w:val="left"/>
      <w:pPr>
        <w:ind w:left="360" w:hanging="360"/>
      </w:pPr>
      <w:rPr>
        <w:rFonts w:hint="default"/>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16cid:durableId="1048260786">
    <w:abstractNumId w:val="11"/>
  </w:num>
  <w:num w:numId="2" w16cid:durableId="1481460375">
    <w:abstractNumId w:val="22"/>
  </w:num>
  <w:num w:numId="3" w16cid:durableId="268778519">
    <w:abstractNumId w:val="33"/>
  </w:num>
  <w:num w:numId="4" w16cid:durableId="1551652757">
    <w:abstractNumId w:val="27"/>
  </w:num>
  <w:num w:numId="5" w16cid:durableId="895898354">
    <w:abstractNumId w:val="31"/>
  </w:num>
  <w:num w:numId="6" w16cid:durableId="547033211">
    <w:abstractNumId w:val="14"/>
  </w:num>
  <w:num w:numId="7" w16cid:durableId="318310598">
    <w:abstractNumId w:val="17"/>
  </w:num>
  <w:num w:numId="8" w16cid:durableId="1122531334">
    <w:abstractNumId w:val="5"/>
  </w:num>
  <w:num w:numId="9" w16cid:durableId="1561288804">
    <w:abstractNumId w:val="18"/>
  </w:num>
  <w:num w:numId="10" w16cid:durableId="997660304">
    <w:abstractNumId w:val="23"/>
  </w:num>
  <w:num w:numId="11" w16cid:durableId="640576099">
    <w:abstractNumId w:val="25"/>
  </w:num>
  <w:num w:numId="12" w16cid:durableId="1922715628">
    <w:abstractNumId w:val="15"/>
  </w:num>
  <w:num w:numId="13" w16cid:durableId="1078593849">
    <w:abstractNumId w:val="26"/>
  </w:num>
  <w:num w:numId="14" w16cid:durableId="1223447662">
    <w:abstractNumId w:val="28"/>
  </w:num>
  <w:num w:numId="15" w16cid:durableId="1536693599">
    <w:abstractNumId w:val="9"/>
  </w:num>
  <w:num w:numId="16" w16cid:durableId="623118697">
    <w:abstractNumId w:val="20"/>
  </w:num>
  <w:num w:numId="17" w16cid:durableId="1621303755">
    <w:abstractNumId w:val="13"/>
  </w:num>
  <w:num w:numId="18" w16cid:durableId="477697457">
    <w:abstractNumId w:val="30"/>
  </w:num>
  <w:num w:numId="19" w16cid:durableId="51461931">
    <w:abstractNumId w:val="7"/>
  </w:num>
  <w:num w:numId="20" w16cid:durableId="539361890">
    <w:abstractNumId w:val="4"/>
  </w:num>
  <w:num w:numId="21" w16cid:durableId="1530558822">
    <w:abstractNumId w:val="2"/>
  </w:num>
  <w:num w:numId="22" w16cid:durableId="86704641">
    <w:abstractNumId w:val="3"/>
  </w:num>
  <w:num w:numId="23" w16cid:durableId="1859462541">
    <w:abstractNumId w:val="21"/>
  </w:num>
  <w:num w:numId="24" w16cid:durableId="826091451">
    <w:abstractNumId w:val="29"/>
  </w:num>
  <w:num w:numId="25" w16cid:durableId="563030222">
    <w:abstractNumId w:val="16"/>
  </w:num>
  <w:num w:numId="26" w16cid:durableId="73285612">
    <w:abstractNumId w:val="35"/>
  </w:num>
  <w:num w:numId="27" w16cid:durableId="288973973">
    <w:abstractNumId w:val="34"/>
  </w:num>
  <w:num w:numId="28" w16cid:durableId="259725059">
    <w:abstractNumId w:val="1"/>
  </w:num>
  <w:num w:numId="29" w16cid:durableId="1425107978">
    <w:abstractNumId w:val="10"/>
  </w:num>
  <w:num w:numId="30" w16cid:durableId="1308510249">
    <w:abstractNumId w:val="0"/>
  </w:num>
  <w:num w:numId="31" w16cid:durableId="729301747">
    <w:abstractNumId w:val="19"/>
  </w:num>
  <w:num w:numId="32" w16cid:durableId="1712222461">
    <w:abstractNumId w:val="32"/>
  </w:num>
  <w:num w:numId="33" w16cid:durableId="316421513">
    <w:abstractNumId w:val="6"/>
  </w:num>
  <w:num w:numId="34" w16cid:durableId="889268017">
    <w:abstractNumId w:val="24"/>
  </w:num>
  <w:num w:numId="35" w16cid:durableId="911358252">
    <w:abstractNumId w:val="8"/>
  </w:num>
  <w:num w:numId="36" w16cid:durableId="42675510">
    <w:abstractNumId w:val="12"/>
  </w:num>
  <w:num w:numId="37" w16cid:durableId="1534267942">
    <w:abstractNumId w:val="3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228"/>
    <w:rsid w:val="000157FB"/>
    <w:rsid w:val="0003265C"/>
    <w:rsid w:val="000361CF"/>
    <w:rsid w:val="0003748B"/>
    <w:rsid w:val="00050BE8"/>
    <w:rsid w:val="00060473"/>
    <w:rsid w:val="00060EED"/>
    <w:rsid w:val="00080475"/>
    <w:rsid w:val="000826E0"/>
    <w:rsid w:val="0008431C"/>
    <w:rsid w:val="00096A1D"/>
    <w:rsid w:val="000A2DB7"/>
    <w:rsid w:val="000B4310"/>
    <w:rsid w:val="000B59CD"/>
    <w:rsid w:val="000E6A65"/>
    <w:rsid w:val="000E6C72"/>
    <w:rsid w:val="000F73CD"/>
    <w:rsid w:val="000F7721"/>
    <w:rsid w:val="00100DFD"/>
    <w:rsid w:val="001013DD"/>
    <w:rsid w:val="00105AFB"/>
    <w:rsid w:val="00111C98"/>
    <w:rsid w:val="00124D8D"/>
    <w:rsid w:val="001371DE"/>
    <w:rsid w:val="00143ADE"/>
    <w:rsid w:val="001513BE"/>
    <w:rsid w:val="00153456"/>
    <w:rsid w:val="00153CA3"/>
    <w:rsid w:val="001619F6"/>
    <w:rsid w:val="00170F6A"/>
    <w:rsid w:val="001811B5"/>
    <w:rsid w:val="00187BA8"/>
    <w:rsid w:val="00190A55"/>
    <w:rsid w:val="00197646"/>
    <w:rsid w:val="001A3AC7"/>
    <w:rsid w:val="001A3DFE"/>
    <w:rsid w:val="001B472A"/>
    <w:rsid w:val="001B4EEA"/>
    <w:rsid w:val="001D3F1D"/>
    <w:rsid w:val="001D5214"/>
    <w:rsid w:val="001E02FB"/>
    <w:rsid w:val="001E7210"/>
    <w:rsid w:val="001F5747"/>
    <w:rsid w:val="001F6C99"/>
    <w:rsid w:val="001F765F"/>
    <w:rsid w:val="00204E8F"/>
    <w:rsid w:val="002125FD"/>
    <w:rsid w:val="0022069F"/>
    <w:rsid w:val="002234CB"/>
    <w:rsid w:val="00236B79"/>
    <w:rsid w:val="002447FC"/>
    <w:rsid w:val="0025251A"/>
    <w:rsid w:val="002620AE"/>
    <w:rsid w:val="00271323"/>
    <w:rsid w:val="00273C58"/>
    <w:rsid w:val="00284F3D"/>
    <w:rsid w:val="002855C0"/>
    <w:rsid w:val="002960BA"/>
    <w:rsid w:val="00297429"/>
    <w:rsid w:val="002A7FC1"/>
    <w:rsid w:val="002B72AF"/>
    <w:rsid w:val="002C451C"/>
    <w:rsid w:val="002D46D1"/>
    <w:rsid w:val="002F3F76"/>
    <w:rsid w:val="002F4A55"/>
    <w:rsid w:val="002F74CE"/>
    <w:rsid w:val="002F7BC9"/>
    <w:rsid w:val="003059B9"/>
    <w:rsid w:val="003114FB"/>
    <w:rsid w:val="00323CA8"/>
    <w:rsid w:val="00326EAA"/>
    <w:rsid w:val="0033275F"/>
    <w:rsid w:val="00356FDC"/>
    <w:rsid w:val="00360300"/>
    <w:rsid w:val="0036185B"/>
    <w:rsid w:val="00362EC7"/>
    <w:rsid w:val="003806BD"/>
    <w:rsid w:val="00382ADA"/>
    <w:rsid w:val="003967A7"/>
    <w:rsid w:val="003A41EB"/>
    <w:rsid w:val="003C1007"/>
    <w:rsid w:val="003D62CF"/>
    <w:rsid w:val="003E38BA"/>
    <w:rsid w:val="003F08CD"/>
    <w:rsid w:val="003F2402"/>
    <w:rsid w:val="003F6366"/>
    <w:rsid w:val="004000D7"/>
    <w:rsid w:val="00413B68"/>
    <w:rsid w:val="0042534A"/>
    <w:rsid w:val="00443863"/>
    <w:rsid w:val="004863C9"/>
    <w:rsid w:val="00492DFB"/>
    <w:rsid w:val="0049411C"/>
    <w:rsid w:val="00495B6C"/>
    <w:rsid w:val="004A42E2"/>
    <w:rsid w:val="004A5771"/>
    <w:rsid w:val="004B321B"/>
    <w:rsid w:val="004D3E59"/>
    <w:rsid w:val="004D5627"/>
    <w:rsid w:val="004D796F"/>
    <w:rsid w:val="004E2FDF"/>
    <w:rsid w:val="00504E43"/>
    <w:rsid w:val="00514CBB"/>
    <w:rsid w:val="005247DE"/>
    <w:rsid w:val="005269C6"/>
    <w:rsid w:val="00532CBA"/>
    <w:rsid w:val="00536FEA"/>
    <w:rsid w:val="00537BE8"/>
    <w:rsid w:val="00563351"/>
    <w:rsid w:val="005641D1"/>
    <w:rsid w:val="00576FAA"/>
    <w:rsid w:val="005774F8"/>
    <w:rsid w:val="005807D2"/>
    <w:rsid w:val="00584F71"/>
    <w:rsid w:val="00585C15"/>
    <w:rsid w:val="005A009B"/>
    <w:rsid w:val="005A36BE"/>
    <w:rsid w:val="005B3361"/>
    <w:rsid w:val="005B6506"/>
    <w:rsid w:val="005B6F7F"/>
    <w:rsid w:val="005C1EFF"/>
    <w:rsid w:val="005D6248"/>
    <w:rsid w:val="005E090C"/>
    <w:rsid w:val="005E126D"/>
    <w:rsid w:val="005F5E69"/>
    <w:rsid w:val="00602665"/>
    <w:rsid w:val="00603AD4"/>
    <w:rsid w:val="0060672A"/>
    <w:rsid w:val="00612559"/>
    <w:rsid w:val="00617849"/>
    <w:rsid w:val="0062436F"/>
    <w:rsid w:val="00624A48"/>
    <w:rsid w:val="006265CB"/>
    <w:rsid w:val="00640E89"/>
    <w:rsid w:val="00645A64"/>
    <w:rsid w:val="006475D2"/>
    <w:rsid w:val="00647BA8"/>
    <w:rsid w:val="00662EA2"/>
    <w:rsid w:val="00667B7C"/>
    <w:rsid w:val="0067627A"/>
    <w:rsid w:val="0068396C"/>
    <w:rsid w:val="006A174C"/>
    <w:rsid w:val="006A64FE"/>
    <w:rsid w:val="006D055F"/>
    <w:rsid w:val="006E03F8"/>
    <w:rsid w:val="006E288E"/>
    <w:rsid w:val="006E482C"/>
    <w:rsid w:val="006F2379"/>
    <w:rsid w:val="006F4EDD"/>
    <w:rsid w:val="00704286"/>
    <w:rsid w:val="00732589"/>
    <w:rsid w:val="00756F24"/>
    <w:rsid w:val="00760361"/>
    <w:rsid w:val="00772E31"/>
    <w:rsid w:val="00774EAD"/>
    <w:rsid w:val="00786A64"/>
    <w:rsid w:val="007908F4"/>
    <w:rsid w:val="007A5F42"/>
    <w:rsid w:val="007B0A5A"/>
    <w:rsid w:val="007B1460"/>
    <w:rsid w:val="007B6ACA"/>
    <w:rsid w:val="007C1A92"/>
    <w:rsid w:val="007D78FE"/>
    <w:rsid w:val="007E2DAD"/>
    <w:rsid w:val="007E413A"/>
    <w:rsid w:val="007E7AF0"/>
    <w:rsid w:val="007F52B6"/>
    <w:rsid w:val="00807355"/>
    <w:rsid w:val="0081002A"/>
    <w:rsid w:val="008152BF"/>
    <w:rsid w:val="008209D9"/>
    <w:rsid w:val="00820A52"/>
    <w:rsid w:val="00845582"/>
    <w:rsid w:val="00852A92"/>
    <w:rsid w:val="00895D6A"/>
    <w:rsid w:val="00896EC6"/>
    <w:rsid w:val="008B0573"/>
    <w:rsid w:val="008B3189"/>
    <w:rsid w:val="008B32D2"/>
    <w:rsid w:val="008B5931"/>
    <w:rsid w:val="008D245B"/>
    <w:rsid w:val="008D3D33"/>
    <w:rsid w:val="008E3CC4"/>
    <w:rsid w:val="008E671F"/>
    <w:rsid w:val="008F472B"/>
    <w:rsid w:val="00902038"/>
    <w:rsid w:val="00906335"/>
    <w:rsid w:val="0090790F"/>
    <w:rsid w:val="00917B1C"/>
    <w:rsid w:val="0092074B"/>
    <w:rsid w:val="00925AB7"/>
    <w:rsid w:val="00925E29"/>
    <w:rsid w:val="00926064"/>
    <w:rsid w:val="0093413A"/>
    <w:rsid w:val="009368B3"/>
    <w:rsid w:val="00944EC3"/>
    <w:rsid w:val="009465D9"/>
    <w:rsid w:val="0094758F"/>
    <w:rsid w:val="0095475C"/>
    <w:rsid w:val="00964EAC"/>
    <w:rsid w:val="00983E89"/>
    <w:rsid w:val="0099456D"/>
    <w:rsid w:val="00995A11"/>
    <w:rsid w:val="009A26AC"/>
    <w:rsid w:val="009B279F"/>
    <w:rsid w:val="009B2924"/>
    <w:rsid w:val="009B2F25"/>
    <w:rsid w:val="009D35F3"/>
    <w:rsid w:val="009F2559"/>
    <w:rsid w:val="00A22A73"/>
    <w:rsid w:val="00A33485"/>
    <w:rsid w:val="00A45164"/>
    <w:rsid w:val="00A60DAD"/>
    <w:rsid w:val="00A619FC"/>
    <w:rsid w:val="00A65877"/>
    <w:rsid w:val="00A70874"/>
    <w:rsid w:val="00A83A0B"/>
    <w:rsid w:val="00A860E4"/>
    <w:rsid w:val="00A94223"/>
    <w:rsid w:val="00A97D84"/>
    <w:rsid w:val="00AA0CBF"/>
    <w:rsid w:val="00AB518D"/>
    <w:rsid w:val="00AB51CB"/>
    <w:rsid w:val="00AB5F4D"/>
    <w:rsid w:val="00AC1436"/>
    <w:rsid w:val="00AC6411"/>
    <w:rsid w:val="00AD4248"/>
    <w:rsid w:val="00AD54D1"/>
    <w:rsid w:val="00AD66E4"/>
    <w:rsid w:val="00AD76F1"/>
    <w:rsid w:val="00AE3969"/>
    <w:rsid w:val="00AE45EC"/>
    <w:rsid w:val="00AF193F"/>
    <w:rsid w:val="00B17040"/>
    <w:rsid w:val="00B2765C"/>
    <w:rsid w:val="00B460DA"/>
    <w:rsid w:val="00B501FC"/>
    <w:rsid w:val="00B50996"/>
    <w:rsid w:val="00B548E9"/>
    <w:rsid w:val="00B61D48"/>
    <w:rsid w:val="00B67A5E"/>
    <w:rsid w:val="00B67D1F"/>
    <w:rsid w:val="00B9588A"/>
    <w:rsid w:val="00BC0033"/>
    <w:rsid w:val="00BC19D0"/>
    <w:rsid w:val="00BC3DC5"/>
    <w:rsid w:val="00BD07B8"/>
    <w:rsid w:val="00BD4384"/>
    <w:rsid w:val="00BE281F"/>
    <w:rsid w:val="00BE62AA"/>
    <w:rsid w:val="00BF63F7"/>
    <w:rsid w:val="00BF79FC"/>
    <w:rsid w:val="00C069F3"/>
    <w:rsid w:val="00C102F3"/>
    <w:rsid w:val="00C133E9"/>
    <w:rsid w:val="00C22D4B"/>
    <w:rsid w:val="00C236AA"/>
    <w:rsid w:val="00C30705"/>
    <w:rsid w:val="00C33A93"/>
    <w:rsid w:val="00C373B9"/>
    <w:rsid w:val="00C517A6"/>
    <w:rsid w:val="00C62174"/>
    <w:rsid w:val="00C64EA3"/>
    <w:rsid w:val="00C762CD"/>
    <w:rsid w:val="00CA35FD"/>
    <w:rsid w:val="00CA3914"/>
    <w:rsid w:val="00CB1CA8"/>
    <w:rsid w:val="00CB5028"/>
    <w:rsid w:val="00CB7369"/>
    <w:rsid w:val="00CC722C"/>
    <w:rsid w:val="00CE252A"/>
    <w:rsid w:val="00CE40C0"/>
    <w:rsid w:val="00CE6FC1"/>
    <w:rsid w:val="00CF258B"/>
    <w:rsid w:val="00D1027B"/>
    <w:rsid w:val="00D12BB9"/>
    <w:rsid w:val="00D171A1"/>
    <w:rsid w:val="00D23E27"/>
    <w:rsid w:val="00D41608"/>
    <w:rsid w:val="00D4343D"/>
    <w:rsid w:val="00D4586D"/>
    <w:rsid w:val="00D56069"/>
    <w:rsid w:val="00D57DFC"/>
    <w:rsid w:val="00D61790"/>
    <w:rsid w:val="00D74315"/>
    <w:rsid w:val="00D74967"/>
    <w:rsid w:val="00D757EE"/>
    <w:rsid w:val="00D801FC"/>
    <w:rsid w:val="00D8119E"/>
    <w:rsid w:val="00D848F5"/>
    <w:rsid w:val="00D92605"/>
    <w:rsid w:val="00D96C61"/>
    <w:rsid w:val="00DA3F2D"/>
    <w:rsid w:val="00DA78C9"/>
    <w:rsid w:val="00DB37A1"/>
    <w:rsid w:val="00DB7B74"/>
    <w:rsid w:val="00DC0ECC"/>
    <w:rsid w:val="00DC47A0"/>
    <w:rsid w:val="00DC6695"/>
    <w:rsid w:val="00DD7207"/>
    <w:rsid w:val="00DD76B6"/>
    <w:rsid w:val="00DE0C71"/>
    <w:rsid w:val="00DE5B55"/>
    <w:rsid w:val="00DF2AAA"/>
    <w:rsid w:val="00E06724"/>
    <w:rsid w:val="00E111A9"/>
    <w:rsid w:val="00E1166D"/>
    <w:rsid w:val="00E171D1"/>
    <w:rsid w:val="00E25AF1"/>
    <w:rsid w:val="00E268E6"/>
    <w:rsid w:val="00E303D6"/>
    <w:rsid w:val="00E4377B"/>
    <w:rsid w:val="00E67659"/>
    <w:rsid w:val="00E77C58"/>
    <w:rsid w:val="00E820E5"/>
    <w:rsid w:val="00E867C2"/>
    <w:rsid w:val="00E87641"/>
    <w:rsid w:val="00E904FB"/>
    <w:rsid w:val="00EA3A63"/>
    <w:rsid w:val="00EA5228"/>
    <w:rsid w:val="00EA6083"/>
    <w:rsid w:val="00EB2816"/>
    <w:rsid w:val="00EB3001"/>
    <w:rsid w:val="00EB5EB7"/>
    <w:rsid w:val="00EB7B30"/>
    <w:rsid w:val="00EC2D0C"/>
    <w:rsid w:val="00EE06A6"/>
    <w:rsid w:val="00EE7CBD"/>
    <w:rsid w:val="00EF0237"/>
    <w:rsid w:val="00EF14A7"/>
    <w:rsid w:val="00EF7303"/>
    <w:rsid w:val="00F002A3"/>
    <w:rsid w:val="00F00704"/>
    <w:rsid w:val="00F122DB"/>
    <w:rsid w:val="00F34A09"/>
    <w:rsid w:val="00F40F3A"/>
    <w:rsid w:val="00F43AE5"/>
    <w:rsid w:val="00F47924"/>
    <w:rsid w:val="00F50C40"/>
    <w:rsid w:val="00F720EA"/>
    <w:rsid w:val="00F908A1"/>
    <w:rsid w:val="00FA059F"/>
    <w:rsid w:val="00FA09B9"/>
    <w:rsid w:val="00FA5A9D"/>
    <w:rsid w:val="00FB1696"/>
    <w:rsid w:val="00FB3D30"/>
    <w:rsid w:val="00FB5DC4"/>
    <w:rsid w:val="00FB624A"/>
    <w:rsid w:val="00FD01BE"/>
    <w:rsid w:val="00FD3A85"/>
    <w:rsid w:val="00FD4586"/>
    <w:rsid w:val="00FF2B33"/>
    <w:rsid w:val="00FF47C6"/>
    <w:rsid w:val="750806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99F6D3"/>
  <w15:docId w15:val="{C9DD4643-3257-4033-8346-1B141E124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heading 2,Numbered - 2"/>
    <w:qFormat/>
    <w:rsid w:val="00612559"/>
    <w:pPr>
      <w:outlineLvl w:val="1"/>
    </w:pPr>
    <w:rPr>
      <w:rFonts w:asciiTheme="minorHAnsi" w:eastAsia="Times New Roman" w:hAnsiTheme="minorHAnsi" w:cs="Times New Roman"/>
      <w:b/>
      <w:sz w:val="22"/>
    </w:rPr>
  </w:style>
  <w:style w:type="paragraph" w:styleId="Heading1">
    <w:name w:val="heading 1"/>
    <w:basedOn w:val="Normal"/>
    <w:next w:val="Normal"/>
    <w:link w:val="Heading1Char"/>
    <w:uiPriority w:val="9"/>
    <w:qFormat/>
    <w:rsid w:val="005269C6"/>
    <w:pPr>
      <w:keepNext/>
      <w:keepLines/>
      <w:outlineLvl w:val="0"/>
    </w:pPr>
    <w:rPr>
      <w:rFonts w:eastAsiaTheme="majorEastAsia" w:cstheme="majorBidi"/>
      <w:sz w:val="28"/>
      <w:szCs w:val="32"/>
    </w:rPr>
  </w:style>
  <w:style w:type="paragraph" w:styleId="Heading2">
    <w:name w:val="heading 2"/>
    <w:basedOn w:val="Normal"/>
    <w:next w:val="Normal"/>
    <w:link w:val="Heading2Char1"/>
    <w:unhideWhenUsed/>
    <w:qFormat/>
    <w:rsid w:val="00612559"/>
    <w:pPr>
      <w:keepNext/>
      <w:keepLines/>
    </w:pPr>
    <w:rPr>
      <w:rFonts w:eastAsiaTheme="majorEastAsia" w:cstheme="majorBidi"/>
      <w:szCs w:val="26"/>
    </w:rPr>
  </w:style>
  <w:style w:type="paragraph" w:styleId="Heading7">
    <w:name w:val="heading 7"/>
    <w:basedOn w:val="Normal"/>
    <w:next w:val="Normal"/>
    <w:link w:val="Heading7Char"/>
    <w:uiPriority w:val="9"/>
    <w:semiHidden/>
    <w:unhideWhenUsed/>
    <w:qFormat/>
    <w:rsid w:val="00EA5228"/>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Numbered - 2 Char"/>
    <w:basedOn w:val="DefaultParagraphFont"/>
    <w:rsid w:val="0068396C"/>
    <w:rPr>
      <w:rFonts w:asciiTheme="minorHAnsi" w:eastAsia="Times New Roman" w:hAnsiTheme="minorHAnsi" w:cs="Times New Roman"/>
      <w:b/>
      <w:bCs/>
      <w:sz w:val="22"/>
      <w:szCs w:val="20"/>
    </w:rPr>
  </w:style>
  <w:style w:type="paragraph" w:customStyle="1" w:styleId="Default">
    <w:name w:val="Default"/>
    <w:basedOn w:val="Normal"/>
    <w:rsid w:val="00EA5228"/>
    <w:pPr>
      <w:widowControl w:val="0"/>
      <w:ind w:left="144"/>
    </w:pPr>
    <w:rPr>
      <w:sz w:val="23"/>
      <w:szCs w:val="20"/>
    </w:rPr>
  </w:style>
  <w:style w:type="paragraph" w:styleId="BalloonText">
    <w:name w:val="Balloon Text"/>
    <w:basedOn w:val="Normal"/>
    <w:link w:val="BalloonTextChar"/>
    <w:uiPriority w:val="99"/>
    <w:semiHidden/>
    <w:unhideWhenUsed/>
    <w:rsid w:val="00EA5228"/>
    <w:rPr>
      <w:rFonts w:ascii="Tahoma" w:hAnsi="Tahoma" w:cs="Tahoma"/>
      <w:sz w:val="16"/>
      <w:szCs w:val="16"/>
    </w:rPr>
  </w:style>
  <w:style w:type="character" w:customStyle="1" w:styleId="BalloonTextChar">
    <w:name w:val="Balloon Text Char"/>
    <w:basedOn w:val="DefaultParagraphFont"/>
    <w:link w:val="BalloonText"/>
    <w:uiPriority w:val="99"/>
    <w:semiHidden/>
    <w:rsid w:val="00EA5228"/>
    <w:rPr>
      <w:rFonts w:ascii="Tahoma" w:eastAsia="Times New Roman" w:hAnsi="Tahoma" w:cs="Tahoma"/>
      <w:sz w:val="16"/>
      <w:szCs w:val="16"/>
    </w:rPr>
  </w:style>
  <w:style w:type="paragraph" w:styleId="BodyText">
    <w:name w:val="Body Text"/>
    <w:basedOn w:val="Normal"/>
    <w:link w:val="BodyTextChar"/>
    <w:rsid w:val="00732589"/>
    <w:rPr>
      <w:b w:val="0"/>
      <w:bCs/>
      <w:szCs w:val="20"/>
    </w:rPr>
  </w:style>
  <w:style w:type="character" w:customStyle="1" w:styleId="BodyTextChar">
    <w:name w:val="Body Text Char"/>
    <w:basedOn w:val="DefaultParagraphFont"/>
    <w:link w:val="BodyText"/>
    <w:rsid w:val="00732589"/>
    <w:rPr>
      <w:rFonts w:asciiTheme="minorHAnsi" w:eastAsia="Times New Roman" w:hAnsiTheme="minorHAnsi" w:cs="Times New Roman"/>
      <w:bCs/>
      <w:sz w:val="22"/>
      <w:szCs w:val="20"/>
    </w:rPr>
  </w:style>
  <w:style w:type="table" w:styleId="TableGrid">
    <w:name w:val="Table Grid"/>
    <w:basedOn w:val="TableNormal"/>
    <w:uiPriority w:val="39"/>
    <w:rsid w:val="00EA52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A5228"/>
    <w:rPr>
      <w:color w:val="0000FF" w:themeColor="hyperlink"/>
      <w:u w:val="single"/>
    </w:rPr>
  </w:style>
  <w:style w:type="paragraph" w:styleId="ListParagraph">
    <w:name w:val="List Paragraph"/>
    <w:basedOn w:val="Normal"/>
    <w:uiPriority w:val="34"/>
    <w:qFormat/>
    <w:rsid w:val="00EA5228"/>
    <w:pPr>
      <w:ind w:left="720"/>
      <w:contextualSpacing/>
    </w:pPr>
  </w:style>
  <w:style w:type="character" w:customStyle="1" w:styleId="Heading7Char">
    <w:name w:val="Heading 7 Char"/>
    <w:basedOn w:val="DefaultParagraphFont"/>
    <w:link w:val="Heading7"/>
    <w:uiPriority w:val="9"/>
    <w:semiHidden/>
    <w:rsid w:val="00EA5228"/>
    <w:rPr>
      <w:rFonts w:asciiTheme="majorHAnsi" w:eastAsiaTheme="majorEastAsia" w:hAnsiTheme="majorHAnsi" w:cstheme="majorBidi"/>
      <w:i/>
      <w:iCs/>
      <w:color w:val="404040" w:themeColor="text1" w:themeTint="BF"/>
    </w:rPr>
  </w:style>
  <w:style w:type="paragraph" w:styleId="Footer">
    <w:name w:val="footer"/>
    <w:basedOn w:val="Normal"/>
    <w:link w:val="FooterChar"/>
    <w:uiPriority w:val="99"/>
    <w:rsid w:val="00EA5228"/>
    <w:pPr>
      <w:tabs>
        <w:tab w:val="center" w:pos="4153"/>
        <w:tab w:val="right" w:pos="8306"/>
      </w:tabs>
    </w:pPr>
    <w:rPr>
      <w:szCs w:val="20"/>
    </w:rPr>
  </w:style>
  <w:style w:type="character" w:customStyle="1" w:styleId="FooterChar">
    <w:name w:val="Footer Char"/>
    <w:basedOn w:val="DefaultParagraphFont"/>
    <w:link w:val="Footer"/>
    <w:uiPriority w:val="99"/>
    <w:rsid w:val="00EA5228"/>
    <w:rPr>
      <w:rFonts w:ascii="Times New Roman" w:eastAsia="Times New Roman" w:hAnsi="Times New Roman" w:cs="Times New Roman"/>
      <w:szCs w:val="20"/>
    </w:rPr>
  </w:style>
  <w:style w:type="character" w:styleId="PageNumber">
    <w:name w:val="page number"/>
    <w:basedOn w:val="DefaultParagraphFont"/>
    <w:rsid w:val="00EA5228"/>
  </w:style>
  <w:style w:type="paragraph" w:styleId="Header">
    <w:name w:val="header"/>
    <w:basedOn w:val="Normal"/>
    <w:link w:val="HeaderChar"/>
    <w:rsid w:val="00EA5228"/>
    <w:pPr>
      <w:tabs>
        <w:tab w:val="center" w:pos="4153"/>
        <w:tab w:val="right" w:pos="8306"/>
      </w:tabs>
    </w:pPr>
  </w:style>
  <w:style w:type="character" w:customStyle="1" w:styleId="HeaderChar">
    <w:name w:val="Header Char"/>
    <w:basedOn w:val="DefaultParagraphFont"/>
    <w:link w:val="Header"/>
    <w:rsid w:val="00EA5228"/>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4B321B"/>
    <w:rPr>
      <w:color w:val="800080" w:themeColor="followedHyperlink"/>
      <w:u w:val="single"/>
    </w:rPr>
  </w:style>
  <w:style w:type="character" w:styleId="IntenseEmphasis">
    <w:name w:val="Intense Emphasis"/>
    <w:basedOn w:val="DefaultParagraphFont"/>
    <w:uiPriority w:val="21"/>
    <w:qFormat/>
    <w:rsid w:val="00FB1696"/>
    <w:rPr>
      <w:b/>
      <w:bCs/>
      <w:i/>
      <w:iCs/>
      <w:color w:val="4F81BD" w:themeColor="accent1"/>
    </w:rPr>
  </w:style>
  <w:style w:type="table" w:styleId="LightList-Accent3">
    <w:name w:val="Light List Accent 3"/>
    <w:basedOn w:val="TableNormal"/>
    <w:uiPriority w:val="61"/>
    <w:rsid w:val="00FB1696"/>
    <w:rPr>
      <w:rFonts w:asciiTheme="minorHAnsi" w:eastAsiaTheme="minorEastAsia" w:hAnsiTheme="minorHAnsi" w:cstheme="minorBidi"/>
      <w:sz w:val="22"/>
      <w:szCs w:val="22"/>
      <w:lang w:val="en-US"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styleId="NormalWeb">
    <w:name w:val="Normal (Web)"/>
    <w:basedOn w:val="Normal"/>
    <w:uiPriority w:val="99"/>
    <w:semiHidden/>
    <w:rsid w:val="00BE62AA"/>
    <w:pPr>
      <w:spacing w:after="225"/>
    </w:pPr>
    <w:rPr>
      <w:lang w:eastAsia="en-GB"/>
    </w:rPr>
  </w:style>
  <w:style w:type="character" w:customStyle="1" w:styleId="apple-converted-space">
    <w:name w:val="apple-converted-space"/>
    <w:basedOn w:val="DefaultParagraphFont"/>
    <w:rsid w:val="00BE62AA"/>
  </w:style>
  <w:style w:type="character" w:styleId="Emphasis">
    <w:name w:val="Emphasis"/>
    <w:basedOn w:val="DefaultParagraphFont"/>
    <w:uiPriority w:val="20"/>
    <w:qFormat/>
    <w:rsid w:val="00BE62AA"/>
    <w:rPr>
      <w:i/>
      <w:iCs/>
    </w:rPr>
  </w:style>
  <w:style w:type="paragraph" w:styleId="BodyTextIndent">
    <w:name w:val="Body Text Indent"/>
    <w:basedOn w:val="Normal"/>
    <w:link w:val="BodyTextIndentChar"/>
    <w:uiPriority w:val="99"/>
    <w:semiHidden/>
    <w:unhideWhenUsed/>
    <w:rsid w:val="002F4A55"/>
    <w:pPr>
      <w:spacing w:after="120"/>
      <w:ind w:left="283"/>
    </w:pPr>
  </w:style>
  <w:style w:type="character" w:customStyle="1" w:styleId="BodyTextIndentChar">
    <w:name w:val="Body Text Indent Char"/>
    <w:basedOn w:val="DefaultParagraphFont"/>
    <w:link w:val="BodyTextIndent"/>
    <w:uiPriority w:val="99"/>
    <w:semiHidden/>
    <w:rsid w:val="002F4A55"/>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2855C0"/>
    <w:rPr>
      <w:color w:val="808080"/>
      <w:shd w:val="clear" w:color="auto" w:fill="E6E6E6"/>
    </w:rPr>
  </w:style>
  <w:style w:type="table" w:customStyle="1" w:styleId="TableGrid1">
    <w:name w:val="Table Grid1"/>
    <w:basedOn w:val="TableNormal"/>
    <w:next w:val="TableGrid"/>
    <w:uiPriority w:val="59"/>
    <w:rsid w:val="002855C0"/>
    <w:rPr>
      <w:rFonts w:ascii="Calibri" w:eastAsia="Times New Roman" w:hAnsi="Calibri" w:cs="Times New Roman"/>
      <w:sz w:val="22"/>
      <w:szCs w:val="22"/>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unhideWhenUsed/>
    <w:rsid w:val="00EB2816"/>
    <w:rPr>
      <w:sz w:val="16"/>
      <w:szCs w:val="16"/>
    </w:rPr>
  </w:style>
  <w:style w:type="paragraph" w:styleId="CommentText">
    <w:name w:val="annotation text"/>
    <w:basedOn w:val="Normal"/>
    <w:link w:val="CommentTextChar"/>
    <w:uiPriority w:val="99"/>
    <w:semiHidden/>
    <w:unhideWhenUsed/>
    <w:rsid w:val="00EB2816"/>
    <w:rPr>
      <w:sz w:val="20"/>
      <w:szCs w:val="20"/>
    </w:rPr>
  </w:style>
  <w:style w:type="character" w:customStyle="1" w:styleId="CommentTextChar">
    <w:name w:val="Comment Text Char"/>
    <w:basedOn w:val="DefaultParagraphFont"/>
    <w:link w:val="CommentText"/>
    <w:uiPriority w:val="99"/>
    <w:semiHidden/>
    <w:rsid w:val="00EB281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B2816"/>
    <w:rPr>
      <w:bCs/>
    </w:rPr>
  </w:style>
  <w:style w:type="character" w:customStyle="1" w:styleId="CommentSubjectChar">
    <w:name w:val="Comment Subject Char"/>
    <w:basedOn w:val="CommentTextChar"/>
    <w:link w:val="CommentSubject"/>
    <w:uiPriority w:val="99"/>
    <w:semiHidden/>
    <w:rsid w:val="00EB2816"/>
    <w:rPr>
      <w:rFonts w:ascii="Times New Roman" w:eastAsia="Times New Roman" w:hAnsi="Times New Roman" w:cs="Times New Roman"/>
      <w:b/>
      <w:bCs/>
      <w:sz w:val="20"/>
      <w:szCs w:val="20"/>
    </w:rPr>
  </w:style>
  <w:style w:type="paragraph" w:styleId="Revision">
    <w:name w:val="Revision"/>
    <w:hidden/>
    <w:uiPriority w:val="99"/>
    <w:semiHidden/>
    <w:rsid w:val="00100DFD"/>
    <w:rPr>
      <w:rFonts w:ascii="Times New Roman" w:eastAsia="Times New Roman" w:hAnsi="Times New Roman" w:cs="Times New Roman"/>
    </w:rPr>
  </w:style>
  <w:style w:type="character" w:customStyle="1" w:styleId="normaltextrun">
    <w:name w:val="normaltextrun"/>
    <w:basedOn w:val="DefaultParagraphFont"/>
    <w:rsid w:val="000A2DB7"/>
  </w:style>
  <w:style w:type="paragraph" w:customStyle="1" w:styleId="1bodycopy10pt">
    <w:name w:val="1 body copy 10pt"/>
    <w:basedOn w:val="Normal"/>
    <w:link w:val="1bodycopy10ptChar"/>
    <w:qFormat/>
    <w:rsid w:val="00807355"/>
    <w:pPr>
      <w:spacing w:after="120"/>
    </w:pPr>
    <w:rPr>
      <w:rFonts w:ascii="Arial" w:eastAsia="MS Mincho" w:hAnsi="Arial"/>
      <w:sz w:val="20"/>
      <w:lang w:val="en-US"/>
    </w:rPr>
  </w:style>
  <w:style w:type="character" w:customStyle="1" w:styleId="1bodycopy10ptChar">
    <w:name w:val="1 body copy 10pt Char"/>
    <w:link w:val="1bodycopy10pt"/>
    <w:rsid w:val="00807355"/>
    <w:rPr>
      <w:rFonts w:eastAsia="MS Mincho" w:cs="Times New Roman"/>
      <w:sz w:val="20"/>
      <w:lang w:val="en-US"/>
    </w:rPr>
  </w:style>
  <w:style w:type="character" w:customStyle="1" w:styleId="Heading1Char">
    <w:name w:val="Heading 1 Char"/>
    <w:basedOn w:val="DefaultParagraphFont"/>
    <w:link w:val="Heading1"/>
    <w:uiPriority w:val="9"/>
    <w:rsid w:val="005269C6"/>
    <w:rPr>
      <w:rFonts w:asciiTheme="minorHAnsi" w:eastAsiaTheme="majorEastAsia" w:hAnsiTheme="minorHAnsi" w:cstheme="majorBidi"/>
      <w:b/>
      <w:sz w:val="28"/>
      <w:szCs w:val="32"/>
    </w:rPr>
  </w:style>
  <w:style w:type="paragraph" w:styleId="TOCHeading">
    <w:name w:val="TOC Heading"/>
    <w:basedOn w:val="Heading1"/>
    <w:next w:val="Normal"/>
    <w:uiPriority w:val="39"/>
    <w:unhideWhenUsed/>
    <w:qFormat/>
    <w:rsid w:val="008B5931"/>
    <w:pPr>
      <w:spacing w:before="240" w:line="259" w:lineRule="auto"/>
      <w:outlineLvl w:val="9"/>
    </w:pPr>
    <w:rPr>
      <w:rFonts w:asciiTheme="majorHAnsi" w:hAnsiTheme="majorHAnsi"/>
      <w:b w:val="0"/>
      <w:color w:val="365F91" w:themeColor="accent1" w:themeShade="BF"/>
      <w:sz w:val="32"/>
      <w:lang w:val="en-US"/>
    </w:rPr>
  </w:style>
  <w:style w:type="paragraph" w:styleId="TOC1">
    <w:name w:val="toc 1"/>
    <w:basedOn w:val="Normal"/>
    <w:next w:val="Normal"/>
    <w:autoRedefine/>
    <w:uiPriority w:val="39"/>
    <w:unhideWhenUsed/>
    <w:rsid w:val="008B5931"/>
    <w:pPr>
      <w:spacing w:after="100"/>
    </w:pPr>
  </w:style>
  <w:style w:type="paragraph" w:styleId="TOC2">
    <w:name w:val="toc 2"/>
    <w:basedOn w:val="Normal"/>
    <w:next w:val="Normal"/>
    <w:autoRedefine/>
    <w:uiPriority w:val="39"/>
    <w:unhideWhenUsed/>
    <w:rsid w:val="008B5931"/>
    <w:pPr>
      <w:spacing w:after="100"/>
      <w:ind w:left="240"/>
    </w:pPr>
  </w:style>
  <w:style w:type="character" w:customStyle="1" w:styleId="Heading2Char1">
    <w:name w:val="Heading 2 Char1"/>
    <w:basedOn w:val="DefaultParagraphFont"/>
    <w:link w:val="Heading2"/>
    <w:rsid w:val="00612559"/>
    <w:rPr>
      <w:rFonts w:asciiTheme="minorHAnsi" w:eastAsiaTheme="majorEastAsia" w:hAnsiTheme="minorHAnsi" w:cstheme="majorBidi"/>
      <w:b/>
      <w:sz w:val="22"/>
      <w:szCs w:val="26"/>
    </w:rPr>
  </w:style>
  <w:style w:type="paragraph" w:styleId="TOC3">
    <w:name w:val="toc 3"/>
    <w:basedOn w:val="Normal"/>
    <w:next w:val="Normal"/>
    <w:autoRedefine/>
    <w:uiPriority w:val="39"/>
    <w:unhideWhenUsed/>
    <w:rsid w:val="003A41EB"/>
    <w:pPr>
      <w:spacing w:after="100" w:line="278" w:lineRule="auto"/>
      <w:ind w:left="480"/>
      <w:outlineLvl w:val="9"/>
    </w:pPr>
    <w:rPr>
      <w:rFonts w:eastAsiaTheme="minorEastAsia" w:cstheme="minorBidi"/>
      <w:b w:val="0"/>
      <w:kern w:val="2"/>
      <w:sz w:val="24"/>
      <w:lang w:eastAsia="en-GB"/>
      <w14:ligatures w14:val="standardContextual"/>
    </w:rPr>
  </w:style>
  <w:style w:type="paragraph" w:styleId="TOC4">
    <w:name w:val="toc 4"/>
    <w:basedOn w:val="Normal"/>
    <w:next w:val="Normal"/>
    <w:autoRedefine/>
    <w:uiPriority w:val="39"/>
    <w:unhideWhenUsed/>
    <w:rsid w:val="003A41EB"/>
    <w:pPr>
      <w:spacing w:after="100" w:line="278" w:lineRule="auto"/>
      <w:ind w:left="720"/>
      <w:outlineLvl w:val="9"/>
    </w:pPr>
    <w:rPr>
      <w:rFonts w:eastAsiaTheme="minorEastAsia" w:cstheme="minorBidi"/>
      <w:b w:val="0"/>
      <w:kern w:val="2"/>
      <w:sz w:val="24"/>
      <w:lang w:eastAsia="en-GB"/>
      <w14:ligatures w14:val="standardContextual"/>
    </w:rPr>
  </w:style>
  <w:style w:type="paragraph" w:styleId="TOC5">
    <w:name w:val="toc 5"/>
    <w:basedOn w:val="Normal"/>
    <w:next w:val="Normal"/>
    <w:autoRedefine/>
    <w:uiPriority w:val="39"/>
    <w:unhideWhenUsed/>
    <w:rsid w:val="003A41EB"/>
    <w:pPr>
      <w:spacing w:after="100" w:line="278" w:lineRule="auto"/>
      <w:ind w:left="960"/>
      <w:outlineLvl w:val="9"/>
    </w:pPr>
    <w:rPr>
      <w:rFonts w:eastAsiaTheme="minorEastAsia" w:cstheme="minorBidi"/>
      <w:b w:val="0"/>
      <w:kern w:val="2"/>
      <w:sz w:val="24"/>
      <w:lang w:eastAsia="en-GB"/>
      <w14:ligatures w14:val="standardContextual"/>
    </w:rPr>
  </w:style>
  <w:style w:type="paragraph" w:styleId="TOC6">
    <w:name w:val="toc 6"/>
    <w:basedOn w:val="Normal"/>
    <w:next w:val="Normal"/>
    <w:autoRedefine/>
    <w:uiPriority w:val="39"/>
    <w:unhideWhenUsed/>
    <w:rsid w:val="003A41EB"/>
    <w:pPr>
      <w:spacing w:after="100" w:line="278" w:lineRule="auto"/>
      <w:ind w:left="1200"/>
      <w:outlineLvl w:val="9"/>
    </w:pPr>
    <w:rPr>
      <w:rFonts w:eastAsiaTheme="minorEastAsia" w:cstheme="minorBidi"/>
      <w:b w:val="0"/>
      <w:kern w:val="2"/>
      <w:sz w:val="24"/>
      <w:lang w:eastAsia="en-GB"/>
      <w14:ligatures w14:val="standardContextual"/>
    </w:rPr>
  </w:style>
  <w:style w:type="paragraph" w:styleId="TOC7">
    <w:name w:val="toc 7"/>
    <w:basedOn w:val="Normal"/>
    <w:next w:val="Normal"/>
    <w:autoRedefine/>
    <w:uiPriority w:val="39"/>
    <w:unhideWhenUsed/>
    <w:rsid w:val="003A41EB"/>
    <w:pPr>
      <w:spacing w:after="100" w:line="278" w:lineRule="auto"/>
      <w:ind w:left="1440"/>
      <w:outlineLvl w:val="9"/>
    </w:pPr>
    <w:rPr>
      <w:rFonts w:eastAsiaTheme="minorEastAsia" w:cstheme="minorBidi"/>
      <w:b w:val="0"/>
      <w:kern w:val="2"/>
      <w:sz w:val="24"/>
      <w:lang w:eastAsia="en-GB"/>
      <w14:ligatures w14:val="standardContextual"/>
    </w:rPr>
  </w:style>
  <w:style w:type="paragraph" w:styleId="TOC8">
    <w:name w:val="toc 8"/>
    <w:basedOn w:val="Normal"/>
    <w:next w:val="Normal"/>
    <w:autoRedefine/>
    <w:uiPriority w:val="39"/>
    <w:unhideWhenUsed/>
    <w:rsid w:val="003A41EB"/>
    <w:pPr>
      <w:spacing w:after="100" w:line="278" w:lineRule="auto"/>
      <w:ind w:left="1680"/>
      <w:outlineLvl w:val="9"/>
    </w:pPr>
    <w:rPr>
      <w:rFonts w:eastAsiaTheme="minorEastAsia" w:cstheme="minorBidi"/>
      <w:b w:val="0"/>
      <w:kern w:val="2"/>
      <w:sz w:val="24"/>
      <w:lang w:eastAsia="en-GB"/>
      <w14:ligatures w14:val="standardContextual"/>
    </w:rPr>
  </w:style>
  <w:style w:type="paragraph" w:styleId="TOC9">
    <w:name w:val="toc 9"/>
    <w:basedOn w:val="Normal"/>
    <w:next w:val="Normal"/>
    <w:autoRedefine/>
    <w:uiPriority w:val="39"/>
    <w:unhideWhenUsed/>
    <w:rsid w:val="003A41EB"/>
    <w:pPr>
      <w:spacing w:after="100" w:line="278" w:lineRule="auto"/>
      <w:ind w:left="1920"/>
      <w:outlineLvl w:val="9"/>
    </w:pPr>
    <w:rPr>
      <w:rFonts w:eastAsiaTheme="minorEastAsia" w:cstheme="minorBidi"/>
      <w:b w:val="0"/>
      <w:kern w:val="2"/>
      <w:sz w:val="24"/>
      <w:lang w:eastAsia="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disqualification-under-the-childcare-act-2006/disqualification-under-the-childcare-act-2006" TargetMode="External"/><Relationship Id="rId18" Type="http://schemas.openxmlformats.org/officeDocument/2006/relationships/hyperlink" Target="mailto:Christine.gibbins@oxford.anglican.org"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docs.google.com/document/d/1Sr2aQrVJ3vFHn7Bzk6hGVB60VosjJfLYznt-ZABpnuo/edit?usp=sharing" TargetMode="External"/><Relationship Id="rId7" Type="http://schemas.openxmlformats.org/officeDocument/2006/relationships/settings" Target="settings.xml"/><Relationship Id="rId12" Type="http://schemas.openxmlformats.org/officeDocument/2006/relationships/hyperlink" Target="https://assets.publishing.service.gov.uk/media/67a1ee367da1f1ac64e5fe2c/Arranging_Alternative_Provision_-_A_Guide_for_Local_Authorities_and_Schools.pdf" TargetMode="External"/><Relationship Id="rId17" Type="http://schemas.openxmlformats.org/officeDocument/2006/relationships/hyperlink" Target="https://www.gov.uk/government/publications/ofsted-safeguarding-policy"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oscb.org.uk" TargetMode="External"/><Relationship Id="rId20" Type="http://schemas.openxmlformats.org/officeDocument/2006/relationships/hyperlink" Target="https://www.gov.uk/government/publications/disqualification-under-the-childcare-act-2006/disqualification-under-the-childcare-act-2006"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assets.publishing.service.gov.uk/media/686b94eefe1a249e937cbd2d/Keeping_children_safe_in_education_2025.pdf"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gov.uk/government/publications/criminal-records-checks-for-overseas-applican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disqualification-under-the-childcare-act-2006/disqualification-under-the-childcare-act-2006"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15d8746-bac9-48ef-8088-0941dae489d6"/>
    <lcf76f155ced4ddcb4097134ff3c332f xmlns="26c8effa-703e-4f9b-abec-03775c19c9af">
      <Terms xmlns="http://schemas.microsoft.com/office/infopath/2007/PartnerControls"/>
    </lcf76f155ced4ddcb4097134ff3c332f>
    <MediaLengthInSeconds xmlns="26c8effa-703e-4f9b-abec-03775c19c9af" xsi:nil="true"/>
    <SharedWithUsers xmlns="c15d8746-bac9-48ef-8088-0941dae489d6">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4B4174C19DC0741B9DA5F6C79E6BC0D" ma:contentTypeVersion="19" ma:contentTypeDescription="Create a new document." ma:contentTypeScope="" ma:versionID="65698046f06fd9b41f915670e930753f">
  <xsd:schema xmlns:xsd="http://www.w3.org/2001/XMLSchema" xmlns:xs="http://www.w3.org/2001/XMLSchema" xmlns:p="http://schemas.microsoft.com/office/2006/metadata/properties" xmlns:ns2="26c8effa-703e-4f9b-abec-03775c19c9af" xmlns:ns3="c15d8746-bac9-48ef-8088-0941dae489d6" targetNamespace="http://schemas.microsoft.com/office/2006/metadata/properties" ma:root="true" ma:fieldsID="aac2095b978d023086ad93751e8f66cd" ns2:_="" ns3:_="">
    <xsd:import namespace="26c8effa-703e-4f9b-abec-03775c19c9af"/>
    <xsd:import namespace="c15d8746-bac9-48ef-8088-0941dae489d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c8effa-703e-4f9b-abec-03775c19c9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facffa2-239e-4c69-976d-c09dc0fc0b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5d8746-bac9-48ef-8088-0941dae489d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1b5f2e7-5aca-4eda-a55b-d08be2a21556}" ma:internalName="TaxCatchAll" ma:showField="CatchAllData" ma:web="c15d8746-bac9-48ef-8088-0941dae489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D91E49-D751-49F4-A234-D61F0E712633}">
  <ds:schemaRefs>
    <ds:schemaRef ds:uri="http://schemas.microsoft.com/office/2006/metadata/properties"/>
    <ds:schemaRef ds:uri="http://purl.org/dc/elements/1.1/"/>
    <ds:schemaRef ds:uri="http://schemas.microsoft.com/office/infopath/2007/PartnerControls"/>
    <ds:schemaRef ds:uri="c15d8746-bac9-48ef-8088-0941dae489d6"/>
    <ds:schemaRef ds:uri="http://schemas.microsoft.com/office/2006/documentManagement/types"/>
    <ds:schemaRef ds:uri="http://www.w3.org/XML/1998/namespace"/>
    <ds:schemaRef ds:uri="http://purl.org/dc/dcmitype/"/>
    <ds:schemaRef ds:uri="http://purl.org/dc/terms/"/>
    <ds:schemaRef ds:uri="http://schemas.openxmlformats.org/package/2006/metadata/core-properties"/>
    <ds:schemaRef ds:uri="26c8effa-703e-4f9b-abec-03775c19c9af"/>
  </ds:schemaRefs>
</ds:datastoreItem>
</file>

<file path=customXml/itemProps2.xml><?xml version="1.0" encoding="utf-8"?>
<ds:datastoreItem xmlns:ds="http://schemas.openxmlformats.org/officeDocument/2006/customXml" ds:itemID="{0C504D46-CC58-4339-8301-5C95DC6ED8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c8effa-703e-4f9b-abec-03775c19c9af"/>
    <ds:schemaRef ds:uri="c15d8746-bac9-48ef-8088-0941dae489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11CEF0-0E3B-422D-9550-9A0477A8F4C9}">
  <ds:schemaRefs>
    <ds:schemaRef ds:uri="http://schemas.openxmlformats.org/officeDocument/2006/bibliography"/>
  </ds:schemaRefs>
</ds:datastoreItem>
</file>

<file path=customXml/itemProps4.xml><?xml version="1.0" encoding="utf-8"?>
<ds:datastoreItem xmlns:ds="http://schemas.openxmlformats.org/officeDocument/2006/customXml" ds:itemID="{1FD6164F-B28B-4E2F-9605-E9B75A3902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5926</Words>
  <Characters>32125</Characters>
  <Application>Microsoft Office Word</Application>
  <DocSecurity>0</DocSecurity>
  <Lines>944</Lines>
  <Paragraphs>481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37570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Mark</dc:creator>
  <cp:keywords/>
  <cp:lastModifiedBy>Nicola Halton</cp:lastModifiedBy>
  <cp:revision>4</cp:revision>
  <cp:lastPrinted>2021-10-22T23:04:00Z</cp:lastPrinted>
  <dcterms:created xsi:type="dcterms:W3CDTF">2025-10-02T11:11:00Z</dcterms:created>
  <dcterms:modified xsi:type="dcterms:W3CDTF">2025-10-02T11:14:00Z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0x01010004B4174C19DC0741B9DA5F6C79E6BC0D</vt:lpwstr>
  </property>
  <property fmtid="{D5CDD505-2E9C-101B-9397-08002B2CF9AE}" pid="3" name="Order">
    <vt:r8>560900</vt:r8>
  </property>
  <property fmtid="{D5CDD505-2E9C-101B-9397-08002B2CF9AE}" pid="4" name="MediaServiceImageTags">
    <vt:lpwstr/>
  </property>
  <property fmtid="{D5CDD505-2E9C-101B-9397-08002B2CF9AE}" pid="5" name="DocumentSetDescription">
    <vt:lpwstr/>
  </property>
  <property fmtid="{D5CDD505-2E9C-101B-9397-08002B2CF9AE}" pid="6" name="URL">
    <vt:lpwstr/>
  </property>
  <property fmtid="{D5CDD505-2E9C-101B-9397-08002B2CF9AE}" pid="7" name="_dlc_DocIdItemGuid">
    <vt:lpwstr>c933f8c9-29ef-408b-9579-ffcc5a479384</vt:lpwstr>
  </property>
  <property fmtid="{D5CDD505-2E9C-101B-9397-08002B2CF9AE}" pid="8" name="xd_ProgID">
    <vt:lpwstr/>
  </property>
  <property fmtid="{D5CDD505-2E9C-101B-9397-08002B2CF9AE}" pid="9" name="_dlc_DocId">
    <vt:lpwstr>X2YFXJF4NUY4-426797352-157135</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_dlc_DocIdUrl">
    <vt:lpwstr>https://oxforddiocesan.sharepoint.com/sites/ODST/_layouts/15/DocIdRedir.aspx?ID=X2YFXJF4NUY4-426797352-157135, X2YFXJF4NUY4-426797352-157135</vt:lpwstr>
  </property>
  <property fmtid="{D5CDD505-2E9C-101B-9397-08002B2CF9AE}" pid="15" name="xd_Signature">
    <vt:bool>false</vt:bool>
  </property>
</Properties>
</file>