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5BB2E" w14:textId="10AC96C6" w:rsidR="00EB573C" w:rsidRPr="00D60D00" w:rsidRDefault="000A7AB6" w:rsidP="00627EA8">
      <w:pPr>
        <w:jc w:val="center"/>
        <w:rPr>
          <w:rFonts w:ascii="SassoonPrimaryInfant" w:hAnsi="SassoonPrimaryInfant" w:cs="Arial"/>
          <w:b/>
          <w:color w:val="000080"/>
        </w:rPr>
      </w:pPr>
      <w:r>
        <w:rPr>
          <w:noProof/>
        </w:rPr>
        <w:drawing>
          <wp:anchor distT="0" distB="0" distL="114300" distR="114300" simplePos="0" relativeHeight="251658240" behindDoc="0" locked="0" layoutInCell="1" allowOverlap="1" wp14:anchorId="4820DF0E" wp14:editId="54BE50D9">
            <wp:simplePos x="2743200" y="1455420"/>
            <wp:positionH relativeFrom="margin">
              <wp:align>left</wp:align>
            </wp:positionH>
            <wp:positionV relativeFrom="margin">
              <wp:align>top</wp:align>
            </wp:positionV>
            <wp:extent cx="739140" cy="672465"/>
            <wp:effectExtent l="0" t="0" r="381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9140" cy="672465"/>
                    </a:xfrm>
                    <a:prstGeom prst="rect">
                      <a:avLst/>
                    </a:prstGeom>
                    <a:noFill/>
                  </pic:spPr>
                </pic:pic>
              </a:graphicData>
            </a:graphic>
          </wp:anchor>
        </w:drawing>
      </w:r>
      <w:r w:rsidR="0089723E" w:rsidRPr="00D60D00">
        <w:rPr>
          <w:rFonts w:ascii="SassoonPrimaryInfant" w:hAnsi="SassoonPrimaryInfant" w:cs="Arial"/>
          <w:noProof/>
        </w:rPr>
        <w:drawing>
          <wp:inline distT="0" distB="0" distL="0" distR="0" wp14:anchorId="3D25BB9A" wp14:editId="3D25BB9B">
            <wp:extent cx="1235310" cy="15049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0798" cy="1536001"/>
                    </a:xfrm>
                    <a:prstGeom prst="rect">
                      <a:avLst/>
                    </a:prstGeom>
                    <a:noFill/>
                  </pic:spPr>
                </pic:pic>
              </a:graphicData>
            </a:graphic>
          </wp:inline>
        </w:drawing>
      </w:r>
    </w:p>
    <w:p w14:paraId="3D25BB2F" w14:textId="2D396DAC" w:rsidR="00911066" w:rsidRPr="00D60D00" w:rsidRDefault="00911066" w:rsidP="00E914F2">
      <w:pPr>
        <w:jc w:val="center"/>
        <w:rPr>
          <w:rFonts w:ascii="SassoonPrimaryInfant" w:hAnsi="SassoonPrimaryInfant" w:cs="Arial"/>
          <w:b/>
          <w:color w:val="1F497D" w:themeColor="text2"/>
          <w:sz w:val="32"/>
        </w:rPr>
      </w:pPr>
      <w:r w:rsidRPr="00D60D00">
        <w:rPr>
          <w:rFonts w:ascii="SassoonPrimaryInfant" w:hAnsi="SassoonPrimaryInfant" w:cs="Arial"/>
          <w:b/>
          <w:color w:val="1F497D" w:themeColor="text2"/>
          <w:sz w:val="32"/>
        </w:rPr>
        <w:t>JOB DESCRIPTION</w:t>
      </w:r>
      <w:r w:rsidR="00E914F2" w:rsidRPr="00D60D00">
        <w:rPr>
          <w:rFonts w:ascii="SassoonPrimaryInfant" w:hAnsi="SassoonPrimaryInfant" w:cs="Arial"/>
          <w:b/>
          <w:color w:val="1F497D" w:themeColor="text2"/>
          <w:sz w:val="32"/>
        </w:rPr>
        <w:t xml:space="preserve"> – </w:t>
      </w:r>
      <w:r w:rsidR="00875820">
        <w:rPr>
          <w:rFonts w:ascii="SassoonPrimaryInfant" w:hAnsi="SassoonPrimaryInfant" w:cs="Arial"/>
          <w:b/>
          <w:color w:val="1F497D" w:themeColor="text2"/>
          <w:sz w:val="32"/>
        </w:rPr>
        <w:t>TEACHING</w:t>
      </w:r>
      <w:r w:rsidR="00FE09AD" w:rsidRPr="00D60D00">
        <w:rPr>
          <w:rFonts w:ascii="SassoonPrimaryInfant" w:hAnsi="SassoonPrimaryInfant" w:cs="Arial"/>
          <w:b/>
          <w:color w:val="1F497D" w:themeColor="text2"/>
          <w:sz w:val="32"/>
        </w:rPr>
        <w:t xml:space="preserve"> STAFF</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8397"/>
      </w:tblGrid>
      <w:tr w:rsidR="00D60D00" w:rsidRPr="00D60D00" w14:paraId="3D25BB32" w14:textId="77777777" w:rsidTr="00031E58">
        <w:trPr>
          <w:trHeight w:val="485"/>
        </w:trPr>
        <w:tc>
          <w:tcPr>
            <w:tcW w:w="2093" w:type="dxa"/>
            <w:vAlign w:val="center"/>
          </w:tcPr>
          <w:p w14:paraId="3D25BB30" w14:textId="77777777" w:rsidR="00D60D00" w:rsidRPr="00D60D00" w:rsidRDefault="00D60D00" w:rsidP="00D60D00">
            <w:pPr>
              <w:rPr>
                <w:rFonts w:ascii="SassoonPrimaryInfant" w:hAnsi="SassoonPrimaryInfant" w:cs="Arial"/>
                <w:b/>
              </w:rPr>
            </w:pPr>
            <w:r w:rsidRPr="00D60D00">
              <w:rPr>
                <w:rFonts w:ascii="SassoonPrimaryInfant" w:hAnsi="SassoonPrimaryInfant" w:cs="Arial"/>
                <w:b/>
              </w:rPr>
              <w:t>Name:</w:t>
            </w:r>
          </w:p>
        </w:tc>
        <w:tc>
          <w:tcPr>
            <w:tcW w:w="8397" w:type="dxa"/>
            <w:vAlign w:val="center"/>
          </w:tcPr>
          <w:p w14:paraId="3D25BB31" w14:textId="77777777" w:rsidR="00D60D00" w:rsidRPr="00D60D00" w:rsidRDefault="00D60D00" w:rsidP="00031E58">
            <w:pPr>
              <w:rPr>
                <w:rFonts w:ascii="SassoonPrimaryInfant" w:hAnsi="SassoonPrimaryInfant" w:cs="Arial"/>
                <w:b/>
              </w:rPr>
            </w:pPr>
          </w:p>
        </w:tc>
      </w:tr>
      <w:tr w:rsidR="00D27F38" w:rsidRPr="00D60D00" w14:paraId="3D25BB35" w14:textId="77777777" w:rsidTr="00031E58">
        <w:trPr>
          <w:trHeight w:val="677"/>
        </w:trPr>
        <w:tc>
          <w:tcPr>
            <w:tcW w:w="2093" w:type="dxa"/>
            <w:vAlign w:val="center"/>
          </w:tcPr>
          <w:p w14:paraId="3D25BB33" w14:textId="77777777" w:rsidR="003F050B" w:rsidRPr="00D60D00" w:rsidRDefault="00D27F38" w:rsidP="00D60D00">
            <w:pPr>
              <w:rPr>
                <w:rFonts w:ascii="SassoonPrimaryInfant" w:hAnsi="SassoonPrimaryInfant" w:cs="Arial"/>
                <w:b/>
              </w:rPr>
            </w:pPr>
            <w:r w:rsidRPr="00D60D00">
              <w:rPr>
                <w:rFonts w:ascii="SassoonPrimaryInfant" w:hAnsi="SassoonPrimaryInfant" w:cs="Arial"/>
                <w:b/>
              </w:rPr>
              <w:t>Post Title:</w:t>
            </w:r>
          </w:p>
        </w:tc>
        <w:tc>
          <w:tcPr>
            <w:tcW w:w="8397" w:type="dxa"/>
            <w:vAlign w:val="center"/>
          </w:tcPr>
          <w:p w14:paraId="3D25BB34" w14:textId="0D487D80" w:rsidR="00A9588B" w:rsidRPr="00D60D00" w:rsidRDefault="00031E58" w:rsidP="00D60D00">
            <w:pPr>
              <w:rPr>
                <w:rFonts w:ascii="SassoonPrimaryInfant" w:hAnsi="SassoonPrimaryInfant" w:cs="Arial"/>
                <w:b/>
              </w:rPr>
            </w:pPr>
            <w:r>
              <w:rPr>
                <w:rFonts w:ascii="SassoonPrimaryInfant" w:hAnsi="SassoonPrimaryInfant" w:cs="Arial"/>
                <w:b/>
              </w:rPr>
              <w:t>Teacher</w:t>
            </w:r>
          </w:p>
        </w:tc>
      </w:tr>
      <w:tr w:rsidR="00D27F38" w:rsidRPr="00D60D00" w14:paraId="3D25BB38" w14:textId="77777777" w:rsidTr="00031E58">
        <w:tc>
          <w:tcPr>
            <w:tcW w:w="2093" w:type="dxa"/>
            <w:vAlign w:val="center"/>
          </w:tcPr>
          <w:p w14:paraId="3D25BB36" w14:textId="77777777" w:rsidR="003F050B" w:rsidRPr="00D60D00" w:rsidRDefault="00E914F2" w:rsidP="00D60D00">
            <w:pPr>
              <w:rPr>
                <w:rFonts w:ascii="SassoonPrimaryInfant" w:hAnsi="SassoonPrimaryInfant" w:cs="Arial"/>
                <w:b/>
              </w:rPr>
            </w:pPr>
            <w:r w:rsidRPr="00D60D00">
              <w:rPr>
                <w:rFonts w:ascii="SassoonPrimaryInfant" w:hAnsi="SassoonPrimaryInfant" w:cs="Arial"/>
                <w:b/>
              </w:rPr>
              <w:t>Scale:</w:t>
            </w:r>
          </w:p>
        </w:tc>
        <w:tc>
          <w:tcPr>
            <w:tcW w:w="8397" w:type="dxa"/>
            <w:vAlign w:val="center"/>
          </w:tcPr>
          <w:p w14:paraId="3D25BB37" w14:textId="3FF90D11" w:rsidR="008117A4" w:rsidRPr="00D60D00" w:rsidRDefault="00875820" w:rsidP="00D60D00">
            <w:pPr>
              <w:rPr>
                <w:rFonts w:ascii="SassoonPrimaryInfant" w:hAnsi="SassoonPrimaryInfant" w:cs="Arial"/>
              </w:rPr>
            </w:pPr>
            <w:r>
              <w:rPr>
                <w:rFonts w:ascii="SassoonPrimaryInfant" w:hAnsi="SassoonPrimaryInfant" w:cs="Arial"/>
              </w:rPr>
              <w:t>MPS</w:t>
            </w:r>
          </w:p>
        </w:tc>
      </w:tr>
      <w:tr w:rsidR="005E70FF" w:rsidRPr="00D60D00" w14:paraId="3D25BB3B" w14:textId="77777777" w:rsidTr="00031E58">
        <w:trPr>
          <w:trHeight w:val="640"/>
        </w:trPr>
        <w:tc>
          <w:tcPr>
            <w:tcW w:w="2093" w:type="dxa"/>
            <w:vAlign w:val="center"/>
          </w:tcPr>
          <w:p w14:paraId="3D25BB39" w14:textId="77777777" w:rsidR="003F050B" w:rsidRPr="00D60D00" w:rsidRDefault="00ED4E47" w:rsidP="00D60D00">
            <w:pPr>
              <w:rPr>
                <w:rFonts w:ascii="SassoonPrimaryInfant" w:hAnsi="SassoonPrimaryInfant" w:cs="Arial"/>
                <w:b/>
              </w:rPr>
            </w:pPr>
            <w:r w:rsidRPr="00D60D00">
              <w:rPr>
                <w:rFonts w:ascii="SassoonPrimaryInfant" w:hAnsi="SassoonPrimaryInfant" w:cs="Arial"/>
                <w:b/>
              </w:rPr>
              <w:t>Responsible</w:t>
            </w:r>
            <w:r w:rsidR="005E70FF" w:rsidRPr="00D60D00">
              <w:rPr>
                <w:rFonts w:ascii="SassoonPrimaryInfant" w:hAnsi="SassoonPrimaryInfant" w:cs="Arial"/>
                <w:b/>
              </w:rPr>
              <w:t xml:space="preserve"> to</w:t>
            </w:r>
            <w:r w:rsidR="008117A4" w:rsidRPr="00D60D00">
              <w:rPr>
                <w:rFonts w:ascii="SassoonPrimaryInfant" w:hAnsi="SassoonPrimaryInfant" w:cs="Arial"/>
                <w:b/>
              </w:rPr>
              <w:t>:</w:t>
            </w:r>
          </w:p>
        </w:tc>
        <w:tc>
          <w:tcPr>
            <w:tcW w:w="8397" w:type="dxa"/>
            <w:vAlign w:val="center"/>
          </w:tcPr>
          <w:p w14:paraId="3D25BB3A" w14:textId="77777777" w:rsidR="008117A4" w:rsidRPr="00D60D00" w:rsidRDefault="008908CA" w:rsidP="00D60D00">
            <w:pPr>
              <w:rPr>
                <w:rFonts w:ascii="SassoonPrimaryInfant" w:hAnsi="SassoonPrimaryInfant" w:cs="Arial"/>
              </w:rPr>
            </w:pPr>
            <w:r w:rsidRPr="00D60D00">
              <w:rPr>
                <w:rFonts w:ascii="SassoonPrimaryInfant" w:hAnsi="SassoonPrimaryInfant" w:cs="Arial"/>
              </w:rPr>
              <w:t>Headteacher</w:t>
            </w:r>
          </w:p>
        </w:tc>
      </w:tr>
      <w:tr w:rsidR="009654F2" w:rsidRPr="00D60D00" w14:paraId="3D25BB3E" w14:textId="77777777" w:rsidTr="00031E58">
        <w:tc>
          <w:tcPr>
            <w:tcW w:w="2093" w:type="dxa"/>
            <w:vAlign w:val="center"/>
          </w:tcPr>
          <w:p w14:paraId="3D25BB3C" w14:textId="77777777" w:rsidR="009654F2" w:rsidRPr="00D60D00" w:rsidRDefault="00E914F2" w:rsidP="00D60D00">
            <w:pPr>
              <w:rPr>
                <w:rFonts w:ascii="SassoonPrimaryInfant" w:hAnsi="SassoonPrimaryInfant" w:cs="Arial"/>
                <w:b/>
              </w:rPr>
            </w:pPr>
            <w:r w:rsidRPr="00D60D00">
              <w:rPr>
                <w:rFonts w:ascii="SassoonPrimaryInfant" w:hAnsi="SassoonPrimaryInfant" w:cs="Arial"/>
                <w:b/>
              </w:rPr>
              <w:t>Responsible for:</w:t>
            </w:r>
          </w:p>
        </w:tc>
        <w:tc>
          <w:tcPr>
            <w:tcW w:w="8397" w:type="dxa"/>
            <w:vAlign w:val="center"/>
          </w:tcPr>
          <w:p w14:paraId="3D25BB3D" w14:textId="273CC7A4" w:rsidR="002F39DC" w:rsidRPr="00D60D00" w:rsidRDefault="00031E58" w:rsidP="00D60D00">
            <w:pPr>
              <w:rPr>
                <w:rFonts w:ascii="SassoonPrimaryInfant" w:hAnsi="SassoonPrimaryInfant" w:cs="Arial"/>
              </w:rPr>
            </w:pPr>
            <w:r>
              <w:rPr>
                <w:rFonts w:ascii="SassoonPrimaryInfant" w:hAnsi="SassoonPrimaryInfant" w:cs="Arial"/>
              </w:rPr>
              <w:t>Teaching an</w:t>
            </w:r>
            <w:r w:rsidR="00875820">
              <w:rPr>
                <w:rFonts w:ascii="SassoonPrimaryInfant" w:hAnsi="SassoonPrimaryInfant" w:cs="Arial"/>
              </w:rPr>
              <w:t>d Learning</w:t>
            </w:r>
          </w:p>
        </w:tc>
      </w:tr>
      <w:tr w:rsidR="005E70FF" w:rsidRPr="00D60D00" w14:paraId="3D25BB41" w14:textId="77777777" w:rsidTr="00031E58">
        <w:tc>
          <w:tcPr>
            <w:tcW w:w="2093" w:type="dxa"/>
            <w:vAlign w:val="center"/>
          </w:tcPr>
          <w:p w14:paraId="3D25BB3F" w14:textId="77777777" w:rsidR="00CF283E" w:rsidRPr="00D60D00" w:rsidRDefault="005E70FF" w:rsidP="00D60D00">
            <w:pPr>
              <w:rPr>
                <w:rFonts w:ascii="SassoonPrimaryInfant" w:hAnsi="SassoonPrimaryInfant" w:cs="Arial"/>
                <w:b/>
              </w:rPr>
            </w:pPr>
            <w:r w:rsidRPr="00D60D00">
              <w:rPr>
                <w:rFonts w:ascii="SassoonPrimaryInfant" w:hAnsi="SassoonPrimaryInfant" w:cs="Arial"/>
                <w:b/>
              </w:rPr>
              <w:t xml:space="preserve">Working </w:t>
            </w:r>
            <w:r w:rsidR="009654F2" w:rsidRPr="00D60D00">
              <w:rPr>
                <w:rFonts w:ascii="SassoonPrimaryInfant" w:hAnsi="SassoonPrimaryInfant" w:cs="Arial"/>
                <w:b/>
              </w:rPr>
              <w:t>hours /pattern/term</w:t>
            </w:r>
            <w:r w:rsidR="008117A4" w:rsidRPr="00D60D00">
              <w:rPr>
                <w:rFonts w:ascii="SassoonPrimaryInfant" w:hAnsi="SassoonPrimaryInfant" w:cs="Arial"/>
                <w:b/>
              </w:rPr>
              <w:t>:</w:t>
            </w:r>
          </w:p>
        </w:tc>
        <w:tc>
          <w:tcPr>
            <w:tcW w:w="8397" w:type="dxa"/>
            <w:vAlign w:val="center"/>
          </w:tcPr>
          <w:p w14:paraId="3D25BB40" w14:textId="2B9DFB36" w:rsidR="005E70FF" w:rsidRPr="00D60D00" w:rsidRDefault="00875820" w:rsidP="00D60D00">
            <w:pPr>
              <w:rPr>
                <w:rFonts w:ascii="SassoonPrimaryInfant" w:hAnsi="SassoonPrimaryInfant" w:cs="Arial"/>
              </w:rPr>
            </w:pPr>
            <w:r>
              <w:rPr>
                <w:rFonts w:ascii="SassoonPrimaryInfant" w:hAnsi="SassoonPrimaryInfant" w:cs="Arial"/>
              </w:rPr>
              <w:t>32</w:t>
            </w:r>
            <w:r w:rsidR="00DB155F">
              <w:rPr>
                <w:rFonts w:ascii="SassoonPrimaryInfant" w:hAnsi="SassoonPrimaryInfant" w:cs="Arial"/>
              </w:rPr>
              <w:t>.</w:t>
            </w:r>
            <w:r w:rsidR="009A5691">
              <w:rPr>
                <w:rFonts w:ascii="SassoonPrimaryInfant" w:hAnsi="SassoonPrimaryInfant" w:cs="Arial"/>
              </w:rPr>
              <w:t>5</w:t>
            </w:r>
            <w:r>
              <w:rPr>
                <w:rFonts w:ascii="SassoonPrimaryInfant" w:hAnsi="SassoonPrimaryInfant" w:cs="Arial"/>
              </w:rPr>
              <w:t xml:space="preserve"> </w:t>
            </w:r>
            <w:r w:rsidR="008908CA" w:rsidRPr="00D60D00">
              <w:rPr>
                <w:rFonts w:ascii="SassoonPrimaryInfant" w:hAnsi="SassoonPrimaryInfant" w:cs="Arial"/>
              </w:rPr>
              <w:t>hours per week</w:t>
            </w:r>
          </w:p>
        </w:tc>
      </w:tr>
      <w:tr w:rsidR="00627EA8" w:rsidRPr="00D60D00" w14:paraId="3D25BB47" w14:textId="77777777" w:rsidTr="00031E58">
        <w:tc>
          <w:tcPr>
            <w:tcW w:w="2093" w:type="dxa"/>
            <w:vAlign w:val="center"/>
          </w:tcPr>
          <w:p w14:paraId="3D25BB42" w14:textId="77777777" w:rsidR="00627EA8" w:rsidRPr="00D60D00" w:rsidRDefault="00627EA8" w:rsidP="00D60D00">
            <w:pPr>
              <w:rPr>
                <w:rFonts w:ascii="SassoonPrimaryInfant" w:hAnsi="SassoonPrimaryInfant" w:cs="Arial"/>
                <w:b/>
              </w:rPr>
            </w:pPr>
            <w:r w:rsidRPr="00D60D00">
              <w:rPr>
                <w:rFonts w:ascii="SassoonPrimaryInfant" w:hAnsi="SassoonPrimaryInfant" w:cs="Arial"/>
                <w:b/>
              </w:rPr>
              <w:t>Location</w:t>
            </w:r>
            <w:r w:rsidR="008117A4" w:rsidRPr="00D60D00">
              <w:rPr>
                <w:rFonts w:ascii="SassoonPrimaryInfant" w:hAnsi="SassoonPrimaryInfant" w:cs="Arial"/>
                <w:b/>
              </w:rPr>
              <w:t>:</w:t>
            </w:r>
          </w:p>
          <w:p w14:paraId="3D25BB43" w14:textId="77777777" w:rsidR="008117A4" w:rsidRPr="00D60D00" w:rsidRDefault="008117A4" w:rsidP="00D60D00">
            <w:pPr>
              <w:rPr>
                <w:rFonts w:ascii="SassoonPrimaryInfant" w:hAnsi="SassoonPrimaryInfant" w:cs="Arial"/>
                <w:b/>
              </w:rPr>
            </w:pPr>
          </w:p>
        </w:tc>
        <w:tc>
          <w:tcPr>
            <w:tcW w:w="8397" w:type="dxa"/>
            <w:vAlign w:val="center"/>
          </w:tcPr>
          <w:p w14:paraId="3D25BB44" w14:textId="50481BAC" w:rsidR="00627EA8" w:rsidRPr="00D60D00" w:rsidRDefault="00256CD5" w:rsidP="00D60D00">
            <w:pPr>
              <w:rPr>
                <w:rFonts w:ascii="SassoonPrimaryInfant" w:hAnsi="SassoonPrimaryInfant" w:cs="Arial"/>
              </w:rPr>
            </w:pPr>
            <w:r w:rsidRPr="00D60D00">
              <w:rPr>
                <w:rFonts w:ascii="SassoonPrimaryInfant" w:hAnsi="SassoonPrimaryInfant" w:cs="Arial"/>
              </w:rPr>
              <w:t>The postholder</w:t>
            </w:r>
            <w:r w:rsidR="008908CA" w:rsidRPr="00D60D00">
              <w:rPr>
                <w:rFonts w:ascii="SassoonPrimaryInfant" w:hAnsi="SassoonPrimaryInfant" w:cs="Arial"/>
              </w:rPr>
              <w:t xml:space="preserve"> will be based at </w:t>
            </w:r>
            <w:r w:rsidR="00483FA6">
              <w:rPr>
                <w:rFonts w:ascii="SassoonPrimaryInfant" w:hAnsi="SassoonPrimaryInfant" w:cs="Arial"/>
              </w:rPr>
              <w:t xml:space="preserve">D’Eyncourt </w:t>
            </w:r>
            <w:r w:rsidR="008908CA" w:rsidRPr="00D60D00">
              <w:rPr>
                <w:rFonts w:ascii="SassoonPrimaryInfant" w:hAnsi="SassoonPrimaryInfant" w:cs="Arial"/>
              </w:rPr>
              <w:t>Primary</w:t>
            </w:r>
            <w:r w:rsidR="00E914F2" w:rsidRPr="00D60D00">
              <w:rPr>
                <w:rFonts w:ascii="SassoonPrimaryInfant" w:hAnsi="SassoonPrimaryInfant" w:cs="Arial"/>
              </w:rPr>
              <w:t xml:space="preserve"> </w:t>
            </w:r>
            <w:r w:rsidRPr="00D60D00">
              <w:rPr>
                <w:rFonts w:ascii="SassoonPrimaryInfant" w:hAnsi="SassoonPrimaryInfant" w:cs="Arial"/>
              </w:rPr>
              <w:t>School</w:t>
            </w:r>
          </w:p>
          <w:p w14:paraId="3D25BB45" w14:textId="77777777" w:rsidR="00E914F2" w:rsidRPr="00D60D00" w:rsidRDefault="00E914F2" w:rsidP="00D60D00">
            <w:pPr>
              <w:rPr>
                <w:rFonts w:ascii="SassoonPrimaryInfant" w:hAnsi="SassoonPrimaryInfant" w:cs="Arial"/>
              </w:rPr>
            </w:pPr>
          </w:p>
          <w:p w14:paraId="3D25BB46" w14:textId="77777777" w:rsidR="00256CD5" w:rsidRPr="00D60D00" w:rsidRDefault="00256CD5" w:rsidP="00D60D00">
            <w:pPr>
              <w:rPr>
                <w:rFonts w:ascii="SassoonPrimaryInfant" w:hAnsi="SassoonPrimaryInfant" w:cs="Arial"/>
              </w:rPr>
            </w:pPr>
            <w:r w:rsidRPr="00D60D00">
              <w:rPr>
                <w:rFonts w:ascii="SassoonPrimaryInfant" w:hAnsi="SassoonPrimaryInfant" w:cs="Arial"/>
              </w:rPr>
              <w:t xml:space="preserve">The </w:t>
            </w:r>
            <w:r w:rsidR="0089723E" w:rsidRPr="00D60D00">
              <w:rPr>
                <w:rFonts w:ascii="SassoonPrimaryInfant" w:hAnsi="SassoonPrimaryInfant" w:cs="Arial"/>
              </w:rPr>
              <w:t>p</w:t>
            </w:r>
            <w:r w:rsidRPr="00D60D00">
              <w:rPr>
                <w:rFonts w:ascii="SassoonPrimaryInfant" w:hAnsi="SassoonPrimaryInfant" w:cs="Arial"/>
              </w:rPr>
              <w:t xml:space="preserve">ostholder may be required to work at </w:t>
            </w:r>
            <w:r w:rsidR="008908CA" w:rsidRPr="00D60D00">
              <w:rPr>
                <w:rFonts w:ascii="SassoonPrimaryInfant" w:hAnsi="SassoonPrimaryInfant" w:cs="Arial"/>
              </w:rPr>
              <w:t>another school in Wolverhampton</w:t>
            </w:r>
            <w:r w:rsidRPr="00D60D00">
              <w:rPr>
                <w:rFonts w:ascii="SassoonPrimaryInfant" w:hAnsi="SassoonPrimaryInfant" w:cs="Arial"/>
              </w:rPr>
              <w:t xml:space="preserve"> from time to time or for a specified period.</w:t>
            </w:r>
          </w:p>
        </w:tc>
      </w:tr>
      <w:tr w:rsidR="005E70FF" w:rsidRPr="00D60D00" w14:paraId="3D25BB4A" w14:textId="77777777" w:rsidTr="00031E58">
        <w:trPr>
          <w:trHeight w:val="525"/>
        </w:trPr>
        <w:tc>
          <w:tcPr>
            <w:tcW w:w="2093" w:type="dxa"/>
          </w:tcPr>
          <w:p w14:paraId="3D25BB48" w14:textId="77777777" w:rsidR="003F050B" w:rsidRPr="00D60D00" w:rsidRDefault="005E70FF" w:rsidP="00D60D00">
            <w:pPr>
              <w:spacing w:before="240" w:after="240"/>
              <w:rPr>
                <w:rFonts w:ascii="SassoonPrimaryInfant" w:hAnsi="SassoonPrimaryInfant" w:cs="Arial"/>
                <w:b/>
              </w:rPr>
            </w:pPr>
            <w:r w:rsidRPr="00D60D00">
              <w:rPr>
                <w:rFonts w:ascii="SassoonPrimaryInfant" w:hAnsi="SassoonPrimaryInfant" w:cs="Arial"/>
                <w:b/>
              </w:rPr>
              <w:t>Disclosure level</w:t>
            </w:r>
            <w:r w:rsidR="008117A4" w:rsidRPr="00D60D00">
              <w:rPr>
                <w:rFonts w:ascii="SassoonPrimaryInfant" w:hAnsi="SassoonPrimaryInfant" w:cs="Arial"/>
                <w:b/>
              </w:rPr>
              <w:t>:</w:t>
            </w:r>
          </w:p>
        </w:tc>
        <w:tc>
          <w:tcPr>
            <w:tcW w:w="8397" w:type="dxa"/>
          </w:tcPr>
          <w:p w14:paraId="3D25BB49" w14:textId="77777777" w:rsidR="008117A4" w:rsidRPr="00D60D00" w:rsidRDefault="002F39DC" w:rsidP="00D60D00">
            <w:pPr>
              <w:spacing w:before="240" w:after="240"/>
              <w:rPr>
                <w:rFonts w:ascii="SassoonPrimaryInfant" w:hAnsi="SassoonPrimaryInfant" w:cs="Arial"/>
              </w:rPr>
            </w:pPr>
            <w:r w:rsidRPr="00D60D00">
              <w:rPr>
                <w:rFonts w:ascii="SassoonPrimaryInfant" w:hAnsi="SassoonPrimaryInfant" w:cs="Arial"/>
              </w:rPr>
              <w:t>Enhance</w:t>
            </w:r>
            <w:r w:rsidR="00D60D00">
              <w:rPr>
                <w:rFonts w:ascii="SassoonPrimaryInfant" w:hAnsi="SassoonPrimaryInfant" w:cs="Arial"/>
              </w:rPr>
              <w:t>d</w:t>
            </w:r>
          </w:p>
        </w:tc>
      </w:tr>
      <w:tr w:rsidR="00EC5200" w:rsidRPr="00D60D00" w14:paraId="3D25BB4E" w14:textId="77777777" w:rsidTr="00031E58">
        <w:trPr>
          <w:trHeight w:val="939"/>
        </w:trPr>
        <w:tc>
          <w:tcPr>
            <w:tcW w:w="2093" w:type="dxa"/>
          </w:tcPr>
          <w:p w14:paraId="3D25BB4B" w14:textId="77777777" w:rsidR="00EC5200" w:rsidRPr="00D60D00" w:rsidRDefault="00EC5200" w:rsidP="00B264B1">
            <w:pPr>
              <w:rPr>
                <w:rFonts w:ascii="SassoonPrimaryInfant" w:hAnsi="SassoonPrimaryInfant" w:cs="Arial"/>
                <w:b/>
              </w:rPr>
            </w:pPr>
          </w:p>
          <w:p w14:paraId="3D25BB4C" w14:textId="77777777" w:rsidR="00EC5200" w:rsidRPr="00D60D00" w:rsidRDefault="001D72B4" w:rsidP="00B264B1">
            <w:pPr>
              <w:rPr>
                <w:rFonts w:ascii="SassoonPrimaryInfant" w:hAnsi="SassoonPrimaryInfant" w:cs="Arial"/>
                <w:b/>
              </w:rPr>
            </w:pPr>
            <w:r w:rsidRPr="00D60D00">
              <w:rPr>
                <w:rFonts w:ascii="SassoonPrimaryInfant" w:hAnsi="SassoonPrimaryInfant" w:cs="Arial"/>
                <w:b/>
              </w:rPr>
              <w:t>Post</w:t>
            </w:r>
            <w:r w:rsidR="00EC5200" w:rsidRPr="00D60D00">
              <w:rPr>
                <w:rFonts w:ascii="SassoonPrimaryInfant" w:hAnsi="SassoonPrimaryInfant" w:cs="Arial"/>
                <w:b/>
              </w:rPr>
              <w:t xml:space="preserve"> Purpose:</w:t>
            </w:r>
          </w:p>
        </w:tc>
        <w:tc>
          <w:tcPr>
            <w:tcW w:w="8397" w:type="dxa"/>
          </w:tcPr>
          <w:p w14:paraId="3D25BB4D" w14:textId="77777777" w:rsidR="00EC5200" w:rsidRPr="00031E58" w:rsidRDefault="00031E58" w:rsidP="00031E58">
            <w:pPr>
              <w:rPr>
                <w:rFonts w:ascii="SassoonPrimaryInfant" w:hAnsi="SassoonPrimaryInfant"/>
                <w:sz w:val="22"/>
                <w:szCs w:val="22"/>
              </w:rPr>
            </w:pPr>
            <w:r w:rsidRPr="00031E58">
              <w:rPr>
                <w:rFonts w:ascii="SassoonPrimaryInfant" w:hAnsi="SassoonPrimaryInfant"/>
                <w:szCs w:val="22"/>
              </w:rPr>
              <w:t>Undertake a teaching role in accordance with the STPC, having due regard to the requirements of the National Curriculum, CLPT and school policies and directions given by the Headteacher and Governing Body.</w:t>
            </w:r>
          </w:p>
        </w:tc>
      </w:tr>
      <w:tr w:rsidR="00153D00" w:rsidRPr="00D60D00" w14:paraId="3D25BB55" w14:textId="77777777" w:rsidTr="00031E58">
        <w:trPr>
          <w:trHeight w:val="939"/>
        </w:trPr>
        <w:tc>
          <w:tcPr>
            <w:tcW w:w="2093" w:type="dxa"/>
          </w:tcPr>
          <w:p w14:paraId="3D25BB4F" w14:textId="77777777" w:rsidR="00E31191" w:rsidRPr="00D60D00" w:rsidRDefault="00E31191" w:rsidP="00B264B1">
            <w:pPr>
              <w:rPr>
                <w:rFonts w:ascii="SassoonPrimaryInfant" w:hAnsi="SassoonPrimaryInfant" w:cs="Arial"/>
                <w:b/>
              </w:rPr>
            </w:pPr>
            <w:r w:rsidRPr="00D60D00">
              <w:rPr>
                <w:rFonts w:ascii="SassoonPrimaryInfant" w:hAnsi="SassoonPrimaryInfant" w:cs="Arial"/>
                <w:b/>
              </w:rPr>
              <w:t>Main Duties</w:t>
            </w:r>
            <w:r w:rsidR="009654F2" w:rsidRPr="00D60D00">
              <w:rPr>
                <w:rFonts w:ascii="SassoonPrimaryInfant" w:hAnsi="SassoonPrimaryInfant" w:cs="Arial"/>
                <w:b/>
              </w:rPr>
              <w:t xml:space="preserve"> and Responsibilit</w:t>
            </w:r>
            <w:r w:rsidR="00901C71" w:rsidRPr="00D60D00">
              <w:rPr>
                <w:rFonts w:ascii="SassoonPrimaryInfant" w:hAnsi="SassoonPrimaryInfant" w:cs="Arial"/>
                <w:b/>
              </w:rPr>
              <w:t>i</w:t>
            </w:r>
            <w:r w:rsidR="009654F2" w:rsidRPr="00D60D00">
              <w:rPr>
                <w:rFonts w:ascii="SassoonPrimaryInfant" w:hAnsi="SassoonPrimaryInfant" w:cs="Arial"/>
                <w:b/>
              </w:rPr>
              <w:t>es</w:t>
            </w:r>
            <w:r w:rsidR="008117A4" w:rsidRPr="00D60D00">
              <w:rPr>
                <w:rFonts w:ascii="SassoonPrimaryInfant" w:hAnsi="SassoonPrimaryInfant" w:cs="Arial"/>
                <w:b/>
              </w:rPr>
              <w:t>:</w:t>
            </w:r>
          </w:p>
          <w:p w14:paraId="3D25BB50" w14:textId="77777777" w:rsidR="003F050B" w:rsidRPr="00D60D00" w:rsidRDefault="003F050B" w:rsidP="00B264B1">
            <w:pPr>
              <w:rPr>
                <w:rFonts w:ascii="SassoonPrimaryInfant" w:hAnsi="SassoonPrimaryInfant" w:cs="Arial"/>
                <w:b/>
              </w:rPr>
            </w:pPr>
          </w:p>
        </w:tc>
        <w:tc>
          <w:tcPr>
            <w:tcW w:w="8397" w:type="dxa"/>
          </w:tcPr>
          <w:p w14:paraId="3D25BB51" w14:textId="77777777" w:rsidR="00031E58" w:rsidRPr="00031E58" w:rsidRDefault="00031E58" w:rsidP="00031E58">
            <w:pPr>
              <w:rPr>
                <w:rFonts w:ascii="SassoonPrimaryInfant" w:hAnsi="SassoonPrimaryInfant"/>
                <w:szCs w:val="22"/>
              </w:rPr>
            </w:pPr>
            <w:r w:rsidRPr="00031E58">
              <w:rPr>
                <w:rFonts w:ascii="SassoonPrimaryInfant" w:hAnsi="SassoonPrimaryInfant"/>
                <w:szCs w:val="22"/>
              </w:rPr>
              <w:t>Ensure the highest standards of teaching and learning within a part of school.</w:t>
            </w:r>
          </w:p>
          <w:p w14:paraId="3D25BB52" w14:textId="77777777" w:rsidR="00031E58" w:rsidRPr="00031E58" w:rsidRDefault="00031E58" w:rsidP="00031E58">
            <w:pPr>
              <w:rPr>
                <w:rFonts w:ascii="SassoonPrimaryInfant" w:hAnsi="SassoonPrimaryInfant"/>
                <w:szCs w:val="22"/>
              </w:rPr>
            </w:pPr>
            <w:r w:rsidRPr="00031E58">
              <w:rPr>
                <w:rFonts w:ascii="SassoonPrimaryInfant" w:hAnsi="SassoonPrimaryInfant"/>
                <w:szCs w:val="22"/>
              </w:rPr>
              <w:t xml:space="preserve">Monitor in a classroom, the impact of effective teaching on standards of attainment and pupil progress.   </w:t>
            </w:r>
          </w:p>
          <w:p w14:paraId="3D25BB53" w14:textId="77777777" w:rsidR="00031E58" w:rsidRPr="00031E58" w:rsidRDefault="00031E58" w:rsidP="00031E58">
            <w:pPr>
              <w:rPr>
                <w:rFonts w:ascii="SassoonPrimaryInfant" w:hAnsi="SassoonPrimaryInfant"/>
                <w:szCs w:val="22"/>
              </w:rPr>
            </w:pPr>
            <w:r w:rsidRPr="00031E58">
              <w:rPr>
                <w:rFonts w:ascii="SassoonPrimaryInfant" w:hAnsi="SassoonPrimaryInfant"/>
                <w:szCs w:val="22"/>
              </w:rPr>
              <w:t>To carry out the duties of a teacher as outlined within this job description and with regard to Teacher’s Pay and Conditions Document and Teacher Standards</w:t>
            </w:r>
          </w:p>
          <w:p w14:paraId="3D25BB54" w14:textId="77777777" w:rsidR="00F75F84" w:rsidRPr="00031E58" w:rsidRDefault="00031E58" w:rsidP="00952DC1">
            <w:pPr>
              <w:rPr>
                <w:rFonts w:ascii="Comic Sans MS" w:hAnsi="Comic Sans MS"/>
                <w:sz w:val="22"/>
                <w:szCs w:val="22"/>
              </w:rPr>
            </w:pPr>
            <w:r w:rsidRPr="00031E58">
              <w:rPr>
                <w:rFonts w:ascii="SassoonPrimaryInfant" w:hAnsi="SassoonPrimaryInfant"/>
                <w:szCs w:val="22"/>
              </w:rPr>
              <w:t>To have due regard for Teacher Standards and ensure expectations within this document are met.</w:t>
            </w:r>
          </w:p>
        </w:tc>
      </w:tr>
      <w:tr w:rsidR="00153D00" w:rsidRPr="00D60D00" w14:paraId="3D25BB8F" w14:textId="77777777" w:rsidTr="00031E58">
        <w:tc>
          <w:tcPr>
            <w:tcW w:w="10490" w:type="dxa"/>
            <w:gridSpan w:val="2"/>
          </w:tcPr>
          <w:p w14:paraId="3D25BB56" w14:textId="77777777" w:rsidR="0089723E" w:rsidRPr="00031E58" w:rsidRDefault="00D60D00" w:rsidP="0089723E">
            <w:pPr>
              <w:rPr>
                <w:rFonts w:ascii="SassoonPrimaryInfant" w:hAnsi="SassoonPrimaryInfant" w:cs="Arial"/>
                <w:b/>
              </w:rPr>
            </w:pPr>
            <w:r w:rsidRPr="00031E58">
              <w:rPr>
                <w:rFonts w:ascii="SassoonPrimaryInfant" w:hAnsi="SassoonPrimaryInfant"/>
              </w:rPr>
              <w:br w:type="page"/>
            </w:r>
            <w:r w:rsidR="0089723E" w:rsidRPr="00031E58">
              <w:rPr>
                <w:rFonts w:ascii="SassoonPrimaryInfant" w:hAnsi="SassoonPrimaryInfant" w:cs="Arial"/>
                <w:b/>
              </w:rPr>
              <w:t>The postholder is required to</w:t>
            </w:r>
            <w:r w:rsidR="00031E58" w:rsidRPr="00031E58">
              <w:rPr>
                <w:rFonts w:ascii="SassoonPrimaryInfant" w:hAnsi="SassoonPrimaryInfant" w:cs="Arial"/>
                <w:b/>
              </w:rPr>
              <w:t xml:space="preserve"> undertake the following duties</w:t>
            </w:r>
            <w:r w:rsidR="0089723E" w:rsidRPr="00031E58">
              <w:rPr>
                <w:rFonts w:ascii="SassoonPrimaryInfant" w:hAnsi="SassoonPrimaryInfant" w:cs="Arial"/>
                <w:b/>
              </w:rPr>
              <w:t>:</w:t>
            </w:r>
          </w:p>
          <w:p w14:paraId="3D25BB57" w14:textId="77777777" w:rsidR="008908CA" w:rsidRPr="00031E58" w:rsidRDefault="008908CA" w:rsidP="008908CA">
            <w:pPr>
              <w:rPr>
                <w:rFonts w:ascii="SassoonPrimaryInfant" w:hAnsi="SassoonPrimaryInfant"/>
              </w:rPr>
            </w:pPr>
          </w:p>
          <w:p w14:paraId="3D25BB58" w14:textId="77777777" w:rsidR="00031E58" w:rsidRPr="00031E58" w:rsidRDefault="00031E58" w:rsidP="00031E58">
            <w:pPr>
              <w:rPr>
                <w:rFonts w:ascii="SassoonPrimaryInfant" w:hAnsi="SassoonPrimaryInfant"/>
                <w:b/>
              </w:rPr>
            </w:pPr>
            <w:r w:rsidRPr="00031E58">
              <w:rPr>
                <w:rFonts w:ascii="SassoonPrimaryInfant" w:hAnsi="SassoonPrimaryInfant"/>
                <w:b/>
              </w:rPr>
              <w:t xml:space="preserve">Teaching </w:t>
            </w:r>
          </w:p>
          <w:p w14:paraId="3D25BB59" w14:textId="77777777" w:rsidR="00031E58" w:rsidRPr="00031E58" w:rsidRDefault="00031E58" w:rsidP="00031E58">
            <w:pPr>
              <w:numPr>
                <w:ilvl w:val="0"/>
                <w:numId w:val="21"/>
              </w:numPr>
              <w:rPr>
                <w:rFonts w:ascii="SassoonPrimaryInfant" w:hAnsi="SassoonPrimaryInfant"/>
              </w:rPr>
            </w:pPr>
            <w:r w:rsidRPr="00031E58">
              <w:rPr>
                <w:rFonts w:ascii="SassoonPrimaryInfant" w:hAnsi="SassoonPrimaryInfant"/>
              </w:rPr>
              <w:t xml:space="preserve">Plan and teach lessons and sequences of lessons to the classes they are assigned to teach within the context of the school’s plans, curriculum and schemes of work. </w:t>
            </w:r>
          </w:p>
          <w:p w14:paraId="3D25BB5A" w14:textId="77777777" w:rsidR="00031E58" w:rsidRPr="00031E58" w:rsidRDefault="00031E58" w:rsidP="00031E58">
            <w:pPr>
              <w:numPr>
                <w:ilvl w:val="0"/>
                <w:numId w:val="21"/>
              </w:numPr>
              <w:rPr>
                <w:rFonts w:ascii="SassoonPrimaryInfant" w:hAnsi="SassoonPrimaryInfant"/>
              </w:rPr>
            </w:pPr>
            <w:r w:rsidRPr="00031E58">
              <w:rPr>
                <w:rFonts w:ascii="SassoonPrimaryInfant" w:hAnsi="SassoonPrimaryInfant"/>
              </w:rPr>
              <w:t xml:space="preserve">Assess, monitor, record and report on the learning needs, progress and achievements of assigned pupils. </w:t>
            </w:r>
          </w:p>
          <w:p w14:paraId="3D25BB5B" w14:textId="77777777" w:rsidR="00031E58" w:rsidRPr="00031E58" w:rsidRDefault="00031E58" w:rsidP="00031E58">
            <w:pPr>
              <w:numPr>
                <w:ilvl w:val="0"/>
                <w:numId w:val="21"/>
              </w:numPr>
              <w:rPr>
                <w:rFonts w:ascii="SassoonPrimaryInfant" w:hAnsi="SassoonPrimaryInfant"/>
              </w:rPr>
            </w:pPr>
            <w:r w:rsidRPr="00031E58">
              <w:rPr>
                <w:rFonts w:ascii="SassoonPrimaryInfant" w:hAnsi="SassoonPrimaryInfant"/>
              </w:rPr>
              <w:t xml:space="preserve">Participate in arrangements for preparing pupils for external examinations. </w:t>
            </w:r>
          </w:p>
          <w:p w14:paraId="3D25BB5C" w14:textId="77777777" w:rsidR="00031E58" w:rsidRPr="00031E58" w:rsidRDefault="00031E58" w:rsidP="00031E58">
            <w:pPr>
              <w:rPr>
                <w:rFonts w:ascii="SassoonPrimaryInfant" w:hAnsi="SassoonPrimaryInfant"/>
                <w:b/>
              </w:rPr>
            </w:pPr>
          </w:p>
          <w:p w14:paraId="3D25BB5D" w14:textId="77777777" w:rsidR="00031E58" w:rsidRPr="00031E58" w:rsidRDefault="00031E58" w:rsidP="00031E58">
            <w:pPr>
              <w:rPr>
                <w:rFonts w:ascii="SassoonPrimaryInfant" w:hAnsi="SassoonPrimaryInfant"/>
                <w:b/>
              </w:rPr>
            </w:pPr>
            <w:r w:rsidRPr="00031E58">
              <w:rPr>
                <w:rFonts w:ascii="SassoonPrimaryInfant" w:hAnsi="SassoonPrimaryInfant"/>
                <w:b/>
              </w:rPr>
              <w:t xml:space="preserve">Whole school organisation, strategy and development </w:t>
            </w:r>
          </w:p>
          <w:p w14:paraId="3D25BB5E" w14:textId="77777777" w:rsidR="00031E58" w:rsidRPr="00031E58" w:rsidRDefault="00031E58" w:rsidP="00031E58">
            <w:pPr>
              <w:numPr>
                <w:ilvl w:val="0"/>
                <w:numId w:val="22"/>
              </w:numPr>
              <w:rPr>
                <w:rFonts w:ascii="SassoonPrimaryInfant" w:hAnsi="SassoonPrimaryInfant"/>
              </w:rPr>
            </w:pPr>
            <w:r w:rsidRPr="00031E58">
              <w:rPr>
                <w:rFonts w:ascii="SassoonPrimaryInfant" w:hAnsi="SassoonPrimaryInfant"/>
              </w:rPr>
              <w:t xml:space="preserve">Support the development, implementation and evaluation of the school’s policies, practices and procedures in such a way as to support the school’s values and vision. </w:t>
            </w:r>
          </w:p>
          <w:p w14:paraId="3D25BB5F" w14:textId="77777777" w:rsidR="00031E58" w:rsidRPr="00031E58" w:rsidRDefault="00031E58" w:rsidP="00031E58">
            <w:pPr>
              <w:numPr>
                <w:ilvl w:val="0"/>
                <w:numId w:val="22"/>
              </w:numPr>
              <w:rPr>
                <w:rFonts w:ascii="SassoonPrimaryInfant" w:hAnsi="SassoonPrimaryInfant"/>
              </w:rPr>
            </w:pPr>
            <w:r w:rsidRPr="00031E58">
              <w:rPr>
                <w:rFonts w:ascii="SassoonPrimaryInfant" w:hAnsi="SassoonPrimaryInfant"/>
              </w:rPr>
              <w:t xml:space="preserve">Work with others on curriculum and/or pupil development to secure coordinated outcomes. </w:t>
            </w:r>
          </w:p>
          <w:p w14:paraId="3D25BB60" w14:textId="77777777" w:rsidR="00031E58" w:rsidRPr="00031E58" w:rsidRDefault="00031E58" w:rsidP="00031E58">
            <w:pPr>
              <w:numPr>
                <w:ilvl w:val="0"/>
                <w:numId w:val="22"/>
              </w:numPr>
              <w:rPr>
                <w:rFonts w:ascii="SassoonPrimaryInfant" w:hAnsi="SassoonPrimaryInfant"/>
              </w:rPr>
            </w:pPr>
            <w:r w:rsidRPr="00031E58">
              <w:rPr>
                <w:rFonts w:ascii="SassoonPrimaryInfant" w:hAnsi="SassoonPrimaryInfant"/>
              </w:rPr>
              <w:lastRenderedPageBreak/>
              <w:t xml:space="preserve">Supervise and so far as practicable teach any pupils where the person timetabled to take the class is not available to do so. </w:t>
            </w:r>
          </w:p>
          <w:p w14:paraId="3D25BB61" w14:textId="77777777" w:rsidR="00031E58" w:rsidRPr="00031E58" w:rsidRDefault="00031E58" w:rsidP="00031E58">
            <w:pPr>
              <w:rPr>
                <w:rFonts w:ascii="SassoonPrimaryInfant" w:hAnsi="SassoonPrimaryInfant"/>
              </w:rPr>
            </w:pPr>
          </w:p>
          <w:p w14:paraId="3D25BB62" w14:textId="77777777" w:rsidR="00031E58" w:rsidRPr="00031E58" w:rsidRDefault="00031E58" w:rsidP="00031E58">
            <w:pPr>
              <w:rPr>
                <w:rFonts w:ascii="SassoonPrimaryInfant" w:hAnsi="SassoonPrimaryInfant"/>
                <w:b/>
              </w:rPr>
            </w:pPr>
            <w:r w:rsidRPr="00031E58">
              <w:rPr>
                <w:rFonts w:ascii="SassoonPrimaryInfant" w:hAnsi="SassoonPrimaryInfant"/>
                <w:b/>
              </w:rPr>
              <w:t xml:space="preserve">Health, safety and discipline </w:t>
            </w:r>
          </w:p>
          <w:p w14:paraId="3D25BB63" w14:textId="77777777" w:rsidR="00031E58" w:rsidRPr="00031E58" w:rsidRDefault="00031E58" w:rsidP="00031E58">
            <w:pPr>
              <w:numPr>
                <w:ilvl w:val="0"/>
                <w:numId w:val="23"/>
              </w:numPr>
              <w:rPr>
                <w:rFonts w:ascii="SassoonPrimaryInfant" w:eastAsia="Comic Sans MS" w:hAnsi="SassoonPrimaryInfant" w:cs="Comic Sans MS"/>
              </w:rPr>
            </w:pPr>
            <w:r w:rsidRPr="00031E58">
              <w:rPr>
                <w:rFonts w:ascii="SassoonPrimaryInfant" w:eastAsia="Comic Sans MS" w:hAnsi="SassoonPrimaryInfant" w:cs="Comic Sans MS"/>
              </w:rPr>
              <w:t xml:space="preserve">Be aware of and comply with policies and procedures relating to child protection, health and safety, confidentiality and data protection, reporting all concerns to an appropriate person. </w:t>
            </w:r>
          </w:p>
          <w:p w14:paraId="3D25BB64" w14:textId="77777777" w:rsidR="00031E58" w:rsidRPr="00031E58" w:rsidRDefault="00031E58" w:rsidP="00031E58">
            <w:pPr>
              <w:numPr>
                <w:ilvl w:val="0"/>
                <w:numId w:val="23"/>
              </w:numPr>
              <w:rPr>
                <w:rFonts w:ascii="SassoonPrimaryInfant" w:eastAsia="Comic Sans MS" w:hAnsi="SassoonPrimaryInfant" w:cs="Comic Sans MS"/>
              </w:rPr>
            </w:pPr>
            <w:r w:rsidRPr="00031E58">
              <w:rPr>
                <w:rFonts w:ascii="SassoonPrimaryInfant" w:eastAsia="Comic Sans MS" w:hAnsi="SassoonPrimaryInfant" w:cs="Comic Sans MS"/>
              </w:rPr>
              <w:t xml:space="preserve">Promote the safety and well-being of pupils. </w:t>
            </w:r>
          </w:p>
          <w:p w14:paraId="3D25BB65" w14:textId="77777777" w:rsidR="00031E58" w:rsidRPr="00031E58" w:rsidRDefault="00031E58" w:rsidP="00031E58">
            <w:pPr>
              <w:numPr>
                <w:ilvl w:val="0"/>
                <w:numId w:val="23"/>
              </w:numPr>
              <w:rPr>
                <w:rFonts w:ascii="SassoonPrimaryInfant" w:hAnsi="SassoonPrimaryInfant"/>
              </w:rPr>
            </w:pPr>
            <w:r w:rsidRPr="00031E58">
              <w:rPr>
                <w:rFonts w:ascii="SassoonPrimaryInfant" w:hAnsi="SassoonPrimaryInfant"/>
              </w:rPr>
              <w:t xml:space="preserve">Maintain good order and discipline among pupils. </w:t>
            </w:r>
          </w:p>
          <w:p w14:paraId="3D25BB66" w14:textId="77777777" w:rsidR="00031E58" w:rsidRPr="00031E58" w:rsidRDefault="00031E58" w:rsidP="00031E58">
            <w:pPr>
              <w:rPr>
                <w:rFonts w:ascii="SassoonPrimaryInfant" w:hAnsi="SassoonPrimaryInfant"/>
              </w:rPr>
            </w:pPr>
          </w:p>
          <w:p w14:paraId="3D25BB67" w14:textId="77777777" w:rsidR="00031E58" w:rsidRPr="00031E58" w:rsidRDefault="00031E58" w:rsidP="00031E58">
            <w:pPr>
              <w:rPr>
                <w:rFonts w:ascii="SassoonPrimaryInfant" w:hAnsi="SassoonPrimaryInfant"/>
                <w:b/>
              </w:rPr>
            </w:pPr>
            <w:r w:rsidRPr="00031E58">
              <w:rPr>
                <w:rFonts w:ascii="SassoonPrimaryInfant" w:hAnsi="SassoonPrimaryInfant"/>
                <w:b/>
              </w:rPr>
              <w:t xml:space="preserve">Management of staff and resources </w:t>
            </w:r>
          </w:p>
          <w:p w14:paraId="3D25BB68" w14:textId="77777777" w:rsidR="00031E58" w:rsidRPr="00031E58" w:rsidRDefault="00031E58" w:rsidP="00031E58">
            <w:pPr>
              <w:numPr>
                <w:ilvl w:val="0"/>
                <w:numId w:val="24"/>
              </w:numPr>
              <w:rPr>
                <w:rFonts w:ascii="SassoonPrimaryInfant" w:hAnsi="SassoonPrimaryInfant"/>
              </w:rPr>
            </w:pPr>
            <w:r w:rsidRPr="00031E58">
              <w:rPr>
                <w:rFonts w:ascii="SassoonPrimaryInfant" w:hAnsi="SassoonPrimaryInfant"/>
              </w:rPr>
              <w:t xml:space="preserve">Direct and supervise support staff assigned to them. </w:t>
            </w:r>
          </w:p>
          <w:p w14:paraId="3D25BB69" w14:textId="77777777" w:rsidR="00031E58" w:rsidRPr="00031E58" w:rsidRDefault="00031E58" w:rsidP="00031E58">
            <w:pPr>
              <w:numPr>
                <w:ilvl w:val="0"/>
                <w:numId w:val="24"/>
              </w:numPr>
              <w:rPr>
                <w:rFonts w:ascii="SassoonPrimaryInfant" w:hAnsi="SassoonPrimaryInfant"/>
              </w:rPr>
            </w:pPr>
            <w:r w:rsidRPr="00031E58">
              <w:rPr>
                <w:rFonts w:ascii="SassoonPrimaryInfant" w:hAnsi="SassoonPrimaryInfant"/>
              </w:rPr>
              <w:t xml:space="preserve">Deploy resources delegated to them. </w:t>
            </w:r>
          </w:p>
          <w:p w14:paraId="3D25BB6A" w14:textId="77777777" w:rsidR="00031E58" w:rsidRPr="00031E58" w:rsidRDefault="00031E58" w:rsidP="00031E58">
            <w:pPr>
              <w:rPr>
                <w:rFonts w:ascii="SassoonPrimaryInfant" w:hAnsi="SassoonPrimaryInfant"/>
              </w:rPr>
            </w:pPr>
          </w:p>
          <w:p w14:paraId="3D25BB6B" w14:textId="77777777" w:rsidR="00031E58" w:rsidRPr="00031E58" w:rsidRDefault="00031E58" w:rsidP="00031E58">
            <w:pPr>
              <w:rPr>
                <w:rFonts w:ascii="SassoonPrimaryInfant" w:hAnsi="SassoonPrimaryInfant"/>
                <w:b/>
              </w:rPr>
            </w:pPr>
            <w:r w:rsidRPr="00031E58">
              <w:rPr>
                <w:rFonts w:ascii="SassoonPrimaryInfant" w:hAnsi="SassoonPrimaryInfant"/>
                <w:b/>
              </w:rPr>
              <w:t xml:space="preserve">Professional development </w:t>
            </w:r>
          </w:p>
          <w:p w14:paraId="3D25BB6C" w14:textId="77777777" w:rsidR="00031E58" w:rsidRPr="00031E58" w:rsidRDefault="00031E58" w:rsidP="00031E58">
            <w:pPr>
              <w:numPr>
                <w:ilvl w:val="0"/>
                <w:numId w:val="25"/>
              </w:numPr>
              <w:rPr>
                <w:rFonts w:ascii="SassoonPrimaryInfant" w:hAnsi="SassoonPrimaryInfant"/>
              </w:rPr>
            </w:pPr>
            <w:r w:rsidRPr="00031E58">
              <w:rPr>
                <w:rFonts w:ascii="SassoonPrimaryInfant" w:hAnsi="SassoonPrimaryInfant"/>
              </w:rPr>
              <w:t xml:space="preserve">Participate in arrangements for the appraisal and review of their own </w:t>
            </w:r>
          </w:p>
          <w:p w14:paraId="3D25BB6D" w14:textId="77777777" w:rsidR="00031E58" w:rsidRPr="00031E58" w:rsidRDefault="00031E58" w:rsidP="00031E58">
            <w:pPr>
              <w:ind w:left="720"/>
              <w:rPr>
                <w:rFonts w:ascii="SassoonPrimaryInfant" w:hAnsi="SassoonPrimaryInfant"/>
              </w:rPr>
            </w:pPr>
            <w:r w:rsidRPr="00031E58">
              <w:rPr>
                <w:rFonts w:ascii="SassoonPrimaryInfant" w:hAnsi="SassoonPrimaryInfant"/>
              </w:rPr>
              <w:t xml:space="preserve">performance and where appropriate, that of support staff. </w:t>
            </w:r>
          </w:p>
          <w:p w14:paraId="3D25BB6E" w14:textId="77777777" w:rsidR="00031E58" w:rsidRPr="00031E58" w:rsidRDefault="00031E58" w:rsidP="00031E58">
            <w:pPr>
              <w:numPr>
                <w:ilvl w:val="0"/>
                <w:numId w:val="25"/>
              </w:numPr>
              <w:rPr>
                <w:rFonts w:ascii="SassoonPrimaryInfant" w:hAnsi="SassoonPrimaryInfant"/>
              </w:rPr>
            </w:pPr>
            <w:r w:rsidRPr="00031E58">
              <w:rPr>
                <w:rFonts w:ascii="SassoonPrimaryInfant" w:hAnsi="SassoonPrimaryInfant"/>
              </w:rPr>
              <w:t xml:space="preserve">Participate in arrangements for their own further training and professional development and where appropriate, that of other teachers and support staff including induction. </w:t>
            </w:r>
          </w:p>
          <w:p w14:paraId="3D25BB6F" w14:textId="77777777" w:rsidR="00031E58" w:rsidRPr="00031E58" w:rsidRDefault="00031E58" w:rsidP="00031E58">
            <w:pPr>
              <w:rPr>
                <w:rFonts w:ascii="SassoonPrimaryInfant" w:hAnsi="SassoonPrimaryInfant"/>
              </w:rPr>
            </w:pPr>
          </w:p>
          <w:p w14:paraId="3D25BB70" w14:textId="77777777" w:rsidR="00031E58" w:rsidRPr="00031E58" w:rsidRDefault="00031E58" w:rsidP="00031E58">
            <w:pPr>
              <w:rPr>
                <w:rFonts w:ascii="SassoonPrimaryInfant" w:hAnsi="SassoonPrimaryInfant"/>
                <w:b/>
              </w:rPr>
            </w:pPr>
            <w:r w:rsidRPr="00031E58">
              <w:rPr>
                <w:rFonts w:ascii="SassoonPrimaryInfant" w:hAnsi="SassoonPrimaryInfant"/>
                <w:b/>
              </w:rPr>
              <w:t xml:space="preserve">Communication </w:t>
            </w:r>
          </w:p>
          <w:p w14:paraId="3D25BB71" w14:textId="77777777" w:rsidR="00031E58" w:rsidRPr="00031E58" w:rsidRDefault="00031E58" w:rsidP="00031E58">
            <w:pPr>
              <w:numPr>
                <w:ilvl w:val="0"/>
                <w:numId w:val="25"/>
              </w:numPr>
              <w:rPr>
                <w:rFonts w:ascii="SassoonPrimaryInfant" w:hAnsi="SassoonPrimaryInfant"/>
              </w:rPr>
            </w:pPr>
            <w:r w:rsidRPr="00031E58">
              <w:rPr>
                <w:rFonts w:ascii="SassoonPrimaryInfant" w:hAnsi="SassoonPrimaryInfant"/>
              </w:rPr>
              <w:t xml:space="preserve">Communicate with pupils, parents and carers. </w:t>
            </w:r>
          </w:p>
          <w:p w14:paraId="3D25BB72" w14:textId="77777777" w:rsidR="00031E58" w:rsidRPr="00031E58" w:rsidRDefault="00031E58" w:rsidP="00031E58">
            <w:pPr>
              <w:rPr>
                <w:rFonts w:ascii="SassoonPrimaryInfant" w:hAnsi="SassoonPrimaryInfant"/>
                <w:b/>
              </w:rPr>
            </w:pPr>
          </w:p>
          <w:p w14:paraId="3D25BB73" w14:textId="77777777" w:rsidR="00031E58" w:rsidRPr="00031E58" w:rsidRDefault="00031E58" w:rsidP="00031E58">
            <w:pPr>
              <w:rPr>
                <w:rFonts w:ascii="SassoonPrimaryInfant" w:hAnsi="SassoonPrimaryInfant"/>
                <w:b/>
              </w:rPr>
            </w:pPr>
            <w:r w:rsidRPr="00031E58">
              <w:rPr>
                <w:rFonts w:ascii="SassoonPrimaryInfant" w:hAnsi="SassoonPrimaryInfant"/>
                <w:b/>
              </w:rPr>
              <w:t xml:space="preserve">Working with colleagues and other relevant professionals </w:t>
            </w:r>
          </w:p>
          <w:p w14:paraId="3D25BB74" w14:textId="77777777" w:rsidR="00033EA8" w:rsidRPr="00031E58" w:rsidRDefault="00031E58" w:rsidP="00031E58">
            <w:pPr>
              <w:pStyle w:val="ListParagraph"/>
              <w:numPr>
                <w:ilvl w:val="0"/>
                <w:numId w:val="25"/>
              </w:numPr>
              <w:rPr>
                <w:rFonts w:ascii="SassoonPrimaryInfant" w:hAnsi="SassoonPrimaryInfant" w:cs="Arial"/>
              </w:rPr>
            </w:pPr>
            <w:r w:rsidRPr="00031E58">
              <w:rPr>
                <w:rFonts w:ascii="SassoonPrimaryInfant" w:hAnsi="SassoonPrimaryInfant"/>
              </w:rPr>
              <w:t>Collaborate and work with colleagues and other relevant professionals within and beyond the school.</w:t>
            </w:r>
          </w:p>
          <w:p w14:paraId="3D25BB75" w14:textId="77777777" w:rsidR="00031E58" w:rsidRPr="00031E58" w:rsidRDefault="00031E58" w:rsidP="00031E58">
            <w:pPr>
              <w:rPr>
                <w:rFonts w:ascii="SassoonPrimaryInfant" w:hAnsi="SassoonPrimaryInfant" w:cs="Arial"/>
              </w:rPr>
            </w:pPr>
          </w:p>
          <w:p w14:paraId="3D25BB76" w14:textId="77777777" w:rsidR="00031E58" w:rsidRPr="00031E58" w:rsidRDefault="00031E58" w:rsidP="00031E58">
            <w:pPr>
              <w:rPr>
                <w:rFonts w:ascii="SassoonPrimaryInfant" w:hAnsi="SassoonPrimaryInfant"/>
                <w:b/>
              </w:rPr>
            </w:pPr>
            <w:r w:rsidRPr="00031E58">
              <w:rPr>
                <w:rFonts w:ascii="SassoonPrimaryInfant" w:hAnsi="SassoonPrimaryInfant"/>
                <w:b/>
              </w:rPr>
              <w:t>Post Specific Responsibilities</w:t>
            </w:r>
          </w:p>
          <w:p w14:paraId="3D25BB77" w14:textId="77777777" w:rsidR="00031E58" w:rsidRPr="00031E58" w:rsidRDefault="00031E58" w:rsidP="00031E58">
            <w:pPr>
              <w:numPr>
                <w:ilvl w:val="0"/>
                <w:numId w:val="26"/>
              </w:numPr>
              <w:rPr>
                <w:rFonts w:ascii="SassoonPrimaryInfant" w:hAnsi="SassoonPrimaryInfant"/>
              </w:rPr>
            </w:pPr>
            <w:r w:rsidRPr="00031E58">
              <w:rPr>
                <w:rFonts w:ascii="SassoonPrimaryInfant" w:hAnsi="SassoonPrimaryInfant"/>
              </w:rPr>
              <w:t>Provide direction for a class or groups of children coordinating the teaching and learning of these children</w:t>
            </w:r>
          </w:p>
          <w:p w14:paraId="3D25BB78" w14:textId="77777777" w:rsidR="00031E58" w:rsidRPr="00031E58" w:rsidRDefault="00031E58" w:rsidP="00031E58">
            <w:pPr>
              <w:numPr>
                <w:ilvl w:val="0"/>
                <w:numId w:val="26"/>
              </w:numPr>
              <w:rPr>
                <w:rFonts w:ascii="SassoonPrimaryInfant" w:hAnsi="SassoonPrimaryInfant"/>
              </w:rPr>
            </w:pPr>
            <w:r w:rsidRPr="00031E58">
              <w:rPr>
                <w:rFonts w:ascii="SassoonPrimaryInfant" w:hAnsi="SassoonPrimaryInfant"/>
              </w:rPr>
              <w:t>Share responsibility for the smooth and effective running of the year group, taking further responsibility where required</w:t>
            </w:r>
          </w:p>
          <w:p w14:paraId="3D25BB79" w14:textId="77777777" w:rsidR="00031E58" w:rsidRPr="00031E58" w:rsidRDefault="00031E58" w:rsidP="00031E58">
            <w:pPr>
              <w:numPr>
                <w:ilvl w:val="0"/>
                <w:numId w:val="26"/>
              </w:numPr>
              <w:rPr>
                <w:rFonts w:ascii="SassoonPrimaryInfant" w:hAnsi="SassoonPrimaryInfant"/>
              </w:rPr>
            </w:pPr>
            <w:r w:rsidRPr="00031E58">
              <w:rPr>
                <w:rFonts w:ascii="SassoonPrimaryInfant" w:hAnsi="SassoonPrimaryInfant"/>
              </w:rPr>
              <w:t>Contribute to the school’s programme of monitoring and evaluation of learning and teaching within assigned year group</w:t>
            </w:r>
          </w:p>
          <w:p w14:paraId="3D25BB7A" w14:textId="77777777" w:rsidR="00031E58" w:rsidRPr="00031E58" w:rsidRDefault="00031E58" w:rsidP="00031E58">
            <w:pPr>
              <w:numPr>
                <w:ilvl w:val="0"/>
                <w:numId w:val="27"/>
              </w:numPr>
              <w:rPr>
                <w:rFonts w:ascii="SassoonPrimaryInfant" w:hAnsi="SassoonPrimaryInfant"/>
              </w:rPr>
            </w:pPr>
            <w:r w:rsidRPr="00031E58">
              <w:rPr>
                <w:rFonts w:ascii="SassoonPrimaryInfant" w:hAnsi="SassoonPrimaryInfant"/>
              </w:rPr>
              <w:t>Support colleagues in year group encouraging the sharing of good practice</w:t>
            </w:r>
          </w:p>
          <w:p w14:paraId="3D25BB7B" w14:textId="77777777" w:rsidR="00031E58" w:rsidRPr="00031E58" w:rsidRDefault="00031E58" w:rsidP="00031E58">
            <w:pPr>
              <w:numPr>
                <w:ilvl w:val="0"/>
                <w:numId w:val="26"/>
              </w:numPr>
              <w:rPr>
                <w:rFonts w:ascii="SassoonPrimaryInfant" w:hAnsi="SassoonPrimaryInfant"/>
              </w:rPr>
            </w:pPr>
            <w:r w:rsidRPr="00031E58">
              <w:rPr>
                <w:rFonts w:ascii="SassoonPrimaryInfant" w:hAnsi="SassoonPrimaryInfant"/>
              </w:rPr>
              <w:t>Contribute to Teacher Assessment data reports on a regular basis and through the writing of Progress Stories</w:t>
            </w:r>
          </w:p>
          <w:p w14:paraId="3D25BB7C" w14:textId="77777777" w:rsidR="00031E58" w:rsidRPr="00031E58" w:rsidRDefault="00031E58" w:rsidP="00031E58">
            <w:pPr>
              <w:numPr>
                <w:ilvl w:val="0"/>
                <w:numId w:val="27"/>
              </w:numPr>
              <w:rPr>
                <w:rFonts w:ascii="SassoonPrimaryInfant" w:hAnsi="SassoonPrimaryInfant"/>
              </w:rPr>
            </w:pPr>
            <w:r w:rsidRPr="00031E58">
              <w:rPr>
                <w:rFonts w:ascii="SassoonPrimaryInfant" w:hAnsi="SassoonPrimaryInfant"/>
              </w:rPr>
              <w:t>Have total support of the school aims and ethos and the drive to ensure their implementation</w:t>
            </w:r>
          </w:p>
          <w:p w14:paraId="3D25BB7D" w14:textId="77777777" w:rsidR="00031E58" w:rsidRPr="00031E58" w:rsidRDefault="00031E58" w:rsidP="00031E58">
            <w:pPr>
              <w:numPr>
                <w:ilvl w:val="0"/>
                <w:numId w:val="27"/>
              </w:numPr>
              <w:rPr>
                <w:rFonts w:ascii="SassoonPrimaryInfant" w:hAnsi="SassoonPrimaryInfant"/>
              </w:rPr>
            </w:pPr>
            <w:r w:rsidRPr="00031E58">
              <w:rPr>
                <w:rFonts w:ascii="SassoonPrimaryInfant" w:hAnsi="SassoonPrimaryInfant"/>
              </w:rPr>
              <w:t xml:space="preserve">Contribute to the CPD programme for all staff in assigned year group </w:t>
            </w:r>
          </w:p>
          <w:p w14:paraId="3D25BB7E" w14:textId="77777777" w:rsidR="00031E58" w:rsidRPr="00031E58" w:rsidRDefault="00031E58" w:rsidP="00031E58">
            <w:pPr>
              <w:numPr>
                <w:ilvl w:val="0"/>
                <w:numId w:val="27"/>
              </w:numPr>
              <w:rPr>
                <w:rFonts w:ascii="SassoonPrimaryInfant" w:hAnsi="SassoonPrimaryInfant"/>
              </w:rPr>
            </w:pPr>
            <w:r w:rsidRPr="00031E58">
              <w:rPr>
                <w:rFonts w:ascii="SassoonPrimaryInfant" w:hAnsi="SassoonPrimaryInfant"/>
              </w:rPr>
              <w:t>Ensure effective lines of communication within year group ensuring personal access to information and guidance relating to curriculum, professional development and school daily management issues</w:t>
            </w:r>
          </w:p>
          <w:p w14:paraId="3D25BB7F" w14:textId="77777777" w:rsidR="00031E58" w:rsidRPr="00031E58" w:rsidRDefault="00031E58" w:rsidP="00031E58">
            <w:pPr>
              <w:numPr>
                <w:ilvl w:val="0"/>
                <w:numId w:val="27"/>
              </w:numPr>
              <w:rPr>
                <w:rFonts w:ascii="SassoonPrimaryInfant" w:hAnsi="SassoonPrimaryInfant"/>
              </w:rPr>
            </w:pPr>
            <w:r w:rsidRPr="00031E58">
              <w:rPr>
                <w:rFonts w:ascii="SassoonPrimaryInfant" w:hAnsi="SassoonPrimaryInfant"/>
              </w:rPr>
              <w:t>Share responsibility for ensuring staff well-being across the school</w:t>
            </w:r>
          </w:p>
          <w:p w14:paraId="3D25BB80" w14:textId="77777777" w:rsidR="00031E58" w:rsidRPr="00031E58" w:rsidRDefault="00031E58" w:rsidP="00031E58">
            <w:pPr>
              <w:numPr>
                <w:ilvl w:val="0"/>
                <w:numId w:val="27"/>
              </w:numPr>
              <w:rPr>
                <w:rFonts w:ascii="SassoonPrimaryInfant" w:hAnsi="SassoonPrimaryInfant"/>
              </w:rPr>
            </w:pPr>
            <w:r w:rsidRPr="00031E58">
              <w:rPr>
                <w:rFonts w:ascii="SassoonPrimaryInfant" w:hAnsi="SassoonPrimaryInfant"/>
              </w:rPr>
              <w:t>Maintain a positive and constructive partnership with parents and the local community across the school</w:t>
            </w:r>
          </w:p>
          <w:p w14:paraId="3D25BB81" w14:textId="77777777" w:rsidR="00031E58" w:rsidRPr="00031E58" w:rsidRDefault="00031E58" w:rsidP="00031E58">
            <w:pPr>
              <w:numPr>
                <w:ilvl w:val="0"/>
                <w:numId w:val="27"/>
              </w:numPr>
              <w:rPr>
                <w:rFonts w:ascii="SassoonPrimaryInfant" w:hAnsi="SassoonPrimaryInfant"/>
              </w:rPr>
            </w:pPr>
            <w:r w:rsidRPr="00031E58">
              <w:rPr>
                <w:rFonts w:ascii="SassoonPrimaryInfant" w:hAnsi="SassoonPrimaryInfant"/>
              </w:rPr>
              <w:t>Contribute to the leading of school assemblies</w:t>
            </w:r>
          </w:p>
          <w:p w14:paraId="3D25BB82" w14:textId="77777777" w:rsidR="00031E58" w:rsidRPr="00031E58" w:rsidRDefault="00031E58" w:rsidP="00031E58">
            <w:pPr>
              <w:numPr>
                <w:ilvl w:val="0"/>
                <w:numId w:val="28"/>
              </w:numPr>
              <w:rPr>
                <w:rFonts w:ascii="SassoonPrimaryInfant" w:hAnsi="SassoonPrimaryInfant"/>
              </w:rPr>
            </w:pPr>
            <w:r w:rsidRPr="00031E58">
              <w:rPr>
                <w:rFonts w:ascii="SassoonPrimaryInfant" w:hAnsi="SassoonPrimaryInfant"/>
              </w:rPr>
              <w:t>Maintain a sound knowledge of statutory curriculum requirements and the requirements for assessment, recording and reporting pupil progress</w:t>
            </w:r>
          </w:p>
          <w:p w14:paraId="3D25BB83" w14:textId="77777777" w:rsidR="00031E58" w:rsidRPr="00031E58" w:rsidRDefault="00031E58" w:rsidP="00031E58">
            <w:pPr>
              <w:numPr>
                <w:ilvl w:val="0"/>
                <w:numId w:val="28"/>
              </w:numPr>
              <w:rPr>
                <w:rFonts w:ascii="SassoonPrimaryInfant" w:hAnsi="SassoonPrimaryInfant"/>
              </w:rPr>
            </w:pPr>
            <w:r w:rsidRPr="00031E58">
              <w:rPr>
                <w:rFonts w:ascii="SassoonPrimaryInfant" w:hAnsi="SassoonPrimaryInfant"/>
              </w:rPr>
              <w:t>Undertake any other duties or responsibilities which may be reasonably regarded as within the nature of the post or determined by the Headteacher</w:t>
            </w:r>
          </w:p>
          <w:p w14:paraId="3D25BB84" w14:textId="77777777" w:rsidR="00031E58" w:rsidRPr="00031E58" w:rsidRDefault="00031E58" w:rsidP="00031E58">
            <w:pPr>
              <w:rPr>
                <w:rFonts w:ascii="SassoonPrimaryInfant" w:hAnsi="SassoonPrimaryInfant" w:cs="Arial"/>
                <w:b/>
              </w:rPr>
            </w:pPr>
          </w:p>
          <w:p w14:paraId="3D25BB85" w14:textId="77777777" w:rsidR="00031E58" w:rsidRPr="00031E58" w:rsidRDefault="00031E58" w:rsidP="00031E58">
            <w:pPr>
              <w:rPr>
                <w:rFonts w:ascii="SassoonPrimaryInfant" w:hAnsi="SassoonPrimaryInfant" w:cs="Arial"/>
                <w:b/>
              </w:rPr>
            </w:pPr>
            <w:r w:rsidRPr="00031E58">
              <w:rPr>
                <w:rFonts w:ascii="SassoonPrimaryInfant" w:hAnsi="SassoonPrimaryInfant" w:cs="Arial"/>
                <w:b/>
              </w:rPr>
              <w:t>Subject / Aspect Leadership</w:t>
            </w:r>
          </w:p>
          <w:p w14:paraId="3D25BB86" w14:textId="77777777" w:rsidR="00031E58" w:rsidRPr="00031E58" w:rsidRDefault="00031E58" w:rsidP="00031E58">
            <w:pPr>
              <w:numPr>
                <w:ilvl w:val="0"/>
                <w:numId w:val="30"/>
              </w:numPr>
              <w:rPr>
                <w:rFonts w:ascii="SassoonPrimaryInfant" w:hAnsi="SassoonPrimaryInfant" w:cs="Arial"/>
              </w:rPr>
            </w:pPr>
            <w:r w:rsidRPr="00031E58">
              <w:rPr>
                <w:rFonts w:ascii="SassoonPrimaryInfant" w:hAnsi="SassoonPrimaryInfant" w:cs="Arial"/>
              </w:rPr>
              <w:t>Reviewing and developing of curriculum policy in the subject/aspect</w:t>
            </w:r>
          </w:p>
          <w:p w14:paraId="3D25BB87" w14:textId="77777777" w:rsidR="00031E58" w:rsidRPr="00031E58" w:rsidRDefault="00031E58" w:rsidP="00031E58">
            <w:pPr>
              <w:numPr>
                <w:ilvl w:val="0"/>
                <w:numId w:val="29"/>
              </w:numPr>
              <w:rPr>
                <w:rFonts w:ascii="SassoonPrimaryInfant" w:hAnsi="SassoonPrimaryInfant" w:cs="Arial"/>
              </w:rPr>
            </w:pPr>
            <w:r w:rsidRPr="00031E58">
              <w:rPr>
                <w:rFonts w:ascii="SassoonPrimaryInfant" w:hAnsi="SassoonPrimaryInfant" w:cs="Arial"/>
              </w:rPr>
              <w:t>Monitoring and evaluating the quality of planning in the subject/aspect of other teachers</w:t>
            </w:r>
          </w:p>
          <w:p w14:paraId="3D25BB88" w14:textId="77777777" w:rsidR="00031E58" w:rsidRPr="00031E58" w:rsidRDefault="00031E58" w:rsidP="00031E58">
            <w:pPr>
              <w:numPr>
                <w:ilvl w:val="0"/>
                <w:numId w:val="29"/>
              </w:numPr>
              <w:rPr>
                <w:rFonts w:ascii="SassoonPrimaryInfant" w:hAnsi="SassoonPrimaryInfant" w:cs="Arial"/>
              </w:rPr>
            </w:pPr>
            <w:r w:rsidRPr="00031E58">
              <w:rPr>
                <w:rFonts w:ascii="SassoonPrimaryInfant" w:hAnsi="SassoonPrimaryInfant" w:cs="Arial"/>
              </w:rPr>
              <w:t>Observing teaching in the subject/aspect in order to evaluate strengths and areas for further development, or the impact of school improvement work</w:t>
            </w:r>
          </w:p>
          <w:p w14:paraId="3D25BB89" w14:textId="77777777" w:rsidR="00031E58" w:rsidRPr="00031E58" w:rsidRDefault="00031E58" w:rsidP="00031E58">
            <w:pPr>
              <w:numPr>
                <w:ilvl w:val="0"/>
                <w:numId w:val="29"/>
              </w:numPr>
              <w:rPr>
                <w:rFonts w:ascii="SassoonPrimaryInfant" w:hAnsi="SassoonPrimaryInfant" w:cs="Arial"/>
              </w:rPr>
            </w:pPr>
            <w:r w:rsidRPr="00031E58">
              <w:rPr>
                <w:rFonts w:ascii="SassoonPrimaryInfant" w:hAnsi="SassoonPrimaryInfant" w:cs="Arial"/>
              </w:rPr>
              <w:t xml:space="preserve">Supporting development of teachers and support staff in the subject / aspect </w:t>
            </w:r>
          </w:p>
          <w:p w14:paraId="3D25BB8A" w14:textId="77777777" w:rsidR="00031E58" w:rsidRPr="00031E58" w:rsidRDefault="00031E58" w:rsidP="00031E58">
            <w:pPr>
              <w:numPr>
                <w:ilvl w:val="0"/>
                <w:numId w:val="29"/>
              </w:numPr>
              <w:rPr>
                <w:rFonts w:ascii="SassoonPrimaryInfant" w:hAnsi="SassoonPrimaryInfant" w:cs="Arial"/>
              </w:rPr>
            </w:pPr>
            <w:r w:rsidRPr="00031E58">
              <w:rPr>
                <w:rFonts w:ascii="SassoonPrimaryInfant" w:hAnsi="SassoonPrimaryInfant" w:cs="Arial"/>
              </w:rPr>
              <w:t>Evaluating relevant assessment information for individuals, groups or cohorts</w:t>
            </w:r>
          </w:p>
          <w:p w14:paraId="3D25BB8B" w14:textId="77777777" w:rsidR="00031E58" w:rsidRPr="00031E58" w:rsidRDefault="00031E58" w:rsidP="00031E58">
            <w:pPr>
              <w:numPr>
                <w:ilvl w:val="0"/>
                <w:numId w:val="29"/>
              </w:numPr>
              <w:rPr>
                <w:rFonts w:ascii="SassoonPrimaryInfant" w:hAnsi="SassoonPrimaryInfant" w:cs="Arial"/>
              </w:rPr>
            </w:pPr>
            <w:r w:rsidRPr="00031E58">
              <w:rPr>
                <w:rFonts w:ascii="SassoonPrimaryInfant" w:hAnsi="SassoonPrimaryInfant" w:cs="Arial"/>
              </w:rPr>
              <w:t>Suggesting issues in the subject/aspect for further development</w:t>
            </w:r>
          </w:p>
          <w:p w14:paraId="3D25BB8C" w14:textId="77777777" w:rsidR="00031E58" w:rsidRPr="00031E58" w:rsidRDefault="00031E58" w:rsidP="00031E58">
            <w:pPr>
              <w:numPr>
                <w:ilvl w:val="0"/>
                <w:numId w:val="29"/>
              </w:numPr>
              <w:rPr>
                <w:rFonts w:ascii="SassoonPrimaryInfant" w:hAnsi="SassoonPrimaryInfant" w:cs="Arial"/>
              </w:rPr>
            </w:pPr>
            <w:r w:rsidRPr="00031E58">
              <w:rPr>
                <w:rFonts w:ascii="SassoonPrimaryInfant" w:hAnsi="SassoonPrimaryInfant" w:cs="Arial"/>
              </w:rPr>
              <w:t>Reviewing and coordinating the usage of resources in the subject/aspect</w:t>
            </w:r>
          </w:p>
          <w:p w14:paraId="3D25BB8D" w14:textId="77777777" w:rsidR="00031E58" w:rsidRPr="00031E58" w:rsidRDefault="00031E58" w:rsidP="00031E58">
            <w:pPr>
              <w:numPr>
                <w:ilvl w:val="0"/>
                <w:numId w:val="29"/>
              </w:numPr>
              <w:rPr>
                <w:rFonts w:ascii="SassoonPrimaryInfant" w:hAnsi="SassoonPrimaryInfant" w:cs="Arial"/>
              </w:rPr>
            </w:pPr>
            <w:r w:rsidRPr="00031E58">
              <w:rPr>
                <w:rFonts w:ascii="SassoonPrimaryInfant" w:hAnsi="SassoonPrimaryInfant" w:cs="Arial"/>
              </w:rPr>
              <w:t>Reporting on progress, achievement and standards in the subject/aspect to staff, governors and parents</w:t>
            </w:r>
          </w:p>
          <w:p w14:paraId="0D049D71" w14:textId="3F89901B" w:rsidR="00031E58" w:rsidRDefault="00031E58" w:rsidP="00031E58">
            <w:pPr>
              <w:pStyle w:val="ListParagraph"/>
              <w:numPr>
                <w:ilvl w:val="0"/>
                <w:numId w:val="29"/>
              </w:numPr>
              <w:rPr>
                <w:rFonts w:ascii="SassoonPrimaryInfant" w:hAnsi="SassoonPrimaryInfant" w:cs="Arial"/>
              </w:rPr>
            </w:pPr>
            <w:r w:rsidRPr="00031E58">
              <w:rPr>
                <w:rFonts w:ascii="SassoonPrimaryInfant" w:hAnsi="SassoonPrimaryInfant" w:cs="Arial"/>
              </w:rPr>
              <w:t>Arranging and promoting relevant subject activities to promote pupils’ enthusiasm and interest</w:t>
            </w:r>
          </w:p>
          <w:p w14:paraId="1B6A422A" w14:textId="77777777" w:rsidR="00FC417D" w:rsidRDefault="00FC417D" w:rsidP="00FC417D">
            <w:pPr>
              <w:pStyle w:val="ListParagraph"/>
              <w:rPr>
                <w:rFonts w:ascii="SassoonPrimaryInfant" w:hAnsi="SassoonPrimaryInfant" w:cs="Arial"/>
              </w:rPr>
            </w:pPr>
          </w:p>
          <w:p w14:paraId="2CEF67C8" w14:textId="77777777" w:rsidR="008E0329" w:rsidRDefault="008E0329" w:rsidP="008E0329">
            <w:pPr>
              <w:rPr>
                <w:rFonts w:ascii="SassoonPrimaryInfant" w:hAnsi="SassoonPrimaryInfant" w:cs="Arial"/>
              </w:rPr>
            </w:pPr>
            <w:r>
              <w:rPr>
                <w:rFonts w:ascii="SassoonPrimaryInfant" w:hAnsi="SassoonPrimaryInfant" w:cs="Arial"/>
              </w:rPr>
              <w:t>Undertake a systematic study of practice with a consequent programme of self and professional development to ensure that the necessary skill, knowledge and understanding are kept up to date.</w:t>
            </w:r>
          </w:p>
          <w:p w14:paraId="776D231E" w14:textId="77777777" w:rsidR="008E0329" w:rsidRDefault="008E0329" w:rsidP="008E0329">
            <w:pPr>
              <w:rPr>
                <w:rFonts w:ascii="SassoonPrimaryInfant" w:hAnsi="SassoonPrimaryInfant" w:cs="Arial"/>
              </w:rPr>
            </w:pPr>
          </w:p>
          <w:p w14:paraId="30E93055" w14:textId="77777777" w:rsidR="008E0329" w:rsidRDefault="008E0329" w:rsidP="008E0329">
            <w:pPr>
              <w:rPr>
                <w:rFonts w:ascii="SassoonPrimaryInfant" w:hAnsi="SassoonPrimaryInfant" w:cs="Arial"/>
              </w:rPr>
            </w:pPr>
            <w:r>
              <w:rPr>
                <w:rFonts w:ascii="SassoonPrimaryInfant" w:hAnsi="SassoonPrimaryInfant" w:cs="Arial"/>
              </w:rPr>
              <w:t xml:space="preserve">Be aware of and comply with all school policies.  In relation to child protection, health and safety, security, confidentiality and the Data Protection Act 1998 it is important that all staff keep up to date with current policies and any concerns are reported to the relevant named persons without delay. </w:t>
            </w:r>
          </w:p>
          <w:p w14:paraId="7CEFFF39" w14:textId="77777777" w:rsidR="008E0329" w:rsidRDefault="008E0329" w:rsidP="008E0329">
            <w:pPr>
              <w:rPr>
                <w:rFonts w:ascii="SassoonPrimaryInfant" w:hAnsi="SassoonPrimaryInfant" w:cs="Arial"/>
              </w:rPr>
            </w:pPr>
            <w:r>
              <w:rPr>
                <w:rFonts w:ascii="SassoonPrimaryInfant" w:hAnsi="SassoonPrimaryInfant" w:cs="Arial"/>
              </w:rPr>
              <w:t xml:space="preserve"> </w:t>
            </w:r>
          </w:p>
          <w:p w14:paraId="1E1F1F73" w14:textId="77777777" w:rsidR="008E0329" w:rsidRDefault="008E0329" w:rsidP="008E0329">
            <w:pPr>
              <w:rPr>
                <w:rFonts w:ascii="SassoonPrimaryInfant" w:hAnsi="SassoonPrimaryInfant" w:cs="Arial"/>
                <w:sz w:val="22"/>
                <w:szCs w:val="22"/>
              </w:rPr>
            </w:pPr>
            <w:r>
              <w:rPr>
                <w:rFonts w:ascii="SassoonPrimaryInfant" w:hAnsi="SassoonPrimaryInfant" w:cs="Arial"/>
              </w:rPr>
              <w:t>To play a full part in the life of the school community, to support its distinctive mission and the ethos</w:t>
            </w:r>
            <w:r>
              <w:rPr>
                <w:rFonts w:ascii="SassoonPrimaryInfant" w:hAnsi="SassoonPrimaryInfant" w:cs="Arial"/>
                <w:sz w:val="22"/>
                <w:szCs w:val="22"/>
              </w:rPr>
              <w:t xml:space="preserve">. </w:t>
            </w:r>
          </w:p>
          <w:p w14:paraId="6172CA0B" w14:textId="77777777" w:rsidR="008E0329" w:rsidRDefault="008E0329" w:rsidP="00FC417D">
            <w:pPr>
              <w:rPr>
                <w:rFonts w:ascii="SassoonPrimaryInfant" w:hAnsi="SassoonPrimaryInfant" w:cs="Arial"/>
              </w:rPr>
            </w:pPr>
          </w:p>
          <w:p w14:paraId="40B87803" w14:textId="37B97964" w:rsidR="00FC417D" w:rsidRDefault="00FC417D" w:rsidP="00FC417D">
            <w:pPr>
              <w:rPr>
                <w:rFonts w:ascii="SassoonPrimaryInfant" w:hAnsi="SassoonPrimaryInfant" w:cs="Arial"/>
              </w:rPr>
            </w:pPr>
            <w:r>
              <w:rPr>
                <w:rFonts w:ascii="SassoonPrimaryInfant" w:hAnsi="SassoonPrimaryInfant" w:cs="Arial"/>
              </w:rPr>
              <w:t>To undertake such other duties which may be regarded as within the nature of the duties and responsibilities for the grade of the post as defined and subject to any reasonable adjustments under the Disability Discrimination Act.  Any changes of a permanent nature will be incorporated into the job description.</w:t>
            </w:r>
          </w:p>
          <w:p w14:paraId="7FE0E30D" w14:textId="77777777" w:rsidR="00FC417D" w:rsidRDefault="00FC417D" w:rsidP="00FC417D">
            <w:pPr>
              <w:rPr>
                <w:rFonts w:ascii="SassoonPrimaryInfant" w:hAnsi="SassoonPrimaryInfant" w:cs="Arial"/>
              </w:rPr>
            </w:pPr>
          </w:p>
          <w:p w14:paraId="7173735D" w14:textId="77777777" w:rsidR="00FC417D" w:rsidRDefault="00FC417D" w:rsidP="00FC417D">
            <w:pPr>
              <w:rPr>
                <w:rFonts w:ascii="SassoonPrimaryInfant" w:hAnsi="SassoonPrimaryInfant" w:cs="Arial"/>
              </w:rPr>
            </w:pPr>
            <w:r>
              <w:rPr>
                <w:rFonts w:ascii="SassoonPrimaryInfant" w:hAnsi="SassoonPrimaryInfant" w:cs="Arial"/>
              </w:rPr>
              <w:t>The school will endeavour to make any necessary reasonable adjustments to the post and working environment to enable access to employment opportunities for disabled post applicants or continued employment for any employee who develops a disabling condition.</w:t>
            </w:r>
          </w:p>
          <w:p w14:paraId="751DAA8C" w14:textId="77777777" w:rsidR="00FC417D" w:rsidRDefault="00FC417D" w:rsidP="00FC417D">
            <w:pPr>
              <w:rPr>
                <w:rFonts w:ascii="SassoonPrimaryInfant" w:hAnsi="SassoonPrimaryInfant" w:cs="Arial"/>
              </w:rPr>
            </w:pPr>
          </w:p>
          <w:p w14:paraId="3D25BB8E" w14:textId="0E24AF21" w:rsidR="00FC417D" w:rsidRPr="00FC417D" w:rsidRDefault="00FC417D" w:rsidP="00FC417D">
            <w:pPr>
              <w:rPr>
                <w:rFonts w:ascii="SassoonPrimaryInfant" w:hAnsi="SassoonPrimaryInfant" w:cs="Arial"/>
              </w:rPr>
            </w:pPr>
            <w:r>
              <w:rPr>
                <w:rFonts w:ascii="SassoonPrimaryInfant" w:hAnsi="SassoonPrimaryInfant" w:cs="Arial"/>
              </w:rPr>
              <w:t>The job description is current at the date shown, but following consultation with you, may be changed by management to reflect or anticipate changes in the post which are commensurate with the grade and job title.</w:t>
            </w:r>
          </w:p>
        </w:tc>
      </w:tr>
      <w:tr w:rsidR="00033EA8" w:rsidRPr="00D60D00" w14:paraId="3D25BB97" w14:textId="77777777" w:rsidTr="00031E58">
        <w:tc>
          <w:tcPr>
            <w:tcW w:w="10490" w:type="dxa"/>
            <w:gridSpan w:val="2"/>
          </w:tcPr>
          <w:p w14:paraId="3D25BB90" w14:textId="77777777" w:rsidR="00033EA8" w:rsidRPr="00FE0F4F" w:rsidRDefault="00D60D00" w:rsidP="00652513">
            <w:r>
              <w:lastRenderedPageBreak/>
              <w:br w:type="page"/>
            </w:r>
            <w:r w:rsidR="00033EA8" w:rsidRPr="00D60D00">
              <w:rPr>
                <w:rFonts w:ascii="SassoonPrimaryInfant" w:hAnsi="SassoonPrimaryInfant" w:cs="Arial"/>
                <w:b/>
              </w:rPr>
              <w:t>Endorsement</w:t>
            </w:r>
          </w:p>
          <w:p w14:paraId="3D25BB91" w14:textId="77777777" w:rsidR="00033EA8" w:rsidRPr="00D60D00" w:rsidRDefault="00E914F2" w:rsidP="00652513">
            <w:pPr>
              <w:rPr>
                <w:rFonts w:ascii="SassoonPrimaryInfant" w:hAnsi="SassoonPrimaryInfant" w:cs="Arial"/>
                <w:b/>
              </w:rPr>
            </w:pPr>
            <w:r w:rsidRPr="00D60D00">
              <w:rPr>
                <w:rFonts w:ascii="SassoonPrimaryInfant" w:hAnsi="SassoonPrimaryInfant" w:cs="Arial"/>
                <w:b/>
              </w:rPr>
              <w:t>I</w:t>
            </w:r>
            <w:r w:rsidR="00033EA8" w:rsidRPr="00D60D00">
              <w:rPr>
                <w:rFonts w:ascii="SassoonPrimaryInfant" w:hAnsi="SassoonPrimaryInfant" w:cs="Arial"/>
                <w:b/>
              </w:rPr>
              <w:t xml:space="preserve"> accept the specified job description </w:t>
            </w:r>
          </w:p>
          <w:p w14:paraId="3D25BB92" w14:textId="77777777" w:rsidR="00033EA8" w:rsidRPr="00D60D00" w:rsidRDefault="00033EA8" w:rsidP="00652513">
            <w:pPr>
              <w:rPr>
                <w:rFonts w:ascii="SassoonPrimaryInfant" w:hAnsi="SassoonPrimaryInfant" w:cs="Arial"/>
                <w:b/>
              </w:rPr>
            </w:pPr>
          </w:p>
          <w:p w14:paraId="3D25BB93" w14:textId="77777777" w:rsidR="00033EA8" w:rsidRPr="00D60D00" w:rsidRDefault="00033EA8" w:rsidP="00652513">
            <w:pPr>
              <w:rPr>
                <w:rFonts w:ascii="SassoonPrimaryInfant" w:hAnsi="SassoonPrimaryInfant" w:cs="Arial"/>
                <w:b/>
              </w:rPr>
            </w:pPr>
            <w:r w:rsidRPr="00D60D00">
              <w:rPr>
                <w:rFonts w:ascii="SassoonPrimaryInfant" w:hAnsi="SassoonPrimaryInfant" w:cs="Arial"/>
                <w:b/>
              </w:rPr>
              <w:t>Name …………………………………………………………</w:t>
            </w:r>
          </w:p>
          <w:p w14:paraId="3D25BB94" w14:textId="77777777" w:rsidR="00033EA8" w:rsidRPr="00D60D00" w:rsidRDefault="00033EA8" w:rsidP="00652513">
            <w:pPr>
              <w:rPr>
                <w:rFonts w:ascii="SassoonPrimaryInfant" w:hAnsi="SassoonPrimaryInfant" w:cs="Arial"/>
                <w:b/>
              </w:rPr>
            </w:pPr>
          </w:p>
          <w:p w14:paraId="3D25BB95" w14:textId="7D27AA8C" w:rsidR="00033EA8" w:rsidRPr="00D60D00" w:rsidRDefault="00DB155F" w:rsidP="00652513">
            <w:pPr>
              <w:rPr>
                <w:rFonts w:ascii="SassoonPrimaryInfant" w:hAnsi="SassoonPrimaryInfant" w:cs="Arial"/>
                <w:b/>
              </w:rPr>
            </w:pPr>
            <w:r>
              <w:rPr>
                <w:rFonts w:ascii="SassoonPrimaryInfant" w:hAnsi="SassoonPrimaryInfant" w:cs="Arial"/>
                <w:b/>
              </w:rPr>
              <w:t xml:space="preserve">Signed ………………………………………………………   </w:t>
            </w:r>
            <w:r w:rsidR="00033EA8" w:rsidRPr="00D60D00">
              <w:rPr>
                <w:rFonts w:ascii="SassoonPrimaryInfant" w:hAnsi="SassoonPrimaryInfant" w:cs="Arial"/>
                <w:b/>
              </w:rPr>
              <w:tab/>
              <w:t>Date …………………………………………</w:t>
            </w:r>
          </w:p>
          <w:p w14:paraId="3D25BB96" w14:textId="77777777" w:rsidR="00033EA8" w:rsidRPr="00D60D00" w:rsidRDefault="00033EA8" w:rsidP="00652513">
            <w:pPr>
              <w:rPr>
                <w:rFonts w:ascii="SassoonPrimaryInfant" w:hAnsi="SassoonPrimaryInfant" w:cs="Arial"/>
                <w:b/>
              </w:rPr>
            </w:pPr>
          </w:p>
        </w:tc>
      </w:tr>
    </w:tbl>
    <w:p w14:paraId="3D25BB98" w14:textId="77777777" w:rsidR="00771570" w:rsidRPr="00D60D00" w:rsidRDefault="00771570">
      <w:pPr>
        <w:rPr>
          <w:rFonts w:ascii="SassoonPrimaryInfant" w:hAnsi="SassoonPrimaryInfant" w:cs="Arial"/>
          <w:b/>
        </w:rPr>
      </w:pPr>
    </w:p>
    <w:p w14:paraId="3D25BB99" w14:textId="77777777" w:rsidR="00CF283E" w:rsidRPr="00D60D00" w:rsidRDefault="00CF283E" w:rsidP="00FE0F4F">
      <w:pPr>
        <w:rPr>
          <w:rFonts w:ascii="SassoonPrimaryInfant" w:hAnsi="SassoonPrimaryInfant"/>
        </w:rPr>
      </w:pPr>
    </w:p>
    <w:sectPr w:rsidR="00CF283E" w:rsidRPr="00D60D00" w:rsidSect="00D60D00">
      <w:headerReference w:type="even" r:id="rId13"/>
      <w:headerReference w:type="default" r:id="rId14"/>
      <w:footerReference w:type="even" r:id="rId15"/>
      <w:footerReference w:type="default" r:id="rId16"/>
      <w:headerReference w:type="first" r:id="rId17"/>
      <w:footerReference w:type="first" r:id="rId18"/>
      <w:pgSz w:w="11906" w:h="16838"/>
      <w:pgMar w:top="426" w:right="851" w:bottom="426"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0CEA6" w14:textId="77777777" w:rsidR="00854F98" w:rsidRDefault="00854F98" w:rsidP="00033EA8">
      <w:r>
        <w:separator/>
      </w:r>
    </w:p>
  </w:endnote>
  <w:endnote w:type="continuationSeparator" w:id="0">
    <w:p w14:paraId="4D9AC1EB" w14:textId="77777777" w:rsidR="00854F98" w:rsidRDefault="00854F98" w:rsidP="0003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 45 Light">
    <w:altName w:val="Agency FB"/>
    <w:charset w:val="00"/>
    <w:family w:val="auto"/>
    <w:pitch w:val="variable"/>
    <w:sig w:usb0="00000003" w:usb1="00000000" w:usb2="00000000" w:usb3="00000000" w:csb0="00000001" w:csb1="00000000"/>
  </w:font>
  <w:font w:name="SassoonPrimaryInfant">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BBA2" w14:textId="77777777" w:rsidR="00D76882" w:rsidRDefault="00D76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BBA3" w14:textId="77777777" w:rsidR="00D76882" w:rsidRDefault="00D76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BBA5" w14:textId="77777777" w:rsidR="00D76882" w:rsidRDefault="00D76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CAFDA" w14:textId="77777777" w:rsidR="00854F98" w:rsidRDefault="00854F98" w:rsidP="00033EA8">
      <w:r>
        <w:separator/>
      </w:r>
    </w:p>
  </w:footnote>
  <w:footnote w:type="continuationSeparator" w:id="0">
    <w:p w14:paraId="2B92D570" w14:textId="77777777" w:rsidR="00854F98" w:rsidRDefault="00854F98" w:rsidP="00033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BBA0" w14:textId="77777777" w:rsidR="00D76882" w:rsidRDefault="00D76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BBA1" w14:textId="77777777" w:rsidR="00D76882" w:rsidRDefault="00D76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BBA4" w14:textId="77777777" w:rsidR="00D76882" w:rsidRDefault="00D76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0213"/>
    <w:multiLevelType w:val="hybridMultilevel"/>
    <w:tmpl w:val="D80E26B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0AC31CB7"/>
    <w:multiLevelType w:val="hybridMultilevel"/>
    <w:tmpl w:val="79D4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540CF"/>
    <w:multiLevelType w:val="hybridMultilevel"/>
    <w:tmpl w:val="21FAE6E6"/>
    <w:lvl w:ilvl="0" w:tplc="F426F0B0">
      <w:start w:val="15"/>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2B4A0E"/>
    <w:multiLevelType w:val="hybridMultilevel"/>
    <w:tmpl w:val="10922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552E4"/>
    <w:multiLevelType w:val="hybridMultilevel"/>
    <w:tmpl w:val="BC5CC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34E68"/>
    <w:multiLevelType w:val="hybridMultilevel"/>
    <w:tmpl w:val="3F02A99E"/>
    <w:lvl w:ilvl="0" w:tplc="7A825732">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B644DD"/>
    <w:multiLevelType w:val="hybridMultilevel"/>
    <w:tmpl w:val="63D8EF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113CB7"/>
    <w:multiLevelType w:val="hybridMultilevel"/>
    <w:tmpl w:val="11C40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2E761F"/>
    <w:multiLevelType w:val="hybridMultilevel"/>
    <w:tmpl w:val="C05634F4"/>
    <w:lvl w:ilvl="0" w:tplc="8F24D8EC">
      <w:start w:val="1"/>
      <w:numFmt w:val="bullet"/>
      <w:lvlText w:val=""/>
      <w:lvlJc w:val="left"/>
      <w:pPr>
        <w:tabs>
          <w:tab w:val="num" w:pos="720"/>
        </w:tabs>
        <w:ind w:left="72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122A4A"/>
    <w:multiLevelType w:val="hybridMultilevel"/>
    <w:tmpl w:val="79D8B460"/>
    <w:lvl w:ilvl="0" w:tplc="CA3E34EA">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C21668"/>
    <w:multiLevelType w:val="hybridMultilevel"/>
    <w:tmpl w:val="ACE20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D412DA"/>
    <w:multiLevelType w:val="hybridMultilevel"/>
    <w:tmpl w:val="2A64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FD7A84"/>
    <w:multiLevelType w:val="hybridMultilevel"/>
    <w:tmpl w:val="3974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FB304D"/>
    <w:multiLevelType w:val="hybridMultilevel"/>
    <w:tmpl w:val="CF64D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78185C"/>
    <w:multiLevelType w:val="hybridMultilevel"/>
    <w:tmpl w:val="7BBC3D6A"/>
    <w:lvl w:ilvl="0" w:tplc="7A825732">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E81228D"/>
    <w:multiLevelType w:val="hybridMultilevel"/>
    <w:tmpl w:val="5B6A8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A07E20"/>
    <w:multiLevelType w:val="hybridMultilevel"/>
    <w:tmpl w:val="5188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473A8A"/>
    <w:multiLevelType w:val="hybridMultilevel"/>
    <w:tmpl w:val="D376E040"/>
    <w:lvl w:ilvl="0" w:tplc="4AC25C64">
      <w:start w:val="12"/>
      <w:numFmt w:val="decimal"/>
      <w:lvlText w:val="%1"/>
      <w:lvlJc w:val="left"/>
      <w:pPr>
        <w:tabs>
          <w:tab w:val="num" w:pos="397"/>
        </w:tabs>
        <w:ind w:left="397" w:hanging="360"/>
      </w:pPr>
      <w:rPr>
        <w:rFonts w:hint="default"/>
      </w:rPr>
    </w:lvl>
    <w:lvl w:ilvl="1" w:tplc="04090019" w:tentative="1">
      <w:start w:val="1"/>
      <w:numFmt w:val="lowerLetter"/>
      <w:lvlText w:val="%2."/>
      <w:lvlJc w:val="left"/>
      <w:pPr>
        <w:tabs>
          <w:tab w:val="num" w:pos="1117"/>
        </w:tabs>
        <w:ind w:left="1117" w:hanging="360"/>
      </w:pPr>
    </w:lvl>
    <w:lvl w:ilvl="2" w:tplc="0409001B" w:tentative="1">
      <w:start w:val="1"/>
      <w:numFmt w:val="lowerRoman"/>
      <w:lvlText w:val="%3."/>
      <w:lvlJc w:val="right"/>
      <w:pPr>
        <w:tabs>
          <w:tab w:val="num" w:pos="1837"/>
        </w:tabs>
        <w:ind w:left="1837" w:hanging="180"/>
      </w:pPr>
    </w:lvl>
    <w:lvl w:ilvl="3" w:tplc="0409000F" w:tentative="1">
      <w:start w:val="1"/>
      <w:numFmt w:val="decimal"/>
      <w:lvlText w:val="%4."/>
      <w:lvlJc w:val="left"/>
      <w:pPr>
        <w:tabs>
          <w:tab w:val="num" w:pos="2557"/>
        </w:tabs>
        <w:ind w:left="2557" w:hanging="360"/>
      </w:pPr>
    </w:lvl>
    <w:lvl w:ilvl="4" w:tplc="04090019" w:tentative="1">
      <w:start w:val="1"/>
      <w:numFmt w:val="lowerLetter"/>
      <w:lvlText w:val="%5."/>
      <w:lvlJc w:val="left"/>
      <w:pPr>
        <w:tabs>
          <w:tab w:val="num" w:pos="3277"/>
        </w:tabs>
        <w:ind w:left="3277" w:hanging="360"/>
      </w:pPr>
    </w:lvl>
    <w:lvl w:ilvl="5" w:tplc="0409001B" w:tentative="1">
      <w:start w:val="1"/>
      <w:numFmt w:val="lowerRoman"/>
      <w:lvlText w:val="%6."/>
      <w:lvlJc w:val="right"/>
      <w:pPr>
        <w:tabs>
          <w:tab w:val="num" w:pos="3997"/>
        </w:tabs>
        <w:ind w:left="3997" w:hanging="180"/>
      </w:pPr>
    </w:lvl>
    <w:lvl w:ilvl="6" w:tplc="0409000F" w:tentative="1">
      <w:start w:val="1"/>
      <w:numFmt w:val="decimal"/>
      <w:lvlText w:val="%7."/>
      <w:lvlJc w:val="left"/>
      <w:pPr>
        <w:tabs>
          <w:tab w:val="num" w:pos="4717"/>
        </w:tabs>
        <w:ind w:left="4717" w:hanging="360"/>
      </w:pPr>
    </w:lvl>
    <w:lvl w:ilvl="7" w:tplc="04090019" w:tentative="1">
      <w:start w:val="1"/>
      <w:numFmt w:val="lowerLetter"/>
      <w:lvlText w:val="%8."/>
      <w:lvlJc w:val="left"/>
      <w:pPr>
        <w:tabs>
          <w:tab w:val="num" w:pos="5437"/>
        </w:tabs>
        <w:ind w:left="5437" w:hanging="360"/>
      </w:pPr>
    </w:lvl>
    <w:lvl w:ilvl="8" w:tplc="0409001B" w:tentative="1">
      <w:start w:val="1"/>
      <w:numFmt w:val="lowerRoman"/>
      <w:lvlText w:val="%9."/>
      <w:lvlJc w:val="right"/>
      <w:pPr>
        <w:tabs>
          <w:tab w:val="num" w:pos="6157"/>
        </w:tabs>
        <w:ind w:left="6157" w:hanging="180"/>
      </w:pPr>
    </w:lvl>
  </w:abstractNum>
  <w:abstractNum w:abstractNumId="18" w15:restartNumberingAfterBreak="0">
    <w:nsid w:val="4933686F"/>
    <w:multiLevelType w:val="hybridMultilevel"/>
    <w:tmpl w:val="59101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C869DB"/>
    <w:multiLevelType w:val="hybridMultilevel"/>
    <w:tmpl w:val="DE8893CE"/>
    <w:lvl w:ilvl="0" w:tplc="AC68A080">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9F64F2"/>
    <w:multiLevelType w:val="hybridMultilevel"/>
    <w:tmpl w:val="EDF203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B23D9A"/>
    <w:multiLevelType w:val="hybridMultilevel"/>
    <w:tmpl w:val="4302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D412DB"/>
    <w:multiLevelType w:val="hybridMultilevel"/>
    <w:tmpl w:val="D8582D4E"/>
    <w:lvl w:ilvl="0" w:tplc="7A825732">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6E0F5E"/>
    <w:multiLevelType w:val="hybridMultilevel"/>
    <w:tmpl w:val="941C9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9C2468"/>
    <w:multiLevelType w:val="hybridMultilevel"/>
    <w:tmpl w:val="4E0A2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DB35B5"/>
    <w:multiLevelType w:val="hybridMultilevel"/>
    <w:tmpl w:val="81F2B96E"/>
    <w:lvl w:ilvl="0" w:tplc="8F24D8EC">
      <w:start w:val="1"/>
      <w:numFmt w:val="bullet"/>
      <w:lvlText w:val=""/>
      <w:lvlJc w:val="left"/>
      <w:pPr>
        <w:tabs>
          <w:tab w:val="num" w:pos="720"/>
        </w:tabs>
        <w:ind w:left="720" w:hanging="360"/>
      </w:pPr>
      <w:rPr>
        <w:rFonts w:ascii="Wingdings" w:hAnsi="Wingdings" w:hint="default"/>
        <w:sz w:val="20"/>
        <w:szCs w:val="20"/>
      </w:rPr>
    </w:lvl>
    <w:lvl w:ilvl="1" w:tplc="7A825732">
      <w:start w:val="1"/>
      <w:numFmt w:val="bullet"/>
      <w:lvlText w:val=""/>
      <w:lvlJc w:val="left"/>
      <w:pPr>
        <w:tabs>
          <w:tab w:val="num" w:pos="1440"/>
        </w:tabs>
        <w:ind w:left="1440" w:hanging="360"/>
      </w:pPr>
      <w:rPr>
        <w:rFonts w:ascii="Wingdings" w:hAnsi="Wingdings"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7758B"/>
    <w:multiLevelType w:val="hybridMultilevel"/>
    <w:tmpl w:val="55C60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F548C4"/>
    <w:multiLevelType w:val="hybridMultilevel"/>
    <w:tmpl w:val="3B64E92C"/>
    <w:lvl w:ilvl="0" w:tplc="B97ECC7C">
      <w:start w:val="15"/>
      <w:numFmt w:val="decimal"/>
      <w:lvlText w:val="%1"/>
      <w:lvlJc w:val="left"/>
      <w:pPr>
        <w:tabs>
          <w:tab w:val="num" w:pos="397"/>
        </w:tabs>
        <w:ind w:left="397" w:hanging="360"/>
      </w:pPr>
      <w:rPr>
        <w:rFonts w:hint="default"/>
      </w:rPr>
    </w:lvl>
    <w:lvl w:ilvl="1" w:tplc="08090019" w:tentative="1">
      <w:start w:val="1"/>
      <w:numFmt w:val="lowerLetter"/>
      <w:lvlText w:val="%2."/>
      <w:lvlJc w:val="left"/>
      <w:pPr>
        <w:tabs>
          <w:tab w:val="num" w:pos="1117"/>
        </w:tabs>
        <w:ind w:left="1117" w:hanging="360"/>
      </w:pPr>
    </w:lvl>
    <w:lvl w:ilvl="2" w:tplc="0809001B" w:tentative="1">
      <w:start w:val="1"/>
      <w:numFmt w:val="lowerRoman"/>
      <w:lvlText w:val="%3."/>
      <w:lvlJc w:val="right"/>
      <w:pPr>
        <w:tabs>
          <w:tab w:val="num" w:pos="1837"/>
        </w:tabs>
        <w:ind w:left="1837" w:hanging="180"/>
      </w:pPr>
    </w:lvl>
    <w:lvl w:ilvl="3" w:tplc="0809000F" w:tentative="1">
      <w:start w:val="1"/>
      <w:numFmt w:val="decimal"/>
      <w:lvlText w:val="%4."/>
      <w:lvlJc w:val="left"/>
      <w:pPr>
        <w:tabs>
          <w:tab w:val="num" w:pos="2557"/>
        </w:tabs>
        <w:ind w:left="2557" w:hanging="360"/>
      </w:pPr>
    </w:lvl>
    <w:lvl w:ilvl="4" w:tplc="08090019" w:tentative="1">
      <w:start w:val="1"/>
      <w:numFmt w:val="lowerLetter"/>
      <w:lvlText w:val="%5."/>
      <w:lvlJc w:val="left"/>
      <w:pPr>
        <w:tabs>
          <w:tab w:val="num" w:pos="3277"/>
        </w:tabs>
        <w:ind w:left="3277" w:hanging="360"/>
      </w:pPr>
    </w:lvl>
    <w:lvl w:ilvl="5" w:tplc="0809001B" w:tentative="1">
      <w:start w:val="1"/>
      <w:numFmt w:val="lowerRoman"/>
      <w:lvlText w:val="%6."/>
      <w:lvlJc w:val="right"/>
      <w:pPr>
        <w:tabs>
          <w:tab w:val="num" w:pos="3997"/>
        </w:tabs>
        <w:ind w:left="3997" w:hanging="180"/>
      </w:pPr>
    </w:lvl>
    <w:lvl w:ilvl="6" w:tplc="0809000F" w:tentative="1">
      <w:start w:val="1"/>
      <w:numFmt w:val="decimal"/>
      <w:lvlText w:val="%7."/>
      <w:lvlJc w:val="left"/>
      <w:pPr>
        <w:tabs>
          <w:tab w:val="num" w:pos="4717"/>
        </w:tabs>
        <w:ind w:left="4717" w:hanging="360"/>
      </w:pPr>
    </w:lvl>
    <w:lvl w:ilvl="7" w:tplc="08090019" w:tentative="1">
      <w:start w:val="1"/>
      <w:numFmt w:val="lowerLetter"/>
      <w:lvlText w:val="%8."/>
      <w:lvlJc w:val="left"/>
      <w:pPr>
        <w:tabs>
          <w:tab w:val="num" w:pos="5437"/>
        </w:tabs>
        <w:ind w:left="5437" w:hanging="360"/>
      </w:pPr>
    </w:lvl>
    <w:lvl w:ilvl="8" w:tplc="0809001B" w:tentative="1">
      <w:start w:val="1"/>
      <w:numFmt w:val="lowerRoman"/>
      <w:lvlText w:val="%9."/>
      <w:lvlJc w:val="right"/>
      <w:pPr>
        <w:tabs>
          <w:tab w:val="num" w:pos="6157"/>
        </w:tabs>
        <w:ind w:left="6157" w:hanging="180"/>
      </w:pPr>
    </w:lvl>
  </w:abstractNum>
  <w:abstractNum w:abstractNumId="28" w15:restartNumberingAfterBreak="0">
    <w:nsid w:val="714E7BDD"/>
    <w:multiLevelType w:val="hybridMultilevel"/>
    <w:tmpl w:val="3F6EC6F4"/>
    <w:lvl w:ilvl="0" w:tplc="1538737E">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3E2EF2"/>
    <w:multiLevelType w:val="hybridMultilevel"/>
    <w:tmpl w:val="70BAF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8"/>
  </w:num>
  <w:num w:numId="4">
    <w:abstractNumId w:val="17"/>
  </w:num>
  <w:num w:numId="5">
    <w:abstractNumId w:val="19"/>
  </w:num>
  <w:num w:numId="6">
    <w:abstractNumId w:val="9"/>
  </w:num>
  <w:num w:numId="7">
    <w:abstractNumId w:val="22"/>
  </w:num>
  <w:num w:numId="8">
    <w:abstractNumId w:val="6"/>
  </w:num>
  <w:num w:numId="9">
    <w:abstractNumId w:val="8"/>
  </w:num>
  <w:num w:numId="10">
    <w:abstractNumId w:val="25"/>
  </w:num>
  <w:num w:numId="11">
    <w:abstractNumId w:val="14"/>
  </w:num>
  <w:num w:numId="12">
    <w:abstractNumId w:val="5"/>
  </w:num>
  <w:num w:numId="13">
    <w:abstractNumId w:val="23"/>
  </w:num>
  <w:num w:numId="14">
    <w:abstractNumId w:val="29"/>
  </w:num>
  <w:num w:numId="15">
    <w:abstractNumId w:val="0"/>
  </w:num>
  <w:num w:numId="16">
    <w:abstractNumId w:val="13"/>
  </w:num>
  <w:num w:numId="17">
    <w:abstractNumId w:val="18"/>
  </w:num>
  <w:num w:numId="18">
    <w:abstractNumId w:val="7"/>
  </w:num>
  <w:num w:numId="19">
    <w:abstractNumId w:val="15"/>
  </w:num>
  <w:num w:numId="20">
    <w:abstractNumId w:val="24"/>
  </w:num>
  <w:num w:numId="21">
    <w:abstractNumId w:val="3"/>
  </w:num>
  <w:num w:numId="22">
    <w:abstractNumId w:val="12"/>
  </w:num>
  <w:num w:numId="23">
    <w:abstractNumId w:val="11"/>
  </w:num>
  <w:num w:numId="24">
    <w:abstractNumId w:val="21"/>
  </w:num>
  <w:num w:numId="25">
    <w:abstractNumId w:val="16"/>
  </w:num>
  <w:num w:numId="26">
    <w:abstractNumId w:val="26"/>
  </w:num>
  <w:num w:numId="27">
    <w:abstractNumId w:val="10"/>
  </w:num>
  <w:num w:numId="28">
    <w:abstractNumId w:val="4"/>
  </w:num>
  <w:num w:numId="29">
    <w:abstractNumId w:val="20"/>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7DC"/>
    <w:rsid w:val="0001252E"/>
    <w:rsid w:val="00031E58"/>
    <w:rsid w:val="00033EA8"/>
    <w:rsid w:val="00046D79"/>
    <w:rsid w:val="0005660F"/>
    <w:rsid w:val="00057C3F"/>
    <w:rsid w:val="0006062F"/>
    <w:rsid w:val="00063931"/>
    <w:rsid w:val="00072EC5"/>
    <w:rsid w:val="00073E93"/>
    <w:rsid w:val="00082BB7"/>
    <w:rsid w:val="00085793"/>
    <w:rsid w:val="00086235"/>
    <w:rsid w:val="00092F5A"/>
    <w:rsid w:val="00097271"/>
    <w:rsid w:val="000A5A3D"/>
    <w:rsid w:val="000A7AB6"/>
    <w:rsid w:val="000C3889"/>
    <w:rsid w:val="00114049"/>
    <w:rsid w:val="0014054F"/>
    <w:rsid w:val="001508C9"/>
    <w:rsid w:val="00153D00"/>
    <w:rsid w:val="00166001"/>
    <w:rsid w:val="00171748"/>
    <w:rsid w:val="00177C03"/>
    <w:rsid w:val="001A4FE5"/>
    <w:rsid w:val="001A6201"/>
    <w:rsid w:val="001B3FA1"/>
    <w:rsid w:val="001B55B4"/>
    <w:rsid w:val="001D3AA0"/>
    <w:rsid w:val="001D72B4"/>
    <w:rsid w:val="001E08F4"/>
    <w:rsid w:val="001F041D"/>
    <w:rsid w:val="001F7A9A"/>
    <w:rsid w:val="00201113"/>
    <w:rsid w:val="00211AA4"/>
    <w:rsid w:val="002243A3"/>
    <w:rsid w:val="00227C7F"/>
    <w:rsid w:val="00234021"/>
    <w:rsid w:val="002422CE"/>
    <w:rsid w:val="00243322"/>
    <w:rsid w:val="00256CD5"/>
    <w:rsid w:val="002623B8"/>
    <w:rsid w:val="002673BA"/>
    <w:rsid w:val="002711DE"/>
    <w:rsid w:val="0028124A"/>
    <w:rsid w:val="002819AC"/>
    <w:rsid w:val="002A64C1"/>
    <w:rsid w:val="002B7A89"/>
    <w:rsid w:val="002C2BAD"/>
    <w:rsid w:val="002C7A26"/>
    <w:rsid w:val="002D30A3"/>
    <w:rsid w:val="002E092F"/>
    <w:rsid w:val="002E27B3"/>
    <w:rsid w:val="002F39DC"/>
    <w:rsid w:val="00303C5D"/>
    <w:rsid w:val="00313A69"/>
    <w:rsid w:val="00326CC6"/>
    <w:rsid w:val="0036008D"/>
    <w:rsid w:val="003810E3"/>
    <w:rsid w:val="0038242E"/>
    <w:rsid w:val="003A0F6A"/>
    <w:rsid w:val="003A4E6F"/>
    <w:rsid w:val="003E3350"/>
    <w:rsid w:val="003F050B"/>
    <w:rsid w:val="003F43A2"/>
    <w:rsid w:val="003F4C15"/>
    <w:rsid w:val="003F5769"/>
    <w:rsid w:val="00412B94"/>
    <w:rsid w:val="00430C95"/>
    <w:rsid w:val="00433AC1"/>
    <w:rsid w:val="00451302"/>
    <w:rsid w:val="00462C1E"/>
    <w:rsid w:val="00470505"/>
    <w:rsid w:val="00483FA6"/>
    <w:rsid w:val="004B0756"/>
    <w:rsid w:val="004B78C6"/>
    <w:rsid w:val="004C0923"/>
    <w:rsid w:val="004E63B1"/>
    <w:rsid w:val="004E7E36"/>
    <w:rsid w:val="00517684"/>
    <w:rsid w:val="00530D14"/>
    <w:rsid w:val="00563C8B"/>
    <w:rsid w:val="00567AC0"/>
    <w:rsid w:val="00592228"/>
    <w:rsid w:val="005C0D68"/>
    <w:rsid w:val="005D3FE3"/>
    <w:rsid w:val="005E70FF"/>
    <w:rsid w:val="00604FB7"/>
    <w:rsid w:val="00605934"/>
    <w:rsid w:val="006159F4"/>
    <w:rsid w:val="00626329"/>
    <w:rsid w:val="00627EA8"/>
    <w:rsid w:val="0063129F"/>
    <w:rsid w:val="00641BDE"/>
    <w:rsid w:val="00652513"/>
    <w:rsid w:val="00654DE5"/>
    <w:rsid w:val="00666E63"/>
    <w:rsid w:val="006F3D08"/>
    <w:rsid w:val="00701DD5"/>
    <w:rsid w:val="0070501D"/>
    <w:rsid w:val="00724B96"/>
    <w:rsid w:val="00771570"/>
    <w:rsid w:val="007950B2"/>
    <w:rsid w:val="007B3F4A"/>
    <w:rsid w:val="007B4EA5"/>
    <w:rsid w:val="007D4822"/>
    <w:rsid w:val="007F3559"/>
    <w:rsid w:val="008012D8"/>
    <w:rsid w:val="008117A4"/>
    <w:rsid w:val="00812AB2"/>
    <w:rsid w:val="00832729"/>
    <w:rsid w:val="00836C2E"/>
    <w:rsid w:val="00846E5F"/>
    <w:rsid w:val="00854F98"/>
    <w:rsid w:val="00874831"/>
    <w:rsid w:val="00875820"/>
    <w:rsid w:val="008908CA"/>
    <w:rsid w:val="00891776"/>
    <w:rsid w:val="0089723E"/>
    <w:rsid w:val="008A2A64"/>
    <w:rsid w:val="008D34B4"/>
    <w:rsid w:val="008E0329"/>
    <w:rsid w:val="008F0D6B"/>
    <w:rsid w:val="00901C71"/>
    <w:rsid w:val="00911066"/>
    <w:rsid w:val="009435E0"/>
    <w:rsid w:val="00952DC1"/>
    <w:rsid w:val="00953600"/>
    <w:rsid w:val="009654F2"/>
    <w:rsid w:val="009665CF"/>
    <w:rsid w:val="00967812"/>
    <w:rsid w:val="00983694"/>
    <w:rsid w:val="009A5691"/>
    <w:rsid w:val="009B6F55"/>
    <w:rsid w:val="009D7799"/>
    <w:rsid w:val="009E6349"/>
    <w:rsid w:val="009F472B"/>
    <w:rsid w:val="00A26D6E"/>
    <w:rsid w:val="00A30547"/>
    <w:rsid w:val="00A307B2"/>
    <w:rsid w:val="00A32C5F"/>
    <w:rsid w:val="00A43A8E"/>
    <w:rsid w:val="00A529AB"/>
    <w:rsid w:val="00A53C51"/>
    <w:rsid w:val="00A57830"/>
    <w:rsid w:val="00A80937"/>
    <w:rsid w:val="00A90CB5"/>
    <w:rsid w:val="00A9588B"/>
    <w:rsid w:val="00AA2B95"/>
    <w:rsid w:val="00AB1AFD"/>
    <w:rsid w:val="00AC64E5"/>
    <w:rsid w:val="00AC6EF3"/>
    <w:rsid w:val="00AF4B3A"/>
    <w:rsid w:val="00AF5162"/>
    <w:rsid w:val="00B20D44"/>
    <w:rsid w:val="00B264B1"/>
    <w:rsid w:val="00B54606"/>
    <w:rsid w:val="00B72D6D"/>
    <w:rsid w:val="00B87E24"/>
    <w:rsid w:val="00B93BCA"/>
    <w:rsid w:val="00BB6151"/>
    <w:rsid w:val="00BC4797"/>
    <w:rsid w:val="00BC5939"/>
    <w:rsid w:val="00BE1D93"/>
    <w:rsid w:val="00C21FD7"/>
    <w:rsid w:val="00C41E96"/>
    <w:rsid w:val="00C44890"/>
    <w:rsid w:val="00C750F2"/>
    <w:rsid w:val="00C90D84"/>
    <w:rsid w:val="00C96A52"/>
    <w:rsid w:val="00CD012A"/>
    <w:rsid w:val="00CE63E2"/>
    <w:rsid w:val="00CF283E"/>
    <w:rsid w:val="00CF6CFC"/>
    <w:rsid w:val="00D0256D"/>
    <w:rsid w:val="00D02D7F"/>
    <w:rsid w:val="00D03E88"/>
    <w:rsid w:val="00D055E5"/>
    <w:rsid w:val="00D21122"/>
    <w:rsid w:val="00D27F38"/>
    <w:rsid w:val="00D568D3"/>
    <w:rsid w:val="00D60D00"/>
    <w:rsid w:val="00D669C6"/>
    <w:rsid w:val="00D66F78"/>
    <w:rsid w:val="00D67CB9"/>
    <w:rsid w:val="00D76882"/>
    <w:rsid w:val="00DA0331"/>
    <w:rsid w:val="00DA776A"/>
    <w:rsid w:val="00DB155F"/>
    <w:rsid w:val="00DB39EB"/>
    <w:rsid w:val="00DB50E7"/>
    <w:rsid w:val="00DD0C38"/>
    <w:rsid w:val="00E017F2"/>
    <w:rsid w:val="00E212C3"/>
    <w:rsid w:val="00E31191"/>
    <w:rsid w:val="00E35225"/>
    <w:rsid w:val="00E77852"/>
    <w:rsid w:val="00E808C8"/>
    <w:rsid w:val="00E914F2"/>
    <w:rsid w:val="00E941C5"/>
    <w:rsid w:val="00E950D6"/>
    <w:rsid w:val="00EA4455"/>
    <w:rsid w:val="00EB0E1C"/>
    <w:rsid w:val="00EB573C"/>
    <w:rsid w:val="00EC5200"/>
    <w:rsid w:val="00ED4E47"/>
    <w:rsid w:val="00ED4F8E"/>
    <w:rsid w:val="00EE67DC"/>
    <w:rsid w:val="00F108A0"/>
    <w:rsid w:val="00F27AE8"/>
    <w:rsid w:val="00F3608F"/>
    <w:rsid w:val="00F428AC"/>
    <w:rsid w:val="00F50CF9"/>
    <w:rsid w:val="00F5178C"/>
    <w:rsid w:val="00F75F84"/>
    <w:rsid w:val="00F77186"/>
    <w:rsid w:val="00F83E2B"/>
    <w:rsid w:val="00F851EE"/>
    <w:rsid w:val="00F96451"/>
    <w:rsid w:val="00FC417D"/>
    <w:rsid w:val="00FD0F3B"/>
    <w:rsid w:val="00FE09AD"/>
    <w:rsid w:val="00FE0F4F"/>
    <w:rsid w:val="00FE5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25BB2E"/>
  <w15:docId w15:val="{69F6111C-1168-45D2-8394-285EBF72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71570"/>
    <w:pPr>
      <w:keepNext/>
      <w:outlineLvl w:val="0"/>
    </w:pPr>
    <w:rPr>
      <w:rFonts w:ascii="Bookman Old Style" w:hAnsi="Bookman Old Style"/>
      <w:b/>
      <w:bCs/>
      <w:sz w:val="18"/>
      <w:lang w:eastAsia="en-US"/>
    </w:rPr>
  </w:style>
  <w:style w:type="paragraph" w:styleId="Heading2">
    <w:name w:val="heading 2"/>
    <w:basedOn w:val="Normal"/>
    <w:next w:val="Normal"/>
    <w:link w:val="Heading2Char"/>
    <w:qFormat/>
    <w:rsid w:val="00771570"/>
    <w:pPr>
      <w:keepNext/>
      <w:jc w:val="center"/>
      <w:outlineLvl w:val="1"/>
    </w:pPr>
    <w:rPr>
      <w:rFonts w:ascii="Bookman Old Style" w:hAnsi="Bookman Old Style"/>
      <w:b/>
      <w:bCs/>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50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435E0"/>
    <w:rPr>
      <w:rFonts w:ascii="Tahoma" w:hAnsi="Tahoma" w:cs="Tahoma"/>
      <w:sz w:val="16"/>
      <w:szCs w:val="16"/>
    </w:rPr>
  </w:style>
  <w:style w:type="paragraph" w:styleId="BodyTextIndent">
    <w:name w:val="Body Text Indent"/>
    <w:basedOn w:val="Normal"/>
    <w:rsid w:val="00EB573C"/>
    <w:pPr>
      <w:spacing w:after="120"/>
      <w:ind w:left="283"/>
    </w:pPr>
    <w:rPr>
      <w:rFonts w:ascii="Frutiger 45 Light" w:hAnsi="Frutiger 45 Light"/>
      <w:lang w:val="en-US" w:eastAsia="en-US"/>
    </w:rPr>
  </w:style>
  <w:style w:type="paragraph" w:styleId="ListParagraph">
    <w:name w:val="List Paragraph"/>
    <w:basedOn w:val="Normal"/>
    <w:uiPriority w:val="34"/>
    <w:qFormat/>
    <w:rsid w:val="00A30547"/>
    <w:pPr>
      <w:ind w:left="720"/>
    </w:pPr>
  </w:style>
  <w:style w:type="paragraph" w:styleId="BodyText">
    <w:name w:val="Body Text"/>
    <w:basedOn w:val="Normal"/>
    <w:link w:val="BodyTextChar"/>
    <w:rsid w:val="00771570"/>
    <w:pPr>
      <w:spacing w:after="120"/>
    </w:pPr>
  </w:style>
  <w:style w:type="character" w:customStyle="1" w:styleId="BodyTextChar">
    <w:name w:val="Body Text Char"/>
    <w:basedOn w:val="DefaultParagraphFont"/>
    <w:link w:val="BodyText"/>
    <w:rsid w:val="00771570"/>
    <w:rPr>
      <w:sz w:val="24"/>
      <w:szCs w:val="24"/>
    </w:rPr>
  </w:style>
  <w:style w:type="character" w:customStyle="1" w:styleId="Heading1Char">
    <w:name w:val="Heading 1 Char"/>
    <w:basedOn w:val="DefaultParagraphFont"/>
    <w:link w:val="Heading1"/>
    <w:rsid w:val="00771570"/>
    <w:rPr>
      <w:rFonts w:ascii="Bookman Old Style" w:hAnsi="Bookman Old Style"/>
      <w:b/>
      <w:bCs/>
      <w:sz w:val="18"/>
      <w:szCs w:val="24"/>
      <w:lang w:eastAsia="en-US"/>
    </w:rPr>
  </w:style>
  <w:style w:type="character" w:customStyle="1" w:styleId="Heading2Char">
    <w:name w:val="Heading 2 Char"/>
    <w:basedOn w:val="DefaultParagraphFont"/>
    <w:link w:val="Heading2"/>
    <w:rsid w:val="00771570"/>
    <w:rPr>
      <w:rFonts w:ascii="Bookman Old Style" w:hAnsi="Bookman Old Style"/>
      <w:b/>
      <w:bCs/>
      <w:sz w:val="18"/>
      <w:szCs w:val="24"/>
      <w:lang w:eastAsia="en-US"/>
    </w:rPr>
  </w:style>
  <w:style w:type="paragraph" w:styleId="Header">
    <w:name w:val="header"/>
    <w:basedOn w:val="Normal"/>
    <w:link w:val="HeaderChar"/>
    <w:rsid w:val="00033EA8"/>
    <w:pPr>
      <w:tabs>
        <w:tab w:val="center" w:pos="4513"/>
        <w:tab w:val="right" w:pos="9026"/>
      </w:tabs>
    </w:pPr>
  </w:style>
  <w:style w:type="character" w:customStyle="1" w:styleId="HeaderChar">
    <w:name w:val="Header Char"/>
    <w:basedOn w:val="DefaultParagraphFont"/>
    <w:link w:val="Header"/>
    <w:rsid w:val="00033EA8"/>
    <w:rPr>
      <w:sz w:val="24"/>
      <w:szCs w:val="24"/>
    </w:rPr>
  </w:style>
  <w:style w:type="paragraph" w:styleId="Footer">
    <w:name w:val="footer"/>
    <w:basedOn w:val="Normal"/>
    <w:link w:val="FooterChar"/>
    <w:rsid w:val="00033EA8"/>
    <w:pPr>
      <w:tabs>
        <w:tab w:val="center" w:pos="4513"/>
        <w:tab w:val="right" w:pos="9026"/>
      </w:tabs>
    </w:pPr>
  </w:style>
  <w:style w:type="character" w:customStyle="1" w:styleId="FooterChar">
    <w:name w:val="Footer Char"/>
    <w:basedOn w:val="DefaultParagraphFont"/>
    <w:link w:val="Footer"/>
    <w:rsid w:val="00033E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96195">
      <w:bodyDiv w:val="1"/>
      <w:marLeft w:val="0"/>
      <w:marRight w:val="0"/>
      <w:marTop w:val="0"/>
      <w:marBottom w:val="0"/>
      <w:divBdr>
        <w:top w:val="none" w:sz="0" w:space="0" w:color="auto"/>
        <w:left w:val="none" w:sz="0" w:space="0" w:color="auto"/>
        <w:bottom w:val="none" w:sz="0" w:space="0" w:color="auto"/>
        <w:right w:val="none" w:sz="0" w:space="0" w:color="auto"/>
      </w:divBdr>
    </w:div>
    <w:div w:id="177466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ewey\AppData\Local\Microsoft\Windows\Temporary%20Internet%20Files\Content.IE5\NQR0KUXE\TEMPLATE%20JOB%20DESCRIPTION%20MP%20and%20Specification%20ProformaN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8542E14102BA40A4B157BA67F7057D" ma:contentTypeVersion="13" ma:contentTypeDescription="Create a new document." ma:contentTypeScope="" ma:versionID="927cb730493e1d60828f2878e086c117">
  <xsd:schema xmlns:xsd="http://www.w3.org/2001/XMLSchema" xmlns:xs="http://www.w3.org/2001/XMLSchema" xmlns:p="http://schemas.microsoft.com/office/2006/metadata/properties" xmlns:ns2="297f4cca-0a85-4a61-862a-96f7692613e3" xmlns:ns3="f9c6b047-337a-4174-9935-3985909ae0cb" targetNamespace="http://schemas.microsoft.com/office/2006/metadata/properties" ma:root="true" ma:fieldsID="c00cd60fb30bbb0e7b76a8ce0fd28de6" ns2:_="" ns3:_="">
    <xsd:import namespace="297f4cca-0a85-4a61-862a-96f7692613e3"/>
    <xsd:import namespace="f9c6b047-337a-4174-9935-3985909ae0cb"/>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f4cca-0a85-4a61-862a-96f7692613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c6b047-337a-4174-9935-3985909ae0c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2EF9DE3-E65A-4441-B050-9646352036FD}">
  <ds:schemaRefs>
    <ds:schemaRef ds:uri="http://schemas.microsoft.com/sharepoint/v3/contenttype/forms"/>
  </ds:schemaRefs>
</ds:datastoreItem>
</file>

<file path=customXml/itemProps2.xml><?xml version="1.0" encoding="utf-8"?>
<ds:datastoreItem xmlns:ds="http://schemas.openxmlformats.org/officeDocument/2006/customXml" ds:itemID="{0C1094F2-DDD2-447D-BA7A-2116F3EE9E37}">
  <ds:schemaRefs>
    <ds:schemaRef ds:uri="http://purl.org/dc/elements/1.1/"/>
    <ds:schemaRef ds:uri="http://schemas.openxmlformats.org/package/2006/metadata/core-properties"/>
    <ds:schemaRef ds:uri="297f4cca-0a85-4a61-862a-96f7692613e3"/>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terms/"/>
    <ds:schemaRef ds:uri="f9c6b047-337a-4174-9935-3985909ae0cb"/>
    <ds:schemaRef ds:uri="http://www.w3.org/XML/1998/namespace"/>
  </ds:schemaRefs>
</ds:datastoreItem>
</file>

<file path=customXml/itemProps3.xml><?xml version="1.0" encoding="utf-8"?>
<ds:datastoreItem xmlns:ds="http://schemas.openxmlformats.org/officeDocument/2006/customXml" ds:itemID="{4DF7DCDD-DD8A-4D8F-91DE-CFA51D68C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f4cca-0a85-4a61-862a-96f7692613e3"/>
    <ds:schemaRef ds:uri="f9c6b047-337a-4174-9935-3985909ae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9BACAB-429A-4B00-B765-A1340E03D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JOB DESCRIPTION MP and Specification ProformaNV</Template>
  <TotalTime>1</TotalTime>
  <Pages>3</Pages>
  <Words>985</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Heath Park High School</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Newey</dc:creator>
  <cp:lastModifiedBy>Danielle Darby</cp:lastModifiedBy>
  <cp:revision>2</cp:revision>
  <cp:lastPrinted>2017-07-06T10:35:00Z</cp:lastPrinted>
  <dcterms:created xsi:type="dcterms:W3CDTF">2026-05-21T11:43:00Z</dcterms:created>
  <dcterms:modified xsi:type="dcterms:W3CDTF">2026-05-21T11:43:00Z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0x010100658542E14102BA40A4B157BA67F7057D</vt:lpwstr>
  </property>
</Properties>
</file>