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2FAD0" id="Straight Connector 1821553246" o:spid="_x0000_s102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3.7pt" to="594.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strokecolor="#17a8af" strokeweight="2.5pt">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3E154515" w:rsidR="00A4228F" w:rsidRPr="004B2022" w:rsidRDefault="008C7EB9"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Cover Supervisor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7A67F0" id="Straight Connector 1147504896"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75pt,23.3pt" to="524.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strokecolor="#17a8af" strokeweight="2.5pt">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535A3E82">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community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5506D821" w:rsidR="00D40D22" w:rsidRPr="008814E1" w:rsidRDefault="00D40D22" w:rsidP="00E844D7">
      <w:pPr>
        <w:spacing w:after="120" w:line="240" w:lineRule="auto"/>
        <w:jc w:val="both"/>
        <w:rPr>
          <w:rFonts w:ascii="Poppins" w:hAnsi="Poppins" w:cs="Poppins"/>
          <w:noProof/>
          <w:sz w:val="21"/>
          <w:szCs w:val="21"/>
        </w:rPr>
      </w:pPr>
      <w:r w:rsidRPr="7513983C">
        <w:rPr>
          <w:rFonts w:ascii="Poppins" w:hAnsi="Poppins" w:cs="Poppins"/>
          <w:sz w:val="21"/>
          <w:szCs w:val="21"/>
        </w:rPr>
        <w:t xml:space="preserve">We are </w:t>
      </w:r>
      <w:r w:rsidR="00500F9F" w:rsidRPr="7513983C">
        <w:rPr>
          <w:rFonts w:ascii="Poppins" w:hAnsi="Poppins" w:cs="Poppins"/>
          <w:sz w:val="21"/>
          <w:szCs w:val="21"/>
        </w:rPr>
        <w:t>currently</w:t>
      </w:r>
      <w:r w:rsidRPr="7513983C">
        <w:rPr>
          <w:rFonts w:ascii="Poppins" w:hAnsi="Poppins" w:cs="Poppins"/>
          <w:sz w:val="21"/>
          <w:szCs w:val="21"/>
        </w:rPr>
        <w:t xml:space="preserve"> a family of </w:t>
      </w:r>
      <w:r w:rsidR="39B5B0A2" w:rsidRPr="7513983C">
        <w:rPr>
          <w:rFonts w:ascii="Poppins" w:hAnsi="Poppins" w:cs="Poppins"/>
          <w:sz w:val="21"/>
          <w:szCs w:val="21"/>
        </w:rPr>
        <w:t>3</w:t>
      </w:r>
      <w:r w:rsidR="3BDF6E09" w:rsidRPr="7513983C">
        <w:rPr>
          <w:rFonts w:ascii="Poppins" w:hAnsi="Poppins" w:cs="Poppins"/>
          <w:sz w:val="21"/>
          <w:szCs w:val="21"/>
        </w:rPr>
        <w:t>5</w:t>
      </w:r>
      <w:r w:rsidRPr="7513983C">
        <w:rPr>
          <w:rFonts w:ascii="Poppins" w:hAnsi="Poppins" w:cs="Poppins"/>
          <w:sz w:val="21"/>
          <w:szCs w:val="21"/>
        </w:rPr>
        <w:t xml:space="preserve"> academies (including 1</w:t>
      </w:r>
      <w:r w:rsidR="09B88538" w:rsidRPr="7513983C">
        <w:rPr>
          <w:rFonts w:ascii="Poppins" w:hAnsi="Poppins" w:cs="Poppins"/>
          <w:sz w:val="21"/>
          <w:szCs w:val="21"/>
        </w:rPr>
        <w:t>9</w:t>
      </w:r>
      <w:r w:rsidRPr="7513983C">
        <w:rPr>
          <w:rFonts w:ascii="Poppins" w:hAnsi="Poppins" w:cs="Poppins"/>
          <w:sz w:val="21"/>
          <w:szCs w:val="21"/>
        </w:rPr>
        <w:t xml:space="preserve"> primary, </w:t>
      </w:r>
      <w:r w:rsidR="5A08B4AB" w:rsidRPr="7513983C">
        <w:rPr>
          <w:rFonts w:ascii="Poppins" w:hAnsi="Poppins" w:cs="Poppins"/>
          <w:sz w:val="21"/>
          <w:szCs w:val="21"/>
        </w:rPr>
        <w:t>3</w:t>
      </w:r>
      <w:r w:rsidRPr="7513983C">
        <w:rPr>
          <w:rFonts w:ascii="Poppins" w:hAnsi="Poppins" w:cs="Poppins"/>
          <w:sz w:val="21"/>
          <w:szCs w:val="21"/>
        </w:rPr>
        <w:t xml:space="preserve"> special and 1</w:t>
      </w:r>
      <w:r w:rsidR="63B97855" w:rsidRPr="7513983C">
        <w:rPr>
          <w:rFonts w:ascii="Poppins" w:hAnsi="Poppins" w:cs="Poppins"/>
          <w:sz w:val="21"/>
          <w:szCs w:val="21"/>
        </w:rPr>
        <w:t>3</w:t>
      </w:r>
      <w:r w:rsidRPr="7513983C">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513983C">
        <w:rPr>
          <w:rFonts w:ascii="Poppins" w:hAnsi="Poppins" w:cs="Poppins"/>
          <w:sz w:val="21"/>
          <w:szCs w:val="21"/>
        </w:rPr>
        <w:t>merged</w:t>
      </w:r>
      <w:r w:rsidRPr="7513983C">
        <w:rPr>
          <w:rFonts w:ascii="Poppins" w:hAnsi="Poppins" w:cs="Poppins"/>
          <w:sz w:val="21"/>
          <w:szCs w:val="21"/>
        </w:rPr>
        <w:t xml:space="preserve"> with Cambridge Primary Education Trust to become the Meridian Trust in April 2022. </w:t>
      </w:r>
      <w:r w:rsidR="00197BB6" w:rsidRPr="7513983C">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513983C">
        <w:rPr>
          <w:rFonts w:ascii="Poppins" w:hAnsi="Poppins" w:cs="Poppins"/>
          <w:sz w:val="21"/>
          <w:szCs w:val="21"/>
        </w:rPr>
        <w:t xml:space="preserve">e retain a strong commitment to growing and </w:t>
      </w:r>
      <w:r w:rsidRPr="7513983C">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lastRenderedPageBreak/>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105A4538" w:rsidR="2790B881" w:rsidRDefault="2790B881" w:rsidP="4784E3A3">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513983C">
        <w:rPr>
          <w:rStyle w:val="normaltextrun"/>
          <w:rFonts w:ascii="Poppins" w:eastAsia="Poppins" w:hAnsi="Poppins" w:cs="Poppins"/>
          <w:color w:val="222222"/>
          <w:sz w:val="22"/>
          <w:szCs w:val="22"/>
        </w:rPr>
        <w:t>As a multi-academy trust of 3</w:t>
      </w:r>
      <w:r w:rsidR="30DA53C4" w:rsidRPr="7513983C">
        <w:rPr>
          <w:rStyle w:val="normaltextrun"/>
          <w:rFonts w:ascii="Poppins" w:eastAsia="Poppins" w:hAnsi="Poppins" w:cs="Poppins"/>
          <w:color w:val="222222"/>
          <w:sz w:val="22"/>
          <w:szCs w:val="22"/>
        </w:rPr>
        <w:t>5</w:t>
      </w:r>
      <w:r w:rsidRPr="7513983C">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1A5E4670"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8C7EB9">
        <w:rPr>
          <w:rFonts w:ascii="Poppins" w:hAnsi="Poppins" w:cs="Poppins"/>
          <w:b/>
          <w:bCs/>
          <w:color w:val="171717" w:themeColor="background2" w:themeShade="1A"/>
          <w:sz w:val="22"/>
          <w:szCs w:val="22"/>
        </w:rPr>
        <w:t>14.01.2026</w:t>
      </w:r>
    </w:p>
    <w:p w14:paraId="494FD990" w14:textId="70E21E89"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8C7EB9">
        <w:rPr>
          <w:rFonts w:ascii="Poppins" w:hAnsi="Poppins" w:cs="Poppins"/>
          <w:b/>
          <w:bCs/>
          <w:color w:val="171717" w:themeColor="background2" w:themeShade="1A"/>
          <w:sz w:val="22"/>
          <w:szCs w:val="22"/>
        </w:rPr>
        <w:t>w/c 19.01.2026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5A8564BD"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8C7EB9">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23AD7FB7" w14:textId="77777777" w:rsidR="008C7EB9" w:rsidRPr="00B5440D" w:rsidRDefault="008C7EB9" w:rsidP="008C7EB9">
      <w:pPr>
        <w:jc w:val="center"/>
        <w:rPr>
          <w:rFonts w:ascii="Poppins" w:eastAsia="Poppins" w:hAnsi="Poppins" w:cs="Poppins"/>
          <w:b/>
          <w:bCs/>
        </w:rPr>
      </w:pPr>
      <w:bookmarkStart w:id="10" w:name="_Job_Description:_"/>
      <w:bookmarkEnd w:id="10"/>
      <w:r w:rsidRPr="139413A9">
        <w:rPr>
          <w:rFonts w:ascii="Poppins" w:eastAsia="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8C7EB9" w:rsidRPr="00B5440D" w14:paraId="588C3800" w14:textId="77777777" w:rsidTr="003B1CFC">
        <w:tc>
          <w:tcPr>
            <w:tcW w:w="2254" w:type="dxa"/>
            <w:shd w:val="clear" w:color="auto" w:fill="04428C"/>
          </w:tcPr>
          <w:p w14:paraId="52095E87" w14:textId="77777777" w:rsidR="008C7EB9" w:rsidRPr="00B5440D" w:rsidRDefault="008C7EB9" w:rsidP="003B1CFC">
            <w:pPr>
              <w:rPr>
                <w:rFonts w:ascii="Poppins" w:eastAsia="Poppins" w:hAnsi="Poppins" w:cs="Poppins"/>
              </w:rPr>
            </w:pPr>
            <w:r w:rsidRPr="139413A9">
              <w:rPr>
                <w:rFonts w:ascii="Poppins" w:eastAsia="Poppins" w:hAnsi="Poppins" w:cs="Poppins"/>
              </w:rPr>
              <w:t>Job Title:</w:t>
            </w:r>
          </w:p>
        </w:tc>
        <w:tc>
          <w:tcPr>
            <w:tcW w:w="6762" w:type="dxa"/>
          </w:tcPr>
          <w:p w14:paraId="4C7C5315" w14:textId="77777777" w:rsidR="008C7EB9" w:rsidRPr="00B5440D" w:rsidRDefault="008C7EB9" w:rsidP="003B1CFC">
            <w:pPr>
              <w:rPr>
                <w:rFonts w:ascii="Poppins" w:eastAsia="Poppins" w:hAnsi="Poppins" w:cs="Poppins"/>
              </w:rPr>
            </w:pPr>
            <w:r w:rsidRPr="139413A9">
              <w:rPr>
                <w:rFonts w:ascii="Poppins" w:eastAsia="Poppins" w:hAnsi="Poppins" w:cs="Poppins"/>
              </w:rPr>
              <w:t>Cover Supervisor</w:t>
            </w:r>
          </w:p>
        </w:tc>
      </w:tr>
      <w:tr w:rsidR="008C7EB9" w:rsidRPr="00B5440D" w14:paraId="67A10B64" w14:textId="77777777" w:rsidTr="003B1CFC">
        <w:tc>
          <w:tcPr>
            <w:tcW w:w="2254" w:type="dxa"/>
            <w:shd w:val="clear" w:color="auto" w:fill="04428C"/>
          </w:tcPr>
          <w:p w14:paraId="164D3D02" w14:textId="77777777" w:rsidR="008C7EB9" w:rsidRPr="00B5440D" w:rsidRDefault="008C7EB9" w:rsidP="003B1CFC">
            <w:pPr>
              <w:rPr>
                <w:rFonts w:ascii="Poppins" w:eastAsia="Poppins" w:hAnsi="Poppins" w:cs="Poppins"/>
              </w:rPr>
            </w:pPr>
            <w:r w:rsidRPr="139413A9">
              <w:rPr>
                <w:rFonts w:ascii="Poppins" w:eastAsia="Poppins" w:hAnsi="Poppins" w:cs="Poppins"/>
              </w:rPr>
              <w:t>JD Reference:</w:t>
            </w:r>
          </w:p>
        </w:tc>
        <w:tc>
          <w:tcPr>
            <w:tcW w:w="6762" w:type="dxa"/>
          </w:tcPr>
          <w:p w14:paraId="2C2A2382" w14:textId="77777777" w:rsidR="008C7EB9" w:rsidRDefault="008C7EB9" w:rsidP="003B1CFC">
            <w:pPr>
              <w:rPr>
                <w:rFonts w:ascii="Poppins" w:eastAsia="Poppins" w:hAnsi="Poppins" w:cs="Poppins"/>
              </w:rPr>
            </w:pPr>
            <w:r w:rsidRPr="3710E9E8">
              <w:rPr>
                <w:rFonts w:ascii="Poppins" w:eastAsia="Poppins" w:hAnsi="Poppins" w:cs="Poppins"/>
              </w:rPr>
              <w:t>STD ED 26</w:t>
            </w:r>
          </w:p>
        </w:tc>
      </w:tr>
      <w:tr w:rsidR="008C7EB9" w:rsidRPr="00B5440D" w14:paraId="4E13EE1B" w14:textId="77777777" w:rsidTr="003B1CFC">
        <w:tc>
          <w:tcPr>
            <w:tcW w:w="2254" w:type="dxa"/>
            <w:shd w:val="clear" w:color="auto" w:fill="04428C"/>
          </w:tcPr>
          <w:p w14:paraId="283EDB03" w14:textId="77777777" w:rsidR="008C7EB9" w:rsidRPr="00B5440D" w:rsidRDefault="008C7EB9" w:rsidP="003B1CFC">
            <w:pPr>
              <w:rPr>
                <w:rFonts w:ascii="Poppins" w:eastAsia="Poppins" w:hAnsi="Poppins" w:cs="Poppins"/>
              </w:rPr>
            </w:pPr>
            <w:r w:rsidRPr="139413A9">
              <w:rPr>
                <w:rFonts w:ascii="Poppins" w:eastAsia="Poppins" w:hAnsi="Poppins" w:cs="Poppins"/>
              </w:rPr>
              <w:t>School/Academy:</w:t>
            </w:r>
          </w:p>
        </w:tc>
        <w:tc>
          <w:tcPr>
            <w:tcW w:w="6762" w:type="dxa"/>
          </w:tcPr>
          <w:p w14:paraId="0E64DA35" w14:textId="64956BED" w:rsidR="008C7EB9" w:rsidRPr="00B5440D" w:rsidRDefault="008C7EB9" w:rsidP="003B1CFC">
            <w:pPr>
              <w:rPr>
                <w:rFonts w:ascii="Poppins" w:eastAsia="Poppins" w:hAnsi="Poppins" w:cs="Poppins"/>
              </w:rPr>
            </w:pPr>
            <w:r>
              <w:rPr>
                <w:rFonts w:ascii="Poppins" w:eastAsia="Poppins" w:hAnsi="Poppins" w:cs="Poppins"/>
              </w:rPr>
              <w:t>Stratton School</w:t>
            </w:r>
          </w:p>
        </w:tc>
      </w:tr>
      <w:tr w:rsidR="008C7EB9" w:rsidRPr="00B5440D" w14:paraId="21754498" w14:textId="77777777" w:rsidTr="003B1CFC">
        <w:tc>
          <w:tcPr>
            <w:tcW w:w="2254" w:type="dxa"/>
            <w:shd w:val="clear" w:color="auto" w:fill="04428C"/>
          </w:tcPr>
          <w:p w14:paraId="6DA26D41" w14:textId="77777777" w:rsidR="008C7EB9" w:rsidRPr="00B5440D" w:rsidRDefault="008C7EB9" w:rsidP="003B1CFC">
            <w:pPr>
              <w:rPr>
                <w:rFonts w:ascii="Poppins" w:eastAsia="Poppins" w:hAnsi="Poppins" w:cs="Poppins"/>
              </w:rPr>
            </w:pPr>
            <w:r w:rsidRPr="139413A9">
              <w:rPr>
                <w:rFonts w:ascii="Poppins" w:eastAsia="Poppins" w:hAnsi="Poppins" w:cs="Poppins"/>
              </w:rPr>
              <w:t>Weeks:</w:t>
            </w:r>
          </w:p>
        </w:tc>
        <w:tc>
          <w:tcPr>
            <w:tcW w:w="6762" w:type="dxa"/>
          </w:tcPr>
          <w:p w14:paraId="0B464297" w14:textId="77777777" w:rsidR="008C7EB9" w:rsidRPr="00B5440D" w:rsidRDefault="008C7EB9" w:rsidP="003B1CFC">
            <w:pPr>
              <w:rPr>
                <w:rFonts w:ascii="Poppins" w:eastAsia="Poppins" w:hAnsi="Poppins" w:cs="Poppins"/>
              </w:rPr>
            </w:pPr>
            <w:r w:rsidRPr="3710E9E8">
              <w:rPr>
                <w:rFonts w:ascii="Poppins" w:eastAsia="Poppins" w:hAnsi="Poppins" w:cs="Poppins"/>
              </w:rPr>
              <w:t>39 Weeks</w:t>
            </w:r>
          </w:p>
        </w:tc>
      </w:tr>
      <w:tr w:rsidR="008C7EB9" w:rsidRPr="00B5440D" w14:paraId="01F870E8" w14:textId="77777777" w:rsidTr="003B1CFC">
        <w:tc>
          <w:tcPr>
            <w:tcW w:w="2254" w:type="dxa"/>
            <w:shd w:val="clear" w:color="auto" w:fill="04428C"/>
          </w:tcPr>
          <w:p w14:paraId="2AD5355D" w14:textId="77777777" w:rsidR="008C7EB9" w:rsidRDefault="008C7EB9" w:rsidP="003B1CFC">
            <w:pPr>
              <w:rPr>
                <w:rFonts w:ascii="Poppins" w:eastAsia="Poppins" w:hAnsi="Poppins" w:cs="Poppins"/>
              </w:rPr>
            </w:pPr>
            <w:r w:rsidRPr="139413A9">
              <w:rPr>
                <w:rFonts w:ascii="Poppins" w:eastAsia="Poppins" w:hAnsi="Poppins" w:cs="Poppins"/>
              </w:rPr>
              <w:t>Hours of work:</w:t>
            </w:r>
          </w:p>
        </w:tc>
        <w:tc>
          <w:tcPr>
            <w:tcW w:w="6762" w:type="dxa"/>
          </w:tcPr>
          <w:p w14:paraId="506D08D3" w14:textId="77777777" w:rsidR="008C7EB9" w:rsidRPr="00B5440D" w:rsidRDefault="008C7EB9" w:rsidP="003B1CFC">
            <w:pPr>
              <w:rPr>
                <w:rFonts w:ascii="Poppins" w:eastAsia="Poppins" w:hAnsi="Poppins" w:cs="Poppins"/>
              </w:rPr>
            </w:pPr>
            <w:r w:rsidRPr="3710E9E8">
              <w:rPr>
                <w:rFonts w:ascii="Poppins" w:eastAsia="Poppins" w:hAnsi="Poppins" w:cs="Poppins"/>
              </w:rPr>
              <w:t>32.5 Hours</w:t>
            </w:r>
          </w:p>
        </w:tc>
      </w:tr>
      <w:tr w:rsidR="008C7EB9" w:rsidRPr="00B5440D" w14:paraId="2D8C4179" w14:textId="77777777" w:rsidTr="003B1CFC">
        <w:tc>
          <w:tcPr>
            <w:tcW w:w="2254" w:type="dxa"/>
            <w:shd w:val="clear" w:color="auto" w:fill="04428C"/>
          </w:tcPr>
          <w:p w14:paraId="33101720" w14:textId="77777777" w:rsidR="008C7EB9" w:rsidRDefault="008C7EB9" w:rsidP="003B1CFC">
            <w:pPr>
              <w:rPr>
                <w:rFonts w:ascii="Poppins" w:eastAsia="Poppins" w:hAnsi="Poppins" w:cs="Poppins"/>
              </w:rPr>
            </w:pPr>
            <w:r w:rsidRPr="139413A9">
              <w:rPr>
                <w:rFonts w:ascii="Poppins" w:eastAsia="Poppins" w:hAnsi="Poppins" w:cs="Poppins"/>
              </w:rPr>
              <w:t>Salary:</w:t>
            </w:r>
          </w:p>
        </w:tc>
        <w:tc>
          <w:tcPr>
            <w:tcW w:w="6762" w:type="dxa"/>
          </w:tcPr>
          <w:p w14:paraId="0B53EBDD" w14:textId="77777777" w:rsidR="008C7EB9" w:rsidRPr="00B5440D" w:rsidRDefault="008C7EB9" w:rsidP="003B1CFC">
            <w:pPr>
              <w:rPr>
                <w:rFonts w:ascii="Poppins" w:eastAsia="Poppins" w:hAnsi="Poppins" w:cs="Poppins"/>
              </w:rPr>
            </w:pPr>
            <w:r w:rsidRPr="139413A9">
              <w:rPr>
                <w:rFonts w:ascii="Poppins" w:eastAsia="Poppins" w:hAnsi="Poppins" w:cs="Poppins"/>
              </w:rPr>
              <w:t xml:space="preserve">Grade 6 </w:t>
            </w:r>
          </w:p>
        </w:tc>
      </w:tr>
      <w:tr w:rsidR="008C7EB9" w:rsidRPr="00B5440D" w14:paraId="7435649F" w14:textId="77777777" w:rsidTr="003B1CFC">
        <w:tc>
          <w:tcPr>
            <w:tcW w:w="2254" w:type="dxa"/>
            <w:shd w:val="clear" w:color="auto" w:fill="04428C"/>
          </w:tcPr>
          <w:p w14:paraId="78B87DAB" w14:textId="77777777" w:rsidR="008C7EB9" w:rsidRDefault="008C7EB9" w:rsidP="003B1CFC">
            <w:pPr>
              <w:rPr>
                <w:rFonts w:ascii="Poppins" w:eastAsia="Poppins" w:hAnsi="Poppins" w:cs="Poppins"/>
              </w:rPr>
            </w:pPr>
            <w:r w:rsidRPr="139413A9">
              <w:rPr>
                <w:rFonts w:ascii="Poppins" w:eastAsia="Poppins" w:hAnsi="Poppins" w:cs="Poppins"/>
              </w:rPr>
              <w:t>Responsible to:</w:t>
            </w:r>
          </w:p>
        </w:tc>
        <w:tc>
          <w:tcPr>
            <w:tcW w:w="6762" w:type="dxa"/>
          </w:tcPr>
          <w:p w14:paraId="58BA0A99" w14:textId="77777777" w:rsidR="008C7EB9" w:rsidRPr="00B5440D" w:rsidRDefault="008C7EB9" w:rsidP="003B1CFC">
            <w:pPr>
              <w:rPr>
                <w:rFonts w:ascii="Poppins" w:eastAsia="Poppins" w:hAnsi="Poppins" w:cs="Poppins"/>
              </w:rPr>
            </w:pPr>
            <w:r w:rsidRPr="139413A9">
              <w:rPr>
                <w:rFonts w:ascii="Poppins" w:eastAsia="Poppins" w:hAnsi="Poppins" w:cs="Poppins"/>
              </w:rPr>
              <w:t>Cover Manager</w:t>
            </w:r>
          </w:p>
        </w:tc>
      </w:tr>
    </w:tbl>
    <w:p w14:paraId="3F622E2F" w14:textId="77777777" w:rsidR="008C7EB9" w:rsidRDefault="008C7EB9" w:rsidP="008C7EB9">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8C7EB9" w:rsidRPr="00B5440D" w14:paraId="3530D009" w14:textId="77777777" w:rsidTr="003B1CFC">
        <w:tc>
          <w:tcPr>
            <w:tcW w:w="2254" w:type="dxa"/>
            <w:shd w:val="clear" w:color="auto" w:fill="04428C"/>
          </w:tcPr>
          <w:p w14:paraId="349295D2" w14:textId="77777777" w:rsidR="008C7EB9" w:rsidRPr="00B5440D" w:rsidRDefault="008C7EB9" w:rsidP="003B1CFC">
            <w:pPr>
              <w:rPr>
                <w:rFonts w:ascii="Poppins" w:eastAsia="Poppins" w:hAnsi="Poppins" w:cs="Poppins"/>
              </w:rPr>
            </w:pPr>
            <w:r w:rsidRPr="139413A9">
              <w:rPr>
                <w:rFonts w:ascii="Poppins" w:eastAsia="Poppins" w:hAnsi="Poppins" w:cs="Poppins"/>
              </w:rPr>
              <w:t>Role:</w:t>
            </w:r>
          </w:p>
        </w:tc>
        <w:tc>
          <w:tcPr>
            <w:tcW w:w="6762" w:type="dxa"/>
          </w:tcPr>
          <w:p w14:paraId="768A5D79" w14:textId="77777777" w:rsidR="008C7EB9" w:rsidRPr="003D2B5A" w:rsidRDefault="008C7EB9" w:rsidP="003B1CFC">
            <w:pPr>
              <w:jc w:val="both"/>
              <w:rPr>
                <w:rFonts w:ascii="Poppins" w:eastAsia="Poppins" w:hAnsi="Poppins" w:cs="Poppins"/>
              </w:rPr>
            </w:pPr>
            <w:r w:rsidRPr="139413A9">
              <w:rPr>
                <w:rStyle w:val="normaltextrun"/>
                <w:rFonts w:ascii="Poppins" w:eastAsia="Poppins" w:hAnsi="Poppins" w:cs="Poppins"/>
                <w:color w:val="000000"/>
                <w:shd w:val="clear" w:color="auto" w:fill="FFFFFF"/>
              </w:rPr>
              <w:t>To provide high-quality cover to classes in the absence of the teacher.</w:t>
            </w:r>
          </w:p>
        </w:tc>
      </w:tr>
      <w:tr w:rsidR="008C7EB9" w:rsidRPr="00B5440D" w14:paraId="1B01DBE5" w14:textId="77777777" w:rsidTr="003B1CFC">
        <w:tc>
          <w:tcPr>
            <w:tcW w:w="2254" w:type="dxa"/>
            <w:shd w:val="clear" w:color="auto" w:fill="04428C"/>
          </w:tcPr>
          <w:p w14:paraId="2CA9C475" w14:textId="77777777" w:rsidR="008C7EB9" w:rsidRPr="00B5440D" w:rsidRDefault="008C7EB9" w:rsidP="003B1CFC">
            <w:pPr>
              <w:rPr>
                <w:rFonts w:ascii="Poppins" w:eastAsia="Poppins" w:hAnsi="Poppins" w:cs="Poppins"/>
              </w:rPr>
            </w:pPr>
            <w:r w:rsidRPr="139413A9">
              <w:rPr>
                <w:rFonts w:ascii="Poppins" w:eastAsia="Poppins" w:hAnsi="Poppins" w:cs="Poppins"/>
              </w:rPr>
              <w:t>Purpose of job:</w:t>
            </w:r>
          </w:p>
        </w:tc>
        <w:tc>
          <w:tcPr>
            <w:tcW w:w="6762" w:type="dxa"/>
          </w:tcPr>
          <w:p w14:paraId="07E29885" w14:textId="77777777" w:rsidR="008C7EB9" w:rsidRPr="003D2B5A" w:rsidRDefault="008C7EB9" w:rsidP="003B1CFC">
            <w:pPr>
              <w:pStyle w:val="paragraph"/>
              <w:spacing w:before="0" w:beforeAutospacing="0" w:after="0" w:afterAutospacing="0"/>
              <w:textAlignment w:val="baseline"/>
              <w:rPr>
                <w:rFonts w:ascii="Poppins" w:eastAsia="Poppins" w:hAnsi="Poppins" w:cs="Poppins"/>
                <w:sz w:val="22"/>
                <w:szCs w:val="22"/>
              </w:rPr>
            </w:pPr>
            <w:r w:rsidRPr="139413A9">
              <w:rPr>
                <w:rStyle w:val="normaltextrun"/>
                <w:rFonts w:ascii="Poppins" w:eastAsia="Poppins" w:hAnsi="Poppins" w:cs="Poppins"/>
                <w:color w:val="000000"/>
                <w:sz w:val="22"/>
                <w:szCs w:val="22"/>
                <w:shd w:val="clear" w:color="auto" w:fill="FFFFFF"/>
              </w:rPr>
              <w:t>To supervise classes across the curriculum (KS3 &amp; KS4) following a programme of study during the short-term absence of their class teacher, actively engage with the class and follow all classroom procedures as per the classroom </w:t>
            </w:r>
            <w:proofErr w:type="gramStart"/>
            <w:r w:rsidRPr="139413A9">
              <w:rPr>
                <w:rStyle w:val="normaltextrun"/>
                <w:rFonts w:ascii="Poppins" w:eastAsia="Poppins" w:hAnsi="Poppins" w:cs="Poppins"/>
                <w:color w:val="000000"/>
                <w:sz w:val="22"/>
                <w:szCs w:val="22"/>
                <w:shd w:val="clear" w:color="auto" w:fill="FFFFFF"/>
              </w:rPr>
              <w:t>teachers</w:t>
            </w:r>
            <w:proofErr w:type="gramEnd"/>
            <w:r w:rsidRPr="139413A9">
              <w:rPr>
                <w:rStyle w:val="normaltextrun"/>
                <w:rFonts w:ascii="Poppins" w:eastAsia="Poppins" w:hAnsi="Poppins" w:cs="Poppins"/>
                <w:color w:val="000000"/>
                <w:sz w:val="22"/>
                <w:szCs w:val="22"/>
                <w:shd w:val="clear" w:color="auto" w:fill="FFFFFF"/>
              </w:rPr>
              <w:t> instructions, to contribute to raising standards by providing support to departments and the whole academy, to assist with student intervention as directed. </w:t>
            </w:r>
            <w:r w:rsidRPr="139413A9">
              <w:rPr>
                <w:rStyle w:val="eop"/>
                <w:rFonts w:ascii="Poppins" w:eastAsia="Poppins" w:hAnsi="Poppins" w:cs="Poppins"/>
                <w:color w:val="000000"/>
                <w:sz w:val="22"/>
                <w:szCs w:val="22"/>
                <w:shd w:val="clear" w:color="auto" w:fill="FFFFFF"/>
              </w:rPr>
              <w:t> </w:t>
            </w:r>
          </w:p>
        </w:tc>
      </w:tr>
    </w:tbl>
    <w:p w14:paraId="315D8ECC" w14:textId="77777777" w:rsidR="008C7EB9" w:rsidRDefault="008C7EB9" w:rsidP="008C7EB9">
      <w:pPr>
        <w:jc w:val="center"/>
        <w:rPr>
          <w:rFonts w:ascii="Poppins" w:eastAsia="Poppins" w:hAnsi="Poppins" w:cs="Poppins"/>
        </w:rPr>
      </w:pPr>
    </w:p>
    <w:p w14:paraId="6D3C0132" w14:textId="77777777" w:rsidR="008C7EB9" w:rsidRPr="00050194" w:rsidRDefault="008C7EB9" w:rsidP="008C7EB9">
      <w:pPr>
        <w:rPr>
          <w:rFonts w:ascii="Poppins" w:eastAsia="Poppins" w:hAnsi="Poppins" w:cs="Poppins"/>
          <w:b/>
          <w:bCs/>
        </w:rPr>
      </w:pPr>
      <w:r w:rsidRPr="139413A9">
        <w:rPr>
          <w:rFonts w:ascii="Poppins" w:eastAsia="Poppins" w:hAnsi="Poppins" w:cs="Poppins"/>
          <w:b/>
          <w:bCs/>
        </w:rPr>
        <w:t>Responsibilities and Accountabilities:</w:t>
      </w:r>
    </w:p>
    <w:p w14:paraId="3206DA3E" w14:textId="77777777" w:rsidR="008C7EB9" w:rsidRPr="00D10904" w:rsidRDefault="008C7EB9" w:rsidP="008C7EB9">
      <w:pPr>
        <w:pStyle w:val="paragraph"/>
        <w:spacing w:before="0" w:beforeAutospacing="0" w:after="0" w:afterAutospacing="0"/>
        <w:ind w:left="420" w:hanging="420"/>
        <w:textAlignment w:val="baseline"/>
        <w:rPr>
          <w:rFonts w:ascii="Poppins" w:eastAsia="Poppins" w:hAnsi="Poppins" w:cs="Poppins"/>
          <w:b/>
          <w:bCs/>
          <w:sz w:val="22"/>
          <w:szCs w:val="22"/>
        </w:rPr>
      </w:pPr>
      <w:r w:rsidRPr="00D10904">
        <w:rPr>
          <w:rStyle w:val="normaltextrun"/>
          <w:rFonts w:ascii="Poppins" w:eastAsia="Poppins" w:hAnsi="Poppins" w:cs="Poppins"/>
          <w:b/>
          <w:bCs/>
          <w:sz w:val="22"/>
          <w:szCs w:val="22"/>
        </w:rPr>
        <w:t>Cover Supervision </w:t>
      </w:r>
      <w:r w:rsidRPr="00D10904">
        <w:rPr>
          <w:rStyle w:val="eop"/>
          <w:rFonts w:ascii="Poppins" w:eastAsia="Poppins" w:hAnsi="Poppins" w:cs="Poppins"/>
          <w:b/>
          <w:bCs/>
          <w:sz w:val="22"/>
          <w:szCs w:val="22"/>
        </w:rPr>
        <w:t> </w:t>
      </w:r>
    </w:p>
    <w:p w14:paraId="4BEF58C2"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Style w:val="eop"/>
          <w:rFonts w:ascii="Poppins" w:eastAsia="Poppins" w:hAnsi="Poppins" w:cs="Poppins"/>
          <w:sz w:val="22"/>
          <w:szCs w:val="22"/>
        </w:rPr>
      </w:pPr>
      <w:r w:rsidRPr="556BDADD">
        <w:rPr>
          <w:rStyle w:val="normaltextrun"/>
          <w:rFonts w:ascii="Poppins" w:eastAsia="Poppins" w:hAnsi="Poppins" w:cs="Poppins"/>
        </w:rPr>
        <w:t>U</w:t>
      </w:r>
      <w:r w:rsidRPr="556BDADD">
        <w:rPr>
          <w:rStyle w:val="normaltextrun"/>
          <w:rFonts w:ascii="Poppins" w:eastAsia="Poppins" w:hAnsi="Poppins" w:cs="Poppins"/>
          <w:sz w:val="22"/>
          <w:szCs w:val="22"/>
        </w:rPr>
        <w:t>nder the direction of the Cover Manager, supervise pupils in class during the absence of their class teacher </w:t>
      </w:r>
    </w:p>
    <w:p w14:paraId="382CFB52"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Take class registers, as and when appropriate </w:t>
      </w:r>
      <w:r w:rsidRPr="556BDADD">
        <w:rPr>
          <w:rStyle w:val="eop"/>
          <w:rFonts w:ascii="Poppins" w:eastAsia="Poppins" w:hAnsi="Poppins" w:cs="Poppins"/>
          <w:sz w:val="22"/>
          <w:szCs w:val="22"/>
        </w:rPr>
        <w:t> </w:t>
      </w:r>
    </w:p>
    <w:p w14:paraId="30B24165" w14:textId="77777777" w:rsidR="008C7EB9" w:rsidRPr="00FC5F4C" w:rsidRDefault="008C7EB9" w:rsidP="008C7EB9">
      <w:pPr>
        <w:pStyle w:val="paragraph"/>
        <w:numPr>
          <w:ilvl w:val="0"/>
          <w:numId w:val="37"/>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Liaise with Curriculum Leader, where possible, to ensure that instructions are clarified</w:t>
      </w:r>
      <w:r w:rsidRPr="556BDADD">
        <w:rPr>
          <w:rStyle w:val="eop"/>
          <w:rFonts w:ascii="Poppins" w:eastAsia="Poppins" w:hAnsi="Poppins" w:cs="Poppins"/>
          <w:sz w:val="22"/>
          <w:szCs w:val="22"/>
        </w:rPr>
        <w:t> </w:t>
      </w:r>
    </w:p>
    <w:p w14:paraId="418399E8"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Liaise with Teaching Assistants regarding individual pupils being supported in class </w:t>
      </w:r>
      <w:r w:rsidRPr="556BDADD">
        <w:rPr>
          <w:rStyle w:val="eop"/>
          <w:rFonts w:ascii="Poppins" w:eastAsia="Poppins" w:hAnsi="Poppins" w:cs="Poppins"/>
          <w:sz w:val="22"/>
          <w:szCs w:val="22"/>
        </w:rPr>
        <w:t> </w:t>
      </w:r>
    </w:p>
    <w:p w14:paraId="70B4276E"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Administer clear instructions to the class, based on the detailed work set, and actively supervise pupils as they carry out the instructions </w:t>
      </w:r>
      <w:r w:rsidRPr="556BDADD">
        <w:rPr>
          <w:rStyle w:val="eop"/>
          <w:rFonts w:ascii="Poppins" w:eastAsia="Poppins" w:hAnsi="Poppins" w:cs="Poppins"/>
          <w:sz w:val="22"/>
          <w:szCs w:val="22"/>
        </w:rPr>
        <w:t> </w:t>
      </w:r>
    </w:p>
    <w:p w14:paraId="4A59921C"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556BDADD">
        <w:rPr>
          <w:rStyle w:val="normaltextrun"/>
          <w:rFonts w:ascii="Poppins" w:eastAsia="Poppins" w:hAnsi="Poppins" w:cs="Poppins"/>
          <w:sz w:val="22"/>
          <w:szCs w:val="22"/>
        </w:rPr>
        <w:t>Inform the class teacher of any non-participation by individual pupils</w:t>
      </w:r>
    </w:p>
    <w:p w14:paraId="69470C6B"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556BDADD">
        <w:rPr>
          <w:rStyle w:val="normaltextrun"/>
          <w:rFonts w:ascii="Poppins" w:eastAsia="Poppins" w:hAnsi="Poppins" w:cs="Poppins"/>
          <w:sz w:val="22"/>
          <w:szCs w:val="22"/>
        </w:rPr>
        <w:t>Contribute to the planning and evaluation of work set for covering lessons</w:t>
      </w:r>
    </w:p>
    <w:p w14:paraId="65B45350" w14:textId="77777777" w:rsidR="008C7EB9" w:rsidRPr="00FC5F4C" w:rsidRDefault="008C7EB9" w:rsidP="008C7EB9">
      <w:pPr>
        <w:pStyle w:val="paragraph"/>
        <w:numPr>
          <w:ilvl w:val="0"/>
          <w:numId w:val="38"/>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Provide feedback on learning activities and contribute to school review and development planning </w:t>
      </w:r>
      <w:r w:rsidRPr="556BDADD">
        <w:rPr>
          <w:rStyle w:val="eop"/>
          <w:rFonts w:ascii="Poppins" w:eastAsia="Poppins" w:hAnsi="Poppins" w:cs="Poppins"/>
          <w:sz w:val="22"/>
          <w:szCs w:val="22"/>
        </w:rPr>
        <w:t> </w:t>
      </w:r>
    </w:p>
    <w:p w14:paraId="51ED1A39" w14:textId="77777777" w:rsidR="008C7EB9" w:rsidRPr="00FC5F4C" w:rsidRDefault="008C7EB9" w:rsidP="008C7EB9">
      <w:pPr>
        <w:pStyle w:val="paragraph"/>
        <w:numPr>
          <w:ilvl w:val="0"/>
          <w:numId w:val="39"/>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Contribute to behaviour management within the academy, in accordance with the academy’s Behaviour Policy </w:t>
      </w:r>
      <w:r w:rsidRPr="556BDADD">
        <w:rPr>
          <w:rStyle w:val="eop"/>
          <w:rFonts w:ascii="Poppins" w:eastAsia="Poppins" w:hAnsi="Poppins" w:cs="Poppins"/>
          <w:sz w:val="22"/>
          <w:szCs w:val="22"/>
        </w:rPr>
        <w:t> </w:t>
      </w:r>
    </w:p>
    <w:p w14:paraId="1013E7B5" w14:textId="77777777" w:rsidR="008C7EB9" w:rsidRPr="00FC5F4C" w:rsidRDefault="008C7EB9" w:rsidP="008C7EB9">
      <w:pPr>
        <w:pStyle w:val="paragraph"/>
        <w:spacing w:before="0" w:beforeAutospacing="0" w:after="0" w:afterAutospacing="0"/>
        <w:ind w:left="714" w:hanging="357"/>
        <w:jc w:val="both"/>
        <w:textAlignment w:val="baseline"/>
        <w:rPr>
          <w:rFonts w:ascii="Poppins" w:eastAsia="Poppins" w:hAnsi="Poppins" w:cs="Poppins"/>
          <w:sz w:val="22"/>
          <w:szCs w:val="22"/>
        </w:rPr>
      </w:pPr>
      <w:r w:rsidRPr="139413A9">
        <w:rPr>
          <w:rStyle w:val="eop"/>
          <w:rFonts w:ascii="Poppins" w:eastAsia="Poppins" w:hAnsi="Poppins" w:cs="Poppins"/>
          <w:sz w:val="22"/>
          <w:szCs w:val="22"/>
        </w:rPr>
        <w:t> </w:t>
      </w:r>
    </w:p>
    <w:p w14:paraId="66ACCCEA" w14:textId="77777777" w:rsidR="008C7EB9" w:rsidRPr="00FC5F4C" w:rsidRDefault="008C7EB9" w:rsidP="008C7EB9">
      <w:pPr>
        <w:pStyle w:val="paragraph"/>
        <w:spacing w:before="0" w:beforeAutospacing="0" w:after="0" w:afterAutospacing="0"/>
        <w:jc w:val="both"/>
        <w:textAlignment w:val="baseline"/>
        <w:rPr>
          <w:rFonts w:ascii="Poppins" w:eastAsia="Poppins" w:hAnsi="Poppins" w:cs="Poppins"/>
          <w:sz w:val="22"/>
          <w:szCs w:val="22"/>
        </w:rPr>
      </w:pPr>
      <w:r w:rsidRPr="47784192">
        <w:rPr>
          <w:rStyle w:val="normaltextrun"/>
          <w:rFonts w:ascii="Poppins" w:eastAsia="Poppins" w:hAnsi="Poppins" w:cs="Poppins"/>
          <w:b/>
          <w:bCs/>
          <w:sz w:val="22"/>
          <w:szCs w:val="22"/>
        </w:rPr>
        <w:lastRenderedPageBreak/>
        <w:t>Support for the School </w:t>
      </w:r>
      <w:r w:rsidRPr="47784192">
        <w:rPr>
          <w:rStyle w:val="eop"/>
          <w:rFonts w:ascii="Poppins" w:eastAsia="Poppins" w:hAnsi="Poppins" w:cs="Poppins"/>
          <w:b/>
          <w:bCs/>
          <w:sz w:val="22"/>
          <w:szCs w:val="22"/>
        </w:rPr>
        <w:t> </w:t>
      </w:r>
      <w:r w:rsidRPr="47784192">
        <w:rPr>
          <w:rStyle w:val="eop"/>
          <w:rFonts w:ascii="Poppins" w:eastAsia="Poppins" w:hAnsi="Poppins" w:cs="Poppins"/>
          <w:sz w:val="22"/>
          <w:szCs w:val="22"/>
        </w:rPr>
        <w:t> </w:t>
      </w:r>
    </w:p>
    <w:p w14:paraId="0E3E15C3" w14:textId="77777777" w:rsidR="008C7EB9" w:rsidRPr="00FC5F4C" w:rsidRDefault="008C7EB9" w:rsidP="008C7EB9">
      <w:pPr>
        <w:pStyle w:val="paragraph"/>
        <w:numPr>
          <w:ilvl w:val="0"/>
          <w:numId w:val="40"/>
        </w:numPr>
        <w:spacing w:before="0" w:beforeAutospacing="0" w:after="0" w:afterAutospacing="0"/>
        <w:ind w:left="714" w:hanging="357"/>
        <w:jc w:val="both"/>
        <w:textAlignment w:val="baseline"/>
        <w:rPr>
          <w:rFonts w:ascii="Poppins" w:eastAsia="Poppins" w:hAnsi="Poppins" w:cs="Poppins"/>
          <w:sz w:val="22"/>
          <w:szCs w:val="22"/>
        </w:rPr>
      </w:pPr>
      <w:r w:rsidRPr="556BDADD">
        <w:rPr>
          <w:rStyle w:val="normaltextrun"/>
          <w:rFonts w:ascii="Poppins" w:eastAsia="Poppins" w:hAnsi="Poppins" w:cs="Poppins"/>
          <w:sz w:val="22"/>
          <w:szCs w:val="22"/>
        </w:rPr>
        <w:t>During periods when cover is not needed, work under the direction of the Cover Manager e.g., Exam invigilation, support for SSAs, support for Reception etc</w:t>
      </w:r>
      <w:r w:rsidRPr="556BDADD">
        <w:rPr>
          <w:rStyle w:val="eop"/>
          <w:rFonts w:ascii="Poppins" w:eastAsia="Poppins" w:hAnsi="Poppins" w:cs="Poppins"/>
          <w:sz w:val="22"/>
          <w:szCs w:val="22"/>
        </w:rPr>
        <w:t> </w:t>
      </w:r>
    </w:p>
    <w:p w14:paraId="7ED58AC4" w14:textId="77777777" w:rsidR="008C7EB9" w:rsidRPr="00573DFC" w:rsidRDefault="008C7EB9" w:rsidP="008C7EB9">
      <w:pPr>
        <w:pStyle w:val="paragraph"/>
        <w:numPr>
          <w:ilvl w:val="0"/>
          <w:numId w:val="36"/>
        </w:numPr>
        <w:spacing w:before="0" w:beforeAutospacing="0" w:after="0" w:afterAutospacing="0"/>
        <w:textAlignment w:val="baseline"/>
        <w:rPr>
          <w:rFonts w:ascii="Poppins" w:eastAsia="Poppins" w:hAnsi="Poppins" w:cs="Poppins"/>
          <w:sz w:val="22"/>
          <w:szCs w:val="22"/>
        </w:rPr>
      </w:pPr>
      <w:r w:rsidRPr="556BDADD">
        <w:rPr>
          <w:rStyle w:val="normaltextrun"/>
          <w:rFonts w:ascii="Poppins" w:eastAsia="Poppins" w:hAnsi="Poppins" w:cs="Poppins"/>
          <w:sz w:val="22"/>
          <w:szCs w:val="22"/>
        </w:rPr>
        <w:t>Undertaking and participating in any training as and when required</w:t>
      </w:r>
      <w:r w:rsidRPr="556BDADD">
        <w:rPr>
          <w:rStyle w:val="eop"/>
          <w:rFonts w:ascii="Poppins" w:eastAsia="Poppins" w:hAnsi="Poppins" w:cs="Poppins"/>
          <w:sz w:val="22"/>
          <w:szCs w:val="22"/>
        </w:rPr>
        <w:t> </w:t>
      </w:r>
    </w:p>
    <w:p w14:paraId="6139727E" w14:textId="77777777" w:rsidR="008C7EB9" w:rsidRPr="00744F64" w:rsidRDefault="008C7EB9" w:rsidP="008C7EB9">
      <w:pPr>
        <w:pStyle w:val="paragraph"/>
        <w:numPr>
          <w:ilvl w:val="0"/>
          <w:numId w:val="35"/>
        </w:numPr>
        <w:spacing w:before="0" w:beforeAutospacing="0" w:after="0" w:afterAutospacing="0"/>
        <w:jc w:val="both"/>
        <w:textAlignment w:val="baseline"/>
        <w:rPr>
          <w:rFonts w:ascii="Poppins" w:eastAsia="Poppins" w:hAnsi="Poppins" w:cs="Poppins"/>
          <w:sz w:val="22"/>
          <w:szCs w:val="22"/>
        </w:rPr>
      </w:pPr>
      <w:r w:rsidRPr="556BDADD">
        <w:rPr>
          <w:rFonts w:ascii="Poppins" w:eastAsia="Poppins" w:hAnsi="Poppins" w:cs="Poppins"/>
          <w:sz w:val="22"/>
          <w:szCs w:val="22"/>
        </w:rPr>
        <w:t>The post holder will undertake any other duties commensurate with the grade of the post, in consultation with the line manager</w:t>
      </w:r>
    </w:p>
    <w:p w14:paraId="73EA3E30" w14:textId="77777777" w:rsidR="008C7EB9" w:rsidRPr="00744F64" w:rsidRDefault="008C7EB9" w:rsidP="008C7EB9">
      <w:pPr>
        <w:pStyle w:val="Default"/>
        <w:numPr>
          <w:ilvl w:val="0"/>
          <w:numId w:val="34"/>
        </w:numPr>
        <w:ind w:left="714" w:hanging="357"/>
        <w:jc w:val="both"/>
        <w:rPr>
          <w:rFonts w:ascii="Poppins" w:eastAsia="Poppins" w:hAnsi="Poppins" w:cs="Poppins"/>
          <w:sz w:val="22"/>
          <w:szCs w:val="22"/>
        </w:rPr>
      </w:pPr>
      <w:r w:rsidRPr="556BDADD">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concerning the post holder’s professional responsibilities and duties</w:t>
      </w:r>
    </w:p>
    <w:p w14:paraId="7C609F49" w14:textId="77777777" w:rsidR="008C7EB9" w:rsidRDefault="008C7EB9" w:rsidP="008C7EB9">
      <w:pPr>
        <w:pStyle w:val="Default"/>
        <w:ind w:left="714" w:hanging="357"/>
        <w:jc w:val="both"/>
        <w:rPr>
          <w:rFonts w:ascii="Poppins" w:eastAsia="Poppins" w:hAnsi="Poppins" w:cs="Poppins"/>
          <w:sz w:val="22"/>
          <w:szCs w:val="22"/>
        </w:rPr>
      </w:pPr>
    </w:p>
    <w:p w14:paraId="21CBAA6F"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Support for School/Academy/Place of work:</w:t>
      </w:r>
    </w:p>
    <w:p w14:paraId="1D5621FE"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 xml:space="preserve">Participation in staff events by arrangement </w:t>
      </w:r>
    </w:p>
    <w:p w14:paraId="0C62D38F"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Attend Staff Meetings</w:t>
      </w:r>
    </w:p>
    <w:p w14:paraId="465AD6F6"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Contribute and participate in Trust events and activities where possible</w:t>
      </w:r>
    </w:p>
    <w:p w14:paraId="25F5762F" w14:textId="77777777" w:rsidR="008C7EB9" w:rsidRPr="00050194" w:rsidRDefault="008C7EB9" w:rsidP="008C7EB9">
      <w:pPr>
        <w:pStyle w:val="Default"/>
        <w:numPr>
          <w:ilvl w:val="0"/>
          <w:numId w:val="22"/>
        </w:numPr>
        <w:spacing w:after="36"/>
        <w:jc w:val="both"/>
        <w:rPr>
          <w:rFonts w:ascii="Poppins" w:eastAsia="Poppins" w:hAnsi="Poppins" w:cs="Poppins"/>
          <w:sz w:val="22"/>
          <w:szCs w:val="22"/>
        </w:rPr>
      </w:pPr>
      <w:r w:rsidRPr="556BDADD">
        <w:rPr>
          <w:rFonts w:ascii="Poppins" w:eastAsia="Poppins" w:hAnsi="Poppins" w:cs="Poppins"/>
          <w:sz w:val="22"/>
          <w:szCs w:val="22"/>
        </w:rPr>
        <w:t xml:space="preserve">Develop and maintain effective working relationships with other staff and parents/carers </w:t>
      </w:r>
    </w:p>
    <w:p w14:paraId="54C3A23E" w14:textId="77777777" w:rsidR="008C7EB9" w:rsidRDefault="008C7EB9" w:rsidP="008C7EB9">
      <w:pPr>
        <w:pStyle w:val="Default"/>
        <w:numPr>
          <w:ilvl w:val="0"/>
          <w:numId w:val="22"/>
        </w:numPr>
        <w:jc w:val="both"/>
        <w:rPr>
          <w:rFonts w:ascii="Poppins" w:eastAsia="Poppins" w:hAnsi="Poppins" w:cs="Poppins"/>
          <w:sz w:val="22"/>
          <w:szCs w:val="22"/>
        </w:rPr>
      </w:pPr>
      <w:r w:rsidRPr="556BDADD">
        <w:rPr>
          <w:rFonts w:ascii="Poppins" w:eastAsia="Poppins" w:hAnsi="Poppins" w:cs="Poppins"/>
          <w:sz w:val="22"/>
          <w:szCs w:val="22"/>
        </w:rPr>
        <w:t xml:space="preserve">Adhere to the Trust values </w:t>
      </w:r>
    </w:p>
    <w:p w14:paraId="70341510" w14:textId="77777777" w:rsidR="008C7EB9" w:rsidRPr="00050194" w:rsidRDefault="008C7EB9" w:rsidP="008C7EB9">
      <w:pPr>
        <w:pStyle w:val="Default"/>
        <w:numPr>
          <w:ilvl w:val="0"/>
          <w:numId w:val="22"/>
        </w:numPr>
        <w:jc w:val="both"/>
        <w:rPr>
          <w:rFonts w:ascii="Poppins" w:eastAsia="Poppins" w:hAnsi="Poppins" w:cs="Poppins"/>
          <w:sz w:val="22"/>
          <w:szCs w:val="22"/>
        </w:rPr>
      </w:pPr>
      <w:r w:rsidRPr="556BDADD">
        <w:rPr>
          <w:rFonts w:ascii="Poppins" w:eastAsia="Poppins" w:hAnsi="Poppins" w:cs="Poppins"/>
          <w:sz w:val="22"/>
          <w:szCs w:val="22"/>
        </w:rPr>
        <w:t>Follow school policies, practices and procedures</w:t>
      </w:r>
    </w:p>
    <w:p w14:paraId="19190046" w14:textId="77777777" w:rsidR="008C7EB9" w:rsidRPr="00050194" w:rsidRDefault="008C7EB9" w:rsidP="008C7EB9">
      <w:pPr>
        <w:pStyle w:val="Default"/>
        <w:jc w:val="both"/>
        <w:rPr>
          <w:rFonts w:ascii="Poppins" w:eastAsia="Poppins" w:hAnsi="Poppins" w:cs="Poppins"/>
          <w:sz w:val="22"/>
          <w:szCs w:val="22"/>
        </w:rPr>
      </w:pPr>
    </w:p>
    <w:p w14:paraId="6F2C41D6"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Data security:</w:t>
      </w:r>
    </w:p>
    <w:p w14:paraId="0FE6A8BB" w14:textId="77777777" w:rsidR="008C7EB9" w:rsidRPr="00050194" w:rsidRDefault="008C7EB9" w:rsidP="008C7EB9">
      <w:pPr>
        <w:pStyle w:val="Default"/>
        <w:numPr>
          <w:ilvl w:val="0"/>
          <w:numId w:val="23"/>
        </w:numPr>
        <w:jc w:val="both"/>
        <w:rPr>
          <w:rFonts w:ascii="Poppins" w:eastAsia="Poppins" w:hAnsi="Poppins" w:cs="Poppins"/>
          <w:sz w:val="22"/>
          <w:szCs w:val="22"/>
        </w:rPr>
      </w:pPr>
      <w:r w:rsidRPr="481DE3DC">
        <w:rPr>
          <w:rFonts w:ascii="Poppins" w:eastAsia="Poppins" w:hAnsi="Poppins" w:cs="Poppins"/>
          <w:sz w:val="22"/>
          <w:szCs w:val="22"/>
        </w:rPr>
        <w:t>Act following legal provisions regulating confidentiality and security of data and in under GDPR</w:t>
      </w:r>
    </w:p>
    <w:p w14:paraId="1EE3B653" w14:textId="77777777" w:rsidR="008C7EB9" w:rsidRDefault="008C7EB9" w:rsidP="008C7EB9">
      <w:pPr>
        <w:pStyle w:val="Default"/>
        <w:jc w:val="both"/>
        <w:rPr>
          <w:rFonts w:ascii="Poppins" w:eastAsia="Poppins" w:hAnsi="Poppins" w:cs="Poppins"/>
          <w:b/>
          <w:bCs/>
          <w:sz w:val="22"/>
          <w:szCs w:val="22"/>
        </w:rPr>
      </w:pPr>
    </w:p>
    <w:p w14:paraId="20D63DF5"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 xml:space="preserve">Health and Safety: </w:t>
      </w:r>
    </w:p>
    <w:p w14:paraId="5613B57F" w14:textId="77777777" w:rsidR="008C7EB9" w:rsidRPr="00050194" w:rsidRDefault="008C7EB9" w:rsidP="008C7EB9">
      <w:pPr>
        <w:pStyle w:val="Default"/>
        <w:numPr>
          <w:ilvl w:val="0"/>
          <w:numId w:val="23"/>
        </w:numPr>
        <w:ind w:left="714" w:hanging="357"/>
        <w:jc w:val="both"/>
        <w:rPr>
          <w:rFonts w:ascii="Poppins" w:eastAsia="Poppins" w:hAnsi="Poppins" w:cs="Poppins"/>
          <w:sz w:val="22"/>
          <w:szCs w:val="22"/>
        </w:rPr>
      </w:pPr>
      <w:r w:rsidRPr="556BDADD">
        <w:rPr>
          <w:rFonts w:ascii="Poppins" w:eastAsia="Poppins" w:hAnsi="Poppins" w:cs="Poppins"/>
          <w:sz w:val="22"/>
          <w:szCs w:val="22"/>
        </w:rPr>
        <w:t xml:space="preserve">Be aware of the responsibility for personal Health, Safety and Welfare and that of others who may be affected by your actions or inactions </w:t>
      </w:r>
    </w:p>
    <w:p w14:paraId="4D26ACA4" w14:textId="77777777" w:rsidR="008C7EB9" w:rsidRDefault="008C7EB9" w:rsidP="008C7EB9">
      <w:pPr>
        <w:pStyle w:val="Default"/>
        <w:numPr>
          <w:ilvl w:val="0"/>
          <w:numId w:val="23"/>
        </w:numPr>
        <w:jc w:val="both"/>
        <w:rPr>
          <w:rFonts w:ascii="Poppins" w:eastAsia="Poppins" w:hAnsi="Poppins" w:cs="Poppins"/>
          <w:sz w:val="22"/>
          <w:szCs w:val="22"/>
        </w:rPr>
      </w:pPr>
      <w:r w:rsidRPr="556BDADD">
        <w:rPr>
          <w:rFonts w:ascii="Poppins" w:eastAsia="Poppins" w:hAnsi="Poppins" w:cs="Poppins"/>
          <w:sz w:val="22"/>
          <w:szCs w:val="22"/>
        </w:rPr>
        <w:t xml:space="preserve">Co-operate with the Trust on all issues to do with Health, Safety &amp; Welfare </w:t>
      </w:r>
    </w:p>
    <w:p w14:paraId="5FB9F1CF" w14:textId="77777777" w:rsidR="008C7EB9" w:rsidRPr="002725DA" w:rsidRDefault="008C7EB9" w:rsidP="008C7EB9">
      <w:pPr>
        <w:pStyle w:val="Default"/>
        <w:numPr>
          <w:ilvl w:val="0"/>
          <w:numId w:val="23"/>
        </w:numPr>
        <w:jc w:val="both"/>
        <w:rPr>
          <w:rFonts w:ascii="Poppins" w:eastAsia="Poppins" w:hAnsi="Poppins" w:cs="Poppins"/>
          <w:sz w:val="22"/>
          <w:szCs w:val="22"/>
        </w:rPr>
      </w:pPr>
      <w:r w:rsidRPr="556BDADD">
        <w:rPr>
          <w:rFonts w:ascii="Poppins" w:eastAsia="Poppins" w:hAnsi="Poppins" w:cs="Poppins"/>
          <w:color w:val="000000" w:themeColor="text1"/>
          <w:sz w:val="22"/>
          <w:szCs w:val="22"/>
        </w:rPr>
        <w:t>Contribute to the maintenance of a safe and healthy environment</w:t>
      </w:r>
    </w:p>
    <w:p w14:paraId="7B7E710E" w14:textId="77777777" w:rsidR="008C7EB9" w:rsidRPr="00050194" w:rsidRDefault="008C7EB9" w:rsidP="008C7EB9">
      <w:pPr>
        <w:pStyle w:val="Default"/>
        <w:numPr>
          <w:ilvl w:val="0"/>
          <w:numId w:val="23"/>
        </w:numPr>
        <w:spacing w:after="36"/>
        <w:jc w:val="both"/>
        <w:rPr>
          <w:rFonts w:ascii="Poppins" w:eastAsia="Poppins" w:hAnsi="Poppins" w:cs="Poppins"/>
          <w:sz w:val="22"/>
          <w:szCs w:val="22"/>
        </w:rPr>
      </w:pPr>
      <w:r w:rsidRPr="556BDADD">
        <w:rPr>
          <w:rFonts w:ascii="Poppins" w:eastAsia="Poppins" w:hAnsi="Poppins" w:cs="Poppins"/>
          <w:sz w:val="22"/>
          <w:szCs w:val="22"/>
        </w:rPr>
        <w:t>Contribute to the maintenance of a safe and healthy environment</w:t>
      </w:r>
    </w:p>
    <w:p w14:paraId="3CC424A4" w14:textId="77777777" w:rsidR="008C7EB9" w:rsidRPr="00050194" w:rsidRDefault="008C7EB9" w:rsidP="008C7EB9">
      <w:pPr>
        <w:pStyle w:val="Default"/>
        <w:jc w:val="both"/>
        <w:rPr>
          <w:rFonts w:ascii="Poppins" w:eastAsia="Poppins" w:hAnsi="Poppins" w:cs="Poppins"/>
          <w:sz w:val="22"/>
          <w:szCs w:val="22"/>
        </w:rPr>
      </w:pPr>
    </w:p>
    <w:p w14:paraId="4BBE7979" w14:textId="77777777" w:rsidR="008C7EB9" w:rsidRPr="00050194" w:rsidRDefault="008C7EB9" w:rsidP="008C7EB9">
      <w:pPr>
        <w:pStyle w:val="Default"/>
        <w:jc w:val="both"/>
        <w:rPr>
          <w:rFonts w:ascii="Poppins" w:eastAsia="Poppins" w:hAnsi="Poppins" w:cs="Poppins"/>
          <w:sz w:val="22"/>
          <w:szCs w:val="22"/>
        </w:rPr>
      </w:pPr>
      <w:r w:rsidRPr="139413A9">
        <w:rPr>
          <w:rFonts w:ascii="Poppins" w:eastAsia="Poppins" w:hAnsi="Poppins" w:cs="Poppins"/>
          <w:b/>
          <w:bCs/>
          <w:sz w:val="22"/>
          <w:szCs w:val="22"/>
        </w:rPr>
        <w:t>Continuing Professional Development:</w:t>
      </w:r>
    </w:p>
    <w:p w14:paraId="65470540"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70A15079"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77992532" w14:textId="77777777" w:rsidR="008C7EB9" w:rsidRPr="00050194" w:rsidRDefault="008C7EB9" w:rsidP="008C7EB9">
      <w:pPr>
        <w:pStyle w:val="Default"/>
        <w:numPr>
          <w:ilvl w:val="0"/>
          <w:numId w:val="24"/>
        </w:numPr>
        <w:ind w:left="714" w:hanging="357"/>
        <w:jc w:val="both"/>
        <w:rPr>
          <w:rFonts w:ascii="Poppins" w:eastAsia="Poppins" w:hAnsi="Poppins" w:cs="Poppins"/>
          <w:sz w:val="22"/>
          <w:szCs w:val="22"/>
        </w:rPr>
      </w:pPr>
      <w:r w:rsidRPr="556BDADD">
        <w:rPr>
          <w:rFonts w:ascii="Poppins" w:eastAsia="Poppins" w:hAnsi="Poppins" w:cs="Poppins"/>
          <w:sz w:val="22"/>
          <w:szCs w:val="22"/>
        </w:rPr>
        <w:lastRenderedPageBreak/>
        <w:t xml:space="preserve">Maintain a professional portfolio of evidence to support the Performance Management process – evaluating and improving own practice </w:t>
      </w:r>
    </w:p>
    <w:p w14:paraId="4934D717" w14:textId="77777777" w:rsidR="008C7EB9" w:rsidRPr="00050194" w:rsidRDefault="008C7EB9" w:rsidP="008C7EB9">
      <w:pPr>
        <w:pStyle w:val="Default"/>
        <w:jc w:val="both"/>
        <w:rPr>
          <w:rFonts w:ascii="Poppins" w:eastAsia="Poppins" w:hAnsi="Poppins" w:cs="Poppins"/>
          <w:sz w:val="22"/>
          <w:szCs w:val="22"/>
        </w:rPr>
      </w:pPr>
    </w:p>
    <w:p w14:paraId="0B2C64CD" w14:textId="77777777" w:rsidR="008C7EB9" w:rsidRPr="00B411DA" w:rsidRDefault="008C7EB9" w:rsidP="008C7EB9">
      <w:pPr>
        <w:pStyle w:val="Default"/>
        <w:jc w:val="both"/>
        <w:rPr>
          <w:rFonts w:ascii="Poppins" w:eastAsia="Poppins" w:hAnsi="Poppins" w:cs="Poppins"/>
          <w:b/>
          <w:bCs/>
          <w:sz w:val="22"/>
          <w:szCs w:val="22"/>
        </w:rPr>
      </w:pPr>
      <w:r w:rsidRPr="139413A9">
        <w:rPr>
          <w:rFonts w:ascii="Poppins" w:eastAsia="Poppins" w:hAnsi="Poppins" w:cs="Poppins"/>
          <w:b/>
          <w:bCs/>
          <w:sz w:val="22"/>
          <w:szCs w:val="22"/>
        </w:rPr>
        <w:t>Child Protection and Safeguarding</w:t>
      </w:r>
    </w:p>
    <w:p w14:paraId="4123BEF9" w14:textId="77777777" w:rsidR="008C7EB9" w:rsidRDefault="008C7EB9" w:rsidP="008C7EB9">
      <w:pPr>
        <w:pStyle w:val="Default"/>
        <w:numPr>
          <w:ilvl w:val="0"/>
          <w:numId w:val="25"/>
        </w:numPr>
        <w:jc w:val="both"/>
        <w:rPr>
          <w:rFonts w:ascii="Poppins" w:eastAsia="Poppins" w:hAnsi="Poppins" w:cs="Poppins"/>
          <w:sz w:val="22"/>
          <w:szCs w:val="22"/>
        </w:rPr>
      </w:pPr>
      <w:r w:rsidRPr="556BDADD">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136240A2" w14:textId="77777777" w:rsidR="008C7EB9" w:rsidRDefault="008C7EB9" w:rsidP="008C7EB9">
      <w:pPr>
        <w:pStyle w:val="Default"/>
        <w:numPr>
          <w:ilvl w:val="0"/>
          <w:numId w:val="25"/>
        </w:numPr>
        <w:jc w:val="both"/>
        <w:rPr>
          <w:rFonts w:ascii="Poppins" w:eastAsia="Poppins" w:hAnsi="Poppins" w:cs="Poppins"/>
          <w:sz w:val="22"/>
          <w:szCs w:val="22"/>
        </w:rPr>
      </w:pPr>
      <w:r w:rsidRPr="556BDADD">
        <w:rPr>
          <w:rFonts w:ascii="Poppins" w:eastAsia="Poppins" w:hAnsi="Poppins" w:cs="Poppins"/>
          <w:sz w:val="22"/>
          <w:szCs w:val="22"/>
        </w:rPr>
        <w:t>To inform the Child Protection Officer of any issues relating to the safety and well-being of students</w:t>
      </w:r>
    </w:p>
    <w:p w14:paraId="3B564917" w14:textId="77777777" w:rsidR="008C7EB9" w:rsidRDefault="008C7EB9" w:rsidP="008C7EB9">
      <w:pPr>
        <w:pStyle w:val="Default"/>
        <w:jc w:val="both"/>
        <w:rPr>
          <w:rFonts w:ascii="Poppins" w:eastAsia="Poppins" w:hAnsi="Poppins" w:cs="Poppins"/>
          <w:sz w:val="22"/>
          <w:szCs w:val="22"/>
        </w:rPr>
      </w:pPr>
    </w:p>
    <w:p w14:paraId="783EC0B5" w14:textId="77777777" w:rsidR="008C7EB9" w:rsidRPr="0004798C" w:rsidRDefault="008C7EB9" w:rsidP="008C7EB9">
      <w:pPr>
        <w:pStyle w:val="paragraph"/>
        <w:spacing w:before="0" w:beforeAutospacing="0" w:after="0" w:afterAutospacing="0"/>
        <w:textAlignment w:val="baseline"/>
        <w:rPr>
          <w:rFonts w:ascii="Poppins" w:eastAsia="Poppins" w:hAnsi="Poppins" w:cs="Poppins"/>
          <w:sz w:val="22"/>
          <w:szCs w:val="22"/>
        </w:rPr>
      </w:pPr>
      <w:r w:rsidRPr="1B00379F">
        <w:rPr>
          <w:rFonts w:ascii="Poppins" w:eastAsia="Poppins" w:hAnsi="Poppins" w:cs="Poppins"/>
          <w:sz w:val="22"/>
          <w:szCs w:val="22"/>
        </w:rPr>
        <w:t>The post holder will undertake any other duties commensurate with the grade of the post, in consultation with line manager.</w:t>
      </w:r>
    </w:p>
    <w:p w14:paraId="1A73D94A" w14:textId="77777777" w:rsidR="008C7EB9" w:rsidRPr="0004798C" w:rsidRDefault="008C7EB9" w:rsidP="008C7EB9">
      <w:pPr>
        <w:pStyle w:val="paragraph"/>
        <w:spacing w:before="0" w:beforeAutospacing="0" w:after="0" w:afterAutospacing="0"/>
        <w:ind w:left="720"/>
        <w:textAlignment w:val="baseline"/>
        <w:rPr>
          <w:rFonts w:ascii="Poppins" w:eastAsia="Poppins" w:hAnsi="Poppins" w:cs="Poppins"/>
          <w:sz w:val="22"/>
          <w:szCs w:val="22"/>
        </w:rPr>
      </w:pPr>
    </w:p>
    <w:p w14:paraId="6963B755" w14:textId="77777777" w:rsidR="008C7EB9" w:rsidRPr="0004798C" w:rsidRDefault="008C7EB9" w:rsidP="008C7EB9">
      <w:pPr>
        <w:pStyle w:val="Default"/>
        <w:rPr>
          <w:rFonts w:ascii="Poppins" w:eastAsia="Poppins" w:hAnsi="Poppins" w:cs="Poppins"/>
          <w:sz w:val="22"/>
          <w:szCs w:val="22"/>
        </w:rPr>
      </w:pPr>
      <w:r w:rsidRPr="1B00379F">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17D34B6" w14:textId="77777777" w:rsidR="008C7EB9" w:rsidRDefault="008C7EB9" w:rsidP="008C7EB9">
      <w:pPr>
        <w:pStyle w:val="Default"/>
        <w:jc w:val="both"/>
        <w:rPr>
          <w:rFonts w:ascii="Poppins" w:eastAsia="Poppins" w:hAnsi="Poppins" w:cs="Poppins"/>
          <w:sz w:val="22"/>
          <w:szCs w:val="22"/>
        </w:rPr>
      </w:pPr>
    </w:p>
    <w:p w14:paraId="2B5BF51F" w14:textId="77777777" w:rsidR="008C7EB9" w:rsidRDefault="008C7EB9" w:rsidP="008C7EB9">
      <w:pPr>
        <w:pStyle w:val="Default"/>
        <w:jc w:val="both"/>
        <w:rPr>
          <w:rFonts w:ascii="Poppins" w:eastAsia="Poppins" w:hAnsi="Poppins" w:cs="Poppins"/>
          <w:sz w:val="22"/>
          <w:szCs w:val="22"/>
        </w:rPr>
      </w:pPr>
    </w:p>
    <w:p w14:paraId="01D77949" w14:textId="77777777" w:rsidR="008C7EB9" w:rsidRDefault="008C7EB9" w:rsidP="008C7EB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139413A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4254A2E3" w14:textId="77777777" w:rsidR="008C7EB9" w:rsidRPr="00B411DA" w:rsidRDefault="008C7EB9" w:rsidP="008C7EB9">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139413A9">
        <w:rPr>
          <w:rFonts w:ascii="Poppins" w:eastAsia="Poppins" w:hAnsi="Poppins" w:cs="Poppins"/>
          <w:b/>
          <w:bCs/>
          <w:i/>
          <w:iCs/>
          <w:color w:val="FFFFFF" w:themeColor="background1"/>
        </w:rPr>
        <w:t>All staff will be subject to an enhanced check with the Disclosure &amp; Barring Service.</w:t>
      </w:r>
    </w:p>
    <w:p w14:paraId="43F9AF3D" w14:textId="77777777" w:rsidR="008C7EB9" w:rsidRDefault="008C7EB9" w:rsidP="008C7EB9">
      <w:pPr>
        <w:rPr>
          <w:rFonts w:ascii="Poppins" w:eastAsia="Poppins" w:hAnsi="Poppins" w:cs="Poppins"/>
          <w:b/>
          <w:bCs/>
        </w:rPr>
      </w:pPr>
      <w:r w:rsidRPr="139413A9">
        <w:rPr>
          <w:rFonts w:ascii="Poppins" w:eastAsia="Poppins" w:hAnsi="Poppins" w:cs="Poppins"/>
          <w:b/>
          <w:bCs/>
        </w:rPr>
        <w:t>Updated: January 2022</w:t>
      </w:r>
    </w:p>
    <w:p w14:paraId="5CC4A0A8" w14:textId="77777777" w:rsidR="008C7EB9" w:rsidRDefault="008C7EB9" w:rsidP="008C7EB9">
      <w:pPr>
        <w:rPr>
          <w:rFonts w:ascii="Poppins" w:eastAsia="Poppins" w:hAnsi="Poppins" w:cs="Poppins"/>
          <w:b/>
          <w:bCs/>
        </w:rPr>
      </w:pPr>
    </w:p>
    <w:p w14:paraId="7E5443A4" w14:textId="77777777" w:rsidR="008C7EB9" w:rsidRDefault="008C7EB9" w:rsidP="008C7EB9">
      <w:pPr>
        <w:rPr>
          <w:rFonts w:ascii="Poppins" w:eastAsia="Poppins" w:hAnsi="Poppins" w:cs="Poppins"/>
          <w:b/>
          <w:bCs/>
        </w:rPr>
      </w:pPr>
    </w:p>
    <w:p w14:paraId="01B3D907" w14:textId="77777777" w:rsidR="008C7EB9" w:rsidRDefault="008C7EB9" w:rsidP="008C7EB9">
      <w:pPr>
        <w:rPr>
          <w:rFonts w:ascii="Poppins" w:eastAsia="Poppins" w:hAnsi="Poppins" w:cs="Poppins"/>
          <w:b/>
          <w:bCs/>
        </w:rPr>
      </w:pPr>
    </w:p>
    <w:p w14:paraId="6B998B20" w14:textId="77777777" w:rsidR="008C7EB9" w:rsidRDefault="008C7EB9" w:rsidP="008C7EB9">
      <w:pPr>
        <w:rPr>
          <w:rFonts w:ascii="Poppins" w:eastAsia="Poppins" w:hAnsi="Poppins" w:cs="Poppins"/>
          <w:b/>
          <w:bCs/>
        </w:rPr>
      </w:pPr>
    </w:p>
    <w:p w14:paraId="7C7B438F" w14:textId="77777777" w:rsidR="008C7EB9" w:rsidRDefault="008C7EB9" w:rsidP="008C7EB9">
      <w:pPr>
        <w:rPr>
          <w:rFonts w:ascii="Poppins" w:eastAsia="Poppins" w:hAnsi="Poppins" w:cs="Poppins"/>
          <w:b/>
          <w:bCs/>
        </w:rPr>
      </w:pPr>
    </w:p>
    <w:p w14:paraId="1FDBBC50" w14:textId="77777777" w:rsidR="008C7EB9" w:rsidRDefault="008C7EB9" w:rsidP="008C7EB9">
      <w:pPr>
        <w:rPr>
          <w:rFonts w:ascii="Poppins" w:eastAsia="Poppins" w:hAnsi="Poppins" w:cs="Poppins"/>
          <w:b/>
          <w:bCs/>
        </w:rPr>
      </w:pPr>
    </w:p>
    <w:p w14:paraId="4BD40A2D" w14:textId="77777777" w:rsidR="008C7EB9" w:rsidRDefault="008C7EB9" w:rsidP="008C7EB9">
      <w:pPr>
        <w:rPr>
          <w:rFonts w:ascii="Poppins" w:eastAsia="Poppins" w:hAnsi="Poppins" w:cs="Poppins"/>
          <w:b/>
          <w:bCs/>
        </w:rPr>
      </w:pPr>
    </w:p>
    <w:tbl>
      <w:tblPr>
        <w:tblStyle w:val="TableGrid0"/>
        <w:tblW w:w="9525" w:type="dxa"/>
        <w:tblInd w:w="5" w:type="dxa"/>
        <w:tblCellMar>
          <w:top w:w="36" w:type="dxa"/>
          <w:right w:w="115" w:type="dxa"/>
        </w:tblCellMar>
        <w:tblLook w:val="04A0" w:firstRow="1" w:lastRow="0" w:firstColumn="1" w:lastColumn="0" w:noHBand="0" w:noVBand="1"/>
      </w:tblPr>
      <w:tblGrid>
        <w:gridCol w:w="4110"/>
        <w:gridCol w:w="1695"/>
        <w:gridCol w:w="1605"/>
        <w:gridCol w:w="2115"/>
      </w:tblGrid>
      <w:tr w:rsidR="008C7EB9" w:rsidRPr="000D69E6" w14:paraId="7D296DD4" w14:textId="77777777" w:rsidTr="003B1CFC">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0973445" w14:textId="77777777" w:rsidR="008C7EB9" w:rsidRDefault="008C7EB9" w:rsidP="003B1CFC">
            <w:pPr>
              <w:ind w:left="106"/>
              <w:jc w:val="center"/>
              <w:rPr>
                <w:rFonts w:ascii="Poppins" w:eastAsia="Poppins" w:hAnsi="Poppins" w:cs="Poppins"/>
                <w:b/>
                <w:bCs/>
              </w:rPr>
            </w:pPr>
            <w:r w:rsidRPr="139413A9">
              <w:rPr>
                <w:rFonts w:ascii="Poppins" w:eastAsia="Poppins" w:hAnsi="Poppins" w:cs="Poppins"/>
                <w:b/>
                <w:bCs/>
              </w:rPr>
              <w:t>Person Specification</w:t>
            </w:r>
            <w:r>
              <w:rPr>
                <w:rFonts w:ascii="Poppins" w:eastAsia="Poppins" w:hAnsi="Poppins" w:cs="Poppins"/>
                <w:b/>
                <w:bCs/>
              </w:rPr>
              <w:t>:</w:t>
            </w:r>
          </w:p>
          <w:p w14:paraId="63BCFF53" w14:textId="77777777" w:rsidR="008C7EB9" w:rsidRPr="000D69E6" w:rsidRDefault="008C7EB9" w:rsidP="003B1CFC">
            <w:pPr>
              <w:ind w:left="106"/>
              <w:jc w:val="center"/>
              <w:rPr>
                <w:rFonts w:ascii="Poppins" w:eastAsia="Poppins" w:hAnsi="Poppins" w:cs="Poppins"/>
              </w:rPr>
            </w:pPr>
            <w:r w:rsidRPr="139413A9">
              <w:rPr>
                <w:rFonts w:ascii="Poppins" w:eastAsia="Poppins" w:hAnsi="Poppins" w:cs="Poppins"/>
                <w:b/>
                <w:bCs/>
              </w:rPr>
              <w:t>Cover Supervisor</w:t>
            </w:r>
          </w:p>
        </w:tc>
        <w:tc>
          <w:tcPr>
            <w:tcW w:w="5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BFF32" w14:textId="77777777" w:rsidR="008C7EB9" w:rsidRDefault="008C7EB9" w:rsidP="003B1CFC">
            <w:pPr>
              <w:ind w:left="109"/>
              <w:jc w:val="center"/>
              <w:rPr>
                <w:rFonts w:ascii="Poppins" w:eastAsia="Poppins" w:hAnsi="Poppins" w:cs="Poppins"/>
              </w:rPr>
            </w:pPr>
            <w:r w:rsidRPr="139413A9">
              <w:rPr>
                <w:rFonts w:ascii="Poppins" w:eastAsia="Poppins" w:hAnsi="Poppins" w:cs="Poppins"/>
              </w:rPr>
              <w:t>Assessment Key:</w:t>
            </w:r>
          </w:p>
          <w:p w14:paraId="4F9A1E85" w14:textId="77777777" w:rsidR="008C7EB9" w:rsidRDefault="008C7EB9" w:rsidP="003B1CFC">
            <w:pPr>
              <w:ind w:left="109"/>
              <w:jc w:val="center"/>
              <w:rPr>
                <w:rFonts w:ascii="Poppins" w:eastAsia="Poppins" w:hAnsi="Poppins" w:cs="Poppins"/>
              </w:rPr>
            </w:pPr>
            <w:r w:rsidRPr="139413A9">
              <w:rPr>
                <w:rFonts w:ascii="Poppins" w:eastAsia="Poppins" w:hAnsi="Poppins" w:cs="Poppins"/>
              </w:rPr>
              <w:t>A = Application Form</w:t>
            </w:r>
          </w:p>
          <w:p w14:paraId="6691A9BC"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I = Interview</w:t>
            </w:r>
          </w:p>
        </w:tc>
      </w:tr>
      <w:tr w:rsidR="008C7EB9" w:rsidRPr="000D69E6" w14:paraId="024AF857" w14:textId="77777777" w:rsidTr="003B1CFC">
        <w:trPr>
          <w:trHeight w:val="265"/>
        </w:trPr>
        <w:tc>
          <w:tcPr>
            <w:tcW w:w="4110" w:type="dxa"/>
            <w:tcBorders>
              <w:top w:val="single" w:sz="4" w:space="0" w:color="000000" w:themeColor="text1"/>
              <w:left w:val="nil"/>
              <w:bottom w:val="single" w:sz="4" w:space="0" w:color="000000" w:themeColor="text1"/>
              <w:right w:val="nil"/>
            </w:tcBorders>
          </w:tcPr>
          <w:p w14:paraId="39676ABB" w14:textId="77777777" w:rsidR="008C7EB9" w:rsidRPr="000D69E6" w:rsidRDefault="008C7EB9" w:rsidP="003B1CFC">
            <w:pPr>
              <w:ind w:left="-7"/>
              <w:rPr>
                <w:rFonts w:ascii="Poppins" w:eastAsia="Poppins" w:hAnsi="Poppins" w:cs="Poppins"/>
              </w:rPr>
            </w:pPr>
            <w:r w:rsidRPr="139413A9">
              <w:rPr>
                <w:rFonts w:ascii="Poppins" w:eastAsia="Poppins" w:hAnsi="Poppins" w:cs="Poppins"/>
              </w:rPr>
              <w:lastRenderedPageBreak/>
              <w:t xml:space="preserve"> </w:t>
            </w:r>
          </w:p>
        </w:tc>
        <w:tc>
          <w:tcPr>
            <w:tcW w:w="5415" w:type="dxa"/>
            <w:gridSpan w:val="3"/>
            <w:tcBorders>
              <w:top w:val="single" w:sz="4" w:space="0" w:color="000000" w:themeColor="text1"/>
              <w:left w:val="nil"/>
              <w:bottom w:val="single" w:sz="4" w:space="0" w:color="000000" w:themeColor="text1"/>
              <w:right w:val="nil"/>
            </w:tcBorders>
          </w:tcPr>
          <w:p w14:paraId="4F766691" w14:textId="77777777" w:rsidR="008C7EB9" w:rsidRDefault="008C7EB9" w:rsidP="003B1CFC">
            <w:pPr>
              <w:rPr>
                <w:rFonts w:ascii="Poppins" w:eastAsia="Poppins" w:hAnsi="Poppins" w:cs="Poppins"/>
              </w:rPr>
            </w:pPr>
          </w:p>
          <w:p w14:paraId="0C49B254" w14:textId="77777777" w:rsidR="008C7EB9" w:rsidRPr="000D69E6" w:rsidRDefault="008C7EB9" w:rsidP="003B1CFC">
            <w:pPr>
              <w:rPr>
                <w:rFonts w:ascii="Poppins" w:eastAsia="Poppins" w:hAnsi="Poppins" w:cs="Poppins"/>
              </w:rPr>
            </w:pPr>
          </w:p>
        </w:tc>
      </w:tr>
      <w:tr w:rsidR="008C7EB9" w:rsidRPr="000D69E6" w14:paraId="02316409" w14:textId="77777777" w:rsidTr="003B1CFC">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25E173" w14:textId="77777777" w:rsidR="008C7EB9" w:rsidRPr="000D69E6" w:rsidRDefault="008C7EB9" w:rsidP="003B1CFC">
            <w:pPr>
              <w:ind w:left="106"/>
              <w:rPr>
                <w:rFonts w:ascii="Poppins" w:eastAsia="Poppins" w:hAnsi="Poppins" w:cs="Poppins"/>
              </w:rPr>
            </w:pPr>
            <w:r w:rsidRPr="139413A9">
              <w:rPr>
                <w:rFonts w:ascii="Poppins" w:eastAsia="Poppins" w:hAnsi="Poppins" w:cs="Poppins"/>
                <w:b/>
                <w:bCs/>
              </w:rPr>
              <w:t>Education and Qualification</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46A2F6"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E6B253" w14:textId="77777777" w:rsidR="008C7EB9" w:rsidRPr="000D69E6" w:rsidRDefault="008C7EB9" w:rsidP="003B1CFC">
            <w:pPr>
              <w:ind w:left="108"/>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53F6D6"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b/>
                <w:bCs/>
              </w:rPr>
              <w:t>Assessment</w:t>
            </w:r>
          </w:p>
        </w:tc>
      </w:tr>
      <w:tr w:rsidR="008C7EB9" w:rsidRPr="000D69E6" w14:paraId="02BFBE5B" w14:textId="77777777" w:rsidTr="003B1CFC">
        <w:trPr>
          <w:trHeight w:val="518"/>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75D26" w14:textId="77777777" w:rsidR="008C7EB9" w:rsidRPr="000D69E6" w:rsidRDefault="008C7EB9" w:rsidP="003B1CFC">
            <w:pPr>
              <w:rPr>
                <w:rFonts w:ascii="Poppins" w:eastAsia="Poppins" w:hAnsi="Poppins" w:cs="Poppins"/>
              </w:rPr>
            </w:pPr>
            <w:r w:rsidRPr="556BDADD">
              <w:rPr>
                <w:rFonts w:ascii="Poppins" w:eastAsia="Poppins" w:hAnsi="Poppins" w:cs="Poppins"/>
              </w:rPr>
              <w:t xml:space="preserve">Good educational background with GCSE or equivalent in English Language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D5745"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9C218" w14:textId="77777777" w:rsidR="008C7EB9" w:rsidRPr="000D69E6" w:rsidRDefault="008C7EB9" w:rsidP="003B1CFC">
            <w:pPr>
              <w:ind w:left="108"/>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7C5E5" w14:textId="77777777" w:rsidR="008C7EB9" w:rsidRPr="000D69E6" w:rsidRDefault="008C7EB9" w:rsidP="003B1CFC">
            <w:pPr>
              <w:ind w:left="109"/>
              <w:jc w:val="center"/>
              <w:rPr>
                <w:rFonts w:ascii="Poppins" w:eastAsia="Poppins" w:hAnsi="Poppins" w:cs="Poppins"/>
              </w:rPr>
            </w:pPr>
            <w:r w:rsidRPr="139413A9">
              <w:rPr>
                <w:rFonts w:ascii="Poppins" w:eastAsia="Poppins" w:hAnsi="Poppins" w:cs="Poppins"/>
              </w:rPr>
              <w:t>A/I</w:t>
            </w:r>
          </w:p>
        </w:tc>
      </w:tr>
      <w:tr w:rsidR="008C7EB9" w:rsidRPr="000D69E6" w14:paraId="0F35FF06"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0F66C9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Experience</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8AFE9C4"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A7F50B"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97095F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64ED829C"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537F0" w14:textId="77777777" w:rsidR="008C7EB9" w:rsidRPr="000D69E6" w:rsidRDefault="008C7EB9" w:rsidP="003B1CFC">
            <w:pPr>
              <w:rPr>
                <w:rFonts w:ascii="Poppins" w:eastAsia="Poppins" w:hAnsi="Poppins" w:cs="Poppins"/>
              </w:rPr>
            </w:pPr>
            <w:r w:rsidRPr="139413A9">
              <w:rPr>
                <w:rFonts w:ascii="Poppins" w:eastAsia="Poppins" w:hAnsi="Poppins" w:cs="Poppins"/>
              </w:rPr>
              <w:t>Experience of subject background</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FB2DB"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D25A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AEE1C"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CF39D09"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87DB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Experience of working in the education sector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C275A" w14:textId="77777777" w:rsidR="008C7EB9" w:rsidRPr="000D69E6" w:rsidRDefault="008C7EB9" w:rsidP="003B1CFC">
            <w:pPr>
              <w:jc w:val="center"/>
              <w:rPr>
                <w:rFonts w:ascii="Poppins" w:eastAsia="Poppins" w:hAnsi="Poppins" w:cs="Poppins"/>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E9F4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16319"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44D93F1E"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C2BC6" w14:textId="77777777" w:rsidR="008C7EB9" w:rsidRPr="000D69E6" w:rsidRDefault="008C7EB9" w:rsidP="003B1CFC">
            <w:pPr>
              <w:rPr>
                <w:rFonts w:ascii="Poppins" w:eastAsia="Poppins" w:hAnsi="Poppins" w:cs="Poppins"/>
              </w:rPr>
            </w:pPr>
            <w:r w:rsidRPr="139413A9">
              <w:rPr>
                <w:rFonts w:ascii="Poppins" w:eastAsia="Poppins" w:hAnsi="Poppins" w:cs="Poppins"/>
              </w:rPr>
              <w:t>Experience of working with young people in a learning environment</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882C09" w14:textId="77777777" w:rsidR="008C7EB9" w:rsidRPr="000D69E6" w:rsidRDefault="008C7EB9" w:rsidP="003B1CFC">
            <w:pPr>
              <w:jc w:val="center"/>
              <w:rPr>
                <w:rFonts w:ascii="Poppins" w:eastAsia="Poppins" w:hAnsi="Poppins" w:cs="Poppins"/>
              </w:rPr>
            </w:pP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E3EB2"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7FBF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265EE73"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7315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Experience of working as part of a team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C054E"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47E7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48242"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7EDF3DA6" w14:textId="77777777" w:rsidTr="003B1CFC">
        <w:tblPrEx>
          <w:tblCellMar>
            <w:left w:w="108" w:type="dxa"/>
            <w:right w:w="107"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798EC3"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Knowledge, Skills and Abilities</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66B8A5"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C63156"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5F8E34"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322129AE" w14:textId="77777777" w:rsidTr="003B1CFC">
        <w:tblPrEx>
          <w:tblCellMar>
            <w:left w:w="108" w:type="dxa"/>
            <w:right w:w="107" w:type="dxa"/>
          </w:tblCellMar>
        </w:tblPrEx>
        <w:trPr>
          <w:trHeight w:val="67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D0490" w14:textId="77777777" w:rsidR="008C7EB9" w:rsidRPr="000D69E6" w:rsidRDefault="008C7EB9" w:rsidP="003B1CFC">
            <w:pPr>
              <w:rPr>
                <w:rFonts w:ascii="Poppins" w:eastAsia="Poppins" w:hAnsi="Poppins" w:cs="Poppins"/>
              </w:rPr>
            </w:pPr>
            <w:r w:rsidRPr="556BDADD">
              <w:rPr>
                <w:rFonts w:ascii="Poppins" w:eastAsia="Poppins" w:hAnsi="Poppins" w:cs="Poppins"/>
              </w:rPr>
              <w:t xml:space="preserve">Knowledge of using different IT software such as Microsoft Office, Email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4DA83"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F910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BB7A6"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8295792" w14:textId="77777777" w:rsidTr="003B1CFC">
        <w:tblPrEx>
          <w:tblCellMar>
            <w:left w:w="108" w:type="dxa"/>
            <w:right w:w="107" w:type="dxa"/>
          </w:tblCellMar>
        </w:tblPrEx>
        <w:trPr>
          <w:trHeight w:val="1032"/>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8D1E7"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Good interpersonal skills to communicate effectively and professionally with staff, students, parents, and other outside agencies (by phone and in person)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94EA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B3E4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1DD7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04FC0414" w14:textId="77777777" w:rsidTr="003B1CFC">
        <w:tblPrEx>
          <w:tblCellMar>
            <w:left w:w="108" w:type="dxa"/>
            <w:right w:w="107" w:type="dxa"/>
          </w:tblCellMar>
        </w:tblPrEx>
        <w:trPr>
          <w:trHeight w:val="518"/>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1713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establish good working relationships with colleagues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19B3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C11A0"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D0B0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5606511" w14:textId="77777777" w:rsidTr="003B1CFC">
        <w:tblPrEx>
          <w:tblCellMar>
            <w:left w:w="108" w:type="dxa"/>
            <w:right w:w="107" w:type="dxa"/>
          </w:tblCellMar>
        </w:tblPrEx>
        <w:trPr>
          <w:trHeight w:val="521"/>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51728"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work as an individual, as well as part of a team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63399"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634CB"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4432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6A4E377D" w14:textId="77777777" w:rsidTr="003B1CFC">
        <w:tblPrEx>
          <w:tblCellMar>
            <w:left w:w="108" w:type="dxa"/>
            <w:right w:w="107"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1FE5D" w14:textId="77777777" w:rsidR="008C7EB9" w:rsidRDefault="008C7EB9" w:rsidP="003B1CFC">
            <w:pPr>
              <w:rPr>
                <w:rFonts w:ascii="Poppins" w:eastAsia="Poppins" w:hAnsi="Poppins" w:cs="Poppins"/>
              </w:rPr>
            </w:pPr>
            <w:r w:rsidRPr="139413A9">
              <w:rPr>
                <w:rFonts w:ascii="Poppins" w:eastAsia="Poppins" w:hAnsi="Poppins" w:cs="Poppins"/>
              </w:rPr>
              <w:t xml:space="preserve">Ability to work using own initiative  </w:t>
            </w:r>
          </w:p>
          <w:p w14:paraId="035810AD" w14:textId="77777777" w:rsidR="008C7EB9" w:rsidRPr="000D69E6" w:rsidRDefault="008C7EB9" w:rsidP="003B1CFC">
            <w:pPr>
              <w:rPr>
                <w:rFonts w:ascii="Poppins" w:eastAsia="Poppins" w:hAnsi="Poppins" w:cs="Poppins"/>
              </w:rPr>
            </w:pP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847CFC"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BBBF8"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6EC90"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34A2476" w14:textId="77777777" w:rsidTr="003B1CFC">
        <w:tblPrEx>
          <w:tblCellMar>
            <w:left w:w="108" w:type="dxa"/>
            <w:right w:w="107" w:type="dxa"/>
          </w:tblCellMar>
        </w:tblPrEx>
        <w:trPr>
          <w:trHeight w:val="519"/>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394D2"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Ability to </w:t>
            </w:r>
            <w:proofErr w:type="gramStart"/>
            <w:r w:rsidRPr="139413A9">
              <w:rPr>
                <w:rFonts w:ascii="Poppins" w:eastAsia="Poppins" w:hAnsi="Poppins" w:cs="Poppins"/>
              </w:rPr>
              <w:t>remain calm and professional at all times</w:t>
            </w:r>
            <w:proofErr w:type="gramEnd"/>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11108"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4A74"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0293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52917CED"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E65718D"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Personal Qualities</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C1E7EB"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DEAF6F8"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113E5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3CC23F38"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26A76"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Highly motivated and enthusiastic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6B0CF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CCF8C"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2FEB5"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2EA79E7D"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01C8B"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Committed and reliable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3A1C4"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1A88F"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C43F3"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475B2E59" w14:textId="77777777" w:rsidTr="003B1CFC">
        <w:tblPrEx>
          <w:tblCellMar>
            <w:top w:w="38" w:type="dxa"/>
            <w:left w:w="108" w:type="dxa"/>
          </w:tblCellMar>
        </w:tblPrEx>
        <w:trPr>
          <w:trHeight w:val="266"/>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7F9BF"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High professional standards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B51A82"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6CC77"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E9F8A"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D957A45"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DF589"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Excellent timekeeping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13D26"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38D02"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5540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26BE8923" w14:textId="77777777" w:rsidTr="003B1CFC">
        <w:tblPrEx>
          <w:tblCellMar>
            <w:top w:w="38" w:type="dxa"/>
            <w:left w:w="108" w:type="dxa"/>
          </w:tblCellMar>
        </w:tblPrEx>
        <w:trPr>
          <w:trHeight w:val="264"/>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8067EF"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 </w:t>
            </w:r>
            <w:r w:rsidRPr="139413A9">
              <w:rPr>
                <w:rFonts w:ascii="Poppins" w:eastAsia="Poppins" w:hAnsi="Poppins" w:cs="Poppins"/>
                <w:b/>
                <w:bCs/>
              </w:rPr>
              <w:t>Child Protection</w:t>
            </w:r>
            <w:r w:rsidRPr="139413A9">
              <w:rPr>
                <w:rFonts w:ascii="Poppins" w:eastAsia="Poppins" w:hAnsi="Poppins" w:cs="Poppins"/>
              </w:rPr>
              <w:t xml:space="preserve">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B1FFE82"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73B465"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DC4137"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5917A0DF" w14:textId="77777777" w:rsidTr="003B1CFC">
        <w:tblPrEx>
          <w:tblCellMar>
            <w:top w:w="38" w:type="dxa"/>
            <w:left w:w="108" w:type="dxa"/>
          </w:tblCellMar>
        </w:tblPrEx>
        <w:trPr>
          <w:trHeight w:val="521"/>
        </w:trPr>
        <w:tc>
          <w:tcPr>
            <w:tcW w:w="4110" w:type="dxa"/>
            <w:tcBorders>
              <w:top w:val="single" w:sz="4" w:space="0" w:color="000000" w:themeColor="text1"/>
              <w:left w:val="single" w:sz="4" w:space="0" w:color="000000" w:themeColor="text1"/>
              <w:bottom w:val="single" w:sz="4" w:space="0" w:color="auto"/>
              <w:right w:val="single" w:sz="4" w:space="0" w:color="000000" w:themeColor="text1"/>
            </w:tcBorders>
          </w:tcPr>
          <w:p w14:paraId="769FD95B" w14:textId="77777777" w:rsidR="008C7EB9" w:rsidRPr="000D69E6" w:rsidRDefault="008C7EB9" w:rsidP="003B1CFC">
            <w:pPr>
              <w:rPr>
                <w:rFonts w:ascii="Poppins" w:eastAsia="Poppins" w:hAnsi="Poppins" w:cs="Poppins"/>
              </w:rPr>
            </w:pPr>
            <w:r w:rsidRPr="556BDADD">
              <w:rPr>
                <w:rFonts w:ascii="Poppins" w:eastAsia="Poppins" w:hAnsi="Poppins" w:cs="Poppins"/>
              </w:rPr>
              <w:lastRenderedPageBreak/>
              <w:t xml:space="preserve">Support the Academy policies on safeguarding and child protection </w:t>
            </w:r>
          </w:p>
        </w:tc>
        <w:tc>
          <w:tcPr>
            <w:tcW w:w="169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62697F"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3762DA3" w14:textId="77777777" w:rsidR="008C7EB9" w:rsidRPr="000D69E6" w:rsidRDefault="008C7EB9" w:rsidP="003B1CFC">
            <w:pPr>
              <w:jc w:val="center"/>
              <w:rPr>
                <w:rFonts w:ascii="Poppins" w:eastAsia="Poppins" w:hAnsi="Poppins" w:cs="Poppins"/>
              </w:rPr>
            </w:pPr>
          </w:p>
          <w:p w14:paraId="17C1B3D6"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D1CE8B0"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r w:rsidR="008C7EB9" w:rsidRPr="000D69E6" w14:paraId="1F443714" w14:textId="77777777" w:rsidTr="003B1CFC">
        <w:tblPrEx>
          <w:tblCellMar>
            <w:top w:w="38" w:type="dxa"/>
            <w:left w:w="108" w:type="dxa"/>
          </w:tblCellMar>
        </w:tblPrEx>
        <w:trPr>
          <w:trHeight w:val="266"/>
        </w:trPr>
        <w:tc>
          <w:tcPr>
            <w:tcW w:w="411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A836B71" w14:textId="77777777" w:rsidR="008C7EB9" w:rsidRPr="000D69E6" w:rsidRDefault="008C7EB9" w:rsidP="003B1CFC">
            <w:pPr>
              <w:rPr>
                <w:rFonts w:ascii="Poppins" w:eastAsia="Poppins" w:hAnsi="Poppins" w:cs="Poppins"/>
              </w:rPr>
            </w:pPr>
            <w:r w:rsidRPr="139413A9">
              <w:rPr>
                <w:rFonts w:ascii="Poppins" w:eastAsia="Poppins" w:hAnsi="Poppins" w:cs="Poppins"/>
                <w:b/>
                <w:bCs/>
              </w:rPr>
              <w:t xml:space="preserve">Other  </w:t>
            </w:r>
          </w:p>
        </w:tc>
        <w:tc>
          <w:tcPr>
            <w:tcW w:w="169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EBDC57D"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Essential</w:t>
            </w:r>
          </w:p>
        </w:tc>
        <w:tc>
          <w:tcPr>
            <w:tcW w:w="160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14E1490" w14:textId="77777777" w:rsidR="008C7EB9" w:rsidRPr="000D69E6" w:rsidRDefault="008C7EB9" w:rsidP="003B1CFC">
            <w:pPr>
              <w:jc w:val="center"/>
              <w:rPr>
                <w:rFonts w:ascii="Poppins" w:eastAsia="Poppins" w:hAnsi="Poppins" w:cs="Poppins"/>
              </w:rPr>
            </w:pPr>
            <w:r w:rsidRPr="139413A9">
              <w:rPr>
                <w:rFonts w:ascii="Poppins" w:eastAsia="Poppins" w:hAnsi="Poppins" w:cs="Poppins"/>
                <w:b/>
                <w:bCs/>
              </w:rPr>
              <w:t>Desirable</w:t>
            </w:r>
          </w:p>
        </w:tc>
        <w:tc>
          <w:tcPr>
            <w:tcW w:w="211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B77D571"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b/>
                <w:bCs/>
              </w:rPr>
              <w:t>Assessment</w:t>
            </w:r>
          </w:p>
        </w:tc>
      </w:tr>
      <w:tr w:rsidR="008C7EB9" w:rsidRPr="000D69E6" w14:paraId="01802C9F" w14:textId="77777777" w:rsidTr="003B1CFC">
        <w:tblPrEx>
          <w:tblCellMar>
            <w:top w:w="38" w:type="dxa"/>
            <w:left w:w="108" w:type="dxa"/>
          </w:tblCellMar>
        </w:tblPrEx>
        <w:trPr>
          <w:trHeight w:val="265"/>
        </w:trPr>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1CABE" w14:textId="77777777" w:rsidR="008C7EB9" w:rsidRPr="000D69E6" w:rsidRDefault="008C7EB9" w:rsidP="003B1CFC">
            <w:pPr>
              <w:rPr>
                <w:rFonts w:ascii="Poppins" w:eastAsia="Poppins" w:hAnsi="Poppins" w:cs="Poppins"/>
              </w:rPr>
            </w:pPr>
            <w:r w:rsidRPr="139413A9">
              <w:rPr>
                <w:rFonts w:ascii="Poppins" w:eastAsia="Poppins" w:hAnsi="Poppins" w:cs="Poppins"/>
              </w:rPr>
              <w:t xml:space="preserve">Flexibility of working hours </w:t>
            </w:r>
          </w:p>
        </w:tc>
        <w:tc>
          <w:tcPr>
            <w:tcW w:w="1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B91A6" w14:textId="77777777" w:rsidR="008C7EB9" w:rsidRPr="000D69E6" w:rsidRDefault="008C7EB9" w:rsidP="003B1CFC">
            <w:pPr>
              <w:jc w:val="center"/>
              <w:rPr>
                <w:rFonts w:ascii="Poppins" w:eastAsia="Poppins" w:hAnsi="Poppins" w:cs="Poppins"/>
              </w:rPr>
            </w:pPr>
            <w:r w:rsidRPr="139413A9">
              <w:rPr>
                <w:rFonts w:ascii="Poppins" w:eastAsia="Poppins" w:hAnsi="Poppins" w:cs="Poppins"/>
              </w:rPr>
              <w:t>✓</w:t>
            </w:r>
          </w:p>
        </w:tc>
        <w:tc>
          <w:tcPr>
            <w:tcW w:w="1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F50BE" w14:textId="77777777" w:rsidR="008C7EB9" w:rsidRPr="000D69E6" w:rsidRDefault="008C7EB9" w:rsidP="003B1CFC">
            <w:pPr>
              <w:jc w:val="center"/>
              <w:rPr>
                <w:rFonts w:ascii="Poppins" w:eastAsia="Poppins" w:hAnsi="Poppins" w:cs="Poppins"/>
              </w:rPr>
            </w:pPr>
          </w:p>
        </w:tc>
        <w:tc>
          <w:tcPr>
            <w:tcW w:w="21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94EC8" w14:textId="77777777" w:rsidR="008C7EB9" w:rsidRPr="000D69E6" w:rsidRDefault="008C7EB9" w:rsidP="003B1CFC">
            <w:pPr>
              <w:ind w:left="1"/>
              <w:jc w:val="center"/>
              <w:rPr>
                <w:rFonts w:ascii="Poppins" w:eastAsia="Poppins" w:hAnsi="Poppins" w:cs="Poppins"/>
              </w:rPr>
            </w:pPr>
            <w:r w:rsidRPr="139413A9">
              <w:rPr>
                <w:rFonts w:ascii="Poppins" w:eastAsia="Poppins" w:hAnsi="Poppins" w:cs="Poppins"/>
              </w:rPr>
              <w:t>A/I</w:t>
            </w:r>
          </w:p>
        </w:tc>
      </w:tr>
    </w:tbl>
    <w:p w14:paraId="2D3C7AB2" w14:textId="77777777" w:rsidR="008C7EB9" w:rsidRPr="00B411DA" w:rsidRDefault="008C7EB9" w:rsidP="008C7EB9">
      <w:pPr>
        <w:rPr>
          <w:rFonts w:ascii="Poppins" w:eastAsia="Poppins" w:hAnsi="Poppins" w:cs="Poppins"/>
          <w:b/>
          <w:bCs/>
        </w:rPr>
      </w:pPr>
    </w:p>
    <w:p w14:paraId="2F372A45" w14:textId="4A768CC9" w:rsidR="00A1373B" w:rsidRPr="004B2022" w:rsidRDefault="00A1373B" w:rsidP="008C7EB9">
      <w:pPr>
        <w:jc w:val="center"/>
        <w:rPr>
          <w:rFonts w:ascii="Poppins" w:hAnsi="Poppins" w:cs="Poppins"/>
          <w:b/>
          <w:bCs/>
          <w:color w:val="171717" w:themeColor="background2" w:themeShade="1A"/>
        </w:rPr>
      </w:pPr>
    </w:p>
    <w:sectPr w:rsidR="00A1373B" w:rsidRPr="004B2022" w:rsidSect="008C7EB9">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0F304" w14:textId="77777777" w:rsidR="0029175E" w:rsidRDefault="0029175E">
      <w:pPr>
        <w:spacing w:after="0" w:line="240" w:lineRule="auto"/>
      </w:pPr>
      <w:r>
        <w:separator/>
      </w:r>
    </w:p>
  </w:endnote>
  <w:endnote w:type="continuationSeparator" w:id="0">
    <w:p w14:paraId="24E0DF2A" w14:textId="77777777" w:rsidR="0029175E" w:rsidRDefault="0029175E">
      <w:pPr>
        <w:spacing w:after="0" w:line="240" w:lineRule="auto"/>
      </w:pPr>
      <w:r>
        <w:continuationSeparator/>
      </w:r>
    </w:p>
  </w:endnote>
  <w:endnote w:type="continuationNotice" w:id="1">
    <w:p w14:paraId="226D3BFD" w14:textId="77777777" w:rsidR="0029175E" w:rsidRDefault="00291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043BDB95" w14:textId="77777777" w:rsidR="00000000" w:rsidRDefault="00000000">
            <w:pPr>
              <w:pStyle w:val="Footer"/>
              <w:jc w:val="right"/>
            </w:pPr>
            <w:r>
              <w:rPr>
                <w:noProof/>
              </w:rPr>
              <w:drawing>
                <wp:anchor distT="0" distB="0" distL="114300" distR="114300" simplePos="0" relativeHeight="251659264" behindDoc="1" locked="0" layoutInCell="1" allowOverlap="1" wp14:anchorId="514194A6" wp14:editId="5BF08C44">
                  <wp:simplePos x="0" y="0"/>
                  <wp:positionH relativeFrom="column">
                    <wp:posOffset>3381375</wp:posOffset>
                  </wp:positionH>
                  <wp:positionV relativeFrom="paragraph">
                    <wp:posOffset>-138430</wp:posOffset>
                  </wp:positionV>
                  <wp:extent cx="1406365" cy="438150"/>
                  <wp:effectExtent l="0" t="0" r="3810" b="0"/>
                  <wp:wrapNone/>
                  <wp:docPr id="719990574" name="Picture 7199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641FAB3" wp14:editId="1C3B7162">
                  <wp:simplePos x="0" y="0"/>
                  <wp:positionH relativeFrom="column">
                    <wp:posOffset>493505</wp:posOffset>
                  </wp:positionH>
                  <wp:positionV relativeFrom="paragraph">
                    <wp:posOffset>-138430</wp:posOffset>
                  </wp:positionV>
                  <wp:extent cx="2557670" cy="457200"/>
                  <wp:effectExtent l="0" t="0" r="0" b="0"/>
                  <wp:wrapNone/>
                  <wp:docPr id="596334030" name="Picture 59633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6384BD"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D8870" w14:textId="77777777" w:rsidR="0029175E" w:rsidRDefault="0029175E">
      <w:pPr>
        <w:spacing w:after="0" w:line="240" w:lineRule="auto"/>
      </w:pPr>
      <w:r>
        <w:separator/>
      </w:r>
    </w:p>
  </w:footnote>
  <w:footnote w:type="continuationSeparator" w:id="0">
    <w:p w14:paraId="569DF83A" w14:textId="77777777" w:rsidR="0029175E" w:rsidRDefault="0029175E">
      <w:pPr>
        <w:spacing w:after="0" w:line="240" w:lineRule="auto"/>
      </w:pPr>
      <w:r>
        <w:continuationSeparator/>
      </w:r>
    </w:p>
  </w:footnote>
  <w:footnote w:type="continuationNotice" w:id="1">
    <w:p w14:paraId="51535726" w14:textId="77777777" w:rsidR="0029175E" w:rsidRDefault="002917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44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55261"/>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7C56BA"/>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8B19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DA6885"/>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797153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BC51E3"/>
    <w:multiLevelType w:val="hybridMultilevel"/>
    <w:tmpl w:val="86A8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202379">
    <w:abstractNumId w:val="1"/>
  </w:num>
  <w:num w:numId="2" w16cid:durableId="692731233">
    <w:abstractNumId w:val="16"/>
  </w:num>
  <w:num w:numId="3" w16cid:durableId="1369450628">
    <w:abstractNumId w:val="28"/>
  </w:num>
  <w:num w:numId="4" w16cid:durableId="1655177351">
    <w:abstractNumId w:val="31"/>
  </w:num>
  <w:num w:numId="5" w16cid:durableId="1245839909">
    <w:abstractNumId w:val="36"/>
  </w:num>
  <w:num w:numId="6" w16cid:durableId="1212840292">
    <w:abstractNumId w:val="35"/>
  </w:num>
  <w:num w:numId="7" w16cid:durableId="632836209">
    <w:abstractNumId w:val="8"/>
  </w:num>
  <w:num w:numId="8" w16cid:durableId="484395360">
    <w:abstractNumId w:val="13"/>
  </w:num>
  <w:num w:numId="9" w16cid:durableId="1213275318">
    <w:abstractNumId w:val="34"/>
  </w:num>
  <w:num w:numId="10" w16cid:durableId="837692488">
    <w:abstractNumId w:val="30"/>
  </w:num>
  <w:num w:numId="11" w16cid:durableId="1903369286">
    <w:abstractNumId w:val="5"/>
  </w:num>
  <w:num w:numId="12" w16cid:durableId="627049705">
    <w:abstractNumId w:val="3"/>
  </w:num>
  <w:num w:numId="13" w16cid:durableId="4332011">
    <w:abstractNumId w:val="27"/>
  </w:num>
  <w:num w:numId="14" w16cid:durableId="2103408853">
    <w:abstractNumId w:val="29"/>
  </w:num>
  <w:num w:numId="15" w16cid:durableId="14230700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33"/>
  </w:num>
  <w:num w:numId="17" w16cid:durableId="597372239">
    <w:abstractNumId w:val="6"/>
  </w:num>
  <w:num w:numId="18" w16cid:durableId="1076588796">
    <w:abstractNumId w:val="9"/>
  </w:num>
  <w:num w:numId="19" w16cid:durableId="442454844">
    <w:abstractNumId w:val="14"/>
  </w:num>
  <w:num w:numId="20" w16cid:durableId="1632325788">
    <w:abstractNumId w:val="24"/>
  </w:num>
  <w:num w:numId="21" w16cid:durableId="1159231294">
    <w:abstractNumId w:val="19"/>
  </w:num>
  <w:num w:numId="22" w16cid:durableId="203448678">
    <w:abstractNumId w:val="38"/>
  </w:num>
  <w:num w:numId="23" w16cid:durableId="1188568369">
    <w:abstractNumId w:val="2"/>
  </w:num>
  <w:num w:numId="24" w16cid:durableId="361589975">
    <w:abstractNumId w:val="32"/>
  </w:num>
  <w:num w:numId="25" w16cid:durableId="1437869141">
    <w:abstractNumId w:val="37"/>
  </w:num>
  <w:num w:numId="26" w16cid:durableId="98139671">
    <w:abstractNumId w:val="4"/>
  </w:num>
  <w:num w:numId="27" w16cid:durableId="759176163">
    <w:abstractNumId w:val="22"/>
  </w:num>
  <w:num w:numId="28" w16cid:durableId="1100875000">
    <w:abstractNumId w:val="7"/>
  </w:num>
  <w:num w:numId="29" w16cid:durableId="652804920">
    <w:abstractNumId w:val="20"/>
  </w:num>
  <w:num w:numId="30" w16cid:durableId="992874124">
    <w:abstractNumId w:val="17"/>
  </w:num>
  <w:num w:numId="31" w16cid:durableId="64112728">
    <w:abstractNumId w:val="21"/>
  </w:num>
  <w:num w:numId="32" w16cid:durableId="467430004">
    <w:abstractNumId w:val="39"/>
  </w:num>
  <w:num w:numId="33" w16cid:durableId="1138839056">
    <w:abstractNumId w:val="12"/>
  </w:num>
  <w:num w:numId="34" w16cid:durableId="474840775">
    <w:abstractNumId w:val="26"/>
  </w:num>
  <w:num w:numId="35" w16cid:durableId="1274095639">
    <w:abstractNumId w:val="11"/>
  </w:num>
  <w:num w:numId="36" w16cid:durableId="494298191">
    <w:abstractNumId w:val="18"/>
  </w:num>
  <w:num w:numId="37" w16cid:durableId="1285116755">
    <w:abstractNumId w:val="25"/>
  </w:num>
  <w:num w:numId="38" w16cid:durableId="2026395178">
    <w:abstractNumId w:val="10"/>
  </w:num>
  <w:num w:numId="39" w16cid:durableId="135345846">
    <w:abstractNumId w:val="0"/>
  </w:num>
  <w:num w:numId="40" w16cid:durableId="1715039360">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175E"/>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99E"/>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8E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C7EB9"/>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124ACFFA"/>
    <w:rsid w:val="1297FC66"/>
    <w:rsid w:val="12E2645C"/>
    <w:rsid w:val="13C6355E"/>
    <w:rsid w:val="178A8601"/>
    <w:rsid w:val="19C3DDAA"/>
    <w:rsid w:val="1ADD8CF4"/>
    <w:rsid w:val="1DC21457"/>
    <w:rsid w:val="1DECCCC3"/>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dfd727bdb920c81108177d1713c44f39">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e47ee9009777d0850440dd429091127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BFDE229B-F84F-4D56-848A-83F73D548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2384</Words>
  <Characters>13590</Characters>
  <Application>Microsoft Office Word</Application>
  <DocSecurity>0</DocSecurity>
  <Lines>113</Lines>
  <Paragraphs>31</Paragraphs>
  <ScaleCrop>false</ScaleCrop>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2025-12-16T11:07:00Z</dcterms:created>
  <dcterms:modified xsi:type="dcterms:W3CDTF">2025-12-16T11:07:00Z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