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4F26" w14:textId="77777777" w:rsidR="007C4C45" w:rsidRDefault="007C4C45" w:rsidP="007C4C45">
      <w:pPr>
        <w:jc w:val="both"/>
        <w:rPr>
          <w:rFonts w:ascii="Book Antiqua" w:hAnsi="Book Antiqua" w:cstheme="minorHAnsi"/>
          <w:b/>
          <w:bCs/>
          <w:sz w:val="22"/>
          <w:szCs w:val="22"/>
        </w:rPr>
      </w:pPr>
    </w:p>
    <w:p w14:paraId="06B0FE6B" w14:textId="1D5BB339" w:rsidR="007C4C45" w:rsidRPr="00910704" w:rsidRDefault="007C4C45" w:rsidP="007C4C45">
      <w:pPr>
        <w:jc w:val="both"/>
        <w:rPr>
          <w:rFonts w:ascii="Book Antiqua" w:hAnsi="Book Antiqua" w:cstheme="minorHAnsi"/>
          <w:b/>
          <w:bCs/>
          <w:sz w:val="22"/>
          <w:szCs w:val="22"/>
        </w:rPr>
      </w:pPr>
      <w:r w:rsidRPr="00910704">
        <w:rPr>
          <w:rFonts w:ascii="Book Antiqua" w:hAnsi="Book Antiqua" w:cstheme="minorHAnsi"/>
          <w:b/>
          <w:bCs/>
          <w:sz w:val="22"/>
          <w:szCs w:val="22"/>
        </w:rPr>
        <w:t>Post:</w:t>
      </w:r>
      <w:r w:rsidRPr="00910704">
        <w:rPr>
          <w:rFonts w:ascii="Book Antiqua" w:hAnsi="Book Antiqua" w:cstheme="minorHAnsi"/>
          <w:b/>
          <w:bCs/>
          <w:sz w:val="22"/>
          <w:szCs w:val="22"/>
        </w:rPr>
        <w:tab/>
      </w:r>
      <w:r w:rsidRPr="00910704">
        <w:rPr>
          <w:rFonts w:ascii="Book Antiqua" w:hAnsi="Book Antiqua" w:cstheme="minorHAnsi"/>
          <w:b/>
          <w:bCs/>
          <w:sz w:val="22"/>
          <w:szCs w:val="22"/>
        </w:rPr>
        <w:tab/>
      </w:r>
      <w:r w:rsidRPr="00910704">
        <w:rPr>
          <w:rFonts w:ascii="Book Antiqua" w:hAnsi="Book Antiqua" w:cstheme="minorHAnsi"/>
          <w:b/>
          <w:bCs/>
          <w:sz w:val="22"/>
          <w:szCs w:val="22"/>
        </w:rPr>
        <w:tab/>
        <w:t xml:space="preserve">IT </w:t>
      </w:r>
      <w:r>
        <w:rPr>
          <w:rFonts w:ascii="Book Antiqua" w:hAnsi="Book Antiqua" w:cstheme="minorHAnsi"/>
          <w:b/>
          <w:bCs/>
          <w:sz w:val="22"/>
          <w:szCs w:val="22"/>
        </w:rPr>
        <w:t>Technician</w:t>
      </w:r>
      <w:r w:rsidRPr="00910704">
        <w:rPr>
          <w:rFonts w:ascii="Book Antiqua" w:hAnsi="Book Antiqua" w:cstheme="minorHAnsi"/>
          <w:b/>
          <w:bCs/>
          <w:sz w:val="22"/>
          <w:szCs w:val="22"/>
        </w:rPr>
        <w:t xml:space="preserve"> with Digital Learning focus</w:t>
      </w:r>
    </w:p>
    <w:p w14:paraId="4F1D044B" w14:textId="77777777" w:rsidR="007C4C45" w:rsidRPr="00910704" w:rsidRDefault="007C4C45" w:rsidP="007C4C45">
      <w:pPr>
        <w:rPr>
          <w:rFonts w:ascii="Book Antiqua" w:hAnsi="Book Antiqua" w:cstheme="minorHAnsi"/>
          <w:b/>
          <w:bCs/>
          <w:sz w:val="22"/>
          <w:szCs w:val="22"/>
        </w:rPr>
      </w:pPr>
    </w:p>
    <w:p w14:paraId="273A9EA5" w14:textId="3307847D" w:rsidR="007C4C45" w:rsidRPr="00910704" w:rsidRDefault="007C4C45" w:rsidP="007C4C45">
      <w:pPr>
        <w:rPr>
          <w:rFonts w:ascii="Book Antiqua" w:hAnsi="Book Antiqua" w:cstheme="minorHAnsi"/>
          <w:b/>
          <w:bCs/>
          <w:sz w:val="22"/>
          <w:szCs w:val="22"/>
        </w:rPr>
      </w:pPr>
      <w:r w:rsidRPr="00910704">
        <w:rPr>
          <w:rFonts w:ascii="Book Antiqua" w:hAnsi="Book Antiqua"/>
          <w:b/>
          <w:bCs/>
          <w:noProof/>
          <w:color w:val="002060"/>
          <w:sz w:val="22"/>
          <w:szCs w:val="22"/>
        </w:rPr>
        <mc:AlternateContent>
          <mc:Choice Requires="wps">
            <w:drawing>
              <wp:anchor distT="0" distB="0" distL="114300" distR="114300" simplePos="0" relativeHeight="251659264" behindDoc="0" locked="1" layoutInCell="1" allowOverlap="1" wp14:anchorId="317BBD15" wp14:editId="50336F8E">
                <wp:simplePos x="0" y="0"/>
                <wp:positionH relativeFrom="margin">
                  <wp:align>right</wp:align>
                </wp:positionH>
                <wp:positionV relativeFrom="page">
                  <wp:posOffset>451485</wp:posOffset>
                </wp:positionV>
                <wp:extent cx="3592195" cy="406400"/>
                <wp:effectExtent l="0" t="0" r="0" b="0"/>
                <wp:wrapNone/>
                <wp:docPr id="52" name="Rectangle 52"/>
                <wp:cNvGraphicFramePr/>
                <a:graphic xmlns:a="http://schemas.openxmlformats.org/drawingml/2006/main">
                  <a:graphicData uri="http://schemas.microsoft.com/office/word/2010/wordprocessingShape">
                    <wps:wsp>
                      <wps:cNvSpPr/>
                      <wps:spPr>
                        <a:xfrm>
                          <a:off x="0" y="0"/>
                          <a:ext cx="3592195" cy="40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2DB164" w14:textId="77777777" w:rsidR="007C4C45" w:rsidRPr="007B3204" w:rsidRDefault="007C4C45" w:rsidP="007C4C45">
                            <w:pPr>
                              <w:jc w:val="right"/>
                              <w:rPr>
                                <w:rFonts w:ascii="Book Antiqua" w:hAnsi="Book Antiqua"/>
                                <w:b/>
                                <w:color w:val="002060"/>
                                <w:sz w:val="36"/>
                                <w:szCs w:val="36"/>
                              </w:rPr>
                            </w:pPr>
                            <w:r>
                              <w:rPr>
                                <w:rFonts w:ascii="Book Antiqua" w:hAnsi="Book Antiqua"/>
                                <w:b/>
                                <w:color w:val="002060"/>
                                <w:sz w:val="36"/>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BBD15" id="Rectangle 52" o:spid="_x0000_s1026" style="position:absolute;margin-left:231.65pt;margin-top:35.55pt;width:282.85pt;height:3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" filled="f" stroked="f" strokeweight="1pt">
                <v:textbox>
                  <w:txbxContent>
                    <w:p w14:paraId="302DB164" w14:textId="77777777" w:rsidR="007C4C45" w:rsidRPr="007B3204" w:rsidRDefault="007C4C45" w:rsidP="007C4C45">
                      <w:pPr>
                        <w:jc w:val="right"/>
                        <w:rPr>
                          <w:rFonts w:ascii="Book Antiqua" w:hAnsi="Book Antiqua"/>
                          <w:b/>
                          <w:color w:val="002060"/>
                          <w:sz w:val="36"/>
                          <w:szCs w:val="36"/>
                        </w:rPr>
                      </w:pPr>
                      <w:r>
                        <w:rPr>
                          <w:rFonts w:ascii="Book Antiqua" w:hAnsi="Book Antiqua"/>
                          <w:b/>
                          <w:color w:val="002060"/>
                          <w:sz w:val="36"/>
                          <w:szCs w:val="36"/>
                        </w:rPr>
                        <w:t>Job Description</w:t>
                      </w:r>
                    </w:p>
                  </w:txbxContent>
                </v:textbox>
                <w10:wrap anchorx="margin" anchory="page"/>
                <w10:anchorlock/>
              </v:rect>
            </w:pict>
          </mc:Fallback>
        </mc:AlternateContent>
      </w:r>
      <w:r w:rsidRPr="00910704">
        <w:rPr>
          <w:rFonts w:ascii="Book Antiqua" w:hAnsi="Book Antiqua" w:cstheme="minorHAnsi"/>
          <w:b/>
          <w:bCs/>
          <w:sz w:val="22"/>
          <w:szCs w:val="22"/>
        </w:rPr>
        <w:t>Status:</w:t>
      </w:r>
      <w:r w:rsidRPr="00910704">
        <w:rPr>
          <w:rFonts w:ascii="Book Antiqua" w:hAnsi="Book Antiqua" w:cstheme="minorHAnsi"/>
          <w:b/>
          <w:bCs/>
          <w:sz w:val="22"/>
          <w:szCs w:val="22"/>
        </w:rPr>
        <w:tab/>
      </w:r>
      <w:r w:rsidRPr="00910704">
        <w:rPr>
          <w:rFonts w:ascii="Book Antiqua" w:hAnsi="Book Antiqua" w:cstheme="minorHAnsi"/>
          <w:b/>
          <w:bCs/>
          <w:sz w:val="22"/>
          <w:szCs w:val="22"/>
        </w:rPr>
        <w:tab/>
      </w:r>
      <w:r w:rsidRPr="00910704">
        <w:rPr>
          <w:rFonts w:ascii="Book Antiqua" w:hAnsi="Book Antiqua" w:cstheme="minorHAnsi"/>
          <w:b/>
          <w:bCs/>
          <w:sz w:val="22"/>
          <w:szCs w:val="22"/>
        </w:rPr>
        <w:tab/>
        <w:t xml:space="preserve">Permanent, </w:t>
      </w:r>
      <w:r w:rsidR="000552A3">
        <w:rPr>
          <w:rFonts w:ascii="Book Antiqua" w:hAnsi="Book Antiqua" w:cstheme="minorHAnsi"/>
          <w:b/>
          <w:bCs/>
          <w:sz w:val="22"/>
          <w:szCs w:val="22"/>
        </w:rPr>
        <w:t>term-time</w:t>
      </w:r>
      <w:r w:rsidRPr="00910704">
        <w:rPr>
          <w:rFonts w:ascii="Book Antiqua" w:hAnsi="Book Antiqua" w:cstheme="minorHAnsi"/>
          <w:b/>
          <w:bCs/>
          <w:sz w:val="22"/>
          <w:szCs w:val="22"/>
        </w:rPr>
        <w:t xml:space="preserve"> only (39 working weeks per year)</w:t>
      </w:r>
    </w:p>
    <w:p w14:paraId="0EE4DAEA" w14:textId="77777777" w:rsidR="007C4C45" w:rsidRPr="00910704" w:rsidRDefault="007C4C45" w:rsidP="007C4C45">
      <w:pPr>
        <w:rPr>
          <w:rFonts w:ascii="Book Antiqua" w:hAnsi="Book Antiqua" w:cstheme="minorHAnsi"/>
          <w:b/>
          <w:bCs/>
          <w:sz w:val="22"/>
          <w:szCs w:val="22"/>
        </w:rPr>
      </w:pPr>
    </w:p>
    <w:p w14:paraId="74D1490A" w14:textId="1212C2B0" w:rsidR="007C4C45" w:rsidRPr="00910704" w:rsidRDefault="007C4C45" w:rsidP="007C4C45">
      <w:pPr>
        <w:ind w:left="2160" w:hanging="2160"/>
        <w:rPr>
          <w:rFonts w:ascii="Book Antiqua" w:hAnsi="Book Antiqua" w:cstheme="minorHAnsi"/>
          <w:b/>
          <w:bCs/>
          <w:sz w:val="22"/>
          <w:szCs w:val="22"/>
        </w:rPr>
      </w:pPr>
      <w:r w:rsidRPr="00910704">
        <w:rPr>
          <w:rFonts w:ascii="Book Antiqua" w:hAnsi="Book Antiqua" w:cstheme="minorHAnsi"/>
          <w:b/>
          <w:bCs/>
          <w:sz w:val="22"/>
          <w:szCs w:val="22"/>
        </w:rPr>
        <w:t>Liaison with:</w:t>
      </w:r>
      <w:r w:rsidRPr="00910704">
        <w:rPr>
          <w:rFonts w:ascii="Book Antiqua" w:hAnsi="Book Antiqua" w:cstheme="minorHAnsi"/>
          <w:b/>
          <w:bCs/>
          <w:sz w:val="22"/>
          <w:szCs w:val="22"/>
        </w:rPr>
        <w:tab/>
        <w:t xml:space="preserve">Senior Leadership Team, other staff, visitors, external agencies, parents, students, </w:t>
      </w:r>
      <w:r>
        <w:rPr>
          <w:rFonts w:ascii="Book Antiqua" w:hAnsi="Book Antiqua" w:cstheme="minorHAnsi"/>
          <w:b/>
          <w:bCs/>
          <w:sz w:val="22"/>
          <w:szCs w:val="22"/>
        </w:rPr>
        <w:t>Trustee</w:t>
      </w:r>
      <w:r w:rsidRPr="00910704">
        <w:rPr>
          <w:rFonts w:ascii="Book Antiqua" w:hAnsi="Book Antiqua" w:cstheme="minorHAnsi"/>
          <w:b/>
          <w:bCs/>
          <w:sz w:val="22"/>
          <w:szCs w:val="22"/>
        </w:rPr>
        <w:t>s, other schools</w:t>
      </w:r>
    </w:p>
    <w:p w14:paraId="1BEBF6D3" w14:textId="77777777" w:rsidR="007C4C45" w:rsidRPr="00910704" w:rsidRDefault="007C4C45" w:rsidP="007C4C45">
      <w:pPr>
        <w:ind w:left="2160" w:hanging="2160"/>
        <w:rPr>
          <w:rFonts w:ascii="Book Antiqua" w:hAnsi="Book Antiqua" w:cstheme="minorHAnsi"/>
          <w:b/>
          <w:bCs/>
          <w:sz w:val="22"/>
          <w:szCs w:val="22"/>
        </w:rPr>
      </w:pPr>
    </w:p>
    <w:p w14:paraId="472AB79E" w14:textId="77777777" w:rsidR="007C4C45" w:rsidRPr="00910704" w:rsidRDefault="007C4C45" w:rsidP="007C4C45">
      <w:pPr>
        <w:shd w:val="clear" w:color="auto" w:fill="83CAEB" w:themeFill="accent1" w:themeFillTint="66"/>
        <w:jc w:val="both"/>
        <w:rPr>
          <w:rFonts w:ascii="Book Antiqua" w:hAnsi="Book Antiqua" w:cs="Arial"/>
          <w:b/>
          <w:bCs/>
          <w:smallCaps/>
          <w:sz w:val="22"/>
          <w:szCs w:val="22"/>
        </w:rPr>
      </w:pPr>
      <w:r w:rsidRPr="00910704">
        <w:rPr>
          <w:rFonts w:ascii="Book Antiqua" w:hAnsi="Book Antiqua" w:cs="Arial"/>
          <w:b/>
          <w:bCs/>
          <w:smallCaps/>
          <w:sz w:val="22"/>
          <w:szCs w:val="22"/>
        </w:rPr>
        <w:t>Purpose of the Job</w:t>
      </w:r>
    </w:p>
    <w:p w14:paraId="4CD30443" w14:textId="77777777" w:rsidR="007C4C45" w:rsidRPr="00910704" w:rsidRDefault="007C4C45" w:rsidP="007C4C45">
      <w:pPr>
        <w:pStyle w:val="ListParagraph"/>
        <w:numPr>
          <w:ilvl w:val="0"/>
          <w:numId w:val="4"/>
        </w:numPr>
        <w:spacing w:before="100" w:beforeAutospacing="1" w:after="100" w:afterAutospacing="1"/>
        <w:jc w:val="both"/>
        <w:rPr>
          <w:rFonts w:ascii="Book Antiqua" w:hAnsi="Book Antiqua" w:cstheme="minorHAnsi"/>
          <w:color w:val="2D2D2D"/>
          <w:sz w:val="22"/>
          <w:szCs w:val="22"/>
        </w:rPr>
      </w:pPr>
      <w:r w:rsidRPr="00910704">
        <w:rPr>
          <w:rFonts w:ascii="Book Antiqua" w:hAnsi="Book Antiqua" w:cstheme="minorHAnsi"/>
          <w:color w:val="2D2D2D"/>
          <w:sz w:val="22"/>
          <w:szCs w:val="22"/>
        </w:rPr>
        <w:t>Liaising with teaching staff as first line support to resolve any technology issues raised, ensuring that all issues are logged on the IT helpdesk and appropriate actions taken, with minimal disruption to teaching and learning.</w:t>
      </w:r>
    </w:p>
    <w:p w14:paraId="56574C57" w14:textId="77777777" w:rsidR="007C4C45" w:rsidRPr="00910704" w:rsidRDefault="007C4C45" w:rsidP="007C4C45">
      <w:pPr>
        <w:pStyle w:val="ListParagraph"/>
        <w:numPr>
          <w:ilvl w:val="0"/>
          <w:numId w:val="4"/>
        </w:numPr>
        <w:spacing w:before="100" w:beforeAutospacing="1" w:after="100" w:afterAutospacing="1"/>
        <w:jc w:val="both"/>
        <w:rPr>
          <w:rFonts w:ascii="Book Antiqua" w:hAnsi="Book Antiqua" w:cstheme="minorHAnsi"/>
          <w:color w:val="2D2D2D"/>
          <w:sz w:val="22"/>
          <w:szCs w:val="22"/>
        </w:rPr>
      </w:pPr>
      <w:r w:rsidRPr="00910704">
        <w:rPr>
          <w:rFonts w:ascii="Book Antiqua" w:hAnsi="Book Antiqua" w:cstheme="minorHAnsi"/>
          <w:color w:val="2D2D2D"/>
          <w:sz w:val="22"/>
          <w:szCs w:val="22"/>
        </w:rPr>
        <w:t>Working closely with our IT Manager on the development, implementation and support of our digital learning strategy.</w:t>
      </w:r>
    </w:p>
    <w:p w14:paraId="6E1882D0" w14:textId="77777777" w:rsidR="007C4C45" w:rsidRDefault="007C4C45" w:rsidP="007C4C45">
      <w:pPr>
        <w:pStyle w:val="ListParagraph"/>
        <w:numPr>
          <w:ilvl w:val="0"/>
          <w:numId w:val="4"/>
        </w:numPr>
        <w:spacing w:before="100" w:beforeAutospacing="1" w:after="100" w:afterAutospacing="1"/>
        <w:jc w:val="both"/>
        <w:rPr>
          <w:rFonts w:ascii="Book Antiqua" w:hAnsi="Book Antiqua" w:cstheme="minorHAnsi"/>
          <w:color w:val="2D2D2D"/>
          <w:sz w:val="22"/>
          <w:szCs w:val="22"/>
        </w:rPr>
      </w:pPr>
      <w:r w:rsidRPr="00910704">
        <w:rPr>
          <w:rFonts w:ascii="Book Antiqua" w:hAnsi="Book Antiqua" w:cstheme="minorHAnsi"/>
          <w:color w:val="2D2D2D"/>
          <w:sz w:val="22"/>
          <w:szCs w:val="22"/>
        </w:rPr>
        <w:t>Acting as secondary first line support for non-teaching and learning hardware and software</w:t>
      </w:r>
    </w:p>
    <w:p w14:paraId="0F96648A" w14:textId="77777777" w:rsidR="007C4C45" w:rsidRPr="00910704" w:rsidRDefault="007C4C45" w:rsidP="007C4C45">
      <w:pPr>
        <w:shd w:val="clear" w:color="auto" w:fill="83CAEB" w:themeFill="accent1" w:themeFillTint="66"/>
        <w:jc w:val="both"/>
        <w:rPr>
          <w:rFonts w:ascii="Book Antiqua" w:hAnsi="Book Antiqua" w:cs="Arial"/>
          <w:b/>
          <w:smallCaps/>
          <w:sz w:val="22"/>
          <w:szCs w:val="22"/>
        </w:rPr>
      </w:pPr>
      <w:r w:rsidRPr="00910704">
        <w:rPr>
          <w:rFonts w:ascii="Book Antiqua" w:hAnsi="Book Antiqua" w:cs="Arial"/>
          <w:b/>
          <w:smallCaps/>
          <w:sz w:val="22"/>
          <w:szCs w:val="22"/>
        </w:rPr>
        <w:t>Duties &amp; Responsibilities</w:t>
      </w:r>
    </w:p>
    <w:p w14:paraId="179BC1D3" w14:textId="77777777" w:rsidR="007C4C45" w:rsidRPr="00910704" w:rsidRDefault="007C4C45" w:rsidP="007C4C45">
      <w:pPr>
        <w:jc w:val="both"/>
        <w:rPr>
          <w:rFonts w:ascii="Book Antiqua" w:hAnsi="Book Antiqua" w:cs="Arial"/>
          <w:sz w:val="22"/>
          <w:szCs w:val="22"/>
        </w:rPr>
      </w:pPr>
    </w:p>
    <w:p w14:paraId="4D677E43" w14:textId="77777777" w:rsidR="007C4C45" w:rsidRPr="00910704" w:rsidRDefault="007C4C45" w:rsidP="007C4C45">
      <w:pPr>
        <w:jc w:val="both"/>
        <w:rPr>
          <w:rFonts w:ascii="Book Antiqua" w:hAnsi="Book Antiqua" w:cstheme="minorHAnsi"/>
          <w:sz w:val="22"/>
          <w:szCs w:val="22"/>
        </w:rPr>
      </w:pPr>
      <w:r w:rsidRPr="00910704">
        <w:rPr>
          <w:rFonts w:ascii="Book Antiqua" w:hAnsi="Book Antiqua" w:cstheme="minorHAnsi"/>
          <w:sz w:val="22"/>
          <w:szCs w:val="22"/>
        </w:rPr>
        <w:t xml:space="preserve">The post holder will be expected </w:t>
      </w:r>
      <w:proofErr w:type="gramStart"/>
      <w:r w:rsidRPr="00910704">
        <w:rPr>
          <w:rFonts w:ascii="Book Antiqua" w:hAnsi="Book Antiqua" w:cstheme="minorHAnsi"/>
          <w:sz w:val="22"/>
          <w:szCs w:val="22"/>
        </w:rPr>
        <w:t>to:-</w:t>
      </w:r>
      <w:proofErr w:type="gramEnd"/>
    </w:p>
    <w:p w14:paraId="0B44B8B4" w14:textId="77777777" w:rsidR="007C4C45" w:rsidRPr="00910704" w:rsidRDefault="007C4C45" w:rsidP="007C4C45">
      <w:pPr>
        <w:pStyle w:val="ListParagraph"/>
        <w:numPr>
          <w:ilvl w:val="0"/>
          <w:numId w:val="2"/>
        </w:numPr>
        <w:jc w:val="both"/>
        <w:rPr>
          <w:rFonts w:ascii="Book Antiqua" w:hAnsi="Book Antiqua" w:cstheme="minorHAnsi"/>
          <w:sz w:val="22"/>
          <w:szCs w:val="22"/>
        </w:rPr>
      </w:pPr>
      <w:r w:rsidRPr="00910704">
        <w:rPr>
          <w:rFonts w:ascii="Book Antiqua" w:hAnsi="Book Antiqua" w:cstheme="minorHAnsi"/>
          <w:sz w:val="22"/>
          <w:szCs w:val="22"/>
        </w:rPr>
        <w:t>Liaise with senior staff members and teaching staff to prioritise work.</w:t>
      </w:r>
    </w:p>
    <w:p w14:paraId="666E7834" w14:textId="77777777" w:rsidR="007C4C45" w:rsidRDefault="007C4C45" w:rsidP="007C4C45">
      <w:pPr>
        <w:pStyle w:val="ListParagraph"/>
        <w:numPr>
          <w:ilvl w:val="0"/>
          <w:numId w:val="2"/>
        </w:numPr>
        <w:jc w:val="both"/>
        <w:rPr>
          <w:rFonts w:ascii="Book Antiqua" w:hAnsi="Book Antiqua" w:cstheme="minorHAnsi"/>
          <w:sz w:val="22"/>
          <w:szCs w:val="22"/>
        </w:rPr>
      </w:pPr>
      <w:r w:rsidRPr="00910704">
        <w:rPr>
          <w:rFonts w:ascii="Book Antiqua" w:hAnsi="Book Antiqua" w:cstheme="minorHAnsi"/>
          <w:sz w:val="22"/>
          <w:szCs w:val="22"/>
        </w:rPr>
        <w:t>Work with the IT Manager to design and implement a digital learning strategy, keeping abreast of Educational Technology developments and assessing opportunities for innovative ways of learning, including assistive technology.</w:t>
      </w:r>
    </w:p>
    <w:p w14:paraId="6A5EBD96" w14:textId="011004CC" w:rsidR="00D760F0" w:rsidRPr="00910704" w:rsidRDefault="00D760F0" w:rsidP="007C4C45">
      <w:pPr>
        <w:pStyle w:val="ListParagraph"/>
        <w:numPr>
          <w:ilvl w:val="0"/>
          <w:numId w:val="2"/>
        </w:numPr>
        <w:jc w:val="both"/>
        <w:rPr>
          <w:rFonts w:ascii="Book Antiqua" w:hAnsi="Book Antiqua" w:cstheme="minorHAnsi"/>
          <w:sz w:val="22"/>
          <w:szCs w:val="22"/>
        </w:rPr>
      </w:pPr>
      <w:r w:rsidRPr="00D760F0">
        <w:rPr>
          <w:rFonts w:ascii="Book Antiqua" w:hAnsi="Book Antiqua" w:cstheme="minorHAnsi"/>
          <w:sz w:val="22"/>
          <w:szCs w:val="22"/>
        </w:rPr>
        <w:t>Work with the Assistant Headteacher, Teaching &amp; Learning and Staff Development &amp; IT Department to identify AI opportunities that can be leveraged by the school.</w:t>
      </w:r>
    </w:p>
    <w:p w14:paraId="3706402D" w14:textId="77777777" w:rsidR="007C4C45" w:rsidRPr="00910704"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 xml:space="preserve">Ensure all installed software is correctly licensed and installed in line with the </w:t>
      </w:r>
      <w:proofErr w:type="gramStart"/>
      <w:r w:rsidRPr="00910704">
        <w:rPr>
          <w:rFonts w:ascii="Book Antiqua" w:hAnsi="Book Antiqua" w:cstheme="minorHAnsi"/>
          <w:color w:val="2D2D2D"/>
          <w:sz w:val="22"/>
          <w:szCs w:val="22"/>
        </w:rPr>
        <w:t>School’s</w:t>
      </w:r>
      <w:proofErr w:type="gramEnd"/>
      <w:r w:rsidRPr="00910704">
        <w:rPr>
          <w:rFonts w:ascii="Book Antiqua" w:hAnsi="Book Antiqua" w:cstheme="minorHAnsi"/>
          <w:color w:val="2D2D2D"/>
          <w:sz w:val="22"/>
          <w:szCs w:val="22"/>
        </w:rPr>
        <w:t xml:space="preserve"> policy on change management and appropriate child protection and online safety requirements.</w:t>
      </w:r>
    </w:p>
    <w:p w14:paraId="05D8DDA9" w14:textId="77777777" w:rsidR="007C4C45" w:rsidRPr="00910704"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Manage and maintain user accounts across domains and online platforms, in line with the School's Data and Security Policy.</w:t>
      </w:r>
    </w:p>
    <w:p w14:paraId="6BBC51AB" w14:textId="77777777" w:rsidR="007C4C45" w:rsidRPr="00910704"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 xml:space="preserve">Be responsible for maintaining/updating the School’s IT assets and any associated equipment.  Ensuring that the Asset Inventory is </w:t>
      </w:r>
      <w:proofErr w:type="gramStart"/>
      <w:r w:rsidRPr="00910704">
        <w:rPr>
          <w:rFonts w:ascii="Book Antiqua" w:hAnsi="Book Antiqua" w:cstheme="minorHAnsi"/>
          <w:color w:val="2D2D2D"/>
          <w:sz w:val="22"/>
          <w:szCs w:val="22"/>
        </w:rPr>
        <w:t>kept up to date at all times</w:t>
      </w:r>
      <w:proofErr w:type="gramEnd"/>
      <w:r w:rsidRPr="00910704">
        <w:rPr>
          <w:rFonts w:ascii="Book Antiqua" w:hAnsi="Book Antiqua" w:cstheme="minorHAnsi"/>
          <w:color w:val="2D2D2D"/>
          <w:sz w:val="22"/>
          <w:szCs w:val="22"/>
        </w:rPr>
        <w:t>.</w:t>
      </w:r>
    </w:p>
    <w:p w14:paraId="3295EC95" w14:textId="77777777" w:rsidR="007C4C45" w:rsidRPr="00910704"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Provide AV support to departments including projectors, Smart TVs, visualisers and support with Assemblies.</w:t>
      </w:r>
    </w:p>
    <w:p w14:paraId="3CA1D37D" w14:textId="77777777" w:rsidR="007C4C45" w:rsidRPr="00910704"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Support Creative departments with productions, utilising specialist IT and AV requirements alongside our Performing Arts technician.</w:t>
      </w:r>
    </w:p>
    <w:p w14:paraId="273B4791" w14:textId="77777777" w:rsidR="007C4C45" w:rsidRDefault="007C4C45" w:rsidP="007C4C45">
      <w:pPr>
        <w:pStyle w:val="NoSpacing"/>
        <w:numPr>
          <w:ilvl w:val="0"/>
          <w:numId w:val="2"/>
        </w:numPr>
        <w:jc w:val="both"/>
        <w:rPr>
          <w:rFonts w:ascii="Book Antiqua" w:hAnsi="Book Antiqua" w:cstheme="minorHAnsi"/>
          <w:color w:val="2D2D2D"/>
          <w:sz w:val="22"/>
          <w:szCs w:val="22"/>
        </w:rPr>
      </w:pPr>
      <w:r w:rsidRPr="00910704">
        <w:rPr>
          <w:rFonts w:ascii="Book Antiqua" w:hAnsi="Book Antiqua" w:cstheme="minorHAnsi"/>
          <w:color w:val="2D2D2D"/>
          <w:sz w:val="22"/>
          <w:szCs w:val="22"/>
        </w:rPr>
        <w:t>Maintain comprehensive documentation for all areas of their responsibility.</w:t>
      </w:r>
    </w:p>
    <w:p w14:paraId="7C2AB777" w14:textId="77777777" w:rsidR="007C4C45" w:rsidRPr="00910704" w:rsidRDefault="007C4C45" w:rsidP="007C4C45">
      <w:pPr>
        <w:jc w:val="both"/>
        <w:rPr>
          <w:rFonts w:ascii="Book Antiqua" w:hAnsi="Book Antiqua" w:cs="Arial"/>
          <w:b/>
          <w:sz w:val="22"/>
          <w:szCs w:val="22"/>
        </w:rPr>
      </w:pPr>
    </w:p>
    <w:p w14:paraId="0DCD47AB" w14:textId="74D5D600" w:rsidR="007C4C45" w:rsidRPr="00910704" w:rsidRDefault="007C4C45" w:rsidP="007C4C45">
      <w:pPr>
        <w:shd w:val="clear" w:color="auto" w:fill="83CAEB" w:themeFill="accent1" w:themeFillTint="66"/>
        <w:jc w:val="both"/>
        <w:rPr>
          <w:rFonts w:ascii="Book Antiqua" w:hAnsi="Book Antiqua" w:cs="Arial"/>
          <w:b/>
          <w:smallCaps/>
          <w:sz w:val="22"/>
          <w:szCs w:val="22"/>
        </w:rPr>
      </w:pPr>
      <w:r w:rsidRPr="00910704">
        <w:rPr>
          <w:rFonts w:ascii="Book Antiqua" w:hAnsi="Book Antiqua" w:cs="Arial"/>
          <w:b/>
          <w:smallCaps/>
          <w:sz w:val="22"/>
          <w:szCs w:val="22"/>
        </w:rPr>
        <w:t>General Duties</w:t>
      </w:r>
    </w:p>
    <w:p w14:paraId="17433348" w14:textId="77777777" w:rsidR="007C4C45" w:rsidRPr="00910704" w:rsidRDefault="007C4C45" w:rsidP="007C4C45">
      <w:pPr>
        <w:ind w:left="360"/>
        <w:rPr>
          <w:rFonts w:ascii="Book Antiqua" w:hAnsi="Book Antiqua" w:cstheme="minorHAnsi"/>
          <w:sz w:val="22"/>
          <w:szCs w:val="22"/>
        </w:rPr>
      </w:pPr>
      <w:r w:rsidRPr="00910704">
        <w:rPr>
          <w:rFonts w:ascii="Book Antiqua" w:hAnsi="Book Antiqua" w:cs="Arial"/>
          <w:sz w:val="22"/>
          <w:szCs w:val="22"/>
        </w:rPr>
        <w:br/>
      </w:r>
      <w:r w:rsidRPr="00910704">
        <w:rPr>
          <w:rFonts w:ascii="Book Antiqua" w:hAnsi="Book Antiqua" w:cstheme="minorHAnsi"/>
          <w:sz w:val="22"/>
          <w:szCs w:val="22"/>
        </w:rPr>
        <w:t>The post holder will be expected to:</w:t>
      </w:r>
    </w:p>
    <w:p w14:paraId="5C2FB1D3" w14:textId="77777777" w:rsidR="007C4C45" w:rsidRPr="00910704" w:rsidRDefault="007C4C45" w:rsidP="007C4C45">
      <w:pPr>
        <w:pStyle w:val="ListParagraph"/>
        <w:numPr>
          <w:ilvl w:val="0"/>
          <w:numId w:val="3"/>
        </w:numPr>
        <w:rPr>
          <w:rFonts w:ascii="Book Antiqua" w:hAnsi="Book Antiqua" w:cstheme="minorHAnsi"/>
          <w:sz w:val="22"/>
          <w:szCs w:val="22"/>
        </w:rPr>
      </w:pPr>
      <w:r w:rsidRPr="00910704">
        <w:rPr>
          <w:rFonts w:ascii="Book Antiqua" w:hAnsi="Book Antiqua" w:cstheme="minorHAnsi"/>
          <w:sz w:val="22"/>
          <w:szCs w:val="22"/>
        </w:rPr>
        <w:t>Assist with the development of School administrative systems</w:t>
      </w:r>
    </w:p>
    <w:p w14:paraId="2CC5D48E" w14:textId="77777777" w:rsidR="007C4C45" w:rsidRPr="00910704" w:rsidRDefault="007C4C45" w:rsidP="007C4C45">
      <w:pPr>
        <w:pStyle w:val="ListParagraph"/>
        <w:numPr>
          <w:ilvl w:val="0"/>
          <w:numId w:val="3"/>
        </w:numPr>
        <w:rPr>
          <w:rFonts w:ascii="Book Antiqua" w:hAnsi="Book Antiqua" w:cstheme="minorHAnsi"/>
          <w:sz w:val="22"/>
          <w:szCs w:val="22"/>
        </w:rPr>
      </w:pPr>
      <w:r w:rsidRPr="00910704">
        <w:rPr>
          <w:rFonts w:ascii="Book Antiqua" w:hAnsi="Book Antiqua" w:cstheme="minorHAnsi"/>
          <w:sz w:val="22"/>
          <w:szCs w:val="22"/>
        </w:rPr>
        <w:t>Participate in team and staff meetings</w:t>
      </w:r>
    </w:p>
    <w:p w14:paraId="3C780A74" w14:textId="77777777" w:rsidR="007C4C45" w:rsidRPr="00910704" w:rsidRDefault="007C4C45" w:rsidP="007C4C45">
      <w:pPr>
        <w:pStyle w:val="ListParagraph"/>
        <w:numPr>
          <w:ilvl w:val="0"/>
          <w:numId w:val="3"/>
        </w:numPr>
        <w:rPr>
          <w:rFonts w:ascii="Book Antiqua" w:hAnsi="Book Antiqua" w:cstheme="minorHAnsi"/>
          <w:sz w:val="22"/>
          <w:szCs w:val="22"/>
        </w:rPr>
      </w:pPr>
      <w:r w:rsidRPr="00910704">
        <w:rPr>
          <w:rFonts w:ascii="Book Antiqua" w:hAnsi="Book Antiqua" w:cstheme="minorHAnsi"/>
          <w:sz w:val="22"/>
          <w:szCs w:val="22"/>
        </w:rPr>
        <w:t>Participate in staff training and development sessions</w:t>
      </w:r>
    </w:p>
    <w:p w14:paraId="6435C6D3" w14:textId="77777777" w:rsidR="007C4C45" w:rsidRPr="00910704" w:rsidRDefault="007C4C45" w:rsidP="007C4C45">
      <w:pPr>
        <w:pStyle w:val="ListParagraph"/>
        <w:numPr>
          <w:ilvl w:val="0"/>
          <w:numId w:val="3"/>
        </w:numPr>
        <w:rPr>
          <w:rFonts w:ascii="Book Antiqua" w:hAnsi="Book Antiqua" w:cstheme="minorHAnsi"/>
          <w:sz w:val="22"/>
          <w:szCs w:val="22"/>
        </w:rPr>
      </w:pPr>
      <w:r w:rsidRPr="00910704">
        <w:rPr>
          <w:rFonts w:ascii="Book Antiqua" w:hAnsi="Book Antiqua" w:cstheme="minorHAnsi"/>
          <w:sz w:val="22"/>
          <w:szCs w:val="22"/>
        </w:rPr>
        <w:t xml:space="preserve">Contribute to the life of the </w:t>
      </w:r>
      <w:proofErr w:type="gramStart"/>
      <w:r w:rsidRPr="00910704">
        <w:rPr>
          <w:rFonts w:ascii="Book Antiqua" w:hAnsi="Book Antiqua" w:cstheme="minorHAnsi"/>
          <w:sz w:val="22"/>
          <w:szCs w:val="22"/>
        </w:rPr>
        <w:t>School</w:t>
      </w:r>
      <w:proofErr w:type="gramEnd"/>
    </w:p>
    <w:p w14:paraId="7E197FD0" w14:textId="77777777" w:rsidR="007C4C45" w:rsidRPr="00910704" w:rsidRDefault="007C4C45" w:rsidP="007C4C45">
      <w:pPr>
        <w:pStyle w:val="ListParagraph"/>
        <w:numPr>
          <w:ilvl w:val="0"/>
          <w:numId w:val="3"/>
        </w:numPr>
        <w:rPr>
          <w:rFonts w:ascii="Book Antiqua" w:hAnsi="Book Antiqua" w:cstheme="minorHAnsi"/>
          <w:sz w:val="22"/>
          <w:szCs w:val="22"/>
        </w:rPr>
      </w:pPr>
      <w:r w:rsidRPr="00910704">
        <w:rPr>
          <w:rFonts w:ascii="Book Antiqua" w:hAnsi="Book Antiqua" w:cstheme="minorHAnsi"/>
          <w:sz w:val="22"/>
          <w:szCs w:val="22"/>
        </w:rPr>
        <w:t>Comply with any reasonable request from a manager to undertake ad hoc duties as required</w:t>
      </w:r>
    </w:p>
    <w:p w14:paraId="1F6ADADA" w14:textId="77777777" w:rsidR="007C4C45" w:rsidRDefault="007C4C45" w:rsidP="007C4C45">
      <w:pPr>
        <w:jc w:val="both"/>
        <w:rPr>
          <w:rFonts w:ascii="Book Antiqua" w:hAnsi="Book Antiqua" w:cs="Arial"/>
          <w:sz w:val="22"/>
          <w:szCs w:val="22"/>
        </w:rPr>
      </w:pPr>
    </w:p>
    <w:p w14:paraId="16352405" w14:textId="77777777" w:rsidR="00D760F0" w:rsidRPr="00910704" w:rsidRDefault="00D760F0" w:rsidP="007C4C45">
      <w:pPr>
        <w:jc w:val="both"/>
        <w:rPr>
          <w:rFonts w:ascii="Book Antiqua" w:hAnsi="Book Antiqua" w:cs="Arial"/>
          <w:sz w:val="22"/>
          <w:szCs w:val="22"/>
        </w:rPr>
      </w:pPr>
    </w:p>
    <w:p w14:paraId="615A9098" w14:textId="77777777" w:rsidR="007C4C45" w:rsidRPr="00910704" w:rsidRDefault="007C4C45" w:rsidP="007C4C45">
      <w:pPr>
        <w:shd w:val="clear" w:color="auto" w:fill="83CAEB" w:themeFill="accent1" w:themeFillTint="66"/>
        <w:jc w:val="both"/>
        <w:rPr>
          <w:rFonts w:ascii="Book Antiqua" w:hAnsi="Book Antiqua" w:cs="Arial"/>
          <w:b/>
          <w:smallCaps/>
          <w:sz w:val="22"/>
          <w:szCs w:val="22"/>
        </w:rPr>
      </w:pPr>
      <w:r w:rsidRPr="00910704">
        <w:rPr>
          <w:rFonts w:ascii="Book Antiqua" w:hAnsi="Book Antiqua" w:cs="Arial"/>
          <w:b/>
          <w:smallCaps/>
          <w:sz w:val="22"/>
          <w:szCs w:val="22"/>
        </w:rPr>
        <w:t>Other specific duties:</w:t>
      </w:r>
    </w:p>
    <w:p w14:paraId="6A6A0849" w14:textId="77777777" w:rsidR="007C4C45" w:rsidRPr="00910704" w:rsidRDefault="007C4C45" w:rsidP="007C4C45">
      <w:pPr>
        <w:jc w:val="both"/>
        <w:rPr>
          <w:rFonts w:ascii="Book Antiqua" w:hAnsi="Book Antiqua" w:cs="Arial"/>
          <w:sz w:val="22"/>
          <w:szCs w:val="22"/>
        </w:rPr>
      </w:pPr>
    </w:p>
    <w:p w14:paraId="00CCB609" w14:textId="77777777" w:rsidR="007C4C45" w:rsidRPr="00910704" w:rsidRDefault="007C4C45" w:rsidP="007C4C45">
      <w:pPr>
        <w:numPr>
          <w:ilvl w:val="0"/>
          <w:numId w:val="1"/>
        </w:numPr>
        <w:tabs>
          <w:tab w:val="clear" w:pos="120"/>
          <w:tab w:val="num" w:pos="567"/>
        </w:tabs>
        <w:ind w:left="567" w:hanging="567"/>
        <w:jc w:val="both"/>
        <w:rPr>
          <w:rFonts w:ascii="Book Antiqua" w:hAnsi="Book Antiqua" w:cs="Arial"/>
          <w:sz w:val="22"/>
          <w:szCs w:val="22"/>
        </w:rPr>
      </w:pPr>
      <w:r w:rsidRPr="00910704">
        <w:rPr>
          <w:rFonts w:ascii="Book Antiqua" w:hAnsi="Book Antiqua" w:cs="Arial"/>
          <w:sz w:val="22"/>
          <w:szCs w:val="22"/>
        </w:rPr>
        <w:t>Whilst every effort has been made to set down the main duties and responsibilities of the post, each individual task to be undertaken may not be identified.</w:t>
      </w:r>
    </w:p>
    <w:p w14:paraId="1058C7C1" w14:textId="77777777" w:rsidR="007C4C45" w:rsidRPr="00910704" w:rsidRDefault="007C4C45" w:rsidP="007C4C45">
      <w:pPr>
        <w:numPr>
          <w:ilvl w:val="0"/>
          <w:numId w:val="1"/>
        </w:numPr>
        <w:tabs>
          <w:tab w:val="clear" w:pos="120"/>
          <w:tab w:val="num" w:pos="567"/>
        </w:tabs>
        <w:ind w:left="567" w:hanging="567"/>
        <w:jc w:val="both"/>
        <w:rPr>
          <w:rFonts w:ascii="Book Antiqua" w:hAnsi="Book Antiqua" w:cs="Arial"/>
          <w:sz w:val="22"/>
          <w:szCs w:val="22"/>
        </w:rPr>
      </w:pPr>
      <w:r w:rsidRPr="00910704">
        <w:rPr>
          <w:rFonts w:ascii="Book Antiqua" w:hAnsi="Book Antiqua" w:cs="Arial"/>
          <w:sz w:val="22"/>
          <w:szCs w:val="22"/>
        </w:rPr>
        <w:t>Employees will be expected to comply with any reasonable request from a manager to undertake work of a similar level that is not specified in this job description.</w:t>
      </w:r>
    </w:p>
    <w:p w14:paraId="0335F51B" w14:textId="77777777" w:rsidR="007C4C45" w:rsidRPr="00910704" w:rsidRDefault="007C4C45" w:rsidP="007C4C45">
      <w:pPr>
        <w:numPr>
          <w:ilvl w:val="0"/>
          <w:numId w:val="1"/>
        </w:numPr>
        <w:tabs>
          <w:tab w:val="clear" w:pos="120"/>
          <w:tab w:val="num" w:pos="567"/>
        </w:tabs>
        <w:ind w:left="567" w:hanging="567"/>
        <w:jc w:val="both"/>
        <w:rPr>
          <w:rFonts w:ascii="Book Antiqua" w:hAnsi="Book Antiqua" w:cs="Arial"/>
          <w:sz w:val="22"/>
          <w:szCs w:val="22"/>
        </w:rPr>
      </w:pPr>
      <w:r w:rsidRPr="00910704">
        <w:rPr>
          <w:rFonts w:ascii="Book Antiqua" w:hAnsi="Book Antiqua" w:cs="Arial"/>
          <w:sz w:val="22"/>
          <w:szCs w:val="22"/>
        </w:rPr>
        <w:t>This Job Description is current at the date shown, but, in consultation with you, may be changed by the Headteacher to reflect or anticipate changes in the job commensurate with the grade and job title.</w:t>
      </w:r>
    </w:p>
    <w:p w14:paraId="0D31CB9F" w14:textId="77777777" w:rsidR="007C4C45" w:rsidRDefault="007C4C45"/>
    <w:p w14:paraId="4BBB1461" w14:textId="77777777" w:rsidR="007C4C45" w:rsidRDefault="007C4C45"/>
    <w:p w14:paraId="04361D9F" w14:textId="77777777" w:rsidR="007C4C45" w:rsidRDefault="007C4C45"/>
    <w:p w14:paraId="4A810C5B" w14:textId="77777777" w:rsidR="007C4C45" w:rsidRDefault="007C4C45"/>
    <w:p w14:paraId="1A64ECBD" w14:textId="77777777" w:rsidR="007C4C45" w:rsidRDefault="007C4C45"/>
    <w:p w14:paraId="627E460B" w14:textId="77777777" w:rsidR="007C4C45" w:rsidRDefault="007C4C45"/>
    <w:p w14:paraId="63BB6742" w14:textId="77777777" w:rsidR="007C4C45" w:rsidRDefault="007C4C45"/>
    <w:p w14:paraId="597CD41E" w14:textId="77777777" w:rsidR="007C4C45" w:rsidRDefault="007C4C45"/>
    <w:p w14:paraId="1A7FB6AC" w14:textId="77777777" w:rsidR="007C4C45" w:rsidRDefault="007C4C45"/>
    <w:p w14:paraId="1138595C" w14:textId="77777777" w:rsidR="007C4C45" w:rsidRDefault="007C4C45"/>
    <w:p w14:paraId="68E9CD8F" w14:textId="77777777" w:rsidR="007C4C45" w:rsidRDefault="007C4C45"/>
    <w:p w14:paraId="00A002AF" w14:textId="77777777" w:rsidR="007C4C45" w:rsidRDefault="007C4C45"/>
    <w:p w14:paraId="59859189" w14:textId="77777777" w:rsidR="007C4C45" w:rsidRDefault="007C4C45"/>
    <w:p w14:paraId="034F2D84" w14:textId="77777777" w:rsidR="007C4C45" w:rsidRDefault="007C4C45"/>
    <w:p w14:paraId="658174CF" w14:textId="77777777" w:rsidR="007C4C45" w:rsidRDefault="007C4C45"/>
    <w:p w14:paraId="530392E4" w14:textId="77777777" w:rsidR="007C4C45" w:rsidRDefault="007C4C45"/>
    <w:p w14:paraId="37FF7E8A" w14:textId="77777777" w:rsidR="007C4C45" w:rsidRDefault="007C4C45"/>
    <w:p w14:paraId="086F0DA0" w14:textId="77777777" w:rsidR="007C4C45" w:rsidRDefault="007C4C45"/>
    <w:p w14:paraId="39F17C78" w14:textId="77777777" w:rsidR="007C4C45" w:rsidRDefault="007C4C45"/>
    <w:p w14:paraId="52B3A0E7" w14:textId="77777777" w:rsidR="007C4C45" w:rsidRDefault="007C4C45"/>
    <w:p w14:paraId="7462E036" w14:textId="77777777" w:rsidR="007C4C45" w:rsidRDefault="007C4C45"/>
    <w:p w14:paraId="13197249" w14:textId="77777777" w:rsidR="007C4C45" w:rsidRDefault="007C4C45"/>
    <w:p w14:paraId="4B6D5DD1" w14:textId="77777777" w:rsidR="007C4C45" w:rsidRDefault="007C4C45"/>
    <w:p w14:paraId="62A02F0E" w14:textId="38D433A9" w:rsidR="007C4C45" w:rsidRDefault="007C4C45"/>
    <w:p w14:paraId="6BE53C8D" w14:textId="77777777" w:rsidR="007C4C45" w:rsidRDefault="007C4C45"/>
    <w:p w14:paraId="3CD44140" w14:textId="77777777" w:rsidR="007C4C45" w:rsidRDefault="007C4C45"/>
    <w:p w14:paraId="39122306" w14:textId="77777777" w:rsidR="007C4C45" w:rsidRDefault="007C4C45"/>
    <w:p w14:paraId="49DD29C6" w14:textId="77777777" w:rsidR="007C4C45" w:rsidRDefault="007C4C45"/>
    <w:p w14:paraId="24BB0AF5" w14:textId="77777777" w:rsidR="007C4C45" w:rsidRDefault="007C4C45"/>
    <w:p w14:paraId="4FA52B4B" w14:textId="77777777" w:rsidR="00D760F0" w:rsidRDefault="00D760F0"/>
    <w:p w14:paraId="147FFD7A" w14:textId="77777777" w:rsidR="00D760F0" w:rsidRDefault="00D760F0"/>
    <w:p w14:paraId="6AC99730" w14:textId="77777777" w:rsidR="00D760F0" w:rsidRDefault="00D760F0"/>
    <w:p w14:paraId="460B06C2" w14:textId="77777777" w:rsidR="00D760F0" w:rsidRDefault="00D760F0"/>
    <w:p w14:paraId="4C9CDC2D" w14:textId="77777777" w:rsidR="00D760F0" w:rsidRDefault="00D760F0"/>
    <w:p w14:paraId="7633F621" w14:textId="77777777" w:rsidR="00D760F0" w:rsidRDefault="00D760F0"/>
    <w:p w14:paraId="4D9C343E" w14:textId="77777777" w:rsidR="00D760F0" w:rsidRDefault="00D760F0"/>
    <w:p w14:paraId="4AD13A96" w14:textId="77777777" w:rsidR="00D760F0" w:rsidRDefault="00D760F0"/>
    <w:p w14:paraId="2F68F49B" w14:textId="77777777" w:rsidR="00D760F0" w:rsidRDefault="00D760F0"/>
    <w:p w14:paraId="13835D8C" w14:textId="77777777" w:rsidR="00D760F0" w:rsidRDefault="00D760F0"/>
    <w:p w14:paraId="2B07811A" w14:textId="77777777" w:rsidR="00D760F0" w:rsidRDefault="00D760F0"/>
    <w:p w14:paraId="75363260" w14:textId="2474F7B3" w:rsidR="007C4C45" w:rsidRDefault="007C4C45">
      <w:r w:rsidRPr="00DA0F75">
        <w:rPr>
          <w:noProof/>
          <w:color w:val="002060"/>
          <w:sz w:val="22"/>
          <w:szCs w:val="22"/>
        </w:rPr>
        <w:lastRenderedPageBreak/>
        <mc:AlternateContent>
          <mc:Choice Requires="wps">
            <w:drawing>
              <wp:anchor distT="0" distB="0" distL="114300" distR="114300" simplePos="0" relativeHeight="251661312" behindDoc="0" locked="1" layoutInCell="1" allowOverlap="1" wp14:anchorId="364F5715" wp14:editId="082E7501">
                <wp:simplePos x="0" y="0"/>
                <wp:positionH relativeFrom="margin">
                  <wp:posOffset>2122805</wp:posOffset>
                </wp:positionH>
                <wp:positionV relativeFrom="topMargin">
                  <wp:align>bottom</wp:align>
                </wp:positionV>
                <wp:extent cx="3592195" cy="406400"/>
                <wp:effectExtent l="0" t="0" r="0" b="0"/>
                <wp:wrapNone/>
                <wp:docPr id="11" name="Rectangle 11"/>
                <wp:cNvGraphicFramePr/>
                <a:graphic xmlns:a="http://schemas.openxmlformats.org/drawingml/2006/main">
                  <a:graphicData uri="http://schemas.microsoft.com/office/word/2010/wordprocessingShape">
                    <wps:wsp>
                      <wps:cNvSpPr/>
                      <wps:spPr>
                        <a:xfrm>
                          <a:off x="0" y="0"/>
                          <a:ext cx="3592195" cy="40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F04432" w14:textId="77777777" w:rsidR="007C4C45" w:rsidRPr="007B3204" w:rsidRDefault="007C4C45" w:rsidP="007C4C45">
                            <w:pPr>
                              <w:jc w:val="right"/>
                              <w:rPr>
                                <w:rFonts w:ascii="Book Antiqua" w:hAnsi="Book Antiqua"/>
                                <w:b/>
                                <w:color w:val="002060"/>
                                <w:sz w:val="36"/>
                                <w:szCs w:val="36"/>
                              </w:rPr>
                            </w:pPr>
                            <w:r>
                              <w:rPr>
                                <w:rFonts w:ascii="Book Antiqua" w:hAnsi="Book Antiqua"/>
                                <w:b/>
                                <w:color w:val="002060"/>
                                <w:sz w:val="36"/>
                                <w:szCs w:val="36"/>
                              </w:rPr>
                              <w:t>Person Specification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F5715" id="Rectangle 11" o:spid="_x0000_s1027" style="position:absolute;margin-left:167.15pt;margin-top:0;width:282.85pt;height:32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" filled="f" stroked="f" strokeweight="1pt">
                <v:textbox>
                  <w:txbxContent>
                    <w:p w14:paraId="28F04432" w14:textId="77777777" w:rsidR="007C4C45" w:rsidRPr="007B3204" w:rsidRDefault="007C4C45" w:rsidP="007C4C45">
                      <w:pPr>
                        <w:jc w:val="right"/>
                        <w:rPr>
                          <w:rFonts w:ascii="Book Antiqua" w:hAnsi="Book Antiqua"/>
                          <w:b/>
                          <w:color w:val="002060"/>
                          <w:sz w:val="36"/>
                          <w:szCs w:val="36"/>
                        </w:rPr>
                      </w:pPr>
                      <w:r>
                        <w:rPr>
                          <w:rFonts w:ascii="Book Antiqua" w:hAnsi="Book Antiqua"/>
                          <w:b/>
                          <w:color w:val="002060"/>
                          <w:sz w:val="36"/>
                          <w:szCs w:val="36"/>
                        </w:rPr>
                        <w:t>Person Specification</w:t>
                      </w:r>
                    </w:p>
                  </w:txbxContent>
                </v:textbox>
                <w10:wrap anchorx="margin" anchory="margin"/>
                <w10:anchorlock/>
              </v:rect>
            </w:pict>
          </mc:Fallback>
        </mc:AlternateContent>
      </w:r>
    </w:p>
    <w:p w14:paraId="28D21206" w14:textId="77777777" w:rsidR="007C4C45" w:rsidRPr="00DA0F75" w:rsidRDefault="007C4C45" w:rsidP="007C4C45">
      <w:pPr>
        <w:outlineLvl w:val="0"/>
        <w:rPr>
          <w:rFonts w:ascii="Book Antiqua" w:hAnsi="Book Antiqua" w:cs="Arial"/>
          <w:sz w:val="22"/>
          <w:szCs w:val="22"/>
        </w:rPr>
      </w:pPr>
      <w:r w:rsidRPr="00DA0F75">
        <w:rPr>
          <w:rFonts w:ascii="Book Antiqua" w:hAnsi="Book Antiqua" w:cs="Arial"/>
          <w:sz w:val="22"/>
          <w:szCs w:val="22"/>
        </w:rPr>
        <w:t xml:space="preserve">It is important that your application should address and evidence each of the criteria of the specification by means of a supporting statement. </w:t>
      </w:r>
    </w:p>
    <w:p w14:paraId="1E0A3C89" w14:textId="77777777" w:rsidR="007C4C45" w:rsidRPr="00DA0F75" w:rsidRDefault="007C4C45" w:rsidP="007C4C45">
      <w:pPr>
        <w:outlineLvl w:val="0"/>
        <w:rPr>
          <w:rFonts w:ascii="Book Antiqua" w:hAnsi="Book Antiqua" w:cs="Arial"/>
          <w:b/>
          <w:sz w:val="22"/>
          <w:szCs w:val="22"/>
        </w:rPr>
      </w:pPr>
    </w:p>
    <w:p w14:paraId="09C10AC5" w14:textId="77777777" w:rsidR="007C4C45" w:rsidRPr="00DA0F75" w:rsidRDefault="007C4C45" w:rsidP="007C4C45">
      <w:pPr>
        <w:shd w:val="clear" w:color="auto" w:fill="83CAEB" w:themeFill="accent1" w:themeFillTint="66"/>
        <w:outlineLvl w:val="0"/>
        <w:rPr>
          <w:rFonts w:ascii="Book Antiqua" w:hAnsi="Book Antiqua" w:cs="Arial"/>
          <w:b/>
          <w:smallCaps/>
          <w:sz w:val="22"/>
          <w:szCs w:val="22"/>
        </w:rPr>
      </w:pPr>
      <w:r w:rsidRPr="00DA0F75">
        <w:rPr>
          <w:rFonts w:ascii="Book Antiqua" w:hAnsi="Book Antiqua" w:cs="Arial"/>
          <w:b/>
          <w:smallCaps/>
          <w:sz w:val="22"/>
          <w:szCs w:val="22"/>
        </w:rPr>
        <w:t>Skills and Abilities</w:t>
      </w:r>
    </w:p>
    <w:p w14:paraId="4DC6E77B" w14:textId="77777777" w:rsidR="007C4C45" w:rsidRDefault="007C4C45" w:rsidP="007C4C45">
      <w:pPr>
        <w:ind w:left="360"/>
        <w:rPr>
          <w:rFonts w:ascii="Book Antiqua" w:hAnsi="Book Antiqua" w:cstheme="minorHAnsi"/>
          <w:sz w:val="22"/>
          <w:szCs w:val="22"/>
        </w:rPr>
      </w:pPr>
    </w:p>
    <w:p w14:paraId="62AB3133" w14:textId="77777777" w:rsidR="007C4C45" w:rsidRPr="007B049C" w:rsidRDefault="007C4C45" w:rsidP="007C4C45">
      <w:pPr>
        <w:rPr>
          <w:rFonts w:ascii="Book Antiqua" w:hAnsi="Book Antiqua" w:cstheme="minorHAnsi"/>
          <w:sz w:val="22"/>
          <w:szCs w:val="22"/>
        </w:rPr>
      </w:pPr>
      <w:r w:rsidRPr="007B049C">
        <w:rPr>
          <w:rFonts w:ascii="Book Antiqua" w:hAnsi="Book Antiqua" w:cstheme="minorHAnsi"/>
          <w:sz w:val="22"/>
          <w:szCs w:val="22"/>
        </w:rPr>
        <w:t>The post holder will be expected to:</w:t>
      </w:r>
    </w:p>
    <w:p w14:paraId="5C8B515C" w14:textId="77777777" w:rsidR="007C4C45" w:rsidRPr="00DA0F75" w:rsidRDefault="007C4C45" w:rsidP="007C4C45">
      <w:pPr>
        <w:jc w:val="both"/>
        <w:outlineLvl w:val="0"/>
        <w:rPr>
          <w:rFonts w:ascii="Book Antiqua" w:hAnsi="Book Antiqua" w:cs="Arial"/>
          <w:sz w:val="22"/>
          <w:szCs w:val="22"/>
        </w:rPr>
      </w:pPr>
    </w:p>
    <w:p w14:paraId="67BD1C79" w14:textId="77777777" w:rsidR="007C4C45" w:rsidRPr="007B049C" w:rsidRDefault="007C4C45" w:rsidP="007C4C45">
      <w:pPr>
        <w:pStyle w:val="ListParagraph"/>
        <w:numPr>
          <w:ilvl w:val="0"/>
          <w:numId w:val="7"/>
        </w:numPr>
        <w:ind w:left="284" w:hanging="284"/>
        <w:rPr>
          <w:rFonts w:ascii="Book Antiqua" w:hAnsi="Book Antiqua" w:cstheme="minorHAnsi"/>
          <w:sz w:val="22"/>
          <w:szCs w:val="22"/>
        </w:rPr>
      </w:pPr>
      <w:r w:rsidRPr="007B049C">
        <w:rPr>
          <w:rFonts w:ascii="Book Antiqua" w:hAnsi="Book Antiqua" w:cstheme="minorHAnsi"/>
          <w:sz w:val="22"/>
          <w:szCs w:val="22"/>
        </w:rPr>
        <w:t>Demonstrate strong written and verbal communication skills</w:t>
      </w:r>
    </w:p>
    <w:p w14:paraId="62E99635" w14:textId="47110E2E" w:rsidR="007C4C45" w:rsidRDefault="007C4C45" w:rsidP="007C4C45">
      <w:pPr>
        <w:pStyle w:val="ListParagraph"/>
        <w:numPr>
          <w:ilvl w:val="0"/>
          <w:numId w:val="7"/>
        </w:numPr>
        <w:ind w:left="284" w:hanging="284"/>
        <w:rPr>
          <w:rFonts w:ascii="Book Antiqua" w:hAnsi="Book Antiqua" w:cstheme="minorHAnsi"/>
          <w:sz w:val="22"/>
          <w:szCs w:val="22"/>
        </w:rPr>
      </w:pPr>
      <w:r w:rsidRPr="007B049C">
        <w:rPr>
          <w:rFonts w:ascii="Book Antiqua" w:hAnsi="Book Antiqua" w:cstheme="minorHAnsi"/>
          <w:sz w:val="22"/>
          <w:szCs w:val="22"/>
        </w:rPr>
        <w:t xml:space="preserve">Demonstrate strong technology skills and </w:t>
      </w:r>
      <w:r>
        <w:rPr>
          <w:rFonts w:ascii="Book Antiqua" w:hAnsi="Book Antiqua" w:cstheme="minorHAnsi"/>
          <w:sz w:val="22"/>
          <w:szCs w:val="22"/>
        </w:rPr>
        <w:t xml:space="preserve">be </w:t>
      </w:r>
      <w:r w:rsidRPr="007B049C">
        <w:rPr>
          <w:rFonts w:ascii="Book Antiqua" w:hAnsi="Book Antiqua" w:cstheme="minorHAnsi"/>
          <w:sz w:val="22"/>
          <w:szCs w:val="22"/>
        </w:rPr>
        <w:t>fully conversant with Microsoft Office packages</w:t>
      </w:r>
    </w:p>
    <w:p w14:paraId="1DF06849" w14:textId="35F10EC2" w:rsidR="007C4C45" w:rsidRPr="007C4C45" w:rsidRDefault="007C4C45" w:rsidP="007C4C45">
      <w:pPr>
        <w:pStyle w:val="ListParagraph"/>
        <w:numPr>
          <w:ilvl w:val="0"/>
          <w:numId w:val="7"/>
        </w:numPr>
        <w:ind w:left="284" w:hanging="284"/>
        <w:rPr>
          <w:rFonts w:ascii="Book Antiqua" w:hAnsi="Book Antiqua" w:cstheme="minorHAnsi"/>
          <w:sz w:val="22"/>
          <w:szCs w:val="22"/>
        </w:rPr>
      </w:pPr>
      <w:r>
        <w:rPr>
          <w:rFonts w:ascii="Book Antiqua" w:hAnsi="Book Antiqua" w:cs="Arial"/>
          <w:sz w:val="22"/>
          <w:szCs w:val="22"/>
        </w:rPr>
        <w:t>Demonstrate e</w:t>
      </w:r>
      <w:r w:rsidRPr="007C4C45">
        <w:rPr>
          <w:rFonts w:ascii="Book Antiqua" w:hAnsi="Book Antiqua" w:cs="Arial"/>
          <w:sz w:val="22"/>
          <w:szCs w:val="22"/>
        </w:rPr>
        <w:t>xcellent problem-solving skills.</w:t>
      </w:r>
    </w:p>
    <w:p w14:paraId="061A34A9" w14:textId="77777777" w:rsidR="007C4C45" w:rsidRPr="007B049C" w:rsidRDefault="007C4C45" w:rsidP="007C4C45">
      <w:pPr>
        <w:pStyle w:val="ListParagraph"/>
        <w:numPr>
          <w:ilvl w:val="0"/>
          <w:numId w:val="7"/>
        </w:numPr>
        <w:ind w:left="284" w:hanging="284"/>
        <w:rPr>
          <w:rFonts w:ascii="Book Antiqua" w:hAnsi="Book Antiqua" w:cstheme="minorHAnsi"/>
          <w:sz w:val="22"/>
          <w:szCs w:val="22"/>
        </w:rPr>
      </w:pPr>
      <w:r w:rsidRPr="007B049C">
        <w:rPr>
          <w:rFonts w:ascii="Book Antiqua" w:hAnsi="Book Antiqua" w:cstheme="minorHAnsi"/>
          <w:sz w:val="22"/>
          <w:szCs w:val="22"/>
        </w:rPr>
        <w:t>Be flexible in their working approach</w:t>
      </w:r>
    </w:p>
    <w:p w14:paraId="3662F5F6" w14:textId="77777777" w:rsidR="007C4C45" w:rsidRPr="007B049C" w:rsidRDefault="007C4C45" w:rsidP="007C4C45">
      <w:pPr>
        <w:pStyle w:val="ListParagraph"/>
        <w:numPr>
          <w:ilvl w:val="0"/>
          <w:numId w:val="7"/>
        </w:numPr>
        <w:ind w:left="284" w:hanging="284"/>
        <w:rPr>
          <w:rFonts w:ascii="Book Antiqua" w:hAnsi="Book Antiqua" w:cstheme="minorHAnsi"/>
          <w:sz w:val="22"/>
          <w:szCs w:val="22"/>
        </w:rPr>
      </w:pPr>
      <w:r w:rsidRPr="007B049C">
        <w:rPr>
          <w:rFonts w:ascii="Book Antiqua" w:hAnsi="Book Antiqua" w:cstheme="minorHAnsi"/>
          <w:sz w:val="22"/>
          <w:szCs w:val="22"/>
        </w:rPr>
        <w:t>Demonstrate a ‘can do’ attitude and be capable of challenging the status quo</w:t>
      </w:r>
    </w:p>
    <w:p w14:paraId="0D82AB8C" w14:textId="77777777" w:rsidR="007C4C45" w:rsidRPr="00DA0F75" w:rsidRDefault="007C4C45" w:rsidP="007C4C45">
      <w:pPr>
        <w:ind w:left="274"/>
        <w:jc w:val="both"/>
        <w:outlineLvl w:val="0"/>
        <w:rPr>
          <w:rFonts w:ascii="Book Antiqua" w:hAnsi="Book Antiqua" w:cs="Arial"/>
          <w:sz w:val="22"/>
          <w:szCs w:val="22"/>
        </w:rPr>
      </w:pPr>
    </w:p>
    <w:p w14:paraId="68FBD0C8" w14:textId="77777777" w:rsidR="007C4C45" w:rsidRPr="00DA0F75" w:rsidRDefault="007C4C45" w:rsidP="007C4C45">
      <w:pPr>
        <w:shd w:val="clear" w:color="auto" w:fill="83CAEB" w:themeFill="accent1" w:themeFillTint="66"/>
        <w:outlineLvl w:val="0"/>
        <w:rPr>
          <w:rFonts w:ascii="Book Antiqua" w:hAnsi="Book Antiqua" w:cs="Arial"/>
          <w:b/>
          <w:smallCaps/>
          <w:sz w:val="22"/>
          <w:szCs w:val="22"/>
        </w:rPr>
      </w:pPr>
      <w:r w:rsidRPr="00DA0F75">
        <w:rPr>
          <w:rFonts w:ascii="Book Antiqua" w:hAnsi="Book Antiqua" w:cs="Arial"/>
          <w:b/>
          <w:smallCaps/>
          <w:sz w:val="22"/>
          <w:szCs w:val="22"/>
        </w:rPr>
        <w:t>Knowledge and Experience</w:t>
      </w:r>
    </w:p>
    <w:p w14:paraId="1F8567F8" w14:textId="77777777" w:rsidR="007C4C45" w:rsidRPr="00DA0F75" w:rsidRDefault="007C4C45" w:rsidP="007C4C45">
      <w:pPr>
        <w:ind w:left="274"/>
        <w:jc w:val="both"/>
        <w:outlineLvl w:val="0"/>
        <w:rPr>
          <w:rFonts w:ascii="Book Antiqua" w:hAnsi="Book Antiqua" w:cs="Arial"/>
          <w:sz w:val="22"/>
          <w:szCs w:val="22"/>
        </w:rPr>
      </w:pPr>
    </w:p>
    <w:p w14:paraId="5BF24A5E" w14:textId="77777777" w:rsidR="007C4C45" w:rsidRDefault="007C4C45" w:rsidP="007C4C45">
      <w:pPr>
        <w:pStyle w:val="NoSpacing"/>
        <w:numPr>
          <w:ilvl w:val="0"/>
          <w:numId w:val="6"/>
        </w:numPr>
        <w:tabs>
          <w:tab w:val="clear" w:pos="720"/>
          <w:tab w:val="num" w:pos="426"/>
        </w:tabs>
        <w:ind w:left="284" w:hanging="284"/>
        <w:jc w:val="both"/>
        <w:rPr>
          <w:rFonts w:ascii="Book Antiqua" w:hAnsi="Book Antiqua"/>
          <w:sz w:val="22"/>
          <w:szCs w:val="22"/>
        </w:rPr>
      </w:pPr>
      <w:r w:rsidRPr="00840B8F">
        <w:rPr>
          <w:rFonts w:ascii="Book Antiqua" w:hAnsi="Book Antiqua"/>
          <w:sz w:val="22"/>
          <w:szCs w:val="22"/>
        </w:rPr>
        <w:t>Previous experience in an educational setting is not necessary</w:t>
      </w:r>
      <w:r>
        <w:rPr>
          <w:rFonts w:ascii="Book Antiqua" w:hAnsi="Book Antiqua"/>
          <w:sz w:val="22"/>
          <w:szCs w:val="22"/>
        </w:rPr>
        <w:t xml:space="preserve"> but a proven track record covering the required tasks would be expected.</w:t>
      </w:r>
    </w:p>
    <w:p w14:paraId="2AAF0FBE" w14:textId="2C2DEB02" w:rsidR="007C4C45" w:rsidRPr="00840B8F" w:rsidRDefault="007C4C45" w:rsidP="007C4C45">
      <w:pPr>
        <w:pStyle w:val="NoSpacing"/>
        <w:numPr>
          <w:ilvl w:val="0"/>
          <w:numId w:val="6"/>
        </w:numPr>
        <w:tabs>
          <w:tab w:val="clear" w:pos="720"/>
          <w:tab w:val="num" w:pos="426"/>
        </w:tabs>
        <w:ind w:left="284" w:hanging="284"/>
        <w:jc w:val="both"/>
        <w:rPr>
          <w:rFonts w:ascii="Book Antiqua" w:hAnsi="Book Antiqua"/>
          <w:sz w:val="22"/>
          <w:szCs w:val="22"/>
        </w:rPr>
      </w:pPr>
      <w:r w:rsidRPr="00155057">
        <w:rPr>
          <w:rFonts w:ascii="Book Antiqua" w:hAnsi="Book Antiqua" w:cs="Arial"/>
          <w:sz w:val="22"/>
          <w:szCs w:val="22"/>
        </w:rPr>
        <w:t xml:space="preserve">An understanding of Health and Safety </w:t>
      </w:r>
      <w:r>
        <w:rPr>
          <w:rFonts w:ascii="Book Antiqua" w:hAnsi="Book Antiqua" w:cs="Arial"/>
          <w:sz w:val="22"/>
          <w:szCs w:val="22"/>
        </w:rPr>
        <w:t xml:space="preserve">and Cyber Security </w:t>
      </w:r>
      <w:r w:rsidRPr="00155057">
        <w:rPr>
          <w:rFonts w:ascii="Book Antiqua" w:hAnsi="Book Antiqua" w:cs="Arial"/>
          <w:sz w:val="22"/>
          <w:szCs w:val="22"/>
        </w:rPr>
        <w:t>within an educational setting</w:t>
      </w:r>
      <w:r>
        <w:rPr>
          <w:rFonts w:ascii="Book Antiqua" w:hAnsi="Book Antiqua" w:cs="Arial"/>
          <w:sz w:val="22"/>
          <w:szCs w:val="22"/>
        </w:rPr>
        <w:t xml:space="preserve"> would be </w:t>
      </w:r>
      <w:r w:rsidR="000552A3">
        <w:rPr>
          <w:rFonts w:ascii="Book Antiqua" w:hAnsi="Book Antiqua" w:cs="Arial"/>
          <w:sz w:val="22"/>
          <w:szCs w:val="22"/>
        </w:rPr>
        <w:t>advantageous</w:t>
      </w:r>
      <w:r w:rsidRPr="00155057">
        <w:rPr>
          <w:rFonts w:ascii="Book Antiqua" w:hAnsi="Book Antiqua" w:cs="Arial"/>
          <w:sz w:val="22"/>
          <w:szCs w:val="22"/>
        </w:rPr>
        <w:t>.</w:t>
      </w:r>
    </w:p>
    <w:p w14:paraId="791BD79B" w14:textId="77777777" w:rsidR="007C4C45" w:rsidRPr="00DA0F75" w:rsidRDefault="007C4C45" w:rsidP="007C4C45">
      <w:pPr>
        <w:outlineLvl w:val="0"/>
        <w:rPr>
          <w:rFonts w:ascii="Book Antiqua" w:hAnsi="Book Antiqua" w:cs="Arial"/>
          <w:b/>
          <w:sz w:val="22"/>
          <w:szCs w:val="22"/>
        </w:rPr>
      </w:pPr>
    </w:p>
    <w:p w14:paraId="3C2B3EE2" w14:textId="77777777" w:rsidR="007C4C45" w:rsidRPr="00DA0F75" w:rsidRDefault="007C4C45" w:rsidP="007C4C45">
      <w:pPr>
        <w:shd w:val="clear" w:color="auto" w:fill="83CAEB" w:themeFill="accent1" w:themeFillTint="66"/>
        <w:outlineLvl w:val="0"/>
        <w:rPr>
          <w:rFonts w:ascii="Book Antiqua" w:hAnsi="Book Antiqua" w:cs="Arial"/>
          <w:b/>
          <w:smallCaps/>
          <w:sz w:val="22"/>
          <w:szCs w:val="22"/>
        </w:rPr>
      </w:pPr>
      <w:r w:rsidRPr="00DA0F75">
        <w:rPr>
          <w:rFonts w:ascii="Book Antiqua" w:hAnsi="Book Antiqua" w:cs="Arial"/>
          <w:b/>
          <w:smallCaps/>
          <w:sz w:val="22"/>
          <w:szCs w:val="22"/>
        </w:rPr>
        <w:t>General Attributes</w:t>
      </w:r>
    </w:p>
    <w:p w14:paraId="62183B64" w14:textId="77777777" w:rsidR="007C4C45" w:rsidRPr="00DA0F75" w:rsidRDefault="007C4C45" w:rsidP="007C4C45">
      <w:pPr>
        <w:ind w:left="274"/>
        <w:jc w:val="both"/>
        <w:outlineLvl w:val="0"/>
        <w:rPr>
          <w:rFonts w:ascii="Book Antiqua" w:hAnsi="Book Antiqua" w:cs="Arial"/>
          <w:sz w:val="22"/>
          <w:szCs w:val="22"/>
        </w:rPr>
      </w:pPr>
    </w:p>
    <w:p w14:paraId="56AB5C9E"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Excellent written and oral communication skills.</w:t>
      </w:r>
    </w:p>
    <w:p w14:paraId="070D0BD1"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An ability to work effectively under pressure.</w:t>
      </w:r>
    </w:p>
    <w:p w14:paraId="1A8B126A"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Good sense of humour.</w:t>
      </w:r>
    </w:p>
    <w:p w14:paraId="644E3CE7"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A flexible approach to tasks.</w:t>
      </w:r>
    </w:p>
    <w:p w14:paraId="2883664D"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A willingness to contribute to whole-school initiatives.</w:t>
      </w:r>
    </w:p>
    <w:p w14:paraId="53F85F87" w14:textId="77777777" w:rsidR="007C4C45" w:rsidRDefault="007C4C45" w:rsidP="007C4C45">
      <w:pPr>
        <w:numPr>
          <w:ilvl w:val="0"/>
          <w:numId w:val="5"/>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A commitment to networking and the sharing of best practice.</w:t>
      </w:r>
    </w:p>
    <w:p w14:paraId="7A75A9C9" w14:textId="77777777" w:rsidR="007C4C45" w:rsidRPr="00DA0F75" w:rsidRDefault="007C4C45" w:rsidP="007C4C45">
      <w:pPr>
        <w:numPr>
          <w:ilvl w:val="0"/>
          <w:numId w:val="5"/>
        </w:numPr>
        <w:tabs>
          <w:tab w:val="clear" w:pos="720"/>
        </w:tabs>
        <w:ind w:left="274" w:hanging="274"/>
        <w:jc w:val="both"/>
        <w:outlineLvl w:val="0"/>
        <w:rPr>
          <w:rFonts w:ascii="Book Antiqua" w:hAnsi="Book Antiqua" w:cs="Arial"/>
          <w:sz w:val="22"/>
          <w:szCs w:val="22"/>
        </w:rPr>
      </w:pPr>
      <w:r>
        <w:rPr>
          <w:rFonts w:ascii="Book Antiqua" w:hAnsi="Book Antiqua"/>
          <w:sz w:val="22"/>
          <w:szCs w:val="22"/>
        </w:rPr>
        <w:t xml:space="preserve">An </w:t>
      </w:r>
      <w:r w:rsidRPr="00840B8F">
        <w:rPr>
          <w:rFonts w:ascii="Book Antiqua" w:hAnsi="Book Antiqua"/>
          <w:sz w:val="22"/>
          <w:szCs w:val="22"/>
        </w:rPr>
        <w:t xml:space="preserve">interest in Education Technology to support </w:t>
      </w:r>
      <w:r>
        <w:rPr>
          <w:rFonts w:ascii="Book Antiqua" w:hAnsi="Book Antiqua"/>
          <w:sz w:val="22"/>
          <w:szCs w:val="22"/>
        </w:rPr>
        <w:t>the</w:t>
      </w:r>
      <w:r w:rsidRPr="00840B8F">
        <w:rPr>
          <w:rFonts w:ascii="Book Antiqua" w:hAnsi="Book Antiqua"/>
          <w:sz w:val="22"/>
          <w:szCs w:val="22"/>
        </w:rPr>
        <w:t xml:space="preserve"> </w:t>
      </w:r>
      <w:proofErr w:type="gramStart"/>
      <w:r w:rsidRPr="00840B8F">
        <w:rPr>
          <w:rFonts w:ascii="Book Antiqua" w:hAnsi="Book Antiqua"/>
          <w:sz w:val="22"/>
          <w:szCs w:val="22"/>
        </w:rPr>
        <w:t>School</w:t>
      </w:r>
      <w:proofErr w:type="gramEnd"/>
      <w:r w:rsidRPr="00840B8F">
        <w:rPr>
          <w:rFonts w:ascii="Book Antiqua" w:hAnsi="Book Antiqua"/>
          <w:sz w:val="22"/>
          <w:szCs w:val="22"/>
        </w:rPr>
        <w:t xml:space="preserve"> community and </w:t>
      </w:r>
      <w:r>
        <w:rPr>
          <w:rFonts w:ascii="Book Antiqua" w:hAnsi="Book Antiqua"/>
          <w:sz w:val="22"/>
          <w:szCs w:val="22"/>
        </w:rPr>
        <w:t xml:space="preserve">the </w:t>
      </w:r>
      <w:r w:rsidRPr="00840B8F">
        <w:rPr>
          <w:rFonts w:ascii="Book Antiqua" w:hAnsi="Book Antiqua"/>
          <w:sz w:val="22"/>
          <w:szCs w:val="22"/>
        </w:rPr>
        <w:t>high achieving students</w:t>
      </w:r>
      <w:r>
        <w:rPr>
          <w:rFonts w:ascii="Book Antiqua" w:hAnsi="Book Antiqua"/>
          <w:sz w:val="22"/>
          <w:szCs w:val="22"/>
        </w:rPr>
        <w:t>.</w:t>
      </w:r>
    </w:p>
    <w:p w14:paraId="0EFF8BDE" w14:textId="77777777" w:rsidR="007C4C45" w:rsidRPr="00DA0F75" w:rsidRDefault="007C4C45" w:rsidP="007C4C45">
      <w:pPr>
        <w:outlineLvl w:val="0"/>
        <w:rPr>
          <w:rFonts w:ascii="Book Antiqua" w:hAnsi="Book Antiqua" w:cs="Arial"/>
          <w:b/>
          <w:sz w:val="22"/>
          <w:szCs w:val="22"/>
        </w:rPr>
      </w:pPr>
    </w:p>
    <w:p w14:paraId="7CA58342" w14:textId="77777777" w:rsidR="007C4C45" w:rsidRPr="00DA0F75" w:rsidRDefault="007C4C45" w:rsidP="007C4C45">
      <w:pPr>
        <w:shd w:val="clear" w:color="auto" w:fill="83CAEB" w:themeFill="accent1" w:themeFillTint="66"/>
        <w:outlineLvl w:val="0"/>
        <w:rPr>
          <w:rFonts w:ascii="Book Antiqua" w:hAnsi="Book Antiqua" w:cs="Arial"/>
          <w:b/>
          <w:smallCaps/>
          <w:sz w:val="22"/>
          <w:szCs w:val="22"/>
        </w:rPr>
      </w:pPr>
      <w:r w:rsidRPr="00DA0F75">
        <w:rPr>
          <w:rFonts w:ascii="Book Antiqua" w:hAnsi="Book Antiqua" w:cs="Arial"/>
          <w:b/>
          <w:smallCaps/>
          <w:sz w:val="22"/>
          <w:szCs w:val="22"/>
        </w:rPr>
        <w:t>Professional Qualifications and Training</w:t>
      </w:r>
    </w:p>
    <w:p w14:paraId="74A98358" w14:textId="77777777" w:rsidR="007C4C45" w:rsidRPr="00DA0F75" w:rsidRDefault="007C4C45" w:rsidP="007C4C45">
      <w:pPr>
        <w:ind w:left="274"/>
        <w:jc w:val="both"/>
        <w:outlineLvl w:val="0"/>
        <w:rPr>
          <w:rFonts w:ascii="Book Antiqua" w:hAnsi="Book Antiqua" w:cs="Arial"/>
          <w:sz w:val="22"/>
          <w:szCs w:val="22"/>
        </w:rPr>
      </w:pPr>
    </w:p>
    <w:p w14:paraId="5B6603DB" w14:textId="017435B8" w:rsidR="007C4C45" w:rsidRPr="007C4C45" w:rsidRDefault="007C4C45" w:rsidP="007C4C45">
      <w:pPr>
        <w:numPr>
          <w:ilvl w:val="0"/>
          <w:numId w:val="6"/>
        </w:numPr>
        <w:tabs>
          <w:tab w:val="clear" w:pos="720"/>
        </w:tabs>
        <w:ind w:left="274" w:hanging="274"/>
        <w:jc w:val="both"/>
        <w:outlineLvl w:val="0"/>
        <w:rPr>
          <w:rFonts w:ascii="Book Antiqua" w:hAnsi="Book Antiqua" w:cs="Arial"/>
          <w:sz w:val="22"/>
          <w:szCs w:val="22"/>
        </w:rPr>
      </w:pPr>
      <w:r w:rsidRPr="00155057">
        <w:rPr>
          <w:rFonts w:ascii="Book Antiqua" w:hAnsi="Book Antiqua" w:cs="Arial"/>
          <w:sz w:val="22"/>
          <w:szCs w:val="22"/>
        </w:rPr>
        <w:t xml:space="preserve">A degree in a </w:t>
      </w:r>
      <w:r>
        <w:rPr>
          <w:rFonts w:ascii="Book Antiqua" w:hAnsi="Book Antiqua" w:cs="Arial"/>
          <w:sz w:val="22"/>
          <w:szCs w:val="22"/>
        </w:rPr>
        <w:t>relevant subject preferred</w:t>
      </w:r>
      <w:r w:rsidR="000552A3">
        <w:rPr>
          <w:rFonts w:ascii="Book Antiqua" w:hAnsi="Book Antiqua" w:cs="Arial"/>
          <w:sz w:val="22"/>
          <w:szCs w:val="22"/>
        </w:rPr>
        <w:t>, or equivalent operational experience</w:t>
      </w:r>
      <w:r>
        <w:rPr>
          <w:rFonts w:ascii="Book Antiqua" w:hAnsi="Book Antiqua" w:cs="Arial"/>
          <w:sz w:val="22"/>
          <w:szCs w:val="22"/>
        </w:rPr>
        <w:t>.</w:t>
      </w:r>
    </w:p>
    <w:p w14:paraId="2620B74A" w14:textId="329A1009" w:rsidR="007C4C45" w:rsidRPr="00DA0F75" w:rsidRDefault="007C4C45" w:rsidP="007C4C45">
      <w:pPr>
        <w:numPr>
          <w:ilvl w:val="0"/>
          <w:numId w:val="6"/>
        </w:numPr>
        <w:tabs>
          <w:tab w:val="clear" w:pos="720"/>
        </w:tabs>
        <w:ind w:left="274" w:hanging="274"/>
        <w:jc w:val="both"/>
        <w:outlineLvl w:val="0"/>
        <w:rPr>
          <w:rFonts w:ascii="Book Antiqua" w:hAnsi="Book Antiqua" w:cs="Arial"/>
          <w:sz w:val="22"/>
          <w:szCs w:val="22"/>
        </w:rPr>
      </w:pPr>
      <w:r w:rsidRPr="00DA0F75">
        <w:rPr>
          <w:rFonts w:ascii="Book Antiqua" w:hAnsi="Book Antiqua" w:cs="Arial"/>
          <w:sz w:val="22"/>
          <w:szCs w:val="22"/>
        </w:rPr>
        <w:t>A commitment to further professional development.</w:t>
      </w:r>
    </w:p>
    <w:p w14:paraId="4CEC85B3" w14:textId="77777777" w:rsidR="007C4C45" w:rsidRDefault="007C4C45"/>
    <w:sectPr w:rsidR="007C4C4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8BF4" w14:textId="77777777" w:rsidR="0055327A" w:rsidRDefault="0055327A" w:rsidP="007C4C45">
      <w:r>
        <w:separator/>
      </w:r>
    </w:p>
  </w:endnote>
  <w:endnote w:type="continuationSeparator" w:id="0">
    <w:p w14:paraId="4A914090" w14:textId="77777777" w:rsidR="0055327A" w:rsidRDefault="0055327A" w:rsidP="007C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88E4" w14:textId="77777777" w:rsidR="0055327A" w:rsidRDefault="0055327A" w:rsidP="007C4C45">
      <w:r>
        <w:separator/>
      </w:r>
    </w:p>
  </w:footnote>
  <w:footnote w:type="continuationSeparator" w:id="0">
    <w:p w14:paraId="00928547" w14:textId="77777777" w:rsidR="0055327A" w:rsidRDefault="0055327A" w:rsidP="007C4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2104" w14:textId="5BE4FBA9" w:rsidR="007C4C45" w:rsidRDefault="007C4C45">
    <w:pPr>
      <w:pStyle w:val="Header"/>
    </w:pPr>
    <w:r>
      <w:rPr>
        <w:noProof/>
      </w:rPr>
      <mc:AlternateContent>
        <mc:Choice Requires="wps">
          <w:drawing>
            <wp:anchor distT="0" distB="0" distL="114300" distR="114300" simplePos="0" relativeHeight="251661312" behindDoc="0" locked="0" layoutInCell="1" allowOverlap="1" wp14:anchorId="01F54DB7" wp14:editId="7A976C6A">
              <wp:simplePos x="0" y="0"/>
              <wp:positionH relativeFrom="margin">
                <wp:align>right</wp:align>
              </wp:positionH>
              <wp:positionV relativeFrom="paragraph">
                <wp:posOffset>455295</wp:posOffset>
              </wp:positionV>
              <wp:extent cx="58864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CE797" id="_x0000_t32" coordsize="21600,21600" o:spt="32" o:oned="t" path="m,l21600,21600e" filled="f">
              <v:path arrowok="t" fillok="f" o:connecttype="none"/>
              <o:lock v:ext="edit" shapetype="t"/>
            </v:shapetype>
            <v:shape id="Straight Arrow Connector 6" o:spid="_x0000_s1026" type="#_x0000_t32" style="position:absolute;margin-left:412.3pt;margin-top:35.85pt;width:463.5pt;height: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" strokecolor="#002060" strokeweight="1.5pt">
              <w10:wrap anchorx="margin"/>
            </v:shape>
          </w:pict>
        </mc:Fallback>
      </mc:AlternateContent>
    </w:r>
    <w:r>
      <w:rPr>
        <w:noProof/>
      </w:rPr>
      <w:drawing>
        <wp:anchor distT="0" distB="0" distL="114300" distR="114300" simplePos="0" relativeHeight="251659264" behindDoc="0" locked="0" layoutInCell="1" allowOverlap="1" wp14:anchorId="6C3F8283" wp14:editId="22FAEBBE">
          <wp:simplePos x="0" y="0"/>
          <wp:positionH relativeFrom="column">
            <wp:posOffset>-161925</wp:posOffset>
          </wp:positionH>
          <wp:positionV relativeFrom="paragraph">
            <wp:posOffset>-295910</wp:posOffset>
          </wp:positionV>
          <wp:extent cx="845820" cy="720725"/>
          <wp:effectExtent l="0" t="0" r="0" b="3175"/>
          <wp:wrapSquare wrapText="bothSides"/>
          <wp:docPr id="14" name="Picture 14" descr="cchs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hs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720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329B8"/>
    <w:multiLevelType w:val="hybridMultilevel"/>
    <w:tmpl w:val="3BEC3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5B3D49"/>
    <w:multiLevelType w:val="hybridMultilevel"/>
    <w:tmpl w:val="C824A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812EB"/>
    <w:multiLevelType w:val="hybridMultilevel"/>
    <w:tmpl w:val="1354BC7E"/>
    <w:lvl w:ilvl="0" w:tplc="04090001">
      <w:start w:val="1"/>
      <w:numFmt w:val="bullet"/>
      <w:lvlText w:val=""/>
      <w:lvlJc w:val="left"/>
      <w:pPr>
        <w:tabs>
          <w:tab w:val="num" w:pos="720"/>
        </w:tabs>
        <w:ind w:left="720" w:hanging="360"/>
      </w:pPr>
      <w:rPr>
        <w:rFonts w:ascii="Symbol" w:hAnsi="Symbol" w:hint="default"/>
      </w:rPr>
    </w:lvl>
    <w:lvl w:ilvl="1" w:tplc="CC8A76BA">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F6FB8"/>
    <w:multiLevelType w:val="hybridMultilevel"/>
    <w:tmpl w:val="5A3E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0561FE"/>
    <w:multiLevelType w:val="hybridMultilevel"/>
    <w:tmpl w:val="3118E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045F30"/>
    <w:multiLevelType w:val="hybridMultilevel"/>
    <w:tmpl w:val="035E833E"/>
    <w:lvl w:ilvl="0" w:tplc="08090001">
      <w:start w:val="1"/>
      <w:numFmt w:val="bullet"/>
      <w:lvlText w:val=""/>
      <w:lvlJc w:val="left"/>
      <w:pPr>
        <w:tabs>
          <w:tab w:val="num" w:pos="120"/>
        </w:tabs>
        <w:ind w:left="120" w:hanging="360"/>
      </w:pPr>
      <w:rPr>
        <w:rFonts w:ascii="Symbol" w:hAnsi="Symbol" w:hint="default"/>
      </w:rPr>
    </w:lvl>
    <w:lvl w:ilvl="1" w:tplc="08090003" w:tentative="1">
      <w:start w:val="1"/>
      <w:numFmt w:val="bullet"/>
      <w:lvlText w:val="o"/>
      <w:lvlJc w:val="left"/>
      <w:pPr>
        <w:tabs>
          <w:tab w:val="num" w:pos="840"/>
        </w:tabs>
        <w:ind w:left="840" w:hanging="360"/>
      </w:pPr>
      <w:rPr>
        <w:rFonts w:ascii="Courier New" w:hAnsi="Courier New" w:cs="Courier New" w:hint="default"/>
      </w:rPr>
    </w:lvl>
    <w:lvl w:ilvl="2" w:tplc="08090005" w:tentative="1">
      <w:start w:val="1"/>
      <w:numFmt w:val="bullet"/>
      <w:lvlText w:val=""/>
      <w:lvlJc w:val="left"/>
      <w:pPr>
        <w:tabs>
          <w:tab w:val="num" w:pos="1560"/>
        </w:tabs>
        <w:ind w:left="1560" w:hanging="360"/>
      </w:pPr>
      <w:rPr>
        <w:rFonts w:ascii="Wingdings" w:hAnsi="Wingdings" w:hint="default"/>
      </w:rPr>
    </w:lvl>
    <w:lvl w:ilvl="3" w:tplc="08090001" w:tentative="1">
      <w:start w:val="1"/>
      <w:numFmt w:val="bullet"/>
      <w:lvlText w:val=""/>
      <w:lvlJc w:val="left"/>
      <w:pPr>
        <w:tabs>
          <w:tab w:val="num" w:pos="2280"/>
        </w:tabs>
        <w:ind w:left="2280" w:hanging="360"/>
      </w:pPr>
      <w:rPr>
        <w:rFonts w:ascii="Symbol" w:hAnsi="Symbol" w:hint="default"/>
      </w:rPr>
    </w:lvl>
    <w:lvl w:ilvl="4" w:tplc="08090003" w:tentative="1">
      <w:start w:val="1"/>
      <w:numFmt w:val="bullet"/>
      <w:lvlText w:val="o"/>
      <w:lvlJc w:val="left"/>
      <w:pPr>
        <w:tabs>
          <w:tab w:val="num" w:pos="3000"/>
        </w:tabs>
        <w:ind w:left="3000" w:hanging="360"/>
      </w:pPr>
      <w:rPr>
        <w:rFonts w:ascii="Courier New" w:hAnsi="Courier New" w:cs="Courier New" w:hint="default"/>
      </w:rPr>
    </w:lvl>
    <w:lvl w:ilvl="5" w:tplc="08090005" w:tentative="1">
      <w:start w:val="1"/>
      <w:numFmt w:val="bullet"/>
      <w:lvlText w:val=""/>
      <w:lvlJc w:val="left"/>
      <w:pPr>
        <w:tabs>
          <w:tab w:val="num" w:pos="3720"/>
        </w:tabs>
        <w:ind w:left="3720" w:hanging="360"/>
      </w:pPr>
      <w:rPr>
        <w:rFonts w:ascii="Wingdings" w:hAnsi="Wingdings" w:hint="default"/>
      </w:rPr>
    </w:lvl>
    <w:lvl w:ilvl="6" w:tplc="08090001" w:tentative="1">
      <w:start w:val="1"/>
      <w:numFmt w:val="bullet"/>
      <w:lvlText w:val=""/>
      <w:lvlJc w:val="left"/>
      <w:pPr>
        <w:tabs>
          <w:tab w:val="num" w:pos="4440"/>
        </w:tabs>
        <w:ind w:left="4440" w:hanging="360"/>
      </w:pPr>
      <w:rPr>
        <w:rFonts w:ascii="Symbol" w:hAnsi="Symbol" w:hint="default"/>
      </w:rPr>
    </w:lvl>
    <w:lvl w:ilvl="7" w:tplc="08090003" w:tentative="1">
      <w:start w:val="1"/>
      <w:numFmt w:val="bullet"/>
      <w:lvlText w:val="o"/>
      <w:lvlJc w:val="left"/>
      <w:pPr>
        <w:tabs>
          <w:tab w:val="num" w:pos="5160"/>
        </w:tabs>
        <w:ind w:left="5160" w:hanging="360"/>
      </w:pPr>
      <w:rPr>
        <w:rFonts w:ascii="Courier New" w:hAnsi="Courier New" w:cs="Courier New" w:hint="default"/>
      </w:rPr>
    </w:lvl>
    <w:lvl w:ilvl="8" w:tplc="08090005" w:tentative="1">
      <w:start w:val="1"/>
      <w:numFmt w:val="bullet"/>
      <w:lvlText w:val=""/>
      <w:lvlJc w:val="left"/>
      <w:pPr>
        <w:tabs>
          <w:tab w:val="num" w:pos="5880"/>
        </w:tabs>
        <w:ind w:left="5880" w:hanging="360"/>
      </w:pPr>
      <w:rPr>
        <w:rFonts w:ascii="Wingdings" w:hAnsi="Wingdings" w:hint="default"/>
      </w:rPr>
    </w:lvl>
  </w:abstractNum>
  <w:abstractNum w:abstractNumId="6" w15:restartNumberingAfterBreak="0">
    <w:nsid w:val="6A5F158D"/>
    <w:multiLevelType w:val="hybridMultilevel"/>
    <w:tmpl w:val="ED78D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5B61CE6"/>
    <w:multiLevelType w:val="hybridMultilevel"/>
    <w:tmpl w:val="B880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3840172">
    <w:abstractNumId w:val="5"/>
  </w:num>
  <w:num w:numId="2" w16cid:durableId="1248493415">
    <w:abstractNumId w:val="7"/>
  </w:num>
  <w:num w:numId="3" w16cid:durableId="552738010">
    <w:abstractNumId w:val="1"/>
  </w:num>
  <w:num w:numId="4" w16cid:durableId="1038966358">
    <w:abstractNumId w:val="3"/>
  </w:num>
  <w:num w:numId="5" w16cid:durableId="1607929053">
    <w:abstractNumId w:val="0"/>
  </w:num>
  <w:num w:numId="6" w16cid:durableId="739447604">
    <w:abstractNumId w:val="2"/>
  </w:num>
  <w:num w:numId="7" w16cid:durableId="874923817">
    <w:abstractNumId w:val="6"/>
  </w:num>
  <w:num w:numId="8" w16cid:durableId="27513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45"/>
    <w:rsid w:val="00053660"/>
    <w:rsid w:val="000552A3"/>
    <w:rsid w:val="00175234"/>
    <w:rsid w:val="0055327A"/>
    <w:rsid w:val="0060433F"/>
    <w:rsid w:val="007C4C45"/>
    <w:rsid w:val="009267FD"/>
    <w:rsid w:val="00C454BA"/>
    <w:rsid w:val="00D760F0"/>
    <w:rsid w:val="00FE4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F16E8"/>
  <w15:chartTrackingRefBased/>
  <w15:docId w15:val="{48C0F9BC-9608-4E2F-A9DA-BBB712618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4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C4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C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C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C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C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C45"/>
    <w:rPr>
      <w:rFonts w:eastAsiaTheme="majorEastAsia" w:cstheme="majorBidi"/>
      <w:color w:val="272727" w:themeColor="text1" w:themeTint="D8"/>
    </w:rPr>
  </w:style>
  <w:style w:type="paragraph" w:styleId="Title">
    <w:name w:val="Title"/>
    <w:basedOn w:val="Normal"/>
    <w:next w:val="Normal"/>
    <w:link w:val="TitleChar"/>
    <w:uiPriority w:val="10"/>
    <w:qFormat/>
    <w:rsid w:val="007C4C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C45"/>
    <w:pPr>
      <w:spacing w:before="160"/>
      <w:jc w:val="center"/>
    </w:pPr>
    <w:rPr>
      <w:i/>
      <w:iCs/>
      <w:color w:val="404040" w:themeColor="text1" w:themeTint="BF"/>
    </w:rPr>
  </w:style>
  <w:style w:type="character" w:customStyle="1" w:styleId="QuoteChar">
    <w:name w:val="Quote Char"/>
    <w:basedOn w:val="DefaultParagraphFont"/>
    <w:link w:val="Quote"/>
    <w:uiPriority w:val="29"/>
    <w:rsid w:val="007C4C45"/>
    <w:rPr>
      <w:i/>
      <w:iCs/>
      <w:color w:val="404040" w:themeColor="text1" w:themeTint="BF"/>
    </w:rPr>
  </w:style>
  <w:style w:type="paragraph" w:styleId="ListParagraph">
    <w:name w:val="List Paragraph"/>
    <w:basedOn w:val="Normal"/>
    <w:uiPriority w:val="34"/>
    <w:qFormat/>
    <w:rsid w:val="007C4C45"/>
    <w:pPr>
      <w:ind w:left="720"/>
      <w:contextualSpacing/>
    </w:pPr>
  </w:style>
  <w:style w:type="character" w:styleId="IntenseEmphasis">
    <w:name w:val="Intense Emphasis"/>
    <w:basedOn w:val="DefaultParagraphFont"/>
    <w:uiPriority w:val="21"/>
    <w:qFormat/>
    <w:rsid w:val="007C4C45"/>
    <w:rPr>
      <w:i/>
      <w:iCs/>
      <w:color w:val="0F4761" w:themeColor="accent1" w:themeShade="BF"/>
    </w:rPr>
  </w:style>
  <w:style w:type="paragraph" w:styleId="IntenseQuote">
    <w:name w:val="Intense Quote"/>
    <w:basedOn w:val="Normal"/>
    <w:next w:val="Normal"/>
    <w:link w:val="IntenseQuoteChar"/>
    <w:uiPriority w:val="30"/>
    <w:qFormat/>
    <w:rsid w:val="007C4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C45"/>
    <w:rPr>
      <w:i/>
      <w:iCs/>
      <w:color w:val="0F4761" w:themeColor="accent1" w:themeShade="BF"/>
    </w:rPr>
  </w:style>
  <w:style w:type="character" w:styleId="IntenseReference">
    <w:name w:val="Intense Reference"/>
    <w:basedOn w:val="DefaultParagraphFont"/>
    <w:uiPriority w:val="32"/>
    <w:qFormat/>
    <w:rsid w:val="007C4C45"/>
    <w:rPr>
      <w:b/>
      <w:bCs/>
      <w:smallCaps/>
      <w:color w:val="0F4761" w:themeColor="accent1" w:themeShade="BF"/>
      <w:spacing w:val="5"/>
    </w:rPr>
  </w:style>
  <w:style w:type="paragraph" w:styleId="Header">
    <w:name w:val="header"/>
    <w:basedOn w:val="Normal"/>
    <w:link w:val="HeaderChar"/>
    <w:uiPriority w:val="99"/>
    <w:unhideWhenUsed/>
    <w:rsid w:val="007C4C45"/>
    <w:pPr>
      <w:tabs>
        <w:tab w:val="center" w:pos="4513"/>
        <w:tab w:val="right" w:pos="9026"/>
      </w:tabs>
    </w:pPr>
  </w:style>
  <w:style w:type="character" w:customStyle="1" w:styleId="HeaderChar">
    <w:name w:val="Header Char"/>
    <w:basedOn w:val="DefaultParagraphFont"/>
    <w:link w:val="Header"/>
    <w:uiPriority w:val="99"/>
    <w:rsid w:val="007C4C45"/>
  </w:style>
  <w:style w:type="paragraph" w:styleId="Footer">
    <w:name w:val="footer"/>
    <w:basedOn w:val="Normal"/>
    <w:link w:val="FooterChar"/>
    <w:uiPriority w:val="99"/>
    <w:unhideWhenUsed/>
    <w:rsid w:val="007C4C45"/>
    <w:pPr>
      <w:tabs>
        <w:tab w:val="center" w:pos="4513"/>
        <w:tab w:val="right" w:pos="9026"/>
      </w:tabs>
    </w:pPr>
  </w:style>
  <w:style w:type="character" w:customStyle="1" w:styleId="FooterChar">
    <w:name w:val="Footer Char"/>
    <w:basedOn w:val="DefaultParagraphFont"/>
    <w:link w:val="Footer"/>
    <w:uiPriority w:val="99"/>
    <w:rsid w:val="007C4C45"/>
  </w:style>
  <w:style w:type="paragraph" w:styleId="NoSpacing">
    <w:name w:val="No Spacing"/>
    <w:uiPriority w:val="1"/>
    <w:qFormat/>
    <w:rsid w:val="007C4C45"/>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41c07-2497-4725-9792-aa931fbc07ef" xsi:nil="true"/>
    <lcf76f155ced4ddcb4097134ff3c332f xmlns="00dc6215-fe29-4e9c-98e8-15940a5368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88C87EA709BB47A368E7BC5853A7A8" ma:contentTypeVersion="13" ma:contentTypeDescription="Create a new document." ma:contentTypeScope="" ma:versionID="1349552f00de1b822953abc21cfd5dd8">
  <xsd:schema xmlns:xsd="http://www.w3.org/2001/XMLSchema" xmlns:xs="http://www.w3.org/2001/XMLSchema" xmlns:p="http://schemas.microsoft.com/office/2006/metadata/properties" xmlns:ns2="00dc6215-fe29-4e9c-98e8-15940a5368eb" xmlns:ns3="15241c07-2497-4725-9792-aa931fbc07ef" targetNamespace="http://schemas.microsoft.com/office/2006/metadata/properties" ma:root="true" ma:fieldsID="57f8573df4593b59b9f72f4deea7006c" ns2:_="" ns3:_="">
    <xsd:import namespace="00dc6215-fe29-4e9c-98e8-15940a5368eb"/>
    <xsd:import namespace="15241c07-2497-4725-9792-aa931fbc07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c6215-fe29-4e9c-98e8-15940a536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9852ede-9ccd-4862-ad77-8d1022077c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41c07-2497-4725-9792-aa931fbc07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2acd49-6e1b-4bf2-8d84-14cd3e5c2994}" ma:internalName="TaxCatchAll" ma:showField="CatchAllData" ma:web="15241c07-2497-4725-9792-aa931fbc0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52674-EA13-48FE-99FB-463F95FBBC94}">
  <ds:schemaRefs>
    <ds:schemaRef ds:uri="http://schemas.microsoft.com/office/2006/metadata/properties"/>
    <ds:schemaRef ds:uri="http://schemas.microsoft.com/office/infopath/2007/PartnerControls"/>
    <ds:schemaRef ds:uri="15241c07-2497-4725-9792-aa931fbc07ef"/>
    <ds:schemaRef ds:uri="00dc6215-fe29-4e9c-98e8-15940a5368eb"/>
  </ds:schemaRefs>
</ds:datastoreItem>
</file>

<file path=customXml/itemProps2.xml><?xml version="1.0" encoding="utf-8"?>
<ds:datastoreItem xmlns:ds="http://schemas.openxmlformats.org/officeDocument/2006/customXml" ds:itemID="{506DA5CA-121F-4AE6-B102-1E44A4E0430C}">
  <ds:schemaRefs>
    <ds:schemaRef ds:uri="http://schemas.microsoft.com/sharepoint/v3/contenttype/forms"/>
  </ds:schemaRefs>
</ds:datastoreItem>
</file>

<file path=customXml/itemProps3.xml><?xml version="1.0" encoding="utf-8"?>
<ds:datastoreItem xmlns:ds="http://schemas.openxmlformats.org/officeDocument/2006/customXml" ds:itemID="{E2C68CC8-8C44-4BE8-92BD-124986885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c6215-fe29-4e9c-98e8-15940a5368eb"/>
    <ds:schemaRef ds:uri="15241c07-2497-4725-9792-aa931fbc0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639</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Dale</dc:creator>
  <cp:keywords/>
  <dc:description/>
  <cp:lastModifiedBy>Rae Dale</cp:lastModifiedBy>
  <cp:revision>2</cp:revision>
  <dcterms:created xsi:type="dcterms:W3CDTF">2026-06-18T10:23:00Z</dcterms:created>
  <dcterms:modified xsi:type="dcterms:W3CDTF">2026-06-18T10:23:00Z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0x010100B188C87EA709BB47A368E7BC5853A7A8</vt:lpwstr>
  </property>
</Properties>
</file>