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09E9C" w14:textId="42178B65" w:rsidR="63390B11" w:rsidRDefault="63390B11" w:rsidP="635BC298">
      <w:pPr>
        <w:spacing w:after="120" w:line="240" w:lineRule="auto"/>
        <w:rPr>
          <w:rFonts w:ascii="Arial" w:eastAsia="Arial" w:hAnsi="Arial" w:cs="Arial"/>
          <w:color w:val="000000" w:themeColor="text1"/>
          <w:sz w:val="28"/>
          <w:szCs w:val="28"/>
        </w:rPr>
      </w:pPr>
      <w:r w:rsidRPr="635BC298">
        <w:rPr>
          <w:rFonts w:ascii="Arial" w:eastAsia="Arial" w:hAnsi="Arial" w:cs="Arial"/>
          <w:b/>
          <w:bCs/>
          <w:color w:val="000000" w:themeColor="text1"/>
          <w:sz w:val="28"/>
          <w:szCs w:val="28"/>
          <w:lang w:val="en-US"/>
        </w:rPr>
        <w:t>Job description and person specification: HLTA</w:t>
      </w:r>
    </w:p>
    <w:p w14:paraId="46A1B3D5" w14:textId="4841B6E8"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 xml:space="preserve"> </w:t>
      </w:r>
    </w:p>
    <w:p w14:paraId="1E57AF7E" w14:textId="53BCD26E"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Job title</w:t>
      </w:r>
      <w:r w:rsidRPr="635BC298">
        <w:rPr>
          <w:rFonts w:ascii="Arial" w:eastAsia="Arial" w:hAnsi="Arial" w:cs="Arial"/>
          <w:color w:val="000000" w:themeColor="text1"/>
          <w:sz w:val="20"/>
          <w:szCs w:val="20"/>
          <w:lang w:val="en-US"/>
        </w:rPr>
        <w:t>: HLTA</w:t>
      </w:r>
    </w:p>
    <w:p w14:paraId="54A510B3" w14:textId="63C8AD2C" w:rsidR="635BC298" w:rsidRDefault="635BC298" w:rsidP="635BC298">
      <w:pPr>
        <w:spacing w:after="120" w:line="240" w:lineRule="auto"/>
        <w:rPr>
          <w:rFonts w:ascii="Arial" w:eastAsia="Arial" w:hAnsi="Arial" w:cs="Arial"/>
          <w:color w:val="000000" w:themeColor="text1"/>
          <w:sz w:val="20"/>
          <w:szCs w:val="20"/>
        </w:rPr>
      </w:pPr>
    </w:p>
    <w:p w14:paraId="1690B8BF" w14:textId="6EC24ECD"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 xml:space="preserve">Location: </w:t>
      </w:r>
      <w:proofErr w:type="spellStart"/>
      <w:r w:rsidR="00673440">
        <w:rPr>
          <w:rFonts w:ascii="Arial" w:eastAsia="Arial" w:hAnsi="Arial" w:cs="Arial"/>
          <w:color w:val="000000" w:themeColor="text1"/>
          <w:sz w:val="20"/>
          <w:szCs w:val="20"/>
          <w:lang w:val="en-US"/>
        </w:rPr>
        <w:t>Brimington</w:t>
      </w:r>
      <w:proofErr w:type="spellEnd"/>
      <w:r w:rsidR="00673440">
        <w:rPr>
          <w:rFonts w:ascii="Arial" w:eastAsia="Arial" w:hAnsi="Arial" w:cs="Arial"/>
          <w:color w:val="000000" w:themeColor="text1"/>
          <w:sz w:val="20"/>
          <w:szCs w:val="20"/>
          <w:lang w:val="en-US"/>
        </w:rPr>
        <w:t xml:space="preserve"> Junior School </w:t>
      </w:r>
    </w:p>
    <w:p w14:paraId="2AE4ED71" w14:textId="1B0418B1" w:rsidR="635BC298" w:rsidRDefault="635BC298" w:rsidP="635BC298">
      <w:pPr>
        <w:spacing w:after="120" w:line="240" w:lineRule="auto"/>
        <w:rPr>
          <w:rFonts w:ascii="Arial" w:eastAsia="Arial" w:hAnsi="Arial" w:cs="Arial"/>
          <w:color w:val="000000" w:themeColor="text1"/>
          <w:sz w:val="20"/>
          <w:szCs w:val="20"/>
        </w:rPr>
      </w:pPr>
    </w:p>
    <w:p w14:paraId="5BB3EC54" w14:textId="35DD9E89"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Salary</w:t>
      </w:r>
      <w:r w:rsidRPr="635BC298">
        <w:rPr>
          <w:rFonts w:ascii="Arial" w:eastAsia="Arial" w:hAnsi="Arial" w:cs="Arial"/>
          <w:color w:val="000000" w:themeColor="text1"/>
          <w:sz w:val="20"/>
          <w:szCs w:val="20"/>
          <w:lang w:val="en-US"/>
        </w:rPr>
        <w:t xml:space="preserve">: </w:t>
      </w:r>
      <w:r w:rsidR="00C20B42">
        <w:rPr>
          <w:rFonts w:ascii="Arial" w:eastAsia="Arial" w:hAnsi="Arial" w:cs="Arial"/>
          <w:color w:val="000000" w:themeColor="text1"/>
          <w:sz w:val="20"/>
          <w:szCs w:val="20"/>
          <w:lang w:val="en-US"/>
        </w:rPr>
        <w:t>Grade 9 Point 16 - 19</w:t>
      </w:r>
    </w:p>
    <w:p w14:paraId="12DE0573" w14:textId="619F1FC6"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color w:val="000000" w:themeColor="text1"/>
          <w:sz w:val="20"/>
          <w:szCs w:val="20"/>
          <w:lang w:val="en-US"/>
        </w:rPr>
        <w:t xml:space="preserve"> </w:t>
      </w:r>
    </w:p>
    <w:p w14:paraId="0F18751B" w14:textId="1A7F2484"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Hours</w:t>
      </w:r>
      <w:r w:rsidR="00C20B42">
        <w:rPr>
          <w:rFonts w:ascii="Arial" w:eastAsia="Arial" w:hAnsi="Arial" w:cs="Arial"/>
          <w:color w:val="000000" w:themeColor="text1"/>
          <w:sz w:val="20"/>
          <w:szCs w:val="20"/>
          <w:lang w:val="en-US"/>
        </w:rPr>
        <w:t xml:space="preserve"> </w:t>
      </w:r>
      <w:r w:rsidR="00673440">
        <w:rPr>
          <w:rFonts w:ascii="Arial" w:eastAsia="Arial" w:hAnsi="Arial" w:cs="Arial"/>
          <w:color w:val="000000" w:themeColor="text1"/>
          <w:sz w:val="20"/>
          <w:szCs w:val="20"/>
          <w:lang w:val="en-US"/>
        </w:rPr>
        <w:t>29.60</w:t>
      </w:r>
      <w:r w:rsidR="00C20B42">
        <w:rPr>
          <w:rFonts w:ascii="Arial" w:eastAsia="Arial" w:hAnsi="Arial" w:cs="Arial"/>
          <w:color w:val="000000" w:themeColor="text1"/>
          <w:sz w:val="20"/>
          <w:szCs w:val="20"/>
          <w:lang w:val="en-US"/>
        </w:rPr>
        <w:t xml:space="preserve"> hours per week</w:t>
      </w:r>
    </w:p>
    <w:p w14:paraId="470C1E68" w14:textId="187F0142"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color w:val="000000" w:themeColor="text1"/>
          <w:sz w:val="20"/>
          <w:szCs w:val="20"/>
          <w:lang w:val="en-US"/>
        </w:rPr>
        <w:t xml:space="preserve"> </w:t>
      </w:r>
    </w:p>
    <w:p w14:paraId="282B8FEA" w14:textId="5FCC3FCC" w:rsidR="63390B11" w:rsidRDefault="63390B11" w:rsidP="635BC298">
      <w:pPr>
        <w:spacing w:after="120" w:line="240" w:lineRule="auto"/>
        <w:rPr>
          <w:rFonts w:ascii="Arial" w:eastAsia="Arial" w:hAnsi="Arial" w:cs="Arial"/>
          <w:color w:val="000000" w:themeColor="text1"/>
          <w:sz w:val="20"/>
          <w:szCs w:val="20"/>
        </w:rPr>
      </w:pPr>
      <w:r w:rsidRPr="635BC298">
        <w:rPr>
          <w:rFonts w:ascii="Arial" w:eastAsia="Arial" w:hAnsi="Arial" w:cs="Arial"/>
          <w:b/>
          <w:bCs/>
          <w:color w:val="000000" w:themeColor="text1"/>
          <w:sz w:val="20"/>
          <w:szCs w:val="20"/>
          <w:lang w:val="en-US"/>
        </w:rPr>
        <w:t>Contract type</w:t>
      </w:r>
      <w:r w:rsidRPr="635BC298">
        <w:rPr>
          <w:rFonts w:ascii="Arial" w:eastAsia="Arial" w:hAnsi="Arial" w:cs="Arial"/>
          <w:color w:val="000000" w:themeColor="text1"/>
          <w:sz w:val="20"/>
          <w:szCs w:val="20"/>
          <w:lang w:val="en-US"/>
        </w:rPr>
        <w:t xml:space="preserve">: </w:t>
      </w:r>
      <w:r w:rsidRPr="00C20B42">
        <w:rPr>
          <w:rFonts w:ascii="Arial" w:eastAsia="Arial" w:hAnsi="Arial" w:cs="Arial"/>
          <w:color w:val="000000" w:themeColor="text1"/>
          <w:sz w:val="20"/>
          <w:szCs w:val="20"/>
          <w:lang w:val="en-US"/>
        </w:rPr>
        <w:t>Permanent, term time only (39 weeks to include INSET</w:t>
      </w:r>
      <w:r w:rsidRPr="635BC298">
        <w:rPr>
          <w:rFonts w:ascii="Arial" w:eastAsia="Arial" w:hAnsi="Arial" w:cs="Arial"/>
          <w:color w:val="000000" w:themeColor="text1"/>
          <w:sz w:val="20"/>
          <w:szCs w:val="20"/>
          <w:lang w:val="en-US"/>
        </w:rPr>
        <w:t xml:space="preserve"> </w:t>
      </w:r>
    </w:p>
    <w:p w14:paraId="3560E4BF" w14:textId="744E7231" w:rsidR="635BC298" w:rsidRDefault="635BC298" w:rsidP="635BC298">
      <w:pPr>
        <w:spacing w:after="120" w:line="240" w:lineRule="auto"/>
        <w:rPr>
          <w:rFonts w:ascii="Arial" w:eastAsia="Arial" w:hAnsi="Arial" w:cs="Arial"/>
          <w:color w:val="000000" w:themeColor="text1"/>
          <w:sz w:val="20"/>
          <w:szCs w:val="20"/>
        </w:rPr>
      </w:pPr>
    </w:p>
    <w:p w14:paraId="132FCF12" w14:textId="1080A66E" w:rsidR="63390B11" w:rsidRDefault="63390B11" w:rsidP="635BC298">
      <w:pPr>
        <w:spacing w:after="120" w:line="240" w:lineRule="auto"/>
        <w:rPr>
          <w:rFonts w:ascii="Arial" w:eastAsia="Arial" w:hAnsi="Arial" w:cs="Arial"/>
          <w:color w:val="000000" w:themeColor="text1"/>
          <w:sz w:val="20"/>
          <w:szCs w:val="20"/>
          <w:highlight w:val="yellow"/>
        </w:rPr>
      </w:pPr>
      <w:r w:rsidRPr="635BC298">
        <w:rPr>
          <w:rFonts w:ascii="Arial" w:eastAsia="Arial" w:hAnsi="Arial" w:cs="Arial"/>
          <w:b/>
          <w:bCs/>
          <w:color w:val="000000" w:themeColor="text1"/>
          <w:sz w:val="20"/>
          <w:szCs w:val="20"/>
          <w:lang w:val="en-US"/>
        </w:rPr>
        <w:t>Reporting to</w:t>
      </w:r>
      <w:r w:rsidRPr="635BC298">
        <w:rPr>
          <w:rFonts w:ascii="Arial" w:eastAsia="Arial" w:hAnsi="Arial" w:cs="Arial"/>
          <w:color w:val="000000" w:themeColor="text1"/>
          <w:sz w:val="20"/>
          <w:szCs w:val="20"/>
          <w:lang w:val="en-US"/>
        </w:rPr>
        <w:t xml:space="preserve">: </w:t>
      </w:r>
      <w:r w:rsidR="00C20B42">
        <w:rPr>
          <w:rFonts w:ascii="Arial" w:eastAsia="Arial" w:hAnsi="Arial" w:cs="Arial"/>
          <w:color w:val="000000" w:themeColor="text1"/>
          <w:sz w:val="20"/>
          <w:szCs w:val="20"/>
          <w:lang w:val="en-US"/>
        </w:rPr>
        <w:t xml:space="preserve">Head Teacher </w:t>
      </w:r>
    </w:p>
    <w:p w14:paraId="413CE67A" w14:textId="27B20F3A" w:rsidR="635BC298" w:rsidRDefault="635BC298" w:rsidP="635BC298">
      <w:pPr>
        <w:spacing w:after="120" w:line="240" w:lineRule="auto"/>
        <w:rPr>
          <w:rFonts w:ascii="Arial" w:eastAsia="Arial" w:hAnsi="Arial" w:cs="Arial"/>
          <w:color w:val="000000" w:themeColor="text1"/>
          <w:sz w:val="20"/>
          <w:szCs w:val="20"/>
        </w:rPr>
      </w:pPr>
    </w:p>
    <w:p w14:paraId="13A4D3F6" w14:textId="78AD0B62" w:rsidR="635BC298" w:rsidRDefault="635BC298" w:rsidP="635BC298">
      <w:pPr>
        <w:spacing w:after="0" w:line="240" w:lineRule="auto"/>
        <w:rPr>
          <w:rFonts w:ascii="Arial" w:eastAsia="Arial" w:hAnsi="Arial" w:cs="Arial"/>
          <w:color w:val="000000" w:themeColor="text1"/>
        </w:rPr>
      </w:pPr>
    </w:p>
    <w:p w14:paraId="465BEC03" w14:textId="10747107" w:rsidR="635BC298" w:rsidRDefault="635BC298" w:rsidP="635BC298">
      <w:pPr>
        <w:spacing w:after="0" w:line="240" w:lineRule="auto"/>
        <w:rPr>
          <w:rFonts w:ascii="Poppins" w:eastAsia="Poppins" w:hAnsi="Poppins" w:cs="Poppins"/>
          <w:sz w:val="18"/>
          <w:szCs w:val="18"/>
        </w:rPr>
      </w:pPr>
    </w:p>
    <w:p w14:paraId="32999683" w14:textId="43B5C1F0" w:rsidR="635BC298" w:rsidRDefault="635BC298" w:rsidP="635BC298">
      <w:pPr>
        <w:spacing w:after="0" w:line="240" w:lineRule="auto"/>
        <w:rPr>
          <w:rFonts w:ascii="Poppins" w:eastAsia="Poppins" w:hAnsi="Poppins" w:cs="Poppins"/>
          <w:sz w:val="18"/>
          <w:szCs w:val="18"/>
        </w:rPr>
      </w:pPr>
    </w:p>
    <w:p w14:paraId="5DD778A5" w14:textId="720347A8" w:rsidR="635BC298" w:rsidRDefault="635BC298" w:rsidP="635BC298">
      <w:pPr>
        <w:spacing w:after="0" w:line="240" w:lineRule="auto"/>
        <w:rPr>
          <w:rFonts w:ascii="Poppins" w:eastAsia="Poppins" w:hAnsi="Poppins" w:cs="Poppins"/>
          <w:sz w:val="18"/>
          <w:szCs w:val="18"/>
        </w:rPr>
      </w:pPr>
    </w:p>
    <w:p w14:paraId="09F0353E" w14:textId="7A65C421" w:rsidR="635BC298" w:rsidRDefault="635BC298" w:rsidP="635BC298">
      <w:pPr>
        <w:spacing w:after="0" w:line="240" w:lineRule="auto"/>
        <w:rPr>
          <w:rFonts w:ascii="Poppins" w:eastAsia="Poppins" w:hAnsi="Poppins" w:cs="Poppins"/>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7711"/>
      </w:tblGrid>
      <w:tr w:rsidR="004B21A2" w:rsidRPr="004B21A2" w14:paraId="5786C446" w14:textId="77777777" w:rsidTr="635BC298">
        <w:trPr>
          <w:trHeight w:val="300"/>
        </w:trPr>
        <w:tc>
          <w:tcPr>
            <w:tcW w:w="1830" w:type="dxa"/>
            <w:tcBorders>
              <w:top w:val="single" w:sz="6" w:space="0" w:color="auto"/>
              <w:left w:val="single" w:sz="6" w:space="0" w:color="auto"/>
              <w:bottom w:val="single" w:sz="6" w:space="0" w:color="auto"/>
              <w:right w:val="single" w:sz="6" w:space="0" w:color="auto"/>
            </w:tcBorders>
            <w:hideMark/>
          </w:tcPr>
          <w:p w14:paraId="7EE3D16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4E4FA18"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Post Purpose:</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hideMark/>
          </w:tcPr>
          <w:p w14:paraId="5F5B1B7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complement teachers’ delivery of the national curriculum and contribute to the development of other support staff, students and school policies and strategies. </w:t>
            </w:r>
          </w:p>
          <w:p w14:paraId="453ABA7E"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work collaboratively with teaching staff and assist teachers in the whole planning cycle and the management/preparation of resources. Also, to supervise whole classes for release time or during the short-term absence of teachers. </w:t>
            </w:r>
          </w:p>
          <w:p w14:paraId="7911481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provide support for students, the teacher, and the school to raise standards of achievement for all by utilising advanced levels of knowledge and skills when assisting with planning, monitoring, assessing and managing classes, and to encourage students to become independent learners, to provide support for their welfare, and to support the inclusion of students in all aspects of school life. </w:t>
            </w:r>
          </w:p>
          <w:p w14:paraId="27069B4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437FCA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87E38AA" w14:textId="77777777" w:rsid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6C6E5DA" w14:textId="77777777" w:rsidR="00C20B42" w:rsidRDefault="00C20B42" w:rsidP="004B21A2">
            <w:pPr>
              <w:spacing w:after="0" w:line="240" w:lineRule="auto"/>
              <w:rPr>
                <w:rFonts w:ascii="Poppins" w:eastAsia="Poppins" w:hAnsi="Poppins" w:cs="Poppins"/>
                <w:sz w:val="18"/>
                <w:szCs w:val="18"/>
              </w:rPr>
            </w:pPr>
          </w:p>
          <w:p w14:paraId="3C857780" w14:textId="77777777" w:rsidR="00C20B42" w:rsidRDefault="00C20B42" w:rsidP="004B21A2">
            <w:pPr>
              <w:spacing w:after="0" w:line="240" w:lineRule="auto"/>
              <w:rPr>
                <w:rFonts w:ascii="Poppins" w:eastAsia="Poppins" w:hAnsi="Poppins" w:cs="Poppins"/>
                <w:sz w:val="18"/>
                <w:szCs w:val="18"/>
              </w:rPr>
            </w:pPr>
          </w:p>
          <w:p w14:paraId="0B9E08C9" w14:textId="77777777" w:rsidR="00C20B42" w:rsidRPr="004B21A2" w:rsidRDefault="00C20B42" w:rsidP="004B21A2">
            <w:pPr>
              <w:spacing w:after="0" w:line="240" w:lineRule="auto"/>
              <w:rPr>
                <w:rFonts w:ascii="Poppins" w:eastAsia="Poppins" w:hAnsi="Poppins" w:cs="Poppins"/>
                <w:sz w:val="18"/>
                <w:szCs w:val="18"/>
              </w:rPr>
            </w:pPr>
          </w:p>
          <w:p w14:paraId="3D509592"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tc>
      </w:tr>
      <w:tr w:rsidR="004B21A2" w:rsidRPr="004B21A2" w14:paraId="3CCE521C" w14:textId="77777777" w:rsidTr="635BC298">
        <w:trPr>
          <w:trHeight w:val="300"/>
        </w:trPr>
        <w:tc>
          <w:tcPr>
            <w:tcW w:w="10485" w:type="dxa"/>
            <w:gridSpan w:val="2"/>
            <w:tcBorders>
              <w:top w:val="single" w:sz="6" w:space="0" w:color="auto"/>
              <w:left w:val="single" w:sz="6" w:space="0" w:color="auto"/>
              <w:bottom w:val="single" w:sz="6" w:space="0" w:color="auto"/>
              <w:right w:val="single" w:sz="6" w:space="0" w:color="auto"/>
            </w:tcBorders>
            <w:hideMark/>
          </w:tcPr>
          <w:p w14:paraId="6824A12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lastRenderedPageBreak/>
              <w:t>Main Duties and Responsibilities</w:t>
            </w:r>
            <w:r w:rsidRPr="004B21A2">
              <w:rPr>
                <w:rFonts w:ascii="Poppins" w:eastAsia="Poppins" w:hAnsi="Poppins" w:cs="Poppins"/>
                <w:sz w:val="18"/>
                <w:szCs w:val="18"/>
              </w:rPr>
              <w:t> </w:t>
            </w:r>
          </w:p>
          <w:p w14:paraId="604701F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Planning</w:t>
            </w:r>
            <w:r w:rsidRPr="004B21A2">
              <w:rPr>
                <w:rFonts w:ascii="Poppins" w:eastAsia="Poppins" w:hAnsi="Poppins" w:cs="Poppins"/>
                <w:sz w:val="18"/>
                <w:szCs w:val="18"/>
              </w:rPr>
              <w:t> </w:t>
            </w:r>
          </w:p>
          <w:p w14:paraId="1F239F2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Plan and prepare lessons with teachers, participating in all stages of the planning cycle, including in lesson planning, evaluating, and adjusting lessons/plans. </w:t>
            </w:r>
          </w:p>
          <w:p w14:paraId="349C57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Develop and prepare resources for learning activities in accordance with lesson plans and in response to student need. </w:t>
            </w:r>
          </w:p>
          <w:p w14:paraId="6CC86CC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planning of opportunities for students to learn in out-of-school contexts in line with school policies and procedures. </w:t>
            </w:r>
          </w:p>
          <w:p w14:paraId="6001E0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plan and deliver book group sessions </w:t>
            </w:r>
          </w:p>
          <w:p w14:paraId="4310DF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Teaching and Learning</w:t>
            </w:r>
            <w:r w:rsidRPr="004B21A2">
              <w:rPr>
                <w:rFonts w:ascii="Poppins" w:eastAsia="Poppins" w:hAnsi="Poppins" w:cs="Poppins"/>
                <w:sz w:val="18"/>
                <w:szCs w:val="18"/>
              </w:rPr>
              <w:t> </w:t>
            </w:r>
          </w:p>
          <w:p w14:paraId="7950E25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Within an agreed system of supervision and within a pre-determined lesson framework, teach whole classes covering release time for teaching staff. </w:t>
            </w:r>
          </w:p>
          <w:p w14:paraId="2F08839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detailed verbal and written feedback on lesson content, student responses to learning activities and student behaviour, to teachers and students. </w:t>
            </w:r>
          </w:p>
          <w:p w14:paraId="74AC28A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Motivate and progress students’ learning by using clearly structured, interesting teaching, and learning activities. </w:t>
            </w:r>
          </w:p>
          <w:p w14:paraId="0BA0FD8B"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Be familiar with lesson plans, IEP targets and learning objectives. </w:t>
            </w:r>
          </w:p>
          <w:p w14:paraId="3A2B73A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Be aware of and support difference and ensure all students have equal access to opportunities to learn and develop. </w:t>
            </w:r>
          </w:p>
          <w:p w14:paraId="30014D79"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support the inclusion of students, including those with specific needs, both in learning activities and within the classroom. </w:t>
            </w:r>
          </w:p>
          <w:p w14:paraId="3D05F97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Use behaviour management strategies, in line with the school’s policy and procedures, to contribute to a purposeful learning environment and encourage students to interact and work co-operatively with others. </w:t>
            </w:r>
          </w:p>
          <w:p w14:paraId="293F3FC4"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In accordance with arrangements made by the Headteacher, progress students’ learning in a range of classroom settings, including working with individuals, small groups and whole classes where the assigned teacher is not present. </w:t>
            </w:r>
          </w:p>
          <w:p w14:paraId="7A7E024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Organise and safely manage the appropriate learning environment and resources.</w:t>
            </w:r>
            <w:r w:rsidRPr="004B21A2">
              <w:rPr>
                <w:rFonts w:ascii="Poppins" w:eastAsia="Poppins" w:hAnsi="Poppins" w:cs="Poppins"/>
                <w:sz w:val="18"/>
                <w:szCs w:val="18"/>
              </w:rPr>
              <w:t> </w:t>
            </w:r>
          </w:p>
          <w:p w14:paraId="4F29D0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reinforce student’s self-esteem and independence and employ strategies to recognise and reward achievement and self-reliance. </w:t>
            </w:r>
          </w:p>
          <w:p w14:paraId="1223664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the class teacher in encouraging acceptance and integration of students with special needs, or from different cultures and/or with different first language. </w:t>
            </w:r>
          </w:p>
          <w:p w14:paraId="731759C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the role of parents in students’ learning and contribute to meetings with parents to provide constructive feedback on student progress, achievement, and behaviour, always maintaining sensitivity and confidentiality. </w:t>
            </w:r>
          </w:p>
          <w:p w14:paraId="61DD0D86"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Monitoring and Assessment</w:t>
            </w:r>
            <w:r w:rsidRPr="004B21A2">
              <w:rPr>
                <w:rFonts w:ascii="Poppins" w:eastAsia="Poppins" w:hAnsi="Poppins" w:cs="Poppins"/>
                <w:sz w:val="18"/>
                <w:szCs w:val="18"/>
              </w:rPr>
              <w:t> </w:t>
            </w:r>
          </w:p>
          <w:p w14:paraId="785CB7D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 teachers evaluate students’ progress through a range of assessment activities. </w:t>
            </w:r>
          </w:p>
          <w:p w14:paraId="18060EC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Assess students’ responses to learning tasks and where appropriate, modify methods to meet individual and/or group needs. </w:t>
            </w:r>
          </w:p>
          <w:p w14:paraId="3B72717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lastRenderedPageBreak/>
              <w:t>●</w:t>
            </w:r>
            <w:r w:rsidRPr="004B21A2">
              <w:rPr>
                <w:rFonts w:ascii="Poppins" w:eastAsia="Poppins" w:hAnsi="Poppins" w:cs="Poppins"/>
                <w:sz w:val="18"/>
                <w:szCs w:val="18"/>
              </w:rPr>
              <w:t xml:space="preserve"> Monitor students’ participation and progress and provide constructive feedback to students in relation to their progress and achievement. </w:t>
            </w:r>
          </w:p>
          <w:p w14:paraId="3077B56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Assist in maintaining and analysing records of students’ progress. </w:t>
            </w:r>
          </w:p>
          <w:p w14:paraId="7B76FBB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contribute to programmes of observation and assessment as planned by the teacher and provide reports, evaluations, and other information to assist in the provision of appropriate support for specific children. </w:t>
            </w:r>
          </w:p>
          <w:p w14:paraId="1EA3B0B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Prepare reports of students’ progress for end of year reports to parents and for parent interviews. </w:t>
            </w:r>
          </w:p>
          <w:p w14:paraId="08C015E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Mentoring, Supervision and Development</w:t>
            </w:r>
            <w:r w:rsidRPr="004B21A2">
              <w:rPr>
                <w:rFonts w:ascii="Poppins" w:eastAsia="Poppins" w:hAnsi="Poppins" w:cs="Poppins"/>
                <w:sz w:val="18"/>
                <w:szCs w:val="18"/>
              </w:rPr>
              <w:t> </w:t>
            </w:r>
          </w:p>
          <w:p w14:paraId="4C15378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in offering mentoring support and guidance to other teaching assistants undertaking training. </w:t>
            </w:r>
          </w:p>
          <w:p w14:paraId="650106FE"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and guide other less experienced teaching assistants’ work in the classroom when required and lead training for other teaching assistants. </w:t>
            </w:r>
          </w:p>
          <w:p w14:paraId="7376384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overall ethos, work and aims of the school by attending relevant meetings and contributing to the development of policies and procedures within the school. Also participate in staff meetings and training days/events as requested. </w:t>
            </w:r>
          </w:p>
          <w:p w14:paraId="19590AB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Behavioural and Pastoral</w:t>
            </w:r>
            <w:r w:rsidRPr="004B21A2">
              <w:rPr>
                <w:rFonts w:ascii="Poppins" w:eastAsia="Poppins" w:hAnsi="Poppins" w:cs="Poppins"/>
                <w:sz w:val="18"/>
                <w:szCs w:val="18"/>
              </w:rPr>
              <w:t> </w:t>
            </w:r>
          </w:p>
          <w:p w14:paraId="07FD57D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Recognise and challenge any incidents of racism, bullying, harassment, victimisation, and any form of abuse of equal opportunities, ensuring compliance with relevant school policies and procedures and making sure the individual/s involved understand it is unacceptable. </w:t>
            </w:r>
          </w:p>
          <w:p w14:paraId="1D1EA30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Understand and implement school safeguarding procedures and comply with legal responsibilities. </w:t>
            </w:r>
          </w:p>
          <w:p w14:paraId="3B60FC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in maintaining good discipline of students throughout the school and escort and supervise students on planned visits and journeys. </w:t>
            </w:r>
          </w:p>
          <w:p w14:paraId="12C602E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support and assistance for student’s pastoral needs. </w:t>
            </w:r>
          </w:p>
          <w:p w14:paraId="516ACC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physical support and maintain personal equipment used by the students at the school. </w:t>
            </w:r>
          </w:p>
          <w:p w14:paraId="093C25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Foster and maintain constructive and supportive relationships with parents/carers, exchanging appropriate information, facilitating their support for their child’s attendance, access, and learning, and supporting home to school and community links. </w:t>
            </w:r>
          </w:p>
          <w:p w14:paraId="637F3E1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Supervise students at times other than during lessons according to the school’s duty arrangements.</w:t>
            </w:r>
            <w:r w:rsidRPr="004B21A2">
              <w:rPr>
                <w:rFonts w:ascii="Poppins" w:eastAsia="Poppins" w:hAnsi="Poppins" w:cs="Poppins"/>
                <w:sz w:val="18"/>
                <w:szCs w:val="18"/>
              </w:rPr>
              <w:t> </w:t>
            </w:r>
          </w:p>
          <w:p w14:paraId="237DA7B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by receiving instructions directly from professional or specialist support staff involved in the student’s education. These may include social workers, health visitors, language support staff, speech therapists, educational therapists, educational psychologists, and physiotherapists. </w:t>
            </w:r>
          </w:p>
          <w:p w14:paraId="2697C3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A78B85A" w14:textId="15FF0105" w:rsidR="004B21A2" w:rsidRPr="00C20B42" w:rsidRDefault="00C20B42" w:rsidP="635BC298">
            <w:pPr>
              <w:spacing w:after="0" w:line="240" w:lineRule="auto"/>
              <w:rPr>
                <w:rFonts w:ascii="Poppins" w:eastAsia="Arial" w:hAnsi="Poppins" w:cs="Poppins"/>
                <w:color w:val="000000" w:themeColor="text1"/>
                <w:sz w:val="18"/>
                <w:szCs w:val="18"/>
              </w:rPr>
            </w:pPr>
            <w:r w:rsidRPr="00C20B42">
              <w:rPr>
                <w:rFonts w:ascii="Poppins" w:eastAsia="Arial" w:hAnsi="Poppins" w:cs="Poppins"/>
                <w:b/>
                <w:bCs/>
                <w:color w:val="000000" w:themeColor="text1"/>
                <w:sz w:val="18"/>
                <w:szCs w:val="18"/>
              </w:rPr>
              <w:t>O</w:t>
            </w:r>
            <w:r w:rsidR="5F5EB5E4" w:rsidRPr="00C20B42">
              <w:rPr>
                <w:rFonts w:ascii="Poppins" w:eastAsia="Arial" w:hAnsi="Poppins" w:cs="Poppins"/>
                <w:b/>
                <w:bCs/>
                <w:color w:val="000000" w:themeColor="text1"/>
                <w:sz w:val="18"/>
                <w:szCs w:val="18"/>
              </w:rPr>
              <w:t xml:space="preserve">ther Duties </w:t>
            </w:r>
          </w:p>
          <w:p w14:paraId="0C2291B2" w14:textId="6C278724"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Be committed to the safeguarding and promotion of the welfare of children and young people</w:t>
            </w:r>
          </w:p>
          <w:p w14:paraId="5EBC847A" w14:textId="556868FF"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 xml:space="preserve">Form positive professional relationships and work in partnership with colleagues throughout the Trust.  </w:t>
            </w:r>
          </w:p>
          <w:p w14:paraId="29C88CF8" w14:textId="1F2F52B2"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Contribute to the overall ethos/work/aims of the school</w:t>
            </w:r>
          </w:p>
          <w:p w14:paraId="71A04251" w14:textId="2A1F1DC2"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 xml:space="preserve">To willingly engage with CPD and training as required by the Trust.   </w:t>
            </w:r>
          </w:p>
          <w:p w14:paraId="6199B55F" w14:textId="5A364E4B"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 xml:space="preserve">To treat all aspects of the role with the strictest confidentiality.  </w:t>
            </w:r>
          </w:p>
          <w:p w14:paraId="1361C343" w14:textId="50ADA49A"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lastRenderedPageBreak/>
              <w:t xml:space="preserve">Be aware of and comply with policies and procedures in relation to child protection, health and safety, confidentiality, equality and diversity, data protection, and dealing with concerns as appropriate.  </w:t>
            </w:r>
          </w:p>
          <w:p w14:paraId="613B46CA" w14:textId="4A289862" w:rsidR="635BC298" w:rsidRPr="00C20B42" w:rsidRDefault="635BC298" w:rsidP="635BC298">
            <w:pPr>
              <w:spacing w:after="0" w:line="240" w:lineRule="auto"/>
              <w:ind w:left="360"/>
              <w:jc w:val="both"/>
              <w:rPr>
                <w:rFonts w:ascii="Poppins" w:eastAsia="Arial" w:hAnsi="Poppins" w:cs="Poppins"/>
                <w:color w:val="000000" w:themeColor="text1"/>
                <w:sz w:val="18"/>
                <w:szCs w:val="18"/>
              </w:rPr>
            </w:pPr>
          </w:p>
          <w:p w14:paraId="327A70A8" w14:textId="7C42D9E6" w:rsidR="5F5EB5E4" w:rsidRPr="00C20B42" w:rsidRDefault="5F5EB5E4" w:rsidP="635BC298">
            <w:pPr>
              <w:pStyle w:val="ListParagraph"/>
              <w:numPr>
                <w:ilvl w:val="0"/>
                <w:numId w:val="1"/>
              </w:numPr>
              <w:spacing w:after="0" w:line="240" w:lineRule="auto"/>
              <w:jc w:val="both"/>
              <w:rPr>
                <w:rFonts w:ascii="Poppins" w:eastAsia="Arial" w:hAnsi="Poppins" w:cs="Poppins"/>
                <w:color w:val="000000" w:themeColor="text1"/>
                <w:sz w:val="18"/>
                <w:szCs w:val="18"/>
              </w:rPr>
            </w:pPr>
            <w:r w:rsidRPr="00C20B42">
              <w:rPr>
                <w:rFonts w:ascii="Poppins" w:eastAsia="Arial" w:hAnsi="Poppins" w:cs="Poppins"/>
                <w:color w:val="000000" w:themeColor="text1"/>
                <w:sz w:val="18"/>
                <w:szCs w:val="18"/>
              </w:rPr>
              <w:t xml:space="preserve">Any other duties that are reasonably required.  </w:t>
            </w:r>
          </w:p>
          <w:p w14:paraId="61F6AA98" w14:textId="32782BCB" w:rsidR="635BC298" w:rsidRDefault="635BC298" w:rsidP="635BC298">
            <w:pPr>
              <w:spacing w:after="0" w:line="240" w:lineRule="auto"/>
              <w:rPr>
                <w:rFonts w:ascii="Poppins" w:eastAsia="Poppins" w:hAnsi="Poppins" w:cs="Poppins"/>
                <w:sz w:val="18"/>
                <w:szCs w:val="18"/>
              </w:rPr>
            </w:pPr>
          </w:p>
          <w:p w14:paraId="7267DA1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5272E8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B2FC58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2B9D4D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E27EFA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5D22FEC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294782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34D226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D1E5D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0F87C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7C00DB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DDB9AC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tc>
      </w:tr>
    </w:tbl>
    <w:p w14:paraId="69B59FC1" w14:textId="77777777" w:rsidR="00583466" w:rsidRDefault="00583466">
      <w:pPr>
        <w:spacing w:after="0" w:line="240" w:lineRule="auto"/>
        <w:rPr>
          <w:rFonts w:ascii="Poppins" w:eastAsia="Poppins" w:hAnsi="Poppins" w:cs="Poppins"/>
          <w:sz w:val="18"/>
          <w:szCs w:val="18"/>
        </w:rPr>
      </w:pPr>
    </w:p>
    <w:p w14:paraId="4D8BBBC5" w14:textId="7FCF141C" w:rsidR="635BC298" w:rsidRDefault="635BC298" w:rsidP="635BC298">
      <w:pPr>
        <w:spacing w:after="0" w:line="240" w:lineRule="auto"/>
        <w:rPr>
          <w:rFonts w:ascii="Poppins" w:eastAsia="Poppins" w:hAnsi="Poppins" w:cs="Poppins"/>
          <w:sz w:val="18"/>
          <w:szCs w:val="18"/>
        </w:rPr>
      </w:pPr>
    </w:p>
    <w:p w14:paraId="0C090D13" w14:textId="12BE8161" w:rsidR="303DB981" w:rsidRDefault="303DB981"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Person Specification</w:t>
      </w:r>
    </w:p>
    <w:p w14:paraId="17A8C826" w14:textId="1584691C" w:rsidR="635BC298" w:rsidRDefault="635BC298" w:rsidP="635BC298">
      <w:pPr>
        <w:spacing w:after="0" w:line="240" w:lineRule="auto"/>
        <w:rPr>
          <w:rFonts w:ascii="Poppins" w:eastAsia="Poppins" w:hAnsi="Poppins" w:cs="Poppins"/>
          <w:sz w:val="18"/>
          <w:szCs w:val="18"/>
        </w:rPr>
      </w:pP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00"/>
      </w:tblGrid>
      <w:tr w:rsidR="635BC298" w14:paraId="149C3C32"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D183497" w14:textId="7E229E90"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EDUCATION &amp; EXPERIENCE</w:t>
            </w:r>
            <w:r w:rsidRPr="635BC298">
              <w:rPr>
                <w:rFonts w:ascii="Poppins" w:eastAsia="Poppins" w:hAnsi="Poppins" w:cs="Poppins"/>
                <w:sz w:val="18"/>
                <w:szCs w:val="18"/>
              </w:rPr>
              <w:t> </w:t>
            </w:r>
          </w:p>
        </w:tc>
      </w:tr>
      <w:tr w:rsidR="635BC298" w14:paraId="42190576"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B0073" w14:textId="59BD977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E767F56" w14:textId="4F52D31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 Meet HLTA standards. </w:t>
            </w:r>
          </w:p>
          <w:p w14:paraId="0AC186B9" w14:textId="59C17F7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DCEB5B0" w14:textId="313F63B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 Hold relevant qualifications at a level equivalent to at least NVQ Level 3. </w:t>
            </w:r>
          </w:p>
          <w:p w14:paraId="0747DE8A" w14:textId="62298AB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3C2D8DD" w14:textId="46D02FC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3. Demonstrable levels of numeracy &amp; literacy equivalent to GCSE (A-C). </w:t>
            </w:r>
          </w:p>
          <w:p w14:paraId="7AFF8E5D" w14:textId="2BF9793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ACAD02F" w14:textId="0552622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4. Attend training as appropriate and training relevant to the post, including behaviour management and Child Protection training. </w:t>
            </w:r>
          </w:p>
          <w:p w14:paraId="17E9A433" w14:textId="06DC384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8696FFE" w14:textId="50E88FE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5. Training in relevant learning strategies e.g. literacy. </w:t>
            </w:r>
          </w:p>
          <w:p w14:paraId="19DBE2A0" w14:textId="1539B22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5DE2B10" w14:textId="049CC2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6. A minimum of two years’ experience of working with children (either paid or unpaid capacity) preferably in an educational setting. </w:t>
            </w:r>
          </w:p>
          <w:p w14:paraId="26835868" w14:textId="6F16ED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83E6B91" w14:textId="369F146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7. Evidence of specialism in specific curriculum areas or areas of learning difficulty. </w:t>
            </w:r>
          </w:p>
          <w:p w14:paraId="317C02F7" w14:textId="55BB57F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DC9860F" w14:textId="55D3A9D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lastRenderedPageBreak/>
              <w:t>8. Experience of teaching whole classes. </w:t>
            </w:r>
          </w:p>
        </w:tc>
      </w:tr>
      <w:tr w:rsidR="635BC298" w14:paraId="0CC443B5"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A7BF5E8" w14:textId="75848F6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lastRenderedPageBreak/>
              <w:t>KNOWLEDGE &amp; UNDERSTANDING</w:t>
            </w:r>
            <w:r w:rsidRPr="635BC298">
              <w:rPr>
                <w:rFonts w:ascii="Poppins" w:eastAsia="Poppins" w:hAnsi="Poppins" w:cs="Poppins"/>
                <w:sz w:val="18"/>
                <w:szCs w:val="18"/>
              </w:rPr>
              <w:t> </w:t>
            </w:r>
          </w:p>
        </w:tc>
      </w:tr>
      <w:tr w:rsidR="635BC298" w14:paraId="10B0DCBD"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6369B" w14:textId="3C2DF73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75922D7" w14:textId="3688C83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9. Knowledge of the requirements of the national literacy and numeracy strategies. </w:t>
            </w:r>
          </w:p>
          <w:p w14:paraId="50444261" w14:textId="4F1595AF"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C75D304" w14:textId="5C23657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10. Knowledge &amp; understanding of the National Curriculum including the literacy and numeracy strategies. </w:t>
            </w:r>
          </w:p>
          <w:p w14:paraId="2E606C49" w14:textId="4202992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20A0E175" w14:textId="7D5F6FB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11. Understanding of behaviour management strategies. </w:t>
            </w:r>
          </w:p>
          <w:p w14:paraId="0C5BC6AD" w14:textId="7800A76B"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39C675CE" w14:textId="63AF7AF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12. Understanding of First Aid procedures. </w:t>
            </w:r>
          </w:p>
          <w:p w14:paraId="477CF33B" w14:textId="10C80EC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5D6D363" w14:textId="7625C72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38BF950" w14:textId="52BA045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tc>
      </w:tr>
      <w:tr w:rsidR="635BC298" w14:paraId="52416B9C"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9C2E426" w14:textId="57DD43C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SKILLS</w:t>
            </w:r>
            <w:r w:rsidRPr="635BC298">
              <w:rPr>
                <w:rFonts w:ascii="Poppins" w:eastAsia="Poppins" w:hAnsi="Poppins" w:cs="Poppins"/>
                <w:sz w:val="18"/>
                <w:szCs w:val="18"/>
              </w:rPr>
              <w:t> </w:t>
            </w:r>
          </w:p>
        </w:tc>
      </w:tr>
      <w:tr w:rsidR="635BC298" w14:paraId="1CC66FBD"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506F4" w14:textId="57D5DCB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1A43AE6D" w14:textId="1BC27A98"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13. Effective oral and written communication skills. </w:t>
            </w:r>
          </w:p>
          <w:p w14:paraId="4BF8D9A7" w14:textId="29019DF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7708457" w14:textId="351EDDB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14. Excellent interpersonal skills both in working relationships with young pupils and in forming effective professional relationships with a wide range of contacts. </w:t>
            </w:r>
          </w:p>
          <w:p w14:paraId="754FCA28" w14:textId="5F295B1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548D929" w14:textId="112D00E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15. Good organisational and time management skills. </w:t>
            </w:r>
          </w:p>
          <w:p w14:paraId="121B5DF2" w14:textId="7AB5746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8F845B5" w14:textId="080360D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16. Sound IT skills to support learning and maintain electronic information systems. </w:t>
            </w:r>
          </w:p>
        </w:tc>
      </w:tr>
    </w:tbl>
    <w:p w14:paraId="319F15AE" w14:textId="62FE3C24" w:rsidR="0945B1C8" w:rsidRDefault="0945B1C8" w:rsidP="635BC298">
      <w:pPr>
        <w:spacing w:after="0" w:line="240" w:lineRule="auto"/>
        <w:rPr>
          <w:rFonts w:ascii="Poppins" w:eastAsia="Poppins" w:hAnsi="Poppins" w:cs="Poppins"/>
          <w:color w:val="000000" w:themeColor="text1"/>
          <w:sz w:val="18"/>
          <w:szCs w:val="18"/>
        </w:rPr>
      </w:pPr>
      <w:r w:rsidRPr="635BC298">
        <w:rPr>
          <w:rFonts w:ascii="Poppins" w:eastAsia="Poppins" w:hAnsi="Poppins" w:cs="Poppins"/>
          <w:color w:val="000000" w:themeColor="text1"/>
          <w:sz w:val="18"/>
          <w:szCs w:val="18"/>
        </w:rPr>
        <w:t> </w:t>
      </w: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00"/>
      </w:tblGrid>
      <w:tr w:rsidR="635BC298" w14:paraId="6A346EAC"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0E17293" w14:textId="16BF9E97"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b/>
                <w:bCs/>
                <w:sz w:val="18"/>
                <w:szCs w:val="18"/>
              </w:rPr>
              <w:t>ABILITIES</w:t>
            </w:r>
            <w:r w:rsidRPr="635BC298">
              <w:rPr>
                <w:rFonts w:ascii="Poppins" w:eastAsia="Poppins" w:hAnsi="Poppins" w:cs="Poppins"/>
                <w:sz w:val="18"/>
                <w:szCs w:val="18"/>
              </w:rPr>
              <w:t> </w:t>
            </w:r>
          </w:p>
        </w:tc>
      </w:tr>
      <w:tr w:rsidR="635BC298" w14:paraId="12CD8D34" w14:textId="77777777" w:rsidTr="635BC298">
        <w:trPr>
          <w:trHeight w:val="300"/>
        </w:trPr>
        <w:tc>
          <w:tcPr>
            <w:tcW w:w="9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4DAF2" w14:textId="6B9CD48B"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066739E" w14:textId="2D1C3F8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17. Able to form and maintain appropriate professional relationships and boundaries with children and young people. </w:t>
            </w:r>
          </w:p>
          <w:p w14:paraId="7912001F" w14:textId="2192BAE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EE68E2A" w14:textId="28A9407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18. Ability to organise, lead and motivate others. </w:t>
            </w:r>
          </w:p>
          <w:p w14:paraId="33896247" w14:textId="451E89E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79CA468F" w14:textId="54BADB09"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19. Ability and willingness to work constructively as part of a team </w:t>
            </w:r>
          </w:p>
          <w:p w14:paraId="6A46BAEE" w14:textId="40BC308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D97D29F" w14:textId="1876F44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20. Ability to supervise pupils effectively both in and out of school in line with the school’s behaviour policy. </w:t>
            </w:r>
          </w:p>
          <w:p w14:paraId="5ED75C82" w14:textId="575A1CE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59AF570" w14:textId="2A93063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21. Ability to organise the classroom activities e.g. preparing and setting out resources. </w:t>
            </w:r>
          </w:p>
          <w:p w14:paraId="3FAE325C" w14:textId="1CD5FB7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99E8A3A" w14:textId="524A908D"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lastRenderedPageBreak/>
              <w:t>22. Ability to organise the classroom activities e.g. preparing and setting out resources and implementing strategies for Teaching and Learning. </w:t>
            </w:r>
          </w:p>
          <w:p w14:paraId="582D9DB4" w14:textId="2CCB1774"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409A5C8B" w14:textId="09345E75"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23. Ability to deal with sensitive information in a confidential manner. </w:t>
            </w:r>
          </w:p>
          <w:p w14:paraId="3763194F" w14:textId="44F00743"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66911FAB" w14:textId="41CB0C4C"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24. Ability to help children and young people to transfer their learning to other parts of their lives. </w:t>
            </w:r>
          </w:p>
          <w:p w14:paraId="1E4E55F9" w14:textId="4D46C8FA"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5DE0D31C" w14:textId="30DC5C4E"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25. Ability to provide a good role model for young pupils. </w:t>
            </w:r>
          </w:p>
          <w:p w14:paraId="57E98081" w14:textId="6ED312B0"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067F9D0C" w14:textId="1FB9F226"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26. Ability to work in partnership with parents and teachers. </w:t>
            </w:r>
          </w:p>
          <w:p w14:paraId="2267C701" w14:textId="42E99171"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 </w:t>
            </w:r>
          </w:p>
          <w:p w14:paraId="26F84254" w14:textId="373D1CA2" w:rsidR="635BC298" w:rsidRDefault="635BC298" w:rsidP="635BC298">
            <w:pPr>
              <w:spacing w:after="0" w:line="240" w:lineRule="auto"/>
              <w:rPr>
                <w:rFonts w:ascii="Poppins" w:eastAsia="Poppins" w:hAnsi="Poppins" w:cs="Poppins"/>
                <w:sz w:val="18"/>
                <w:szCs w:val="18"/>
              </w:rPr>
            </w:pPr>
            <w:r w:rsidRPr="635BC298">
              <w:rPr>
                <w:rFonts w:ascii="Poppins" w:eastAsia="Poppins" w:hAnsi="Poppins" w:cs="Poppins"/>
                <w:sz w:val="18"/>
                <w:szCs w:val="18"/>
              </w:rPr>
              <w:t>27. Ability to use your own initiative and work flexibly. </w:t>
            </w:r>
          </w:p>
          <w:p w14:paraId="74E1CFEB" w14:textId="241690AF" w:rsidR="635BC298" w:rsidRDefault="635BC298" w:rsidP="635BC298">
            <w:pPr>
              <w:spacing w:after="0" w:line="240" w:lineRule="auto"/>
              <w:rPr>
                <w:rFonts w:ascii="Poppins" w:eastAsia="Poppins" w:hAnsi="Poppins" w:cs="Poppins"/>
                <w:sz w:val="18"/>
                <w:szCs w:val="18"/>
              </w:rPr>
            </w:pPr>
          </w:p>
        </w:tc>
      </w:tr>
    </w:tbl>
    <w:p w14:paraId="69A82807" w14:textId="691F8DE4" w:rsidR="635BC298" w:rsidRDefault="635BC298" w:rsidP="635BC298">
      <w:pPr>
        <w:spacing w:after="0" w:line="240" w:lineRule="auto"/>
        <w:rPr>
          <w:rFonts w:ascii="Poppins" w:eastAsia="Poppins" w:hAnsi="Poppins" w:cs="Poppins"/>
          <w:sz w:val="18"/>
          <w:szCs w:val="18"/>
        </w:rPr>
      </w:pPr>
    </w:p>
    <w:sectPr w:rsidR="635BC298">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A78AD" w14:textId="77777777" w:rsidR="00A40526" w:rsidRDefault="00A40526">
      <w:pPr>
        <w:spacing w:after="0" w:line="240" w:lineRule="auto"/>
      </w:pPr>
      <w:r>
        <w:separator/>
      </w:r>
    </w:p>
  </w:endnote>
  <w:endnote w:type="continuationSeparator" w:id="0">
    <w:p w14:paraId="5D8E4C86" w14:textId="77777777" w:rsidR="00A40526" w:rsidRDefault="00A4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02365D-E9E6-48CF-AB96-8BA10DCBD97A}"/>
    <w:embedBold r:id="rId2" w:fontKey="{F9EAE409-AAE0-4267-8A6F-B7E11E8C3546}"/>
  </w:font>
  <w:font w:name="Tahoma">
    <w:panose1 w:val="020B0604030504040204"/>
    <w:charset w:val="00"/>
    <w:family w:val="swiss"/>
    <w:pitch w:val="variable"/>
    <w:sig w:usb0="E1002EFF" w:usb1="C000605B" w:usb2="00000029" w:usb3="00000000" w:csb0="000101FF" w:csb1="00000000"/>
    <w:embedRegular r:id="rId3" w:fontKey="{BC1180A4-6F99-47C7-9772-82FC1D79F6C7}"/>
  </w:font>
  <w:font w:name="Georgia">
    <w:panose1 w:val="02040502050405020303"/>
    <w:charset w:val="00"/>
    <w:family w:val="roman"/>
    <w:pitch w:val="variable"/>
    <w:sig w:usb0="00000287" w:usb1="00000000" w:usb2="00000000" w:usb3="00000000" w:csb0="0000009F" w:csb1="00000000"/>
    <w:embedRegular r:id="rId4" w:fontKey="{15D9332E-5A43-489A-9141-8C33E3296269}"/>
    <w:embedItalic r:id="rId5" w:fontKey="{77D8C303-CFCA-4566-8A34-83CA18E4AA35}"/>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4EBE82A6-A972-4CAD-B3F1-77E925C79796}"/>
    <w:embedBold r:id="rId7" w:fontKey="{A90D0525-26FD-4E5B-B993-719F1DC7FCCA}"/>
  </w:font>
  <w:font w:name="Cambria">
    <w:panose1 w:val="02040503050406030204"/>
    <w:charset w:val="00"/>
    <w:family w:val="roman"/>
    <w:pitch w:val="variable"/>
    <w:sig w:usb0="E00006FF" w:usb1="420024FF" w:usb2="02000000" w:usb3="00000000" w:csb0="0000019F" w:csb1="00000000"/>
    <w:embedRegular r:id="rId8" w:fontKey="{08F147A9-60DA-43EE-8518-528AA176E8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BAA0" w14:textId="77777777" w:rsidR="00583466" w:rsidRDefault="00583466">
    <w:pPr>
      <w:tabs>
        <w:tab w:val="center" w:pos="4513"/>
        <w:tab w:val="right" w:pos="9026"/>
      </w:tabs>
      <w:spacing w:line="240" w:lineRule="auto"/>
      <w:rPr>
        <w:rFonts w:ascii="Poppins" w:eastAsia="Poppins" w:hAnsi="Poppins" w:cs="Poppins"/>
        <w:sz w:val="16"/>
        <w:szCs w:val="16"/>
      </w:rPr>
    </w:pPr>
  </w:p>
  <w:p w14:paraId="62573C1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54381719" w14:textId="77777777">
          <w:trPr>
            <w:trHeight w:val="1635"/>
          </w:trPr>
          <w:tc>
            <w:tcPr>
              <w:tcW w:w="5340" w:type="dxa"/>
              <w:tcMar>
                <w:top w:w="0" w:type="dxa"/>
                <w:left w:w="0" w:type="dxa"/>
                <w:bottom w:w="0" w:type="dxa"/>
                <w:right w:w="0" w:type="dxa"/>
              </w:tcMar>
              <w:vAlign w:val="center"/>
            </w:tcPr>
            <w:p w14:paraId="47A8AEB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D42BDE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747D1013"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CDEA71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F77088A" wp14:editId="348F4976">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4BCA5FA"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801F799" wp14:editId="7E84B093">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06DB0B87"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4A538" w14:textId="77777777" w:rsidR="00A40526" w:rsidRDefault="00A40526">
      <w:pPr>
        <w:spacing w:after="0" w:line="240" w:lineRule="auto"/>
      </w:pPr>
      <w:r>
        <w:separator/>
      </w:r>
    </w:p>
  </w:footnote>
  <w:footnote w:type="continuationSeparator" w:id="0">
    <w:p w14:paraId="3F0D757E" w14:textId="77777777" w:rsidR="00A40526" w:rsidRDefault="00A40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D447"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16F0F15" wp14:editId="0CA2679B">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D6D6A04" wp14:editId="79890AF1">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61ECA7B3" w14:textId="77777777">
          <w:trPr>
            <w:trHeight w:val="1275"/>
          </w:trPr>
          <w:tc>
            <w:tcPr>
              <w:tcW w:w="6825" w:type="dxa"/>
              <w:tcMar>
                <w:top w:w="0" w:type="dxa"/>
                <w:left w:w="0" w:type="dxa"/>
                <w:bottom w:w="0" w:type="dxa"/>
                <w:right w:w="0" w:type="dxa"/>
              </w:tcMar>
              <w:vAlign w:val="center"/>
            </w:tcPr>
            <w:p w14:paraId="446E8980"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1975CA8C" wp14:editId="56E80E3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5F9DC7F1"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430C5D9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4C6F390E"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4EEA6128"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54FBA0"/>
    <w:multiLevelType w:val="hybridMultilevel"/>
    <w:tmpl w:val="176CD9BA"/>
    <w:lvl w:ilvl="0" w:tplc="6FDE2492">
      <w:start w:val="1"/>
      <w:numFmt w:val="bullet"/>
      <w:lvlText w:val=""/>
      <w:lvlJc w:val="left"/>
      <w:pPr>
        <w:ind w:left="720" w:hanging="360"/>
      </w:pPr>
      <w:rPr>
        <w:rFonts w:ascii="Symbol" w:hAnsi="Symbol" w:hint="default"/>
      </w:rPr>
    </w:lvl>
    <w:lvl w:ilvl="1" w:tplc="67D6ED42">
      <w:start w:val="1"/>
      <w:numFmt w:val="bullet"/>
      <w:lvlText w:val="o"/>
      <w:lvlJc w:val="left"/>
      <w:pPr>
        <w:ind w:left="1440" w:hanging="360"/>
      </w:pPr>
      <w:rPr>
        <w:rFonts w:ascii="Courier New" w:hAnsi="Courier New" w:hint="default"/>
      </w:rPr>
    </w:lvl>
    <w:lvl w:ilvl="2" w:tplc="8C8AECFC">
      <w:start w:val="1"/>
      <w:numFmt w:val="bullet"/>
      <w:lvlText w:val=""/>
      <w:lvlJc w:val="left"/>
      <w:pPr>
        <w:ind w:left="2160" w:hanging="360"/>
      </w:pPr>
      <w:rPr>
        <w:rFonts w:ascii="Wingdings" w:hAnsi="Wingdings" w:hint="default"/>
      </w:rPr>
    </w:lvl>
    <w:lvl w:ilvl="3" w:tplc="0AB62D6C">
      <w:start w:val="1"/>
      <w:numFmt w:val="bullet"/>
      <w:lvlText w:val=""/>
      <w:lvlJc w:val="left"/>
      <w:pPr>
        <w:ind w:left="2880" w:hanging="360"/>
      </w:pPr>
      <w:rPr>
        <w:rFonts w:ascii="Symbol" w:hAnsi="Symbol" w:hint="default"/>
      </w:rPr>
    </w:lvl>
    <w:lvl w:ilvl="4" w:tplc="D23CC146">
      <w:start w:val="1"/>
      <w:numFmt w:val="bullet"/>
      <w:lvlText w:val="o"/>
      <w:lvlJc w:val="left"/>
      <w:pPr>
        <w:ind w:left="3600" w:hanging="360"/>
      </w:pPr>
      <w:rPr>
        <w:rFonts w:ascii="Courier New" w:hAnsi="Courier New" w:hint="default"/>
      </w:rPr>
    </w:lvl>
    <w:lvl w:ilvl="5" w:tplc="25D84F38">
      <w:start w:val="1"/>
      <w:numFmt w:val="bullet"/>
      <w:lvlText w:val=""/>
      <w:lvlJc w:val="left"/>
      <w:pPr>
        <w:ind w:left="4320" w:hanging="360"/>
      </w:pPr>
      <w:rPr>
        <w:rFonts w:ascii="Wingdings" w:hAnsi="Wingdings" w:hint="default"/>
      </w:rPr>
    </w:lvl>
    <w:lvl w:ilvl="6" w:tplc="97424160">
      <w:start w:val="1"/>
      <w:numFmt w:val="bullet"/>
      <w:lvlText w:val=""/>
      <w:lvlJc w:val="left"/>
      <w:pPr>
        <w:ind w:left="5040" w:hanging="360"/>
      </w:pPr>
      <w:rPr>
        <w:rFonts w:ascii="Symbol" w:hAnsi="Symbol" w:hint="default"/>
      </w:rPr>
    </w:lvl>
    <w:lvl w:ilvl="7" w:tplc="4E5A41E4">
      <w:start w:val="1"/>
      <w:numFmt w:val="bullet"/>
      <w:lvlText w:val="o"/>
      <w:lvlJc w:val="left"/>
      <w:pPr>
        <w:ind w:left="5760" w:hanging="360"/>
      </w:pPr>
      <w:rPr>
        <w:rFonts w:ascii="Courier New" w:hAnsi="Courier New" w:hint="default"/>
      </w:rPr>
    </w:lvl>
    <w:lvl w:ilvl="8" w:tplc="2BD0278C">
      <w:start w:val="1"/>
      <w:numFmt w:val="bullet"/>
      <w:lvlText w:val=""/>
      <w:lvlJc w:val="left"/>
      <w:pPr>
        <w:ind w:left="6480" w:hanging="360"/>
      </w:pPr>
      <w:rPr>
        <w:rFonts w:ascii="Wingdings" w:hAnsi="Wingdings" w:hint="default"/>
      </w:rPr>
    </w:lvl>
  </w:abstractNum>
  <w:num w:numId="1" w16cid:durableId="97152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A2"/>
    <w:rsid w:val="00117B18"/>
    <w:rsid w:val="00137F75"/>
    <w:rsid w:val="001F1AAC"/>
    <w:rsid w:val="004B21A2"/>
    <w:rsid w:val="00583466"/>
    <w:rsid w:val="00673440"/>
    <w:rsid w:val="007173EF"/>
    <w:rsid w:val="00A40526"/>
    <w:rsid w:val="00B22876"/>
    <w:rsid w:val="00C20B42"/>
    <w:rsid w:val="0945B1C8"/>
    <w:rsid w:val="1A0FDEDC"/>
    <w:rsid w:val="1B546821"/>
    <w:rsid w:val="21C89174"/>
    <w:rsid w:val="303DB981"/>
    <w:rsid w:val="4C98B044"/>
    <w:rsid w:val="5F5EB5E4"/>
    <w:rsid w:val="63390B11"/>
    <w:rsid w:val="635BC298"/>
    <w:rsid w:val="6CDB86D2"/>
    <w:rsid w:val="6DF51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5C44"/>
  <w15:docId w15:val="{F56D30BB-4BDF-4C2D-8492-4AB4AD32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635BC298"/>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48103">
      <w:bodyDiv w:val="1"/>
      <w:marLeft w:val="0"/>
      <w:marRight w:val="0"/>
      <w:marTop w:val="0"/>
      <w:marBottom w:val="0"/>
      <w:divBdr>
        <w:top w:val="none" w:sz="0" w:space="0" w:color="auto"/>
        <w:left w:val="none" w:sz="0" w:space="0" w:color="auto"/>
        <w:bottom w:val="none" w:sz="0" w:space="0" w:color="auto"/>
        <w:right w:val="none" w:sz="0" w:space="0" w:color="auto"/>
      </w:divBdr>
      <w:divsChild>
        <w:div w:id="1657685260">
          <w:marLeft w:val="0"/>
          <w:marRight w:val="0"/>
          <w:marTop w:val="0"/>
          <w:marBottom w:val="0"/>
          <w:divBdr>
            <w:top w:val="none" w:sz="0" w:space="0" w:color="auto"/>
            <w:left w:val="none" w:sz="0" w:space="0" w:color="auto"/>
            <w:bottom w:val="none" w:sz="0" w:space="0" w:color="auto"/>
            <w:right w:val="none" w:sz="0" w:space="0" w:color="auto"/>
          </w:divBdr>
        </w:div>
        <w:div w:id="331681734">
          <w:marLeft w:val="0"/>
          <w:marRight w:val="0"/>
          <w:marTop w:val="0"/>
          <w:marBottom w:val="0"/>
          <w:divBdr>
            <w:top w:val="none" w:sz="0" w:space="0" w:color="auto"/>
            <w:left w:val="none" w:sz="0" w:space="0" w:color="auto"/>
            <w:bottom w:val="none" w:sz="0" w:space="0" w:color="auto"/>
            <w:right w:val="none" w:sz="0" w:space="0" w:color="auto"/>
          </w:divBdr>
          <w:divsChild>
            <w:div w:id="1016813197">
              <w:marLeft w:val="0"/>
              <w:marRight w:val="0"/>
              <w:marTop w:val="30"/>
              <w:marBottom w:val="30"/>
              <w:divBdr>
                <w:top w:val="none" w:sz="0" w:space="0" w:color="auto"/>
                <w:left w:val="none" w:sz="0" w:space="0" w:color="auto"/>
                <w:bottom w:val="none" w:sz="0" w:space="0" w:color="auto"/>
                <w:right w:val="none" w:sz="0" w:space="0" w:color="auto"/>
              </w:divBdr>
              <w:divsChild>
                <w:div w:id="634532564">
                  <w:marLeft w:val="0"/>
                  <w:marRight w:val="0"/>
                  <w:marTop w:val="0"/>
                  <w:marBottom w:val="0"/>
                  <w:divBdr>
                    <w:top w:val="none" w:sz="0" w:space="0" w:color="auto"/>
                    <w:left w:val="none" w:sz="0" w:space="0" w:color="auto"/>
                    <w:bottom w:val="none" w:sz="0" w:space="0" w:color="auto"/>
                    <w:right w:val="none" w:sz="0" w:space="0" w:color="auto"/>
                  </w:divBdr>
                  <w:divsChild>
                    <w:div w:id="218783377">
                      <w:marLeft w:val="0"/>
                      <w:marRight w:val="0"/>
                      <w:marTop w:val="0"/>
                      <w:marBottom w:val="0"/>
                      <w:divBdr>
                        <w:top w:val="none" w:sz="0" w:space="0" w:color="auto"/>
                        <w:left w:val="none" w:sz="0" w:space="0" w:color="auto"/>
                        <w:bottom w:val="none" w:sz="0" w:space="0" w:color="auto"/>
                        <w:right w:val="none" w:sz="0" w:space="0" w:color="auto"/>
                      </w:divBdr>
                    </w:div>
                    <w:div w:id="2086612679">
                      <w:marLeft w:val="0"/>
                      <w:marRight w:val="0"/>
                      <w:marTop w:val="0"/>
                      <w:marBottom w:val="0"/>
                      <w:divBdr>
                        <w:top w:val="none" w:sz="0" w:space="0" w:color="auto"/>
                        <w:left w:val="none" w:sz="0" w:space="0" w:color="auto"/>
                        <w:bottom w:val="none" w:sz="0" w:space="0" w:color="auto"/>
                        <w:right w:val="none" w:sz="0" w:space="0" w:color="auto"/>
                      </w:divBdr>
                    </w:div>
                  </w:divsChild>
                </w:div>
                <w:div w:id="1143695629">
                  <w:marLeft w:val="0"/>
                  <w:marRight w:val="0"/>
                  <w:marTop w:val="0"/>
                  <w:marBottom w:val="0"/>
                  <w:divBdr>
                    <w:top w:val="none" w:sz="0" w:space="0" w:color="auto"/>
                    <w:left w:val="none" w:sz="0" w:space="0" w:color="auto"/>
                    <w:bottom w:val="none" w:sz="0" w:space="0" w:color="auto"/>
                    <w:right w:val="none" w:sz="0" w:space="0" w:color="auto"/>
                  </w:divBdr>
                  <w:divsChild>
                    <w:div w:id="1988316264">
                      <w:marLeft w:val="0"/>
                      <w:marRight w:val="0"/>
                      <w:marTop w:val="0"/>
                      <w:marBottom w:val="0"/>
                      <w:divBdr>
                        <w:top w:val="none" w:sz="0" w:space="0" w:color="auto"/>
                        <w:left w:val="none" w:sz="0" w:space="0" w:color="auto"/>
                        <w:bottom w:val="none" w:sz="0" w:space="0" w:color="auto"/>
                        <w:right w:val="none" w:sz="0" w:space="0" w:color="auto"/>
                      </w:divBdr>
                    </w:div>
                    <w:div w:id="1100099265">
                      <w:marLeft w:val="0"/>
                      <w:marRight w:val="0"/>
                      <w:marTop w:val="0"/>
                      <w:marBottom w:val="0"/>
                      <w:divBdr>
                        <w:top w:val="none" w:sz="0" w:space="0" w:color="auto"/>
                        <w:left w:val="none" w:sz="0" w:space="0" w:color="auto"/>
                        <w:bottom w:val="none" w:sz="0" w:space="0" w:color="auto"/>
                        <w:right w:val="none" w:sz="0" w:space="0" w:color="auto"/>
                      </w:divBdr>
                    </w:div>
                  </w:divsChild>
                </w:div>
                <w:div w:id="771052459">
                  <w:marLeft w:val="0"/>
                  <w:marRight w:val="0"/>
                  <w:marTop w:val="0"/>
                  <w:marBottom w:val="0"/>
                  <w:divBdr>
                    <w:top w:val="none" w:sz="0" w:space="0" w:color="auto"/>
                    <w:left w:val="none" w:sz="0" w:space="0" w:color="auto"/>
                    <w:bottom w:val="none" w:sz="0" w:space="0" w:color="auto"/>
                    <w:right w:val="none" w:sz="0" w:space="0" w:color="auto"/>
                  </w:divBdr>
                  <w:divsChild>
                    <w:div w:id="1068384994">
                      <w:marLeft w:val="0"/>
                      <w:marRight w:val="0"/>
                      <w:marTop w:val="0"/>
                      <w:marBottom w:val="0"/>
                      <w:divBdr>
                        <w:top w:val="none" w:sz="0" w:space="0" w:color="auto"/>
                        <w:left w:val="none" w:sz="0" w:space="0" w:color="auto"/>
                        <w:bottom w:val="none" w:sz="0" w:space="0" w:color="auto"/>
                        <w:right w:val="none" w:sz="0" w:space="0" w:color="auto"/>
                      </w:divBdr>
                    </w:div>
                    <w:div w:id="1733579836">
                      <w:marLeft w:val="0"/>
                      <w:marRight w:val="0"/>
                      <w:marTop w:val="0"/>
                      <w:marBottom w:val="0"/>
                      <w:divBdr>
                        <w:top w:val="none" w:sz="0" w:space="0" w:color="auto"/>
                        <w:left w:val="none" w:sz="0" w:space="0" w:color="auto"/>
                        <w:bottom w:val="none" w:sz="0" w:space="0" w:color="auto"/>
                        <w:right w:val="none" w:sz="0" w:space="0" w:color="auto"/>
                      </w:divBdr>
                    </w:div>
                  </w:divsChild>
                </w:div>
                <w:div w:id="743340211">
                  <w:marLeft w:val="0"/>
                  <w:marRight w:val="0"/>
                  <w:marTop w:val="0"/>
                  <w:marBottom w:val="0"/>
                  <w:divBdr>
                    <w:top w:val="none" w:sz="0" w:space="0" w:color="auto"/>
                    <w:left w:val="none" w:sz="0" w:space="0" w:color="auto"/>
                    <w:bottom w:val="none" w:sz="0" w:space="0" w:color="auto"/>
                    <w:right w:val="none" w:sz="0" w:space="0" w:color="auto"/>
                  </w:divBdr>
                  <w:divsChild>
                    <w:div w:id="1921215696">
                      <w:marLeft w:val="0"/>
                      <w:marRight w:val="0"/>
                      <w:marTop w:val="0"/>
                      <w:marBottom w:val="0"/>
                      <w:divBdr>
                        <w:top w:val="none" w:sz="0" w:space="0" w:color="auto"/>
                        <w:left w:val="none" w:sz="0" w:space="0" w:color="auto"/>
                        <w:bottom w:val="none" w:sz="0" w:space="0" w:color="auto"/>
                        <w:right w:val="none" w:sz="0" w:space="0" w:color="auto"/>
                      </w:divBdr>
                    </w:div>
                    <w:div w:id="2105883820">
                      <w:marLeft w:val="0"/>
                      <w:marRight w:val="0"/>
                      <w:marTop w:val="0"/>
                      <w:marBottom w:val="0"/>
                      <w:divBdr>
                        <w:top w:val="none" w:sz="0" w:space="0" w:color="auto"/>
                        <w:left w:val="none" w:sz="0" w:space="0" w:color="auto"/>
                        <w:bottom w:val="none" w:sz="0" w:space="0" w:color="auto"/>
                        <w:right w:val="none" w:sz="0" w:space="0" w:color="auto"/>
                      </w:divBdr>
                    </w:div>
                  </w:divsChild>
                </w:div>
                <w:div w:id="2088653463">
                  <w:marLeft w:val="0"/>
                  <w:marRight w:val="0"/>
                  <w:marTop w:val="0"/>
                  <w:marBottom w:val="0"/>
                  <w:divBdr>
                    <w:top w:val="none" w:sz="0" w:space="0" w:color="auto"/>
                    <w:left w:val="none" w:sz="0" w:space="0" w:color="auto"/>
                    <w:bottom w:val="none" w:sz="0" w:space="0" w:color="auto"/>
                    <w:right w:val="none" w:sz="0" w:space="0" w:color="auto"/>
                  </w:divBdr>
                  <w:divsChild>
                    <w:div w:id="155263656">
                      <w:marLeft w:val="0"/>
                      <w:marRight w:val="0"/>
                      <w:marTop w:val="0"/>
                      <w:marBottom w:val="0"/>
                      <w:divBdr>
                        <w:top w:val="none" w:sz="0" w:space="0" w:color="auto"/>
                        <w:left w:val="none" w:sz="0" w:space="0" w:color="auto"/>
                        <w:bottom w:val="none" w:sz="0" w:space="0" w:color="auto"/>
                        <w:right w:val="none" w:sz="0" w:space="0" w:color="auto"/>
                      </w:divBdr>
                    </w:div>
                    <w:div w:id="510225269">
                      <w:marLeft w:val="0"/>
                      <w:marRight w:val="0"/>
                      <w:marTop w:val="0"/>
                      <w:marBottom w:val="0"/>
                      <w:divBdr>
                        <w:top w:val="none" w:sz="0" w:space="0" w:color="auto"/>
                        <w:left w:val="none" w:sz="0" w:space="0" w:color="auto"/>
                        <w:bottom w:val="none" w:sz="0" w:space="0" w:color="auto"/>
                        <w:right w:val="none" w:sz="0" w:space="0" w:color="auto"/>
                      </w:divBdr>
                    </w:div>
                  </w:divsChild>
                </w:div>
                <w:div w:id="1576744827">
                  <w:marLeft w:val="0"/>
                  <w:marRight w:val="0"/>
                  <w:marTop w:val="0"/>
                  <w:marBottom w:val="0"/>
                  <w:divBdr>
                    <w:top w:val="none" w:sz="0" w:space="0" w:color="auto"/>
                    <w:left w:val="none" w:sz="0" w:space="0" w:color="auto"/>
                    <w:bottom w:val="none" w:sz="0" w:space="0" w:color="auto"/>
                    <w:right w:val="none" w:sz="0" w:space="0" w:color="auto"/>
                  </w:divBdr>
                  <w:divsChild>
                    <w:div w:id="2030594353">
                      <w:marLeft w:val="0"/>
                      <w:marRight w:val="0"/>
                      <w:marTop w:val="0"/>
                      <w:marBottom w:val="0"/>
                      <w:divBdr>
                        <w:top w:val="none" w:sz="0" w:space="0" w:color="auto"/>
                        <w:left w:val="none" w:sz="0" w:space="0" w:color="auto"/>
                        <w:bottom w:val="none" w:sz="0" w:space="0" w:color="auto"/>
                        <w:right w:val="none" w:sz="0" w:space="0" w:color="auto"/>
                      </w:divBdr>
                    </w:div>
                    <w:div w:id="897742935">
                      <w:marLeft w:val="0"/>
                      <w:marRight w:val="0"/>
                      <w:marTop w:val="0"/>
                      <w:marBottom w:val="0"/>
                      <w:divBdr>
                        <w:top w:val="none" w:sz="0" w:space="0" w:color="auto"/>
                        <w:left w:val="none" w:sz="0" w:space="0" w:color="auto"/>
                        <w:bottom w:val="none" w:sz="0" w:space="0" w:color="auto"/>
                        <w:right w:val="none" w:sz="0" w:space="0" w:color="auto"/>
                      </w:divBdr>
                    </w:div>
                  </w:divsChild>
                </w:div>
                <w:div w:id="1136263491">
                  <w:marLeft w:val="0"/>
                  <w:marRight w:val="0"/>
                  <w:marTop w:val="0"/>
                  <w:marBottom w:val="0"/>
                  <w:divBdr>
                    <w:top w:val="none" w:sz="0" w:space="0" w:color="auto"/>
                    <w:left w:val="none" w:sz="0" w:space="0" w:color="auto"/>
                    <w:bottom w:val="none" w:sz="0" w:space="0" w:color="auto"/>
                    <w:right w:val="none" w:sz="0" w:space="0" w:color="auto"/>
                  </w:divBdr>
                  <w:divsChild>
                    <w:div w:id="51467002">
                      <w:marLeft w:val="0"/>
                      <w:marRight w:val="0"/>
                      <w:marTop w:val="0"/>
                      <w:marBottom w:val="0"/>
                      <w:divBdr>
                        <w:top w:val="none" w:sz="0" w:space="0" w:color="auto"/>
                        <w:left w:val="none" w:sz="0" w:space="0" w:color="auto"/>
                        <w:bottom w:val="none" w:sz="0" w:space="0" w:color="auto"/>
                        <w:right w:val="none" w:sz="0" w:space="0" w:color="auto"/>
                      </w:divBdr>
                    </w:div>
                    <w:div w:id="1576208666">
                      <w:marLeft w:val="0"/>
                      <w:marRight w:val="0"/>
                      <w:marTop w:val="0"/>
                      <w:marBottom w:val="0"/>
                      <w:divBdr>
                        <w:top w:val="none" w:sz="0" w:space="0" w:color="auto"/>
                        <w:left w:val="none" w:sz="0" w:space="0" w:color="auto"/>
                        <w:bottom w:val="none" w:sz="0" w:space="0" w:color="auto"/>
                        <w:right w:val="none" w:sz="0" w:space="0" w:color="auto"/>
                      </w:divBdr>
                    </w:div>
                  </w:divsChild>
                </w:div>
                <w:div w:id="1494375387">
                  <w:marLeft w:val="0"/>
                  <w:marRight w:val="0"/>
                  <w:marTop w:val="0"/>
                  <w:marBottom w:val="0"/>
                  <w:divBdr>
                    <w:top w:val="none" w:sz="0" w:space="0" w:color="auto"/>
                    <w:left w:val="none" w:sz="0" w:space="0" w:color="auto"/>
                    <w:bottom w:val="none" w:sz="0" w:space="0" w:color="auto"/>
                    <w:right w:val="none" w:sz="0" w:space="0" w:color="auto"/>
                  </w:divBdr>
                  <w:divsChild>
                    <w:div w:id="1766264613">
                      <w:marLeft w:val="0"/>
                      <w:marRight w:val="0"/>
                      <w:marTop w:val="0"/>
                      <w:marBottom w:val="0"/>
                      <w:divBdr>
                        <w:top w:val="none" w:sz="0" w:space="0" w:color="auto"/>
                        <w:left w:val="none" w:sz="0" w:space="0" w:color="auto"/>
                        <w:bottom w:val="none" w:sz="0" w:space="0" w:color="auto"/>
                        <w:right w:val="none" w:sz="0" w:space="0" w:color="auto"/>
                      </w:divBdr>
                    </w:div>
                    <w:div w:id="323822868">
                      <w:marLeft w:val="0"/>
                      <w:marRight w:val="0"/>
                      <w:marTop w:val="0"/>
                      <w:marBottom w:val="0"/>
                      <w:divBdr>
                        <w:top w:val="none" w:sz="0" w:space="0" w:color="auto"/>
                        <w:left w:val="none" w:sz="0" w:space="0" w:color="auto"/>
                        <w:bottom w:val="none" w:sz="0" w:space="0" w:color="auto"/>
                        <w:right w:val="none" w:sz="0" w:space="0" w:color="auto"/>
                      </w:divBdr>
                    </w:div>
                    <w:div w:id="2056195616">
                      <w:marLeft w:val="0"/>
                      <w:marRight w:val="0"/>
                      <w:marTop w:val="0"/>
                      <w:marBottom w:val="0"/>
                      <w:divBdr>
                        <w:top w:val="none" w:sz="0" w:space="0" w:color="auto"/>
                        <w:left w:val="none" w:sz="0" w:space="0" w:color="auto"/>
                        <w:bottom w:val="none" w:sz="0" w:space="0" w:color="auto"/>
                        <w:right w:val="none" w:sz="0" w:space="0" w:color="auto"/>
                      </w:divBdr>
                    </w:div>
                    <w:div w:id="2064400634">
                      <w:marLeft w:val="0"/>
                      <w:marRight w:val="0"/>
                      <w:marTop w:val="0"/>
                      <w:marBottom w:val="0"/>
                      <w:divBdr>
                        <w:top w:val="none" w:sz="0" w:space="0" w:color="auto"/>
                        <w:left w:val="none" w:sz="0" w:space="0" w:color="auto"/>
                        <w:bottom w:val="none" w:sz="0" w:space="0" w:color="auto"/>
                        <w:right w:val="none" w:sz="0" w:space="0" w:color="auto"/>
                      </w:divBdr>
                    </w:div>
                  </w:divsChild>
                </w:div>
                <w:div w:id="1854149615">
                  <w:marLeft w:val="0"/>
                  <w:marRight w:val="0"/>
                  <w:marTop w:val="0"/>
                  <w:marBottom w:val="0"/>
                  <w:divBdr>
                    <w:top w:val="none" w:sz="0" w:space="0" w:color="auto"/>
                    <w:left w:val="none" w:sz="0" w:space="0" w:color="auto"/>
                    <w:bottom w:val="none" w:sz="0" w:space="0" w:color="auto"/>
                    <w:right w:val="none" w:sz="0" w:space="0" w:color="auto"/>
                  </w:divBdr>
                  <w:divsChild>
                    <w:div w:id="265505017">
                      <w:marLeft w:val="0"/>
                      <w:marRight w:val="0"/>
                      <w:marTop w:val="0"/>
                      <w:marBottom w:val="0"/>
                      <w:divBdr>
                        <w:top w:val="none" w:sz="0" w:space="0" w:color="auto"/>
                        <w:left w:val="none" w:sz="0" w:space="0" w:color="auto"/>
                        <w:bottom w:val="none" w:sz="0" w:space="0" w:color="auto"/>
                        <w:right w:val="none" w:sz="0" w:space="0" w:color="auto"/>
                      </w:divBdr>
                    </w:div>
                    <w:div w:id="691029009">
                      <w:marLeft w:val="0"/>
                      <w:marRight w:val="0"/>
                      <w:marTop w:val="0"/>
                      <w:marBottom w:val="0"/>
                      <w:divBdr>
                        <w:top w:val="none" w:sz="0" w:space="0" w:color="auto"/>
                        <w:left w:val="none" w:sz="0" w:space="0" w:color="auto"/>
                        <w:bottom w:val="none" w:sz="0" w:space="0" w:color="auto"/>
                        <w:right w:val="none" w:sz="0" w:space="0" w:color="auto"/>
                      </w:divBdr>
                    </w:div>
                  </w:divsChild>
                </w:div>
                <w:div w:id="2006544444">
                  <w:marLeft w:val="0"/>
                  <w:marRight w:val="0"/>
                  <w:marTop w:val="0"/>
                  <w:marBottom w:val="0"/>
                  <w:divBdr>
                    <w:top w:val="none" w:sz="0" w:space="0" w:color="auto"/>
                    <w:left w:val="none" w:sz="0" w:space="0" w:color="auto"/>
                    <w:bottom w:val="none" w:sz="0" w:space="0" w:color="auto"/>
                    <w:right w:val="none" w:sz="0" w:space="0" w:color="auto"/>
                  </w:divBdr>
                  <w:divsChild>
                    <w:div w:id="1227376444">
                      <w:marLeft w:val="0"/>
                      <w:marRight w:val="0"/>
                      <w:marTop w:val="0"/>
                      <w:marBottom w:val="0"/>
                      <w:divBdr>
                        <w:top w:val="none" w:sz="0" w:space="0" w:color="auto"/>
                        <w:left w:val="none" w:sz="0" w:space="0" w:color="auto"/>
                        <w:bottom w:val="none" w:sz="0" w:space="0" w:color="auto"/>
                        <w:right w:val="none" w:sz="0" w:space="0" w:color="auto"/>
                      </w:divBdr>
                    </w:div>
                    <w:div w:id="1392116908">
                      <w:marLeft w:val="0"/>
                      <w:marRight w:val="0"/>
                      <w:marTop w:val="0"/>
                      <w:marBottom w:val="0"/>
                      <w:divBdr>
                        <w:top w:val="none" w:sz="0" w:space="0" w:color="auto"/>
                        <w:left w:val="none" w:sz="0" w:space="0" w:color="auto"/>
                        <w:bottom w:val="none" w:sz="0" w:space="0" w:color="auto"/>
                        <w:right w:val="none" w:sz="0" w:space="0" w:color="auto"/>
                      </w:divBdr>
                    </w:div>
                    <w:div w:id="1178232433">
                      <w:marLeft w:val="0"/>
                      <w:marRight w:val="0"/>
                      <w:marTop w:val="0"/>
                      <w:marBottom w:val="0"/>
                      <w:divBdr>
                        <w:top w:val="none" w:sz="0" w:space="0" w:color="auto"/>
                        <w:left w:val="none" w:sz="0" w:space="0" w:color="auto"/>
                        <w:bottom w:val="none" w:sz="0" w:space="0" w:color="auto"/>
                        <w:right w:val="none" w:sz="0" w:space="0" w:color="auto"/>
                      </w:divBdr>
                    </w:div>
                    <w:div w:id="915627065">
                      <w:marLeft w:val="0"/>
                      <w:marRight w:val="0"/>
                      <w:marTop w:val="0"/>
                      <w:marBottom w:val="0"/>
                      <w:divBdr>
                        <w:top w:val="none" w:sz="0" w:space="0" w:color="auto"/>
                        <w:left w:val="none" w:sz="0" w:space="0" w:color="auto"/>
                        <w:bottom w:val="none" w:sz="0" w:space="0" w:color="auto"/>
                        <w:right w:val="none" w:sz="0" w:space="0" w:color="auto"/>
                      </w:divBdr>
                    </w:div>
                    <w:div w:id="699475312">
                      <w:marLeft w:val="0"/>
                      <w:marRight w:val="0"/>
                      <w:marTop w:val="0"/>
                      <w:marBottom w:val="0"/>
                      <w:divBdr>
                        <w:top w:val="none" w:sz="0" w:space="0" w:color="auto"/>
                        <w:left w:val="none" w:sz="0" w:space="0" w:color="auto"/>
                        <w:bottom w:val="none" w:sz="0" w:space="0" w:color="auto"/>
                        <w:right w:val="none" w:sz="0" w:space="0" w:color="auto"/>
                      </w:divBdr>
                    </w:div>
                    <w:div w:id="1126239405">
                      <w:marLeft w:val="0"/>
                      <w:marRight w:val="0"/>
                      <w:marTop w:val="0"/>
                      <w:marBottom w:val="0"/>
                      <w:divBdr>
                        <w:top w:val="none" w:sz="0" w:space="0" w:color="auto"/>
                        <w:left w:val="none" w:sz="0" w:space="0" w:color="auto"/>
                        <w:bottom w:val="none" w:sz="0" w:space="0" w:color="auto"/>
                        <w:right w:val="none" w:sz="0" w:space="0" w:color="auto"/>
                      </w:divBdr>
                    </w:div>
                    <w:div w:id="1561092353">
                      <w:marLeft w:val="0"/>
                      <w:marRight w:val="0"/>
                      <w:marTop w:val="0"/>
                      <w:marBottom w:val="0"/>
                      <w:divBdr>
                        <w:top w:val="none" w:sz="0" w:space="0" w:color="auto"/>
                        <w:left w:val="none" w:sz="0" w:space="0" w:color="auto"/>
                        <w:bottom w:val="none" w:sz="0" w:space="0" w:color="auto"/>
                        <w:right w:val="none" w:sz="0" w:space="0" w:color="auto"/>
                      </w:divBdr>
                    </w:div>
                  </w:divsChild>
                </w:div>
                <w:div w:id="1008680809">
                  <w:marLeft w:val="0"/>
                  <w:marRight w:val="0"/>
                  <w:marTop w:val="0"/>
                  <w:marBottom w:val="0"/>
                  <w:divBdr>
                    <w:top w:val="none" w:sz="0" w:space="0" w:color="auto"/>
                    <w:left w:val="none" w:sz="0" w:space="0" w:color="auto"/>
                    <w:bottom w:val="none" w:sz="0" w:space="0" w:color="auto"/>
                    <w:right w:val="none" w:sz="0" w:space="0" w:color="auto"/>
                  </w:divBdr>
                  <w:divsChild>
                    <w:div w:id="1362437947">
                      <w:marLeft w:val="0"/>
                      <w:marRight w:val="0"/>
                      <w:marTop w:val="0"/>
                      <w:marBottom w:val="0"/>
                      <w:divBdr>
                        <w:top w:val="none" w:sz="0" w:space="0" w:color="auto"/>
                        <w:left w:val="none" w:sz="0" w:space="0" w:color="auto"/>
                        <w:bottom w:val="none" w:sz="0" w:space="0" w:color="auto"/>
                        <w:right w:val="none" w:sz="0" w:space="0" w:color="auto"/>
                      </w:divBdr>
                    </w:div>
                    <w:div w:id="119492312">
                      <w:marLeft w:val="0"/>
                      <w:marRight w:val="0"/>
                      <w:marTop w:val="0"/>
                      <w:marBottom w:val="0"/>
                      <w:divBdr>
                        <w:top w:val="none" w:sz="0" w:space="0" w:color="auto"/>
                        <w:left w:val="none" w:sz="0" w:space="0" w:color="auto"/>
                        <w:bottom w:val="none" w:sz="0" w:space="0" w:color="auto"/>
                        <w:right w:val="none" w:sz="0" w:space="0" w:color="auto"/>
                      </w:divBdr>
                    </w:div>
                    <w:div w:id="1592857376">
                      <w:marLeft w:val="0"/>
                      <w:marRight w:val="0"/>
                      <w:marTop w:val="0"/>
                      <w:marBottom w:val="0"/>
                      <w:divBdr>
                        <w:top w:val="none" w:sz="0" w:space="0" w:color="auto"/>
                        <w:left w:val="none" w:sz="0" w:space="0" w:color="auto"/>
                        <w:bottom w:val="none" w:sz="0" w:space="0" w:color="auto"/>
                        <w:right w:val="none" w:sz="0" w:space="0" w:color="auto"/>
                      </w:divBdr>
                    </w:div>
                    <w:div w:id="913979386">
                      <w:marLeft w:val="0"/>
                      <w:marRight w:val="0"/>
                      <w:marTop w:val="0"/>
                      <w:marBottom w:val="0"/>
                      <w:divBdr>
                        <w:top w:val="none" w:sz="0" w:space="0" w:color="auto"/>
                        <w:left w:val="none" w:sz="0" w:space="0" w:color="auto"/>
                        <w:bottom w:val="none" w:sz="0" w:space="0" w:color="auto"/>
                        <w:right w:val="none" w:sz="0" w:space="0" w:color="auto"/>
                      </w:divBdr>
                    </w:div>
                    <w:div w:id="194924621">
                      <w:marLeft w:val="0"/>
                      <w:marRight w:val="0"/>
                      <w:marTop w:val="0"/>
                      <w:marBottom w:val="0"/>
                      <w:divBdr>
                        <w:top w:val="none" w:sz="0" w:space="0" w:color="auto"/>
                        <w:left w:val="none" w:sz="0" w:space="0" w:color="auto"/>
                        <w:bottom w:val="none" w:sz="0" w:space="0" w:color="auto"/>
                        <w:right w:val="none" w:sz="0" w:space="0" w:color="auto"/>
                      </w:divBdr>
                    </w:div>
                    <w:div w:id="975841603">
                      <w:marLeft w:val="0"/>
                      <w:marRight w:val="0"/>
                      <w:marTop w:val="0"/>
                      <w:marBottom w:val="0"/>
                      <w:divBdr>
                        <w:top w:val="none" w:sz="0" w:space="0" w:color="auto"/>
                        <w:left w:val="none" w:sz="0" w:space="0" w:color="auto"/>
                        <w:bottom w:val="none" w:sz="0" w:space="0" w:color="auto"/>
                        <w:right w:val="none" w:sz="0" w:space="0" w:color="auto"/>
                      </w:divBdr>
                    </w:div>
                    <w:div w:id="2080789415">
                      <w:marLeft w:val="0"/>
                      <w:marRight w:val="0"/>
                      <w:marTop w:val="0"/>
                      <w:marBottom w:val="0"/>
                      <w:divBdr>
                        <w:top w:val="none" w:sz="0" w:space="0" w:color="auto"/>
                        <w:left w:val="none" w:sz="0" w:space="0" w:color="auto"/>
                        <w:bottom w:val="none" w:sz="0" w:space="0" w:color="auto"/>
                        <w:right w:val="none" w:sz="0" w:space="0" w:color="auto"/>
                      </w:divBdr>
                    </w:div>
                    <w:div w:id="1239512868">
                      <w:marLeft w:val="0"/>
                      <w:marRight w:val="0"/>
                      <w:marTop w:val="0"/>
                      <w:marBottom w:val="0"/>
                      <w:divBdr>
                        <w:top w:val="none" w:sz="0" w:space="0" w:color="auto"/>
                        <w:left w:val="none" w:sz="0" w:space="0" w:color="auto"/>
                        <w:bottom w:val="none" w:sz="0" w:space="0" w:color="auto"/>
                        <w:right w:val="none" w:sz="0" w:space="0" w:color="auto"/>
                      </w:divBdr>
                    </w:div>
                    <w:div w:id="1366296135">
                      <w:marLeft w:val="0"/>
                      <w:marRight w:val="0"/>
                      <w:marTop w:val="0"/>
                      <w:marBottom w:val="0"/>
                      <w:divBdr>
                        <w:top w:val="none" w:sz="0" w:space="0" w:color="auto"/>
                        <w:left w:val="none" w:sz="0" w:space="0" w:color="auto"/>
                        <w:bottom w:val="none" w:sz="0" w:space="0" w:color="auto"/>
                        <w:right w:val="none" w:sz="0" w:space="0" w:color="auto"/>
                      </w:divBdr>
                    </w:div>
                    <w:div w:id="1694191205">
                      <w:marLeft w:val="0"/>
                      <w:marRight w:val="0"/>
                      <w:marTop w:val="0"/>
                      <w:marBottom w:val="0"/>
                      <w:divBdr>
                        <w:top w:val="none" w:sz="0" w:space="0" w:color="auto"/>
                        <w:left w:val="none" w:sz="0" w:space="0" w:color="auto"/>
                        <w:bottom w:val="none" w:sz="0" w:space="0" w:color="auto"/>
                        <w:right w:val="none" w:sz="0" w:space="0" w:color="auto"/>
                      </w:divBdr>
                    </w:div>
                    <w:div w:id="292519644">
                      <w:marLeft w:val="0"/>
                      <w:marRight w:val="0"/>
                      <w:marTop w:val="0"/>
                      <w:marBottom w:val="0"/>
                      <w:divBdr>
                        <w:top w:val="none" w:sz="0" w:space="0" w:color="auto"/>
                        <w:left w:val="none" w:sz="0" w:space="0" w:color="auto"/>
                        <w:bottom w:val="none" w:sz="0" w:space="0" w:color="auto"/>
                        <w:right w:val="none" w:sz="0" w:space="0" w:color="auto"/>
                      </w:divBdr>
                    </w:div>
                    <w:div w:id="1736857516">
                      <w:marLeft w:val="0"/>
                      <w:marRight w:val="0"/>
                      <w:marTop w:val="0"/>
                      <w:marBottom w:val="0"/>
                      <w:divBdr>
                        <w:top w:val="none" w:sz="0" w:space="0" w:color="auto"/>
                        <w:left w:val="none" w:sz="0" w:space="0" w:color="auto"/>
                        <w:bottom w:val="none" w:sz="0" w:space="0" w:color="auto"/>
                        <w:right w:val="none" w:sz="0" w:space="0" w:color="auto"/>
                      </w:divBdr>
                    </w:div>
                    <w:div w:id="2033677503">
                      <w:marLeft w:val="0"/>
                      <w:marRight w:val="0"/>
                      <w:marTop w:val="0"/>
                      <w:marBottom w:val="0"/>
                      <w:divBdr>
                        <w:top w:val="none" w:sz="0" w:space="0" w:color="auto"/>
                        <w:left w:val="none" w:sz="0" w:space="0" w:color="auto"/>
                        <w:bottom w:val="none" w:sz="0" w:space="0" w:color="auto"/>
                        <w:right w:val="none" w:sz="0" w:space="0" w:color="auto"/>
                      </w:divBdr>
                    </w:div>
                    <w:div w:id="1643581475">
                      <w:marLeft w:val="0"/>
                      <w:marRight w:val="0"/>
                      <w:marTop w:val="0"/>
                      <w:marBottom w:val="0"/>
                      <w:divBdr>
                        <w:top w:val="none" w:sz="0" w:space="0" w:color="auto"/>
                        <w:left w:val="none" w:sz="0" w:space="0" w:color="auto"/>
                        <w:bottom w:val="none" w:sz="0" w:space="0" w:color="auto"/>
                        <w:right w:val="none" w:sz="0" w:space="0" w:color="auto"/>
                      </w:divBdr>
                    </w:div>
                    <w:div w:id="336420409">
                      <w:marLeft w:val="0"/>
                      <w:marRight w:val="0"/>
                      <w:marTop w:val="0"/>
                      <w:marBottom w:val="0"/>
                      <w:divBdr>
                        <w:top w:val="none" w:sz="0" w:space="0" w:color="auto"/>
                        <w:left w:val="none" w:sz="0" w:space="0" w:color="auto"/>
                        <w:bottom w:val="none" w:sz="0" w:space="0" w:color="auto"/>
                        <w:right w:val="none" w:sz="0" w:space="0" w:color="auto"/>
                      </w:divBdr>
                    </w:div>
                    <w:div w:id="1744376766">
                      <w:marLeft w:val="0"/>
                      <w:marRight w:val="0"/>
                      <w:marTop w:val="0"/>
                      <w:marBottom w:val="0"/>
                      <w:divBdr>
                        <w:top w:val="none" w:sz="0" w:space="0" w:color="auto"/>
                        <w:left w:val="none" w:sz="0" w:space="0" w:color="auto"/>
                        <w:bottom w:val="none" w:sz="0" w:space="0" w:color="auto"/>
                        <w:right w:val="none" w:sz="0" w:space="0" w:color="auto"/>
                      </w:divBdr>
                    </w:div>
                    <w:div w:id="1819418378">
                      <w:marLeft w:val="0"/>
                      <w:marRight w:val="0"/>
                      <w:marTop w:val="0"/>
                      <w:marBottom w:val="0"/>
                      <w:divBdr>
                        <w:top w:val="none" w:sz="0" w:space="0" w:color="auto"/>
                        <w:left w:val="none" w:sz="0" w:space="0" w:color="auto"/>
                        <w:bottom w:val="none" w:sz="0" w:space="0" w:color="auto"/>
                        <w:right w:val="none" w:sz="0" w:space="0" w:color="auto"/>
                      </w:divBdr>
                    </w:div>
                    <w:div w:id="1291746593">
                      <w:marLeft w:val="0"/>
                      <w:marRight w:val="0"/>
                      <w:marTop w:val="0"/>
                      <w:marBottom w:val="0"/>
                      <w:divBdr>
                        <w:top w:val="none" w:sz="0" w:space="0" w:color="auto"/>
                        <w:left w:val="none" w:sz="0" w:space="0" w:color="auto"/>
                        <w:bottom w:val="none" w:sz="0" w:space="0" w:color="auto"/>
                        <w:right w:val="none" w:sz="0" w:space="0" w:color="auto"/>
                      </w:divBdr>
                    </w:div>
                    <w:div w:id="71051577">
                      <w:marLeft w:val="0"/>
                      <w:marRight w:val="0"/>
                      <w:marTop w:val="0"/>
                      <w:marBottom w:val="0"/>
                      <w:divBdr>
                        <w:top w:val="none" w:sz="0" w:space="0" w:color="auto"/>
                        <w:left w:val="none" w:sz="0" w:space="0" w:color="auto"/>
                        <w:bottom w:val="none" w:sz="0" w:space="0" w:color="auto"/>
                        <w:right w:val="none" w:sz="0" w:space="0" w:color="auto"/>
                      </w:divBdr>
                    </w:div>
                    <w:div w:id="64379052">
                      <w:marLeft w:val="0"/>
                      <w:marRight w:val="0"/>
                      <w:marTop w:val="0"/>
                      <w:marBottom w:val="0"/>
                      <w:divBdr>
                        <w:top w:val="none" w:sz="0" w:space="0" w:color="auto"/>
                        <w:left w:val="none" w:sz="0" w:space="0" w:color="auto"/>
                        <w:bottom w:val="none" w:sz="0" w:space="0" w:color="auto"/>
                        <w:right w:val="none" w:sz="0" w:space="0" w:color="auto"/>
                      </w:divBdr>
                    </w:div>
                    <w:div w:id="1509980427">
                      <w:marLeft w:val="0"/>
                      <w:marRight w:val="0"/>
                      <w:marTop w:val="0"/>
                      <w:marBottom w:val="0"/>
                      <w:divBdr>
                        <w:top w:val="none" w:sz="0" w:space="0" w:color="auto"/>
                        <w:left w:val="none" w:sz="0" w:space="0" w:color="auto"/>
                        <w:bottom w:val="none" w:sz="0" w:space="0" w:color="auto"/>
                        <w:right w:val="none" w:sz="0" w:space="0" w:color="auto"/>
                      </w:divBdr>
                    </w:div>
                    <w:div w:id="1463494847">
                      <w:marLeft w:val="0"/>
                      <w:marRight w:val="0"/>
                      <w:marTop w:val="0"/>
                      <w:marBottom w:val="0"/>
                      <w:divBdr>
                        <w:top w:val="none" w:sz="0" w:space="0" w:color="auto"/>
                        <w:left w:val="none" w:sz="0" w:space="0" w:color="auto"/>
                        <w:bottom w:val="none" w:sz="0" w:space="0" w:color="auto"/>
                        <w:right w:val="none" w:sz="0" w:space="0" w:color="auto"/>
                      </w:divBdr>
                    </w:div>
                    <w:div w:id="748573380">
                      <w:marLeft w:val="0"/>
                      <w:marRight w:val="0"/>
                      <w:marTop w:val="0"/>
                      <w:marBottom w:val="0"/>
                      <w:divBdr>
                        <w:top w:val="none" w:sz="0" w:space="0" w:color="auto"/>
                        <w:left w:val="none" w:sz="0" w:space="0" w:color="auto"/>
                        <w:bottom w:val="none" w:sz="0" w:space="0" w:color="auto"/>
                        <w:right w:val="none" w:sz="0" w:space="0" w:color="auto"/>
                      </w:divBdr>
                    </w:div>
                    <w:div w:id="1469128593">
                      <w:marLeft w:val="0"/>
                      <w:marRight w:val="0"/>
                      <w:marTop w:val="0"/>
                      <w:marBottom w:val="0"/>
                      <w:divBdr>
                        <w:top w:val="none" w:sz="0" w:space="0" w:color="auto"/>
                        <w:left w:val="none" w:sz="0" w:space="0" w:color="auto"/>
                        <w:bottom w:val="none" w:sz="0" w:space="0" w:color="auto"/>
                        <w:right w:val="none" w:sz="0" w:space="0" w:color="auto"/>
                      </w:divBdr>
                    </w:div>
                    <w:div w:id="453183320">
                      <w:marLeft w:val="0"/>
                      <w:marRight w:val="0"/>
                      <w:marTop w:val="0"/>
                      <w:marBottom w:val="0"/>
                      <w:divBdr>
                        <w:top w:val="none" w:sz="0" w:space="0" w:color="auto"/>
                        <w:left w:val="none" w:sz="0" w:space="0" w:color="auto"/>
                        <w:bottom w:val="none" w:sz="0" w:space="0" w:color="auto"/>
                        <w:right w:val="none" w:sz="0" w:space="0" w:color="auto"/>
                      </w:divBdr>
                    </w:div>
                    <w:div w:id="1206217429">
                      <w:marLeft w:val="0"/>
                      <w:marRight w:val="0"/>
                      <w:marTop w:val="0"/>
                      <w:marBottom w:val="0"/>
                      <w:divBdr>
                        <w:top w:val="none" w:sz="0" w:space="0" w:color="auto"/>
                        <w:left w:val="none" w:sz="0" w:space="0" w:color="auto"/>
                        <w:bottom w:val="none" w:sz="0" w:space="0" w:color="auto"/>
                        <w:right w:val="none" w:sz="0" w:space="0" w:color="auto"/>
                      </w:divBdr>
                    </w:div>
                    <w:div w:id="55125846">
                      <w:marLeft w:val="0"/>
                      <w:marRight w:val="0"/>
                      <w:marTop w:val="0"/>
                      <w:marBottom w:val="0"/>
                      <w:divBdr>
                        <w:top w:val="none" w:sz="0" w:space="0" w:color="auto"/>
                        <w:left w:val="none" w:sz="0" w:space="0" w:color="auto"/>
                        <w:bottom w:val="none" w:sz="0" w:space="0" w:color="auto"/>
                        <w:right w:val="none" w:sz="0" w:space="0" w:color="auto"/>
                      </w:divBdr>
                    </w:div>
                    <w:div w:id="473909904">
                      <w:marLeft w:val="0"/>
                      <w:marRight w:val="0"/>
                      <w:marTop w:val="0"/>
                      <w:marBottom w:val="0"/>
                      <w:divBdr>
                        <w:top w:val="none" w:sz="0" w:space="0" w:color="auto"/>
                        <w:left w:val="none" w:sz="0" w:space="0" w:color="auto"/>
                        <w:bottom w:val="none" w:sz="0" w:space="0" w:color="auto"/>
                        <w:right w:val="none" w:sz="0" w:space="0" w:color="auto"/>
                      </w:divBdr>
                    </w:div>
                    <w:div w:id="493421242">
                      <w:marLeft w:val="0"/>
                      <w:marRight w:val="0"/>
                      <w:marTop w:val="0"/>
                      <w:marBottom w:val="0"/>
                      <w:divBdr>
                        <w:top w:val="none" w:sz="0" w:space="0" w:color="auto"/>
                        <w:left w:val="none" w:sz="0" w:space="0" w:color="auto"/>
                        <w:bottom w:val="none" w:sz="0" w:space="0" w:color="auto"/>
                        <w:right w:val="none" w:sz="0" w:space="0" w:color="auto"/>
                      </w:divBdr>
                    </w:div>
                    <w:div w:id="618800636">
                      <w:marLeft w:val="0"/>
                      <w:marRight w:val="0"/>
                      <w:marTop w:val="0"/>
                      <w:marBottom w:val="0"/>
                      <w:divBdr>
                        <w:top w:val="none" w:sz="0" w:space="0" w:color="auto"/>
                        <w:left w:val="none" w:sz="0" w:space="0" w:color="auto"/>
                        <w:bottom w:val="none" w:sz="0" w:space="0" w:color="auto"/>
                        <w:right w:val="none" w:sz="0" w:space="0" w:color="auto"/>
                      </w:divBdr>
                    </w:div>
                    <w:div w:id="1194341971">
                      <w:marLeft w:val="0"/>
                      <w:marRight w:val="0"/>
                      <w:marTop w:val="0"/>
                      <w:marBottom w:val="0"/>
                      <w:divBdr>
                        <w:top w:val="none" w:sz="0" w:space="0" w:color="auto"/>
                        <w:left w:val="none" w:sz="0" w:space="0" w:color="auto"/>
                        <w:bottom w:val="none" w:sz="0" w:space="0" w:color="auto"/>
                        <w:right w:val="none" w:sz="0" w:space="0" w:color="auto"/>
                      </w:divBdr>
                    </w:div>
                    <w:div w:id="638801152">
                      <w:marLeft w:val="0"/>
                      <w:marRight w:val="0"/>
                      <w:marTop w:val="0"/>
                      <w:marBottom w:val="0"/>
                      <w:divBdr>
                        <w:top w:val="none" w:sz="0" w:space="0" w:color="auto"/>
                        <w:left w:val="none" w:sz="0" w:space="0" w:color="auto"/>
                        <w:bottom w:val="none" w:sz="0" w:space="0" w:color="auto"/>
                        <w:right w:val="none" w:sz="0" w:space="0" w:color="auto"/>
                      </w:divBdr>
                    </w:div>
                    <w:div w:id="354044187">
                      <w:marLeft w:val="0"/>
                      <w:marRight w:val="0"/>
                      <w:marTop w:val="0"/>
                      <w:marBottom w:val="0"/>
                      <w:divBdr>
                        <w:top w:val="none" w:sz="0" w:space="0" w:color="auto"/>
                        <w:left w:val="none" w:sz="0" w:space="0" w:color="auto"/>
                        <w:bottom w:val="none" w:sz="0" w:space="0" w:color="auto"/>
                        <w:right w:val="none" w:sz="0" w:space="0" w:color="auto"/>
                      </w:divBdr>
                    </w:div>
                    <w:div w:id="830949898">
                      <w:marLeft w:val="0"/>
                      <w:marRight w:val="0"/>
                      <w:marTop w:val="0"/>
                      <w:marBottom w:val="0"/>
                      <w:divBdr>
                        <w:top w:val="none" w:sz="0" w:space="0" w:color="auto"/>
                        <w:left w:val="none" w:sz="0" w:space="0" w:color="auto"/>
                        <w:bottom w:val="none" w:sz="0" w:space="0" w:color="auto"/>
                        <w:right w:val="none" w:sz="0" w:space="0" w:color="auto"/>
                      </w:divBdr>
                    </w:div>
                    <w:div w:id="147987869">
                      <w:marLeft w:val="0"/>
                      <w:marRight w:val="0"/>
                      <w:marTop w:val="0"/>
                      <w:marBottom w:val="0"/>
                      <w:divBdr>
                        <w:top w:val="none" w:sz="0" w:space="0" w:color="auto"/>
                        <w:left w:val="none" w:sz="0" w:space="0" w:color="auto"/>
                        <w:bottom w:val="none" w:sz="0" w:space="0" w:color="auto"/>
                        <w:right w:val="none" w:sz="0" w:space="0" w:color="auto"/>
                      </w:divBdr>
                    </w:div>
                    <w:div w:id="741172717">
                      <w:marLeft w:val="0"/>
                      <w:marRight w:val="0"/>
                      <w:marTop w:val="0"/>
                      <w:marBottom w:val="0"/>
                      <w:divBdr>
                        <w:top w:val="none" w:sz="0" w:space="0" w:color="auto"/>
                        <w:left w:val="none" w:sz="0" w:space="0" w:color="auto"/>
                        <w:bottom w:val="none" w:sz="0" w:space="0" w:color="auto"/>
                        <w:right w:val="none" w:sz="0" w:space="0" w:color="auto"/>
                      </w:divBdr>
                    </w:div>
                    <w:div w:id="1789661912">
                      <w:marLeft w:val="0"/>
                      <w:marRight w:val="0"/>
                      <w:marTop w:val="0"/>
                      <w:marBottom w:val="0"/>
                      <w:divBdr>
                        <w:top w:val="none" w:sz="0" w:space="0" w:color="auto"/>
                        <w:left w:val="none" w:sz="0" w:space="0" w:color="auto"/>
                        <w:bottom w:val="none" w:sz="0" w:space="0" w:color="auto"/>
                        <w:right w:val="none" w:sz="0" w:space="0" w:color="auto"/>
                      </w:divBdr>
                    </w:div>
                    <w:div w:id="124197777">
                      <w:marLeft w:val="0"/>
                      <w:marRight w:val="0"/>
                      <w:marTop w:val="0"/>
                      <w:marBottom w:val="0"/>
                      <w:divBdr>
                        <w:top w:val="none" w:sz="0" w:space="0" w:color="auto"/>
                        <w:left w:val="none" w:sz="0" w:space="0" w:color="auto"/>
                        <w:bottom w:val="none" w:sz="0" w:space="0" w:color="auto"/>
                        <w:right w:val="none" w:sz="0" w:space="0" w:color="auto"/>
                      </w:divBdr>
                    </w:div>
                    <w:div w:id="342099044">
                      <w:marLeft w:val="0"/>
                      <w:marRight w:val="0"/>
                      <w:marTop w:val="0"/>
                      <w:marBottom w:val="0"/>
                      <w:divBdr>
                        <w:top w:val="none" w:sz="0" w:space="0" w:color="auto"/>
                        <w:left w:val="none" w:sz="0" w:space="0" w:color="auto"/>
                        <w:bottom w:val="none" w:sz="0" w:space="0" w:color="auto"/>
                        <w:right w:val="none" w:sz="0" w:space="0" w:color="auto"/>
                      </w:divBdr>
                    </w:div>
                    <w:div w:id="2019916748">
                      <w:marLeft w:val="0"/>
                      <w:marRight w:val="0"/>
                      <w:marTop w:val="0"/>
                      <w:marBottom w:val="0"/>
                      <w:divBdr>
                        <w:top w:val="none" w:sz="0" w:space="0" w:color="auto"/>
                        <w:left w:val="none" w:sz="0" w:space="0" w:color="auto"/>
                        <w:bottom w:val="none" w:sz="0" w:space="0" w:color="auto"/>
                        <w:right w:val="none" w:sz="0" w:space="0" w:color="auto"/>
                      </w:divBdr>
                    </w:div>
                    <w:div w:id="1940600889">
                      <w:marLeft w:val="0"/>
                      <w:marRight w:val="0"/>
                      <w:marTop w:val="0"/>
                      <w:marBottom w:val="0"/>
                      <w:divBdr>
                        <w:top w:val="none" w:sz="0" w:space="0" w:color="auto"/>
                        <w:left w:val="none" w:sz="0" w:space="0" w:color="auto"/>
                        <w:bottom w:val="none" w:sz="0" w:space="0" w:color="auto"/>
                        <w:right w:val="none" w:sz="0" w:space="0" w:color="auto"/>
                      </w:divBdr>
                    </w:div>
                    <w:div w:id="53505513">
                      <w:marLeft w:val="0"/>
                      <w:marRight w:val="0"/>
                      <w:marTop w:val="0"/>
                      <w:marBottom w:val="0"/>
                      <w:divBdr>
                        <w:top w:val="none" w:sz="0" w:space="0" w:color="auto"/>
                        <w:left w:val="none" w:sz="0" w:space="0" w:color="auto"/>
                        <w:bottom w:val="none" w:sz="0" w:space="0" w:color="auto"/>
                        <w:right w:val="none" w:sz="0" w:space="0" w:color="auto"/>
                      </w:divBdr>
                    </w:div>
                    <w:div w:id="521742149">
                      <w:marLeft w:val="0"/>
                      <w:marRight w:val="0"/>
                      <w:marTop w:val="0"/>
                      <w:marBottom w:val="0"/>
                      <w:divBdr>
                        <w:top w:val="none" w:sz="0" w:space="0" w:color="auto"/>
                        <w:left w:val="none" w:sz="0" w:space="0" w:color="auto"/>
                        <w:bottom w:val="none" w:sz="0" w:space="0" w:color="auto"/>
                        <w:right w:val="none" w:sz="0" w:space="0" w:color="auto"/>
                      </w:divBdr>
                    </w:div>
                    <w:div w:id="629484378">
                      <w:marLeft w:val="0"/>
                      <w:marRight w:val="0"/>
                      <w:marTop w:val="0"/>
                      <w:marBottom w:val="0"/>
                      <w:divBdr>
                        <w:top w:val="none" w:sz="0" w:space="0" w:color="auto"/>
                        <w:left w:val="none" w:sz="0" w:space="0" w:color="auto"/>
                        <w:bottom w:val="none" w:sz="0" w:space="0" w:color="auto"/>
                        <w:right w:val="none" w:sz="0" w:space="0" w:color="auto"/>
                      </w:divBdr>
                    </w:div>
                    <w:div w:id="544022387">
                      <w:marLeft w:val="0"/>
                      <w:marRight w:val="0"/>
                      <w:marTop w:val="0"/>
                      <w:marBottom w:val="0"/>
                      <w:divBdr>
                        <w:top w:val="none" w:sz="0" w:space="0" w:color="auto"/>
                        <w:left w:val="none" w:sz="0" w:space="0" w:color="auto"/>
                        <w:bottom w:val="none" w:sz="0" w:space="0" w:color="auto"/>
                        <w:right w:val="none" w:sz="0" w:space="0" w:color="auto"/>
                      </w:divBdr>
                    </w:div>
                    <w:div w:id="213976544">
                      <w:marLeft w:val="0"/>
                      <w:marRight w:val="0"/>
                      <w:marTop w:val="0"/>
                      <w:marBottom w:val="0"/>
                      <w:divBdr>
                        <w:top w:val="none" w:sz="0" w:space="0" w:color="auto"/>
                        <w:left w:val="none" w:sz="0" w:space="0" w:color="auto"/>
                        <w:bottom w:val="none" w:sz="0" w:space="0" w:color="auto"/>
                        <w:right w:val="none" w:sz="0" w:space="0" w:color="auto"/>
                      </w:divBdr>
                    </w:div>
                    <w:div w:id="1513837697">
                      <w:marLeft w:val="0"/>
                      <w:marRight w:val="0"/>
                      <w:marTop w:val="0"/>
                      <w:marBottom w:val="0"/>
                      <w:divBdr>
                        <w:top w:val="none" w:sz="0" w:space="0" w:color="auto"/>
                        <w:left w:val="none" w:sz="0" w:space="0" w:color="auto"/>
                        <w:bottom w:val="none" w:sz="0" w:space="0" w:color="auto"/>
                        <w:right w:val="none" w:sz="0" w:space="0" w:color="auto"/>
                      </w:divBdr>
                    </w:div>
                    <w:div w:id="148064386">
                      <w:marLeft w:val="0"/>
                      <w:marRight w:val="0"/>
                      <w:marTop w:val="0"/>
                      <w:marBottom w:val="0"/>
                      <w:divBdr>
                        <w:top w:val="none" w:sz="0" w:space="0" w:color="auto"/>
                        <w:left w:val="none" w:sz="0" w:space="0" w:color="auto"/>
                        <w:bottom w:val="none" w:sz="0" w:space="0" w:color="auto"/>
                        <w:right w:val="none" w:sz="0" w:space="0" w:color="auto"/>
                      </w:divBdr>
                    </w:div>
                    <w:div w:id="1198661244">
                      <w:marLeft w:val="0"/>
                      <w:marRight w:val="0"/>
                      <w:marTop w:val="0"/>
                      <w:marBottom w:val="0"/>
                      <w:divBdr>
                        <w:top w:val="none" w:sz="0" w:space="0" w:color="auto"/>
                        <w:left w:val="none" w:sz="0" w:space="0" w:color="auto"/>
                        <w:bottom w:val="none" w:sz="0" w:space="0" w:color="auto"/>
                        <w:right w:val="none" w:sz="0" w:space="0" w:color="auto"/>
                      </w:divBdr>
                    </w:div>
                    <w:div w:id="49811320">
                      <w:marLeft w:val="0"/>
                      <w:marRight w:val="0"/>
                      <w:marTop w:val="0"/>
                      <w:marBottom w:val="0"/>
                      <w:divBdr>
                        <w:top w:val="none" w:sz="0" w:space="0" w:color="auto"/>
                        <w:left w:val="none" w:sz="0" w:space="0" w:color="auto"/>
                        <w:bottom w:val="none" w:sz="0" w:space="0" w:color="auto"/>
                        <w:right w:val="none" w:sz="0" w:space="0" w:color="auto"/>
                      </w:divBdr>
                    </w:div>
                    <w:div w:id="1796021972">
                      <w:marLeft w:val="0"/>
                      <w:marRight w:val="0"/>
                      <w:marTop w:val="0"/>
                      <w:marBottom w:val="0"/>
                      <w:divBdr>
                        <w:top w:val="none" w:sz="0" w:space="0" w:color="auto"/>
                        <w:left w:val="none" w:sz="0" w:space="0" w:color="auto"/>
                        <w:bottom w:val="none" w:sz="0" w:space="0" w:color="auto"/>
                        <w:right w:val="none" w:sz="0" w:space="0" w:color="auto"/>
                      </w:divBdr>
                    </w:div>
                    <w:div w:id="738594982">
                      <w:marLeft w:val="0"/>
                      <w:marRight w:val="0"/>
                      <w:marTop w:val="0"/>
                      <w:marBottom w:val="0"/>
                      <w:divBdr>
                        <w:top w:val="none" w:sz="0" w:space="0" w:color="auto"/>
                        <w:left w:val="none" w:sz="0" w:space="0" w:color="auto"/>
                        <w:bottom w:val="none" w:sz="0" w:space="0" w:color="auto"/>
                        <w:right w:val="none" w:sz="0" w:space="0" w:color="auto"/>
                      </w:divBdr>
                    </w:div>
                    <w:div w:id="910309977">
                      <w:marLeft w:val="0"/>
                      <w:marRight w:val="0"/>
                      <w:marTop w:val="0"/>
                      <w:marBottom w:val="0"/>
                      <w:divBdr>
                        <w:top w:val="none" w:sz="0" w:space="0" w:color="auto"/>
                        <w:left w:val="none" w:sz="0" w:space="0" w:color="auto"/>
                        <w:bottom w:val="none" w:sz="0" w:space="0" w:color="auto"/>
                        <w:right w:val="none" w:sz="0" w:space="0" w:color="auto"/>
                      </w:divBdr>
                    </w:div>
                    <w:div w:id="1975333638">
                      <w:marLeft w:val="0"/>
                      <w:marRight w:val="0"/>
                      <w:marTop w:val="0"/>
                      <w:marBottom w:val="0"/>
                      <w:divBdr>
                        <w:top w:val="none" w:sz="0" w:space="0" w:color="auto"/>
                        <w:left w:val="none" w:sz="0" w:space="0" w:color="auto"/>
                        <w:bottom w:val="none" w:sz="0" w:space="0" w:color="auto"/>
                        <w:right w:val="none" w:sz="0" w:space="0" w:color="auto"/>
                      </w:divBdr>
                    </w:div>
                    <w:div w:id="1925869741">
                      <w:marLeft w:val="0"/>
                      <w:marRight w:val="0"/>
                      <w:marTop w:val="0"/>
                      <w:marBottom w:val="0"/>
                      <w:divBdr>
                        <w:top w:val="none" w:sz="0" w:space="0" w:color="auto"/>
                        <w:left w:val="none" w:sz="0" w:space="0" w:color="auto"/>
                        <w:bottom w:val="none" w:sz="0" w:space="0" w:color="auto"/>
                        <w:right w:val="none" w:sz="0" w:space="0" w:color="auto"/>
                      </w:divBdr>
                    </w:div>
                    <w:div w:id="1182738362">
                      <w:marLeft w:val="0"/>
                      <w:marRight w:val="0"/>
                      <w:marTop w:val="0"/>
                      <w:marBottom w:val="0"/>
                      <w:divBdr>
                        <w:top w:val="none" w:sz="0" w:space="0" w:color="auto"/>
                        <w:left w:val="none" w:sz="0" w:space="0" w:color="auto"/>
                        <w:bottom w:val="none" w:sz="0" w:space="0" w:color="auto"/>
                        <w:right w:val="none" w:sz="0" w:space="0" w:color="auto"/>
                      </w:divBdr>
                    </w:div>
                    <w:div w:id="3445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9632">
      <w:bodyDiv w:val="1"/>
      <w:marLeft w:val="0"/>
      <w:marRight w:val="0"/>
      <w:marTop w:val="0"/>
      <w:marBottom w:val="0"/>
      <w:divBdr>
        <w:top w:val="none" w:sz="0" w:space="0" w:color="auto"/>
        <w:left w:val="none" w:sz="0" w:space="0" w:color="auto"/>
        <w:bottom w:val="none" w:sz="0" w:space="0" w:color="auto"/>
        <w:right w:val="none" w:sz="0" w:space="0" w:color="auto"/>
      </w:divBdr>
      <w:divsChild>
        <w:div w:id="37822118">
          <w:marLeft w:val="0"/>
          <w:marRight w:val="0"/>
          <w:marTop w:val="0"/>
          <w:marBottom w:val="0"/>
          <w:divBdr>
            <w:top w:val="none" w:sz="0" w:space="0" w:color="auto"/>
            <w:left w:val="none" w:sz="0" w:space="0" w:color="auto"/>
            <w:bottom w:val="none" w:sz="0" w:space="0" w:color="auto"/>
            <w:right w:val="none" w:sz="0" w:space="0" w:color="auto"/>
          </w:divBdr>
        </w:div>
        <w:div w:id="237518985">
          <w:marLeft w:val="0"/>
          <w:marRight w:val="0"/>
          <w:marTop w:val="0"/>
          <w:marBottom w:val="0"/>
          <w:divBdr>
            <w:top w:val="none" w:sz="0" w:space="0" w:color="auto"/>
            <w:left w:val="none" w:sz="0" w:space="0" w:color="auto"/>
            <w:bottom w:val="none" w:sz="0" w:space="0" w:color="auto"/>
            <w:right w:val="none" w:sz="0" w:space="0" w:color="auto"/>
          </w:divBdr>
          <w:divsChild>
            <w:div w:id="1370835660">
              <w:marLeft w:val="0"/>
              <w:marRight w:val="0"/>
              <w:marTop w:val="30"/>
              <w:marBottom w:val="30"/>
              <w:divBdr>
                <w:top w:val="none" w:sz="0" w:space="0" w:color="auto"/>
                <w:left w:val="none" w:sz="0" w:space="0" w:color="auto"/>
                <w:bottom w:val="none" w:sz="0" w:space="0" w:color="auto"/>
                <w:right w:val="none" w:sz="0" w:space="0" w:color="auto"/>
              </w:divBdr>
              <w:divsChild>
                <w:div w:id="702245624">
                  <w:marLeft w:val="0"/>
                  <w:marRight w:val="0"/>
                  <w:marTop w:val="0"/>
                  <w:marBottom w:val="0"/>
                  <w:divBdr>
                    <w:top w:val="none" w:sz="0" w:space="0" w:color="auto"/>
                    <w:left w:val="none" w:sz="0" w:space="0" w:color="auto"/>
                    <w:bottom w:val="none" w:sz="0" w:space="0" w:color="auto"/>
                    <w:right w:val="none" w:sz="0" w:space="0" w:color="auto"/>
                  </w:divBdr>
                  <w:divsChild>
                    <w:div w:id="1178278205">
                      <w:marLeft w:val="0"/>
                      <w:marRight w:val="0"/>
                      <w:marTop w:val="0"/>
                      <w:marBottom w:val="0"/>
                      <w:divBdr>
                        <w:top w:val="none" w:sz="0" w:space="0" w:color="auto"/>
                        <w:left w:val="none" w:sz="0" w:space="0" w:color="auto"/>
                        <w:bottom w:val="none" w:sz="0" w:space="0" w:color="auto"/>
                        <w:right w:val="none" w:sz="0" w:space="0" w:color="auto"/>
                      </w:divBdr>
                    </w:div>
                    <w:div w:id="1468007759">
                      <w:marLeft w:val="0"/>
                      <w:marRight w:val="0"/>
                      <w:marTop w:val="0"/>
                      <w:marBottom w:val="0"/>
                      <w:divBdr>
                        <w:top w:val="none" w:sz="0" w:space="0" w:color="auto"/>
                        <w:left w:val="none" w:sz="0" w:space="0" w:color="auto"/>
                        <w:bottom w:val="none" w:sz="0" w:space="0" w:color="auto"/>
                        <w:right w:val="none" w:sz="0" w:space="0" w:color="auto"/>
                      </w:divBdr>
                    </w:div>
                  </w:divsChild>
                </w:div>
                <w:div w:id="1884363715">
                  <w:marLeft w:val="0"/>
                  <w:marRight w:val="0"/>
                  <w:marTop w:val="0"/>
                  <w:marBottom w:val="0"/>
                  <w:divBdr>
                    <w:top w:val="none" w:sz="0" w:space="0" w:color="auto"/>
                    <w:left w:val="none" w:sz="0" w:space="0" w:color="auto"/>
                    <w:bottom w:val="none" w:sz="0" w:space="0" w:color="auto"/>
                    <w:right w:val="none" w:sz="0" w:space="0" w:color="auto"/>
                  </w:divBdr>
                  <w:divsChild>
                    <w:div w:id="1508909066">
                      <w:marLeft w:val="0"/>
                      <w:marRight w:val="0"/>
                      <w:marTop w:val="0"/>
                      <w:marBottom w:val="0"/>
                      <w:divBdr>
                        <w:top w:val="none" w:sz="0" w:space="0" w:color="auto"/>
                        <w:left w:val="none" w:sz="0" w:space="0" w:color="auto"/>
                        <w:bottom w:val="none" w:sz="0" w:space="0" w:color="auto"/>
                        <w:right w:val="none" w:sz="0" w:space="0" w:color="auto"/>
                      </w:divBdr>
                    </w:div>
                    <w:div w:id="530339585">
                      <w:marLeft w:val="0"/>
                      <w:marRight w:val="0"/>
                      <w:marTop w:val="0"/>
                      <w:marBottom w:val="0"/>
                      <w:divBdr>
                        <w:top w:val="none" w:sz="0" w:space="0" w:color="auto"/>
                        <w:left w:val="none" w:sz="0" w:space="0" w:color="auto"/>
                        <w:bottom w:val="none" w:sz="0" w:space="0" w:color="auto"/>
                        <w:right w:val="none" w:sz="0" w:space="0" w:color="auto"/>
                      </w:divBdr>
                    </w:div>
                  </w:divsChild>
                </w:div>
                <w:div w:id="1821071304">
                  <w:marLeft w:val="0"/>
                  <w:marRight w:val="0"/>
                  <w:marTop w:val="0"/>
                  <w:marBottom w:val="0"/>
                  <w:divBdr>
                    <w:top w:val="none" w:sz="0" w:space="0" w:color="auto"/>
                    <w:left w:val="none" w:sz="0" w:space="0" w:color="auto"/>
                    <w:bottom w:val="none" w:sz="0" w:space="0" w:color="auto"/>
                    <w:right w:val="none" w:sz="0" w:space="0" w:color="auto"/>
                  </w:divBdr>
                  <w:divsChild>
                    <w:div w:id="266356217">
                      <w:marLeft w:val="0"/>
                      <w:marRight w:val="0"/>
                      <w:marTop w:val="0"/>
                      <w:marBottom w:val="0"/>
                      <w:divBdr>
                        <w:top w:val="none" w:sz="0" w:space="0" w:color="auto"/>
                        <w:left w:val="none" w:sz="0" w:space="0" w:color="auto"/>
                        <w:bottom w:val="none" w:sz="0" w:space="0" w:color="auto"/>
                        <w:right w:val="none" w:sz="0" w:space="0" w:color="auto"/>
                      </w:divBdr>
                    </w:div>
                    <w:div w:id="278492147">
                      <w:marLeft w:val="0"/>
                      <w:marRight w:val="0"/>
                      <w:marTop w:val="0"/>
                      <w:marBottom w:val="0"/>
                      <w:divBdr>
                        <w:top w:val="none" w:sz="0" w:space="0" w:color="auto"/>
                        <w:left w:val="none" w:sz="0" w:space="0" w:color="auto"/>
                        <w:bottom w:val="none" w:sz="0" w:space="0" w:color="auto"/>
                        <w:right w:val="none" w:sz="0" w:space="0" w:color="auto"/>
                      </w:divBdr>
                    </w:div>
                  </w:divsChild>
                </w:div>
                <w:div w:id="1771968795">
                  <w:marLeft w:val="0"/>
                  <w:marRight w:val="0"/>
                  <w:marTop w:val="0"/>
                  <w:marBottom w:val="0"/>
                  <w:divBdr>
                    <w:top w:val="none" w:sz="0" w:space="0" w:color="auto"/>
                    <w:left w:val="none" w:sz="0" w:space="0" w:color="auto"/>
                    <w:bottom w:val="none" w:sz="0" w:space="0" w:color="auto"/>
                    <w:right w:val="none" w:sz="0" w:space="0" w:color="auto"/>
                  </w:divBdr>
                  <w:divsChild>
                    <w:div w:id="1002128386">
                      <w:marLeft w:val="0"/>
                      <w:marRight w:val="0"/>
                      <w:marTop w:val="0"/>
                      <w:marBottom w:val="0"/>
                      <w:divBdr>
                        <w:top w:val="none" w:sz="0" w:space="0" w:color="auto"/>
                        <w:left w:val="none" w:sz="0" w:space="0" w:color="auto"/>
                        <w:bottom w:val="none" w:sz="0" w:space="0" w:color="auto"/>
                        <w:right w:val="none" w:sz="0" w:space="0" w:color="auto"/>
                      </w:divBdr>
                    </w:div>
                    <w:div w:id="339819066">
                      <w:marLeft w:val="0"/>
                      <w:marRight w:val="0"/>
                      <w:marTop w:val="0"/>
                      <w:marBottom w:val="0"/>
                      <w:divBdr>
                        <w:top w:val="none" w:sz="0" w:space="0" w:color="auto"/>
                        <w:left w:val="none" w:sz="0" w:space="0" w:color="auto"/>
                        <w:bottom w:val="none" w:sz="0" w:space="0" w:color="auto"/>
                        <w:right w:val="none" w:sz="0" w:space="0" w:color="auto"/>
                      </w:divBdr>
                    </w:div>
                  </w:divsChild>
                </w:div>
                <w:div w:id="1610162707">
                  <w:marLeft w:val="0"/>
                  <w:marRight w:val="0"/>
                  <w:marTop w:val="0"/>
                  <w:marBottom w:val="0"/>
                  <w:divBdr>
                    <w:top w:val="none" w:sz="0" w:space="0" w:color="auto"/>
                    <w:left w:val="none" w:sz="0" w:space="0" w:color="auto"/>
                    <w:bottom w:val="none" w:sz="0" w:space="0" w:color="auto"/>
                    <w:right w:val="none" w:sz="0" w:space="0" w:color="auto"/>
                  </w:divBdr>
                  <w:divsChild>
                    <w:div w:id="711152055">
                      <w:marLeft w:val="0"/>
                      <w:marRight w:val="0"/>
                      <w:marTop w:val="0"/>
                      <w:marBottom w:val="0"/>
                      <w:divBdr>
                        <w:top w:val="none" w:sz="0" w:space="0" w:color="auto"/>
                        <w:left w:val="none" w:sz="0" w:space="0" w:color="auto"/>
                        <w:bottom w:val="none" w:sz="0" w:space="0" w:color="auto"/>
                        <w:right w:val="none" w:sz="0" w:space="0" w:color="auto"/>
                      </w:divBdr>
                    </w:div>
                    <w:div w:id="1864125374">
                      <w:marLeft w:val="0"/>
                      <w:marRight w:val="0"/>
                      <w:marTop w:val="0"/>
                      <w:marBottom w:val="0"/>
                      <w:divBdr>
                        <w:top w:val="none" w:sz="0" w:space="0" w:color="auto"/>
                        <w:left w:val="none" w:sz="0" w:space="0" w:color="auto"/>
                        <w:bottom w:val="none" w:sz="0" w:space="0" w:color="auto"/>
                        <w:right w:val="none" w:sz="0" w:space="0" w:color="auto"/>
                      </w:divBdr>
                    </w:div>
                  </w:divsChild>
                </w:div>
                <w:div w:id="573706835">
                  <w:marLeft w:val="0"/>
                  <w:marRight w:val="0"/>
                  <w:marTop w:val="0"/>
                  <w:marBottom w:val="0"/>
                  <w:divBdr>
                    <w:top w:val="none" w:sz="0" w:space="0" w:color="auto"/>
                    <w:left w:val="none" w:sz="0" w:space="0" w:color="auto"/>
                    <w:bottom w:val="none" w:sz="0" w:space="0" w:color="auto"/>
                    <w:right w:val="none" w:sz="0" w:space="0" w:color="auto"/>
                  </w:divBdr>
                  <w:divsChild>
                    <w:div w:id="1022316647">
                      <w:marLeft w:val="0"/>
                      <w:marRight w:val="0"/>
                      <w:marTop w:val="0"/>
                      <w:marBottom w:val="0"/>
                      <w:divBdr>
                        <w:top w:val="none" w:sz="0" w:space="0" w:color="auto"/>
                        <w:left w:val="none" w:sz="0" w:space="0" w:color="auto"/>
                        <w:bottom w:val="none" w:sz="0" w:space="0" w:color="auto"/>
                        <w:right w:val="none" w:sz="0" w:space="0" w:color="auto"/>
                      </w:divBdr>
                    </w:div>
                    <w:div w:id="393167504">
                      <w:marLeft w:val="0"/>
                      <w:marRight w:val="0"/>
                      <w:marTop w:val="0"/>
                      <w:marBottom w:val="0"/>
                      <w:divBdr>
                        <w:top w:val="none" w:sz="0" w:space="0" w:color="auto"/>
                        <w:left w:val="none" w:sz="0" w:space="0" w:color="auto"/>
                        <w:bottom w:val="none" w:sz="0" w:space="0" w:color="auto"/>
                        <w:right w:val="none" w:sz="0" w:space="0" w:color="auto"/>
                      </w:divBdr>
                    </w:div>
                  </w:divsChild>
                </w:div>
                <w:div w:id="1408268248">
                  <w:marLeft w:val="0"/>
                  <w:marRight w:val="0"/>
                  <w:marTop w:val="0"/>
                  <w:marBottom w:val="0"/>
                  <w:divBdr>
                    <w:top w:val="none" w:sz="0" w:space="0" w:color="auto"/>
                    <w:left w:val="none" w:sz="0" w:space="0" w:color="auto"/>
                    <w:bottom w:val="none" w:sz="0" w:space="0" w:color="auto"/>
                    <w:right w:val="none" w:sz="0" w:space="0" w:color="auto"/>
                  </w:divBdr>
                  <w:divsChild>
                    <w:div w:id="1965578257">
                      <w:marLeft w:val="0"/>
                      <w:marRight w:val="0"/>
                      <w:marTop w:val="0"/>
                      <w:marBottom w:val="0"/>
                      <w:divBdr>
                        <w:top w:val="none" w:sz="0" w:space="0" w:color="auto"/>
                        <w:left w:val="none" w:sz="0" w:space="0" w:color="auto"/>
                        <w:bottom w:val="none" w:sz="0" w:space="0" w:color="auto"/>
                        <w:right w:val="none" w:sz="0" w:space="0" w:color="auto"/>
                      </w:divBdr>
                    </w:div>
                    <w:div w:id="789129304">
                      <w:marLeft w:val="0"/>
                      <w:marRight w:val="0"/>
                      <w:marTop w:val="0"/>
                      <w:marBottom w:val="0"/>
                      <w:divBdr>
                        <w:top w:val="none" w:sz="0" w:space="0" w:color="auto"/>
                        <w:left w:val="none" w:sz="0" w:space="0" w:color="auto"/>
                        <w:bottom w:val="none" w:sz="0" w:space="0" w:color="auto"/>
                        <w:right w:val="none" w:sz="0" w:space="0" w:color="auto"/>
                      </w:divBdr>
                    </w:div>
                  </w:divsChild>
                </w:div>
                <w:div w:id="1685202014">
                  <w:marLeft w:val="0"/>
                  <w:marRight w:val="0"/>
                  <w:marTop w:val="0"/>
                  <w:marBottom w:val="0"/>
                  <w:divBdr>
                    <w:top w:val="none" w:sz="0" w:space="0" w:color="auto"/>
                    <w:left w:val="none" w:sz="0" w:space="0" w:color="auto"/>
                    <w:bottom w:val="none" w:sz="0" w:space="0" w:color="auto"/>
                    <w:right w:val="none" w:sz="0" w:space="0" w:color="auto"/>
                  </w:divBdr>
                  <w:divsChild>
                    <w:div w:id="840774507">
                      <w:marLeft w:val="0"/>
                      <w:marRight w:val="0"/>
                      <w:marTop w:val="0"/>
                      <w:marBottom w:val="0"/>
                      <w:divBdr>
                        <w:top w:val="none" w:sz="0" w:space="0" w:color="auto"/>
                        <w:left w:val="none" w:sz="0" w:space="0" w:color="auto"/>
                        <w:bottom w:val="none" w:sz="0" w:space="0" w:color="auto"/>
                        <w:right w:val="none" w:sz="0" w:space="0" w:color="auto"/>
                      </w:divBdr>
                    </w:div>
                    <w:div w:id="941425280">
                      <w:marLeft w:val="0"/>
                      <w:marRight w:val="0"/>
                      <w:marTop w:val="0"/>
                      <w:marBottom w:val="0"/>
                      <w:divBdr>
                        <w:top w:val="none" w:sz="0" w:space="0" w:color="auto"/>
                        <w:left w:val="none" w:sz="0" w:space="0" w:color="auto"/>
                        <w:bottom w:val="none" w:sz="0" w:space="0" w:color="auto"/>
                        <w:right w:val="none" w:sz="0" w:space="0" w:color="auto"/>
                      </w:divBdr>
                    </w:div>
                    <w:div w:id="1615669197">
                      <w:marLeft w:val="0"/>
                      <w:marRight w:val="0"/>
                      <w:marTop w:val="0"/>
                      <w:marBottom w:val="0"/>
                      <w:divBdr>
                        <w:top w:val="none" w:sz="0" w:space="0" w:color="auto"/>
                        <w:left w:val="none" w:sz="0" w:space="0" w:color="auto"/>
                        <w:bottom w:val="none" w:sz="0" w:space="0" w:color="auto"/>
                        <w:right w:val="none" w:sz="0" w:space="0" w:color="auto"/>
                      </w:divBdr>
                    </w:div>
                    <w:div w:id="1997175849">
                      <w:marLeft w:val="0"/>
                      <w:marRight w:val="0"/>
                      <w:marTop w:val="0"/>
                      <w:marBottom w:val="0"/>
                      <w:divBdr>
                        <w:top w:val="none" w:sz="0" w:space="0" w:color="auto"/>
                        <w:left w:val="none" w:sz="0" w:space="0" w:color="auto"/>
                        <w:bottom w:val="none" w:sz="0" w:space="0" w:color="auto"/>
                        <w:right w:val="none" w:sz="0" w:space="0" w:color="auto"/>
                      </w:divBdr>
                    </w:div>
                  </w:divsChild>
                </w:div>
                <w:div w:id="2027170984">
                  <w:marLeft w:val="0"/>
                  <w:marRight w:val="0"/>
                  <w:marTop w:val="0"/>
                  <w:marBottom w:val="0"/>
                  <w:divBdr>
                    <w:top w:val="none" w:sz="0" w:space="0" w:color="auto"/>
                    <w:left w:val="none" w:sz="0" w:space="0" w:color="auto"/>
                    <w:bottom w:val="none" w:sz="0" w:space="0" w:color="auto"/>
                    <w:right w:val="none" w:sz="0" w:space="0" w:color="auto"/>
                  </w:divBdr>
                  <w:divsChild>
                    <w:div w:id="1312324577">
                      <w:marLeft w:val="0"/>
                      <w:marRight w:val="0"/>
                      <w:marTop w:val="0"/>
                      <w:marBottom w:val="0"/>
                      <w:divBdr>
                        <w:top w:val="none" w:sz="0" w:space="0" w:color="auto"/>
                        <w:left w:val="none" w:sz="0" w:space="0" w:color="auto"/>
                        <w:bottom w:val="none" w:sz="0" w:space="0" w:color="auto"/>
                        <w:right w:val="none" w:sz="0" w:space="0" w:color="auto"/>
                      </w:divBdr>
                    </w:div>
                    <w:div w:id="147941817">
                      <w:marLeft w:val="0"/>
                      <w:marRight w:val="0"/>
                      <w:marTop w:val="0"/>
                      <w:marBottom w:val="0"/>
                      <w:divBdr>
                        <w:top w:val="none" w:sz="0" w:space="0" w:color="auto"/>
                        <w:left w:val="none" w:sz="0" w:space="0" w:color="auto"/>
                        <w:bottom w:val="none" w:sz="0" w:space="0" w:color="auto"/>
                        <w:right w:val="none" w:sz="0" w:space="0" w:color="auto"/>
                      </w:divBdr>
                    </w:div>
                  </w:divsChild>
                </w:div>
                <w:div w:id="1740981553">
                  <w:marLeft w:val="0"/>
                  <w:marRight w:val="0"/>
                  <w:marTop w:val="0"/>
                  <w:marBottom w:val="0"/>
                  <w:divBdr>
                    <w:top w:val="none" w:sz="0" w:space="0" w:color="auto"/>
                    <w:left w:val="none" w:sz="0" w:space="0" w:color="auto"/>
                    <w:bottom w:val="none" w:sz="0" w:space="0" w:color="auto"/>
                    <w:right w:val="none" w:sz="0" w:space="0" w:color="auto"/>
                  </w:divBdr>
                  <w:divsChild>
                    <w:div w:id="1291015838">
                      <w:marLeft w:val="0"/>
                      <w:marRight w:val="0"/>
                      <w:marTop w:val="0"/>
                      <w:marBottom w:val="0"/>
                      <w:divBdr>
                        <w:top w:val="none" w:sz="0" w:space="0" w:color="auto"/>
                        <w:left w:val="none" w:sz="0" w:space="0" w:color="auto"/>
                        <w:bottom w:val="none" w:sz="0" w:space="0" w:color="auto"/>
                        <w:right w:val="none" w:sz="0" w:space="0" w:color="auto"/>
                      </w:divBdr>
                    </w:div>
                    <w:div w:id="79841603">
                      <w:marLeft w:val="0"/>
                      <w:marRight w:val="0"/>
                      <w:marTop w:val="0"/>
                      <w:marBottom w:val="0"/>
                      <w:divBdr>
                        <w:top w:val="none" w:sz="0" w:space="0" w:color="auto"/>
                        <w:left w:val="none" w:sz="0" w:space="0" w:color="auto"/>
                        <w:bottom w:val="none" w:sz="0" w:space="0" w:color="auto"/>
                        <w:right w:val="none" w:sz="0" w:space="0" w:color="auto"/>
                      </w:divBdr>
                    </w:div>
                    <w:div w:id="506017724">
                      <w:marLeft w:val="0"/>
                      <w:marRight w:val="0"/>
                      <w:marTop w:val="0"/>
                      <w:marBottom w:val="0"/>
                      <w:divBdr>
                        <w:top w:val="none" w:sz="0" w:space="0" w:color="auto"/>
                        <w:left w:val="none" w:sz="0" w:space="0" w:color="auto"/>
                        <w:bottom w:val="none" w:sz="0" w:space="0" w:color="auto"/>
                        <w:right w:val="none" w:sz="0" w:space="0" w:color="auto"/>
                      </w:divBdr>
                    </w:div>
                    <w:div w:id="1212111826">
                      <w:marLeft w:val="0"/>
                      <w:marRight w:val="0"/>
                      <w:marTop w:val="0"/>
                      <w:marBottom w:val="0"/>
                      <w:divBdr>
                        <w:top w:val="none" w:sz="0" w:space="0" w:color="auto"/>
                        <w:left w:val="none" w:sz="0" w:space="0" w:color="auto"/>
                        <w:bottom w:val="none" w:sz="0" w:space="0" w:color="auto"/>
                        <w:right w:val="none" w:sz="0" w:space="0" w:color="auto"/>
                      </w:divBdr>
                    </w:div>
                    <w:div w:id="940066445">
                      <w:marLeft w:val="0"/>
                      <w:marRight w:val="0"/>
                      <w:marTop w:val="0"/>
                      <w:marBottom w:val="0"/>
                      <w:divBdr>
                        <w:top w:val="none" w:sz="0" w:space="0" w:color="auto"/>
                        <w:left w:val="none" w:sz="0" w:space="0" w:color="auto"/>
                        <w:bottom w:val="none" w:sz="0" w:space="0" w:color="auto"/>
                        <w:right w:val="none" w:sz="0" w:space="0" w:color="auto"/>
                      </w:divBdr>
                    </w:div>
                    <w:div w:id="995256226">
                      <w:marLeft w:val="0"/>
                      <w:marRight w:val="0"/>
                      <w:marTop w:val="0"/>
                      <w:marBottom w:val="0"/>
                      <w:divBdr>
                        <w:top w:val="none" w:sz="0" w:space="0" w:color="auto"/>
                        <w:left w:val="none" w:sz="0" w:space="0" w:color="auto"/>
                        <w:bottom w:val="none" w:sz="0" w:space="0" w:color="auto"/>
                        <w:right w:val="none" w:sz="0" w:space="0" w:color="auto"/>
                      </w:divBdr>
                    </w:div>
                    <w:div w:id="1276522342">
                      <w:marLeft w:val="0"/>
                      <w:marRight w:val="0"/>
                      <w:marTop w:val="0"/>
                      <w:marBottom w:val="0"/>
                      <w:divBdr>
                        <w:top w:val="none" w:sz="0" w:space="0" w:color="auto"/>
                        <w:left w:val="none" w:sz="0" w:space="0" w:color="auto"/>
                        <w:bottom w:val="none" w:sz="0" w:space="0" w:color="auto"/>
                        <w:right w:val="none" w:sz="0" w:space="0" w:color="auto"/>
                      </w:divBdr>
                    </w:div>
                  </w:divsChild>
                </w:div>
                <w:div w:id="1739477836">
                  <w:marLeft w:val="0"/>
                  <w:marRight w:val="0"/>
                  <w:marTop w:val="0"/>
                  <w:marBottom w:val="0"/>
                  <w:divBdr>
                    <w:top w:val="none" w:sz="0" w:space="0" w:color="auto"/>
                    <w:left w:val="none" w:sz="0" w:space="0" w:color="auto"/>
                    <w:bottom w:val="none" w:sz="0" w:space="0" w:color="auto"/>
                    <w:right w:val="none" w:sz="0" w:space="0" w:color="auto"/>
                  </w:divBdr>
                  <w:divsChild>
                    <w:div w:id="244918913">
                      <w:marLeft w:val="0"/>
                      <w:marRight w:val="0"/>
                      <w:marTop w:val="0"/>
                      <w:marBottom w:val="0"/>
                      <w:divBdr>
                        <w:top w:val="none" w:sz="0" w:space="0" w:color="auto"/>
                        <w:left w:val="none" w:sz="0" w:space="0" w:color="auto"/>
                        <w:bottom w:val="none" w:sz="0" w:space="0" w:color="auto"/>
                        <w:right w:val="none" w:sz="0" w:space="0" w:color="auto"/>
                      </w:divBdr>
                    </w:div>
                    <w:div w:id="590116739">
                      <w:marLeft w:val="0"/>
                      <w:marRight w:val="0"/>
                      <w:marTop w:val="0"/>
                      <w:marBottom w:val="0"/>
                      <w:divBdr>
                        <w:top w:val="none" w:sz="0" w:space="0" w:color="auto"/>
                        <w:left w:val="none" w:sz="0" w:space="0" w:color="auto"/>
                        <w:bottom w:val="none" w:sz="0" w:space="0" w:color="auto"/>
                        <w:right w:val="none" w:sz="0" w:space="0" w:color="auto"/>
                      </w:divBdr>
                    </w:div>
                    <w:div w:id="125467513">
                      <w:marLeft w:val="0"/>
                      <w:marRight w:val="0"/>
                      <w:marTop w:val="0"/>
                      <w:marBottom w:val="0"/>
                      <w:divBdr>
                        <w:top w:val="none" w:sz="0" w:space="0" w:color="auto"/>
                        <w:left w:val="none" w:sz="0" w:space="0" w:color="auto"/>
                        <w:bottom w:val="none" w:sz="0" w:space="0" w:color="auto"/>
                        <w:right w:val="none" w:sz="0" w:space="0" w:color="auto"/>
                      </w:divBdr>
                    </w:div>
                    <w:div w:id="1869099697">
                      <w:marLeft w:val="0"/>
                      <w:marRight w:val="0"/>
                      <w:marTop w:val="0"/>
                      <w:marBottom w:val="0"/>
                      <w:divBdr>
                        <w:top w:val="none" w:sz="0" w:space="0" w:color="auto"/>
                        <w:left w:val="none" w:sz="0" w:space="0" w:color="auto"/>
                        <w:bottom w:val="none" w:sz="0" w:space="0" w:color="auto"/>
                        <w:right w:val="none" w:sz="0" w:space="0" w:color="auto"/>
                      </w:divBdr>
                    </w:div>
                    <w:div w:id="1433823488">
                      <w:marLeft w:val="0"/>
                      <w:marRight w:val="0"/>
                      <w:marTop w:val="0"/>
                      <w:marBottom w:val="0"/>
                      <w:divBdr>
                        <w:top w:val="none" w:sz="0" w:space="0" w:color="auto"/>
                        <w:left w:val="none" w:sz="0" w:space="0" w:color="auto"/>
                        <w:bottom w:val="none" w:sz="0" w:space="0" w:color="auto"/>
                        <w:right w:val="none" w:sz="0" w:space="0" w:color="auto"/>
                      </w:divBdr>
                    </w:div>
                    <w:div w:id="1038434074">
                      <w:marLeft w:val="0"/>
                      <w:marRight w:val="0"/>
                      <w:marTop w:val="0"/>
                      <w:marBottom w:val="0"/>
                      <w:divBdr>
                        <w:top w:val="none" w:sz="0" w:space="0" w:color="auto"/>
                        <w:left w:val="none" w:sz="0" w:space="0" w:color="auto"/>
                        <w:bottom w:val="none" w:sz="0" w:space="0" w:color="auto"/>
                        <w:right w:val="none" w:sz="0" w:space="0" w:color="auto"/>
                      </w:divBdr>
                    </w:div>
                    <w:div w:id="1816533649">
                      <w:marLeft w:val="0"/>
                      <w:marRight w:val="0"/>
                      <w:marTop w:val="0"/>
                      <w:marBottom w:val="0"/>
                      <w:divBdr>
                        <w:top w:val="none" w:sz="0" w:space="0" w:color="auto"/>
                        <w:left w:val="none" w:sz="0" w:space="0" w:color="auto"/>
                        <w:bottom w:val="none" w:sz="0" w:space="0" w:color="auto"/>
                        <w:right w:val="none" w:sz="0" w:space="0" w:color="auto"/>
                      </w:divBdr>
                    </w:div>
                    <w:div w:id="976951580">
                      <w:marLeft w:val="0"/>
                      <w:marRight w:val="0"/>
                      <w:marTop w:val="0"/>
                      <w:marBottom w:val="0"/>
                      <w:divBdr>
                        <w:top w:val="none" w:sz="0" w:space="0" w:color="auto"/>
                        <w:left w:val="none" w:sz="0" w:space="0" w:color="auto"/>
                        <w:bottom w:val="none" w:sz="0" w:space="0" w:color="auto"/>
                        <w:right w:val="none" w:sz="0" w:space="0" w:color="auto"/>
                      </w:divBdr>
                    </w:div>
                    <w:div w:id="1647080144">
                      <w:marLeft w:val="0"/>
                      <w:marRight w:val="0"/>
                      <w:marTop w:val="0"/>
                      <w:marBottom w:val="0"/>
                      <w:divBdr>
                        <w:top w:val="none" w:sz="0" w:space="0" w:color="auto"/>
                        <w:left w:val="none" w:sz="0" w:space="0" w:color="auto"/>
                        <w:bottom w:val="none" w:sz="0" w:space="0" w:color="auto"/>
                        <w:right w:val="none" w:sz="0" w:space="0" w:color="auto"/>
                      </w:divBdr>
                    </w:div>
                    <w:div w:id="880704553">
                      <w:marLeft w:val="0"/>
                      <w:marRight w:val="0"/>
                      <w:marTop w:val="0"/>
                      <w:marBottom w:val="0"/>
                      <w:divBdr>
                        <w:top w:val="none" w:sz="0" w:space="0" w:color="auto"/>
                        <w:left w:val="none" w:sz="0" w:space="0" w:color="auto"/>
                        <w:bottom w:val="none" w:sz="0" w:space="0" w:color="auto"/>
                        <w:right w:val="none" w:sz="0" w:space="0" w:color="auto"/>
                      </w:divBdr>
                    </w:div>
                    <w:div w:id="1254780552">
                      <w:marLeft w:val="0"/>
                      <w:marRight w:val="0"/>
                      <w:marTop w:val="0"/>
                      <w:marBottom w:val="0"/>
                      <w:divBdr>
                        <w:top w:val="none" w:sz="0" w:space="0" w:color="auto"/>
                        <w:left w:val="none" w:sz="0" w:space="0" w:color="auto"/>
                        <w:bottom w:val="none" w:sz="0" w:space="0" w:color="auto"/>
                        <w:right w:val="none" w:sz="0" w:space="0" w:color="auto"/>
                      </w:divBdr>
                    </w:div>
                    <w:div w:id="2016179461">
                      <w:marLeft w:val="0"/>
                      <w:marRight w:val="0"/>
                      <w:marTop w:val="0"/>
                      <w:marBottom w:val="0"/>
                      <w:divBdr>
                        <w:top w:val="none" w:sz="0" w:space="0" w:color="auto"/>
                        <w:left w:val="none" w:sz="0" w:space="0" w:color="auto"/>
                        <w:bottom w:val="none" w:sz="0" w:space="0" w:color="auto"/>
                        <w:right w:val="none" w:sz="0" w:space="0" w:color="auto"/>
                      </w:divBdr>
                    </w:div>
                    <w:div w:id="2003506100">
                      <w:marLeft w:val="0"/>
                      <w:marRight w:val="0"/>
                      <w:marTop w:val="0"/>
                      <w:marBottom w:val="0"/>
                      <w:divBdr>
                        <w:top w:val="none" w:sz="0" w:space="0" w:color="auto"/>
                        <w:left w:val="none" w:sz="0" w:space="0" w:color="auto"/>
                        <w:bottom w:val="none" w:sz="0" w:space="0" w:color="auto"/>
                        <w:right w:val="none" w:sz="0" w:space="0" w:color="auto"/>
                      </w:divBdr>
                    </w:div>
                    <w:div w:id="1616327184">
                      <w:marLeft w:val="0"/>
                      <w:marRight w:val="0"/>
                      <w:marTop w:val="0"/>
                      <w:marBottom w:val="0"/>
                      <w:divBdr>
                        <w:top w:val="none" w:sz="0" w:space="0" w:color="auto"/>
                        <w:left w:val="none" w:sz="0" w:space="0" w:color="auto"/>
                        <w:bottom w:val="none" w:sz="0" w:space="0" w:color="auto"/>
                        <w:right w:val="none" w:sz="0" w:space="0" w:color="auto"/>
                      </w:divBdr>
                    </w:div>
                    <w:div w:id="735514098">
                      <w:marLeft w:val="0"/>
                      <w:marRight w:val="0"/>
                      <w:marTop w:val="0"/>
                      <w:marBottom w:val="0"/>
                      <w:divBdr>
                        <w:top w:val="none" w:sz="0" w:space="0" w:color="auto"/>
                        <w:left w:val="none" w:sz="0" w:space="0" w:color="auto"/>
                        <w:bottom w:val="none" w:sz="0" w:space="0" w:color="auto"/>
                        <w:right w:val="none" w:sz="0" w:space="0" w:color="auto"/>
                      </w:divBdr>
                    </w:div>
                    <w:div w:id="1979217791">
                      <w:marLeft w:val="0"/>
                      <w:marRight w:val="0"/>
                      <w:marTop w:val="0"/>
                      <w:marBottom w:val="0"/>
                      <w:divBdr>
                        <w:top w:val="none" w:sz="0" w:space="0" w:color="auto"/>
                        <w:left w:val="none" w:sz="0" w:space="0" w:color="auto"/>
                        <w:bottom w:val="none" w:sz="0" w:space="0" w:color="auto"/>
                        <w:right w:val="none" w:sz="0" w:space="0" w:color="auto"/>
                      </w:divBdr>
                    </w:div>
                    <w:div w:id="2049722454">
                      <w:marLeft w:val="0"/>
                      <w:marRight w:val="0"/>
                      <w:marTop w:val="0"/>
                      <w:marBottom w:val="0"/>
                      <w:divBdr>
                        <w:top w:val="none" w:sz="0" w:space="0" w:color="auto"/>
                        <w:left w:val="none" w:sz="0" w:space="0" w:color="auto"/>
                        <w:bottom w:val="none" w:sz="0" w:space="0" w:color="auto"/>
                        <w:right w:val="none" w:sz="0" w:space="0" w:color="auto"/>
                      </w:divBdr>
                    </w:div>
                    <w:div w:id="677729021">
                      <w:marLeft w:val="0"/>
                      <w:marRight w:val="0"/>
                      <w:marTop w:val="0"/>
                      <w:marBottom w:val="0"/>
                      <w:divBdr>
                        <w:top w:val="none" w:sz="0" w:space="0" w:color="auto"/>
                        <w:left w:val="none" w:sz="0" w:space="0" w:color="auto"/>
                        <w:bottom w:val="none" w:sz="0" w:space="0" w:color="auto"/>
                        <w:right w:val="none" w:sz="0" w:space="0" w:color="auto"/>
                      </w:divBdr>
                    </w:div>
                    <w:div w:id="1280603177">
                      <w:marLeft w:val="0"/>
                      <w:marRight w:val="0"/>
                      <w:marTop w:val="0"/>
                      <w:marBottom w:val="0"/>
                      <w:divBdr>
                        <w:top w:val="none" w:sz="0" w:space="0" w:color="auto"/>
                        <w:left w:val="none" w:sz="0" w:space="0" w:color="auto"/>
                        <w:bottom w:val="none" w:sz="0" w:space="0" w:color="auto"/>
                        <w:right w:val="none" w:sz="0" w:space="0" w:color="auto"/>
                      </w:divBdr>
                    </w:div>
                    <w:div w:id="1964581719">
                      <w:marLeft w:val="0"/>
                      <w:marRight w:val="0"/>
                      <w:marTop w:val="0"/>
                      <w:marBottom w:val="0"/>
                      <w:divBdr>
                        <w:top w:val="none" w:sz="0" w:space="0" w:color="auto"/>
                        <w:left w:val="none" w:sz="0" w:space="0" w:color="auto"/>
                        <w:bottom w:val="none" w:sz="0" w:space="0" w:color="auto"/>
                        <w:right w:val="none" w:sz="0" w:space="0" w:color="auto"/>
                      </w:divBdr>
                    </w:div>
                    <w:div w:id="1228223638">
                      <w:marLeft w:val="0"/>
                      <w:marRight w:val="0"/>
                      <w:marTop w:val="0"/>
                      <w:marBottom w:val="0"/>
                      <w:divBdr>
                        <w:top w:val="none" w:sz="0" w:space="0" w:color="auto"/>
                        <w:left w:val="none" w:sz="0" w:space="0" w:color="auto"/>
                        <w:bottom w:val="none" w:sz="0" w:space="0" w:color="auto"/>
                        <w:right w:val="none" w:sz="0" w:space="0" w:color="auto"/>
                      </w:divBdr>
                    </w:div>
                    <w:div w:id="1975672132">
                      <w:marLeft w:val="0"/>
                      <w:marRight w:val="0"/>
                      <w:marTop w:val="0"/>
                      <w:marBottom w:val="0"/>
                      <w:divBdr>
                        <w:top w:val="none" w:sz="0" w:space="0" w:color="auto"/>
                        <w:left w:val="none" w:sz="0" w:space="0" w:color="auto"/>
                        <w:bottom w:val="none" w:sz="0" w:space="0" w:color="auto"/>
                        <w:right w:val="none" w:sz="0" w:space="0" w:color="auto"/>
                      </w:divBdr>
                    </w:div>
                    <w:div w:id="186992508">
                      <w:marLeft w:val="0"/>
                      <w:marRight w:val="0"/>
                      <w:marTop w:val="0"/>
                      <w:marBottom w:val="0"/>
                      <w:divBdr>
                        <w:top w:val="none" w:sz="0" w:space="0" w:color="auto"/>
                        <w:left w:val="none" w:sz="0" w:space="0" w:color="auto"/>
                        <w:bottom w:val="none" w:sz="0" w:space="0" w:color="auto"/>
                        <w:right w:val="none" w:sz="0" w:space="0" w:color="auto"/>
                      </w:divBdr>
                    </w:div>
                    <w:div w:id="260139754">
                      <w:marLeft w:val="0"/>
                      <w:marRight w:val="0"/>
                      <w:marTop w:val="0"/>
                      <w:marBottom w:val="0"/>
                      <w:divBdr>
                        <w:top w:val="none" w:sz="0" w:space="0" w:color="auto"/>
                        <w:left w:val="none" w:sz="0" w:space="0" w:color="auto"/>
                        <w:bottom w:val="none" w:sz="0" w:space="0" w:color="auto"/>
                        <w:right w:val="none" w:sz="0" w:space="0" w:color="auto"/>
                      </w:divBdr>
                    </w:div>
                    <w:div w:id="710572302">
                      <w:marLeft w:val="0"/>
                      <w:marRight w:val="0"/>
                      <w:marTop w:val="0"/>
                      <w:marBottom w:val="0"/>
                      <w:divBdr>
                        <w:top w:val="none" w:sz="0" w:space="0" w:color="auto"/>
                        <w:left w:val="none" w:sz="0" w:space="0" w:color="auto"/>
                        <w:bottom w:val="none" w:sz="0" w:space="0" w:color="auto"/>
                        <w:right w:val="none" w:sz="0" w:space="0" w:color="auto"/>
                      </w:divBdr>
                    </w:div>
                    <w:div w:id="802193008">
                      <w:marLeft w:val="0"/>
                      <w:marRight w:val="0"/>
                      <w:marTop w:val="0"/>
                      <w:marBottom w:val="0"/>
                      <w:divBdr>
                        <w:top w:val="none" w:sz="0" w:space="0" w:color="auto"/>
                        <w:left w:val="none" w:sz="0" w:space="0" w:color="auto"/>
                        <w:bottom w:val="none" w:sz="0" w:space="0" w:color="auto"/>
                        <w:right w:val="none" w:sz="0" w:space="0" w:color="auto"/>
                      </w:divBdr>
                    </w:div>
                    <w:div w:id="929122107">
                      <w:marLeft w:val="0"/>
                      <w:marRight w:val="0"/>
                      <w:marTop w:val="0"/>
                      <w:marBottom w:val="0"/>
                      <w:divBdr>
                        <w:top w:val="none" w:sz="0" w:space="0" w:color="auto"/>
                        <w:left w:val="none" w:sz="0" w:space="0" w:color="auto"/>
                        <w:bottom w:val="none" w:sz="0" w:space="0" w:color="auto"/>
                        <w:right w:val="none" w:sz="0" w:space="0" w:color="auto"/>
                      </w:divBdr>
                    </w:div>
                    <w:div w:id="1202521797">
                      <w:marLeft w:val="0"/>
                      <w:marRight w:val="0"/>
                      <w:marTop w:val="0"/>
                      <w:marBottom w:val="0"/>
                      <w:divBdr>
                        <w:top w:val="none" w:sz="0" w:space="0" w:color="auto"/>
                        <w:left w:val="none" w:sz="0" w:space="0" w:color="auto"/>
                        <w:bottom w:val="none" w:sz="0" w:space="0" w:color="auto"/>
                        <w:right w:val="none" w:sz="0" w:space="0" w:color="auto"/>
                      </w:divBdr>
                    </w:div>
                    <w:div w:id="857156554">
                      <w:marLeft w:val="0"/>
                      <w:marRight w:val="0"/>
                      <w:marTop w:val="0"/>
                      <w:marBottom w:val="0"/>
                      <w:divBdr>
                        <w:top w:val="none" w:sz="0" w:space="0" w:color="auto"/>
                        <w:left w:val="none" w:sz="0" w:space="0" w:color="auto"/>
                        <w:bottom w:val="none" w:sz="0" w:space="0" w:color="auto"/>
                        <w:right w:val="none" w:sz="0" w:space="0" w:color="auto"/>
                      </w:divBdr>
                    </w:div>
                    <w:div w:id="1832140103">
                      <w:marLeft w:val="0"/>
                      <w:marRight w:val="0"/>
                      <w:marTop w:val="0"/>
                      <w:marBottom w:val="0"/>
                      <w:divBdr>
                        <w:top w:val="none" w:sz="0" w:space="0" w:color="auto"/>
                        <w:left w:val="none" w:sz="0" w:space="0" w:color="auto"/>
                        <w:bottom w:val="none" w:sz="0" w:space="0" w:color="auto"/>
                        <w:right w:val="none" w:sz="0" w:space="0" w:color="auto"/>
                      </w:divBdr>
                    </w:div>
                    <w:div w:id="1519125127">
                      <w:marLeft w:val="0"/>
                      <w:marRight w:val="0"/>
                      <w:marTop w:val="0"/>
                      <w:marBottom w:val="0"/>
                      <w:divBdr>
                        <w:top w:val="none" w:sz="0" w:space="0" w:color="auto"/>
                        <w:left w:val="none" w:sz="0" w:space="0" w:color="auto"/>
                        <w:bottom w:val="none" w:sz="0" w:space="0" w:color="auto"/>
                        <w:right w:val="none" w:sz="0" w:space="0" w:color="auto"/>
                      </w:divBdr>
                    </w:div>
                    <w:div w:id="2104521904">
                      <w:marLeft w:val="0"/>
                      <w:marRight w:val="0"/>
                      <w:marTop w:val="0"/>
                      <w:marBottom w:val="0"/>
                      <w:divBdr>
                        <w:top w:val="none" w:sz="0" w:space="0" w:color="auto"/>
                        <w:left w:val="none" w:sz="0" w:space="0" w:color="auto"/>
                        <w:bottom w:val="none" w:sz="0" w:space="0" w:color="auto"/>
                        <w:right w:val="none" w:sz="0" w:space="0" w:color="auto"/>
                      </w:divBdr>
                    </w:div>
                    <w:div w:id="628711216">
                      <w:marLeft w:val="0"/>
                      <w:marRight w:val="0"/>
                      <w:marTop w:val="0"/>
                      <w:marBottom w:val="0"/>
                      <w:divBdr>
                        <w:top w:val="none" w:sz="0" w:space="0" w:color="auto"/>
                        <w:left w:val="none" w:sz="0" w:space="0" w:color="auto"/>
                        <w:bottom w:val="none" w:sz="0" w:space="0" w:color="auto"/>
                        <w:right w:val="none" w:sz="0" w:space="0" w:color="auto"/>
                      </w:divBdr>
                    </w:div>
                    <w:div w:id="1654215042">
                      <w:marLeft w:val="0"/>
                      <w:marRight w:val="0"/>
                      <w:marTop w:val="0"/>
                      <w:marBottom w:val="0"/>
                      <w:divBdr>
                        <w:top w:val="none" w:sz="0" w:space="0" w:color="auto"/>
                        <w:left w:val="none" w:sz="0" w:space="0" w:color="auto"/>
                        <w:bottom w:val="none" w:sz="0" w:space="0" w:color="auto"/>
                        <w:right w:val="none" w:sz="0" w:space="0" w:color="auto"/>
                      </w:divBdr>
                    </w:div>
                    <w:div w:id="254364488">
                      <w:marLeft w:val="0"/>
                      <w:marRight w:val="0"/>
                      <w:marTop w:val="0"/>
                      <w:marBottom w:val="0"/>
                      <w:divBdr>
                        <w:top w:val="none" w:sz="0" w:space="0" w:color="auto"/>
                        <w:left w:val="none" w:sz="0" w:space="0" w:color="auto"/>
                        <w:bottom w:val="none" w:sz="0" w:space="0" w:color="auto"/>
                        <w:right w:val="none" w:sz="0" w:space="0" w:color="auto"/>
                      </w:divBdr>
                    </w:div>
                    <w:div w:id="713771417">
                      <w:marLeft w:val="0"/>
                      <w:marRight w:val="0"/>
                      <w:marTop w:val="0"/>
                      <w:marBottom w:val="0"/>
                      <w:divBdr>
                        <w:top w:val="none" w:sz="0" w:space="0" w:color="auto"/>
                        <w:left w:val="none" w:sz="0" w:space="0" w:color="auto"/>
                        <w:bottom w:val="none" w:sz="0" w:space="0" w:color="auto"/>
                        <w:right w:val="none" w:sz="0" w:space="0" w:color="auto"/>
                      </w:divBdr>
                    </w:div>
                    <w:div w:id="126633144">
                      <w:marLeft w:val="0"/>
                      <w:marRight w:val="0"/>
                      <w:marTop w:val="0"/>
                      <w:marBottom w:val="0"/>
                      <w:divBdr>
                        <w:top w:val="none" w:sz="0" w:space="0" w:color="auto"/>
                        <w:left w:val="none" w:sz="0" w:space="0" w:color="auto"/>
                        <w:bottom w:val="none" w:sz="0" w:space="0" w:color="auto"/>
                        <w:right w:val="none" w:sz="0" w:space="0" w:color="auto"/>
                      </w:divBdr>
                    </w:div>
                    <w:div w:id="1466973549">
                      <w:marLeft w:val="0"/>
                      <w:marRight w:val="0"/>
                      <w:marTop w:val="0"/>
                      <w:marBottom w:val="0"/>
                      <w:divBdr>
                        <w:top w:val="none" w:sz="0" w:space="0" w:color="auto"/>
                        <w:left w:val="none" w:sz="0" w:space="0" w:color="auto"/>
                        <w:bottom w:val="none" w:sz="0" w:space="0" w:color="auto"/>
                        <w:right w:val="none" w:sz="0" w:space="0" w:color="auto"/>
                      </w:divBdr>
                    </w:div>
                    <w:div w:id="209540663">
                      <w:marLeft w:val="0"/>
                      <w:marRight w:val="0"/>
                      <w:marTop w:val="0"/>
                      <w:marBottom w:val="0"/>
                      <w:divBdr>
                        <w:top w:val="none" w:sz="0" w:space="0" w:color="auto"/>
                        <w:left w:val="none" w:sz="0" w:space="0" w:color="auto"/>
                        <w:bottom w:val="none" w:sz="0" w:space="0" w:color="auto"/>
                        <w:right w:val="none" w:sz="0" w:space="0" w:color="auto"/>
                      </w:divBdr>
                    </w:div>
                    <w:div w:id="391198908">
                      <w:marLeft w:val="0"/>
                      <w:marRight w:val="0"/>
                      <w:marTop w:val="0"/>
                      <w:marBottom w:val="0"/>
                      <w:divBdr>
                        <w:top w:val="none" w:sz="0" w:space="0" w:color="auto"/>
                        <w:left w:val="none" w:sz="0" w:space="0" w:color="auto"/>
                        <w:bottom w:val="none" w:sz="0" w:space="0" w:color="auto"/>
                        <w:right w:val="none" w:sz="0" w:space="0" w:color="auto"/>
                      </w:divBdr>
                    </w:div>
                    <w:div w:id="579875272">
                      <w:marLeft w:val="0"/>
                      <w:marRight w:val="0"/>
                      <w:marTop w:val="0"/>
                      <w:marBottom w:val="0"/>
                      <w:divBdr>
                        <w:top w:val="none" w:sz="0" w:space="0" w:color="auto"/>
                        <w:left w:val="none" w:sz="0" w:space="0" w:color="auto"/>
                        <w:bottom w:val="none" w:sz="0" w:space="0" w:color="auto"/>
                        <w:right w:val="none" w:sz="0" w:space="0" w:color="auto"/>
                      </w:divBdr>
                    </w:div>
                    <w:div w:id="1574319072">
                      <w:marLeft w:val="0"/>
                      <w:marRight w:val="0"/>
                      <w:marTop w:val="0"/>
                      <w:marBottom w:val="0"/>
                      <w:divBdr>
                        <w:top w:val="none" w:sz="0" w:space="0" w:color="auto"/>
                        <w:left w:val="none" w:sz="0" w:space="0" w:color="auto"/>
                        <w:bottom w:val="none" w:sz="0" w:space="0" w:color="auto"/>
                        <w:right w:val="none" w:sz="0" w:space="0" w:color="auto"/>
                      </w:divBdr>
                    </w:div>
                    <w:div w:id="734863623">
                      <w:marLeft w:val="0"/>
                      <w:marRight w:val="0"/>
                      <w:marTop w:val="0"/>
                      <w:marBottom w:val="0"/>
                      <w:divBdr>
                        <w:top w:val="none" w:sz="0" w:space="0" w:color="auto"/>
                        <w:left w:val="none" w:sz="0" w:space="0" w:color="auto"/>
                        <w:bottom w:val="none" w:sz="0" w:space="0" w:color="auto"/>
                        <w:right w:val="none" w:sz="0" w:space="0" w:color="auto"/>
                      </w:divBdr>
                    </w:div>
                    <w:div w:id="477839223">
                      <w:marLeft w:val="0"/>
                      <w:marRight w:val="0"/>
                      <w:marTop w:val="0"/>
                      <w:marBottom w:val="0"/>
                      <w:divBdr>
                        <w:top w:val="none" w:sz="0" w:space="0" w:color="auto"/>
                        <w:left w:val="none" w:sz="0" w:space="0" w:color="auto"/>
                        <w:bottom w:val="none" w:sz="0" w:space="0" w:color="auto"/>
                        <w:right w:val="none" w:sz="0" w:space="0" w:color="auto"/>
                      </w:divBdr>
                    </w:div>
                    <w:div w:id="1360086141">
                      <w:marLeft w:val="0"/>
                      <w:marRight w:val="0"/>
                      <w:marTop w:val="0"/>
                      <w:marBottom w:val="0"/>
                      <w:divBdr>
                        <w:top w:val="none" w:sz="0" w:space="0" w:color="auto"/>
                        <w:left w:val="none" w:sz="0" w:space="0" w:color="auto"/>
                        <w:bottom w:val="none" w:sz="0" w:space="0" w:color="auto"/>
                        <w:right w:val="none" w:sz="0" w:space="0" w:color="auto"/>
                      </w:divBdr>
                    </w:div>
                    <w:div w:id="2133666398">
                      <w:marLeft w:val="0"/>
                      <w:marRight w:val="0"/>
                      <w:marTop w:val="0"/>
                      <w:marBottom w:val="0"/>
                      <w:divBdr>
                        <w:top w:val="none" w:sz="0" w:space="0" w:color="auto"/>
                        <w:left w:val="none" w:sz="0" w:space="0" w:color="auto"/>
                        <w:bottom w:val="none" w:sz="0" w:space="0" w:color="auto"/>
                        <w:right w:val="none" w:sz="0" w:space="0" w:color="auto"/>
                      </w:divBdr>
                    </w:div>
                    <w:div w:id="2138713745">
                      <w:marLeft w:val="0"/>
                      <w:marRight w:val="0"/>
                      <w:marTop w:val="0"/>
                      <w:marBottom w:val="0"/>
                      <w:divBdr>
                        <w:top w:val="none" w:sz="0" w:space="0" w:color="auto"/>
                        <w:left w:val="none" w:sz="0" w:space="0" w:color="auto"/>
                        <w:bottom w:val="none" w:sz="0" w:space="0" w:color="auto"/>
                        <w:right w:val="none" w:sz="0" w:space="0" w:color="auto"/>
                      </w:divBdr>
                    </w:div>
                    <w:div w:id="197475375">
                      <w:marLeft w:val="0"/>
                      <w:marRight w:val="0"/>
                      <w:marTop w:val="0"/>
                      <w:marBottom w:val="0"/>
                      <w:divBdr>
                        <w:top w:val="none" w:sz="0" w:space="0" w:color="auto"/>
                        <w:left w:val="none" w:sz="0" w:space="0" w:color="auto"/>
                        <w:bottom w:val="none" w:sz="0" w:space="0" w:color="auto"/>
                        <w:right w:val="none" w:sz="0" w:space="0" w:color="auto"/>
                      </w:divBdr>
                    </w:div>
                    <w:div w:id="1812752574">
                      <w:marLeft w:val="0"/>
                      <w:marRight w:val="0"/>
                      <w:marTop w:val="0"/>
                      <w:marBottom w:val="0"/>
                      <w:divBdr>
                        <w:top w:val="none" w:sz="0" w:space="0" w:color="auto"/>
                        <w:left w:val="none" w:sz="0" w:space="0" w:color="auto"/>
                        <w:bottom w:val="none" w:sz="0" w:space="0" w:color="auto"/>
                        <w:right w:val="none" w:sz="0" w:space="0" w:color="auto"/>
                      </w:divBdr>
                    </w:div>
                    <w:div w:id="1797137387">
                      <w:marLeft w:val="0"/>
                      <w:marRight w:val="0"/>
                      <w:marTop w:val="0"/>
                      <w:marBottom w:val="0"/>
                      <w:divBdr>
                        <w:top w:val="none" w:sz="0" w:space="0" w:color="auto"/>
                        <w:left w:val="none" w:sz="0" w:space="0" w:color="auto"/>
                        <w:bottom w:val="none" w:sz="0" w:space="0" w:color="auto"/>
                        <w:right w:val="none" w:sz="0" w:space="0" w:color="auto"/>
                      </w:divBdr>
                    </w:div>
                    <w:div w:id="75518251">
                      <w:marLeft w:val="0"/>
                      <w:marRight w:val="0"/>
                      <w:marTop w:val="0"/>
                      <w:marBottom w:val="0"/>
                      <w:divBdr>
                        <w:top w:val="none" w:sz="0" w:space="0" w:color="auto"/>
                        <w:left w:val="none" w:sz="0" w:space="0" w:color="auto"/>
                        <w:bottom w:val="none" w:sz="0" w:space="0" w:color="auto"/>
                        <w:right w:val="none" w:sz="0" w:space="0" w:color="auto"/>
                      </w:divBdr>
                    </w:div>
                    <w:div w:id="2031182312">
                      <w:marLeft w:val="0"/>
                      <w:marRight w:val="0"/>
                      <w:marTop w:val="0"/>
                      <w:marBottom w:val="0"/>
                      <w:divBdr>
                        <w:top w:val="none" w:sz="0" w:space="0" w:color="auto"/>
                        <w:left w:val="none" w:sz="0" w:space="0" w:color="auto"/>
                        <w:bottom w:val="none" w:sz="0" w:space="0" w:color="auto"/>
                        <w:right w:val="none" w:sz="0" w:space="0" w:color="auto"/>
                      </w:divBdr>
                    </w:div>
                    <w:div w:id="640811927">
                      <w:marLeft w:val="0"/>
                      <w:marRight w:val="0"/>
                      <w:marTop w:val="0"/>
                      <w:marBottom w:val="0"/>
                      <w:divBdr>
                        <w:top w:val="none" w:sz="0" w:space="0" w:color="auto"/>
                        <w:left w:val="none" w:sz="0" w:space="0" w:color="auto"/>
                        <w:bottom w:val="none" w:sz="0" w:space="0" w:color="auto"/>
                        <w:right w:val="none" w:sz="0" w:space="0" w:color="auto"/>
                      </w:divBdr>
                    </w:div>
                    <w:div w:id="874852490">
                      <w:marLeft w:val="0"/>
                      <w:marRight w:val="0"/>
                      <w:marTop w:val="0"/>
                      <w:marBottom w:val="0"/>
                      <w:divBdr>
                        <w:top w:val="none" w:sz="0" w:space="0" w:color="auto"/>
                        <w:left w:val="none" w:sz="0" w:space="0" w:color="auto"/>
                        <w:bottom w:val="none" w:sz="0" w:space="0" w:color="auto"/>
                        <w:right w:val="none" w:sz="0" w:space="0" w:color="auto"/>
                      </w:divBdr>
                    </w:div>
                    <w:div w:id="871963120">
                      <w:marLeft w:val="0"/>
                      <w:marRight w:val="0"/>
                      <w:marTop w:val="0"/>
                      <w:marBottom w:val="0"/>
                      <w:divBdr>
                        <w:top w:val="none" w:sz="0" w:space="0" w:color="auto"/>
                        <w:left w:val="none" w:sz="0" w:space="0" w:color="auto"/>
                        <w:bottom w:val="none" w:sz="0" w:space="0" w:color="auto"/>
                        <w:right w:val="none" w:sz="0" w:space="0" w:color="auto"/>
                      </w:divBdr>
                    </w:div>
                    <w:div w:id="540288727">
                      <w:marLeft w:val="0"/>
                      <w:marRight w:val="0"/>
                      <w:marTop w:val="0"/>
                      <w:marBottom w:val="0"/>
                      <w:divBdr>
                        <w:top w:val="none" w:sz="0" w:space="0" w:color="auto"/>
                        <w:left w:val="none" w:sz="0" w:space="0" w:color="auto"/>
                        <w:bottom w:val="none" w:sz="0" w:space="0" w:color="auto"/>
                        <w:right w:val="none" w:sz="0" w:space="0" w:color="auto"/>
                      </w:divBdr>
                    </w:div>
                    <w:div w:id="4921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91A1C733-58B0-459B-8461-2E7159C8F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(29)</Template>
  <TotalTime>1</TotalTime>
  <Pages>6</Pages>
  <Words>1376</Words>
  <Characters>7845</Characters>
  <Application>Microsoft Office Word</Application>
  <DocSecurity>0</DocSecurity>
  <Lines>65</Lines>
  <Paragraphs>18</Paragraphs>
  <ScaleCrop>false</ScaleCrop>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2026-07-06T09:18:00Z</dcterms:created>
  <dcterms:modified xsi:type="dcterms:W3CDTF">2026-07-06T09:18:00Z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