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09FD" w14:textId="0CCDB8EE" w:rsidR="00B94F19" w:rsidRDefault="00B94F19">
      <w:pPr>
        <w:rPr>
          <w:sz w:val="20"/>
        </w:rPr>
      </w:pPr>
    </w:p>
    <w:p w14:paraId="2878B4E9" w14:textId="77777777" w:rsidR="00131902" w:rsidRDefault="00131902" w:rsidP="00131902">
      <w:pPr>
        <w:rPr>
          <w:sz w:val="14"/>
        </w:rPr>
      </w:pPr>
    </w:p>
    <w:p w14:paraId="13B8C0BD" w14:textId="77777777" w:rsidR="00131902" w:rsidRDefault="00131902" w:rsidP="00131902">
      <w:pPr>
        <w:ind w:left="426"/>
        <w:rPr>
          <w:rFonts w:cs="Arial"/>
          <w:sz w:val="21"/>
          <w:szCs w:val="21"/>
        </w:rPr>
      </w:pPr>
    </w:p>
    <w:p w14:paraId="31C6D652" w14:textId="77777777" w:rsidR="00131902" w:rsidRPr="00DE0776" w:rsidRDefault="00131902" w:rsidP="00131902">
      <w:pPr>
        <w:ind w:left="426"/>
        <w:rPr>
          <w:rFonts w:cs="Arial"/>
          <w:sz w:val="21"/>
          <w:szCs w:val="21"/>
        </w:rPr>
      </w:pPr>
    </w:p>
    <w:p w14:paraId="3418E274" w14:textId="5213D293" w:rsidR="00131902" w:rsidRPr="004A09C7" w:rsidRDefault="00131902" w:rsidP="00131902">
      <w:pPr>
        <w:ind w:left="720"/>
        <w:rPr>
          <w:sz w:val="21"/>
          <w:szCs w:val="21"/>
        </w:rPr>
      </w:pPr>
    </w:p>
    <w:p w14:paraId="5ADD22C8" w14:textId="77777777" w:rsidR="00AE143B" w:rsidRPr="00F93CC6" w:rsidRDefault="00AE143B" w:rsidP="00AE143B">
      <w:pPr>
        <w:pStyle w:val="Heading1"/>
        <w:ind w:left="360" w:hanging="360"/>
        <w:jc w:val="left"/>
        <w:rPr>
          <w:rFonts w:ascii="Aptos" w:hAnsi="Aptos"/>
          <w:sz w:val="40"/>
          <w:szCs w:val="40"/>
        </w:rPr>
      </w:pPr>
      <w:r w:rsidRPr="00F93CC6">
        <w:rPr>
          <w:rFonts w:ascii="Aptos" w:hAnsi="Aptos"/>
          <w:sz w:val="40"/>
          <w:szCs w:val="40"/>
        </w:rPr>
        <w:t>Teaching Assistant</w:t>
      </w:r>
    </w:p>
    <w:p w14:paraId="708C4465" w14:textId="77777777" w:rsidR="00AE143B" w:rsidRDefault="00AE143B" w:rsidP="00AE143B"/>
    <w:p w14:paraId="5028CC8E" w14:textId="2306018B" w:rsidR="00AE143B" w:rsidRPr="00F93CC6" w:rsidRDefault="00AE143B" w:rsidP="0599E3C4">
      <w:pPr>
        <w:jc w:val="both"/>
        <w:rPr>
          <w:rFonts w:ascii="Aptos" w:hAnsi="Aptos" w:cs="Arial"/>
          <w:lang w:eastAsia="en-GB"/>
        </w:rPr>
      </w:pPr>
      <w:r w:rsidRPr="00F93CC6">
        <w:rPr>
          <w:rFonts w:ascii="Aptos" w:hAnsi="Aptos" w:cs="Arial"/>
          <w:lang w:eastAsia="en-GB"/>
        </w:rPr>
        <w:t>Dates: Apply by</w:t>
      </w:r>
      <w:r w:rsidR="212D6FBA" w:rsidRPr="00F93CC6">
        <w:rPr>
          <w:rFonts w:ascii="Aptos" w:hAnsi="Aptos" w:cs="Arial"/>
          <w:lang w:eastAsia="en-GB"/>
        </w:rPr>
        <w:t xml:space="preserve"> </w:t>
      </w:r>
      <w:r w:rsidR="00914915" w:rsidRPr="00F93CC6">
        <w:rPr>
          <w:rFonts w:ascii="Aptos" w:hAnsi="Aptos" w:cs="Arial"/>
          <w:lang w:eastAsia="en-GB"/>
        </w:rPr>
        <w:t xml:space="preserve">Friday </w:t>
      </w:r>
      <w:r w:rsidR="004A45B3" w:rsidRPr="00F93CC6">
        <w:rPr>
          <w:rFonts w:ascii="Aptos" w:hAnsi="Aptos" w:cs="Arial"/>
          <w:lang w:eastAsia="en-GB"/>
        </w:rPr>
        <w:t>3</w:t>
      </w:r>
      <w:r w:rsidR="004A45B3" w:rsidRPr="00F93CC6">
        <w:rPr>
          <w:rFonts w:ascii="Aptos" w:hAnsi="Aptos" w:cs="Arial"/>
          <w:vertAlign w:val="superscript"/>
          <w:lang w:eastAsia="en-GB"/>
        </w:rPr>
        <w:t>rd</w:t>
      </w:r>
      <w:r w:rsidR="004A45B3" w:rsidRPr="00F93CC6">
        <w:rPr>
          <w:rFonts w:ascii="Aptos" w:hAnsi="Aptos" w:cs="Arial"/>
          <w:lang w:eastAsia="en-GB"/>
        </w:rPr>
        <w:t xml:space="preserve"> July</w:t>
      </w:r>
      <w:r w:rsidR="0098524A" w:rsidRPr="00F93CC6">
        <w:rPr>
          <w:rFonts w:ascii="Aptos" w:hAnsi="Aptos" w:cs="Arial"/>
          <w:lang w:eastAsia="en-GB"/>
        </w:rPr>
        <w:t xml:space="preserve"> </w:t>
      </w:r>
      <w:r w:rsidRPr="00F93CC6">
        <w:rPr>
          <w:rFonts w:ascii="Aptos" w:hAnsi="Aptos" w:cs="Arial"/>
          <w:lang w:eastAsia="en-GB"/>
        </w:rPr>
        <w:t xml:space="preserve">(12noon) - interviews </w:t>
      </w:r>
      <w:r w:rsidR="00467B82" w:rsidRPr="00F93CC6">
        <w:rPr>
          <w:rFonts w:ascii="Aptos" w:hAnsi="Aptos" w:cs="Arial"/>
          <w:lang w:eastAsia="en-GB"/>
        </w:rPr>
        <w:t>as soon as practical</w:t>
      </w:r>
    </w:p>
    <w:p w14:paraId="483C32C9" w14:textId="77777777" w:rsidR="00AE143B" w:rsidRPr="00F93CC6" w:rsidRDefault="00AE143B" w:rsidP="00AE143B">
      <w:pPr>
        <w:jc w:val="both"/>
        <w:rPr>
          <w:rFonts w:ascii="Aptos" w:hAnsi="Aptos" w:cs="Arial"/>
          <w:szCs w:val="24"/>
          <w:lang w:eastAsia="en-GB"/>
        </w:rPr>
      </w:pPr>
    </w:p>
    <w:p w14:paraId="487522A2" w14:textId="6F490403" w:rsidR="00AE143B" w:rsidRPr="00F93CC6" w:rsidRDefault="00AE143B" w:rsidP="00AE143B">
      <w:pPr>
        <w:jc w:val="both"/>
        <w:rPr>
          <w:rFonts w:ascii="Aptos" w:hAnsi="Aptos" w:cs="Arial"/>
          <w:szCs w:val="24"/>
          <w:lang w:eastAsia="en-GB"/>
        </w:rPr>
      </w:pPr>
      <w:r w:rsidRPr="00F93CC6">
        <w:rPr>
          <w:rFonts w:ascii="Aptos" w:hAnsi="Aptos" w:cs="Arial"/>
          <w:szCs w:val="24"/>
          <w:lang w:eastAsia="en-GB"/>
        </w:rPr>
        <w:t xml:space="preserve">Job Start: </w:t>
      </w:r>
      <w:r w:rsidR="0098524A" w:rsidRPr="00F93CC6">
        <w:rPr>
          <w:rFonts w:ascii="Aptos" w:hAnsi="Aptos" w:cs="Arial"/>
          <w:szCs w:val="24"/>
          <w:lang w:eastAsia="en-GB"/>
        </w:rPr>
        <w:t>ASAP</w:t>
      </w:r>
    </w:p>
    <w:p w14:paraId="50BE83FB" w14:textId="77777777" w:rsidR="00AE143B" w:rsidRPr="00F93CC6" w:rsidRDefault="00AE143B" w:rsidP="00AE143B">
      <w:pPr>
        <w:jc w:val="both"/>
        <w:rPr>
          <w:rFonts w:ascii="Aptos" w:hAnsi="Aptos" w:cs="Arial"/>
          <w:szCs w:val="24"/>
          <w:lang w:eastAsia="en-GB"/>
        </w:rPr>
      </w:pPr>
    </w:p>
    <w:p w14:paraId="7D2D35AC" w14:textId="232D3D89" w:rsidR="00AE143B" w:rsidRPr="00F93CC6" w:rsidRDefault="00AE143B" w:rsidP="4A119CF9">
      <w:pPr>
        <w:spacing w:line="259" w:lineRule="auto"/>
        <w:jc w:val="both"/>
        <w:rPr>
          <w:rFonts w:ascii="Aptos" w:hAnsi="Aptos" w:cs="Arial"/>
          <w:lang w:eastAsia="en-GB"/>
        </w:rPr>
      </w:pPr>
      <w:r w:rsidRPr="00F93CC6">
        <w:rPr>
          <w:rFonts w:ascii="Aptos" w:hAnsi="Aptos" w:cs="Arial"/>
          <w:lang w:eastAsia="en-GB"/>
        </w:rPr>
        <w:t xml:space="preserve">Salary: </w:t>
      </w:r>
      <w:r w:rsidR="00914915" w:rsidRPr="00F93CC6">
        <w:rPr>
          <w:rFonts w:ascii="Aptos" w:hAnsi="Aptos" w:cs="Arial"/>
          <w:lang w:eastAsia="en-GB"/>
        </w:rPr>
        <w:t>P</w:t>
      </w:r>
      <w:r w:rsidR="00B44886" w:rsidRPr="00F93CC6">
        <w:rPr>
          <w:rFonts w:ascii="Aptos" w:hAnsi="Aptos" w:cs="Arial"/>
          <w:lang w:eastAsia="en-GB"/>
        </w:rPr>
        <w:t>oint</w:t>
      </w:r>
      <w:r w:rsidR="00914915" w:rsidRPr="00F93CC6">
        <w:rPr>
          <w:rFonts w:ascii="Aptos" w:hAnsi="Aptos" w:cs="Arial"/>
          <w:lang w:eastAsia="en-GB"/>
        </w:rPr>
        <w:t xml:space="preserve"> 3 </w:t>
      </w:r>
      <w:r w:rsidRPr="00F93CC6">
        <w:rPr>
          <w:rFonts w:ascii="Aptos" w:hAnsi="Aptos" w:cs="Arial"/>
          <w:lang w:eastAsia="en-GB"/>
        </w:rPr>
        <w:t>£</w:t>
      </w:r>
      <w:r w:rsidR="00116DD9" w:rsidRPr="00F93CC6">
        <w:rPr>
          <w:rFonts w:ascii="Aptos" w:hAnsi="Aptos" w:cs="Arial"/>
          <w:lang w:eastAsia="en-GB"/>
        </w:rPr>
        <w:t>17</w:t>
      </w:r>
      <w:r w:rsidR="00B44886" w:rsidRPr="00F93CC6">
        <w:rPr>
          <w:rFonts w:ascii="Aptos" w:hAnsi="Aptos" w:cs="Arial"/>
          <w:lang w:eastAsia="en-GB"/>
        </w:rPr>
        <w:t>,293 Annually (Actual)</w:t>
      </w:r>
    </w:p>
    <w:p w14:paraId="4521D94A" w14:textId="77777777" w:rsidR="00AE143B" w:rsidRPr="00F93CC6" w:rsidRDefault="00AE143B" w:rsidP="00AE143B">
      <w:pPr>
        <w:jc w:val="both"/>
        <w:rPr>
          <w:rFonts w:ascii="Aptos" w:hAnsi="Aptos" w:cs="Arial"/>
          <w:szCs w:val="24"/>
          <w:lang w:eastAsia="en-GB"/>
        </w:rPr>
      </w:pPr>
    </w:p>
    <w:p w14:paraId="3E99C233" w14:textId="77777777" w:rsidR="00AE143B" w:rsidRPr="00F93CC6" w:rsidRDefault="00AE143B" w:rsidP="00AE143B">
      <w:pPr>
        <w:jc w:val="both"/>
        <w:rPr>
          <w:rFonts w:ascii="Aptos" w:hAnsi="Aptos" w:cs="Arial"/>
          <w:szCs w:val="24"/>
          <w:lang w:eastAsia="en-GB"/>
        </w:rPr>
      </w:pPr>
      <w:r w:rsidRPr="00F93CC6">
        <w:rPr>
          <w:rFonts w:ascii="Aptos" w:hAnsi="Aptos" w:cs="Arial"/>
          <w:szCs w:val="24"/>
          <w:lang w:eastAsia="en-GB"/>
        </w:rPr>
        <w:t>Location: Sudbury, Suffolk</w:t>
      </w:r>
    </w:p>
    <w:p w14:paraId="2BBC01F5" w14:textId="77777777" w:rsidR="00AE143B" w:rsidRPr="00F93CC6" w:rsidRDefault="00AE143B" w:rsidP="00AE143B">
      <w:pPr>
        <w:jc w:val="both"/>
        <w:rPr>
          <w:rFonts w:ascii="Aptos" w:hAnsi="Aptos" w:cs="Arial"/>
          <w:szCs w:val="24"/>
          <w:lang w:eastAsia="en-GB"/>
        </w:rPr>
      </w:pPr>
    </w:p>
    <w:p w14:paraId="66A3EF44" w14:textId="7F450317" w:rsidR="00AE143B" w:rsidRPr="00F93CC6" w:rsidRDefault="002D5F7C" w:rsidP="4A119CF9">
      <w:pPr>
        <w:jc w:val="both"/>
        <w:rPr>
          <w:rFonts w:ascii="Aptos" w:hAnsi="Aptos" w:cs="Arial"/>
          <w:lang w:eastAsia="en-GB"/>
        </w:rPr>
      </w:pPr>
      <w:r w:rsidRPr="00F93CC6">
        <w:rPr>
          <w:rFonts w:ascii="Aptos" w:hAnsi="Aptos" w:cs="Arial"/>
          <w:lang w:eastAsia="en-GB"/>
        </w:rPr>
        <w:t>Working Pattern: Monday to Friday 830am to 310pm</w:t>
      </w:r>
      <w:r w:rsidR="00914915" w:rsidRPr="00F93CC6">
        <w:rPr>
          <w:rFonts w:ascii="Aptos" w:hAnsi="Aptos" w:cs="Arial"/>
          <w:lang w:eastAsia="en-GB"/>
        </w:rPr>
        <w:t>, 30hrs per week, 39 weeks per year.</w:t>
      </w:r>
    </w:p>
    <w:p w14:paraId="3A1EE6AF" w14:textId="77777777" w:rsidR="00AE143B" w:rsidRPr="00F93CC6" w:rsidRDefault="00AE143B" w:rsidP="00AE143B">
      <w:pPr>
        <w:jc w:val="both"/>
        <w:rPr>
          <w:rFonts w:ascii="Aptos" w:hAnsi="Aptos" w:cs="Arial"/>
          <w:szCs w:val="24"/>
          <w:lang w:eastAsia="en-GB"/>
        </w:rPr>
      </w:pPr>
    </w:p>
    <w:p w14:paraId="4E849F64" w14:textId="77777777" w:rsidR="00AE143B" w:rsidRPr="00F93CC6" w:rsidRDefault="00AE143B" w:rsidP="00AE143B">
      <w:pPr>
        <w:jc w:val="both"/>
        <w:rPr>
          <w:rFonts w:ascii="Aptos" w:hAnsi="Aptos" w:cs="Arial"/>
          <w:szCs w:val="24"/>
          <w:lang w:eastAsia="en-GB"/>
        </w:rPr>
      </w:pPr>
      <w:r w:rsidRPr="00F93CC6">
        <w:rPr>
          <w:rFonts w:ascii="Aptos" w:hAnsi="Aptos" w:cs="Arial"/>
          <w:szCs w:val="24"/>
          <w:lang w:eastAsia="en-GB"/>
        </w:rPr>
        <w:t>Contract term: Permanent</w:t>
      </w:r>
    </w:p>
    <w:p w14:paraId="50E394AC" w14:textId="77777777" w:rsidR="00AE143B" w:rsidRPr="00F93CC6" w:rsidRDefault="00AE143B" w:rsidP="00AE143B">
      <w:pPr>
        <w:jc w:val="both"/>
        <w:rPr>
          <w:rFonts w:ascii="Aptos" w:hAnsi="Aptos" w:cs="Arial"/>
          <w:szCs w:val="24"/>
          <w:lang w:eastAsia="en-GB"/>
        </w:rPr>
      </w:pPr>
    </w:p>
    <w:p w14:paraId="09A38DCF"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b/>
          <w:bCs/>
          <w:color w:val="414042"/>
          <w:szCs w:val="24"/>
          <w:lang w:eastAsia="en-GB"/>
        </w:rPr>
        <w:t>Work where it matters most, achieve what matters more </w:t>
      </w:r>
    </w:p>
    <w:p w14:paraId="6283E1A3"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 xml:space="preserve">We are looking for candidates with experience of supporting students in a classroom </w:t>
      </w:r>
      <w:proofErr w:type="gramStart"/>
      <w:r w:rsidRPr="00F93CC6">
        <w:rPr>
          <w:rFonts w:ascii="Aptos" w:hAnsi="Aptos" w:cs="Arial"/>
          <w:color w:val="414042"/>
          <w:szCs w:val="24"/>
          <w:lang w:eastAsia="en-GB"/>
        </w:rPr>
        <w:t>environment  to</w:t>
      </w:r>
      <w:proofErr w:type="gramEnd"/>
      <w:r w:rsidRPr="00F93CC6">
        <w:rPr>
          <w:rFonts w:ascii="Aptos" w:hAnsi="Aptos" w:cs="Arial"/>
          <w:color w:val="414042"/>
          <w:szCs w:val="24"/>
          <w:lang w:eastAsia="en-GB"/>
        </w:rPr>
        <w:t xml:space="preserve"> join our brilliant team of Teaching Assistants. </w:t>
      </w:r>
    </w:p>
    <w:p w14:paraId="78742731"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 xml:space="preserve">As part of the </w:t>
      </w:r>
      <w:proofErr w:type="gramStart"/>
      <w:r w:rsidRPr="00F93CC6">
        <w:rPr>
          <w:rFonts w:ascii="Aptos" w:hAnsi="Aptos" w:cs="Arial"/>
          <w:color w:val="414042"/>
          <w:szCs w:val="24"/>
          <w:lang w:eastAsia="en-GB"/>
        </w:rPr>
        <w:t>team</w:t>
      </w:r>
      <w:proofErr w:type="gramEnd"/>
      <w:r w:rsidRPr="00F93CC6">
        <w:rPr>
          <w:rFonts w:ascii="Aptos" w:hAnsi="Aptos" w:cs="Arial"/>
          <w:color w:val="414042"/>
          <w:szCs w:val="24"/>
          <w:lang w:eastAsia="en-GB"/>
        </w:rPr>
        <w:t xml:space="preserve"> you would be </w:t>
      </w:r>
      <w:r w:rsidRPr="00F93CC6">
        <w:rPr>
          <w:rFonts w:ascii="Aptos" w:hAnsi="Aptos" w:cs="Arial"/>
          <w:color w:val="000000"/>
          <w:szCs w:val="24"/>
          <w:lang w:eastAsia="en-GB"/>
        </w:rPr>
        <w:t xml:space="preserve">supporting groups or individual students in enabling them to overcome barriers to learning so that each student </w:t>
      </w:r>
      <w:proofErr w:type="gramStart"/>
      <w:r w:rsidRPr="00F93CC6">
        <w:rPr>
          <w:rFonts w:ascii="Aptos" w:hAnsi="Aptos" w:cs="Arial"/>
          <w:color w:val="000000"/>
          <w:szCs w:val="24"/>
          <w:lang w:eastAsia="en-GB"/>
        </w:rPr>
        <w:t>has the opportunity to</w:t>
      </w:r>
      <w:proofErr w:type="gramEnd"/>
      <w:r w:rsidRPr="00F93CC6">
        <w:rPr>
          <w:rFonts w:ascii="Aptos" w:hAnsi="Aptos" w:cs="Arial"/>
          <w:color w:val="000000"/>
          <w:szCs w:val="24"/>
          <w:lang w:eastAsia="en-GB"/>
        </w:rPr>
        <w:t xml:space="preserve"> thrive.</w:t>
      </w:r>
    </w:p>
    <w:p w14:paraId="1B10821B"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This role is based on working 30 hours per week for 39 weeks per year (school term time plus 1 week).</w:t>
      </w:r>
    </w:p>
    <w:p w14:paraId="635C10A9"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 xml:space="preserve">At Ormiston Sudbury Academy, we are passionate about the education, care and development of young people.   First and foremost, we support and challenge our students to find and fulfil their academic potential. We want every student to leave with the best set of qualifications they can attain.  Pastoral care is a great strength of the school and the values of kindness and respect that staff model </w:t>
      </w:r>
      <w:proofErr w:type="gramStart"/>
      <w:r w:rsidRPr="00F93CC6">
        <w:rPr>
          <w:rFonts w:ascii="Aptos" w:hAnsi="Aptos" w:cs="Arial"/>
          <w:color w:val="414042"/>
          <w:szCs w:val="24"/>
          <w:lang w:eastAsia="en-GB"/>
        </w:rPr>
        <w:t>are</w:t>
      </w:r>
      <w:proofErr w:type="gramEnd"/>
      <w:r w:rsidRPr="00F93CC6">
        <w:rPr>
          <w:rFonts w:ascii="Aptos" w:hAnsi="Aptos" w:cs="Arial"/>
          <w:color w:val="414042"/>
          <w:szCs w:val="24"/>
          <w:lang w:eastAsia="en-GB"/>
        </w:rPr>
        <w:t xml:space="preserve"> instilled in the students.  Our academy is a caring environment in which students and staff make use of </w:t>
      </w:r>
      <w:proofErr w:type="gramStart"/>
      <w:r w:rsidRPr="00F93CC6">
        <w:rPr>
          <w:rFonts w:ascii="Aptos" w:hAnsi="Aptos" w:cs="Arial"/>
          <w:color w:val="414042"/>
          <w:szCs w:val="24"/>
          <w:lang w:eastAsia="en-GB"/>
        </w:rPr>
        <w:t>high quality</w:t>
      </w:r>
      <w:proofErr w:type="gramEnd"/>
      <w:r w:rsidRPr="00F93CC6">
        <w:rPr>
          <w:rFonts w:ascii="Aptos" w:hAnsi="Aptos" w:cs="Arial"/>
          <w:color w:val="414042"/>
          <w:szCs w:val="24"/>
          <w:lang w:eastAsia="en-GB"/>
        </w:rPr>
        <w:t xml:space="preserve"> learning opportunities to develop their maximum academic, moral, social and spiritual potential. We are committed to developing equality of opportunity for all. We seek to continually improve and to work not simply harder but more effectively, as individuals and with others.</w:t>
      </w:r>
    </w:p>
    <w:p w14:paraId="5DF80ED7"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b/>
          <w:bCs/>
          <w:color w:val="414042"/>
          <w:szCs w:val="24"/>
          <w:lang w:eastAsia="en-GB"/>
        </w:rPr>
        <w:t>Why work for Ormiston Academies Trust?  </w:t>
      </w:r>
    </w:p>
    <w:p w14:paraId="105E3A15"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Our vision is to create a school system where every child thrives, regardless of background. Our people are at the heart of our approach – they are our greatest asset. </w:t>
      </w:r>
    </w:p>
    <w:p w14:paraId="09E6E14B"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We exist to provide the best learning opportunities every day, in every school for every child. It is the people and teams in our Trust who make this a reality and ensure we have the greatest impact. If you join us at Ormiston, whatever your role, you can be sure of a role with purpose and meaning.</w:t>
      </w:r>
    </w:p>
    <w:p w14:paraId="795DAD6B"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b/>
          <w:bCs/>
          <w:color w:val="414042"/>
          <w:szCs w:val="24"/>
          <w:lang w:eastAsia="en-GB"/>
        </w:rPr>
        <w:t>Ormiston, where every member of staff enjoys…</w:t>
      </w:r>
    </w:p>
    <w:p w14:paraId="19D2E466" w14:textId="77777777" w:rsidR="00F93CC6" w:rsidRPr="00F93CC6" w:rsidRDefault="00F93CC6" w:rsidP="00F93CC6">
      <w:pPr>
        <w:numPr>
          <w:ilvl w:val="0"/>
          <w:numId w:val="6"/>
        </w:numPr>
        <w:spacing w:before="100" w:beforeAutospacing="1" w:after="100" w:afterAutospacing="1" w:line="330" w:lineRule="atLeast"/>
        <w:jc w:val="both"/>
        <w:rPr>
          <w:rFonts w:ascii="Aptos" w:hAnsi="Aptos" w:cs="Arial"/>
          <w:color w:val="414042"/>
          <w:szCs w:val="24"/>
          <w:lang w:eastAsia="en-GB"/>
        </w:rPr>
      </w:pPr>
      <w:r w:rsidRPr="00F93CC6">
        <w:rPr>
          <w:rFonts w:ascii="Aptos" w:hAnsi="Aptos" w:cs="Arial"/>
          <w:color w:val="414042"/>
          <w:szCs w:val="24"/>
          <w:lang w:eastAsia="en-GB"/>
        </w:rPr>
        <w:t>The opportunity to build on the legacy of those who came before – being part of one of the longest standing Trusts, created with the sole purpose of enabling children and young people to thrive</w:t>
      </w:r>
    </w:p>
    <w:p w14:paraId="4A90E0B7" w14:textId="77777777" w:rsidR="00F93CC6" w:rsidRPr="00F93CC6" w:rsidRDefault="00F93CC6" w:rsidP="00F93CC6">
      <w:pPr>
        <w:numPr>
          <w:ilvl w:val="0"/>
          <w:numId w:val="6"/>
        </w:numPr>
        <w:spacing w:before="100" w:beforeAutospacing="1" w:after="100" w:afterAutospacing="1" w:line="330" w:lineRule="atLeast"/>
        <w:jc w:val="both"/>
        <w:rPr>
          <w:rFonts w:ascii="Aptos" w:hAnsi="Aptos" w:cs="Arial"/>
          <w:color w:val="414042"/>
          <w:szCs w:val="24"/>
          <w:lang w:eastAsia="en-GB"/>
        </w:rPr>
      </w:pPr>
      <w:r w:rsidRPr="00F93CC6">
        <w:rPr>
          <w:rFonts w:ascii="Aptos" w:hAnsi="Aptos" w:cs="Arial"/>
          <w:color w:val="414042"/>
          <w:szCs w:val="24"/>
          <w:lang w:eastAsia="en-GB"/>
        </w:rPr>
        <w:t>Working for a Trust nationally recognised for its impact on disadvantaged children – a rewarding, stimulating career where staff are challenged to be the best they can be, for the pupils we are proud to serve</w:t>
      </w:r>
    </w:p>
    <w:p w14:paraId="3309A725" w14:textId="77777777" w:rsidR="00F93CC6" w:rsidRPr="00F93CC6" w:rsidRDefault="00F93CC6" w:rsidP="00F93CC6">
      <w:pPr>
        <w:numPr>
          <w:ilvl w:val="0"/>
          <w:numId w:val="6"/>
        </w:numPr>
        <w:spacing w:before="100" w:beforeAutospacing="1" w:after="100" w:afterAutospacing="1" w:line="330" w:lineRule="atLeast"/>
        <w:jc w:val="both"/>
        <w:rPr>
          <w:rFonts w:ascii="Aptos" w:hAnsi="Aptos" w:cs="Arial"/>
          <w:color w:val="414042"/>
          <w:szCs w:val="24"/>
          <w:lang w:eastAsia="en-GB"/>
        </w:rPr>
      </w:pPr>
      <w:r w:rsidRPr="00F93CC6">
        <w:rPr>
          <w:rFonts w:ascii="Aptos" w:hAnsi="Aptos" w:cs="Arial"/>
          <w:color w:val="414042"/>
          <w:szCs w:val="24"/>
          <w:lang w:eastAsia="en-GB"/>
        </w:rPr>
        <w:lastRenderedPageBreak/>
        <w:t>Being part of a team and community where you belong – receiving bespoke and holistic support from a well-resourced and ambitious network of experts and professionals that work at the heart of communities</w:t>
      </w:r>
    </w:p>
    <w:p w14:paraId="145E080B" w14:textId="77777777" w:rsidR="00F93CC6" w:rsidRPr="00F93CC6" w:rsidRDefault="00F93CC6" w:rsidP="00F93CC6">
      <w:pPr>
        <w:numPr>
          <w:ilvl w:val="0"/>
          <w:numId w:val="6"/>
        </w:numPr>
        <w:spacing w:before="100" w:beforeAutospacing="1" w:after="100" w:afterAutospacing="1" w:line="330" w:lineRule="atLeast"/>
        <w:jc w:val="both"/>
        <w:rPr>
          <w:rFonts w:ascii="Aptos" w:hAnsi="Aptos" w:cs="Arial"/>
          <w:color w:val="414042"/>
          <w:szCs w:val="24"/>
          <w:lang w:eastAsia="en-GB"/>
        </w:rPr>
      </w:pPr>
      <w:r w:rsidRPr="00F93CC6">
        <w:rPr>
          <w:rFonts w:ascii="Aptos" w:hAnsi="Aptos" w:cs="Arial"/>
          <w:color w:val="414042"/>
          <w:szCs w:val="24"/>
          <w:lang w:eastAsia="en-GB"/>
        </w:rPr>
        <w:t>A supportive environment to grow your career – an extensive professional development programme, alongside flexible working arrangements and generous benefits</w:t>
      </w:r>
    </w:p>
    <w:p w14:paraId="76673A0D"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b/>
          <w:bCs/>
          <w:color w:val="414042"/>
          <w:szCs w:val="24"/>
          <w:lang w:eastAsia="en-GB"/>
        </w:rPr>
        <w:t>About you</w:t>
      </w:r>
    </w:p>
    <w:p w14:paraId="712AFD6E" w14:textId="77777777" w:rsidR="00F93CC6" w:rsidRPr="00F93CC6" w:rsidRDefault="00F93CC6" w:rsidP="00F93CC6">
      <w:pPr>
        <w:spacing w:after="150" w:line="330" w:lineRule="atLeast"/>
        <w:jc w:val="both"/>
        <w:rPr>
          <w:rFonts w:ascii="Aptos" w:hAnsi="Aptos" w:cs="Arial"/>
          <w:color w:val="414042"/>
          <w:szCs w:val="24"/>
          <w:lang w:eastAsia="en-GB"/>
        </w:rPr>
      </w:pPr>
      <w:proofErr w:type="gramStart"/>
      <w:r w:rsidRPr="00F93CC6">
        <w:rPr>
          <w:rFonts w:ascii="Aptos" w:hAnsi="Aptos" w:cs="Arial"/>
          <w:color w:val="414042"/>
          <w:szCs w:val="24"/>
          <w:lang w:eastAsia="en-GB"/>
        </w:rPr>
        <w:t>In order to</w:t>
      </w:r>
      <w:proofErr w:type="gramEnd"/>
      <w:r w:rsidRPr="00F93CC6">
        <w:rPr>
          <w:rFonts w:ascii="Aptos" w:hAnsi="Aptos" w:cs="Arial"/>
          <w:color w:val="414042"/>
          <w:szCs w:val="24"/>
          <w:lang w:eastAsia="en-GB"/>
        </w:rPr>
        <w:t xml:space="preserve"> succeed in this role, you will;</w:t>
      </w:r>
    </w:p>
    <w:p w14:paraId="194956C8" w14:textId="77777777" w:rsidR="00F93CC6" w:rsidRPr="00F93CC6" w:rsidRDefault="00F93CC6" w:rsidP="00F93CC6">
      <w:pPr>
        <w:numPr>
          <w:ilvl w:val="0"/>
          <w:numId w:val="7"/>
        </w:numPr>
        <w:spacing w:before="100" w:beforeAutospacing="1" w:after="100" w:afterAutospacing="1" w:line="330" w:lineRule="atLeast"/>
        <w:jc w:val="both"/>
        <w:rPr>
          <w:rFonts w:ascii="Aptos" w:hAnsi="Aptos" w:cs="Arial"/>
          <w:color w:val="414042"/>
          <w:szCs w:val="24"/>
          <w:lang w:eastAsia="en-GB"/>
        </w:rPr>
      </w:pPr>
      <w:r w:rsidRPr="00F93CC6">
        <w:rPr>
          <w:rFonts w:ascii="Aptos" w:hAnsi="Aptos" w:cs="Arial"/>
          <w:color w:val="414042"/>
          <w:szCs w:val="24"/>
          <w:lang w:eastAsia="en-GB"/>
        </w:rPr>
        <w:t>be a professional who models expectations and promotes positive behaviour</w:t>
      </w:r>
    </w:p>
    <w:p w14:paraId="2D92E6D6" w14:textId="77777777" w:rsidR="00F93CC6" w:rsidRPr="00F93CC6" w:rsidRDefault="00F93CC6" w:rsidP="00F93CC6">
      <w:pPr>
        <w:numPr>
          <w:ilvl w:val="0"/>
          <w:numId w:val="7"/>
        </w:numPr>
        <w:spacing w:before="100" w:beforeAutospacing="1" w:after="100" w:afterAutospacing="1" w:line="330" w:lineRule="atLeast"/>
        <w:jc w:val="both"/>
        <w:rPr>
          <w:rFonts w:ascii="Aptos" w:hAnsi="Aptos" w:cs="Arial"/>
          <w:color w:val="414042"/>
          <w:szCs w:val="24"/>
          <w:lang w:eastAsia="en-GB"/>
        </w:rPr>
      </w:pPr>
      <w:r w:rsidRPr="00F93CC6">
        <w:rPr>
          <w:rFonts w:ascii="Aptos" w:hAnsi="Aptos" w:cs="Arial"/>
          <w:color w:val="414042"/>
          <w:szCs w:val="24"/>
          <w:lang w:eastAsia="en-GB"/>
        </w:rPr>
        <w:t>have excellent interpersonal and communication skills with the drive and determination to support students to be the best that they can be</w:t>
      </w:r>
    </w:p>
    <w:p w14:paraId="77AE71B6" w14:textId="77777777" w:rsidR="00F93CC6" w:rsidRPr="00F93CC6" w:rsidRDefault="00F93CC6" w:rsidP="00F93CC6">
      <w:pPr>
        <w:numPr>
          <w:ilvl w:val="0"/>
          <w:numId w:val="7"/>
        </w:numPr>
        <w:spacing w:before="100" w:beforeAutospacing="1" w:after="100" w:afterAutospacing="1" w:line="330" w:lineRule="atLeast"/>
        <w:jc w:val="both"/>
        <w:rPr>
          <w:rFonts w:ascii="Aptos" w:hAnsi="Aptos" w:cs="Arial"/>
          <w:color w:val="414042"/>
          <w:szCs w:val="24"/>
          <w:lang w:eastAsia="en-GB"/>
        </w:rPr>
      </w:pPr>
      <w:r w:rsidRPr="00F93CC6">
        <w:rPr>
          <w:rFonts w:ascii="Aptos" w:hAnsi="Aptos" w:cs="Arial"/>
          <w:color w:val="414042"/>
          <w:szCs w:val="24"/>
          <w:lang w:eastAsia="en-GB"/>
        </w:rPr>
        <w:t>be flexible, adaptable and a team player</w:t>
      </w:r>
    </w:p>
    <w:p w14:paraId="7A4D4860"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Full details are included in the job description but if you have any questions about the role, please contact us via email at contact@ormistonsudbury.co.uk or call 01787 375131.</w:t>
      </w:r>
    </w:p>
    <w:p w14:paraId="01DE956C"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If you would relish the opportunity of working with us in our supportive and stimulating professional environment, then we would welcome your application.</w:t>
      </w:r>
    </w:p>
    <w:p w14:paraId="5316FE2A"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Please apply before the closing date stated.  Early applications are encouraged as we reserve the right to close the vacancy early should a suitable candidate be found.</w:t>
      </w:r>
    </w:p>
    <w:p w14:paraId="3421785D"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color w:val="414042"/>
          <w:szCs w:val="24"/>
          <w:lang w:eastAsia="en-GB"/>
        </w:rPr>
        <w:t> </w:t>
      </w:r>
    </w:p>
    <w:p w14:paraId="03134FDF"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i/>
          <w:iCs/>
          <w:color w:val="414042"/>
          <w:szCs w:val="24"/>
          <w:lang w:eastAsia="en-GB"/>
        </w:rPr>
        <w:t>Ormiston Sudbury Academy is committed to safeguarding and promoting the welfare of children and young people and expects all staff and volunteers to share in this commitment. Ormiston Academies Trust embraces diversity and promotes equality of opportunity.  Flexible working opportunities will be considered.</w:t>
      </w:r>
    </w:p>
    <w:p w14:paraId="16EBC773"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i/>
          <w:iCs/>
          <w:color w:val="414042"/>
          <w:szCs w:val="24"/>
          <w:lang w:eastAsia="en-GB"/>
        </w:rPr>
        <w:t>All successful appointments will be subject to suitability checks in accordance with KCSIE, including identity, Right to Work, qualifications, online searches, prohibition check, two references and enhanced DBS check including Children’s Barred List.</w:t>
      </w:r>
    </w:p>
    <w:p w14:paraId="6E4F4B69" w14:textId="77777777" w:rsidR="00F93CC6" w:rsidRPr="00F93CC6" w:rsidRDefault="00F93CC6" w:rsidP="00F93CC6">
      <w:pPr>
        <w:spacing w:after="150" w:line="330" w:lineRule="atLeast"/>
        <w:rPr>
          <w:rFonts w:ascii="Aptos" w:hAnsi="Aptos" w:cs="Arial"/>
          <w:color w:val="414042"/>
          <w:szCs w:val="24"/>
          <w:lang w:eastAsia="en-GB"/>
        </w:rPr>
      </w:pPr>
      <w:r w:rsidRPr="00F93CC6">
        <w:rPr>
          <w:rFonts w:ascii="Aptos" w:hAnsi="Aptos" w:cs="Arial"/>
          <w:i/>
          <w:iCs/>
          <w:color w:val="414042"/>
          <w:szCs w:val="24"/>
          <w:lang w:eastAsia="en-GB"/>
        </w:rPr>
        <w:t>The post is exempt from the Rehabilitation of Offenders Act (ROA) 1974. Guidance on the Rehabilitation of Offenders Act 1974 and the Exceptions Order 1975, which provides information about which convictions must be declared during job applications and related exceptions, can be found here: </w:t>
      </w:r>
      <w:hyperlink r:id="rId9" w:tgtFrame="_blank" w:history="1">
        <w:r w:rsidRPr="00F93CC6">
          <w:rPr>
            <w:rFonts w:ascii="Aptos" w:hAnsi="Aptos" w:cs="Arial"/>
            <w:color w:val="F06D2D"/>
            <w:szCs w:val="24"/>
            <w:lang w:eastAsia="en-GB"/>
          </w:rPr>
          <w:t>https://www.gov.uk/government/publications/new-guidance-on-the-rehabilitation-of-offenders-act-1974</w:t>
        </w:r>
      </w:hyperlink>
    </w:p>
    <w:p w14:paraId="730CFAAB" w14:textId="77777777" w:rsidR="00F93CC6" w:rsidRPr="00F93CC6" w:rsidRDefault="00F93CC6" w:rsidP="00F93CC6">
      <w:pPr>
        <w:spacing w:after="150" w:line="330" w:lineRule="atLeast"/>
        <w:jc w:val="both"/>
        <w:rPr>
          <w:rFonts w:ascii="Aptos" w:hAnsi="Aptos" w:cs="Arial"/>
          <w:color w:val="414042"/>
          <w:szCs w:val="24"/>
          <w:lang w:eastAsia="en-GB"/>
        </w:rPr>
      </w:pPr>
      <w:r w:rsidRPr="00F93CC6">
        <w:rPr>
          <w:rFonts w:ascii="Aptos" w:hAnsi="Aptos" w:cs="Arial"/>
          <w:i/>
          <w:iCs/>
          <w:color w:val="414042"/>
          <w:szCs w:val="24"/>
          <w:lang w:eastAsia="en-GB"/>
        </w:rPr>
        <w:t>All the academy policies can be found here: </w:t>
      </w:r>
      <w:hyperlink r:id="rId10" w:tgtFrame="_blank" w:history="1">
        <w:r w:rsidRPr="00F93CC6">
          <w:rPr>
            <w:rFonts w:ascii="Aptos" w:hAnsi="Aptos" w:cs="Arial"/>
            <w:i/>
            <w:iCs/>
            <w:color w:val="F06D2D"/>
            <w:szCs w:val="24"/>
            <w:lang w:eastAsia="en-GB"/>
          </w:rPr>
          <w:t>https://ormistonsudburyacademy.co.uk/key-info/policies</w:t>
        </w:r>
      </w:hyperlink>
    </w:p>
    <w:p w14:paraId="39B44DBD" w14:textId="77777777" w:rsidR="00131902" w:rsidRPr="00F93CC6" w:rsidRDefault="00131902" w:rsidP="00F93CC6">
      <w:pPr>
        <w:pStyle w:val="NormalWeb"/>
        <w:shd w:val="clear" w:color="auto" w:fill="FFFFFF"/>
        <w:jc w:val="both"/>
        <w:rPr>
          <w:rFonts w:ascii="Aptos" w:hAnsi="Aptos" w:cs="Arial"/>
          <w:sz w:val="20"/>
        </w:rPr>
      </w:pPr>
    </w:p>
    <w:sectPr w:rsidR="00131902" w:rsidRPr="00F93CC6" w:rsidSect="007E3BF4">
      <w:type w:val="continuous"/>
      <w:pgSz w:w="11906" w:h="16838"/>
      <w:pgMar w:top="567" w:right="284" w:bottom="249"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C14"/>
    <w:multiLevelType w:val="multilevel"/>
    <w:tmpl w:val="14D4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910C20"/>
    <w:multiLevelType w:val="hybridMultilevel"/>
    <w:tmpl w:val="B5D0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2F14"/>
    <w:multiLevelType w:val="multilevel"/>
    <w:tmpl w:val="A460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E84C34"/>
    <w:multiLevelType w:val="hybridMultilevel"/>
    <w:tmpl w:val="67049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CF3B98"/>
    <w:multiLevelType w:val="hybridMultilevel"/>
    <w:tmpl w:val="DEAA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A35E02"/>
    <w:multiLevelType w:val="multilevel"/>
    <w:tmpl w:val="7E0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B83EDB"/>
    <w:multiLevelType w:val="multilevel"/>
    <w:tmpl w:val="1672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9307877">
    <w:abstractNumId w:val="0"/>
  </w:num>
  <w:num w:numId="2" w16cid:durableId="614947853">
    <w:abstractNumId w:val="1"/>
  </w:num>
  <w:num w:numId="3" w16cid:durableId="312419132">
    <w:abstractNumId w:val="6"/>
  </w:num>
  <w:num w:numId="4" w16cid:durableId="649944185">
    <w:abstractNumId w:val="4"/>
  </w:num>
  <w:num w:numId="5" w16cid:durableId="1632249568">
    <w:abstractNumId w:val="3"/>
  </w:num>
  <w:num w:numId="6" w16cid:durableId="1069308108">
    <w:abstractNumId w:val="2"/>
  </w:num>
  <w:num w:numId="7" w16cid:durableId="1929272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F19"/>
    <w:rsid w:val="000015B7"/>
    <w:rsid w:val="0001022F"/>
    <w:rsid w:val="00011681"/>
    <w:rsid w:val="000650A6"/>
    <w:rsid w:val="000846FA"/>
    <w:rsid w:val="000B4663"/>
    <w:rsid w:val="000D09DC"/>
    <w:rsid w:val="00116DD9"/>
    <w:rsid w:val="00120508"/>
    <w:rsid w:val="00131902"/>
    <w:rsid w:val="00133A05"/>
    <w:rsid w:val="00164CAB"/>
    <w:rsid w:val="00177C63"/>
    <w:rsid w:val="00183AD1"/>
    <w:rsid w:val="001B078C"/>
    <w:rsid w:val="001B4625"/>
    <w:rsid w:val="001E3122"/>
    <w:rsid w:val="001E6BC5"/>
    <w:rsid w:val="002125B8"/>
    <w:rsid w:val="00215871"/>
    <w:rsid w:val="002407FB"/>
    <w:rsid w:val="0024087F"/>
    <w:rsid w:val="00243AE8"/>
    <w:rsid w:val="00255BB8"/>
    <w:rsid w:val="002812A1"/>
    <w:rsid w:val="00284149"/>
    <w:rsid w:val="002843D1"/>
    <w:rsid w:val="002A36B4"/>
    <w:rsid w:val="002A68C2"/>
    <w:rsid w:val="002B09CD"/>
    <w:rsid w:val="002C0C46"/>
    <w:rsid w:val="002D5F7C"/>
    <w:rsid w:val="00305A5F"/>
    <w:rsid w:val="003224BC"/>
    <w:rsid w:val="00330181"/>
    <w:rsid w:val="00356019"/>
    <w:rsid w:val="0036795D"/>
    <w:rsid w:val="00370314"/>
    <w:rsid w:val="0037373E"/>
    <w:rsid w:val="00386F8D"/>
    <w:rsid w:val="0039296B"/>
    <w:rsid w:val="00397AA5"/>
    <w:rsid w:val="003A250D"/>
    <w:rsid w:val="003A7F69"/>
    <w:rsid w:val="003C1D29"/>
    <w:rsid w:val="003C5BF8"/>
    <w:rsid w:val="003D6E8A"/>
    <w:rsid w:val="004001E6"/>
    <w:rsid w:val="00413D91"/>
    <w:rsid w:val="00420F74"/>
    <w:rsid w:val="00433F9B"/>
    <w:rsid w:val="00456EFE"/>
    <w:rsid w:val="00467B82"/>
    <w:rsid w:val="00473D33"/>
    <w:rsid w:val="00475563"/>
    <w:rsid w:val="00480419"/>
    <w:rsid w:val="004921C0"/>
    <w:rsid w:val="004A09C7"/>
    <w:rsid w:val="004A45B3"/>
    <w:rsid w:val="004B5B58"/>
    <w:rsid w:val="004C3364"/>
    <w:rsid w:val="004D2385"/>
    <w:rsid w:val="004E0928"/>
    <w:rsid w:val="004E7277"/>
    <w:rsid w:val="00504D22"/>
    <w:rsid w:val="00514E96"/>
    <w:rsid w:val="005235BC"/>
    <w:rsid w:val="005277DE"/>
    <w:rsid w:val="00527BC2"/>
    <w:rsid w:val="00573576"/>
    <w:rsid w:val="005C2EDE"/>
    <w:rsid w:val="005E1A84"/>
    <w:rsid w:val="006134FA"/>
    <w:rsid w:val="00613BFE"/>
    <w:rsid w:val="00634B1B"/>
    <w:rsid w:val="0066732E"/>
    <w:rsid w:val="0067212A"/>
    <w:rsid w:val="00672959"/>
    <w:rsid w:val="006729C6"/>
    <w:rsid w:val="00677C9D"/>
    <w:rsid w:val="0068109C"/>
    <w:rsid w:val="00684699"/>
    <w:rsid w:val="006C1294"/>
    <w:rsid w:val="006E184A"/>
    <w:rsid w:val="00724B9F"/>
    <w:rsid w:val="00732EB6"/>
    <w:rsid w:val="00753312"/>
    <w:rsid w:val="00753DC1"/>
    <w:rsid w:val="00793A04"/>
    <w:rsid w:val="007C51A7"/>
    <w:rsid w:val="007C5650"/>
    <w:rsid w:val="007E3BF4"/>
    <w:rsid w:val="00832C25"/>
    <w:rsid w:val="00836FA5"/>
    <w:rsid w:val="00855DC9"/>
    <w:rsid w:val="008716AE"/>
    <w:rsid w:val="00892A3E"/>
    <w:rsid w:val="008F2210"/>
    <w:rsid w:val="00910FDA"/>
    <w:rsid w:val="00914915"/>
    <w:rsid w:val="0091632E"/>
    <w:rsid w:val="00920CCC"/>
    <w:rsid w:val="00944013"/>
    <w:rsid w:val="0098524A"/>
    <w:rsid w:val="00991C56"/>
    <w:rsid w:val="009B0D97"/>
    <w:rsid w:val="009C2229"/>
    <w:rsid w:val="009D0EAF"/>
    <w:rsid w:val="009F0E0E"/>
    <w:rsid w:val="009F2457"/>
    <w:rsid w:val="00A05834"/>
    <w:rsid w:val="00A07202"/>
    <w:rsid w:val="00A2791C"/>
    <w:rsid w:val="00A32D7C"/>
    <w:rsid w:val="00A41ACB"/>
    <w:rsid w:val="00A862F4"/>
    <w:rsid w:val="00AB39B2"/>
    <w:rsid w:val="00AC1DF4"/>
    <w:rsid w:val="00AC4CEF"/>
    <w:rsid w:val="00AE143B"/>
    <w:rsid w:val="00AF3C12"/>
    <w:rsid w:val="00B100FB"/>
    <w:rsid w:val="00B27BE9"/>
    <w:rsid w:val="00B30575"/>
    <w:rsid w:val="00B44886"/>
    <w:rsid w:val="00B77D13"/>
    <w:rsid w:val="00B91325"/>
    <w:rsid w:val="00B9213A"/>
    <w:rsid w:val="00B94F19"/>
    <w:rsid w:val="00B97B2A"/>
    <w:rsid w:val="00BA6811"/>
    <w:rsid w:val="00BB7028"/>
    <w:rsid w:val="00BC636B"/>
    <w:rsid w:val="00BC7ED6"/>
    <w:rsid w:val="00BE1C19"/>
    <w:rsid w:val="00BE53C2"/>
    <w:rsid w:val="00C04D40"/>
    <w:rsid w:val="00C178AA"/>
    <w:rsid w:val="00C609A7"/>
    <w:rsid w:val="00C70CEB"/>
    <w:rsid w:val="00C84C8E"/>
    <w:rsid w:val="00C9242B"/>
    <w:rsid w:val="00CB28FF"/>
    <w:rsid w:val="00CB62D5"/>
    <w:rsid w:val="00CD3F38"/>
    <w:rsid w:val="00D13DD5"/>
    <w:rsid w:val="00D24490"/>
    <w:rsid w:val="00D25CB0"/>
    <w:rsid w:val="00D57D3B"/>
    <w:rsid w:val="00D64865"/>
    <w:rsid w:val="00D773CA"/>
    <w:rsid w:val="00D93D75"/>
    <w:rsid w:val="00D94C15"/>
    <w:rsid w:val="00DC53C8"/>
    <w:rsid w:val="00DE0602"/>
    <w:rsid w:val="00DF136B"/>
    <w:rsid w:val="00E043F6"/>
    <w:rsid w:val="00E660C1"/>
    <w:rsid w:val="00E84E8D"/>
    <w:rsid w:val="00E92F41"/>
    <w:rsid w:val="00EB7EFC"/>
    <w:rsid w:val="00EC1F21"/>
    <w:rsid w:val="00F03CAD"/>
    <w:rsid w:val="00F04EEB"/>
    <w:rsid w:val="00F17016"/>
    <w:rsid w:val="00F21D38"/>
    <w:rsid w:val="00F33B4C"/>
    <w:rsid w:val="00F341CD"/>
    <w:rsid w:val="00F44444"/>
    <w:rsid w:val="00F6564F"/>
    <w:rsid w:val="00F93CC6"/>
    <w:rsid w:val="00FA3A00"/>
    <w:rsid w:val="00FA689E"/>
    <w:rsid w:val="00FA75A3"/>
    <w:rsid w:val="00FB783F"/>
    <w:rsid w:val="00FC4F0D"/>
    <w:rsid w:val="00FC5434"/>
    <w:rsid w:val="00FE5559"/>
    <w:rsid w:val="00FF3F01"/>
    <w:rsid w:val="00FF4B1B"/>
    <w:rsid w:val="00FF6999"/>
    <w:rsid w:val="0285772D"/>
    <w:rsid w:val="0599E3C4"/>
    <w:rsid w:val="0D63CCB1"/>
    <w:rsid w:val="1CEDE5AF"/>
    <w:rsid w:val="1D96544D"/>
    <w:rsid w:val="212D6FBA"/>
    <w:rsid w:val="2149C4B6"/>
    <w:rsid w:val="293FCC4E"/>
    <w:rsid w:val="2C7EC016"/>
    <w:rsid w:val="3B2B9A4B"/>
    <w:rsid w:val="49ED59B5"/>
    <w:rsid w:val="4A119CF9"/>
    <w:rsid w:val="4BAD6D5A"/>
    <w:rsid w:val="522924F4"/>
    <w:rsid w:val="5F61DF56"/>
    <w:rsid w:val="69CEB814"/>
    <w:rsid w:val="6D99FECE"/>
    <w:rsid w:val="6E788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05082"/>
  <w15:docId w15:val="{9780642F-16FC-4BCD-8D9E-4CE9A588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qFormat/>
    <w:pPr>
      <w:keepNext/>
      <w:outlineLvl w:val="2"/>
    </w:pPr>
    <w:rPr>
      <w:b/>
      <w:spacing w:val="-2"/>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3DD5"/>
    <w:rPr>
      <w:rFonts w:ascii="Tahoma" w:hAnsi="Tahoma" w:cs="Tahoma"/>
      <w:sz w:val="16"/>
      <w:szCs w:val="16"/>
    </w:rPr>
  </w:style>
  <w:style w:type="character" w:styleId="Hyperlink">
    <w:name w:val="Hyperlink"/>
    <w:uiPriority w:val="99"/>
    <w:rsid w:val="003C5BF8"/>
    <w:rPr>
      <w:color w:val="0000FF"/>
      <w:u w:val="single"/>
    </w:rPr>
  </w:style>
  <w:style w:type="character" w:styleId="FollowedHyperlink">
    <w:name w:val="FollowedHyperlink"/>
    <w:rsid w:val="003C5BF8"/>
    <w:rPr>
      <w:color w:val="800080"/>
      <w:u w:val="single"/>
    </w:rPr>
  </w:style>
  <w:style w:type="character" w:customStyle="1" w:styleId="UnresolvedMention1">
    <w:name w:val="Unresolved Mention1"/>
    <w:basedOn w:val="DefaultParagraphFont"/>
    <w:uiPriority w:val="99"/>
    <w:semiHidden/>
    <w:unhideWhenUsed/>
    <w:rsid w:val="00330181"/>
    <w:rPr>
      <w:color w:val="605E5C"/>
      <w:shd w:val="clear" w:color="auto" w:fill="E1DFDD"/>
    </w:rPr>
  </w:style>
  <w:style w:type="character" w:styleId="PlaceholderText">
    <w:name w:val="Placeholder Text"/>
    <w:basedOn w:val="DefaultParagraphFont"/>
    <w:uiPriority w:val="99"/>
    <w:semiHidden/>
    <w:rsid w:val="00920CCC"/>
    <w:rPr>
      <w:color w:val="808080"/>
    </w:rPr>
  </w:style>
  <w:style w:type="paragraph" w:styleId="ListParagraph">
    <w:name w:val="List Paragraph"/>
    <w:basedOn w:val="Normal"/>
    <w:uiPriority w:val="34"/>
    <w:qFormat/>
    <w:rsid w:val="00FA75A3"/>
    <w:pPr>
      <w:ind w:left="720"/>
      <w:contextualSpacing/>
    </w:pPr>
  </w:style>
  <w:style w:type="paragraph" w:styleId="NormalWeb">
    <w:name w:val="Normal (Web)"/>
    <w:basedOn w:val="Normal"/>
    <w:uiPriority w:val="99"/>
    <w:unhideWhenUsed/>
    <w:rsid w:val="0036795D"/>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7C5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299">
      <w:bodyDiv w:val="1"/>
      <w:marLeft w:val="0"/>
      <w:marRight w:val="0"/>
      <w:marTop w:val="0"/>
      <w:marBottom w:val="0"/>
      <w:divBdr>
        <w:top w:val="none" w:sz="0" w:space="0" w:color="auto"/>
        <w:left w:val="none" w:sz="0" w:space="0" w:color="auto"/>
        <w:bottom w:val="none" w:sz="0" w:space="0" w:color="auto"/>
        <w:right w:val="none" w:sz="0" w:space="0" w:color="auto"/>
      </w:divBdr>
    </w:div>
    <w:div w:id="346106165">
      <w:bodyDiv w:val="1"/>
      <w:marLeft w:val="0"/>
      <w:marRight w:val="0"/>
      <w:marTop w:val="0"/>
      <w:marBottom w:val="0"/>
      <w:divBdr>
        <w:top w:val="none" w:sz="0" w:space="0" w:color="auto"/>
        <w:left w:val="none" w:sz="0" w:space="0" w:color="auto"/>
        <w:bottom w:val="none" w:sz="0" w:space="0" w:color="auto"/>
        <w:right w:val="none" w:sz="0" w:space="0" w:color="auto"/>
      </w:divBdr>
    </w:div>
    <w:div w:id="185868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ormistonsudburyacademy.co.uk/key-info/policies" TargetMode="External"/><Relationship Id="rId4" Type="http://schemas.openxmlformats.org/officeDocument/2006/relationships/customXml" Target="../customXml/item4.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2" ma:contentTypeDescription="Create a new document." ma:contentTypeScope="" ma:versionID="f86e8ff1e82132d53fe9acd19f2b0bc5">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c0df718a92f4177bbd26966eb01bb1c9"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C2971-EDAA-4EDE-BC2A-D7A93D21D5F4}">
  <ds:schemaRefs>
    <ds:schemaRef ds:uri="http://schemas.microsoft.com/sharepoint/v3/contenttype/forms"/>
  </ds:schemaRefs>
</ds:datastoreItem>
</file>

<file path=customXml/itemProps2.xml><?xml version="1.0" encoding="utf-8"?>
<ds:datastoreItem xmlns:ds="http://schemas.openxmlformats.org/officeDocument/2006/customXml" ds:itemID="{402F8E4C-29EC-4AB1-B373-B2EFF23E53A9}">
  <ds:schemaRefs>
    <ds:schemaRef ds:uri="http://schemas.openxmlformats.org/officeDocument/2006/bibliography"/>
  </ds:schemaRefs>
</ds:datastoreItem>
</file>

<file path=customXml/itemProps3.xml><?xml version="1.0" encoding="utf-8"?>
<ds:datastoreItem xmlns:ds="http://schemas.openxmlformats.org/officeDocument/2006/customXml" ds:itemID="{92958DA6-DFE3-4FA3-8688-D6C3CEC8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7D749-9278-42FB-8EFC-E7F80132BA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4231</Characters>
  <Application>Microsoft Office Word</Application>
  <DocSecurity>0</DocSecurity>
  <Lines>35</Lines>
  <Paragraphs>9</Paragraphs>
  <ScaleCrop>false</ScaleCrop>
  <Company>Suffolk County Council</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RECRUITMENT ADVERT REQUEST</dc:title>
  <dc:creator>richard.small@suffolk.gov.uk</dc:creator>
  <cp:lastModifiedBy>N Logan</cp:lastModifiedBy>
  <cp:revision>6</cp:revision>
  <cp:lastPrinted>2015-09-03T12:20:00Z</cp:lastPrinted>
  <dcterms:created xsi:type="dcterms:W3CDTF">2026-06-15T11:17:00Z</dcterms:created>
  <dcterms:modified xsi:type="dcterms:W3CDTF">2026-06-15T11:21:00Z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