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01230" w14:textId="77777777" w:rsidR="00881E24" w:rsidRPr="00A95F5B" w:rsidRDefault="00881E24" w:rsidP="00881E24">
      <w:pPr>
        <w:tabs>
          <w:tab w:val="left" w:pos="-720"/>
        </w:tabs>
        <w:suppressAutoHyphens/>
        <w:jc w:val="both"/>
        <w:rPr>
          <w:rFonts w:ascii="Candara" w:hAnsi="Candara" w:cs="Arial"/>
          <w:sz w:val="22"/>
          <w:szCs w:val="22"/>
        </w:rPr>
      </w:pPr>
    </w:p>
    <w:p w14:paraId="38E67043" w14:textId="77777777" w:rsidR="00881E24" w:rsidRPr="00A95F5B" w:rsidRDefault="00881E24" w:rsidP="00881E24">
      <w:pPr>
        <w:tabs>
          <w:tab w:val="left" w:pos="-720"/>
        </w:tabs>
        <w:suppressAutoHyphens/>
        <w:jc w:val="both"/>
        <w:rPr>
          <w:rFonts w:ascii="Candara" w:hAnsi="Candar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5944"/>
      </w:tblGrid>
      <w:tr w:rsidR="00881E24" w:rsidRPr="00A95F5B" w14:paraId="16A799D9" w14:textId="77777777" w:rsidTr="003E39EB">
        <w:tc>
          <w:tcPr>
            <w:tcW w:w="3085" w:type="dxa"/>
          </w:tcPr>
          <w:p w14:paraId="7B6D9659" w14:textId="77777777" w:rsidR="00881E24" w:rsidRPr="00A95F5B" w:rsidRDefault="003E39EB" w:rsidP="00422E8D">
            <w:pPr>
              <w:tabs>
                <w:tab w:val="left" w:pos="-720"/>
              </w:tabs>
              <w:suppressAutoHyphens/>
              <w:jc w:val="both"/>
              <w:rPr>
                <w:rFonts w:ascii="Candara" w:hAnsi="Candara"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7C70BE5" wp14:editId="1A202803">
                  <wp:extent cx="1638300" cy="568780"/>
                  <wp:effectExtent l="0" t="0" r="0" b="3175"/>
                  <wp:docPr id="1" name="Picture 1" descr="C:\Users\lking1\AppData\Local\Microsoft\Windows\Temporary Internet Files\Content.Outlook\FO78CLGM\School Logo_009_Bigger Fi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king1\AppData\Local\Microsoft\Windows\Temporary Internet Files\Content.Outlook\FO78CLGM\School Logo_009_Bigger Fi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387" cy="575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7" w:type="dxa"/>
          </w:tcPr>
          <w:p w14:paraId="362DD6A2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178FD9E6" w14:textId="77777777" w:rsidR="00881E24" w:rsidRPr="00A95F5B" w:rsidRDefault="003E39EB" w:rsidP="00142CF5">
            <w:pPr>
              <w:tabs>
                <w:tab w:val="left" w:pos="-720"/>
              </w:tabs>
              <w:suppressAutoHyphens/>
              <w:rPr>
                <w:rFonts w:ascii="Candara" w:hAnsi="Candara" w:cs="Arial"/>
                <w:b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b/>
                <w:spacing w:val="-3"/>
                <w:sz w:val="22"/>
                <w:szCs w:val="22"/>
              </w:rPr>
              <w:t xml:space="preserve">CHILTERN </w:t>
            </w:r>
            <w:r w:rsidR="00881E24" w:rsidRPr="00A95F5B">
              <w:rPr>
                <w:rFonts w:ascii="Candara" w:hAnsi="Candara" w:cs="Arial"/>
                <w:b/>
                <w:spacing w:val="-3"/>
                <w:sz w:val="22"/>
                <w:szCs w:val="22"/>
              </w:rPr>
              <w:t>WOOD SCHOOL</w:t>
            </w:r>
          </w:p>
          <w:p w14:paraId="04A70641" w14:textId="77777777" w:rsidR="00422E8D" w:rsidRPr="00A95F5B" w:rsidRDefault="00422E8D" w:rsidP="00142CF5">
            <w:pPr>
              <w:tabs>
                <w:tab w:val="left" w:pos="-720"/>
              </w:tabs>
              <w:suppressAutoHyphens/>
              <w:rPr>
                <w:rFonts w:ascii="Candara" w:hAnsi="Candara" w:cs="Arial"/>
                <w:b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b/>
                <w:spacing w:val="-3"/>
                <w:sz w:val="22"/>
                <w:szCs w:val="22"/>
              </w:rPr>
              <w:t>JOB DESCRIPTION</w:t>
            </w:r>
          </w:p>
        </w:tc>
      </w:tr>
      <w:tr w:rsidR="00881E24" w:rsidRPr="00A95F5B" w14:paraId="626D6DA8" w14:textId="77777777" w:rsidTr="003E39EB">
        <w:tc>
          <w:tcPr>
            <w:tcW w:w="9242" w:type="dxa"/>
            <w:gridSpan w:val="2"/>
          </w:tcPr>
          <w:p w14:paraId="36C5D015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5DCC7C96" w14:textId="45C9D786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b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Job Title:     </w:t>
            </w:r>
            <w:r w:rsidR="00A95F5B" w:rsidRPr="00A95F5B">
              <w:rPr>
                <w:rFonts w:ascii="Candara" w:hAnsi="Candara" w:cs="Arial"/>
                <w:spacing w:val="-3"/>
                <w:sz w:val="22"/>
                <w:szCs w:val="22"/>
              </w:rPr>
              <w:t>Teaching Assistant with Swim Focus (NRASTC)</w:t>
            </w:r>
          </w:p>
          <w:p w14:paraId="08D460DC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56948DA5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b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Location: </w:t>
            </w:r>
            <w:r w:rsidR="003E39EB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   </w:t>
            </w:r>
            <w:r w:rsidR="00594A0E" w:rsidRPr="00A95F5B">
              <w:rPr>
                <w:rFonts w:ascii="Candara" w:hAnsi="Candara" w:cs="Arial"/>
                <w:spacing w:val="-3"/>
                <w:sz w:val="22"/>
                <w:szCs w:val="22"/>
              </w:rPr>
              <w:t>Downley Site, HP13 5HB</w:t>
            </w:r>
            <w:r w:rsidR="003E39EB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 </w:t>
            </w:r>
          </w:p>
          <w:p w14:paraId="1C0AD5D9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66BAB6AD" w14:textId="5332B26E" w:rsidR="00881E24" w:rsidRPr="00A95F5B" w:rsidRDefault="00594A0E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>Pay</w:t>
            </w:r>
            <w:r w:rsidR="00881E24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:  </w:t>
            </w: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Bucks Pay range </w:t>
            </w:r>
            <w:r w:rsidR="00024B86" w:rsidRPr="00A95F5B">
              <w:rPr>
                <w:rFonts w:ascii="Candara" w:hAnsi="Candara" w:cs="Arial"/>
                <w:spacing w:val="-3"/>
                <w:sz w:val="22"/>
                <w:szCs w:val="22"/>
              </w:rPr>
              <w:t>2</w:t>
            </w:r>
            <w:r w:rsidR="00AB0928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 (£2</w:t>
            </w:r>
            <w:r w:rsidR="00A95F5B" w:rsidRPr="00A95F5B">
              <w:rPr>
                <w:rFonts w:ascii="Candara" w:hAnsi="Candara" w:cs="Arial"/>
                <w:spacing w:val="-3"/>
                <w:sz w:val="22"/>
                <w:szCs w:val="22"/>
              </w:rPr>
              <w:t>5,626</w:t>
            </w:r>
            <w:r w:rsidR="00AB0928" w:rsidRPr="00A95F5B">
              <w:rPr>
                <w:rFonts w:ascii="Candara" w:hAnsi="Candara" w:cs="Arial"/>
                <w:spacing w:val="-3"/>
                <w:sz w:val="22"/>
                <w:szCs w:val="22"/>
              </w:rPr>
              <w:t>-£2</w:t>
            </w:r>
            <w:r w:rsidR="00A95F5B" w:rsidRPr="00A95F5B">
              <w:rPr>
                <w:rFonts w:ascii="Candara" w:hAnsi="Candara" w:cs="Arial"/>
                <w:spacing w:val="-3"/>
                <w:sz w:val="22"/>
                <w:szCs w:val="22"/>
              </w:rPr>
              <w:t>7,770</w:t>
            </w:r>
            <w:r w:rsidR="00AB0928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 FTE)</w:t>
            </w:r>
          </w:p>
          <w:p w14:paraId="23FF0AAD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0A49640B" w14:textId="4700895C" w:rsidR="00881E24" w:rsidRPr="00A95F5B" w:rsidRDefault="00BF4646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Working pattern: </w:t>
            </w:r>
            <w:r w:rsidR="00A95F5B" w:rsidRPr="00A95F5B">
              <w:rPr>
                <w:rFonts w:ascii="Candara" w:hAnsi="Candara" w:cs="Arial"/>
                <w:spacing w:val="-3"/>
                <w:sz w:val="22"/>
                <w:szCs w:val="22"/>
              </w:rPr>
              <w:t>32.75</w:t>
            </w:r>
            <w:r w:rsidR="00881E24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 hours per week, </w:t>
            </w:r>
            <w:r w:rsidR="00594A0E" w:rsidRPr="00A95F5B">
              <w:rPr>
                <w:rFonts w:ascii="Candara" w:hAnsi="Candara" w:cs="Arial"/>
                <w:spacing w:val="-3"/>
                <w:sz w:val="22"/>
                <w:szCs w:val="22"/>
              </w:rPr>
              <w:t>3</w:t>
            </w:r>
            <w:r w:rsidR="00A95F5B" w:rsidRPr="00A95F5B">
              <w:rPr>
                <w:rFonts w:ascii="Candara" w:hAnsi="Candara" w:cs="Arial"/>
                <w:spacing w:val="-3"/>
                <w:sz w:val="22"/>
                <w:szCs w:val="22"/>
              </w:rPr>
              <w:t>9</w:t>
            </w:r>
            <w:r w:rsidR="005F67DA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 weeks</w:t>
            </w:r>
            <w:r w:rsidR="00744610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 (</w:t>
            </w:r>
            <w:r w:rsidR="00594A0E" w:rsidRPr="00A95F5B">
              <w:rPr>
                <w:rFonts w:ascii="Candara" w:hAnsi="Candara" w:cs="Arial"/>
                <w:spacing w:val="-3"/>
                <w:sz w:val="22"/>
                <w:szCs w:val="22"/>
              </w:rPr>
              <w:t>Term time</w:t>
            </w:r>
            <w:r w:rsidR="00744610" w:rsidRPr="00A95F5B">
              <w:rPr>
                <w:rFonts w:ascii="Candara" w:hAnsi="Candara" w:cs="Arial"/>
                <w:spacing w:val="-3"/>
                <w:sz w:val="22"/>
                <w:szCs w:val="22"/>
              </w:rPr>
              <w:t>)</w:t>
            </w:r>
            <w:r w:rsidR="005F67DA"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 </w:t>
            </w:r>
            <w:r w:rsidR="00A95F5B" w:rsidRPr="00A95F5B">
              <w:rPr>
                <w:rFonts w:ascii="Candara" w:hAnsi="Candara" w:cs="Arial"/>
                <w:spacing w:val="-3"/>
                <w:sz w:val="22"/>
                <w:szCs w:val="22"/>
              </w:rPr>
              <w:t>Inclusive of Inset Days</w:t>
            </w:r>
          </w:p>
          <w:p w14:paraId="3C8FC1A1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720409D6" w14:textId="577819FD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Responsible to:   </w:t>
            </w:r>
            <w:r w:rsidR="00A95F5B" w:rsidRPr="00A95F5B">
              <w:rPr>
                <w:rFonts w:ascii="Candara" w:hAnsi="Candara" w:cs="Arial"/>
                <w:spacing w:val="-3"/>
                <w:sz w:val="22"/>
                <w:szCs w:val="22"/>
              </w:rPr>
              <w:t>Assistant Head Teacher / Swim Teacher/</w:t>
            </w:r>
          </w:p>
          <w:p w14:paraId="1FFA5A78" w14:textId="77777777" w:rsidR="00881E24" w:rsidRPr="00A95F5B" w:rsidRDefault="00881E24" w:rsidP="00594A0E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</w:tc>
      </w:tr>
      <w:tr w:rsidR="00881E24" w:rsidRPr="00A95F5B" w14:paraId="19982966" w14:textId="77777777" w:rsidTr="003E39EB">
        <w:tc>
          <w:tcPr>
            <w:tcW w:w="9242" w:type="dxa"/>
            <w:gridSpan w:val="2"/>
          </w:tcPr>
          <w:p w14:paraId="1B14AB7D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03038BA4" w14:textId="47418BBD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  <w:bookmarkStart w:id="0" w:name="_GoBack"/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>JOB PURPOSE</w:t>
            </w:r>
          </w:p>
          <w:p w14:paraId="389AAE6C" w14:textId="21223A21" w:rsidR="00A95F5B" w:rsidRPr="00A95F5B" w:rsidRDefault="00A95F5B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391CD61C" w14:textId="5D986B0C" w:rsidR="00A95F5B" w:rsidRPr="00A95F5B" w:rsidRDefault="00A95F5B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>SWIM Focus</w:t>
            </w:r>
          </w:p>
          <w:p w14:paraId="3A10D304" w14:textId="77777777" w:rsidR="00881E24" w:rsidRPr="00A95F5B" w:rsidRDefault="00881E24" w:rsidP="00142CF5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  <w:p w14:paraId="379A4A71" w14:textId="77777777" w:rsidR="00024B86" w:rsidRPr="00A95F5B" w:rsidRDefault="005F083A" w:rsidP="005F083A">
            <w:pPr>
              <w:tabs>
                <w:tab w:val="left" w:pos="-720"/>
              </w:tabs>
              <w:suppressAutoHyphens/>
              <w:jc w:val="both"/>
              <w:rPr>
                <w:rFonts w:ascii="Candara" w:hAnsi="Candara" w:cs="Arial"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 xml:space="preserve">To </w:t>
            </w:r>
            <w:r w:rsidR="00024B86" w:rsidRPr="00A95F5B">
              <w:rPr>
                <w:rFonts w:ascii="Candara" w:hAnsi="Candara" w:cs="Arial"/>
                <w:spacing w:val="-3"/>
                <w:sz w:val="22"/>
                <w:szCs w:val="22"/>
              </w:rPr>
              <w:t>support the Swim Instructor and School Staff during swimming lessons, ensuring that all pupils and pool users are fully supervised in the pool area.</w:t>
            </w:r>
          </w:p>
          <w:p w14:paraId="56CDCD97" w14:textId="518FB553" w:rsidR="00024B86" w:rsidRPr="00A95F5B" w:rsidRDefault="00024B86" w:rsidP="00024B86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</w:pPr>
            <w:r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>You will always act safely whilst holding responsibility for the Health and Safety of all pool users.</w:t>
            </w:r>
          </w:p>
          <w:p w14:paraId="30550CB9" w14:textId="4C7E8852" w:rsidR="00024B86" w:rsidRPr="00A95F5B" w:rsidRDefault="00024B86" w:rsidP="00024B86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</w:pPr>
            <w:r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>You will have excellent attention to detail, ensuring the safety of our pupils whilst they are enjoying the use of our facilities.</w:t>
            </w:r>
          </w:p>
          <w:p w14:paraId="2C1E751D" w14:textId="7E7F8205" w:rsidR="00024B86" w:rsidRPr="00A95F5B" w:rsidRDefault="00024B86" w:rsidP="00024B86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</w:pPr>
            <w:r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 xml:space="preserve">You will support with the maintenance and cleanliness of the pool area and </w:t>
            </w:r>
            <w:r w:rsidR="00566231"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>equipment to</w:t>
            </w:r>
            <w:r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 xml:space="preserve"> ensure that this is to the required standards and is safe for pupils to use.</w:t>
            </w:r>
          </w:p>
          <w:p w14:paraId="75FD7874" w14:textId="77777777" w:rsidR="005F083A" w:rsidRPr="00A95F5B" w:rsidRDefault="00566231" w:rsidP="00A95F5B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</w:pPr>
            <w:r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>National Lifeguard Qualification (N</w:t>
            </w:r>
            <w:r w:rsidR="00A95F5B"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>RASTC</w:t>
            </w:r>
            <w:r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>) would be beneficial and candidates shortlisted for interview will need to evidence that they have completed relevant training</w:t>
            </w:r>
            <w:r w:rsidR="00A95F5B" w:rsidRPr="00A95F5B">
              <w:rPr>
                <w:rFonts w:ascii="Candara" w:hAnsi="Candara" w:cs="Arial"/>
                <w:color w:val="333E49"/>
                <w:sz w:val="22"/>
                <w:szCs w:val="22"/>
                <w:lang w:eastAsia="en-GB"/>
              </w:rPr>
              <w:t xml:space="preserve"> or that they are willing to be supported by us to complete the training as required for the role.</w:t>
            </w:r>
          </w:p>
          <w:p w14:paraId="28DDE440" w14:textId="77777777" w:rsidR="00A95F5B" w:rsidRPr="00A95F5B" w:rsidRDefault="00A95F5B" w:rsidP="00A95F5B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="Arial"/>
                <w:spacing w:val="-3"/>
                <w:sz w:val="22"/>
                <w:szCs w:val="22"/>
              </w:rPr>
            </w:pPr>
            <w:r w:rsidRPr="00A95F5B">
              <w:rPr>
                <w:rFonts w:ascii="Candara" w:hAnsi="Candara" w:cs="Arial"/>
                <w:spacing w:val="-3"/>
                <w:sz w:val="22"/>
                <w:szCs w:val="22"/>
              </w:rPr>
              <w:t>Classroom Focus</w:t>
            </w:r>
          </w:p>
          <w:p w14:paraId="495E1BF7" w14:textId="77777777" w:rsidR="00A95F5B" w:rsidRPr="00A95F5B" w:rsidRDefault="00A95F5B" w:rsidP="00A95F5B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A95F5B">
              <w:rPr>
                <w:rFonts w:ascii="Candara" w:hAnsi="Candara" w:cs="Arial"/>
                <w:b/>
                <w:sz w:val="22"/>
                <w:szCs w:val="22"/>
              </w:rPr>
              <w:t>Teaching and Learning</w:t>
            </w:r>
          </w:p>
          <w:p w14:paraId="3A63B4AA" w14:textId="77777777" w:rsidR="00A95F5B" w:rsidRPr="00A95F5B" w:rsidRDefault="00A95F5B" w:rsidP="00A95F5B">
            <w:pPr>
              <w:numPr>
                <w:ilvl w:val="0"/>
                <w:numId w:val="18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Assist in the educational and social development of pupils under the direction and guidance of the class teacher, line manager and other school staff. </w:t>
            </w:r>
          </w:p>
          <w:p w14:paraId="1E16A0BF" w14:textId="77777777" w:rsidR="00A95F5B" w:rsidRPr="00A95F5B" w:rsidRDefault="00A95F5B" w:rsidP="00A95F5B">
            <w:pPr>
              <w:numPr>
                <w:ilvl w:val="0"/>
                <w:numId w:val="18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Assist in the implementation of Pupil Progress and Provision Plans and curriculum target setting for pupils and help monitor their progress. </w:t>
            </w:r>
          </w:p>
          <w:p w14:paraId="652181B2" w14:textId="77777777" w:rsidR="00A95F5B" w:rsidRPr="00A95F5B" w:rsidRDefault="00A95F5B" w:rsidP="00A95F5B">
            <w:pPr>
              <w:numPr>
                <w:ilvl w:val="0"/>
                <w:numId w:val="18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Provide support for individual pupils inside and outside the classroom to enable them to fully participate in activities. </w:t>
            </w:r>
          </w:p>
          <w:p w14:paraId="5179805A" w14:textId="77777777" w:rsidR="00A95F5B" w:rsidRPr="00A95F5B" w:rsidRDefault="00A95F5B" w:rsidP="00A95F5B">
            <w:pPr>
              <w:numPr>
                <w:ilvl w:val="0"/>
                <w:numId w:val="18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Work with other professionals, such as therapists and psychologists, as necessary. </w:t>
            </w:r>
          </w:p>
          <w:p w14:paraId="3D3DCBBF" w14:textId="77777777" w:rsidR="00A95F5B" w:rsidRPr="00A95F5B" w:rsidRDefault="00A95F5B" w:rsidP="00A95F5B">
            <w:pPr>
              <w:numPr>
                <w:ilvl w:val="0"/>
                <w:numId w:val="18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Assist with the maintaining pupil records, including learning records. </w:t>
            </w:r>
          </w:p>
          <w:p w14:paraId="06BE2A11" w14:textId="77777777" w:rsidR="00A95F5B" w:rsidRPr="00A95F5B" w:rsidRDefault="00A95F5B" w:rsidP="00A95F5B">
            <w:pPr>
              <w:numPr>
                <w:ilvl w:val="0"/>
                <w:numId w:val="18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Support pupils with a range of special needs and help develop their social skills. </w:t>
            </w:r>
          </w:p>
          <w:p w14:paraId="4860932F" w14:textId="77777777" w:rsidR="00A95F5B" w:rsidRPr="00A95F5B" w:rsidRDefault="00A95F5B" w:rsidP="00A95F5B">
            <w:pPr>
              <w:rPr>
                <w:rFonts w:ascii="Candara" w:hAnsi="Candara"/>
                <w:sz w:val="22"/>
                <w:szCs w:val="22"/>
              </w:rPr>
            </w:pPr>
          </w:p>
          <w:p w14:paraId="3BFB5714" w14:textId="77777777" w:rsidR="00A95F5B" w:rsidRPr="00A95F5B" w:rsidRDefault="00A95F5B" w:rsidP="00A95F5B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A95F5B">
              <w:rPr>
                <w:rFonts w:ascii="Candara" w:hAnsi="Candara" w:cs="Arial"/>
                <w:b/>
                <w:sz w:val="22"/>
                <w:szCs w:val="22"/>
              </w:rPr>
              <w:lastRenderedPageBreak/>
              <w:t>Administrative Duties</w:t>
            </w:r>
          </w:p>
          <w:p w14:paraId="34486E69" w14:textId="77777777" w:rsidR="00A95F5B" w:rsidRPr="00A95F5B" w:rsidRDefault="00A95F5B" w:rsidP="00A95F5B">
            <w:pPr>
              <w:numPr>
                <w:ilvl w:val="0"/>
                <w:numId w:val="19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Prepare and present displays of pupils’ work, as appropriate. </w:t>
            </w:r>
          </w:p>
          <w:p w14:paraId="59C08B4F" w14:textId="77777777" w:rsidR="00A95F5B" w:rsidRPr="00A95F5B" w:rsidRDefault="00A95F5B" w:rsidP="00A95F5B">
            <w:pPr>
              <w:numPr>
                <w:ilvl w:val="0"/>
                <w:numId w:val="19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Assist in the preparation of reports to support strategic requirements such as annual reviews. </w:t>
            </w:r>
          </w:p>
          <w:p w14:paraId="4AAD3562" w14:textId="77777777" w:rsidR="00A95F5B" w:rsidRPr="00A95F5B" w:rsidRDefault="00A95F5B" w:rsidP="00A95F5B">
            <w:pPr>
              <w:numPr>
                <w:ilvl w:val="0"/>
                <w:numId w:val="19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>Undertake other duties from time to time as the class teacher requires.</w:t>
            </w:r>
          </w:p>
          <w:p w14:paraId="71E5C8B7" w14:textId="77777777" w:rsidR="00A95F5B" w:rsidRPr="00A95F5B" w:rsidRDefault="00A95F5B" w:rsidP="00A95F5B">
            <w:pPr>
              <w:rPr>
                <w:rFonts w:ascii="Candara" w:hAnsi="Candara"/>
                <w:sz w:val="22"/>
                <w:szCs w:val="22"/>
              </w:rPr>
            </w:pPr>
          </w:p>
          <w:p w14:paraId="175205B3" w14:textId="77777777" w:rsidR="00A95F5B" w:rsidRPr="00A95F5B" w:rsidRDefault="00A95F5B" w:rsidP="00A95F5B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A95F5B">
              <w:rPr>
                <w:rFonts w:ascii="Candara" w:hAnsi="Candara" w:cs="Arial"/>
                <w:b/>
                <w:sz w:val="22"/>
                <w:szCs w:val="22"/>
              </w:rPr>
              <w:t>Standards and Quality Assurance</w:t>
            </w:r>
          </w:p>
          <w:p w14:paraId="40B16930" w14:textId="77777777" w:rsidR="00A95F5B" w:rsidRPr="00A95F5B" w:rsidRDefault="00A95F5B" w:rsidP="00A95F5B">
            <w:pPr>
              <w:numPr>
                <w:ilvl w:val="0"/>
                <w:numId w:val="20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>Support the aims and ethos of the school.</w:t>
            </w:r>
          </w:p>
          <w:p w14:paraId="711D2303" w14:textId="77777777" w:rsidR="00A95F5B" w:rsidRPr="00A95F5B" w:rsidRDefault="00A95F5B" w:rsidP="00A95F5B">
            <w:pPr>
              <w:numPr>
                <w:ilvl w:val="0"/>
                <w:numId w:val="20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Set a good example in terms of dress, punctuality and attendance. </w:t>
            </w:r>
          </w:p>
          <w:p w14:paraId="05D51C5C" w14:textId="77777777" w:rsidR="00A95F5B" w:rsidRPr="00A95F5B" w:rsidRDefault="00A95F5B" w:rsidP="00A95F5B">
            <w:pPr>
              <w:numPr>
                <w:ilvl w:val="0"/>
                <w:numId w:val="20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Attend team and staff meetings as required. </w:t>
            </w:r>
          </w:p>
          <w:p w14:paraId="5BADA90C" w14:textId="77777777" w:rsidR="00A95F5B" w:rsidRPr="00A95F5B" w:rsidRDefault="00A95F5B" w:rsidP="00A95F5B">
            <w:pPr>
              <w:numPr>
                <w:ilvl w:val="0"/>
                <w:numId w:val="20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>Undertake professional duties that may be reasonably assigned by the class teacher.</w:t>
            </w:r>
          </w:p>
          <w:p w14:paraId="303B10F8" w14:textId="77777777" w:rsidR="00A95F5B" w:rsidRPr="00A95F5B" w:rsidRDefault="00A95F5B" w:rsidP="00A95F5B">
            <w:pPr>
              <w:numPr>
                <w:ilvl w:val="0"/>
                <w:numId w:val="20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Be proactive in matters relating to health and safety. </w:t>
            </w:r>
          </w:p>
          <w:p w14:paraId="6506CB3D" w14:textId="77777777" w:rsidR="00A95F5B" w:rsidRPr="00A95F5B" w:rsidRDefault="00A95F5B" w:rsidP="00A95F5B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  <w:p w14:paraId="50AFD87F" w14:textId="77777777" w:rsidR="00A95F5B" w:rsidRPr="00A95F5B" w:rsidRDefault="00A95F5B" w:rsidP="00A95F5B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A95F5B">
              <w:rPr>
                <w:rFonts w:ascii="Candara" w:hAnsi="Candara" w:cs="Arial"/>
                <w:b/>
                <w:sz w:val="22"/>
                <w:szCs w:val="22"/>
              </w:rPr>
              <w:t>Other duties and responsibilities</w:t>
            </w:r>
          </w:p>
          <w:p w14:paraId="05116B37" w14:textId="77777777" w:rsidR="00A95F5B" w:rsidRPr="00A95F5B" w:rsidRDefault="00A95F5B" w:rsidP="00A95F5B">
            <w:pPr>
              <w:numPr>
                <w:ilvl w:val="0"/>
                <w:numId w:val="21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>Attend to the physical well-being of pupils as appropriate to their individual needs. (This will include toileting and clearing bodily fluids/waste. Undertake First Aid training.)</w:t>
            </w:r>
          </w:p>
          <w:p w14:paraId="084ABFC0" w14:textId="77777777" w:rsidR="00A95F5B" w:rsidRPr="00A95F5B" w:rsidRDefault="00A95F5B" w:rsidP="00A95F5B">
            <w:pPr>
              <w:numPr>
                <w:ilvl w:val="0"/>
                <w:numId w:val="21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>Actively supervise pupils at the beginning and end of the day, including escorting to transport.</w:t>
            </w:r>
          </w:p>
          <w:p w14:paraId="36AAE704" w14:textId="77777777" w:rsidR="00A95F5B" w:rsidRPr="00A95F5B" w:rsidRDefault="00A95F5B" w:rsidP="00A95F5B">
            <w:pPr>
              <w:numPr>
                <w:ilvl w:val="0"/>
                <w:numId w:val="21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Actively supervise and engage pupils in a range of activities during break and lunchtimes. </w:t>
            </w:r>
          </w:p>
          <w:p w14:paraId="556D5C1E" w14:textId="77777777" w:rsidR="00A95F5B" w:rsidRPr="00A95F5B" w:rsidRDefault="00A95F5B" w:rsidP="00A95F5B">
            <w:pPr>
              <w:numPr>
                <w:ilvl w:val="0"/>
                <w:numId w:val="21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>Undertake Team Teach training.</w:t>
            </w:r>
          </w:p>
          <w:p w14:paraId="5F73D8AB" w14:textId="77777777" w:rsidR="00A95F5B" w:rsidRPr="00A95F5B" w:rsidRDefault="00A95F5B" w:rsidP="00A95F5B">
            <w:pPr>
              <w:numPr>
                <w:ilvl w:val="0"/>
                <w:numId w:val="21"/>
              </w:numPr>
              <w:spacing w:after="45"/>
              <w:rPr>
                <w:rFonts w:ascii="Candara" w:hAnsi="Candara" w:cs="Arial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>Undertake Child Protection training in accordance with Bucks CC guidance.</w:t>
            </w:r>
          </w:p>
          <w:p w14:paraId="46872332" w14:textId="2F119033" w:rsidR="00A95F5B" w:rsidRPr="00A95F5B" w:rsidRDefault="00A95F5B" w:rsidP="00A95F5B">
            <w:pPr>
              <w:numPr>
                <w:ilvl w:val="0"/>
                <w:numId w:val="21"/>
              </w:numPr>
              <w:spacing w:after="45"/>
              <w:rPr>
                <w:rFonts w:ascii="Candara" w:hAnsi="Candara"/>
                <w:sz w:val="22"/>
                <w:szCs w:val="22"/>
              </w:rPr>
            </w:pPr>
            <w:r w:rsidRPr="00A95F5B">
              <w:rPr>
                <w:rFonts w:ascii="Candara" w:hAnsi="Candara" w:cs="Arial"/>
                <w:sz w:val="22"/>
                <w:szCs w:val="22"/>
              </w:rPr>
              <w:t xml:space="preserve">To assist in the co-ordination of activities and games for pupils at break and lunchtimes. </w:t>
            </w:r>
          </w:p>
          <w:bookmarkEnd w:id="0"/>
          <w:p w14:paraId="36CAB540" w14:textId="638A2A56" w:rsidR="00A95F5B" w:rsidRPr="00A95F5B" w:rsidRDefault="00A95F5B" w:rsidP="00A95F5B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="Arial"/>
                <w:spacing w:val="-3"/>
                <w:sz w:val="22"/>
                <w:szCs w:val="22"/>
              </w:rPr>
            </w:pPr>
          </w:p>
        </w:tc>
      </w:tr>
    </w:tbl>
    <w:p w14:paraId="434F21F3" w14:textId="77777777" w:rsidR="00024B86" w:rsidRPr="00A95F5B" w:rsidRDefault="00024B86" w:rsidP="00881E24">
      <w:pPr>
        <w:tabs>
          <w:tab w:val="left" w:pos="-720"/>
        </w:tabs>
        <w:suppressAutoHyphens/>
        <w:jc w:val="both"/>
        <w:rPr>
          <w:rFonts w:ascii="Candara" w:hAnsi="Candara" w:cs="Arial"/>
          <w:b/>
          <w:sz w:val="22"/>
          <w:szCs w:val="22"/>
        </w:rPr>
      </w:pPr>
    </w:p>
    <w:p w14:paraId="4587B468" w14:textId="77777777" w:rsidR="00325663" w:rsidRPr="00A95F5B" w:rsidRDefault="00325663" w:rsidP="00325663">
      <w:pPr>
        <w:tabs>
          <w:tab w:val="left" w:pos="-720"/>
        </w:tabs>
        <w:suppressAutoHyphens/>
        <w:jc w:val="both"/>
        <w:rPr>
          <w:rFonts w:ascii="Candara" w:hAnsi="Candara" w:cs="Arial"/>
          <w:spacing w:val="-3"/>
          <w:sz w:val="22"/>
          <w:szCs w:val="22"/>
        </w:rPr>
      </w:pPr>
    </w:p>
    <w:p w14:paraId="0220D739" w14:textId="77777777" w:rsidR="00325663" w:rsidRPr="00A95F5B" w:rsidRDefault="00325663" w:rsidP="00325663">
      <w:pPr>
        <w:tabs>
          <w:tab w:val="left" w:pos="-720"/>
        </w:tabs>
        <w:suppressAutoHyphens/>
        <w:jc w:val="both"/>
        <w:rPr>
          <w:rFonts w:ascii="Candara" w:hAnsi="Candara" w:cs="Arial"/>
          <w:spacing w:val="-3"/>
          <w:sz w:val="22"/>
          <w:szCs w:val="22"/>
        </w:rPr>
      </w:pPr>
      <w:r w:rsidRPr="00A95F5B">
        <w:rPr>
          <w:rFonts w:ascii="Candara" w:hAnsi="Candara" w:cs="Arial"/>
          <w:spacing w:val="-3"/>
          <w:sz w:val="22"/>
          <w:szCs w:val="22"/>
        </w:rPr>
        <w:t>This job description is not necessarily a comprehensive definition of the post, and the post holder may be required to undertake such other tasks appropriate to the level of appo</w:t>
      </w:r>
      <w:r w:rsidR="001500BD" w:rsidRPr="00A95F5B">
        <w:rPr>
          <w:rFonts w:ascii="Candara" w:hAnsi="Candara" w:cs="Arial"/>
          <w:spacing w:val="-3"/>
          <w:sz w:val="22"/>
          <w:szCs w:val="22"/>
        </w:rPr>
        <w:t>intment as the Head</w:t>
      </w:r>
      <w:r w:rsidRPr="00A95F5B">
        <w:rPr>
          <w:rFonts w:ascii="Candara" w:hAnsi="Candara" w:cs="Arial"/>
          <w:spacing w:val="-3"/>
          <w:sz w:val="22"/>
          <w:szCs w:val="22"/>
        </w:rPr>
        <w:t>teacher may require.  It may be reviewed annually or earlier if necessary, and it may be subject to modification or amendment after consultation with the post holder.</w:t>
      </w:r>
    </w:p>
    <w:p w14:paraId="40ED463A" w14:textId="72864173" w:rsidR="00F77BBE" w:rsidRPr="00A95F5B" w:rsidRDefault="00F77BBE" w:rsidP="00325663">
      <w:pPr>
        <w:tabs>
          <w:tab w:val="left" w:pos="-720"/>
        </w:tabs>
        <w:suppressAutoHyphens/>
        <w:jc w:val="both"/>
        <w:rPr>
          <w:rFonts w:ascii="Candara" w:hAnsi="Candara" w:cs="Arial"/>
          <w:sz w:val="22"/>
          <w:szCs w:val="22"/>
        </w:rPr>
      </w:pPr>
    </w:p>
    <w:p w14:paraId="43FF607B" w14:textId="77777777" w:rsidR="00BF4646" w:rsidRPr="00A95F5B" w:rsidRDefault="00BF4646" w:rsidP="00A95F5B">
      <w:pPr>
        <w:rPr>
          <w:rFonts w:ascii="Candara" w:hAnsi="Candara" w:cs="Arial"/>
          <w:sz w:val="22"/>
          <w:szCs w:val="22"/>
        </w:rPr>
      </w:pPr>
    </w:p>
    <w:p w14:paraId="372529F2" w14:textId="77777777" w:rsidR="00C96FCC" w:rsidRPr="00A95F5B" w:rsidRDefault="00C96FCC" w:rsidP="009450F2">
      <w:pPr>
        <w:rPr>
          <w:rFonts w:ascii="Candara" w:hAnsi="Candara" w:cs="Arial"/>
          <w:i/>
          <w:sz w:val="22"/>
          <w:szCs w:val="22"/>
        </w:rPr>
      </w:pPr>
      <w:r w:rsidRPr="00A95F5B">
        <w:rPr>
          <w:rFonts w:ascii="Candara" w:hAnsi="Candara" w:cs="Arial"/>
          <w:i/>
          <w:sz w:val="22"/>
          <w:szCs w:val="22"/>
        </w:rPr>
        <w:t xml:space="preserve">Chiltern Wood School is committed to safeguarding and promoting the welfare </w:t>
      </w:r>
      <w:r w:rsidR="009450F2" w:rsidRPr="00A95F5B">
        <w:rPr>
          <w:rFonts w:ascii="Candara" w:hAnsi="Candara" w:cs="Arial"/>
          <w:i/>
          <w:sz w:val="22"/>
          <w:szCs w:val="22"/>
        </w:rPr>
        <w:t>o</w:t>
      </w:r>
      <w:r w:rsidRPr="00A95F5B">
        <w:rPr>
          <w:rFonts w:ascii="Candara" w:hAnsi="Candara" w:cs="Arial"/>
          <w:i/>
          <w:sz w:val="22"/>
          <w:szCs w:val="22"/>
        </w:rPr>
        <w:t>f children, young people and vulnerable adults and expects all staff, workers and volunteers to share this commitment.</w:t>
      </w:r>
    </w:p>
    <w:sectPr w:rsidR="00C96FCC" w:rsidRPr="00A95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1B7"/>
    <w:multiLevelType w:val="multilevel"/>
    <w:tmpl w:val="838E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F66F6"/>
    <w:multiLevelType w:val="hybridMultilevel"/>
    <w:tmpl w:val="6A8CF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2727"/>
    <w:multiLevelType w:val="hybridMultilevel"/>
    <w:tmpl w:val="AD96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D88"/>
    <w:multiLevelType w:val="multilevel"/>
    <w:tmpl w:val="F2FE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04B8C"/>
    <w:multiLevelType w:val="hybridMultilevel"/>
    <w:tmpl w:val="02D6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DFA"/>
    <w:multiLevelType w:val="hybridMultilevel"/>
    <w:tmpl w:val="D462638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F8292F"/>
    <w:multiLevelType w:val="hybridMultilevel"/>
    <w:tmpl w:val="733C4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E6794"/>
    <w:multiLevelType w:val="multilevel"/>
    <w:tmpl w:val="CE1C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4A6350D"/>
    <w:multiLevelType w:val="hybridMultilevel"/>
    <w:tmpl w:val="4ED6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F26C6"/>
    <w:multiLevelType w:val="hybridMultilevel"/>
    <w:tmpl w:val="56DC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B045C"/>
    <w:multiLevelType w:val="hybridMultilevel"/>
    <w:tmpl w:val="5D5C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C28FA"/>
    <w:multiLevelType w:val="multilevel"/>
    <w:tmpl w:val="6670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3E4219"/>
    <w:multiLevelType w:val="hybridMultilevel"/>
    <w:tmpl w:val="03FE73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8B6BB4"/>
    <w:multiLevelType w:val="hybridMultilevel"/>
    <w:tmpl w:val="ACC0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6114B"/>
    <w:multiLevelType w:val="hybridMultilevel"/>
    <w:tmpl w:val="53649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D2172"/>
    <w:multiLevelType w:val="hybridMultilevel"/>
    <w:tmpl w:val="B3BE3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914FA"/>
    <w:multiLevelType w:val="hybridMultilevel"/>
    <w:tmpl w:val="18D27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509FF"/>
    <w:multiLevelType w:val="multilevel"/>
    <w:tmpl w:val="3A40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592C2B"/>
    <w:multiLevelType w:val="hybridMultilevel"/>
    <w:tmpl w:val="3E546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86143"/>
    <w:multiLevelType w:val="hybridMultilevel"/>
    <w:tmpl w:val="E3609C8C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C1B6E10"/>
    <w:multiLevelType w:val="hybridMultilevel"/>
    <w:tmpl w:val="4380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3"/>
  </w:num>
  <w:num w:numId="5">
    <w:abstractNumId w:val="4"/>
  </w:num>
  <w:num w:numId="6">
    <w:abstractNumId w:val="18"/>
  </w:num>
  <w:num w:numId="7">
    <w:abstractNumId w:val="9"/>
  </w:num>
  <w:num w:numId="8">
    <w:abstractNumId w:val="16"/>
  </w:num>
  <w:num w:numId="9">
    <w:abstractNumId w:val="6"/>
  </w:num>
  <w:num w:numId="10">
    <w:abstractNumId w:val="2"/>
  </w:num>
  <w:num w:numId="11">
    <w:abstractNumId w:val="19"/>
  </w:num>
  <w:num w:numId="12">
    <w:abstractNumId w:val="5"/>
  </w:num>
  <w:num w:numId="13">
    <w:abstractNumId w:val="20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7"/>
  </w:num>
  <w:num w:numId="19">
    <w:abstractNumId w:val="0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24"/>
    <w:rsid w:val="00011997"/>
    <w:rsid w:val="00024B86"/>
    <w:rsid w:val="000A784D"/>
    <w:rsid w:val="000F778B"/>
    <w:rsid w:val="001500BD"/>
    <w:rsid w:val="001524FD"/>
    <w:rsid w:val="001763B1"/>
    <w:rsid w:val="002A6383"/>
    <w:rsid w:val="002D3918"/>
    <w:rsid w:val="002F23DB"/>
    <w:rsid w:val="00325663"/>
    <w:rsid w:val="00382C37"/>
    <w:rsid w:val="003C4BF0"/>
    <w:rsid w:val="003D1FB6"/>
    <w:rsid w:val="003E39EB"/>
    <w:rsid w:val="00422E8D"/>
    <w:rsid w:val="004A4458"/>
    <w:rsid w:val="004D6EBA"/>
    <w:rsid w:val="004F17F9"/>
    <w:rsid w:val="00566231"/>
    <w:rsid w:val="00594A0E"/>
    <w:rsid w:val="005B03D8"/>
    <w:rsid w:val="005C2715"/>
    <w:rsid w:val="005E5F16"/>
    <w:rsid w:val="005F083A"/>
    <w:rsid w:val="005F67DA"/>
    <w:rsid w:val="006365AE"/>
    <w:rsid w:val="006A4A9D"/>
    <w:rsid w:val="006D3816"/>
    <w:rsid w:val="006E625A"/>
    <w:rsid w:val="00715242"/>
    <w:rsid w:val="00744610"/>
    <w:rsid w:val="00806105"/>
    <w:rsid w:val="00881E24"/>
    <w:rsid w:val="00893723"/>
    <w:rsid w:val="009450F2"/>
    <w:rsid w:val="00970EEC"/>
    <w:rsid w:val="00A95F5B"/>
    <w:rsid w:val="00AB0928"/>
    <w:rsid w:val="00AE3BE1"/>
    <w:rsid w:val="00B06D64"/>
    <w:rsid w:val="00B138DB"/>
    <w:rsid w:val="00B217E6"/>
    <w:rsid w:val="00B42B02"/>
    <w:rsid w:val="00B91B2E"/>
    <w:rsid w:val="00BC1C5B"/>
    <w:rsid w:val="00BF4646"/>
    <w:rsid w:val="00C10914"/>
    <w:rsid w:val="00C408C5"/>
    <w:rsid w:val="00C75782"/>
    <w:rsid w:val="00C96FCC"/>
    <w:rsid w:val="00CD3BD0"/>
    <w:rsid w:val="00CD6EFA"/>
    <w:rsid w:val="00D606B3"/>
    <w:rsid w:val="00D6721E"/>
    <w:rsid w:val="00DF0480"/>
    <w:rsid w:val="00EA4461"/>
    <w:rsid w:val="00F050AD"/>
    <w:rsid w:val="00F36421"/>
    <w:rsid w:val="00F7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D849"/>
  <w15:docId w15:val="{5A2C2257-663E-435E-90F2-3E1FEB35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E24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E2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3D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878B721EDEA479A7E6C8FB7A63158" ma:contentTypeVersion="18" ma:contentTypeDescription="Create a new document." ma:contentTypeScope="" ma:versionID="c6643c6238a5cfc7c0d7fd72f5d2cc54">
  <xsd:schema xmlns:xsd="http://www.w3.org/2001/XMLSchema" xmlns:xs="http://www.w3.org/2001/XMLSchema" xmlns:p="http://schemas.microsoft.com/office/2006/metadata/properties" xmlns:ns2="316b93ef-63c8-4c39-8e63-4aef31fe15ac" xmlns:ns3="6a28a0a3-5c55-49c0-90cb-33d30685aae2" targetNamespace="http://schemas.microsoft.com/office/2006/metadata/properties" ma:root="true" ma:fieldsID="e5801d3d33552b0473e4bb1c98967bf9" ns2:_="" ns3:_="">
    <xsd:import namespace="316b93ef-63c8-4c39-8e63-4aef31fe15ac"/>
    <xsd:import namespace="6a28a0a3-5c55-49c0-90cb-33d30685a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93ef-63c8-4c39-8e63-4aef31fe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bfd877-48b2-47d5-9ca2-b1937ee07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a0a3-5c55-49c0-90cb-33d30685a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49a394-091c-44f0-9cfb-6e335fe26b69}" ma:internalName="TaxCatchAll" ma:showField="CatchAllData" ma:web="6a28a0a3-5c55-49c0-90cb-33d30685a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28a0a3-5c55-49c0-90cb-33d30685aae2" xsi:nil="true"/>
    <lcf76f155ced4ddcb4097134ff3c332f xmlns="316b93ef-63c8-4c39-8e63-4aef31fe15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65B4E-DB72-466B-B3DB-DFEE078F5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b93ef-63c8-4c39-8e63-4aef31fe15ac"/>
    <ds:schemaRef ds:uri="6a28a0a3-5c55-49c0-90cb-33d30685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67DC6-9CB2-4408-B349-D0C39E78E6BE}">
  <ds:schemaRefs>
    <ds:schemaRef ds:uri="http://schemas.openxmlformats.org/package/2006/metadata/core-properties"/>
    <ds:schemaRef ds:uri="http://purl.org/dc/elements/1.1/"/>
    <ds:schemaRef ds:uri="6a28a0a3-5c55-49c0-90cb-33d30685aae2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316b93ef-63c8-4c39-8e63-4aef31fe15a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F42ABC-A140-431C-A6FA-08AEEFF525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Giles</dc:creator>
  <cp:lastModifiedBy>Kathryn Coffey</cp:lastModifiedBy>
  <cp:revision>2</cp:revision>
  <cp:lastPrinted>2014-06-24T15:12:00Z</cp:lastPrinted>
  <dcterms:created xsi:type="dcterms:W3CDTF">2025-09-10T11:33:00Z</dcterms:created>
  <dcterms:modified xsi:type="dcterms:W3CDTF">2025-09-10T11:33:00Z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0x010100D96878B721EDEA479A7E6C8FB7A63158</vt:lpwstr>
  </property>
  <property fmtid="{D5CDD505-2E9C-101B-9397-08002B2CF9AE}" pid="3" name="MediaServiceImageTags">
    <vt:lpwstr/>
  </property>
</Properties>
</file>