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729" w:rsidRDefault="00D3572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35729" w:rsidRDefault="00082D2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96"/>
          <w:szCs w:val="96"/>
        </w:rPr>
      </w:pPr>
      <w:r>
        <w:rPr>
          <w:b/>
          <w:bCs/>
          <w:color w:val="000000"/>
          <w:sz w:val="96"/>
          <w:szCs w:val="96"/>
        </w:rPr>
        <w:t xml:space="preserve">         </w:t>
      </w:r>
      <w:r>
        <w:rPr>
          <w:b/>
          <w:bCs/>
          <w:color w:val="002060"/>
          <w:sz w:val="96"/>
          <w:szCs w:val="96"/>
        </w:rPr>
        <w:t>EMMAUS</w:t>
      </w:r>
      <w:r>
        <w:rPr>
          <w:b/>
          <w:bCs/>
          <w:color w:val="000000"/>
          <w:sz w:val="96"/>
          <w:szCs w:val="96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96900" cy="685800"/>
            <wp:effectExtent l="0" t="0" r="0" b="0"/>
            <wp:docPr id="1" name="image1.jpg" descr="logo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[1]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5729" w:rsidRDefault="00082D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6666"/>
          <w:sz w:val="44"/>
          <w:szCs w:val="44"/>
        </w:rPr>
        <w:t>Catholic and Church of England                                 Primary School</w:t>
      </w:r>
    </w:p>
    <w:p w:rsidR="00D35729" w:rsidRDefault="00D3572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</w:rPr>
      </w:pPr>
    </w:p>
    <w:p w:rsidR="00D35729" w:rsidRDefault="00082D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Southend Road, Sheffield, S2 5FT    Tel:0114 2766474</w:t>
      </w:r>
    </w:p>
    <w:p w:rsidR="00D35729" w:rsidRDefault="00082D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Email: </w:t>
      </w:r>
      <w:hyperlink r:id="rId9">
        <w:r>
          <w:rPr>
            <w:b/>
            <w:bCs/>
            <w:color w:val="0000FF"/>
            <w:u w:val="single"/>
          </w:rPr>
          <w:t>enquiries@emmaus.sheffield.sch.uk</w:t>
        </w:r>
      </w:hyperlink>
      <w:r>
        <w:rPr>
          <w:b/>
          <w:bCs/>
          <w:color w:val="000000"/>
        </w:rPr>
        <w:t xml:space="preserve">  </w:t>
      </w:r>
      <w:proofErr w:type="spellStart"/>
      <w:r>
        <w:rPr>
          <w:b/>
          <w:bCs/>
          <w:color w:val="000000"/>
        </w:rPr>
        <w:t>Website:</w:t>
      </w:r>
      <w:hyperlink r:id="rId10">
        <w:r>
          <w:rPr>
            <w:b/>
            <w:bCs/>
            <w:color w:val="0000FF"/>
            <w:u w:val="single"/>
          </w:rPr>
          <w:t>http</w:t>
        </w:r>
        <w:proofErr w:type="spellEnd"/>
        <w:r>
          <w:rPr>
            <w:b/>
            <w:bCs/>
            <w:color w:val="0000FF"/>
            <w:u w:val="single"/>
          </w:rPr>
          <w:t>://www.emmaus.sheffield.sch.uk</w:t>
        </w:r>
      </w:hyperlink>
    </w:p>
    <w:p w:rsidR="00D35729" w:rsidRDefault="00082D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 xml:space="preserve">Headteacher </w:t>
      </w:r>
      <w:r w:rsidR="007B4489">
        <w:rPr>
          <w:b/>
          <w:bCs/>
          <w:color w:val="000000"/>
        </w:rPr>
        <w:t>:</w:t>
      </w:r>
      <w:proofErr w:type="gramEnd"/>
      <w:r w:rsidR="007B448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Mrs Faye Draper</w:t>
      </w:r>
    </w:p>
    <w:p w:rsidR="00D35729" w:rsidRDefault="00082D2A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Job Description: Level 3 EYFS Teaching Assistant</w:t>
      </w:r>
    </w:p>
    <w:p w:rsidR="00D35729" w:rsidRDefault="00082D2A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Main purpose of the job:</w:t>
      </w:r>
    </w:p>
    <w:p w:rsidR="00D35729" w:rsidRDefault="00082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work as part of the school team to support a high standard of education for our youngest pupils</w:t>
      </w:r>
    </w:p>
    <w:p w:rsidR="00D35729" w:rsidRDefault="00082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support the class teacher in raising pupil achievement</w:t>
      </w:r>
    </w:p>
    <w:p w:rsidR="00D35729" w:rsidRDefault="00082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promote and safeguard the well-being of children</w:t>
      </w:r>
    </w:p>
    <w:p w:rsidR="00D35729" w:rsidRDefault="00082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 support learning activities for individuals </w:t>
      </w:r>
      <w:r>
        <w:rPr>
          <w:rFonts w:ascii="Calibri" w:eastAsia="Calibri" w:hAnsi="Calibri" w:cs="Calibri"/>
          <w:color w:val="000000"/>
          <w:sz w:val="22"/>
          <w:szCs w:val="22"/>
        </w:rPr>
        <w:t>and groups of pupils under the direction of the teacher</w:t>
      </w:r>
    </w:p>
    <w:p w:rsidR="00D35729" w:rsidRDefault="00082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contribute positively to the school community and its Christian ethos</w:t>
      </w:r>
    </w:p>
    <w:p w:rsidR="00D35729" w:rsidRDefault="00082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build positive professional relationships with staff, pupils and parents</w:t>
      </w:r>
    </w:p>
    <w:p w:rsidR="00D35729" w:rsidRDefault="00082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follow school policies, procedures and professio</w:t>
      </w:r>
      <w:r>
        <w:rPr>
          <w:rFonts w:ascii="Calibri" w:eastAsia="Calibri" w:hAnsi="Calibri" w:cs="Calibri"/>
          <w:color w:val="000000"/>
          <w:sz w:val="22"/>
          <w:szCs w:val="22"/>
        </w:rPr>
        <w:t>nal standards</w:t>
      </w:r>
    </w:p>
    <w:p w:rsidR="00D35729" w:rsidRDefault="00082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support high-quality teaching and learning across the curriculum</w:t>
      </w:r>
    </w:p>
    <w:p w:rsidR="00D35729" w:rsidRDefault="00082D2A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Teaching and Learning – specific responsibilities: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support the delivery of learning activities prepared by the teacher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work with individuals and small groups of pupils to support their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learning and play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help adapt activities to meet the needs of different learners, including pupils with SEND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promote pupil engagement, independence and motivation in learning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pro</w:t>
      </w:r>
      <w:r>
        <w:rPr>
          <w:rFonts w:ascii="Calibri" w:eastAsia="Calibri" w:hAnsi="Calibri" w:cs="Calibri"/>
          <w:color w:val="000000"/>
          <w:sz w:val="22"/>
          <w:szCs w:val="22"/>
        </w:rPr>
        <w:t>vide feedback to the teacher on pupil progress and participation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 support pupils in developing basic skills </w:t>
      </w:r>
      <w:r w:rsidR="007B4489">
        <w:rPr>
          <w:rFonts w:ascii="Calibri" w:eastAsia="Calibri" w:hAnsi="Calibri" w:cs="Calibri"/>
          <w:color w:val="000000"/>
          <w:sz w:val="22"/>
          <w:szCs w:val="22"/>
        </w:rPr>
        <w:t>in line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with EYFS </w:t>
      </w:r>
      <w:r>
        <w:rPr>
          <w:rFonts w:ascii="Calibri" w:eastAsia="Calibri" w:hAnsi="Calibri" w:cs="Calibri"/>
          <w:sz w:val="22"/>
          <w:szCs w:val="22"/>
        </w:rPr>
        <w:t>Curriculum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including </w:t>
      </w:r>
      <w:proofErr w:type="gramStart"/>
      <w:r>
        <w:rPr>
          <w:rFonts w:ascii="Calibri" w:eastAsia="Calibri" w:hAnsi="Calibri" w:cs="Calibri"/>
          <w:sz w:val="22"/>
          <w:szCs w:val="22"/>
        </w:rPr>
        <w:t>phonics</w:t>
      </w:r>
      <w:r>
        <w:rPr>
          <w:rFonts w:ascii="Calibri" w:eastAsia="Calibri" w:hAnsi="Calibri" w:cs="Calibri"/>
          <w:color w:val="000000"/>
          <w:sz w:val="22"/>
          <w:szCs w:val="22"/>
        </w:rPr>
        <w:t>,  literacy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, and numeracy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assist with classroom organisation and preparation of resources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 help </w:t>
      </w:r>
      <w:r>
        <w:rPr>
          <w:rFonts w:ascii="Calibri" w:eastAsia="Calibri" w:hAnsi="Calibri" w:cs="Calibri"/>
          <w:color w:val="000000"/>
          <w:sz w:val="22"/>
          <w:szCs w:val="22"/>
        </w:rPr>
        <w:t>maintain a positive, safe and inclusive learning environment indoor and outdoor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support behaviour management in line with the school’s behaviour policy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supervise pupils during activities and transitions, as directed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use ICT to support learning whe</w:t>
      </w:r>
      <w:r>
        <w:rPr>
          <w:rFonts w:ascii="Calibri" w:eastAsia="Calibri" w:hAnsi="Calibri" w:cs="Calibri"/>
          <w:color w:val="000000"/>
          <w:sz w:val="22"/>
          <w:szCs w:val="22"/>
        </w:rPr>
        <w:t>re appropriate</w:t>
      </w:r>
    </w:p>
    <w:p w:rsidR="00D35729" w:rsidRDefault="00082D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carry out routine administrative tasks as required</w:t>
      </w:r>
    </w:p>
    <w:p w:rsidR="00D35729" w:rsidRDefault="00082D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Other responsibilities:</w:t>
      </w:r>
    </w:p>
    <w:p w:rsidR="00D35729" w:rsidRDefault="00082D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lists above should not be seen as exhaustive, and the post holder may be asked to take on additional responsibilities related to the role of Level 3 Teaching Assistant including supervision of pupils during breaktimes, lunchtimes, trips and other activ</w:t>
      </w:r>
      <w:r>
        <w:rPr>
          <w:rFonts w:ascii="Calibri" w:eastAsia="Calibri" w:hAnsi="Calibri" w:cs="Calibri"/>
          <w:color w:val="000000"/>
          <w:sz w:val="22"/>
          <w:szCs w:val="22"/>
        </w:rPr>
        <w:t>ities as required</w:t>
      </w:r>
    </w:p>
    <w:p w:rsidR="00D35729" w:rsidRDefault="00D357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D35729" w:rsidRDefault="00D357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D35729" w:rsidRDefault="00D3572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 w:hanging="360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2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5"/>
        <w:gridCol w:w="1324"/>
      </w:tblGrid>
      <w:tr w:rsidR="00D35729">
        <w:tc>
          <w:tcPr>
            <w:tcW w:w="10229" w:type="dxa"/>
            <w:gridSpan w:val="2"/>
            <w:shd w:val="clear" w:color="auto" w:fill="F2F2F2"/>
          </w:tcPr>
          <w:p w:rsidR="00D35729" w:rsidRDefault="00082D2A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Qualifications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Teaching Assistant status or equivalent qualification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Essential 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GCSE (or equivalent) in English and Maths (Grade C/4 or above)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Desireable</w:t>
            </w:r>
            <w:proofErr w:type="spellEnd"/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Relevant Level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(or above) experience in supporting teaching and learning 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Essential </w:t>
            </w:r>
          </w:p>
        </w:tc>
      </w:tr>
      <w:tr w:rsidR="00D35729">
        <w:trPr>
          <w:trHeight w:val="293"/>
        </w:trPr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Relevant experience working with children within EYFS</w:t>
            </w:r>
          </w:p>
          <w:p w:rsidR="00D35729" w:rsidRDefault="00D3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Experience in delivering phonics (e.g. RWI or Little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Wandle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Desireable</w:t>
            </w:r>
            <w:proofErr w:type="spellEnd"/>
          </w:p>
        </w:tc>
      </w:tr>
    </w:tbl>
    <w:p w:rsidR="00D35729" w:rsidRDefault="00D35729">
      <w:pPr>
        <w:rPr>
          <w:rFonts w:ascii="Calibri" w:eastAsia="Calibri" w:hAnsi="Calibri" w:cs="Calibri"/>
        </w:rPr>
      </w:pPr>
    </w:p>
    <w:tbl>
      <w:tblPr>
        <w:tblStyle w:val="a0"/>
        <w:tblW w:w="102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5"/>
        <w:gridCol w:w="1324"/>
      </w:tblGrid>
      <w:tr w:rsidR="00D35729">
        <w:tc>
          <w:tcPr>
            <w:tcW w:w="10229" w:type="dxa"/>
            <w:gridSpan w:val="2"/>
            <w:shd w:val="clear" w:color="auto" w:fill="F2F2F2"/>
          </w:tcPr>
          <w:p w:rsidR="00D35729" w:rsidRDefault="00082D2A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 and Understanding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Understanding of how young children learn</w:t>
            </w:r>
          </w:p>
          <w:p w:rsidR="00D35729" w:rsidRDefault="00D35729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Basic knowledge of the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EYFS Framework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Awareness of positive behaviour management strategies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Knowledge of safeguarding procedures 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Ability to support the delivery of learning activities planned by the teacher</w:t>
            </w:r>
          </w:p>
          <w:p w:rsidR="00D35729" w:rsidRDefault="00D3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Understanding of assessment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within EYFS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Desirable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Commitment to teamwork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Experience in a Catholic or Church of England school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Desirable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Practising Catholic or Church of England member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Desirable</w:t>
            </w:r>
          </w:p>
        </w:tc>
      </w:tr>
    </w:tbl>
    <w:p w:rsidR="00D35729" w:rsidRDefault="00D35729">
      <w:pPr>
        <w:rPr>
          <w:rFonts w:ascii="Calibri" w:eastAsia="Calibri" w:hAnsi="Calibri" w:cs="Calibri"/>
        </w:rPr>
      </w:pPr>
    </w:p>
    <w:tbl>
      <w:tblPr>
        <w:tblStyle w:val="a1"/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0"/>
        <w:gridCol w:w="1350"/>
      </w:tblGrid>
      <w:tr w:rsidR="00D35729">
        <w:tc>
          <w:tcPr>
            <w:tcW w:w="10260" w:type="dxa"/>
            <w:gridSpan w:val="2"/>
            <w:shd w:val="clear" w:color="auto" w:fill="F2F2F2"/>
          </w:tcPr>
          <w:p w:rsidR="00D35729" w:rsidRDefault="00082D2A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Communication</w:t>
            </w:r>
          </w:p>
        </w:tc>
      </w:tr>
      <w:tr w:rsidR="00D35729">
        <w:tc>
          <w:tcPr>
            <w:tcW w:w="8910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Clear communication with pupils, staff and parents</w:t>
            </w:r>
          </w:p>
        </w:tc>
        <w:tc>
          <w:tcPr>
            <w:tcW w:w="1350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10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Use ICT effectively</w:t>
            </w:r>
          </w:p>
        </w:tc>
        <w:tc>
          <w:tcPr>
            <w:tcW w:w="1350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10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Build positive relationships and support colleagues</w:t>
            </w:r>
          </w:p>
        </w:tc>
        <w:tc>
          <w:tcPr>
            <w:tcW w:w="1350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10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Provide feedback to teachers and manage time effectively</w:t>
            </w:r>
          </w:p>
        </w:tc>
        <w:tc>
          <w:tcPr>
            <w:tcW w:w="1350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10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Respond sensitively to pupil needs</w:t>
            </w:r>
          </w:p>
        </w:tc>
        <w:tc>
          <w:tcPr>
            <w:tcW w:w="1350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</w:tbl>
    <w:p w:rsidR="00D35729" w:rsidRDefault="00D35729">
      <w:pPr>
        <w:rPr>
          <w:rFonts w:ascii="Calibri" w:eastAsia="Calibri" w:hAnsi="Calibri" w:cs="Calibri"/>
        </w:rPr>
      </w:pPr>
    </w:p>
    <w:tbl>
      <w:tblPr>
        <w:tblStyle w:val="a2"/>
        <w:tblW w:w="102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5"/>
        <w:gridCol w:w="1324"/>
      </w:tblGrid>
      <w:tr w:rsidR="00D35729">
        <w:tc>
          <w:tcPr>
            <w:tcW w:w="10229" w:type="dxa"/>
            <w:gridSpan w:val="2"/>
            <w:shd w:val="clear" w:color="auto" w:fill="F2F2F2"/>
          </w:tcPr>
          <w:p w:rsidR="00D35729" w:rsidRDefault="00082D2A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Personal Qualities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Passionate about supporting learning and achievement and committed to inclusion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Flexible, supportive, proactive, uses initiative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Reflective and open to development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Caring, patient and adaptable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  <w:tr w:rsidR="00D35729">
        <w:tc>
          <w:tcPr>
            <w:tcW w:w="8905" w:type="dxa"/>
          </w:tcPr>
          <w:p w:rsidR="00D35729" w:rsidRDefault="0008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 w:hanging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tributes to teamwork and the wider school life</w:t>
            </w:r>
          </w:p>
        </w:tc>
        <w:tc>
          <w:tcPr>
            <w:tcW w:w="1324" w:type="dxa"/>
          </w:tcPr>
          <w:p w:rsidR="00D35729" w:rsidRDefault="00082D2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Essential</w:t>
            </w:r>
          </w:p>
        </w:tc>
      </w:tr>
    </w:tbl>
    <w:p w:rsidR="00D35729" w:rsidRDefault="00D35729" w:rsidP="00082D2A">
      <w:pPr>
        <w:pStyle w:val="Heading1"/>
        <w:rPr>
          <w:rFonts w:ascii="Calibri" w:eastAsia="Calibri" w:hAnsi="Calibri" w:cs="Calibri"/>
        </w:rPr>
      </w:pPr>
    </w:p>
    <w:sectPr w:rsidR="00D35729">
      <w:footerReference w:type="default" r:id="rId11"/>
      <w:pgSz w:w="11907" w:h="16840"/>
      <w:pgMar w:top="426" w:right="708" w:bottom="539" w:left="9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82D2A">
      <w:r>
        <w:separator/>
      </w:r>
    </w:p>
  </w:endnote>
  <w:endnote w:type="continuationSeparator" w:id="0">
    <w:p w:rsidR="00000000" w:rsidRDefault="00082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E846CAA8-259C-4D4C-ACA5-7F0355BEDF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22852E-A087-4F9F-8EE6-559997250803}"/>
    <w:embedBold r:id="rId3" w:fontKey="{28F88299-6680-4971-93A3-EAB25E080E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4432A7C-5EF2-498E-A358-BF6D5C3168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16C4F5-FE6D-4083-AB12-84CCE4CED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729" w:rsidRDefault="00082D2A">
    <w:pPr>
      <w:tabs>
        <w:tab w:val="center" w:pos="4680"/>
        <w:tab w:val="right" w:pos="9360"/>
      </w:tabs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We are proud to belong to:</w:t>
    </w:r>
  </w:p>
  <w:p w:rsidR="00D35729" w:rsidRDefault="00082D2A">
    <w:pPr>
      <w:tabs>
        <w:tab w:val="center" w:pos="4680"/>
        <w:tab w:val="right" w:pos="9360"/>
      </w:tabs>
      <w:jc w:val="cen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>
          <wp:extent cx="1914938" cy="574482"/>
          <wp:effectExtent l="0" t="0" r="0" b="0"/>
          <wp:docPr id="2" name="image2.jpg" descr="St Clare Catholic Multi Academy Tru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t Clare Catholic Multi Academy Trus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4938" cy="574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35729" w:rsidRDefault="00D357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D35729" w:rsidRDefault="00D357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82D2A">
      <w:r>
        <w:separator/>
      </w:r>
    </w:p>
  </w:footnote>
  <w:footnote w:type="continuationSeparator" w:id="0">
    <w:p w:rsidR="00000000" w:rsidRDefault="00082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553A6"/>
    <w:multiLevelType w:val="multilevel"/>
    <w:tmpl w:val="A39C17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425854"/>
    <w:multiLevelType w:val="multilevel"/>
    <w:tmpl w:val="B81A5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729"/>
    <w:rsid w:val="00082D2A"/>
    <w:rsid w:val="007B4489"/>
    <w:rsid w:val="00D3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23731"/>
  <w15:docId w15:val="{57807A37-BBA3-4B3A-8276-81A1F692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-284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emmaus.sheffield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quiries@emmaus.sheffield.sch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UMxjZQVFbRKbIlKvslF+DrPIUg==">CgMxLjA4AHIhMTJpMFFjempYa1U3MzhHODJhcnFwaHp6alVlN2tlZEEw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Wild</dc:creator>
  <cp:lastModifiedBy>Anna Wild</cp:lastModifiedBy>
  <cp:revision>3</cp:revision>
  <dcterms:created xsi:type="dcterms:W3CDTF">2026-07-02T12:21:00Z</dcterms:created>
  <dcterms:modified xsi:type="dcterms:W3CDTF">2026-07-02T12:24:00Z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74836f07-01fb-4440-94e7-88815216dc1c</vt:lpwstr>
  </property>
</Properties>
</file>