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6E84" w14:textId="2ADAA2D7" w:rsidR="00E83D89" w:rsidRDefault="00E4697A" w:rsidP="00E83D89">
      <w:pPr>
        <w:spacing w:after="0" w:line="240" w:lineRule="auto"/>
      </w:pPr>
      <w:r>
        <w:rPr>
          <w:rFonts w:eastAsia="Times New Roman"/>
          <w:i/>
          <w:iCs/>
          <w:color w:val="000000"/>
        </w:rPr>
        <w:t>This job description forms part of the Pope Francis Catholic Multi Academy Trust Job Description Library. All approved roles are benchmarked, quality assured and maintained centrally. Schools should use approved Trust job descriptions wherever possible. Any proposed amendments or new roles must be reviewed by the Central Team and evaluated through the Trust's Job Evaluation Framework before recruitment</w:t>
      </w:r>
      <w:r w:rsidR="00EB78BE">
        <w:rPr>
          <w:rFonts w:eastAsia="Times New Roman"/>
          <w:i/>
          <w:iCs/>
          <w:color w:val="000000"/>
        </w:rPr>
        <w:t>.</w:t>
      </w:r>
    </w:p>
    <w:p w14:paraId="551A9348" w14:textId="77777777" w:rsidR="00E4697A" w:rsidRDefault="00E4697A" w:rsidP="00E83D89">
      <w:pPr>
        <w:spacing w:after="0" w:line="240" w:lineRule="auto"/>
      </w:pPr>
    </w:p>
    <w:p w14:paraId="1100FA17" w14:textId="77777777" w:rsidR="00E4697A" w:rsidRDefault="00E4697A" w:rsidP="00E83D89">
      <w:pPr>
        <w:spacing w:after="0" w:line="240" w:lineRule="auto"/>
      </w:pPr>
    </w:p>
    <w:tbl>
      <w:tblPr>
        <w:tblStyle w:val="TableGrid"/>
        <w:tblW w:w="0" w:type="auto"/>
        <w:tblLook w:val="04A0" w:firstRow="1" w:lastRow="0" w:firstColumn="1" w:lastColumn="0" w:noHBand="0" w:noVBand="1"/>
      </w:tblPr>
      <w:tblGrid>
        <w:gridCol w:w="2689"/>
        <w:gridCol w:w="6657"/>
      </w:tblGrid>
      <w:tr w:rsidR="00E83D89" w:rsidRPr="00E83D89" w14:paraId="385723C4" w14:textId="77777777" w:rsidTr="004D7580">
        <w:trPr>
          <w:trHeight w:val="567"/>
        </w:trPr>
        <w:tc>
          <w:tcPr>
            <w:tcW w:w="2689" w:type="dxa"/>
            <w:shd w:val="clear" w:color="auto" w:fill="075990"/>
            <w:vAlign w:val="center"/>
          </w:tcPr>
          <w:p w14:paraId="5CA6756D" w14:textId="1BE19BAD" w:rsidR="00E83D89" w:rsidRPr="00E83D89" w:rsidRDefault="00310574"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Job Template ID</w:t>
            </w:r>
            <w:r w:rsidR="00E83D89" w:rsidRPr="00E83D89">
              <w:rPr>
                <w:rFonts w:ascii="Arial" w:hAnsi="Arial" w:cs="Arial"/>
                <w:b/>
                <w:bCs/>
                <w:noProof/>
                <w:color w:val="FFFFFF" w:themeColor="background1"/>
                <w:sz w:val="24"/>
                <w:szCs w:val="24"/>
                <w:lang w:eastAsia="en-GB"/>
              </w:rPr>
              <w:t>:</w:t>
            </w:r>
          </w:p>
        </w:tc>
        <w:tc>
          <w:tcPr>
            <w:tcW w:w="6657" w:type="dxa"/>
            <w:vAlign w:val="center"/>
          </w:tcPr>
          <w:p w14:paraId="78F3B441" w14:textId="77777777" w:rsidR="00E83D89" w:rsidRPr="00E83D89" w:rsidRDefault="00E83D89" w:rsidP="00AF2B4B">
            <w:pPr>
              <w:rPr>
                <w:rFonts w:ascii="Arial" w:hAnsi="Arial" w:cs="Arial"/>
                <w:sz w:val="24"/>
                <w:szCs w:val="24"/>
              </w:rPr>
            </w:pPr>
          </w:p>
        </w:tc>
      </w:tr>
      <w:tr w:rsidR="00E83D89" w:rsidRPr="00E83D89" w14:paraId="7195BBD8" w14:textId="77777777" w:rsidTr="008A7CFE">
        <w:trPr>
          <w:trHeight w:val="567"/>
        </w:trPr>
        <w:tc>
          <w:tcPr>
            <w:tcW w:w="2689" w:type="dxa"/>
            <w:shd w:val="clear" w:color="auto" w:fill="075990"/>
            <w:vAlign w:val="center"/>
          </w:tcPr>
          <w:p w14:paraId="0203DD50" w14:textId="151F4A36" w:rsidR="00B71BE9" w:rsidRPr="00B71BE9" w:rsidRDefault="00E83D89" w:rsidP="00AF2B4B">
            <w:pPr>
              <w:rPr>
                <w:rFonts w:ascii="Arial" w:hAnsi="Arial" w:cs="Arial"/>
                <w:b/>
                <w:bCs/>
                <w:noProof/>
                <w:color w:val="FFFFFF" w:themeColor="background1"/>
                <w:sz w:val="24"/>
                <w:szCs w:val="24"/>
                <w:lang w:eastAsia="en-GB"/>
              </w:rPr>
            </w:pPr>
            <w:r w:rsidRPr="00E83D89">
              <w:rPr>
                <w:rFonts w:ascii="Arial" w:hAnsi="Arial" w:cs="Arial"/>
                <w:b/>
                <w:bCs/>
                <w:noProof/>
                <w:color w:val="FFFFFF" w:themeColor="background1"/>
                <w:sz w:val="24"/>
                <w:szCs w:val="24"/>
                <w:lang w:eastAsia="en-GB"/>
              </w:rPr>
              <w:t>Job Title:</w:t>
            </w:r>
          </w:p>
        </w:tc>
        <w:tc>
          <w:tcPr>
            <w:tcW w:w="6657" w:type="dxa"/>
            <w:vAlign w:val="center"/>
          </w:tcPr>
          <w:p w14:paraId="694E07FF" w14:textId="21C3D836" w:rsidR="00B71BE9" w:rsidRPr="00E83D89" w:rsidRDefault="004606D3" w:rsidP="00AF2B4B">
            <w:pPr>
              <w:rPr>
                <w:rFonts w:ascii="Arial" w:hAnsi="Arial" w:cs="Arial"/>
                <w:sz w:val="24"/>
                <w:szCs w:val="24"/>
              </w:rPr>
            </w:pPr>
            <w:r>
              <w:rPr>
                <w:rFonts w:ascii="Arial" w:hAnsi="Arial" w:cs="Arial"/>
                <w:sz w:val="24"/>
                <w:szCs w:val="24"/>
              </w:rPr>
              <w:t xml:space="preserve">Class Teacher </w:t>
            </w:r>
          </w:p>
        </w:tc>
      </w:tr>
      <w:tr w:rsidR="00E83D89" w:rsidRPr="00E83D89" w14:paraId="62EF993A" w14:textId="77777777" w:rsidTr="008A7CFE">
        <w:trPr>
          <w:trHeight w:val="567"/>
        </w:trPr>
        <w:tc>
          <w:tcPr>
            <w:tcW w:w="2689" w:type="dxa"/>
            <w:shd w:val="clear" w:color="auto" w:fill="075990"/>
            <w:vAlign w:val="center"/>
          </w:tcPr>
          <w:p w14:paraId="244EBCCF" w14:textId="7BCE1F0C" w:rsidR="00E83D89" w:rsidRPr="00E83D89" w:rsidRDefault="00DD37AA" w:rsidP="00AF2B4B">
            <w:pPr>
              <w:rPr>
                <w:rFonts w:ascii="Arial" w:hAnsi="Arial" w:cs="Arial"/>
              </w:rPr>
            </w:pPr>
            <w:r>
              <w:rPr>
                <w:rFonts w:ascii="Arial" w:hAnsi="Arial" w:cs="Arial"/>
                <w:b/>
                <w:bCs/>
                <w:noProof/>
                <w:color w:val="FFFFFF" w:themeColor="background1"/>
                <w:sz w:val="24"/>
                <w:szCs w:val="24"/>
                <w:lang w:eastAsia="en-GB"/>
              </w:rPr>
              <w:t>Pay</w:t>
            </w:r>
            <w:r w:rsidR="00A75DD5">
              <w:rPr>
                <w:rFonts w:ascii="Arial" w:hAnsi="Arial" w:cs="Arial"/>
                <w:b/>
                <w:bCs/>
                <w:noProof/>
                <w:color w:val="FFFFFF" w:themeColor="background1"/>
                <w:sz w:val="24"/>
                <w:szCs w:val="24"/>
                <w:lang w:eastAsia="en-GB"/>
              </w:rPr>
              <w:t xml:space="preserve"> </w:t>
            </w:r>
            <w:r w:rsidR="001F3B01">
              <w:rPr>
                <w:rFonts w:ascii="Arial" w:hAnsi="Arial" w:cs="Arial"/>
                <w:b/>
                <w:bCs/>
                <w:noProof/>
                <w:color w:val="FFFFFF" w:themeColor="background1"/>
                <w:sz w:val="24"/>
                <w:szCs w:val="24"/>
                <w:lang w:eastAsia="en-GB"/>
              </w:rPr>
              <w:t>S</w:t>
            </w:r>
            <w:r>
              <w:rPr>
                <w:rFonts w:ascii="Arial" w:hAnsi="Arial" w:cs="Arial"/>
                <w:b/>
                <w:bCs/>
                <w:noProof/>
                <w:color w:val="FFFFFF" w:themeColor="background1"/>
                <w:sz w:val="24"/>
                <w:szCs w:val="24"/>
                <w:lang w:eastAsia="en-GB"/>
              </w:rPr>
              <w:t>cale</w:t>
            </w:r>
            <w:r w:rsidR="00E83D89" w:rsidRPr="00E83D89">
              <w:rPr>
                <w:rFonts w:ascii="Arial" w:hAnsi="Arial" w:cs="Arial"/>
                <w:b/>
                <w:bCs/>
                <w:noProof/>
                <w:color w:val="FFFFFF" w:themeColor="background1"/>
                <w:sz w:val="24"/>
                <w:szCs w:val="24"/>
                <w:lang w:eastAsia="en-GB"/>
              </w:rPr>
              <w:t>:</w:t>
            </w:r>
          </w:p>
        </w:tc>
        <w:tc>
          <w:tcPr>
            <w:tcW w:w="6657" w:type="dxa"/>
            <w:vAlign w:val="center"/>
          </w:tcPr>
          <w:p w14:paraId="7BAE25DD" w14:textId="7C4EB5C2" w:rsidR="00E83D89" w:rsidRPr="00E83D89" w:rsidRDefault="003815AF" w:rsidP="00AF2B4B">
            <w:pPr>
              <w:rPr>
                <w:rFonts w:ascii="Arial" w:hAnsi="Arial" w:cs="Arial"/>
                <w:sz w:val="24"/>
                <w:szCs w:val="24"/>
              </w:rPr>
            </w:pPr>
            <w:r>
              <w:rPr>
                <w:rFonts w:ascii="Arial" w:hAnsi="Arial" w:cs="Arial"/>
                <w:sz w:val="24"/>
                <w:szCs w:val="24"/>
              </w:rPr>
              <w:t xml:space="preserve">MPS </w:t>
            </w:r>
          </w:p>
        </w:tc>
      </w:tr>
      <w:tr w:rsidR="00E83D89" w:rsidRPr="00E83D89" w14:paraId="6F3FCB74" w14:textId="77777777" w:rsidTr="008A7CFE">
        <w:trPr>
          <w:trHeight w:val="567"/>
        </w:trPr>
        <w:tc>
          <w:tcPr>
            <w:tcW w:w="2689" w:type="dxa"/>
            <w:shd w:val="clear" w:color="auto" w:fill="075990"/>
            <w:vAlign w:val="center"/>
          </w:tcPr>
          <w:p w14:paraId="7776D8AD" w14:textId="71692F05" w:rsidR="00E83D89" w:rsidRPr="00E83D89" w:rsidRDefault="001C0319"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Pay</w:t>
            </w:r>
            <w:r w:rsidR="001F3B01">
              <w:rPr>
                <w:rFonts w:ascii="Arial" w:hAnsi="Arial" w:cs="Arial"/>
                <w:b/>
                <w:bCs/>
                <w:noProof/>
                <w:color w:val="FFFFFF" w:themeColor="background1"/>
                <w:sz w:val="24"/>
                <w:szCs w:val="24"/>
                <w:lang w:eastAsia="en-GB"/>
              </w:rPr>
              <w:t xml:space="preserve"> G</w:t>
            </w:r>
            <w:r>
              <w:rPr>
                <w:rFonts w:ascii="Arial" w:hAnsi="Arial" w:cs="Arial"/>
                <w:b/>
                <w:bCs/>
                <w:noProof/>
                <w:color w:val="FFFFFF" w:themeColor="background1"/>
                <w:sz w:val="24"/>
                <w:szCs w:val="24"/>
                <w:lang w:eastAsia="en-GB"/>
              </w:rPr>
              <w:t>rade</w:t>
            </w:r>
            <w:r w:rsidR="00E83D89" w:rsidRPr="00E83D89">
              <w:rPr>
                <w:rFonts w:ascii="Arial" w:hAnsi="Arial" w:cs="Arial"/>
                <w:b/>
                <w:bCs/>
                <w:noProof/>
                <w:color w:val="FFFFFF" w:themeColor="background1"/>
                <w:sz w:val="24"/>
                <w:szCs w:val="24"/>
                <w:lang w:eastAsia="en-GB"/>
              </w:rPr>
              <w:t>:</w:t>
            </w:r>
          </w:p>
        </w:tc>
        <w:tc>
          <w:tcPr>
            <w:tcW w:w="6657" w:type="dxa"/>
            <w:vAlign w:val="center"/>
          </w:tcPr>
          <w:p w14:paraId="25635850" w14:textId="77777777" w:rsidR="00E83D89" w:rsidRPr="00E83D89" w:rsidRDefault="00E83D89" w:rsidP="00AF2B4B">
            <w:pPr>
              <w:rPr>
                <w:rFonts w:ascii="Arial" w:hAnsi="Arial" w:cs="Arial"/>
                <w:sz w:val="24"/>
                <w:szCs w:val="24"/>
              </w:rPr>
            </w:pPr>
          </w:p>
        </w:tc>
      </w:tr>
      <w:tr w:rsidR="00E83D89" w:rsidRPr="00E83D89" w14:paraId="21253823" w14:textId="77777777" w:rsidTr="008A7CFE">
        <w:trPr>
          <w:trHeight w:val="567"/>
        </w:trPr>
        <w:tc>
          <w:tcPr>
            <w:tcW w:w="2689" w:type="dxa"/>
            <w:shd w:val="clear" w:color="auto" w:fill="075990"/>
            <w:vAlign w:val="center"/>
          </w:tcPr>
          <w:p w14:paraId="26269DFE" w14:textId="2A4F85BF" w:rsidR="00E83D89" w:rsidRPr="00E83D89" w:rsidRDefault="00166D3B"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Reporting to:</w:t>
            </w:r>
          </w:p>
        </w:tc>
        <w:tc>
          <w:tcPr>
            <w:tcW w:w="6657" w:type="dxa"/>
            <w:vAlign w:val="center"/>
          </w:tcPr>
          <w:p w14:paraId="3287DC8F" w14:textId="19B474B4" w:rsidR="00E83D89" w:rsidRPr="00E83D89" w:rsidRDefault="004606D3" w:rsidP="00AF2B4B">
            <w:pPr>
              <w:rPr>
                <w:rFonts w:ascii="Arial" w:hAnsi="Arial" w:cs="Arial"/>
                <w:sz w:val="24"/>
                <w:szCs w:val="24"/>
              </w:rPr>
            </w:pPr>
            <w:r>
              <w:rPr>
                <w:rFonts w:ascii="Arial" w:hAnsi="Arial" w:cs="Arial"/>
                <w:sz w:val="24"/>
                <w:szCs w:val="24"/>
              </w:rPr>
              <w:t>Headteacher</w:t>
            </w:r>
          </w:p>
        </w:tc>
      </w:tr>
      <w:tr w:rsidR="00DA6795" w:rsidRPr="00E83D89" w14:paraId="041DE481" w14:textId="77777777" w:rsidTr="008A7CFE">
        <w:trPr>
          <w:trHeight w:val="567"/>
        </w:trPr>
        <w:tc>
          <w:tcPr>
            <w:tcW w:w="2689" w:type="dxa"/>
            <w:shd w:val="clear" w:color="auto" w:fill="075990"/>
            <w:vAlign w:val="center"/>
          </w:tcPr>
          <w:p w14:paraId="38BFAC23" w14:textId="5691225E" w:rsidR="00DA6795" w:rsidRDefault="00163AC0"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Direct Reports</w:t>
            </w:r>
            <w:r w:rsidR="00412A1A">
              <w:rPr>
                <w:rFonts w:ascii="Arial" w:hAnsi="Arial" w:cs="Arial"/>
                <w:b/>
                <w:bCs/>
                <w:noProof/>
                <w:color w:val="FFFFFF" w:themeColor="background1"/>
                <w:sz w:val="24"/>
                <w:szCs w:val="24"/>
                <w:lang w:eastAsia="en-GB"/>
              </w:rPr>
              <w:t>:</w:t>
            </w:r>
          </w:p>
        </w:tc>
        <w:tc>
          <w:tcPr>
            <w:tcW w:w="6657" w:type="dxa"/>
            <w:vAlign w:val="center"/>
          </w:tcPr>
          <w:p w14:paraId="2C3B905C" w14:textId="0801BB92" w:rsidR="00DA6795" w:rsidRPr="00E83D89" w:rsidRDefault="004606D3" w:rsidP="00AF2B4B">
            <w:pPr>
              <w:rPr>
                <w:rFonts w:ascii="Arial" w:hAnsi="Arial" w:cs="Arial"/>
                <w:sz w:val="24"/>
                <w:szCs w:val="24"/>
              </w:rPr>
            </w:pPr>
            <w:r>
              <w:rPr>
                <w:rFonts w:ascii="Arial" w:hAnsi="Arial" w:cs="Arial"/>
                <w:sz w:val="24"/>
                <w:szCs w:val="24"/>
              </w:rPr>
              <w:t>N/A</w:t>
            </w:r>
          </w:p>
        </w:tc>
      </w:tr>
      <w:tr w:rsidR="00DA6795" w:rsidRPr="00E83D89" w14:paraId="4F93E19D" w14:textId="77777777" w:rsidTr="00EB78BE">
        <w:trPr>
          <w:trHeight w:val="663"/>
        </w:trPr>
        <w:tc>
          <w:tcPr>
            <w:tcW w:w="2689" w:type="dxa"/>
            <w:shd w:val="clear" w:color="auto" w:fill="075990"/>
            <w:vAlign w:val="center"/>
          </w:tcPr>
          <w:p w14:paraId="6B4E9BF6" w14:textId="16C2A2CC"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Internal Relationships:</w:t>
            </w:r>
          </w:p>
        </w:tc>
        <w:tc>
          <w:tcPr>
            <w:tcW w:w="6657" w:type="dxa"/>
            <w:vAlign w:val="center"/>
          </w:tcPr>
          <w:p w14:paraId="41C221B5" w14:textId="5B059B0E" w:rsidR="00DA6795" w:rsidRPr="00E83D89" w:rsidRDefault="004606D3" w:rsidP="00AF2B4B">
            <w:pPr>
              <w:rPr>
                <w:rFonts w:ascii="Arial" w:hAnsi="Arial" w:cs="Arial"/>
                <w:sz w:val="24"/>
                <w:szCs w:val="24"/>
              </w:rPr>
            </w:pPr>
            <w:r>
              <w:rPr>
                <w:rFonts w:ascii="Arial" w:hAnsi="Arial" w:cs="Arial"/>
                <w:sz w:val="24"/>
                <w:szCs w:val="24"/>
              </w:rPr>
              <w:t xml:space="preserve">Senior Leadership Team, </w:t>
            </w:r>
            <w:r w:rsidR="00F70549">
              <w:rPr>
                <w:rFonts w:ascii="Arial" w:hAnsi="Arial" w:cs="Arial"/>
                <w:sz w:val="24"/>
                <w:szCs w:val="24"/>
              </w:rPr>
              <w:t>Teaching and curriculum Colleagues, Teaching Assistants / Support Staff, Safeguarding and Pastoral Support</w:t>
            </w:r>
          </w:p>
        </w:tc>
      </w:tr>
      <w:tr w:rsidR="00DA6795" w:rsidRPr="00E83D89" w14:paraId="242C1BD0" w14:textId="77777777" w:rsidTr="00EB78BE">
        <w:trPr>
          <w:trHeight w:val="700"/>
        </w:trPr>
        <w:tc>
          <w:tcPr>
            <w:tcW w:w="2689" w:type="dxa"/>
            <w:shd w:val="clear" w:color="auto" w:fill="075990"/>
            <w:vAlign w:val="center"/>
          </w:tcPr>
          <w:p w14:paraId="408813DF" w14:textId="4AC9F877"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External Relationships:</w:t>
            </w:r>
          </w:p>
        </w:tc>
        <w:tc>
          <w:tcPr>
            <w:tcW w:w="6657" w:type="dxa"/>
            <w:vAlign w:val="center"/>
          </w:tcPr>
          <w:p w14:paraId="3F6F1958" w14:textId="77777777" w:rsidR="00DA6795" w:rsidRPr="00E83D89" w:rsidRDefault="00DA6795" w:rsidP="00AF2B4B">
            <w:pPr>
              <w:rPr>
                <w:rFonts w:ascii="Arial" w:hAnsi="Arial" w:cs="Arial"/>
                <w:sz w:val="24"/>
                <w:szCs w:val="24"/>
              </w:rPr>
            </w:pPr>
          </w:p>
        </w:tc>
      </w:tr>
    </w:tbl>
    <w:p w14:paraId="0E4872EF" w14:textId="0CE19D92" w:rsidR="00E83D89" w:rsidRDefault="00E83D89"/>
    <w:p w14:paraId="2E3ACC0D" w14:textId="022D4CF4" w:rsidR="00117322" w:rsidRPr="00FE6AD5" w:rsidRDefault="00B87ECB" w:rsidP="00E83D89">
      <w:pPr>
        <w:rPr>
          <w:rFonts w:ascii="Arial" w:hAnsi="Arial" w:cs="Arial"/>
          <w:b/>
          <w:color w:val="075990"/>
          <w:sz w:val="24"/>
          <w:szCs w:val="24"/>
        </w:rPr>
      </w:pPr>
      <w:r w:rsidRPr="00FE6AD5">
        <w:rPr>
          <w:rFonts w:ascii="Arial" w:hAnsi="Arial" w:cs="Arial"/>
          <w:b/>
          <w:color w:val="075990"/>
          <w:sz w:val="24"/>
          <w:szCs w:val="24"/>
        </w:rPr>
        <w:t xml:space="preserve">Job </w:t>
      </w:r>
      <w:r w:rsidR="009B0657" w:rsidRPr="00FE6AD5">
        <w:rPr>
          <w:rFonts w:ascii="Arial" w:hAnsi="Arial" w:cs="Arial"/>
          <w:b/>
          <w:color w:val="075990"/>
          <w:sz w:val="24"/>
          <w:szCs w:val="24"/>
        </w:rPr>
        <w:t>p</w:t>
      </w:r>
      <w:r w:rsidRPr="00FE6AD5">
        <w:rPr>
          <w:rFonts w:ascii="Arial" w:hAnsi="Arial" w:cs="Arial"/>
          <w:b/>
          <w:color w:val="075990"/>
          <w:sz w:val="24"/>
          <w:szCs w:val="24"/>
        </w:rPr>
        <w:t>urpose:</w:t>
      </w:r>
    </w:p>
    <w:p w14:paraId="73BEC0DE" w14:textId="7080CABB" w:rsidR="00273606" w:rsidRPr="00273606" w:rsidRDefault="00273606" w:rsidP="00273606">
      <w:pPr>
        <w:rPr>
          <w:rFonts w:ascii="Arial" w:hAnsi="Arial" w:cs="Arial"/>
          <w:bCs/>
          <w:sz w:val="24"/>
          <w:szCs w:val="24"/>
        </w:rPr>
      </w:pPr>
      <w:r w:rsidRPr="00273606">
        <w:rPr>
          <w:rFonts w:ascii="Arial" w:hAnsi="Arial" w:cs="Arial"/>
          <w:bCs/>
          <w:sz w:val="24"/>
          <w:szCs w:val="24"/>
        </w:rPr>
        <w:t xml:space="preserve">The </w:t>
      </w:r>
      <w:r>
        <w:rPr>
          <w:rFonts w:ascii="Arial" w:hAnsi="Arial" w:cs="Arial"/>
          <w:bCs/>
          <w:sz w:val="24"/>
          <w:szCs w:val="24"/>
        </w:rPr>
        <w:t>Class Teacher</w:t>
      </w:r>
      <w:r w:rsidRPr="00273606">
        <w:rPr>
          <w:rFonts w:ascii="Arial" w:hAnsi="Arial" w:cs="Arial"/>
          <w:bCs/>
          <w:sz w:val="24"/>
          <w:szCs w:val="24"/>
        </w:rPr>
        <w:t xml:space="preserve"> will, under the reasonable direction of the Headteacher, carry out the professional duties of a teacher in accordance with the current School Teachers’ Pay and Conditions Document and Teachers’ Standards.</w:t>
      </w:r>
    </w:p>
    <w:p w14:paraId="4AFE0EF2" w14:textId="3314B27C" w:rsidR="00273606" w:rsidRPr="00273606" w:rsidRDefault="00273606" w:rsidP="00273606">
      <w:pPr>
        <w:rPr>
          <w:rFonts w:ascii="Arial" w:hAnsi="Arial" w:cs="Arial"/>
          <w:bCs/>
          <w:sz w:val="24"/>
          <w:szCs w:val="24"/>
        </w:rPr>
      </w:pPr>
      <w:r w:rsidRPr="00273606">
        <w:rPr>
          <w:rFonts w:ascii="Arial" w:hAnsi="Arial" w:cs="Arial"/>
          <w:bCs/>
          <w:sz w:val="24"/>
          <w:szCs w:val="24"/>
        </w:rPr>
        <w:t xml:space="preserve">You will be expected to comply with any reasonable request from the headteacher to undertake work of a similar level that is not specified in this job description. </w:t>
      </w:r>
    </w:p>
    <w:p w14:paraId="2AA83E94" w14:textId="32582981" w:rsidR="00273606" w:rsidRPr="00273606" w:rsidRDefault="00273606" w:rsidP="00273606">
      <w:pPr>
        <w:rPr>
          <w:rFonts w:ascii="Arial" w:hAnsi="Arial" w:cs="Arial"/>
          <w:bCs/>
          <w:sz w:val="24"/>
          <w:szCs w:val="24"/>
        </w:rPr>
      </w:pPr>
      <w:r w:rsidRPr="00273606">
        <w:rPr>
          <w:rFonts w:ascii="Arial" w:hAnsi="Arial" w:cs="Arial"/>
          <w:bCs/>
          <w:sz w:val="24"/>
          <w:szCs w:val="24"/>
        </w:rPr>
        <w:t xml:space="preserve">All job descriptions define the responsibilities of the potholder in addition to those outlined in the School Teachers’ Pay and Conditions Document. This job description is current at the date shown, but, in consultation with you, may be changed to reflect or anticipate changes in the job commensurate with the grade and job title. </w:t>
      </w:r>
    </w:p>
    <w:p w14:paraId="7295D8A5" w14:textId="77777777" w:rsidR="00264794" w:rsidRDefault="00273606" w:rsidP="00273606">
      <w:pPr>
        <w:rPr>
          <w:rFonts w:ascii="Arial" w:hAnsi="Arial" w:cs="Arial"/>
          <w:bCs/>
          <w:sz w:val="24"/>
          <w:szCs w:val="24"/>
        </w:rPr>
      </w:pPr>
      <w:r w:rsidRPr="00273606">
        <w:rPr>
          <w:rFonts w:ascii="Arial" w:hAnsi="Arial" w:cs="Arial"/>
          <w:bCs/>
          <w:sz w:val="24"/>
          <w:szCs w:val="24"/>
        </w:rPr>
        <w:t xml:space="preserve">The post holder will contribute to the mission of Pope Francis Catholic Multi Academy Trust by promoting and safeguarding the Catholic ethos of the school, supporting the </w:t>
      </w:r>
      <w:r w:rsidRPr="00273606">
        <w:rPr>
          <w:rFonts w:ascii="Arial" w:hAnsi="Arial" w:cs="Arial"/>
          <w:bCs/>
          <w:sz w:val="24"/>
          <w:szCs w:val="24"/>
        </w:rPr>
        <w:lastRenderedPageBreak/>
        <w:t>spiritual and moral development of all pupils, and demonstrating a commitment to the teachings of the Catholic Church.</w:t>
      </w:r>
    </w:p>
    <w:p w14:paraId="69A02C5E" w14:textId="49A8FA44" w:rsidR="002B6822" w:rsidRDefault="002B6822" w:rsidP="00273606">
      <w:pPr>
        <w:rPr>
          <w:rFonts w:ascii="Arial" w:hAnsi="Arial" w:cs="Arial"/>
          <w:b/>
          <w:color w:val="075990"/>
          <w:sz w:val="24"/>
          <w:szCs w:val="24"/>
        </w:rPr>
      </w:pPr>
      <w:r w:rsidRPr="00FE6AD5">
        <w:rPr>
          <w:rFonts w:ascii="Arial" w:hAnsi="Arial" w:cs="Arial"/>
          <w:b/>
          <w:color w:val="075990"/>
          <w:sz w:val="24"/>
          <w:szCs w:val="24"/>
        </w:rPr>
        <w:t>Duties and responsibilities:</w:t>
      </w:r>
    </w:p>
    <w:p w14:paraId="5C51EFD7" w14:textId="77777777" w:rsidR="00264794" w:rsidRPr="00264794" w:rsidRDefault="00264794" w:rsidP="00264794">
      <w:pPr>
        <w:pStyle w:val="paragraph"/>
        <w:numPr>
          <w:ilvl w:val="0"/>
          <w:numId w:val="47"/>
        </w:numPr>
        <w:spacing w:before="0" w:beforeAutospacing="0" w:after="0" w:afterAutospacing="0"/>
        <w:textAlignment w:val="baseline"/>
        <w:rPr>
          <w:rStyle w:val="normaltextrun"/>
          <w:rFonts w:ascii="Arial" w:hAnsi="Arial" w:cs="Arial"/>
          <w:b/>
          <w:bCs/>
          <w:color w:val="075990"/>
        </w:rPr>
      </w:pPr>
      <w:r w:rsidRPr="00264794">
        <w:rPr>
          <w:rStyle w:val="normaltextrun"/>
          <w:rFonts w:ascii="Arial" w:hAnsi="Arial" w:cs="Arial"/>
          <w:b/>
          <w:bCs/>
          <w:color w:val="075990"/>
        </w:rPr>
        <w:t>Catholic Ethos and Mission</w:t>
      </w:r>
    </w:p>
    <w:p w14:paraId="4E6AEA0A" w14:textId="77777777" w:rsidR="00264794" w:rsidRPr="00264794" w:rsidRDefault="00264794" w:rsidP="00264794">
      <w:pPr>
        <w:pStyle w:val="paragraph"/>
        <w:spacing w:before="0" w:beforeAutospacing="0" w:after="0" w:afterAutospacing="0"/>
        <w:ind w:left="720"/>
        <w:textAlignment w:val="baseline"/>
        <w:rPr>
          <w:rFonts w:ascii="Segoe UI" w:hAnsi="Segoe UI" w:cs="Segoe UI"/>
        </w:rPr>
      </w:pPr>
    </w:p>
    <w:p w14:paraId="76A160CA" w14:textId="77777777" w:rsidR="00264794" w:rsidRPr="00264794" w:rsidRDefault="00264794" w:rsidP="00264794">
      <w:pPr>
        <w:pStyle w:val="paragraph"/>
        <w:numPr>
          <w:ilvl w:val="0"/>
          <w:numId w:val="48"/>
        </w:numPr>
        <w:spacing w:before="0" w:beforeAutospacing="0" w:after="0" w:afterAutospacing="0"/>
        <w:textAlignment w:val="baseline"/>
        <w:rPr>
          <w:rFonts w:ascii="Arial" w:hAnsi="Arial" w:cs="Arial"/>
        </w:rPr>
      </w:pPr>
      <w:r w:rsidRPr="00264794">
        <w:rPr>
          <w:rStyle w:val="normaltextrun"/>
          <w:rFonts w:ascii="Arial" w:hAnsi="Arial" w:cs="Arial"/>
        </w:rPr>
        <w:t>Support and actively promote the Catholic ethos, values and mission of the school in all aspects of professional conduct.</w:t>
      </w:r>
    </w:p>
    <w:p w14:paraId="280B1973" w14:textId="77777777" w:rsidR="00264794" w:rsidRPr="00264794" w:rsidRDefault="00264794" w:rsidP="00264794">
      <w:pPr>
        <w:pStyle w:val="paragraph"/>
        <w:numPr>
          <w:ilvl w:val="0"/>
          <w:numId w:val="48"/>
        </w:numPr>
        <w:spacing w:before="0" w:beforeAutospacing="0" w:after="0" w:afterAutospacing="0"/>
        <w:textAlignment w:val="baseline"/>
        <w:rPr>
          <w:rFonts w:ascii="Arial" w:hAnsi="Arial" w:cs="Arial"/>
        </w:rPr>
      </w:pPr>
      <w:r w:rsidRPr="00264794">
        <w:rPr>
          <w:rStyle w:val="normaltextrun"/>
          <w:rFonts w:ascii="Arial" w:hAnsi="Arial" w:cs="Arial"/>
        </w:rPr>
        <w:t>Contribute to the prayer life, collective worship and liturgical celebrations of the school.</w:t>
      </w:r>
    </w:p>
    <w:p w14:paraId="4CDC1230" w14:textId="77777777" w:rsidR="00264794" w:rsidRPr="00264794" w:rsidRDefault="00264794" w:rsidP="00264794">
      <w:pPr>
        <w:pStyle w:val="paragraph"/>
        <w:numPr>
          <w:ilvl w:val="0"/>
          <w:numId w:val="48"/>
        </w:numPr>
        <w:spacing w:before="0" w:beforeAutospacing="0" w:after="0" w:afterAutospacing="0"/>
        <w:textAlignment w:val="baseline"/>
        <w:rPr>
          <w:rFonts w:ascii="Arial" w:hAnsi="Arial" w:cs="Arial"/>
        </w:rPr>
      </w:pPr>
      <w:r w:rsidRPr="00264794">
        <w:rPr>
          <w:rStyle w:val="normaltextrun"/>
          <w:rFonts w:ascii="Arial" w:hAnsi="Arial" w:cs="Arial"/>
        </w:rPr>
        <w:t>Demonstrate, through professional example, a commitment to Gospel values.</w:t>
      </w:r>
    </w:p>
    <w:p w14:paraId="4DB8D2D8" w14:textId="77777777" w:rsidR="00264794" w:rsidRPr="00FE6AD5" w:rsidRDefault="00264794" w:rsidP="00273606">
      <w:pPr>
        <w:rPr>
          <w:rFonts w:ascii="Arial" w:hAnsi="Arial" w:cs="Arial"/>
          <w:b/>
          <w:color w:val="075990"/>
          <w:sz w:val="24"/>
          <w:szCs w:val="24"/>
        </w:rPr>
      </w:pPr>
    </w:p>
    <w:p w14:paraId="790D5AAC" w14:textId="729A7E89" w:rsidR="00F803C7" w:rsidRDefault="00D078E6" w:rsidP="00F803C7">
      <w:pPr>
        <w:rPr>
          <w:rFonts w:ascii="Arial" w:hAnsi="Arial" w:cs="Arial"/>
          <w:bCs/>
          <w:color w:val="075990"/>
          <w:sz w:val="24"/>
          <w:szCs w:val="24"/>
        </w:rPr>
      </w:pPr>
      <w:r>
        <w:rPr>
          <w:rFonts w:ascii="Arial" w:hAnsi="Arial" w:cs="Arial"/>
          <w:bCs/>
          <w:color w:val="075990"/>
          <w:sz w:val="24"/>
          <w:szCs w:val="24"/>
        </w:rPr>
        <w:t xml:space="preserve">Professional Values and Practice </w:t>
      </w:r>
    </w:p>
    <w:p w14:paraId="78D5D1E4" w14:textId="536877D1"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Having high expectations of all pupils and a commitment to raising their educational achievement</w:t>
      </w:r>
    </w:p>
    <w:p w14:paraId="3DE1FDE2" w14:textId="69C95DFF"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Treating all pupils consistently, with respect and consideration with a concern for their development as learners</w:t>
      </w:r>
    </w:p>
    <w:p w14:paraId="21D589DD" w14:textId="6D27EE01"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Demonstrating and promoting positive values, attitudes and behaviour</w:t>
      </w:r>
    </w:p>
    <w:p w14:paraId="1816B70F" w14:textId="2FE28B8F"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Communicating sensitively and effectively with parents and carers</w:t>
      </w:r>
    </w:p>
    <w:p w14:paraId="20081DA0" w14:textId="77777777" w:rsid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Contributing to and share responsibility in the life of the school</w:t>
      </w:r>
    </w:p>
    <w:p w14:paraId="5FE829DA" w14:textId="32F9463B"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Understanding the contribution made by support staff and other professionals</w:t>
      </w:r>
    </w:p>
    <w:p w14:paraId="689A8CCD" w14:textId="3478AF3E"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Improving their own teaching through evaluation, learning from effective practice and from using evidence, being motivated and taking responsibility for their own professional development</w:t>
      </w:r>
    </w:p>
    <w:p w14:paraId="0C1870F0" w14:textId="157B5E9A"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Participating in training procedures, including INSET and working collaboratively with colleagues to raise standards by sharing effective practice in the school</w:t>
      </w:r>
    </w:p>
    <w:p w14:paraId="20B16036" w14:textId="5CE8C2E3" w:rsidR="00635EC8" w:rsidRPr="00635EC8"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Participating in meetings which relate to the curriculum, organisation or administration of the school</w:t>
      </w:r>
    </w:p>
    <w:p w14:paraId="7C94DD03" w14:textId="774A02CD" w:rsidR="00D078E6" w:rsidRDefault="00635EC8" w:rsidP="00635EC8">
      <w:pPr>
        <w:pStyle w:val="ListParagraph"/>
        <w:numPr>
          <w:ilvl w:val="0"/>
          <w:numId w:val="38"/>
        </w:numPr>
        <w:rPr>
          <w:rFonts w:ascii="Arial" w:hAnsi="Arial" w:cs="Arial"/>
          <w:bCs/>
          <w:sz w:val="24"/>
          <w:szCs w:val="24"/>
        </w:rPr>
      </w:pPr>
      <w:r w:rsidRPr="00635EC8">
        <w:rPr>
          <w:rFonts w:ascii="Arial" w:hAnsi="Arial" w:cs="Arial"/>
          <w:bCs/>
          <w:sz w:val="24"/>
          <w:szCs w:val="24"/>
        </w:rPr>
        <w:t>Working within the current statutory frameworks relating to teachers’ responsibilities and conditions of employment (STPCD School Standards and Framework Act 1988) and the Teacher Standards 2012</w:t>
      </w:r>
    </w:p>
    <w:p w14:paraId="173E4BF9" w14:textId="075D2505" w:rsidR="00635EC8" w:rsidRDefault="00635EC8" w:rsidP="00635EC8">
      <w:pPr>
        <w:rPr>
          <w:rFonts w:ascii="Arial" w:hAnsi="Arial" w:cs="Arial"/>
          <w:bCs/>
          <w:color w:val="075990"/>
          <w:sz w:val="24"/>
          <w:szCs w:val="24"/>
        </w:rPr>
      </w:pPr>
      <w:r>
        <w:rPr>
          <w:rFonts w:ascii="Arial" w:hAnsi="Arial" w:cs="Arial"/>
          <w:bCs/>
          <w:color w:val="075990"/>
          <w:sz w:val="24"/>
          <w:szCs w:val="24"/>
        </w:rPr>
        <w:t>Teaching and class management</w:t>
      </w:r>
    </w:p>
    <w:p w14:paraId="5DF6A844" w14:textId="35FD2B65"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Setting high expectations for pupils’ behaviour, promoting self-control and independence, establishing a clear framework for classroom discipline; to anticipate and manage pupils’ behaviour constructively in line with the behaviour policy</w:t>
      </w:r>
    </w:p>
    <w:p w14:paraId="5AA2101B" w14:textId="602D7DDF"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Teaching the required knowledge, understanding and skills relevant to the curriculum</w:t>
      </w:r>
    </w:p>
    <w:p w14:paraId="1650C469" w14:textId="6DB77497"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 xml:space="preserve">Teaching clearly structured lessons or schemes of work which interest and motivate pupils </w:t>
      </w:r>
    </w:p>
    <w:p w14:paraId="338BB980" w14:textId="699B8BB7"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Making learning objectives and success criteria clear to pupils</w:t>
      </w:r>
    </w:p>
    <w:p w14:paraId="125836AC" w14:textId="09A8DAAE"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Employing interactive teaching methods and promoting collaborative group work</w:t>
      </w:r>
    </w:p>
    <w:p w14:paraId="5D362FC9" w14:textId="36C6F665"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Promoting active and independent learning that enables pupils to think for themselves and plan and manage their own learning</w:t>
      </w:r>
    </w:p>
    <w:p w14:paraId="1EFF8441" w14:textId="5B48B317"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lastRenderedPageBreak/>
        <w:t xml:space="preserve">Planning effectively to meet the needs of pupils in their classes with special educational needs, with or without statements, and in consultation with the SENCO contributing to the preparation, implementation, monitoring and review of provision maps or the equivalent </w:t>
      </w:r>
      <w:r w:rsidR="002033A7">
        <w:rPr>
          <w:rFonts w:ascii="Arial" w:hAnsi="Arial" w:cs="Arial"/>
          <w:bCs/>
          <w:sz w:val="24"/>
          <w:szCs w:val="24"/>
        </w:rPr>
        <w:t>d</w:t>
      </w:r>
      <w:r w:rsidRPr="009372D5">
        <w:rPr>
          <w:rFonts w:ascii="Arial" w:hAnsi="Arial" w:cs="Arial"/>
          <w:bCs/>
          <w:sz w:val="24"/>
          <w:szCs w:val="24"/>
        </w:rPr>
        <w:t>ifferentiating their teaching to meet the needs of all pupils</w:t>
      </w:r>
    </w:p>
    <w:p w14:paraId="4B8183E3" w14:textId="4B63BD44"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Organising and managing teaching and learning time effectively</w:t>
      </w:r>
    </w:p>
    <w:p w14:paraId="42AD76E1" w14:textId="24F223CC" w:rsidR="009372D5" w:rsidRPr="009372D5" w:rsidRDefault="009372D5" w:rsidP="009372D5">
      <w:pPr>
        <w:pStyle w:val="ListParagraph"/>
        <w:numPr>
          <w:ilvl w:val="0"/>
          <w:numId w:val="40"/>
        </w:numPr>
        <w:rPr>
          <w:rFonts w:ascii="Arial" w:hAnsi="Arial" w:cs="Arial"/>
          <w:bCs/>
          <w:sz w:val="24"/>
          <w:szCs w:val="24"/>
        </w:rPr>
      </w:pPr>
      <w:r w:rsidRPr="009372D5">
        <w:rPr>
          <w:rFonts w:ascii="Arial" w:hAnsi="Arial" w:cs="Arial"/>
          <w:bCs/>
          <w:sz w:val="24"/>
          <w:szCs w:val="24"/>
        </w:rPr>
        <w:t xml:space="preserve">Taking responsibility for the safety of their pupils both in school and when engaged in authorised activities elsewhere by: </w:t>
      </w:r>
    </w:p>
    <w:p w14:paraId="13B6604C" w14:textId="3A0AF12E" w:rsidR="009372D5" w:rsidRPr="009372D5" w:rsidRDefault="009372D5" w:rsidP="009372D5">
      <w:pPr>
        <w:pStyle w:val="ListParagraph"/>
        <w:numPr>
          <w:ilvl w:val="0"/>
          <w:numId w:val="41"/>
        </w:numPr>
        <w:rPr>
          <w:rFonts w:ascii="Arial" w:hAnsi="Arial" w:cs="Arial"/>
          <w:bCs/>
          <w:sz w:val="24"/>
          <w:szCs w:val="24"/>
        </w:rPr>
      </w:pPr>
      <w:r w:rsidRPr="009372D5">
        <w:rPr>
          <w:rFonts w:ascii="Arial" w:hAnsi="Arial" w:cs="Arial"/>
          <w:bCs/>
          <w:sz w:val="24"/>
          <w:szCs w:val="24"/>
        </w:rPr>
        <w:t>Managing space, tools, materials and other resources safely</w:t>
      </w:r>
    </w:p>
    <w:p w14:paraId="130800DB" w14:textId="5F991609" w:rsidR="009372D5" w:rsidRPr="009372D5" w:rsidRDefault="009372D5" w:rsidP="009372D5">
      <w:pPr>
        <w:pStyle w:val="ListParagraph"/>
        <w:numPr>
          <w:ilvl w:val="0"/>
          <w:numId w:val="41"/>
        </w:numPr>
        <w:rPr>
          <w:rFonts w:ascii="Arial" w:hAnsi="Arial" w:cs="Arial"/>
          <w:bCs/>
          <w:sz w:val="24"/>
          <w:szCs w:val="24"/>
        </w:rPr>
      </w:pPr>
      <w:r w:rsidRPr="009372D5">
        <w:rPr>
          <w:rFonts w:ascii="Arial" w:hAnsi="Arial" w:cs="Arial"/>
          <w:bCs/>
          <w:sz w:val="24"/>
          <w:szCs w:val="24"/>
        </w:rPr>
        <w:t>Actively supervising children during learning and transition activities (changing for PE, entering and leaving classrooms, in corridors etc)</w:t>
      </w:r>
    </w:p>
    <w:p w14:paraId="43C20A62" w14:textId="1C1970A4" w:rsidR="009372D5" w:rsidRPr="009372D5" w:rsidRDefault="009372D5" w:rsidP="009372D5">
      <w:pPr>
        <w:pStyle w:val="ListParagraph"/>
        <w:numPr>
          <w:ilvl w:val="0"/>
          <w:numId w:val="42"/>
        </w:numPr>
        <w:rPr>
          <w:rFonts w:ascii="Arial" w:hAnsi="Arial" w:cs="Arial"/>
          <w:bCs/>
          <w:sz w:val="24"/>
          <w:szCs w:val="24"/>
        </w:rPr>
      </w:pPr>
      <w:r w:rsidRPr="009372D5">
        <w:rPr>
          <w:rFonts w:ascii="Arial" w:hAnsi="Arial" w:cs="Arial"/>
          <w:bCs/>
          <w:sz w:val="24"/>
          <w:szCs w:val="24"/>
        </w:rPr>
        <w:t>Making effective use of the school’s ICT resources to support teaching and learning</w:t>
      </w:r>
    </w:p>
    <w:p w14:paraId="06152021" w14:textId="54B78718" w:rsidR="009372D5" w:rsidRPr="009372D5" w:rsidRDefault="009372D5" w:rsidP="009372D5">
      <w:pPr>
        <w:pStyle w:val="ListParagraph"/>
        <w:numPr>
          <w:ilvl w:val="0"/>
          <w:numId w:val="42"/>
        </w:numPr>
        <w:rPr>
          <w:rFonts w:ascii="Arial" w:hAnsi="Arial" w:cs="Arial"/>
          <w:bCs/>
          <w:sz w:val="24"/>
          <w:szCs w:val="24"/>
        </w:rPr>
      </w:pPr>
      <w:r w:rsidRPr="009372D5">
        <w:rPr>
          <w:rFonts w:ascii="Arial" w:hAnsi="Arial" w:cs="Arial"/>
          <w:bCs/>
          <w:sz w:val="24"/>
          <w:szCs w:val="24"/>
        </w:rPr>
        <w:t xml:space="preserve">Providing homework and other work which consolidates and extends work carried out in class and encourages pupils to learn independently </w:t>
      </w:r>
    </w:p>
    <w:p w14:paraId="737E533F" w14:textId="0BC1D810" w:rsidR="009372D5" w:rsidRPr="009372D5" w:rsidRDefault="009372D5" w:rsidP="009372D5">
      <w:pPr>
        <w:pStyle w:val="ListParagraph"/>
        <w:numPr>
          <w:ilvl w:val="0"/>
          <w:numId w:val="39"/>
        </w:numPr>
        <w:rPr>
          <w:rFonts w:ascii="Arial" w:hAnsi="Arial" w:cs="Arial"/>
          <w:bCs/>
          <w:sz w:val="24"/>
          <w:szCs w:val="24"/>
        </w:rPr>
      </w:pPr>
      <w:r w:rsidRPr="009372D5">
        <w:rPr>
          <w:rFonts w:ascii="Arial" w:hAnsi="Arial" w:cs="Arial"/>
          <w:bCs/>
          <w:sz w:val="24"/>
          <w:szCs w:val="24"/>
        </w:rPr>
        <w:t>Managing the work of support staff to ensure the maximum learning opportunities for pupils, sharing planning and ensuring that resources are available in advance to ensure effective adaptations are made</w:t>
      </w:r>
    </w:p>
    <w:p w14:paraId="504CA01B" w14:textId="164B910B" w:rsidR="009372D5" w:rsidRPr="009372D5" w:rsidRDefault="009372D5" w:rsidP="009372D5">
      <w:pPr>
        <w:pStyle w:val="ListParagraph"/>
        <w:numPr>
          <w:ilvl w:val="0"/>
          <w:numId w:val="39"/>
        </w:numPr>
        <w:rPr>
          <w:rFonts w:ascii="Arial" w:hAnsi="Arial" w:cs="Arial"/>
          <w:bCs/>
          <w:sz w:val="24"/>
          <w:szCs w:val="24"/>
        </w:rPr>
      </w:pPr>
      <w:r w:rsidRPr="009372D5">
        <w:rPr>
          <w:rFonts w:ascii="Arial" w:hAnsi="Arial" w:cs="Arial"/>
          <w:bCs/>
          <w:sz w:val="24"/>
          <w:szCs w:val="24"/>
        </w:rPr>
        <w:t>Challenging bullying in accordance with school policy and encouraging equal opportunities for all children</w:t>
      </w:r>
    </w:p>
    <w:p w14:paraId="167FB769" w14:textId="13693A9F" w:rsidR="00635EC8" w:rsidRDefault="009372D5" w:rsidP="009372D5">
      <w:pPr>
        <w:pStyle w:val="ListParagraph"/>
        <w:numPr>
          <w:ilvl w:val="0"/>
          <w:numId w:val="39"/>
        </w:numPr>
        <w:rPr>
          <w:rFonts w:ascii="Arial" w:hAnsi="Arial" w:cs="Arial"/>
          <w:bCs/>
          <w:sz w:val="24"/>
          <w:szCs w:val="24"/>
        </w:rPr>
      </w:pPr>
      <w:r w:rsidRPr="009372D5">
        <w:rPr>
          <w:rFonts w:ascii="Arial" w:hAnsi="Arial" w:cs="Arial"/>
          <w:bCs/>
          <w:sz w:val="24"/>
          <w:szCs w:val="24"/>
        </w:rPr>
        <w:t>Ensuring that those children who are vulnerable to underachievement or have SEN are well provided for</w:t>
      </w:r>
    </w:p>
    <w:p w14:paraId="0A0DA768" w14:textId="3F580A6A" w:rsidR="009372D5" w:rsidRDefault="009372D5" w:rsidP="009372D5">
      <w:pPr>
        <w:ind w:left="360"/>
        <w:rPr>
          <w:rFonts w:ascii="Arial" w:hAnsi="Arial" w:cs="Arial"/>
          <w:bCs/>
          <w:color w:val="075990"/>
          <w:sz w:val="24"/>
          <w:szCs w:val="24"/>
        </w:rPr>
      </w:pPr>
      <w:r>
        <w:rPr>
          <w:rFonts w:ascii="Arial" w:hAnsi="Arial" w:cs="Arial"/>
          <w:bCs/>
          <w:color w:val="075990"/>
          <w:sz w:val="24"/>
          <w:szCs w:val="24"/>
        </w:rPr>
        <w:t>Knowledge and Understanding</w:t>
      </w:r>
    </w:p>
    <w:p w14:paraId="6C0DA6C1" w14:textId="25C12064" w:rsidR="009D2BE9" w:rsidRPr="009D2BE9"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Having secure knowledge and understanding of the national curriculum</w:t>
      </w:r>
    </w:p>
    <w:p w14:paraId="62C32542" w14:textId="247F73D4" w:rsidR="009D2BE9" w:rsidRPr="009D2BE9"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Understanding how pupils’ learning is affected by their physical, intellectual, linguistic, social and cultural development</w:t>
      </w:r>
    </w:p>
    <w:p w14:paraId="73794B96" w14:textId="2C30CE81" w:rsidR="009D2BE9" w:rsidRPr="009D2BE9"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Understanding their responsibilities under the SEN Code of Practice</w:t>
      </w:r>
    </w:p>
    <w:p w14:paraId="0F55A7F1" w14:textId="1512A340" w:rsidR="009D2BE9" w:rsidRPr="009D2BE9"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Having secure knowledge of a range of strategies to promote good behaviour and establish a purposeful learning environment</w:t>
      </w:r>
    </w:p>
    <w:p w14:paraId="64187222" w14:textId="531DB291" w:rsidR="009D2BE9" w:rsidRPr="009D2BE9"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Using ICT effectively</w:t>
      </w:r>
    </w:p>
    <w:p w14:paraId="6A1F6C10" w14:textId="124B9CDB" w:rsidR="009372D5" w:rsidRDefault="009D2BE9" w:rsidP="009D2BE9">
      <w:pPr>
        <w:pStyle w:val="ListParagraph"/>
        <w:numPr>
          <w:ilvl w:val="0"/>
          <w:numId w:val="43"/>
        </w:numPr>
        <w:rPr>
          <w:rFonts w:ascii="Arial" w:hAnsi="Arial" w:cs="Arial"/>
          <w:bCs/>
          <w:color w:val="000000" w:themeColor="text1"/>
          <w:sz w:val="24"/>
          <w:szCs w:val="24"/>
        </w:rPr>
      </w:pPr>
      <w:r w:rsidRPr="009D2BE9">
        <w:rPr>
          <w:rFonts w:ascii="Arial" w:hAnsi="Arial" w:cs="Arial"/>
          <w:bCs/>
          <w:color w:val="000000" w:themeColor="text1"/>
          <w:sz w:val="24"/>
          <w:szCs w:val="24"/>
        </w:rPr>
        <w:t>Managing an area of the curriculum and/or an aspect of school life</w:t>
      </w:r>
    </w:p>
    <w:p w14:paraId="18894DA4" w14:textId="77777777" w:rsidR="009D2BE9" w:rsidRDefault="009D2BE9" w:rsidP="009D2BE9">
      <w:pPr>
        <w:rPr>
          <w:rFonts w:ascii="Arial" w:hAnsi="Arial" w:cs="Arial"/>
          <w:bCs/>
          <w:color w:val="000000" w:themeColor="text1"/>
          <w:sz w:val="24"/>
          <w:szCs w:val="24"/>
        </w:rPr>
      </w:pPr>
    </w:p>
    <w:p w14:paraId="2C22DC0E" w14:textId="4AE46414" w:rsidR="00F60890" w:rsidRDefault="009D2BE9" w:rsidP="009D2BE9">
      <w:pPr>
        <w:rPr>
          <w:rFonts w:ascii="Arial" w:hAnsi="Arial" w:cs="Arial"/>
          <w:bCs/>
          <w:color w:val="075990"/>
          <w:sz w:val="24"/>
          <w:szCs w:val="24"/>
        </w:rPr>
      </w:pPr>
      <w:r>
        <w:rPr>
          <w:rFonts w:ascii="Arial" w:hAnsi="Arial" w:cs="Arial"/>
          <w:bCs/>
          <w:color w:val="075990"/>
          <w:sz w:val="24"/>
          <w:szCs w:val="24"/>
        </w:rPr>
        <w:t xml:space="preserve">Planning, expectations and targets </w:t>
      </w:r>
    </w:p>
    <w:p w14:paraId="2D3E2D65" w14:textId="4D331392" w:rsidR="00702871" w:rsidRDefault="00702871" w:rsidP="00702871">
      <w:pPr>
        <w:pStyle w:val="ListParagraph"/>
        <w:numPr>
          <w:ilvl w:val="0"/>
          <w:numId w:val="44"/>
        </w:numPr>
        <w:rPr>
          <w:rFonts w:ascii="Arial" w:hAnsi="Arial" w:cs="Arial"/>
          <w:bCs/>
          <w:sz w:val="24"/>
          <w:szCs w:val="24"/>
        </w:rPr>
      </w:pPr>
      <w:r w:rsidRPr="00702871">
        <w:rPr>
          <w:rFonts w:ascii="Arial" w:hAnsi="Arial" w:cs="Arial"/>
          <w:bCs/>
          <w:sz w:val="24"/>
          <w:szCs w:val="24"/>
        </w:rPr>
        <w:t>Following the procedures for long, medium- and short-term planning</w:t>
      </w:r>
    </w:p>
    <w:p w14:paraId="520C8C86" w14:textId="3A962510" w:rsidR="00F60890" w:rsidRDefault="00F60890" w:rsidP="00702871">
      <w:pPr>
        <w:pStyle w:val="ListParagraph"/>
        <w:numPr>
          <w:ilvl w:val="0"/>
          <w:numId w:val="44"/>
        </w:numPr>
        <w:rPr>
          <w:rFonts w:ascii="Arial" w:hAnsi="Arial" w:cs="Arial"/>
          <w:bCs/>
          <w:sz w:val="24"/>
          <w:szCs w:val="24"/>
        </w:rPr>
      </w:pPr>
      <w:r w:rsidRPr="00F60890">
        <w:rPr>
          <w:rFonts w:ascii="Arial" w:hAnsi="Arial" w:cs="Arial"/>
          <w:bCs/>
          <w:sz w:val="24"/>
          <w:szCs w:val="24"/>
        </w:rPr>
        <w:t>Using learning objectives to plan lessons and sequences of lessons, showing how they assess pupils’ learning</w:t>
      </w:r>
    </w:p>
    <w:p w14:paraId="26047670" w14:textId="041D3B05" w:rsidR="00F60890" w:rsidRPr="00702871" w:rsidRDefault="00F60890" w:rsidP="00702871">
      <w:pPr>
        <w:pStyle w:val="ListParagraph"/>
        <w:numPr>
          <w:ilvl w:val="0"/>
          <w:numId w:val="44"/>
        </w:numPr>
        <w:rPr>
          <w:rFonts w:ascii="Arial" w:hAnsi="Arial" w:cs="Arial"/>
          <w:bCs/>
          <w:sz w:val="24"/>
          <w:szCs w:val="24"/>
        </w:rPr>
      </w:pPr>
      <w:r w:rsidRPr="00F60890">
        <w:rPr>
          <w:rFonts w:ascii="Arial" w:hAnsi="Arial" w:cs="Arial"/>
          <w:bCs/>
          <w:sz w:val="24"/>
          <w:szCs w:val="24"/>
        </w:rPr>
        <w:t>Planning opportunities for children to learn outside the classroom - educational visits etc</w:t>
      </w:r>
    </w:p>
    <w:p w14:paraId="45604A84" w14:textId="49A580F3" w:rsidR="00702871" w:rsidRPr="00702871" w:rsidRDefault="00702871" w:rsidP="00702871">
      <w:pPr>
        <w:pStyle w:val="ListParagraph"/>
        <w:numPr>
          <w:ilvl w:val="0"/>
          <w:numId w:val="44"/>
        </w:numPr>
        <w:rPr>
          <w:rFonts w:ascii="Arial" w:hAnsi="Arial" w:cs="Arial"/>
          <w:bCs/>
          <w:sz w:val="24"/>
          <w:szCs w:val="24"/>
        </w:rPr>
      </w:pPr>
      <w:r w:rsidRPr="00702871">
        <w:rPr>
          <w:rFonts w:ascii="Arial" w:hAnsi="Arial" w:cs="Arial"/>
          <w:bCs/>
          <w:sz w:val="24"/>
          <w:szCs w:val="24"/>
        </w:rPr>
        <w:t>Setting challenging teaching and learning targets based on knowledge of:</w:t>
      </w:r>
    </w:p>
    <w:p w14:paraId="1A178717" w14:textId="1807418C" w:rsidR="00702871" w:rsidRPr="008F3B01" w:rsidRDefault="00702871" w:rsidP="00702871">
      <w:pPr>
        <w:pStyle w:val="ListParagraph"/>
        <w:numPr>
          <w:ilvl w:val="0"/>
          <w:numId w:val="41"/>
        </w:numPr>
        <w:rPr>
          <w:rFonts w:ascii="Arial" w:hAnsi="Arial" w:cs="Arial"/>
          <w:bCs/>
          <w:sz w:val="24"/>
          <w:szCs w:val="24"/>
        </w:rPr>
      </w:pPr>
      <w:r w:rsidRPr="008F3B01">
        <w:rPr>
          <w:rFonts w:ascii="Arial" w:hAnsi="Arial" w:cs="Arial"/>
          <w:bCs/>
          <w:sz w:val="24"/>
          <w:szCs w:val="24"/>
        </w:rPr>
        <w:t>Pupils and their past and current achievements</w:t>
      </w:r>
    </w:p>
    <w:p w14:paraId="13A64EBB" w14:textId="17CB31E4" w:rsidR="00702871" w:rsidRPr="008F3B01" w:rsidRDefault="00702871" w:rsidP="00702871">
      <w:pPr>
        <w:pStyle w:val="ListParagraph"/>
        <w:numPr>
          <w:ilvl w:val="0"/>
          <w:numId w:val="41"/>
        </w:numPr>
        <w:rPr>
          <w:rFonts w:ascii="Arial" w:hAnsi="Arial" w:cs="Arial"/>
          <w:bCs/>
          <w:sz w:val="24"/>
          <w:szCs w:val="24"/>
        </w:rPr>
      </w:pPr>
      <w:r w:rsidRPr="008F3B01">
        <w:rPr>
          <w:rFonts w:ascii="Arial" w:hAnsi="Arial" w:cs="Arial"/>
          <w:bCs/>
          <w:sz w:val="24"/>
          <w:szCs w:val="24"/>
        </w:rPr>
        <w:t>Expected standards for the age range</w:t>
      </w:r>
    </w:p>
    <w:p w14:paraId="0EB4F718" w14:textId="626FDB1C" w:rsidR="00702871" w:rsidRPr="008F3B01" w:rsidRDefault="00702871" w:rsidP="00F60890">
      <w:pPr>
        <w:pStyle w:val="ListParagraph"/>
        <w:numPr>
          <w:ilvl w:val="0"/>
          <w:numId w:val="41"/>
        </w:numPr>
        <w:rPr>
          <w:rFonts w:ascii="Arial" w:hAnsi="Arial" w:cs="Arial"/>
          <w:bCs/>
          <w:sz w:val="24"/>
          <w:szCs w:val="24"/>
        </w:rPr>
      </w:pPr>
      <w:r w:rsidRPr="008F3B01">
        <w:rPr>
          <w:rFonts w:ascii="Arial" w:hAnsi="Arial" w:cs="Arial"/>
          <w:bCs/>
          <w:sz w:val="24"/>
          <w:szCs w:val="24"/>
        </w:rPr>
        <w:t>Range and content of work relevant to pupils in that age range</w:t>
      </w:r>
    </w:p>
    <w:p w14:paraId="40A8FFC1" w14:textId="77777777" w:rsidR="00F60890" w:rsidRDefault="00F60890" w:rsidP="00F60890">
      <w:pPr>
        <w:rPr>
          <w:rFonts w:ascii="Arial" w:hAnsi="Arial" w:cs="Arial"/>
          <w:bCs/>
          <w:sz w:val="24"/>
          <w:szCs w:val="24"/>
        </w:rPr>
      </w:pPr>
    </w:p>
    <w:p w14:paraId="19983CE3" w14:textId="247E8C46" w:rsidR="00F60890" w:rsidRPr="00F60890" w:rsidRDefault="00F60890" w:rsidP="00F60890">
      <w:pPr>
        <w:rPr>
          <w:rFonts w:ascii="Arial" w:hAnsi="Arial" w:cs="Arial"/>
          <w:bCs/>
          <w:color w:val="075990"/>
          <w:sz w:val="24"/>
          <w:szCs w:val="24"/>
        </w:rPr>
      </w:pPr>
      <w:r w:rsidRPr="00F60890">
        <w:rPr>
          <w:rFonts w:ascii="Arial" w:hAnsi="Arial" w:cs="Arial"/>
          <w:bCs/>
          <w:color w:val="075990"/>
          <w:sz w:val="24"/>
          <w:szCs w:val="24"/>
        </w:rPr>
        <w:t>Monitoring and assessment</w:t>
      </w:r>
    </w:p>
    <w:p w14:paraId="2ADE2ABB" w14:textId="70684C36"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Making appropriate use of a range of monitoring and assessment strategies to evaluate pupils’ progress towards planned learning objectives and using this information to reflect on, evaluate and improve their own performance</w:t>
      </w:r>
    </w:p>
    <w:p w14:paraId="281A05AD" w14:textId="4B9573B0"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Giving effective feedback to support pupils as they learn</w:t>
      </w:r>
    </w:p>
    <w:p w14:paraId="09588B1A" w14:textId="51DAD3D1"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Involving pupils in evaluating and improving their own performance</w:t>
      </w:r>
    </w:p>
    <w:p w14:paraId="24DD2257" w14:textId="15F2C972"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 xml:space="preserve">Using the school’s assessment procedures to analyse outcomes and inform planning to ensure good progress for all </w:t>
      </w:r>
    </w:p>
    <w:p w14:paraId="527B186E" w14:textId="0D2F2221"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Identifying and supporting more able pupils, those working below expectations and those experiencing behavioural, social or emotional difficulties</w:t>
      </w:r>
    </w:p>
    <w:p w14:paraId="57650FF9" w14:textId="02673FFA" w:rsidR="00DB3B19" w:rsidRPr="00DB3B19"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Reporting on pupils’ attainment and progress orally and in writing, concisely, informatively and accurately for parents, carers, other professionals</w:t>
      </w:r>
    </w:p>
    <w:p w14:paraId="718FD71B" w14:textId="6B42CC6C" w:rsidR="00F60890" w:rsidRDefault="00DB3B19" w:rsidP="00DB3B19">
      <w:pPr>
        <w:pStyle w:val="ListParagraph"/>
        <w:numPr>
          <w:ilvl w:val="0"/>
          <w:numId w:val="45"/>
        </w:numPr>
        <w:rPr>
          <w:rFonts w:ascii="Arial" w:hAnsi="Arial" w:cs="Arial"/>
          <w:bCs/>
          <w:sz w:val="24"/>
          <w:szCs w:val="24"/>
        </w:rPr>
      </w:pPr>
      <w:r w:rsidRPr="00DB3B19">
        <w:rPr>
          <w:rFonts w:ascii="Arial" w:hAnsi="Arial" w:cs="Arial"/>
          <w:bCs/>
          <w:sz w:val="24"/>
          <w:szCs w:val="24"/>
        </w:rPr>
        <w:t>Writing an annual report for each child in their care in accordance with school procedure</w:t>
      </w:r>
    </w:p>
    <w:p w14:paraId="154D3F53" w14:textId="77777777" w:rsidR="00FE266C" w:rsidRDefault="00FE266C" w:rsidP="00FE266C">
      <w:pPr>
        <w:tabs>
          <w:tab w:val="left" w:pos="6045"/>
        </w:tabs>
        <w:rPr>
          <w:rFonts w:ascii="Arial" w:hAnsi="Arial" w:cs="Arial"/>
          <w:sz w:val="24"/>
          <w:szCs w:val="24"/>
        </w:rPr>
      </w:pPr>
    </w:p>
    <w:p w14:paraId="3957D2FA" w14:textId="3A0E503B" w:rsidR="00803C54" w:rsidRPr="00FE6AD5" w:rsidRDefault="0049180E" w:rsidP="00FE266C">
      <w:pPr>
        <w:tabs>
          <w:tab w:val="left" w:pos="6045"/>
        </w:tabs>
        <w:rPr>
          <w:rFonts w:ascii="Arial" w:hAnsi="Arial" w:cs="Arial"/>
          <w:b/>
          <w:color w:val="075990"/>
          <w:sz w:val="24"/>
          <w:szCs w:val="24"/>
        </w:rPr>
      </w:pPr>
      <w:r w:rsidRPr="00FE6AD5">
        <w:rPr>
          <w:rFonts w:ascii="Arial" w:hAnsi="Arial" w:cs="Arial"/>
          <w:b/>
          <w:color w:val="075990"/>
          <w:sz w:val="24"/>
          <w:szCs w:val="24"/>
        </w:rPr>
        <w:t>R</w:t>
      </w:r>
      <w:r w:rsidR="00803C54" w:rsidRPr="00FE6AD5">
        <w:rPr>
          <w:rFonts w:ascii="Arial" w:hAnsi="Arial" w:cs="Arial"/>
          <w:b/>
          <w:color w:val="075990"/>
          <w:sz w:val="24"/>
          <w:szCs w:val="24"/>
        </w:rPr>
        <w:t>esponsibilities for all staff:</w:t>
      </w:r>
      <w:r w:rsidR="00DA6795">
        <w:rPr>
          <w:rFonts w:ascii="Arial" w:hAnsi="Arial" w:cs="Arial"/>
          <w:b/>
          <w:color w:val="075990"/>
          <w:sz w:val="24"/>
          <w:szCs w:val="24"/>
        </w:rPr>
        <w:tab/>
      </w:r>
    </w:p>
    <w:p w14:paraId="794599AF" w14:textId="77777777" w:rsidR="00803C54" w:rsidRDefault="00803C54" w:rsidP="00E83D89">
      <w:pPr>
        <w:rPr>
          <w:rFonts w:ascii="Arial" w:hAnsi="Arial" w:cs="Arial"/>
          <w:sz w:val="24"/>
          <w:szCs w:val="24"/>
        </w:rPr>
      </w:pPr>
      <w:r w:rsidRPr="00E83D89">
        <w:rPr>
          <w:rFonts w:ascii="Arial" w:hAnsi="Arial" w:cs="Arial"/>
          <w:sz w:val="24"/>
          <w:szCs w:val="24"/>
        </w:rPr>
        <w:t>All post holders will agree to:</w:t>
      </w:r>
    </w:p>
    <w:p w14:paraId="71DFB70F" w14:textId="77777777" w:rsidR="0017521D" w:rsidRDefault="0017521D" w:rsidP="0017521D">
      <w:pPr>
        <w:pStyle w:val="paragraph"/>
        <w:spacing w:before="0" w:beforeAutospacing="0" w:after="0" w:afterAutospacing="0"/>
        <w:textAlignment w:val="baseline"/>
        <w:rPr>
          <w:rStyle w:val="normaltextrun"/>
          <w:rFonts w:ascii="Arial" w:hAnsi="Arial" w:cs="Arial"/>
          <w:color w:val="242424"/>
        </w:rPr>
      </w:pPr>
    </w:p>
    <w:p w14:paraId="29E8FF1A" w14:textId="27DF9BC5" w:rsidR="0017521D" w:rsidRPr="00760DB3" w:rsidRDefault="003471AC" w:rsidP="0017521D">
      <w:pPr>
        <w:pStyle w:val="paragraph"/>
        <w:numPr>
          <w:ilvl w:val="0"/>
          <w:numId w:val="31"/>
        </w:numPr>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Commit to the </w:t>
      </w:r>
      <w:r w:rsidR="00760DB3">
        <w:rPr>
          <w:rStyle w:val="normaltextrun"/>
          <w:rFonts w:ascii="Arial" w:hAnsi="Arial" w:cs="Arial"/>
          <w:color w:val="242424"/>
        </w:rPr>
        <w:t>mission</w:t>
      </w:r>
      <w:r>
        <w:rPr>
          <w:rStyle w:val="normaltextrun"/>
          <w:rFonts w:ascii="Arial" w:hAnsi="Arial" w:cs="Arial"/>
          <w:color w:val="242424"/>
        </w:rPr>
        <w:t xml:space="preserve"> of </w:t>
      </w:r>
      <w:r w:rsidR="00760DB3" w:rsidRPr="00760DB3">
        <w:rPr>
          <w:rStyle w:val="normaltextrun"/>
          <w:rFonts w:ascii="Arial" w:hAnsi="Arial" w:cs="Arial"/>
          <w:color w:val="242424"/>
        </w:rPr>
        <w:t>provid</w:t>
      </w:r>
      <w:r w:rsidR="00760DB3">
        <w:rPr>
          <w:rStyle w:val="normaltextrun"/>
          <w:rFonts w:ascii="Arial" w:hAnsi="Arial" w:cs="Arial"/>
          <w:color w:val="242424"/>
        </w:rPr>
        <w:t>ing</w:t>
      </w:r>
      <w:r w:rsidR="00760DB3" w:rsidRPr="00760DB3">
        <w:rPr>
          <w:rStyle w:val="normaltextrun"/>
          <w:rFonts w:ascii="Arial" w:hAnsi="Arial" w:cs="Arial"/>
          <w:color w:val="242424"/>
        </w:rPr>
        <w:t xml:space="preserve"> the very best Catholic education that encourages every person to strive, achieve and flourish, mindful of the needs of others, with no one left behind</w:t>
      </w:r>
      <w:r w:rsidR="00D41CB3">
        <w:rPr>
          <w:rStyle w:val="normaltextrun"/>
          <w:rFonts w:ascii="Arial" w:hAnsi="Arial" w:cs="Arial"/>
          <w:color w:val="242424"/>
        </w:rPr>
        <w:t>.</w:t>
      </w:r>
    </w:p>
    <w:p w14:paraId="7F37D062" w14:textId="77777777" w:rsidR="00DB1088" w:rsidRDefault="00DB1088" w:rsidP="002F5168">
      <w:pPr>
        <w:pStyle w:val="paragraph"/>
        <w:spacing w:before="0" w:beforeAutospacing="0" w:after="0" w:afterAutospacing="0"/>
        <w:ind w:left="720"/>
        <w:textAlignment w:val="baseline"/>
        <w:rPr>
          <w:rFonts w:ascii="Arial" w:hAnsi="Arial" w:cs="Arial"/>
        </w:rPr>
      </w:pPr>
    </w:p>
    <w:p w14:paraId="4144AB4D" w14:textId="189007A3"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Role model the values of</w:t>
      </w:r>
      <w:r w:rsidR="002F5168">
        <w:rPr>
          <w:rStyle w:val="normaltextrun"/>
          <w:rFonts w:ascii="Arial" w:hAnsi="Arial" w:cs="Arial"/>
          <w:color w:val="242424"/>
        </w:rPr>
        <w:t xml:space="preserve"> Joy, Mercy, Service, Dignity and Solidarity</w:t>
      </w:r>
      <w:r>
        <w:rPr>
          <w:rStyle w:val="normaltextrun"/>
          <w:rFonts w:ascii="Arial" w:hAnsi="Arial" w:cs="Arial"/>
          <w:color w:val="242424"/>
        </w:rPr>
        <w:t xml:space="preserve"> in all activities and interactions.</w:t>
      </w:r>
      <w:r>
        <w:rPr>
          <w:rStyle w:val="eop"/>
          <w:rFonts w:ascii="Arial" w:hAnsi="Arial" w:cs="Arial"/>
          <w:color w:val="242424"/>
        </w:rPr>
        <w:t> </w:t>
      </w:r>
      <w:r w:rsidR="0017521D">
        <w:rPr>
          <w:rStyle w:val="eop"/>
          <w:rFonts w:ascii="Arial" w:hAnsi="Arial" w:cs="Arial"/>
          <w:color w:val="242424"/>
        </w:rPr>
        <w:br/>
      </w:r>
    </w:p>
    <w:p w14:paraId="28631CB0" w14:textId="20D27987"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 xml:space="preserve">Uphold and protect the reputation of </w:t>
      </w:r>
      <w:r w:rsidR="002F5168">
        <w:rPr>
          <w:rStyle w:val="normaltextrun"/>
          <w:rFonts w:ascii="Arial" w:hAnsi="Arial" w:cs="Arial"/>
          <w:color w:val="242424"/>
        </w:rPr>
        <w:t>Pope Francis Catholic Multi Academy Trust</w:t>
      </w:r>
      <w:r>
        <w:rPr>
          <w:rStyle w:val="normaltextrun"/>
          <w:rFonts w:ascii="Arial" w:hAnsi="Arial" w:cs="Arial"/>
          <w:color w:val="242424"/>
        </w:rPr>
        <w:t xml:space="preserve"> both inside and outside of work, ensuring that actions and behaviours </w:t>
      </w:r>
      <w:proofErr w:type="gramStart"/>
      <w:r>
        <w:rPr>
          <w:rStyle w:val="normaltextrun"/>
          <w:rFonts w:ascii="Arial" w:hAnsi="Arial" w:cs="Arial"/>
          <w:color w:val="242424"/>
        </w:rPr>
        <w:t xml:space="preserve">reflect the values and standards of </w:t>
      </w:r>
      <w:r w:rsidR="00A972E4">
        <w:rPr>
          <w:rStyle w:val="normaltextrun"/>
          <w:rFonts w:ascii="Arial" w:hAnsi="Arial" w:cs="Arial"/>
          <w:color w:val="242424"/>
        </w:rPr>
        <w:t xml:space="preserve">the </w:t>
      </w:r>
      <w:r>
        <w:rPr>
          <w:rStyle w:val="normaltextrun"/>
          <w:rFonts w:ascii="Arial" w:hAnsi="Arial" w:cs="Arial"/>
          <w:color w:val="242424"/>
        </w:rPr>
        <w:t>Trust at all times</w:t>
      </w:r>
      <w:proofErr w:type="gramEnd"/>
      <w:r>
        <w:rPr>
          <w:rStyle w:val="normaltextrun"/>
          <w:rFonts w:ascii="Arial" w:hAnsi="Arial" w:cs="Arial"/>
          <w:color w:val="242424"/>
        </w:rPr>
        <w:t>.</w:t>
      </w:r>
      <w:r>
        <w:rPr>
          <w:rStyle w:val="eop"/>
          <w:rFonts w:ascii="Arial" w:hAnsi="Arial" w:cs="Arial"/>
          <w:color w:val="242424"/>
        </w:rPr>
        <w:t> </w:t>
      </w:r>
      <w:r w:rsidR="0017521D">
        <w:rPr>
          <w:rStyle w:val="eop"/>
          <w:rFonts w:ascii="Arial" w:hAnsi="Arial" w:cs="Arial"/>
          <w:color w:val="242424"/>
        </w:rPr>
        <w:br/>
      </w:r>
    </w:p>
    <w:p w14:paraId="026C7BC3" w14:textId="77777777" w:rsidR="009C2950" w:rsidRPr="009C2950" w:rsidRDefault="003471AC" w:rsidP="0017521D">
      <w:pPr>
        <w:pStyle w:val="paragraph"/>
        <w:numPr>
          <w:ilvl w:val="0"/>
          <w:numId w:val="31"/>
        </w:numPr>
        <w:spacing w:before="0" w:beforeAutospacing="0" w:after="0" w:afterAutospacing="0"/>
        <w:textAlignment w:val="baseline"/>
        <w:rPr>
          <w:rStyle w:val="normaltextrun"/>
          <w:rFonts w:ascii="Arial" w:hAnsi="Arial" w:cs="Arial"/>
        </w:rPr>
      </w:pPr>
      <w:r>
        <w:rPr>
          <w:rStyle w:val="normaltextrun"/>
          <w:rFonts w:ascii="Arial" w:hAnsi="Arial" w:cs="Arial"/>
          <w:color w:val="242424"/>
        </w:rPr>
        <w:t>Maintain their specific knowledge base and develop new skills.</w:t>
      </w:r>
    </w:p>
    <w:p w14:paraId="391F7E71" w14:textId="77777777" w:rsidR="009C2950" w:rsidRPr="009C2950" w:rsidRDefault="009C2950" w:rsidP="009C2950">
      <w:pPr>
        <w:pStyle w:val="paragraph"/>
        <w:spacing w:before="0" w:beforeAutospacing="0" w:after="0" w:afterAutospacing="0"/>
        <w:ind w:left="720"/>
        <w:textAlignment w:val="baseline"/>
        <w:rPr>
          <w:rFonts w:ascii="Arial" w:hAnsi="Arial" w:cs="Arial"/>
        </w:rPr>
      </w:pPr>
    </w:p>
    <w:p w14:paraId="0CAE7F63" w14:textId="796E3528" w:rsidR="003471AC" w:rsidRDefault="009C2950" w:rsidP="0017521D">
      <w:pPr>
        <w:pStyle w:val="paragraph"/>
        <w:numPr>
          <w:ilvl w:val="0"/>
          <w:numId w:val="31"/>
        </w:numPr>
        <w:spacing w:before="0" w:beforeAutospacing="0" w:after="0" w:afterAutospacing="0"/>
        <w:textAlignment w:val="baseline"/>
        <w:rPr>
          <w:rFonts w:ascii="Arial" w:hAnsi="Arial" w:cs="Arial"/>
        </w:rPr>
      </w:pPr>
      <w:r>
        <w:rPr>
          <w:rFonts w:ascii="Arial" w:hAnsi="Arial" w:cs="Arial"/>
          <w:color w:val="242424"/>
        </w:rPr>
        <w:t>A</w:t>
      </w:r>
      <w:r w:rsidRPr="009C2950">
        <w:rPr>
          <w:rFonts w:ascii="Arial" w:hAnsi="Arial" w:cs="Arial"/>
          <w:color w:val="242424"/>
        </w:rPr>
        <w:t>ctively contribute to continuous improvement, innovation and the sharing of best practice across the Trust.</w:t>
      </w:r>
      <w:r w:rsidR="003471AC">
        <w:rPr>
          <w:rStyle w:val="eop"/>
          <w:rFonts w:ascii="Arial" w:hAnsi="Arial" w:cs="Arial"/>
          <w:color w:val="242424"/>
        </w:rPr>
        <w:t> </w:t>
      </w:r>
      <w:r w:rsidR="0017521D">
        <w:rPr>
          <w:rStyle w:val="eop"/>
          <w:rFonts w:ascii="Arial" w:hAnsi="Arial" w:cs="Arial"/>
          <w:color w:val="242424"/>
        </w:rPr>
        <w:br/>
      </w:r>
    </w:p>
    <w:p w14:paraId="1D59B4FC" w14:textId="1D6125D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Observe statutory duties to safeguard and promote the welfare of children.</w:t>
      </w:r>
      <w:r>
        <w:rPr>
          <w:rStyle w:val="eop"/>
          <w:rFonts w:ascii="Arial" w:hAnsi="Arial" w:cs="Arial"/>
          <w:color w:val="242424"/>
        </w:rPr>
        <w:t> </w:t>
      </w:r>
      <w:r w:rsidR="0017521D">
        <w:rPr>
          <w:rStyle w:val="eop"/>
          <w:rFonts w:ascii="Arial" w:hAnsi="Arial" w:cs="Arial"/>
          <w:color w:val="242424"/>
        </w:rPr>
        <w:br/>
      </w:r>
    </w:p>
    <w:p w14:paraId="3D55303D" w14:textId="268A4DCA" w:rsidR="00756ECF" w:rsidRPr="00756ECF" w:rsidRDefault="00756ECF" w:rsidP="00756ECF">
      <w:pPr>
        <w:pStyle w:val="ListParagraph"/>
        <w:numPr>
          <w:ilvl w:val="0"/>
          <w:numId w:val="31"/>
        </w:numPr>
        <w:spacing w:after="0" w:line="300" w:lineRule="atLeast"/>
        <w:rPr>
          <w:rStyle w:val="normaltextrun"/>
          <w:rFonts w:ascii="Arial" w:hAnsi="Arial" w:cs="Arial"/>
          <w:color w:val="242424"/>
          <w:sz w:val="24"/>
          <w:szCs w:val="24"/>
          <w:lang w:eastAsia="en-GB"/>
        </w:rPr>
      </w:pPr>
      <w:r w:rsidRPr="00756ECF">
        <w:rPr>
          <w:rStyle w:val="normaltextrun"/>
          <w:rFonts w:ascii="Arial" w:hAnsi="Arial" w:cs="Arial"/>
          <w:color w:val="242424"/>
          <w:sz w:val="24"/>
          <w:szCs w:val="24"/>
          <w:lang w:eastAsia="en-GB"/>
        </w:rPr>
        <w:t>Comply with all Trust policies and procedures relating to the secure and appropriate use of Microsoft 365, Trust systems, and digital resources; maintain awareness of and adhere to cyber security requirements; ensure the lawful, safe, and confidential handling of personal data in line with GDPR and data protection standards; and use artificial intelligence tools responsibly, ethically, and only in ways that are approved and aligned with Trust guidance</w:t>
      </w:r>
      <w:r w:rsidR="002F6BA7">
        <w:rPr>
          <w:rStyle w:val="normaltextrun"/>
          <w:rFonts w:ascii="Arial" w:hAnsi="Arial" w:cs="Arial"/>
          <w:color w:val="242424"/>
          <w:sz w:val="24"/>
          <w:szCs w:val="24"/>
          <w:lang w:eastAsia="en-GB"/>
        </w:rPr>
        <w:t>.</w:t>
      </w:r>
    </w:p>
    <w:p w14:paraId="761701AD" w14:textId="77777777" w:rsidR="00756ECF" w:rsidRPr="00756ECF" w:rsidRDefault="00756ECF" w:rsidP="002F6BA7">
      <w:pPr>
        <w:pStyle w:val="paragraph"/>
        <w:spacing w:before="0" w:beforeAutospacing="0" w:after="0" w:afterAutospacing="0"/>
        <w:textAlignment w:val="baseline"/>
        <w:rPr>
          <w:rStyle w:val="normaltextrun"/>
          <w:rFonts w:ascii="Arial" w:hAnsi="Arial" w:cs="Arial"/>
        </w:rPr>
      </w:pPr>
    </w:p>
    <w:p w14:paraId="1580EDFB" w14:textId="1E2B16D1"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lastRenderedPageBreak/>
        <w:t>Actively participate in creating an inclusive culture where everyone feels equally valued, respected and empowered to contribute their unique perspectives.</w:t>
      </w:r>
      <w:r>
        <w:rPr>
          <w:rStyle w:val="eop"/>
          <w:rFonts w:ascii="Arial" w:hAnsi="Arial" w:cs="Arial"/>
          <w:color w:val="242424"/>
        </w:rPr>
        <w:t> </w:t>
      </w:r>
      <w:r w:rsidR="0017521D">
        <w:rPr>
          <w:rStyle w:val="eop"/>
          <w:rFonts w:ascii="Arial" w:hAnsi="Arial" w:cs="Arial"/>
          <w:color w:val="242424"/>
        </w:rPr>
        <w:br/>
      </w:r>
    </w:p>
    <w:p w14:paraId="7D2B7604" w14:textId="6837118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Operate within organisational codes of practice, comply with all health and safety legislation, organisational policies and operating procedures.</w:t>
      </w:r>
      <w:r>
        <w:rPr>
          <w:rStyle w:val="eop"/>
          <w:rFonts w:ascii="Arial" w:hAnsi="Arial" w:cs="Arial"/>
          <w:color w:val="242424"/>
        </w:rPr>
        <w:t> </w:t>
      </w:r>
      <w:r w:rsidR="0017521D">
        <w:rPr>
          <w:rStyle w:val="eop"/>
          <w:rFonts w:ascii="Arial" w:hAnsi="Arial" w:cs="Arial"/>
          <w:color w:val="242424"/>
        </w:rPr>
        <w:br/>
      </w:r>
    </w:p>
    <w:p w14:paraId="5FF8EE0B" w14:textId="2FE3883F" w:rsidR="00734412" w:rsidRPr="003471AC" w:rsidRDefault="003471AC" w:rsidP="00BF62DF">
      <w:pPr>
        <w:pStyle w:val="paragraph"/>
        <w:spacing w:before="0" w:beforeAutospacing="0" w:after="0" w:afterAutospacing="0"/>
        <w:ind w:left="720"/>
        <w:textAlignment w:val="baseline"/>
        <w:rPr>
          <w:rFonts w:ascii="Arial" w:hAnsi="Arial" w:cs="Arial"/>
        </w:rPr>
      </w:pPr>
      <w:r>
        <w:rPr>
          <w:rStyle w:val="eop"/>
          <w:rFonts w:ascii="Arial" w:hAnsi="Arial" w:cs="Arial"/>
          <w:color w:val="242424"/>
        </w:rPr>
        <w:t> </w:t>
      </w:r>
    </w:p>
    <w:p w14:paraId="7CE65EBC" w14:textId="77777777" w:rsidR="00B71BE9" w:rsidRDefault="00B71BE9" w:rsidP="00EA2E55">
      <w:pPr>
        <w:spacing w:after="0" w:line="240" w:lineRule="auto"/>
        <w:rPr>
          <w:rFonts w:ascii="Arial" w:hAnsi="Arial" w:cs="Arial"/>
          <w:b/>
          <w:sz w:val="24"/>
          <w:szCs w:val="24"/>
        </w:rPr>
      </w:pPr>
    </w:p>
    <w:p w14:paraId="09B42395" w14:textId="77777777" w:rsidR="0080302B" w:rsidRDefault="00034328" w:rsidP="00EA2E55">
      <w:pPr>
        <w:spacing w:after="0" w:line="240" w:lineRule="auto"/>
        <w:rPr>
          <w:rFonts w:ascii="Arial" w:hAnsi="Arial" w:cs="Arial"/>
          <w:b/>
          <w:sz w:val="24"/>
          <w:szCs w:val="24"/>
        </w:rPr>
      </w:pPr>
      <w:r w:rsidRPr="00F718CD">
        <w:rPr>
          <w:rFonts w:ascii="Arial" w:hAnsi="Arial" w:cs="Arial"/>
          <w:b/>
          <w:sz w:val="24"/>
          <w:szCs w:val="24"/>
        </w:rPr>
        <w:t>This job description</w:t>
      </w:r>
      <w:r>
        <w:rPr>
          <w:rFonts w:ascii="Arial" w:hAnsi="Arial" w:cs="Arial"/>
          <w:b/>
          <w:sz w:val="24"/>
          <w:szCs w:val="24"/>
        </w:rPr>
        <w:t xml:space="preserve"> provides an outline of general activities and is not exhaustive. It will be reviewed as the Trust’s needs change, in consultation with the post holder.</w:t>
      </w:r>
    </w:p>
    <w:p w14:paraId="637A5B37" w14:textId="77777777" w:rsidR="00C80B48" w:rsidRDefault="00C80B48" w:rsidP="00EA2E55">
      <w:pPr>
        <w:spacing w:after="0" w:line="240" w:lineRule="auto"/>
        <w:rPr>
          <w:rFonts w:ascii="Arial" w:hAnsi="Arial" w:cs="Arial"/>
          <w:b/>
          <w:sz w:val="24"/>
          <w:szCs w:val="24"/>
        </w:rPr>
      </w:pPr>
    </w:p>
    <w:p w14:paraId="692C9033" w14:textId="77777777" w:rsidR="00C80B48" w:rsidRDefault="00C80B48" w:rsidP="00EA2E55">
      <w:pPr>
        <w:spacing w:after="0" w:line="240" w:lineRule="auto"/>
        <w:rPr>
          <w:rFonts w:ascii="Arial" w:hAnsi="Arial" w:cs="Arial"/>
          <w:b/>
          <w:sz w:val="24"/>
          <w:szCs w:val="24"/>
        </w:rPr>
      </w:pPr>
    </w:p>
    <w:p w14:paraId="69ACD9DE" w14:textId="77777777" w:rsidR="00C80B48" w:rsidRDefault="00C80B48" w:rsidP="00EA2E55">
      <w:pPr>
        <w:spacing w:after="0" w:line="240" w:lineRule="auto"/>
        <w:rPr>
          <w:rFonts w:ascii="Arial" w:hAnsi="Arial" w:cs="Arial"/>
          <w:b/>
          <w:sz w:val="24"/>
          <w:szCs w:val="24"/>
        </w:rPr>
      </w:pPr>
    </w:p>
    <w:p w14:paraId="4FF7CBCE" w14:textId="77777777" w:rsidR="00C80B48" w:rsidRDefault="00C80B48" w:rsidP="00EA2E55">
      <w:pPr>
        <w:spacing w:after="0" w:line="240" w:lineRule="auto"/>
        <w:rPr>
          <w:rFonts w:ascii="Arial" w:hAnsi="Arial" w:cs="Arial"/>
          <w:b/>
          <w:sz w:val="24"/>
          <w:szCs w:val="24"/>
        </w:rPr>
      </w:pPr>
    </w:p>
    <w:p w14:paraId="276CB205" w14:textId="77777777" w:rsidR="00C80B48" w:rsidRDefault="00C80B48" w:rsidP="00EA2E55">
      <w:pPr>
        <w:spacing w:after="0" w:line="240" w:lineRule="auto"/>
        <w:rPr>
          <w:rFonts w:ascii="Arial" w:hAnsi="Arial" w:cs="Arial"/>
          <w:b/>
          <w:sz w:val="24"/>
          <w:szCs w:val="24"/>
        </w:rPr>
      </w:pPr>
    </w:p>
    <w:p w14:paraId="7429E5BD" w14:textId="77777777" w:rsidR="00C80B48" w:rsidRDefault="00C80B48" w:rsidP="00EA2E55">
      <w:pPr>
        <w:spacing w:after="0" w:line="240" w:lineRule="auto"/>
        <w:rPr>
          <w:rFonts w:ascii="Arial" w:hAnsi="Arial" w:cs="Arial"/>
          <w:b/>
          <w:sz w:val="24"/>
          <w:szCs w:val="24"/>
        </w:rPr>
      </w:pPr>
    </w:p>
    <w:p w14:paraId="1558F4D1" w14:textId="77777777" w:rsidR="00C80B48" w:rsidRDefault="00C80B48" w:rsidP="00EA2E55">
      <w:pPr>
        <w:spacing w:after="0" w:line="240" w:lineRule="auto"/>
        <w:rPr>
          <w:rFonts w:ascii="Arial" w:hAnsi="Arial" w:cs="Arial"/>
          <w:b/>
          <w:sz w:val="24"/>
          <w:szCs w:val="24"/>
        </w:rPr>
      </w:pPr>
    </w:p>
    <w:p w14:paraId="7EF5F906" w14:textId="77777777" w:rsidR="00C80B48" w:rsidRDefault="00C80B48" w:rsidP="00EA2E55">
      <w:pPr>
        <w:spacing w:after="0" w:line="240" w:lineRule="auto"/>
        <w:rPr>
          <w:rFonts w:ascii="Arial" w:hAnsi="Arial" w:cs="Arial"/>
          <w:b/>
          <w:sz w:val="24"/>
          <w:szCs w:val="24"/>
        </w:rPr>
      </w:pPr>
    </w:p>
    <w:p w14:paraId="0F0DA73F" w14:textId="77777777" w:rsidR="00C80B48" w:rsidRDefault="00C80B48" w:rsidP="00EA2E55">
      <w:pPr>
        <w:spacing w:after="0" w:line="240" w:lineRule="auto"/>
        <w:rPr>
          <w:rFonts w:ascii="Arial" w:hAnsi="Arial" w:cs="Arial"/>
          <w:b/>
          <w:sz w:val="24"/>
          <w:szCs w:val="24"/>
        </w:rPr>
      </w:pPr>
    </w:p>
    <w:p w14:paraId="38EBA6B1" w14:textId="77777777" w:rsidR="00C80B48" w:rsidRDefault="00C80B48" w:rsidP="00EA2E55">
      <w:pPr>
        <w:spacing w:after="0" w:line="240" w:lineRule="auto"/>
        <w:rPr>
          <w:rFonts w:ascii="Arial" w:hAnsi="Arial" w:cs="Arial"/>
          <w:b/>
          <w:sz w:val="24"/>
          <w:szCs w:val="24"/>
        </w:rPr>
      </w:pPr>
    </w:p>
    <w:p w14:paraId="55F9C3D3" w14:textId="77777777" w:rsidR="00C80B48" w:rsidRDefault="00C80B48" w:rsidP="00EA2E55">
      <w:pPr>
        <w:spacing w:after="0" w:line="240" w:lineRule="auto"/>
        <w:rPr>
          <w:rFonts w:ascii="Arial" w:hAnsi="Arial" w:cs="Arial"/>
          <w:b/>
          <w:sz w:val="24"/>
          <w:szCs w:val="24"/>
        </w:rPr>
      </w:pPr>
    </w:p>
    <w:p w14:paraId="7A78604A" w14:textId="77777777" w:rsidR="00C80B48" w:rsidRDefault="00C80B48" w:rsidP="00EA2E55">
      <w:pPr>
        <w:spacing w:after="0" w:line="240" w:lineRule="auto"/>
        <w:rPr>
          <w:rFonts w:ascii="Arial" w:hAnsi="Arial" w:cs="Arial"/>
          <w:b/>
          <w:sz w:val="24"/>
          <w:szCs w:val="24"/>
        </w:rPr>
      </w:pPr>
    </w:p>
    <w:p w14:paraId="2F55A4E1" w14:textId="77777777" w:rsidR="00C80B48" w:rsidRDefault="00C80B48" w:rsidP="00EA2E55">
      <w:pPr>
        <w:spacing w:after="0" w:line="240" w:lineRule="auto"/>
        <w:rPr>
          <w:rFonts w:ascii="Arial" w:hAnsi="Arial" w:cs="Arial"/>
          <w:b/>
          <w:sz w:val="24"/>
          <w:szCs w:val="24"/>
        </w:rPr>
      </w:pPr>
    </w:p>
    <w:p w14:paraId="22560DED" w14:textId="77777777" w:rsidR="00C80B48" w:rsidRDefault="00C80B48" w:rsidP="00EA2E55">
      <w:pPr>
        <w:spacing w:after="0" w:line="240" w:lineRule="auto"/>
        <w:rPr>
          <w:rFonts w:ascii="Arial" w:hAnsi="Arial" w:cs="Arial"/>
          <w:b/>
          <w:sz w:val="24"/>
          <w:szCs w:val="24"/>
        </w:rPr>
      </w:pPr>
    </w:p>
    <w:p w14:paraId="56BD2942" w14:textId="77777777" w:rsidR="00C80B48" w:rsidRDefault="00C80B48" w:rsidP="00EA2E55">
      <w:pPr>
        <w:spacing w:after="0" w:line="240" w:lineRule="auto"/>
        <w:rPr>
          <w:rFonts w:ascii="Arial" w:hAnsi="Arial" w:cs="Arial"/>
          <w:b/>
          <w:sz w:val="24"/>
          <w:szCs w:val="24"/>
        </w:rPr>
      </w:pPr>
    </w:p>
    <w:p w14:paraId="2E82D85A" w14:textId="77777777" w:rsidR="00C80B48" w:rsidRDefault="00C80B48" w:rsidP="00EA2E55">
      <w:pPr>
        <w:spacing w:after="0" w:line="240" w:lineRule="auto"/>
        <w:rPr>
          <w:rFonts w:ascii="Arial" w:hAnsi="Arial" w:cs="Arial"/>
          <w:b/>
          <w:sz w:val="24"/>
          <w:szCs w:val="24"/>
        </w:rPr>
      </w:pPr>
    </w:p>
    <w:p w14:paraId="22F4EC15" w14:textId="77777777" w:rsidR="00C80B48" w:rsidRDefault="00C80B48" w:rsidP="00EA2E55">
      <w:pPr>
        <w:spacing w:after="0" w:line="240" w:lineRule="auto"/>
        <w:rPr>
          <w:rFonts w:ascii="Arial" w:hAnsi="Arial" w:cs="Arial"/>
          <w:b/>
          <w:sz w:val="24"/>
          <w:szCs w:val="24"/>
        </w:rPr>
      </w:pPr>
    </w:p>
    <w:p w14:paraId="23B1718D" w14:textId="77777777" w:rsidR="00C80B48" w:rsidRDefault="00C80B48" w:rsidP="00EA2E55">
      <w:pPr>
        <w:spacing w:after="0" w:line="240" w:lineRule="auto"/>
        <w:rPr>
          <w:rFonts w:ascii="Arial" w:hAnsi="Arial" w:cs="Arial"/>
          <w:b/>
          <w:sz w:val="24"/>
          <w:szCs w:val="24"/>
        </w:rPr>
      </w:pPr>
    </w:p>
    <w:p w14:paraId="53129167" w14:textId="77777777" w:rsidR="00C80B48" w:rsidRDefault="00C80B48" w:rsidP="00EA2E55">
      <w:pPr>
        <w:spacing w:after="0" w:line="240" w:lineRule="auto"/>
        <w:rPr>
          <w:rFonts w:ascii="Arial" w:hAnsi="Arial" w:cs="Arial"/>
          <w:b/>
          <w:sz w:val="24"/>
          <w:szCs w:val="24"/>
        </w:rPr>
      </w:pPr>
    </w:p>
    <w:p w14:paraId="476EF5A5" w14:textId="77777777" w:rsidR="00C80B48" w:rsidRDefault="00C80B48" w:rsidP="00EA2E55">
      <w:pPr>
        <w:spacing w:after="0" w:line="240" w:lineRule="auto"/>
        <w:rPr>
          <w:rFonts w:ascii="Arial" w:hAnsi="Arial" w:cs="Arial"/>
          <w:b/>
          <w:sz w:val="24"/>
          <w:szCs w:val="24"/>
        </w:rPr>
      </w:pPr>
    </w:p>
    <w:p w14:paraId="580449EE" w14:textId="77777777" w:rsidR="00C80B48" w:rsidRDefault="00C80B48" w:rsidP="00EA2E55">
      <w:pPr>
        <w:spacing w:after="0" w:line="240" w:lineRule="auto"/>
        <w:rPr>
          <w:rFonts w:ascii="Arial" w:hAnsi="Arial" w:cs="Arial"/>
          <w:b/>
          <w:sz w:val="24"/>
          <w:szCs w:val="24"/>
        </w:rPr>
      </w:pPr>
    </w:p>
    <w:p w14:paraId="6D810A66" w14:textId="77777777" w:rsidR="00C80B48" w:rsidRDefault="00C80B48" w:rsidP="00EA2E55">
      <w:pPr>
        <w:spacing w:after="0" w:line="240" w:lineRule="auto"/>
        <w:rPr>
          <w:rFonts w:ascii="Arial" w:hAnsi="Arial" w:cs="Arial"/>
          <w:b/>
          <w:sz w:val="24"/>
          <w:szCs w:val="24"/>
        </w:rPr>
      </w:pPr>
    </w:p>
    <w:p w14:paraId="5917750E" w14:textId="77777777" w:rsidR="00C80B48" w:rsidRDefault="00C80B48" w:rsidP="00EA2E55">
      <w:pPr>
        <w:spacing w:after="0" w:line="240" w:lineRule="auto"/>
        <w:rPr>
          <w:rFonts w:ascii="Arial" w:hAnsi="Arial" w:cs="Arial"/>
          <w:b/>
          <w:sz w:val="24"/>
          <w:szCs w:val="24"/>
        </w:rPr>
      </w:pPr>
    </w:p>
    <w:p w14:paraId="377B7B17" w14:textId="77777777" w:rsidR="00C80B48" w:rsidRDefault="00C80B48" w:rsidP="00EA2E55">
      <w:pPr>
        <w:spacing w:after="0" w:line="240" w:lineRule="auto"/>
        <w:rPr>
          <w:rFonts w:ascii="Arial" w:hAnsi="Arial" w:cs="Arial"/>
          <w:b/>
          <w:sz w:val="24"/>
          <w:szCs w:val="24"/>
        </w:rPr>
      </w:pPr>
    </w:p>
    <w:p w14:paraId="57B499BC" w14:textId="77777777" w:rsidR="00C80B48" w:rsidRDefault="00C80B48" w:rsidP="00EA2E55">
      <w:pPr>
        <w:spacing w:after="0" w:line="240" w:lineRule="auto"/>
        <w:rPr>
          <w:rFonts w:ascii="Arial" w:hAnsi="Arial" w:cs="Arial"/>
          <w:b/>
          <w:sz w:val="24"/>
          <w:szCs w:val="24"/>
        </w:rPr>
      </w:pPr>
    </w:p>
    <w:p w14:paraId="6A870966" w14:textId="77777777" w:rsidR="00C80B48" w:rsidRDefault="00C80B48" w:rsidP="00EA2E55">
      <w:pPr>
        <w:spacing w:after="0" w:line="240" w:lineRule="auto"/>
        <w:rPr>
          <w:rFonts w:ascii="Arial" w:hAnsi="Arial" w:cs="Arial"/>
          <w:b/>
          <w:sz w:val="24"/>
          <w:szCs w:val="24"/>
        </w:rPr>
      </w:pPr>
    </w:p>
    <w:p w14:paraId="324BDDC1" w14:textId="77777777" w:rsidR="00C80B48" w:rsidRDefault="00C80B48" w:rsidP="00EA2E55">
      <w:pPr>
        <w:spacing w:after="0" w:line="240" w:lineRule="auto"/>
        <w:rPr>
          <w:rFonts w:ascii="Arial" w:hAnsi="Arial" w:cs="Arial"/>
          <w:b/>
          <w:sz w:val="24"/>
          <w:szCs w:val="24"/>
        </w:rPr>
      </w:pPr>
    </w:p>
    <w:p w14:paraId="0F7DB681" w14:textId="77777777" w:rsidR="00C80B48" w:rsidRDefault="00C80B48" w:rsidP="00EA2E55">
      <w:pPr>
        <w:spacing w:after="0" w:line="240" w:lineRule="auto"/>
        <w:rPr>
          <w:rFonts w:ascii="Arial" w:hAnsi="Arial" w:cs="Arial"/>
          <w:b/>
          <w:sz w:val="24"/>
          <w:szCs w:val="24"/>
        </w:rPr>
      </w:pPr>
    </w:p>
    <w:p w14:paraId="7CC78933" w14:textId="77777777" w:rsidR="00C80B48" w:rsidRDefault="00C80B48" w:rsidP="00EA2E55">
      <w:pPr>
        <w:spacing w:after="0" w:line="240" w:lineRule="auto"/>
        <w:rPr>
          <w:rFonts w:ascii="Arial" w:hAnsi="Arial" w:cs="Arial"/>
          <w:b/>
          <w:sz w:val="24"/>
          <w:szCs w:val="24"/>
        </w:rPr>
      </w:pPr>
    </w:p>
    <w:p w14:paraId="03CFA5AA" w14:textId="77777777" w:rsidR="00C80B48" w:rsidRDefault="00C80B48" w:rsidP="00EA2E55">
      <w:pPr>
        <w:spacing w:after="0" w:line="240" w:lineRule="auto"/>
        <w:rPr>
          <w:rFonts w:ascii="Arial" w:hAnsi="Arial" w:cs="Arial"/>
          <w:b/>
          <w:sz w:val="24"/>
          <w:szCs w:val="24"/>
        </w:rPr>
      </w:pPr>
    </w:p>
    <w:p w14:paraId="08C3923D" w14:textId="77777777" w:rsidR="00C80B48" w:rsidRDefault="00C80B48" w:rsidP="00EA2E55">
      <w:pPr>
        <w:spacing w:after="0" w:line="240" w:lineRule="auto"/>
        <w:rPr>
          <w:rFonts w:ascii="Arial" w:hAnsi="Arial" w:cs="Arial"/>
          <w:b/>
          <w:sz w:val="24"/>
          <w:szCs w:val="24"/>
        </w:rPr>
      </w:pPr>
    </w:p>
    <w:p w14:paraId="641387D7" w14:textId="77777777" w:rsidR="00C80B48" w:rsidRDefault="00C80B48" w:rsidP="00EA2E55">
      <w:pPr>
        <w:spacing w:after="0" w:line="240" w:lineRule="auto"/>
        <w:rPr>
          <w:rFonts w:ascii="Arial" w:hAnsi="Arial" w:cs="Arial"/>
          <w:b/>
          <w:sz w:val="24"/>
          <w:szCs w:val="24"/>
        </w:rPr>
      </w:pPr>
    </w:p>
    <w:p w14:paraId="06473205" w14:textId="77777777" w:rsidR="00C80B48" w:rsidRDefault="00C80B48" w:rsidP="00EA2E55">
      <w:pPr>
        <w:spacing w:after="0" w:line="240" w:lineRule="auto"/>
        <w:rPr>
          <w:rFonts w:ascii="Arial" w:hAnsi="Arial" w:cs="Arial"/>
          <w:b/>
          <w:sz w:val="24"/>
          <w:szCs w:val="24"/>
        </w:rPr>
      </w:pPr>
    </w:p>
    <w:p w14:paraId="3A729132" w14:textId="77777777" w:rsidR="00C80B48" w:rsidRDefault="00C80B48" w:rsidP="00EA2E55">
      <w:pPr>
        <w:spacing w:after="0" w:line="240" w:lineRule="auto"/>
        <w:rPr>
          <w:rFonts w:ascii="Arial" w:hAnsi="Arial" w:cs="Arial"/>
          <w:b/>
          <w:sz w:val="24"/>
          <w:szCs w:val="24"/>
        </w:rPr>
      </w:pPr>
    </w:p>
    <w:p w14:paraId="1B17F05A" w14:textId="77777777" w:rsidR="00C80B48" w:rsidRDefault="00C80B48" w:rsidP="00EA2E55">
      <w:pPr>
        <w:spacing w:after="0" w:line="240" w:lineRule="auto"/>
        <w:rPr>
          <w:rFonts w:ascii="Arial" w:hAnsi="Arial" w:cs="Arial"/>
          <w:b/>
          <w:sz w:val="24"/>
          <w:szCs w:val="24"/>
        </w:rPr>
      </w:pPr>
    </w:p>
    <w:p w14:paraId="5C66DEFA" w14:textId="77777777" w:rsidR="00C80B48" w:rsidRDefault="00C80B48" w:rsidP="00EA2E55">
      <w:pPr>
        <w:spacing w:after="0" w:line="240" w:lineRule="auto"/>
        <w:rPr>
          <w:rFonts w:ascii="Arial" w:hAnsi="Arial" w:cs="Arial"/>
          <w:b/>
          <w:sz w:val="24"/>
          <w:szCs w:val="24"/>
        </w:rPr>
      </w:pPr>
    </w:p>
    <w:p w14:paraId="1E678323" w14:textId="1DE4A325" w:rsidR="00C80B48" w:rsidRPr="0080302B" w:rsidRDefault="00C80B48" w:rsidP="00EA2E55">
      <w:pPr>
        <w:spacing w:after="0" w:line="240" w:lineRule="auto"/>
        <w:rPr>
          <w:rFonts w:ascii="Arial" w:hAnsi="Arial" w:cs="Arial"/>
          <w:b/>
          <w:sz w:val="24"/>
          <w:szCs w:val="24"/>
        </w:rPr>
        <w:sectPr w:rsidR="00C80B48" w:rsidRPr="0080302B" w:rsidSect="00C80B48">
          <w:headerReference w:type="first" r:id="rId10"/>
          <w:footerReference w:type="first" r:id="rId11"/>
          <w:pgSz w:w="11906" w:h="16838"/>
          <w:pgMar w:top="709" w:right="1274" w:bottom="1135" w:left="1276" w:header="708" w:footer="708" w:gutter="0"/>
          <w:cols w:space="708"/>
          <w:titlePg/>
          <w:docGrid w:linePitch="360"/>
        </w:sectPr>
      </w:pPr>
    </w:p>
    <w:p w14:paraId="0A8CA91A" w14:textId="425A3084" w:rsidR="00392F4F" w:rsidRPr="00FE6AD5" w:rsidRDefault="00734412" w:rsidP="00E83D89">
      <w:pPr>
        <w:spacing w:after="0" w:line="240" w:lineRule="auto"/>
        <w:ind w:left="2880" w:hanging="2880"/>
        <w:rPr>
          <w:rFonts w:ascii="Arial" w:hAnsi="Arial" w:cs="Arial"/>
          <w:b/>
          <w:color w:val="075990"/>
          <w:sz w:val="24"/>
          <w:szCs w:val="24"/>
        </w:rPr>
      </w:pPr>
      <w:r w:rsidRPr="00FE6AD5">
        <w:rPr>
          <w:rFonts w:ascii="Arial" w:hAnsi="Arial" w:cs="Arial"/>
          <w:b/>
          <w:color w:val="075990"/>
          <w:sz w:val="24"/>
          <w:szCs w:val="24"/>
        </w:rPr>
        <w:lastRenderedPageBreak/>
        <w:t xml:space="preserve">Person </w:t>
      </w:r>
      <w:r w:rsidR="009B0657" w:rsidRPr="00FE6AD5">
        <w:rPr>
          <w:rFonts w:ascii="Arial" w:hAnsi="Arial" w:cs="Arial"/>
          <w:b/>
          <w:color w:val="075990"/>
          <w:sz w:val="24"/>
          <w:szCs w:val="24"/>
        </w:rPr>
        <w:t>s</w:t>
      </w:r>
      <w:r w:rsidRPr="00FE6AD5">
        <w:rPr>
          <w:rFonts w:ascii="Arial" w:hAnsi="Arial" w:cs="Arial"/>
          <w:b/>
          <w:color w:val="075990"/>
          <w:sz w:val="24"/>
          <w:szCs w:val="24"/>
        </w:rPr>
        <w:t>pecification</w:t>
      </w:r>
    </w:p>
    <w:p w14:paraId="1700AB2E" w14:textId="40478846" w:rsidR="00734412" w:rsidRPr="00036821" w:rsidRDefault="00734412" w:rsidP="00E83D89">
      <w:pPr>
        <w:spacing w:after="0" w:line="240" w:lineRule="auto"/>
        <w:ind w:left="2880" w:hanging="2880"/>
        <w:rPr>
          <w:rFonts w:ascii="Arial" w:hAnsi="Arial" w:cs="Arial"/>
          <w:b/>
          <w:sz w:val="24"/>
          <w:szCs w:val="24"/>
        </w:rPr>
      </w:pPr>
    </w:p>
    <w:p w14:paraId="1D787FE6" w14:textId="596AA617" w:rsidR="00462CAF" w:rsidRDefault="00734412" w:rsidP="00E83D89">
      <w:pPr>
        <w:spacing w:after="0" w:line="240" w:lineRule="auto"/>
        <w:rPr>
          <w:rFonts w:ascii="Arial" w:hAnsi="Arial" w:cs="Arial"/>
          <w:sz w:val="24"/>
          <w:szCs w:val="24"/>
        </w:rPr>
      </w:pPr>
      <w:r w:rsidRPr="00036821">
        <w:rPr>
          <w:rFonts w:ascii="Arial" w:hAnsi="Arial" w:cs="Arial"/>
          <w:sz w:val="24"/>
          <w:szCs w:val="24"/>
        </w:rPr>
        <w:t>The person specification sets out the qualifications, experience,</w:t>
      </w:r>
      <w:r w:rsidR="009B0657">
        <w:rPr>
          <w:rFonts w:ascii="Arial" w:hAnsi="Arial" w:cs="Arial"/>
          <w:sz w:val="24"/>
          <w:szCs w:val="24"/>
        </w:rPr>
        <w:t xml:space="preserve"> knowledge,</w:t>
      </w:r>
      <w:r w:rsidRPr="00036821">
        <w:rPr>
          <w:rFonts w:ascii="Arial" w:hAnsi="Arial" w:cs="Arial"/>
          <w:sz w:val="24"/>
          <w:szCs w:val="24"/>
        </w:rPr>
        <w:t xml:space="preserve"> </w:t>
      </w:r>
      <w:r w:rsidR="007F0DC1">
        <w:rPr>
          <w:rFonts w:ascii="Arial" w:hAnsi="Arial" w:cs="Arial"/>
          <w:sz w:val="24"/>
          <w:szCs w:val="24"/>
        </w:rPr>
        <w:t>skills</w:t>
      </w:r>
      <w:r w:rsidR="00D9031C">
        <w:rPr>
          <w:rFonts w:ascii="Arial" w:hAnsi="Arial" w:cs="Arial"/>
          <w:sz w:val="24"/>
          <w:szCs w:val="24"/>
        </w:rPr>
        <w:t>, personal and professional qualities</w:t>
      </w:r>
      <w:r w:rsidRPr="00036821">
        <w:rPr>
          <w:rFonts w:ascii="Arial" w:hAnsi="Arial" w:cs="Arial"/>
          <w:sz w:val="24"/>
          <w:szCs w:val="24"/>
        </w:rPr>
        <w:t xml:space="preserve"> required for this role.</w:t>
      </w:r>
    </w:p>
    <w:p w14:paraId="036602EE" w14:textId="21562DC5" w:rsidR="00B24427" w:rsidRPr="00036821" w:rsidRDefault="00B24427" w:rsidP="00E83D89">
      <w:pPr>
        <w:spacing w:after="0" w:line="240" w:lineRule="auto"/>
        <w:rPr>
          <w:rFonts w:ascii="Arial" w:hAnsi="Arial" w:cs="Arial"/>
          <w:sz w:val="24"/>
          <w:szCs w:val="24"/>
        </w:rPr>
      </w:pPr>
    </w:p>
    <w:tbl>
      <w:tblPr>
        <w:tblStyle w:val="TableGrid"/>
        <w:tblW w:w="14684" w:type="dxa"/>
        <w:tblInd w:w="-5" w:type="dxa"/>
        <w:tblLook w:val="04A0" w:firstRow="1" w:lastRow="0" w:firstColumn="1" w:lastColumn="0" w:noHBand="0" w:noVBand="1"/>
      </w:tblPr>
      <w:tblGrid>
        <w:gridCol w:w="1934"/>
        <w:gridCol w:w="4436"/>
        <w:gridCol w:w="4394"/>
        <w:gridCol w:w="3920"/>
      </w:tblGrid>
      <w:tr w:rsidR="00E76E69" w:rsidRPr="00036821" w14:paraId="1DFEF3EC" w14:textId="511E2CFD" w:rsidTr="00E76E69">
        <w:tc>
          <w:tcPr>
            <w:tcW w:w="1934" w:type="dxa"/>
            <w:shd w:val="clear" w:color="auto" w:fill="075990"/>
          </w:tcPr>
          <w:p w14:paraId="16E207C5" w14:textId="77777777" w:rsidR="00E76E69" w:rsidRPr="00036821" w:rsidRDefault="00E76E69" w:rsidP="00E83D89">
            <w:pPr>
              <w:rPr>
                <w:rFonts w:ascii="Arial" w:hAnsi="Arial" w:cs="Arial"/>
                <w:color w:val="FFFFFF" w:themeColor="background1"/>
                <w:sz w:val="24"/>
                <w:szCs w:val="24"/>
              </w:rPr>
            </w:pPr>
          </w:p>
          <w:p w14:paraId="69D97341" w14:textId="7850CFCE" w:rsidR="00E76E69" w:rsidRPr="00036821" w:rsidRDefault="00E76E69" w:rsidP="00E83D89">
            <w:pPr>
              <w:rPr>
                <w:rFonts w:ascii="Arial" w:hAnsi="Arial" w:cs="Arial"/>
                <w:color w:val="FFFFFF" w:themeColor="background1"/>
                <w:sz w:val="24"/>
                <w:szCs w:val="24"/>
              </w:rPr>
            </w:pPr>
          </w:p>
        </w:tc>
        <w:tc>
          <w:tcPr>
            <w:tcW w:w="4436" w:type="dxa"/>
            <w:shd w:val="clear" w:color="auto" w:fill="075990"/>
          </w:tcPr>
          <w:p w14:paraId="1289A99D" w14:textId="463CA01C"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Essential criteria</w:t>
            </w:r>
          </w:p>
          <w:p w14:paraId="42089B2A" w14:textId="77777777" w:rsidR="00E76E69" w:rsidRPr="00036821" w:rsidRDefault="00E76E69" w:rsidP="00E83D89">
            <w:pPr>
              <w:rPr>
                <w:rFonts w:ascii="Arial" w:hAnsi="Arial" w:cs="Arial"/>
                <w:b/>
                <w:color w:val="FFFFFF" w:themeColor="background1"/>
                <w:sz w:val="24"/>
                <w:szCs w:val="24"/>
              </w:rPr>
            </w:pPr>
          </w:p>
        </w:tc>
        <w:tc>
          <w:tcPr>
            <w:tcW w:w="4394" w:type="dxa"/>
            <w:shd w:val="clear" w:color="auto" w:fill="075990"/>
          </w:tcPr>
          <w:p w14:paraId="372D3FAB" w14:textId="688B7716" w:rsidR="00E76E69" w:rsidRPr="00036821" w:rsidRDefault="00E76E69" w:rsidP="00E83D89">
            <w:pPr>
              <w:rPr>
                <w:rFonts w:ascii="Arial" w:hAnsi="Arial" w:cs="Arial"/>
                <w:b/>
                <w:color w:val="FFFFFF" w:themeColor="background1"/>
                <w:sz w:val="24"/>
                <w:szCs w:val="24"/>
              </w:rPr>
            </w:pPr>
            <w:r>
              <w:rPr>
                <w:rFonts w:ascii="Arial" w:hAnsi="Arial" w:cs="Arial"/>
                <w:b/>
                <w:color w:val="FFFFFF" w:themeColor="background1"/>
                <w:sz w:val="24"/>
                <w:szCs w:val="24"/>
              </w:rPr>
              <w:t>Desirable criteria</w:t>
            </w:r>
          </w:p>
        </w:tc>
        <w:tc>
          <w:tcPr>
            <w:tcW w:w="3920" w:type="dxa"/>
            <w:shd w:val="clear" w:color="auto" w:fill="075990"/>
          </w:tcPr>
          <w:p w14:paraId="0DB0BCE8" w14:textId="4CC3FEDD" w:rsidR="00E76E69" w:rsidRDefault="00F17138" w:rsidP="00E83D89">
            <w:pPr>
              <w:rPr>
                <w:rFonts w:ascii="Arial" w:hAnsi="Arial" w:cs="Arial"/>
                <w:b/>
                <w:color w:val="FFFFFF" w:themeColor="background1"/>
                <w:sz w:val="24"/>
                <w:szCs w:val="24"/>
              </w:rPr>
            </w:pPr>
            <w:r>
              <w:rPr>
                <w:rFonts w:ascii="Arial" w:hAnsi="Arial" w:cs="Arial"/>
                <w:b/>
                <w:color w:val="FFFFFF" w:themeColor="background1"/>
                <w:sz w:val="24"/>
                <w:szCs w:val="24"/>
              </w:rPr>
              <w:t>A</w:t>
            </w:r>
            <w:r w:rsidRPr="00F17138">
              <w:rPr>
                <w:rFonts w:ascii="Arial" w:hAnsi="Arial" w:cs="Arial"/>
                <w:b/>
                <w:color w:val="FFFFFF" w:themeColor="background1"/>
                <w:sz w:val="24"/>
                <w:szCs w:val="24"/>
              </w:rPr>
              <w:t>ssessment Method</w:t>
            </w:r>
          </w:p>
        </w:tc>
      </w:tr>
      <w:tr w:rsidR="005E41FA" w:rsidRPr="00036821" w14:paraId="5CD3CFB2" w14:textId="3E5B12A5" w:rsidTr="00E76E69">
        <w:tc>
          <w:tcPr>
            <w:tcW w:w="1934" w:type="dxa"/>
            <w:shd w:val="clear" w:color="auto" w:fill="075990"/>
          </w:tcPr>
          <w:p w14:paraId="58E079DA" w14:textId="369AD8D2" w:rsidR="005E41FA" w:rsidRPr="00036821" w:rsidRDefault="005E41FA" w:rsidP="005E41FA">
            <w:pPr>
              <w:rPr>
                <w:rFonts w:ascii="Arial" w:hAnsi="Arial" w:cs="Arial"/>
                <w:b/>
                <w:color w:val="FFFFFF" w:themeColor="background1"/>
                <w:sz w:val="24"/>
                <w:szCs w:val="24"/>
              </w:rPr>
            </w:pPr>
            <w:r w:rsidRPr="00036821">
              <w:rPr>
                <w:rFonts w:ascii="Arial" w:hAnsi="Arial" w:cs="Arial"/>
                <w:b/>
                <w:color w:val="FFFFFF" w:themeColor="background1"/>
                <w:sz w:val="24"/>
                <w:szCs w:val="24"/>
              </w:rPr>
              <w:t>Qualifications</w:t>
            </w:r>
            <w:r>
              <w:rPr>
                <w:rFonts w:ascii="Arial" w:hAnsi="Arial" w:cs="Arial"/>
                <w:b/>
                <w:color w:val="FFFFFF" w:themeColor="background1"/>
                <w:sz w:val="24"/>
                <w:szCs w:val="24"/>
              </w:rPr>
              <w:t xml:space="preserve"> and Professional Development</w:t>
            </w:r>
            <w:r w:rsidRPr="00036821">
              <w:rPr>
                <w:rFonts w:ascii="Arial" w:hAnsi="Arial" w:cs="Arial"/>
                <w:b/>
                <w:color w:val="FFFFFF" w:themeColor="background1"/>
                <w:sz w:val="24"/>
                <w:szCs w:val="24"/>
              </w:rPr>
              <w:t>:</w:t>
            </w:r>
          </w:p>
        </w:tc>
        <w:tc>
          <w:tcPr>
            <w:tcW w:w="4436" w:type="dxa"/>
          </w:tcPr>
          <w:p w14:paraId="3F7FE369" w14:textId="77777777" w:rsidR="005E41FA" w:rsidRPr="001C3DE3" w:rsidRDefault="005E41FA" w:rsidP="005E41FA">
            <w:pPr>
              <w:pStyle w:val="ListParagraph"/>
              <w:numPr>
                <w:ilvl w:val="0"/>
                <w:numId w:val="33"/>
              </w:numPr>
              <w:autoSpaceDE w:val="0"/>
              <w:autoSpaceDN w:val="0"/>
              <w:adjustRightInd w:val="0"/>
              <w:rPr>
                <w:rFonts w:ascii="Arial" w:hAnsi="Arial" w:cs="Arial"/>
                <w:sz w:val="24"/>
                <w:szCs w:val="24"/>
              </w:rPr>
            </w:pPr>
            <w:r w:rsidRPr="001C3DE3">
              <w:rPr>
                <w:rFonts w:ascii="Arial" w:hAnsi="Arial" w:cs="Arial"/>
                <w:sz w:val="24"/>
                <w:szCs w:val="24"/>
              </w:rPr>
              <w:t>DFE Qualified Teacher status</w:t>
            </w:r>
          </w:p>
          <w:p w14:paraId="36AF8739" w14:textId="284415D4" w:rsidR="005E41FA" w:rsidRPr="00843B5A" w:rsidRDefault="005E41FA" w:rsidP="005E41FA">
            <w:pPr>
              <w:pStyle w:val="ListParagraph"/>
              <w:numPr>
                <w:ilvl w:val="0"/>
                <w:numId w:val="33"/>
              </w:numPr>
              <w:autoSpaceDE w:val="0"/>
              <w:autoSpaceDN w:val="0"/>
              <w:adjustRightInd w:val="0"/>
              <w:rPr>
                <w:rFonts w:ascii="Arial" w:hAnsi="Arial" w:cs="Arial"/>
                <w:sz w:val="24"/>
                <w:szCs w:val="24"/>
              </w:rPr>
            </w:pPr>
            <w:r w:rsidRPr="001C3DE3">
              <w:rPr>
                <w:rFonts w:ascii="Arial" w:hAnsi="Arial" w:cs="Arial"/>
                <w:sz w:val="24"/>
                <w:szCs w:val="24"/>
              </w:rPr>
              <w:t>GTC registered</w:t>
            </w:r>
          </w:p>
        </w:tc>
        <w:tc>
          <w:tcPr>
            <w:tcW w:w="4394" w:type="dxa"/>
          </w:tcPr>
          <w:p w14:paraId="71A5A9F4" w14:textId="77777777" w:rsidR="005E41FA" w:rsidRPr="00A34836" w:rsidRDefault="005E41FA" w:rsidP="005E41FA">
            <w:pPr>
              <w:pStyle w:val="ListParagraph"/>
              <w:numPr>
                <w:ilvl w:val="0"/>
                <w:numId w:val="33"/>
              </w:numPr>
              <w:rPr>
                <w:rFonts w:ascii="Arial" w:hAnsi="Arial" w:cs="Arial"/>
                <w:sz w:val="24"/>
                <w:szCs w:val="24"/>
              </w:rPr>
            </w:pPr>
            <w:r w:rsidRPr="00A34836">
              <w:rPr>
                <w:rFonts w:ascii="Arial" w:hAnsi="Arial" w:cs="Arial"/>
                <w:sz w:val="24"/>
                <w:szCs w:val="24"/>
              </w:rPr>
              <w:t>Evidence of continuous INSET and commitment to further professional development</w:t>
            </w:r>
          </w:p>
          <w:p w14:paraId="68DA9EA8" w14:textId="7B75EE6C" w:rsidR="005E41FA" w:rsidRPr="00843B5A" w:rsidRDefault="005E41FA" w:rsidP="005E41FA">
            <w:pPr>
              <w:pStyle w:val="ListParagraph"/>
              <w:numPr>
                <w:ilvl w:val="0"/>
                <w:numId w:val="33"/>
              </w:numPr>
              <w:rPr>
                <w:rFonts w:ascii="Arial" w:hAnsi="Arial" w:cs="Arial"/>
                <w:sz w:val="24"/>
                <w:szCs w:val="24"/>
              </w:rPr>
            </w:pPr>
            <w:r w:rsidRPr="00A34836">
              <w:rPr>
                <w:rFonts w:ascii="Arial" w:hAnsi="Arial" w:cs="Arial"/>
                <w:sz w:val="24"/>
                <w:szCs w:val="24"/>
              </w:rPr>
              <w:t>Other relevant experience</w:t>
            </w:r>
          </w:p>
        </w:tc>
        <w:tc>
          <w:tcPr>
            <w:tcW w:w="3920" w:type="dxa"/>
          </w:tcPr>
          <w:p w14:paraId="46E7226D" w14:textId="4981FCA3" w:rsidR="005E41FA" w:rsidRPr="00843B5A" w:rsidRDefault="005E41FA" w:rsidP="005E41FA">
            <w:pPr>
              <w:pStyle w:val="ListParagraph"/>
              <w:numPr>
                <w:ilvl w:val="0"/>
                <w:numId w:val="33"/>
              </w:numPr>
              <w:rPr>
                <w:rFonts w:ascii="Arial" w:hAnsi="Arial" w:cs="Arial"/>
                <w:sz w:val="24"/>
                <w:szCs w:val="24"/>
              </w:rPr>
            </w:pPr>
            <w:r w:rsidRPr="00A31B2B">
              <w:rPr>
                <w:rFonts w:ascii="Arial" w:hAnsi="Arial" w:cs="Arial"/>
                <w:sz w:val="24"/>
                <w:szCs w:val="24"/>
              </w:rPr>
              <w:t xml:space="preserve">Application </w:t>
            </w:r>
          </w:p>
        </w:tc>
      </w:tr>
      <w:tr w:rsidR="005E41FA" w:rsidRPr="00036821" w14:paraId="00D6D79E" w14:textId="00487D15" w:rsidTr="00E76E69">
        <w:tc>
          <w:tcPr>
            <w:tcW w:w="1934" w:type="dxa"/>
            <w:shd w:val="clear" w:color="auto" w:fill="075990"/>
          </w:tcPr>
          <w:p w14:paraId="6C155CA4" w14:textId="71F3417F" w:rsidR="005E41FA" w:rsidRPr="00036821" w:rsidRDefault="005E41FA" w:rsidP="005E41FA">
            <w:pPr>
              <w:rPr>
                <w:rFonts w:ascii="Arial" w:hAnsi="Arial" w:cs="Arial"/>
                <w:b/>
                <w:color w:val="FFFFFF" w:themeColor="background1"/>
                <w:sz w:val="24"/>
                <w:szCs w:val="24"/>
              </w:rPr>
            </w:pPr>
            <w:r>
              <w:rPr>
                <w:rFonts w:ascii="Arial" w:hAnsi="Arial" w:cs="Arial"/>
                <w:b/>
                <w:color w:val="FFFFFF" w:themeColor="background1"/>
                <w:sz w:val="24"/>
                <w:szCs w:val="24"/>
              </w:rPr>
              <w:t>Experience:</w:t>
            </w:r>
          </w:p>
        </w:tc>
        <w:tc>
          <w:tcPr>
            <w:tcW w:w="4436" w:type="dxa"/>
          </w:tcPr>
          <w:p w14:paraId="0A8FECFA" w14:textId="276C14E9" w:rsidR="005E41FA" w:rsidRPr="00843B5A" w:rsidRDefault="005E41FA" w:rsidP="005E41FA">
            <w:pPr>
              <w:pStyle w:val="ListParagraph"/>
              <w:numPr>
                <w:ilvl w:val="0"/>
                <w:numId w:val="33"/>
              </w:numPr>
              <w:rPr>
                <w:rFonts w:ascii="Arial" w:hAnsi="Arial" w:cs="Arial"/>
                <w:sz w:val="24"/>
                <w:szCs w:val="24"/>
              </w:rPr>
            </w:pPr>
            <w:r w:rsidRPr="00475027">
              <w:rPr>
                <w:rFonts w:ascii="Arial" w:hAnsi="Arial" w:cs="Arial"/>
                <w:sz w:val="24"/>
                <w:szCs w:val="24"/>
              </w:rPr>
              <w:t>Sound knowledge of the structure and expectations of the KS2 curriculum</w:t>
            </w:r>
          </w:p>
        </w:tc>
        <w:tc>
          <w:tcPr>
            <w:tcW w:w="4394" w:type="dxa"/>
          </w:tcPr>
          <w:p w14:paraId="502EA77B" w14:textId="77777777" w:rsidR="005E41FA" w:rsidRPr="00E6097E" w:rsidRDefault="005E41FA" w:rsidP="005E41FA">
            <w:pPr>
              <w:pStyle w:val="ListParagraph"/>
              <w:numPr>
                <w:ilvl w:val="0"/>
                <w:numId w:val="33"/>
              </w:numPr>
              <w:rPr>
                <w:rFonts w:ascii="Arial" w:hAnsi="Arial" w:cs="Arial"/>
                <w:sz w:val="24"/>
                <w:szCs w:val="24"/>
              </w:rPr>
            </w:pPr>
            <w:r w:rsidRPr="00E6097E">
              <w:rPr>
                <w:rFonts w:ascii="Arial" w:hAnsi="Arial" w:cs="Arial"/>
                <w:sz w:val="24"/>
                <w:szCs w:val="24"/>
              </w:rPr>
              <w:t>Teaching across the whole primary age range</w:t>
            </w:r>
          </w:p>
          <w:p w14:paraId="3EE876BA" w14:textId="28DBF7B8" w:rsidR="005E41FA" w:rsidRPr="00843B5A" w:rsidRDefault="005E41FA" w:rsidP="005E41FA">
            <w:pPr>
              <w:pStyle w:val="ListParagraph"/>
              <w:numPr>
                <w:ilvl w:val="0"/>
                <w:numId w:val="33"/>
              </w:numPr>
              <w:rPr>
                <w:rFonts w:ascii="Arial" w:hAnsi="Arial" w:cs="Arial"/>
                <w:sz w:val="24"/>
                <w:szCs w:val="24"/>
              </w:rPr>
            </w:pPr>
            <w:r w:rsidRPr="00E6097E">
              <w:rPr>
                <w:rFonts w:ascii="Arial" w:hAnsi="Arial" w:cs="Arial"/>
                <w:sz w:val="24"/>
                <w:szCs w:val="24"/>
              </w:rPr>
              <w:t>Teaching through extra-curricular initiatives</w:t>
            </w:r>
          </w:p>
        </w:tc>
        <w:tc>
          <w:tcPr>
            <w:tcW w:w="3920" w:type="dxa"/>
          </w:tcPr>
          <w:p w14:paraId="77F34001" w14:textId="309AE4A4" w:rsidR="005E41FA" w:rsidRPr="00843B5A" w:rsidRDefault="005E41FA" w:rsidP="005E41FA">
            <w:pPr>
              <w:pStyle w:val="ListParagraph"/>
              <w:numPr>
                <w:ilvl w:val="0"/>
                <w:numId w:val="33"/>
              </w:numPr>
              <w:rPr>
                <w:rFonts w:ascii="Arial" w:hAnsi="Arial" w:cs="Arial"/>
                <w:sz w:val="24"/>
                <w:szCs w:val="24"/>
              </w:rPr>
            </w:pPr>
            <w:r w:rsidRPr="00A31B2B">
              <w:rPr>
                <w:rFonts w:ascii="Arial" w:hAnsi="Arial" w:cs="Arial"/>
                <w:sz w:val="24"/>
                <w:szCs w:val="24"/>
              </w:rPr>
              <w:t xml:space="preserve">Application / Interview / Assessment Task / References </w:t>
            </w:r>
          </w:p>
        </w:tc>
      </w:tr>
      <w:tr w:rsidR="005E41FA" w:rsidRPr="00036821" w14:paraId="470E5E4F" w14:textId="1FA2BF9F" w:rsidTr="00E76E69">
        <w:tc>
          <w:tcPr>
            <w:tcW w:w="1934" w:type="dxa"/>
            <w:shd w:val="clear" w:color="auto" w:fill="075990"/>
          </w:tcPr>
          <w:p w14:paraId="44D3C976" w14:textId="2D91226F" w:rsidR="005E41FA" w:rsidRPr="00036821" w:rsidRDefault="005E41FA" w:rsidP="005E41FA">
            <w:pPr>
              <w:rPr>
                <w:rFonts w:ascii="Arial" w:hAnsi="Arial" w:cs="Arial"/>
                <w:b/>
                <w:color w:val="FFFFFF" w:themeColor="background1"/>
                <w:sz w:val="24"/>
                <w:szCs w:val="24"/>
              </w:rPr>
            </w:pPr>
            <w:r w:rsidRPr="00036821">
              <w:rPr>
                <w:rFonts w:ascii="Arial" w:hAnsi="Arial" w:cs="Arial"/>
                <w:b/>
                <w:color w:val="FFFFFF" w:themeColor="background1"/>
                <w:sz w:val="24"/>
                <w:szCs w:val="24"/>
              </w:rPr>
              <w:t>Knowledge</w:t>
            </w:r>
            <w:r>
              <w:rPr>
                <w:rFonts w:ascii="Arial" w:hAnsi="Arial" w:cs="Arial"/>
                <w:b/>
                <w:color w:val="FFFFFF" w:themeColor="background1"/>
                <w:sz w:val="24"/>
                <w:szCs w:val="24"/>
              </w:rPr>
              <w:t xml:space="preserve"> &amp;Skills:</w:t>
            </w:r>
          </w:p>
        </w:tc>
        <w:tc>
          <w:tcPr>
            <w:tcW w:w="4436" w:type="dxa"/>
          </w:tcPr>
          <w:p w14:paraId="1FC4A2C1"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 xml:space="preserve">The theory and practice of providing effectively for the </w:t>
            </w:r>
          </w:p>
          <w:p w14:paraId="55A49191"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individual needs of all children (e.g. classroom organisation and learning strategies)</w:t>
            </w:r>
          </w:p>
          <w:p w14:paraId="25713E25"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Knowledge of statutory National Curriculum requirements at the appropriate key stage</w:t>
            </w:r>
          </w:p>
          <w:p w14:paraId="0469DC73"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Monitoring, assessment, recording and reporting of pupils’ progress</w:t>
            </w:r>
          </w:p>
          <w:p w14:paraId="6C3AD46F"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Knowledge of statutory requirements of legislation concerning Equal opportunities, Health &amp; Safety SEN and Child Protection</w:t>
            </w:r>
          </w:p>
          <w:p w14:paraId="27F48A0E"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Effective teaching and learning styles</w:t>
            </w:r>
          </w:p>
          <w:p w14:paraId="6B610BEE" w14:textId="77777777" w:rsidR="005E41FA" w:rsidRPr="00EC410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lastRenderedPageBreak/>
              <w:t>Promote the school’s aims positively, and use effective strategies to monitor motivation and morale</w:t>
            </w:r>
          </w:p>
          <w:p w14:paraId="46D3F224" w14:textId="77777777" w:rsidR="005E41FA" w:rsidRDefault="005E41FA" w:rsidP="005E41FA">
            <w:pPr>
              <w:pStyle w:val="ListParagraph"/>
              <w:numPr>
                <w:ilvl w:val="0"/>
                <w:numId w:val="33"/>
              </w:numPr>
              <w:rPr>
                <w:rFonts w:ascii="Arial" w:hAnsi="Arial" w:cs="Arial"/>
                <w:sz w:val="24"/>
                <w:szCs w:val="24"/>
              </w:rPr>
            </w:pPr>
            <w:r w:rsidRPr="00EC410A">
              <w:rPr>
                <w:rFonts w:ascii="Arial" w:hAnsi="Arial" w:cs="Arial"/>
                <w:sz w:val="24"/>
                <w:szCs w:val="24"/>
              </w:rPr>
              <w:t>Develop good personal relationships within a team</w:t>
            </w:r>
          </w:p>
          <w:p w14:paraId="20384AE2" w14:textId="77777777" w:rsidR="005E41FA" w:rsidRPr="009643B8" w:rsidRDefault="005E41FA" w:rsidP="005E41FA">
            <w:pPr>
              <w:pStyle w:val="ListParagraph"/>
              <w:numPr>
                <w:ilvl w:val="0"/>
                <w:numId w:val="33"/>
              </w:numPr>
              <w:rPr>
                <w:rFonts w:ascii="Arial" w:hAnsi="Arial" w:cs="Arial"/>
                <w:sz w:val="24"/>
                <w:szCs w:val="24"/>
              </w:rPr>
            </w:pPr>
            <w:r w:rsidRPr="009643B8">
              <w:rPr>
                <w:rFonts w:ascii="Arial" w:hAnsi="Arial" w:cs="Arial"/>
                <w:sz w:val="24"/>
                <w:szCs w:val="24"/>
              </w:rPr>
              <w:t>Establish and develop close relationships with parents, governors and the parish community</w:t>
            </w:r>
          </w:p>
          <w:p w14:paraId="2A9D7587" w14:textId="77777777" w:rsidR="005E41FA" w:rsidRPr="009643B8" w:rsidRDefault="005E41FA" w:rsidP="005E41FA">
            <w:pPr>
              <w:pStyle w:val="ListParagraph"/>
              <w:numPr>
                <w:ilvl w:val="0"/>
                <w:numId w:val="33"/>
              </w:numPr>
              <w:rPr>
                <w:rFonts w:ascii="Arial" w:hAnsi="Arial" w:cs="Arial"/>
                <w:sz w:val="24"/>
                <w:szCs w:val="24"/>
              </w:rPr>
            </w:pPr>
            <w:r w:rsidRPr="009643B8">
              <w:rPr>
                <w:rFonts w:ascii="Arial" w:hAnsi="Arial" w:cs="Arial"/>
                <w:sz w:val="24"/>
                <w:szCs w:val="24"/>
              </w:rPr>
              <w:t>Communicate effectively (both verbally and in writing) to a variety of audiences</w:t>
            </w:r>
          </w:p>
          <w:p w14:paraId="75B28312" w14:textId="77777777" w:rsidR="005E41FA" w:rsidRPr="009643B8" w:rsidRDefault="005E41FA" w:rsidP="005E41FA">
            <w:pPr>
              <w:pStyle w:val="ListParagraph"/>
              <w:numPr>
                <w:ilvl w:val="0"/>
                <w:numId w:val="33"/>
              </w:numPr>
              <w:rPr>
                <w:rFonts w:ascii="Arial" w:hAnsi="Arial" w:cs="Arial"/>
                <w:sz w:val="24"/>
                <w:szCs w:val="24"/>
              </w:rPr>
            </w:pPr>
            <w:r w:rsidRPr="009643B8">
              <w:rPr>
                <w:rFonts w:ascii="Arial" w:hAnsi="Arial" w:cs="Arial"/>
                <w:sz w:val="24"/>
                <w:szCs w:val="24"/>
              </w:rPr>
              <w:t>Use technology effectively to enhance children’s learning experiences</w:t>
            </w:r>
          </w:p>
          <w:p w14:paraId="0BE49FFE" w14:textId="5C5B513C" w:rsidR="005E41FA" w:rsidRPr="00843B5A" w:rsidRDefault="005E41FA" w:rsidP="005E41FA">
            <w:pPr>
              <w:pStyle w:val="ListParagraph"/>
              <w:numPr>
                <w:ilvl w:val="0"/>
                <w:numId w:val="33"/>
              </w:numPr>
              <w:rPr>
                <w:rFonts w:ascii="Arial" w:hAnsi="Arial" w:cs="Arial"/>
                <w:sz w:val="24"/>
                <w:szCs w:val="24"/>
              </w:rPr>
            </w:pPr>
            <w:r w:rsidRPr="009643B8">
              <w:rPr>
                <w:rFonts w:ascii="Arial" w:hAnsi="Arial" w:cs="Arial"/>
                <w:sz w:val="24"/>
                <w:szCs w:val="24"/>
              </w:rPr>
              <w:t>Create a happy, challenging and effective learning environment</w:t>
            </w:r>
          </w:p>
        </w:tc>
        <w:tc>
          <w:tcPr>
            <w:tcW w:w="4394" w:type="dxa"/>
          </w:tcPr>
          <w:p w14:paraId="02FD4DDF" w14:textId="77777777" w:rsidR="005E41FA" w:rsidRPr="0077516E" w:rsidRDefault="005E41FA" w:rsidP="005E41FA">
            <w:pPr>
              <w:pStyle w:val="ListParagraph"/>
              <w:numPr>
                <w:ilvl w:val="0"/>
                <w:numId w:val="33"/>
              </w:numPr>
              <w:rPr>
                <w:rFonts w:ascii="Arial" w:hAnsi="Arial" w:cs="Arial"/>
                <w:sz w:val="24"/>
                <w:szCs w:val="24"/>
              </w:rPr>
            </w:pPr>
            <w:r w:rsidRPr="0077516E">
              <w:rPr>
                <w:rFonts w:ascii="Arial" w:hAnsi="Arial" w:cs="Arial"/>
                <w:sz w:val="24"/>
                <w:szCs w:val="24"/>
              </w:rPr>
              <w:lastRenderedPageBreak/>
              <w:t>Knowledge and understanding of the preparation and administration of statutory National Curriculum tests</w:t>
            </w:r>
          </w:p>
          <w:p w14:paraId="132B5B5F" w14:textId="4AA10AE6" w:rsidR="005E41FA" w:rsidRPr="00843B5A" w:rsidRDefault="005E41FA" w:rsidP="005E41FA">
            <w:pPr>
              <w:pStyle w:val="ListParagraph"/>
              <w:numPr>
                <w:ilvl w:val="0"/>
                <w:numId w:val="33"/>
              </w:numPr>
              <w:rPr>
                <w:rFonts w:ascii="Arial" w:hAnsi="Arial" w:cs="Arial"/>
                <w:sz w:val="24"/>
                <w:szCs w:val="24"/>
              </w:rPr>
            </w:pPr>
            <w:r w:rsidRPr="0077516E">
              <w:rPr>
                <w:rFonts w:ascii="Arial" w:hAnsi="Arial" w:cs="Arial"/>
                <w:sz w:val="24"/>
                <w:szCs w:val="24"/>
              </w:rPr>
              <w:t>Experience of managing at least one area of the curriculum effectively and lead staff in related CPD activities</w:t>
            </w:r>
          </w:p>
        </w:tc>
        <w:tc>
          <w:tcPr>
            <w:tcW w:w="3920" w:type="dxa"/>
          </w:tcPr>
          <w:p w14:paraId="419E006B" w14:textId="23F18D46" w:rsidR="005E41FA" w:rsidRPr="00843B5A" w:rsidRDefault="005E41FA" w:rsidP="005E41FA">
            <w:pPr>
              <w:pStyle w:val="ListParagraph"/>
              <w:numPr>
                <w:ilvl w:val="0"/>
                <w:numId w:val="33"/>
              </w:numPr>
              <w:rPr>
                <w:rFonts w:ascii="Arial" w:hAnsi="Arial" w:cs="Arial"/>
                <w:sz w:val="24"/>
                <w:szCs w:val="24"/>
              </w:rPr>
            </w:pPr>
            <w:r w:rsidRPr="00A31B2B">
              <w:rPr>
                <w:rFonts w:ascii="Arial" w:hAnsi="Arial" w:cs="Arial"/>
                <w:sz w:val="24"/>
                <w:szCs w:val="24"/>
              </w:rPr>
              <w:t>Application / Interview / Assessment Task / References</w:t>
            </w:r>
          </w:p>
        </w:tc>
      </w:tr>
      <w:tr w:rsidR="005E41FA" w:rsidRPr="00036821" w14:paraId="3D057E8B" w14:textId="24CD28BA" w:rsidTr="00E76E69">
        <w:tc>
          <w:tcPr>
            <w:tcW w:w="1934" w:type="dxa"/>
            <w:shd w:val="clear" w:color="auto" w:fill="075990"/>
          </w:tcPr>
          <w:p w14:paraId="2E7FC285" w14:textId="656E5DBA" w:rsidR="005E41FA" w:rsidRPr="00036821" w:rsidRDefault="005E41FA" w:rsidP="005E41FA">
            <w:pPr>
              <w:rPr>
                <w:rFonts w:ascii="Arial" w:hAnsi="Arial" w:cs="Arial"/>
                <w:b/>
                <w:color w:val="FFFFFF" w:themeColor="background1"/>
                <w:sz w:val="24"/>
                <w:szCs w:val="24"/>
              </w:rPr>
            </w:pPr>
            <w:r>
              <w:rPr>
                <w:rFonts w:ascii="Arial" w:hAnsi="Arial" w:cs="Arial"/>
                <w:b/>
                <w:color w:val="FFFFFF" w:themeColor="background1"/>
                <w:sz w:val="24"/>
                <w:szCs w:val="24"/>
              </w:rPr>
              <w:t>Personal and Professional Qualities:</w:t>
            </w:r>
          </w:p>
        </w:tc>
        <w:tc>
          <w:tcPr>
            <w:tcW w:w="4436" w:type="dxa"/>
          </w:tcPr>
          <w:p w14:paraId="43EBF61D" w14:textId="77777777" w:rsidR="005E41FA" w:rsidRDefault="005E41FA" w:rsidP="005E41F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Commitment to the mission, values and ethos of Catholic education</w:t>
            </w:r>
            <w:r>
              <w:rPr>
                <w:rFonts w:ascii="Arial" w:hAnsi="Arial" w:cs="Arial"/>
                <w:noProof/>
                <w:sz w:val="24"/>
                <w:szCs w:val="24"/>
                <w:lang w:eastAsia="en-GB"/>
              </w:rPr>
              <w:t>.</w:t>
            </w:r>
          </w:p>
          <w:p w14:paraId="08950C56" w14:textId="14451A8F" w:rsidR="005E41FA" w:rsidRDefault="005E41FA" w:rsidP="005E41F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Commitment to continuous improvement</w:t>
            </w:r>
          </w:p>
          <w:p w14:paraId="2804E304" w14:textId="77777777" w:rsidR="005E41FA" w:rsidRDefault="005E41FA" w:rsidP="005E41F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Professional, resilient and solution-focused</w:t>
            </w:r>
            <w:r>
              <w:rPr>
                <w:rFonts w:ascii="Arial" w:hAnsi="Arial" w:cs="Arial"/>
                <w:noProof/>
                <w:sz w:val="24"/>
                <w:szCs w:val="24"/>
                <w:lang w:eastAsia="en-GB"/>
              </w:rPr>
              <w:t>.</w:t>
            </w:r>
          </w:p>
          <w:p w14:paraId="7B02E089" w14:textId="1B222D40" w:rsidR="005E41FA" w:rsidRDefault="005E41FA" w:rsidP="005E41F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interpersonal skills</w:t>
            </w:r>
          </w:p>
          <w:p w14:paraId="4F5D9D0F" w14:textId="2EC92C4C" w:rsidR="005E41FA" w:rsidRDefault="005E41FA" w:rsidP="005E41F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problem solving</w:t>
            </w:r>
          </w:p>
          <w:p w14:paraId="1916306A" w14:textId="1DAD2C5C" w:rsidR="005E41FA" w:rsidRPr="00843B5A" w:rsidRDefault="005E41FA" w:rsidP="005E41F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Flexible approach and willingness to travel across Trust school</w:t>
            </w:r>
            <w:r>
              <w:rPr>
                <w:rFonts w:ascii="Arial" w:hAnsi="Arial" w:cs="Arial"/>
                <w:noProof/>
                <w:sz w:val="24"/>
                <w:szCs w:val="24"/>
                <w:lang w:eastAsia="en-GB"/>
              </w:rPr>
              <w:t>s</w:t>
            </w:r>
          </w:p>
        </w:tc>
        <w:tc>
          <w:tcPr>
            <w:tcW w:w="4394" w:type="dxa"/>
          </w:tcPr>
          <w:p w14:paraId="5B4E175A" w14:textId="14703E52" w:rsidR="005E41FA" w:rsidRPr="00036821" w:rsidRDefault="005E41FA" w:rsidP="005E41FA">
            <w:pPr>
              <w:pStyle w:val="ListParagraph"/>
              <w:numPr>
                <w:ilvl w:val="0"/>
                <w:numId w:val="32"/>
              </w:numPr>
              <w:rPr>
                <w:rFonts w:ascii="Arial" w:hAnsi="Arial" w:cs="Arial"/>
                <w:sz w:val="24"/>
                <w:szCs w:val="24"/>
              </w:rPr>
            </w:pPr>
            <w:r w:rsidRPr="00F83280">
              <w:rPr>
                <w:rFonts w:ascii="Arial" w:hAnsi="Arial" w:cs="Arial"/>
                <w:noProof/>
                <w:sz w:val="24"/>
                <w:szCs w:val="24"/>
                <w:lang w:eastAsia="en-GB"/>
              </w:rPr>
              <w:t>Practising Catholicism</w:t>
            </w:r>
          </w:p>
        </w:tc>
        <w:tc>
          <w:tcPr>
            <w:tcW w:w="3920" w:type="dxa"/>
          </w:tcPr>
          <w:p w14:paraId="6DA020D1" w14:textId="24B078A1" w:rsidR="005E41FA" w:rsidRPr="00F83280" w:rsidRDefault="005E41FA" w:rsidP="005E41FA">
            <w:pPr>
              <w:pStyle w:val="ListParagraph"/>
              <w:numPr>
                <w:ilvl w:val="0"/>
                <w:numId w:val="32"/>
              </w:numPr>
              <w:rPr>
                <w:rFonts w:ascii="Arial" w:hAnsi="Arial" w:cs="Arial"/>
                <w:noProof/>
                <w:sz w:val="24"/>
                <w:szCs w:val="24"/>
                <w:lang w:eastAsia="en-GB"/>
              </w:rPr>
            </w:pPr>
            <w:r w:rsidRPr="00A31B2B">
              <w:rPr>
                <w:rFonts w:ascii="Arial" w:hAnsi="Arial" w:cs="Arial"/>
                <w:sz w:val="24"/>
                <w:szCs w:val="24"/>
              </w:rPr>
              <w:t>Application / Interview / Assessment Task / References</w:t>
            </w:r>
          </w:p>
        </w:tc>
      </w:tr>
    </w:tbl>
    <w:p w14:paraId="5C420E97" w14:textId="6FDD3605" w:rsidR="00BC486F" w:rsidRPr="00036821" w:rsidRDefault="00BC486F" w:rsidP="00E83D89">
      <w:pPr>
        <w:rPr>
          <w:rFonts w:ascii="Arial" w:hAnsi="Arial" w:cs="Arial"/>
          <w:sz w:val="24"/>
          <w:szCs w:val="24"/>
        </w:rPr>
      </w:pPr>
    </w:p>
    <w:p w14:paraId="4FA0AF4B" w14:textId="6F501AD5" w:rsidR="00DB69AF" w:rsidRPr="00036821" w:rsidRDefault="00DB69AF" w:rsidP="00E83D89">
      <w:pPr>
        <w:rPr>
          <w:rFonts w:ascii="Arial" w:hAnsi="Arial" w:cs="Arial"/>
          <w:sz w:val="24"/>
          <w:szCs w:val="24"/>
        </w:rPr>
      </w:pPr>
    </w:p>
    <w:p w14:paraId="3FAD879C" w14:textId="62A2FCA8" w:rsidR="00DB69AF" w:rsidRPr="00036821" w:rsidRDefault="005549BA" w:rsidP="00E83D89">
      <w:pPr>
        <w:rPr>
          <w:rFonts w:ascii="Arial" w:hAnsi="Arial" w:cs="Arial"/>
          <w:sz w:val="24"/>
          <w:szCs w:val="24"/>
        </w:rPr>
      </w:pPr>
      <w:r w:rsidRPr="005549BA">
        <w:rPr>
          <w:rFonts w:ascii="Arial" w:hAnsi="Arial" w:cs="Arial"/>
          <w:sz w:val="24"/>
          <w:szCs w:val="24"/>
        </w:rPr>
        <w:lastRenderedPageBreak/>
        <w:t>Safeguarding PFCMAT is committed to safeguarding and promoting the welfare of children and young people. The successful candidate will be subject to appropriate pre-employment checks including an enhanced DBS check.</w:t>
      </w:r>
    </w:p>
    <w:sectPr w:rsidR="00DB69AF" w:rsidRPr="00036821" w:rsidSect="00B71BE9">
      <w:footerReference w:type="default" r:id="rId12"/>
      <w:pgSz w:w="16838" w:h="11906" w:orient="landscape"/>
      <w:pgMar w:top="1276" w:right="709"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D26CD" w14:textId="77777777" w:rsidR="006C61C1" w:rsidRDefault="006C61C1" w:rsidP="00827885">
      <w:pPr>
        <w:spacing w:after="0" w:line="240" w:lineRule="auto"/>
      </w:pPr>
      <w:r>
        <w:separator/>
      </w:r>
    </w:p>
  </w:endnote>
  <w:endnote w:type="continuationSeparator" w:id="0">
    <w:p w14:paraId="10BE73F9" w14:textId="77777777" w:rsidR="006C61C1" w:rsidRDefault="006C61C1" w:rsidP="00827885">
      <w:pPr>
        <w:spacing w:after="0" w:line="240" w:lineRule="auto"/>
      </w:pPr>
      <w:r>
        <w:continuationSeparator/>
      </w:r>
    </w:p>
  </w:endnote>
  <w:endnote w:type="continuationNotice" w:id="1">
    <w:p w14:paraId="754B8F5B" w14:textId="77777777" w:rsidR="006C61C1" w:rsidRDefault="006C61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5BCD" w14:textId="1B8BCB78" w:rsidR="00F356CE" w:rsidRDefault="006E28EE">
    <w:pPr>
      <w:pStyle w:val="Footer"/>
    </w:pPr>
    <w:r>
      <w:t xml:space="preserve">Version Number – </w:t>
    </w:r>
  </w:p>
  <w:p w14:paraId="130706D5" w14:textId="569279FF" w:rsidR="006E28EE" w:rsidRDefault="006E28EE">
    <w:pPr>
      <w:pStyle w:val="Footer"/>
    </w:pPr>
    <w:r>
      <w:t xml:space="preserve">Date Approved – </w:t>
    </w:r>
  </w:p>
  <w:p w14:paraId="749FCEE9" w14:textId="0CAAB0F6" w:rsidR="006E28EE" w:rsidRDefault="006E28EE">
    <w:pPr>
      <w:pStyle w:val="Footer"/>
    </w:pPr>
    <w:r>
      <w:t xml:space="preserve">Review Date – </w:t>
    </w:r>
  </w:p>
  <w:p w14:paraId="7E62CE68" w14:textId="72C2F66D" w:rsidR="00F356CE" w:rsidRDefault="00310574">
    <w:pPr>
      <w:pStyle w:val="Footer"/>
    </w:pPr>
    <w:r>
      <w:t xml:space="preserve">Benchmark Reference </w:t>
    </w:r>
    <w:r w:rsidR="00A27B8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278E" w14:textId="41F32E83" w:rsidR="00C4505F" w:rsidRDefault="00711F28">
    <w:pPr>
      <w:pStyle w:val="Footer"/>
    </w:pPr>
    <w:r>
      <w:rPr>
        <w:noProof/>
      </w:rPr>
      <mc:AlternateContent>
        <mc:Choice Requires="wps">
          <w:drawing>
            <wp:anchor distT="0" distB="0" distL="114300" distR="114300" simplePos="0" relativeHeight="251658242" behindDoc="0" locked="0" layoutInCell="1" allowOverlap="1" wp14:anchorId="038CBD46" wp14:editId="294C2092">
              <wp:simplePos x="0" y="0"/>
              <wp:positionH relativeFrom="column">
                <wp:posOffset>5580380</wp:posOffset>
              </wp:positionH>
              <wp:positionV relativeFrom="paragraph">
                <wp:posOffset>-665480</wp:posOffset>
              </wp:positionV>
              <wp:extent cx="4975412" cy="4975412"/>
              <wp:effectExtent l="0" t="0" r="3175" b="3175"/>
              <wp:wrapNone/>
              <wp:docPr id="393115069" name="Oval 2"/>
              <wp:cNvGraphicFramePr/>
              <a:graphic xmlns:a="http://schemas.openxmlformats.org/drawingml/2006/main">
                <a:graphicData uri="http://schemas.microsoft.com/office/word/2010/wordprocessingShape">
                  <wps:wsp>
                    <wps:cNvSpPr/>
                    <wps:spPr>
                      <a:xfrm>
                        <a:off x="0" y="0"/>
                        <a:ext cx="4975412" cy="4975412"/>
                      </a:xfrm>
                      <a:prstGeom prst="ellipse">
                        <a:avLst/>
                      </a:prstGeom>
                      <a:solidFill>
                        <a:srgbClr val="005EB8">
                          <a:alpha val="196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57088" id="Oval 2" o:spid="_x0000_s1026" style="position:absolute;margin-left:439.4pt;margin-top:-52.4pt;width:391.75pt;height:39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" fillcolor="#005eb8" stroked="f" strokeweight="2pt">
              <v:fill opacity="12850f"/>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B22C" w14:textId="77777777" w:rsidR="006C61C1" w:rsidRDefault="006C61C1" w:rsidP="00827885">
      <w:pPr>
        <w:spacing w:after="0" w:line="240" w:lineRule="auto"/>
      </w:pPr>
      <w:r>
        <w:separator/>
      </w:r>
    </w:p>
  </w:footnote>
  <w:footnote w:type="continuationSeparator" w:id="0">
    <w:p w14:paraId="15D999C5" w14:textId="77777777" w:rsidR="006C61C1" w:rsidRDefault="006C61C1" w:rsidP="00827885">
      <w:pPr>
        <w:spacing w:after="0" w:line="240" w:lineRule="auto"/>
      </w:pPr>
      <w:r>
        <w:continuationSeparator/>
      </w:r>
    </w:p>
  </w:footnote>
  <w:footnote w:type="continuationNotice" w:id="1">
    <w:p w14:paraId="35415B4C" w14:textId="77777777" w:rsidR="006C61C1" w:rsidRDefault="006C61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4E8D" w14:textId="0DECA459" w:rsidR="00EA2E55" w:rsidRDefault="00473A3C" w:rsidP="00473A3C">
    <w:pPr>
      <w:pStyle w:val="Header"/>
      <w:jc w:val="center"/>
    </w:pPr>
    <w:r>
      <w:rPr>
        <w:noProof/>
      </w:rPr>
      <w:drawing>
        <wp:inline distT="0" distB="0" distL="0" distR="0" wp14:anchorId="16C6E121" wp14:editId="3AC40B27">
          <wp:extent cx="2554605" cy="1122045"/>
          <wp:effectExtent l="0" t="0" r="0" b="1905"/>
          <wp:docPr id="196644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11220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74"/>
    <w:multiLevelType w:val="hybridMultilevel"/>
    <w:tmpl w:val="7EE8119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4D513FC"/>
    <w:multiLevelType w:val="hybridMultilevel"/>
    <w:tmpl w:val="DCB6B0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72A0142"/>
    <w:multiLevelType w:val="hybridMultilevel"/>
    <w:tmpl w:val="BF7CB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7724"/>
    <w:multiLevelType w:val="hybridMultilevel"/>
    <w:tmpl w:val="F382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797D"/>
    <w:multiLevelType w:val="multilevel"/>
    <w:tmpl w:val="2004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41832"/>
    <w:multiLevelType w:val="hybridMultilevel"/>
    <w:tmpl w:val="0330B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F53BE"/>
    <w:multiLevelType w:val="multilevel"/>
    <w:tmpl w:val="ECEE2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52DDF"/>
    <w:multiLevelType w:val="multilevel"/>
    <w:tmpl w:val="E79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730848"/>
    <w:multiLevelType w:val="hybridMultilevel"/>
    <w:tmpl w:val="B95C9E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316335"/>
    <w:multiLevelType w:val="hybridMultilevel"/>
    <w:tmpl w:val="8532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17651"/>
    <w:multiLevelType w:val="hybridMultilevel"/>
    <w:tmpl w:val="753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477DA"/>
    <w:multiLevelType w:val="hybridMultilevel"/>
    <w:tmpl w:val="91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05629"/>
    <w:multiLevelType w:val="hybridMultilevel"/>
    <w:tmpl w:val="38DE0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F26D3F"/>
    <w:multiLevelType w:val="hybridMultilevel"/>
    <w:tmpl w:val="5740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C1457"/>
    <w:multiLevelType w:val="multilevel"/>
    <w:tmpl w:val="22A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245306"/>
    <w:multiLevelType w:val="hybridMultilevel"/>
    <w:tmpl w:val="3EB65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07342"/>
    <w:multiLevelType w:val="hybridMultilevel"/>
    <w:tmpl w:val="FFE6A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611A4"/>
    <w:multiLevelType w:val="hybridMultilevel"/>
    <w:tmpl w:val="DBC2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A45FC7"/>
    <w:multiLevelType w:val="hybridMultilevel"/>
    <w:tmpl w:val="457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C6FA4"/>
    <w:multiLevelType w:val="multilevel"/>
    <w:tmpl w:val="6844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4E07D2"/>
    <w:multiLevelType w:val="hybridMultilevel"/>
    <w:tmpl w:val="4EBC1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BF6C20"/>
    <w:multiLevelType w:val="hybridMultilevel"/>
    <w:tmpl w:val="D278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949A9"/>
    <w:multiLevelType w:val="multilevel"/>
    <w:tmpl w:val="4194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CE2149"/>
    <w:multiLevelType w:val="multilevel"/>
    <w:tmpl w:val="417C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A2168C"/>
    <w:multiLevelType w:val="hybridMultilevel"/>
    <w:tmpl w:val="76309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03C96"/>
    <w:multiLevelType w:val="multilevel"/>
    <w:tmpl w:val="327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15075D"/>
    <w:multiLevelType w:val="hybridMultilevel"/>
    <w:tmpl w:val="5B30C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751F8"/>
    <w:multiLevelType w:val="hybridMultilevel"/>
    <w:tmpl w:val="B5B6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A32647"/>
    <w:multiLevelType w:val="multilevel"/>
    <w:tmpl w:val="6D0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5537FC"/>
    <w:multiLevelType w:val="multilevel"/>
    <w:tmpl w:val="074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84790B"/>
    <w:multiLevelType w:val="multilevel"/>
    <w:tmpl w:val="E46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861864"/>
    <w:multiLevelType w:val="hybridMultilevel"/>
    <w:tmpl w:val="EDE8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0C2B3E"/>
    <w:multiLevelType w:val="hybridMultilevel"/>
    <w:tmpl w:val="4DFE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D23FB"/>
    <w:multiLevelType w:val="hybridMultilevel"/>
    <w:tmpl w:val="18BC3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38E7BFF"/>
    <w:multiLevelType w:val="hybridMultilevel"/>
    <w:tmpl w:val="5A40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954611"/>
    <w:multiLevelType w:val="hybridMultilevel"/>
    <w:tmpl w:val="64AC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167CD9"/>
    <w:multiLevelType w:val="hybridMultilevel"/>
    <w:tmpl w:val="EC5A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795336"/>
    <w:multiLevelType w:val="multilevel"/>
    <w:tmpl w:val="1E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7F2707"/>
    <w:multiLevelType w:val="hybridMultilevel"/>
    <w:tmpl w:val="2318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C5334"/>
    <w:multiLevelType w:val="hybridMultilevel"/>
    <w:tmpl w:val="A784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92DBC"/>
    <w:multiLevelType w:val="hybridMultilevel"/>
    <w:tmpl w:val="3134E15C"/>
    <w:lvl w:ilvl="0" w:tplc="0809000B">
      <w:start w:val="1"/>
      <w:numFmt w:val="bullet"/>
      <w:lvlText w:val=""/>
      <w:lvlJc w:val="left"/>
      <w:pPr>
        <w:tabs>
          <w:tab w:val="num" w:pos="731"/>
        </w:tabs>
        <w:ind w:left="731" w:hanging="360"/>
      </w:pPr>
      <w:rPr>
        <w:rFonts w:ascii="Wingdings" w:hAnsi="Wingdings"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41" w15:restartNumberingAfterBreak="0">
    <w:nsid w:val="751E40AB"/>
    <w:multiLevelType w:val="multilevel"/>
    <w:tmpl w:val="58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A17778"/>
    <w:multiLevelType w:val="multilevel"/>
    <w:tmpl w:val="02D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0D0CB6"/>
    <w:multiLevelType w:val="hybridMultilevel"/>
    <w:tmpl w:val="631A33B0"/>
    <w:lvl w:ilvl="0" w:tplc="ECA8A0C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B232FD8"/>
    <w:multiLevelType w:val="hybridMultilevel"/>
    <w:tmpl w:val="80247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663D5D"/>
    <w:multiLevelType w:val="hybridMultilevel"/>
    <w:tmpl w:val="B4F8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F00B94"/>
    <w:multiLevelType w:val="multilevel"/>
    <w:tmpl w:val="AC4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9C370D"/>
    <w:multiLevelType w:val="multilevel"/>
    <w:tmpl w:val="5F88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905930">
    <w:abstractNumId w:val="15"/>
  </w:num>
  <w:num w:numId="2" w16cid:durableId="57940405">
    <w:abstractNumId w:val="31"/>
  </w:num>
  <w:num w:numId="3" w16cid:durableId="136345451">
    <w:abstractNumId w:val="9"/>
  </w:num>
  <w:num w:numId="4" w16cid:durableId="354774539">
    <w:abstractNumId w:val="10"/>
  </w:num>
  <w:num w:numId="5" w16cid:durableId="1291785047">
    <w:abstractNumId w:val="35"/>
  </w:num>
  <w:num w:numId="6" w16cid:durableId="623266195">
    <w:abstractNumId w:val="39"/>
  </w:num>
  <w:num w:numId="7" w16cid:durableId="1713454083">
    <w:abstractNumId w:val="1"/>
  </w:num>
  <w:num w:numId="8" w16cid:durableId="1520778934">
    <w:abstractNumId w:val="20"/>
  </w:num>
  <w:num w:numId="9" w16cid:durableId="1737705809">
    <w:abstractNumId w:val="2"/>
  </w:num>
  <w:num w:numId="10" w16cid:durableId="79568765">
    <w:abstractNumId w:val="0"/>
  </w:num>
  <w:num w:numId="11" w16cid:durableId="1896617876">
    <w:abstractNumId w:val="40"/>
  </w:num>
  <w:num w:numId="12" w16cid:durableId="407506010">
    <w:abstractNumId w:val="33"/>
  </w:num>
  <w:num w:numId="13" w16cid:durableId="2084788181">
    <w:abstractNumId w:val="3"/>
  </w:num>
  <w:num w:numId="14" w16cid:durableId="1898741425">
    <w:abstractNumId w:val="36"/>
  </w:num>
  <w:num w:numId="15" w16cid:durableId="1436557300">
    <w:abstractNumId w:val="27"/>
  </w:num>
  <w:num w:numId="16" w16cid:durableId="1219903760">
    <w:abstractNumId w:val="46"/>
  </w:num>
  <w:num w:numId="17" w16cid:durableId="862330272">
    <w:abstractNumId w:val="19"/>
  </w:num>
  <w:num w:numId="18" w16cid:durableId="1525097349">
    <w:abstractNumId w:val="22"/>
  </w:num>
  <w:num w:numId="19" w16cid:durableId="1954677000">
    <w:abstractNumId w:val="37"/>
  </w:num>
  <w:num w:numId="20" w16cid:durableId="1238517163">
    <w:abstractNumId w:val="23"/>
  </w:num>
  <w:num w:numId="21" w16cid:durableId="372123785">
    <w:abstractNumId w:val="47"/>
  </w:num>
  <w:num w:numId="22" w16cid:durableId="919218640">
    <w:abstractNumId w:val="30"/>
  </w:num>
  <w:num w:numId="23" w16cid:durableId="1921718391">
    <w:abstractNumId w:val="29"/>
  </w:num>
  <w:num w:numId="24" w16cid:durableId="1553618652">
    <w:abstractNumId w:val="28"/>
  </w:num>
  <w:num w:numId="25" w16cid:durableId="1320694751">
    <w:abstractNumId w:val="41"/>
  </w:num>
  <w:num w:numId="26" w16cid:durableId="402873044">
    <w:abstractNumId w:val="14"/>
  </w:num>
  <w:num w:numId="27" w16cid:durableId="890460266">
    <w:abstractNumId w:val="25"/>
  </w:num>
  <w:num w:numId="28" w16cid:durableId="1010251799">
    <w:abstractNumId w:val="7"/>
  </w:num>
  <w:num w:numId="29" w16cid:durableId="559285711">
    <w:abstractNumId w:val="4"/>
  </w:num>
  <w:num w:numId="30" w16cid:durableId="880897930">
    <w:abstractNumId w:val="42"/>
  </w:num>
  <w:num w:numId="31" w16cid:durableId="1511410">
    <w:abstractNumId w:val="45"/>
  </w:num>
  <w:num w:numId="32" w16cid:durableId="6099714">
    <w:abstractNumId w:val="34"/>
  </w:num>
  <w:num w:numId="33" w16cid:durableId="2038041498">
    <w:abstractNumId w:val="17"/>
  </w:num>
  <w:num w:numId="34" w16cid:durableId="665547352">
    <w:abstractNumId w:val="38"/>
  </w:num>
  <w:num w:numId="35" w16cid:durableId="514458854">
    <w:abstractNumId w:val="11"/>
  </w:num>
  <w:num w:numId="36" w16cid:durableId="1755316561">
    <w:abstractNumId w:val="12"/>
  </w:num>
  <w:num w:numId="37" w16cid:durableId="667099566">
    <w:abstractNumId w:val="6"/>
  </w:num>
  <w:num w:numId="38" w16cid:durableId="1959339621">
    <w:abstractNumId w:val="13"/>
  </w:num>
  <w:num w:numId="39" w16cid:durableId="1759978983">
    <w:abstractNumId w:val="24"/>
  </w:num>
  <w:num w:numId="40" w16cid:durableId="378745942">
    <w:abstractNumId w:val="44"/>
  </w:num>
  <w:num w:numId="41" w16cid:durableId="1514493353">
    <w:abstractNumId w:val="43"/>
  </w:num>
  <w:num w:numId="42" w16cid:durableId="1306425911">
    <w:abstractNumId w:val="32"/>
  </w:num>
  <w:num w:numId="43" w16cid:durableId="161505630">
    <w:abstractNumId w:val="8"/>
  </w:num>
  <w:num w:numId="44" w16cid:durableId="1630354007">
    <w:abstractNumId w:val="26"/>
  </w:num>
  <w:num w:numId="45" w16cid:durableId="778180813">
    <w:abstractNumId w:val="16"/>
  </w:num>
  <w:num w:numId="46" w16cid:durableId="584384843">
    <w:abstractNumId w:val="21"/>
  </w:num>
  <w:num w:numId="47" w16cid:durableId="689532074">
    <w:abstractNumId w:val="5"/>
  </w:num>
  <w:num w:numId="48" w16cid:durableId="1235774172">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85"/>
    <w:rsid w:val="00000769"/>
    <w:rsid w:val="000015E5"/>
    <w:rsid w:val="00001C44"/>
    <w:rsid w:val="00012EE3"/>
    <w:rsid w:val="000178D7"/>
    <w:rsid w:val="00021719"/>
    <w:rsid w:val="0002430F"/>
    <w:rsid w:val="00026005"/>
    <w:rsid w:val="00034328"/>
    <w:rsid w:val="00036821"/>
    <w:rsid w:val="000679C2"/>
    <w:rsid w:val="0007483E"/>
    <w:rsid w:val="00082CEA"/>
    <w:rsid w:val="000A24DB"/>
    <w:rsid w:val="000B2B98"/>
    <w:rsid w:val="000B4251"/>
    <w:rsid w:val="000B6848"/>
    <w:rsid w:val="000C4EE8"/>
    <w:rsid w:val="000E062B"/>
    <w:rsid w:val="000E23DB"/>
    <w:rsid w:val="000E483C"/>
    <w:rsid w:val="000E7567"/>
    <w:rsid w:val="000F74FA"/>
    <w:rsid w:val="00114340"/>
    <w:rsid w:val="0011476A"/>
    <w:rsid w:val="00117322"/>
    <w:rsid w:val="00117792"/>
    <w:rsid w:val="00123E1E"/>
    <w:rsid w:val="00135664"/>
    <w:rsid w:val="001514BC"/>
    <w:rsid w:val="00156BA2"/>
    <w:rsid w:val="00163AC0"/>
    <w:rsid w:val="001665F8"/>
    <w:rsid w:val="00166D3B"/>
    <w:rsid w:val="0017521D"/>
    <w:rsid w:val="0018594C"/>
    <w:rsid w:val="00187340"/>
    <w:rsid w:val="001950D1"/>
    <w:rsid w:val="001A44E1"/>
    <w:rsid w:val="001C0319"/>
    <w:rsid w:val="001C2ED1"/>
    <w:rsid w:val="001C3DE3"/>
    <w:rsid w:val="001C4E4C"/>
    <w:rsid w:val="001C664D"/>
    <w:rsid w:val="001D308F"/>
    <w:rsid w:val="001E461F"/>
    <w:rsid w:val="001F14BE"/>
    <w:rsid w:val="001F3B01"/>
    <w:rsid w:val="002033A7"/>
    <w:rsid w:val="00225691"/>
    <w:rsid w:val="002331D4"/>
    <w:rsid w:val="002339BB"/>
    <w:rsid w:val="00244CD0"/>
    <w:rsid w:val="00246EED"/>
    <w:rsid w:val="00260903"/>
    <w:rsid w:val="00264794"/>
    <w:rsid w:val="00273606"/>
    <w:rsid w:val="00274A46"/>
    <w:rsid w:val="00275F7D"/>
    <w:rsid w:val="00295B86"/>
    <w:rsid w:val="002B3314"/>
    <w:rsid w:val="002B3C4F"/>
    <w:rsid w:val="002B59B8"/>
    <w:rsid w:val="002B6822"/>
    <w:rsid w:val="002C375D"/>
    <w:rsid w:val="002C534E"/>
    <w:rsid w:val="002F5168"/>
    <w:rsid w:val="002F6BA7"/>
    <w:rsid w:val="00301A42"/>
    <w:rsid w:val="00310574"/>
    <w:rsid w:val="00321934"/>
    <w:rsid w:val="0032233D"/>
    <w:rsid w:val="0032629C"/>
    <w:rsid w:val="0033602D"/>
    <w:rsid w:val="0034397E"/>
    <w:rsid w:val="003471AC"/>
    <w:rsid w:val="003624E1"/>
    <w:rsid w:val="0036422F"/>
    <w:rsid w:val="0037005F"/>
    <w:rsid w:val="00371B5A"/>
    <w:rsid w:val="0037690A"/>
    <w:rsid w:val="00376BFE"/>
    <w:rsid w:val="0038119A"/>
    <w:rsid w:val="003815AF"/>
    <w:rsid w:val="00392F4F"/>
    <w:rsid w:val="003939A5"/>
    <w:rsid w:val="00394FBB"/>
    <w:rsid w:val="003A204B"/>
    <w:rsid w:val="003B1BC0"/>
    <w:rsid w:val="003C04AD"/>
    <w:rsid w:val="003C2124"/>
    <w:rsid w:val="003D082C"/>
    <w:rsid w:val="003D0BA5"/>
    <w:rsid w:val="003D777D"/>
    <w:rsid w:val="003E3A96"/>
    <w:rsid w:val="003F05E5"/>
    <w:rsid w:val="003F30E5"/>
    <w:rsid w:val="003F54E5"/>
    <w:rsid w:val="003F5E59"/>
    <w:rsid w:val="003F78AE"/>
    <w:rsid w:val="00406696"/>
    <w:rsid w:val="0040721A"/>
    <w:rsid w:val="00412A1A"/>
    <w:rsid w:val="004131AA"/>
    <w:rsid w:val="00421A7F"/>
    <w:rsid w:val="00424639"/>
    <w:rsid w:val="00437826"/>
    <w:rsid w:val="00443762"/>
    <w:rsid w:val="0044539A"/>
    <w:rsid w:val="004568A1"/>
    <w:rsid w:val="004606D3"/>
    <w:rsid w:val="00462CAF"/>
    <w:rsid w:val="00465788"/>
    <w:rsid w:val="00473A3C"/>
    <w:rsid w:val="00475027"/>
    <w:rsid w:val="004774C7"/>
    <w:rsid w:val="00481D93"/>
    <w:rsid w:val="00487751"/>
    <w:rsid w:val="0049180E"/>
    <w:rsid w:val="004921FC"/>
    <w:rsid w:val="004A3894"/>
    <w:rsid w:val="004A4770"/>
    <w:rsid w:val="004B2ED6"/>
    <w:rsid w:val="004C748D"/>
    <w:rsid w:val="004D36BB"/>
    <w:rsid w:val="004D7580"/>
    <w:rsid w:val="004E2B99"/>
    <w:rsid w:val="004F5E26"/>
    <w:rsid w:val="004F7401"/>
    <w:rsid w:val="00526A1E"/>
    <w:rsid w:val="00526EA3"/>
    <w:rsid w:val="00546BAE"/>
    <w:rsid w:val="005549BA"/>
    <w:rsid w:val="00555C55"/>
    <w:rsid w:val="00564DA8"/>
    <w:rsid w:val="00565A0D"/>
    <w:rsid w:val="00571BEC"/>
    <w:rsid w:val="00581330"/>
    <w:rsid w:val="005A570E"/>
    <w:rsid w:val="005B21EE"/>
    <w:rsid w:val="005C0814"/>
    <w:rsid w:val="005C34E6"/>
    <w:rsid w:val="005C67A2"/>
    <w:rsid w:val="005E0152"/>
    <w:rsid w:val="005E41FA"/>
    <w:rsid w:val="005E7731"/>
    <w:rsid w:val="005F4E22"/>
    <w:rsid w:val="0060390D"/>
    <w:rsid w:val="0060659C"/>
    <w:rsid w:val="00620BDD"/>
    <w:rsid w:val="00625A6A"/>
    <w:rsid w:val="00631AFB"/>
    <w:rsid w:val="00634357"/>
    <w:rsid w:val="006355D0"/>
    <w:rsid w:val="00635EC8"/>
    <w:rsid w:val="006542B0"/>
    <w:rsid w:val="006552C6"/>
    <w:rsid w:val="00657094"/>
    <w:rsid w:val="00667F7B"/>
    <w:rsid w:val="00676797"/>
    <w:rsid w:val="00693317"/>
    <w:rsid w:val="006960FF"/>
    <w:rsid w:val="006A4C53"/>
    <w:rsid w:val="006A78FC"/>
    <w:rsid w:val="006C0261"/>
    <w:rsid w:val="006C61C1"/>
    <w:rsid w:val="006D13DB"/>
    <w:rsid w:val="006D17F4"/>
    <w:rsid w:val="006E09E3"/>
    <w:rsid w:val="006E27FD"/>
    <w:rsid w:val="006E28EE"/>
    <w:rsid w:val="006E6BD8"/>
    <w:rsid w:val="006E744A"/>
    <w:rsid w:val="006F4CC0"/>
    <w:rsid w:val="00702871"/>
    <w:rsid w:val="00711F28"/>
    <w:rsid w:val="00715759"/>
    <w:rsid w:val="00715EC7"/>
    <w:rsid w:val="00722BE8"/>
    <w:rsid w:val="00734412"/>
    <w:rsid w:val="00742A1C"/>
    <w:rsid w:val="00745AD3"/>
    <w:rsid w:val="007463CC"/>
    <w:rsid w:val="00756ECF"/>
    <w:rsid w:val="00760DB3"/>
    <w:rsid w:val="00766D3A"/>
    <w:rsid w:val="007705B4"/>
    <w:rsid w:val="007710D7"/>
    <w:rsid w:val="0077516E"/>
    <w:rsid w:val="007845E7"/>
    <w:rsid w:val="00784DCE"/>
    <w:rsid w:val="00793DEA"/>
    <w:rsid w:val="007A1713"/>
    <w:rsid w:val="007B79E5"/>
    <w:rsid w:val="007C1E09"/>
    <w:rsid w:val="007C2580"/>
    <w:rsid w:val="007D05B3"/>
    <w:rsid w:val="007D08D8"/>
    <w:rsid w:val="007D1EA8"/>
    <w:rsid w:val="007D2792"/>
    <w:rsid w:val="007D5895"/>
    <w:rsid w:val="007E117D"/>
    <w:rsid w:val="007F0DC1"/>
    <w:rsid w:val="00802DF5"/>
    <w:rsid w:val="0080302B"/>
    <w:rsid w:val="00803C54"/>
    <w:rsid w:val="0081187C"/>
    <w:rsid w:val="00813F56"/>
    <w:rsid w:val="008165FE"/>
    <w:rsid w:val="00817661"/>
    <w:rsid w:val="008207FF"/>
    <w:rsid w:val="0082632D"/>
    <w:rsid w:val="00827885"/>
    <w:rsid w:val="00833582"/>
    <w:rsid w:val="00836D21"/>
    <w:rsid w:val="00843B5A"/>
    <w:rsid w:val="008543C1"/>
    <w:rsid w:val="00876153"/>
    <w:rsid w:val="00896AA9"/>
    <w:rsid w:val="008A7CFE"/>
    <w:rsid w:val="008B335A"/>
    <w:rsid w:val="008B75DE"/>
    <w:rsid w:val="008C2C2F"/>
    <w:rsid w:val="008E2D1D"/>
    <w:rsid w:val="008E389F"/>
    <w:rsid w:val="008E56AF"/>
    <w:rsid w:val="008F0C74"/>
    <w:rsid w:val="008F3B01"/>
    <w:rsid w:val="009035B1"/>
    <w:rsid w:val="0092634F"/>
    <w:rsid w:val="009354C2"/>
    <w:rsid w:val="009372D5"/>
    <w:rsid w:val="0094596E"/>
    <w:rsid w:val="00952645"/>
    <w:rsid w:val="00960DB3"/>
    <w:rsid w:val="00962E29"/>
    <w:rsid w:val="0096377B"/>
    <w:rsid w:val="009643B8"/>
    <w:rsid w:val="00975A4D"/>
    <w:rsid w:val="00987188"/>
    <w:rsid w:val="00987616"/>
    <w:rsid w:val="00990D0C"/>
    <w:rsid w:val="00991D97"/>
    <w:rsid w:val="009A2234"/>
    <w:rsid w:val="009A2245"/>
    <w:rsid w:val="009A523C"/>
    <w:rsid w:val="009B0657"/>
    <w:rsid w:val="009B128F"/>
    <w:rsid w:val="009B2B06"/>
    <w:rsid w:val="009B3A4D"/>
    <w:rsid w:val="009B54CF"/>
    <w:rsid w:val="009B54F9"/>
    <w:rsid w:val="009C0502"/>
    <w:rsid w:val="009C2950"/>
    <w:rsid w:val="009C3199"/>
    <w:rsid w:val="009D2BE9"/>
    <w:rsid w:val="009D462B"/>
    <w:rsid w:val="009D5AD8"/>
    <w:rsid w:val="009E2D2F"/>
    <w:rsid w:val="009E6864"/>
    <w:rsid w:val="009F42DE"/>
    <w:rsid w:val="00A22B55"/>
    <w:rsid w:val="00A234B0"/>
    <w:rsid w:val="00A27B85"/>
    <w:rsid w:val="00A32B4C"/>
    <w:rsid w:val="00A331EC"/>
    <w:rsid w:val="00A34836"/>
    <w:rsid w:val="00A4456B"/>
    <w:rsid w:val="00A50B27"/>
    <w:rsid w:val="00A7371C"/>
    <w:rsid w:val="00A75DD5"/>
    <w:rsid w:val="00A838B9"/>
    <w:rsid w:val="00A90341"/>
    <w:rsid w:val="00A972E4"/>
    <w:rsid w:val="00AB2285"/>
    <w:rsid w:val="00AC3A3E"/>
    <w:rsid w:val="00AC679B"/>
    <w:rsid w:val="00AD5EFF"/>
    <w:rsid w:val="00AF1FE6"/>
    <w:rsid w:val="00AF2B4B"/>
    <w:rsid w:val="00B0178C"/>
    <w:rsid w:val="00B01C87"/>
    <w:rsid w:val="00B11B0A"/>
    <w:rsid w:val="00B24427"/>
    <w:rsid w:val="00B2481C"/>
    <w:rsid w:val="00B330C6"/>
    <w:rsid w:val="00B35D89"/>
    <w:rsid w:val="00B37972"/>
    <w:rsid w:val="00B42232"/>
    <w:rsid w:val="00B42FB3"/>
    <w:rsid w:val="00B45DEA"/>
    <w:rsid w:val="00B46C0A"/>
    <w:rsid w:val="00B477A3"/>
    <w:rsid w:val="00B71BE9"/>
    <w:rsid w:val="00B72EA8"/>
    <w:rsid w:val="00B87ECB"/>
    <w:rsid w:val="00BB1743"/>
    <w:rsid w:val="00BC486F"/>
    <w:rsid w:val="00BF2DB7"/>
    <w:rsid w:val="00BF62DF"/>
    <w:rsid w:val="00C3214A"/>
    <w:rsid w:val="00C373E7"/>
    <w:rsid w:val="00C4505F"/>
    <w:rsid w:val="00C53F80"/>
    <w:rsid w:val="00C60348"/>
    <w:rsid w:val="00C6095F"/>
    <w:rsid w:val="00C70242"/>
    <w:rsid w:val="00C80B48"/>
    <w:rsid w:val="00C82756"/>
    <w:rsid w:val="00C83C97"/>
    <w:rsid w:val="00C87C25"/>
    <w:rsid w:val="00C90334"/>
    <w:rsid w:val="00C90DD7"/>
    <w:rsid w:val="00C92BD6"/>
    <w:rsid w:val="00C92C6A"/>
    <w:rsid w:val="00CA3D58"/>
    <w:rsid w:val="00CA3EBF"/>
    <w:rsid w:val="00CA4715"/>
    <w:rsid w:val="00CB23A8"/>
    <w:rsid w:val="00CC2331"/>
    <w:rsid w:val="00CD2CAB"/>
    <w:rsid w:val="00CE0144"/>
    <w:rsid w:val="00CE0775"/>
    <w:rsid w:val="00CE3239"/>
    <w:rsid w:val="00CE4187"/>
    <w:rsid w:val="00CF1212"/>
    <w:rsid w:val="00CF1235"/>
    <w:rsid w:val="00CF7D4E"/>
    <w:rsid w:val="00D042B9"/>
    <w:rsid w:val="00D062D5"/>
    <w:rsid w:val="00D06C18"/>
    <w:rsid w:val="00D078E6"/>
    <w:rsid w:val="00D16109"/>
    <w:rsid w:val="00D346C8"/>
    <w:rsid w:val="00D40BE0"/>
    <w:rsid w:val="00D41CB3"/>
    <w:rsid w:val="00D43695"/>
    <w:rsid w:val="00D51692"/>
    <w:rsid w:val="00D663CE"/>
    <w:rsid w:val="00D66FAD"/>
    <w:rsid w:val="00D67AAC"/>
    <w:rsid w:val="00D70008"/>
    <w:rsid w:val="00D7552B"/>
    <w:rsid w:val="00D83EDB"/>
    <w:rsid w:val="00D9031C"/>
    <w:rsid w:val="00D92A58"/>
    <w:rsid w:val="00DA631A"/>
    <w:rsid w:val="00DA638B"/>
    <w:rsid w:val="00DA6795"/>
    <w:rsid w:val="00DA701F"/>
    <w:rsid w:val="00DB1088"/>
    <w:rsid w:val="00DB3B19"/>
    <w:rsid w:val="00DB4DAC"/>
    <w:rsid w:val="00DB69AF"/>
    <w:rsid w:val="00DB7045"/>
    <w:rsid w:val="00DC2560"/>
    <w:rsid w:val="00DD37AA"/>
    <w:rsid w:val="00DF1945"/>
    <w:rsid w:val="00E21189"/>
    <w:rsid w:val="00E31B8D"/>
    <w:rsid w:val="00E40206"/>
    <w:rsid w:val="00E44B8C"/>
    <w:rsid w:val="00E46762"/>
    <w:rsid w:val="00E4697A"/>
    <w:rsid w:val="00E57620"/>
    <w:rsid w:val="00E6097E"/>
    <w:rsid w:val="00E67A20"/>
    <w:rsid w:val="00E76E69"/>
    <w:rsid w:val="00E8015D"/>
    <w:rsid w:val="00E83D89"/>
    <w:rsid w:val="00E92F66"/>
    <w:rsid w:val="00E93F56"/>
    <w:rsid w:val="00E96654"/>
    <w:rsid w:val="00EA005D"/>
    <w:rsid w:val="00EA2E55"/>
    <w:rsid w:val="00EB1884"/>
    <w:rsid w:val="00EB38E9"/>
    <w:rsid w:val="00EB4F97"/>
    <w:rsid w:val="00EB78BE"/>
    <w:rsid w:val="00EC20A4"/>
    <w:rsid w:val="00EC330D"/>
    <w:rsid w:val="00EC410A"/>
    <w:rsid w:val="00ED36F9"/>
    <w:rsid w:val="00ED3F1C"/>
    <w:rsid w:val="00ED5FEB"/>
    <w:rsid w:val="00EE0BCE"/>
    <w:rsid w:val="00EE5B99"/>
    <w:rsid w:val="00EF3B9E"/>
    <w:rsid w:val="00EF589C"/>
    <w:rsid w:val="00EF6094"/>
    <w:rsid w:val="00F04E12"/>
    <w:rsid w:val="00F07805"/>
    <w:rsid w:val="00F10355"/>
    <w:rsid w:val="00F17138"/>
    <w:rsid w:val="00F200FC"/>
    <w:rsid w:val="00F24123"/>
    <w:rsid w:val="00F24CBE"/>
    <w:rsid w:val="00F32E42"/>
    <w:rsid w:val="00F356CE"/>
    <w:rsid w:val="00F50BBE"/>
    <w:rsid w:val="00F51B78"/>
    <w:rsid w:val="00F52124"/>
    <w:rsid w:val="00F5612E"/>
    <w:rsid w:val="00F60890"/>
    <w:rsid w:val="00F639C5"/>
    <w:rsid w:val="00F64F8C"/>
    <w:rsid w:val="00F70549"/>
    <w:rsid w:val="00F73085"/>
    <w:rsid w:val="00F803C7"/>
    <w:rsid w:val="00F82A50"/>
    <w:rsid w:val="00F83280"/>
    <w:rsid w:val="00F85A67"/>
    <w:rsid w:val="00F86944"/>
    <w:rsid w:val="00F93F53"/>
    <w:rsid w:val="00FA278F"/>
    <w:rsid w:val="00FB354A"/>
    <w:rsid w:val="00FB6541"/>
    <w:rsid w:val="00FB7FE3"/>
    <w:rsid w:val="00FC71DB"/>
    <w:rsid w:val="00FD3A08"/>
    <w:rsid w:val="00FD4E20"/>
    <w:rsid w:val="00FE0A48"/>
    <w:rsid w:val="00FE18BE"/>
    <w:rsid w:val="00FE266C"/>
    <w:rsid w:val="00FE6AD5"/>
    <w:rsid w:val="00FF0A86"/>
    <w:rsid w:val="00FF1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0C7E5"/>
  <w15:docId w15:val="{743C0C9E-2202-4932-8FEE-09AE5161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7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885"/>
  </w:style>
  <w:style w:type="paragraph" w:styleId="Footer">
    <w:name w:val="footer"/>
    <w:basedOn w:val="Normal"/>
    <w:link w:val="FooterChar"/>
    <w:uiPriority w:val="99"/>
    <w:unhideWhenUsed/>
    <w:rsid w:val="00827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885"/>
  </w:style>
  <w:style w:type="paragraph" w:styleId="ListParagraph">
    <w:name w:val="List Paragraph"/>
    <w:basedOn w:val="Normal"/>
    <w:uiPriority w:val="34"/>
    <w:qFormat/>
    <w:rsid w:val="00827885"/>
    <w:pPr>
      <w:ind w:left="720"/>
      <w:contextualSpacing/>
    </w:pPr>
  </w:style>
  <w:style w:type="paragraph" w:styleId="BalloonText">
    <w:name w:val="Balloon Text"/>
    <w:basedOn w:val="Normal"/>
    <w:link w:val="BalloonTextChar"/>
    <w:uiPriority w:val="99"/>
    <w:semiHidden/>
    <w:unhideWhenUsed/>
    <w:rsid w:val="00001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C44"/>
    <w:rPr>
      <w:rFonts w:ascii="Tahoma" w:hAnsi="Tahoma" w:cs="Tahoma"/>
      <w:sz w:val="16"/>
      <w:szCs w:val="16"/>
    </w:rPr>
  </w:style>
  <w:style w:type="paragraph" w:customStyle="1" w:styleId="Default">
    <w:name w:val="Default"/>
    <w:rsid w:val="0038119A"/>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Normal"/>
    <w:rsid w:val="00462CAF"/>
    <w:pPr>
      <w:spacing w:after="160" w:line="240" w:lineRule="exact"/>
    </w:pPr>
    <w:rPr>
      <w:rFonts w:ascii="Verdana" w:eastAsia="Times New Roman" w:hAnsi="Verdana" w:cs="Times New Roman"/>
      <w:sz w:val="20"/>
      <w:szCs w:val="20"/>
      <w:lang w:val="en-US"/>
    </w:rPr>
  </w:style>
  <w:style w:type="paragraph" w:customStyle="1" w:styleId="paragraph">
    <w:name w:val="paragraph"/>
    <w:basedOn w:val="Normal"/>
    <w:rsid w:val="00347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471AC"/>
  </w:style>
  <w:style w:type="character" w:customStyle="1" w:styleId="eop">
    <w:name w:val="eop"/>
    <w:basedOn w:val="DefaultParagraphFont"/>
    <w:rsid w:val="003471AC"/>
  </w:style>
  <w:style w:type="character" w:styleId="CommentReference">
    <w:name w:val="annotation reference"/>
    <w:basedOn w:val="DefaultParagraphFont"/>
    <w:uiPriority w:val="99"/>
    <w:semiHidden/>
    <w:unhideWhenUsed/>
    <w:rsid w:val="00526EA3"/>
    <w:rPr>
      <w:sz w:val="16"/>
      <w:szCs w:val="16"/>
    </w:rPr>
  </w:style>
  <w:style w:type="paragraph" w:styleId="CommentText">
    <w:name w:val="annotation text"/>
    <w:basedOn w:val="Normal"/>
    <w:link w:val="CommentTextChar"/>
    <w:uiPriority w:val="99"/>
    <w:unhideWhenUsed/>
    <w:rsid w:val="00526EA3"/>
    <w:pPr>
      <w:spacing w:line="240" w:lineRule="auto"/>
    </w:pPr>
    <w:rPr>
      <w:sz w:val="20"/>
      <w:szCs w:val="20"/>
    </w:rPr>
  </w:style>
  <w:style w:type="character" w:customStyle="1" w:styleId="CommentTextChar">
    <w:name w:val="Comment Text Char"/>
    <w:basedOn w:val="DefaultParagraphFont"/>
    <w:link w:val="CommentText"/>
    <w:uiPriority w:val="99"/>
    <w:rsid w:val="00526EA3"/>
    <w:rPr>
      <w:sz w:val="20"/>
      <w:szCs w:val="20"/>
    </w:rPr>
  </w:style>
  <w:style w:type="paragraph" w:styleId="CommentSubject">
    <w:name w:val="annotation subject"/>
    <w:basedOn w:val="CommentText"/>
    <w:next w:val="CommentText"/>
    <w:link w:val="CommentSubjectChar"/>
    <w:uiPriority w:val="99"/>
    <w:semiHidden/>
    <w:unhideWhenUsed/>
    <w:rsid w:val="00526EA3"/>
    <w:rPr>
      <w:b/>
      <w:bCs/>
    </w:rPr>
  </w:style>
  <w:style w:type="character" w:customStyle="1" w:styleId="CommentSubjectChar">
    <w:name w:val="Comment Subject Char"/>
    <w:basedOn w:val="CommentTextChar"/>
    <w:link w:val="CommentSubject"/>
    <w:uiPriority w:val="99"/>
    <w:semiHidden/>
    <w:rsid w:val="00526EA3"/>
    <w:rPr>
      <w:b/>
      <w:bCs/>
      <w:sz w:val="20"/>
      <w:szCs w:val="20"/>
    </w:rPr>
  </w:style>
  <w:style w:type="paragraph" w:styleId="Revision">
    <w:name w:val="Revision"/>
    <w:hidden/>
    <w:uiPriority w:val="99"/>
    <w:semiHidden/>
    <w:rsid w:val="00EF6094"/>
    <w:pPr>
      <w:spacing w:after="0" w:line="240" w:lineRule="auto"/>
    </w:pPr>
  </w:style>
  <w:style w:type="character" w:styleId="Hyperlink">
    <w:name w:val="Hyperlink"/>
    <w:basedOn w:val="DefaultParagraphFont"/>
    <w:uiPriority w:val="99"/>
    <w:unhideWhenUsed/>
    <w:rsid w:val="003F5E59"/>
    <w:rPr>
      <w:color w:val="0000FF" w:themeColor="hyperlink"/>
      <w:u w:val="single"/>
    </w:rPr>
  </w:style>
  <w:style w:type="character" w:styleId="UnresolvedMention">
    <w:name w:val="Unresolved Mention"/>
    <w:basedOn w:val="DefaultParagraphFont"/>
    <w:uiPriority w:val="99"/>
    <w:semiHidden/>
    <w:unhideWhenUsed/>
    <w:rsid w:val="003F5E59"/>
    <w:rPr>
      <w:color w:val="605E5C"/>
      <w:shd w:val="clear" w:color="auto" w:fill="E1DFDD"/>
    </w:rPr>
  </w:style>
  <w:style w:type="character" w:customStyle="1" w:styleId="scxw185687128">
    <w:name w:val="scxw185687128"/>
    <w:basedOn w:val="DefaultParagraphFont"/>
    <w:rsid w:val="00264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837943">
      <w:bodyDiv w:val="1"/>
      <w:marLeft w:val="0"/>
      <w:marRight w:val="0"/>
      <w:marTop w:val="0"/>
      <w:marBottom w:val="0"/>
      <w:divBdr>
        <w:top w:val="none" w:sz="0" w:space="0" w:color="auto"/>
        <w:left w:val="none" w:sz="0" w:space="0" w:color="auto"/>
        <w:bottom w:val="none" w:sz="0" w:space="0" w:color="auto"/>
        <w:right w:val="none" w:sz="0" w:space="0" w:color="auto"/>
      </w:divBdr>
    </w:div>
    <w:div w:id="15779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A510DAA9C444D9DEB66B2BBF51B88" ma:contentTypeVersion="4" ma:contentTypeDescription="Create a new document." ma:contentTypeScope="" ma:versionID="b51eaae378d7a14e387cbdaf48790b09">
  <xsd:schema xmlns:xsd="http://www.w3.org/2001/XMLSchema" xmlns:xs="http://www.w3.org/2001/XMLSchema" xmlns:p="http://schemas.microsoft.com/office/2006/metadata/properties" xmlns:ns2="ba95df17-1c1f-481a-9a3e-fe65016ebaa6" targetNamespace="http://schemas.microsoft.com/office/2006/metadata/properties" ma:root="true" ma:fieldsID="388498230382f2c2b003f8f69ec7389a" ns2:_="">
    <xsd:import namespace="ba95df17-1c1f-481a-9a3e-fe65016eba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df17-1c1f-481a-9a3e-fe65016eb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70C0F-84A3-4C8F-8DCD-5B6C3E78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df17-1c1f-481a-9a3e-fe65016eb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0DAF4-4DA3-4D4A-B128-ADF11AEA3631}">
  <ds:schemaRefs>
    <ds:schemaRef ds:uri="http://schemas.microsoft.com/sharepoint/v3/contenttype/forms"/>
  </ds:schemaRefs>
</ds:datastoreItem>
</file>

<file path=customXml/itemProps3.xml><?xml version="1.0" encoding="utf-8"?>
<ds:datastoreItem xmlns:ds="http://schemas.openxmlformats.org/officeDocument/2006/customXml" ds:itemID="{75E5D80E-7251-415B-8CDD-6798A2A5CF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1718</Words>
  <Characters>9794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Mersey Care NHS Trust</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Susan</dc:creator>
  <cp:lastModifiedBy>Jennifer Crighton</cp:lastModifiedBy>
  <cp:revision>2</cp:revision>
  <cp:lastPrinted>2016-11-23T08:56:00Z</cp:lastPrinted>
  <dcterms:created xsi:type="dcterms:W3CDTF">2026-07-02T12:25:00Z</dcterms:created>
  <dcterms:modified xsi:type="dcterms:W3CDTF">2026-07-02T12:25:00Z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3f3c4e68-0a81-41a0-9388-a0d2675bc3fb</vt:lpwstr>
  </property>
  <property fmtid="{D5CDD505-2E9C-101B-9397-08002B2CF9AE}" pid="3" name="ContentTypeId">
    <vt:lpwstr>0x010100AB9A510DAA9C444D9DEB66B2BBF51B88</vt:lpwstr>
  </property>
  <property fmtid="{D5CDD505-2E9C-101B-9397-08002B2CF9AE}" pid="4" name="MediaServiceImageTags">
    <vt:lpwstr/>
  </property>
</Properties>
</file>