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A6A1"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309B416F" w14:textId="77777777" w:rsidR="0056537F" w:rsidRPr="006C73D7" w:rsidRDefault="0056537F" w:rsidP="00872955">
      <w:pPr>
        <w:rPr>
          <w:rFonts w:ascii="Calibri" w:hAnsi="Calibri"/>
          <w:szCs w:val="24"/>
        </w:rPr>
      </w:pPr>
    </w:p>
    <w:p w14:paraId="4F2A1C16" w14:textId="77777777" w:rsidR="0056537F"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8602DE">
        <w:rPr>
          <w:rFonts w:ascii="Calibri" w:hAnsi="Calibri" w:cs="Calibri"/>
          <w:b/>
          <w:szCs w:val="24"/>
        </w:rPr>
        <w:t xml:space="preserve">Teacher of </w:t>
      </w:r>
      <w:r w:rsidR="002E0085">
        <w:rPr>
          <w:rFonts w:ascii="Calibri" w:hAnsi="Calibri" w:cs="Calibri"/>
          <w:b/>
          <w:szCs w:val="24"/>
        </w:rPr>
        <w:t>Science</w:t>
      </w:r>
    </w:p>
    <w:p w14:paraId="1D844CE3" w14:textId="77777777" w:rsidR="002E0085" w:rsidRDefault="002E0085" w:rsidP="006C73D7">
      <w:pPr>
        <w:pStyle w:val="NoSpacing"/>
        <w:rPr>
          <w:rFonts w:ascii="Calibri" w:hAnsi="Calibri" w:cs="Calibri"/>
          <w:b/>
          <w:szCs w:val="24"/>
        </w:rPr>
      </w:pPr>
    </w:p>
    <w:p w14:paraId="77867295" w14:textId="77777777"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C07E99">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14:paraId="7BE6C153" w14:textId="77777777" w:rsidR="0056537F" w:rsidRPr="002A30DA" w:rsidRDefault="0056537F" w:rsidP="006C73D7">
      <w:pPr>
        <w:pStyle w:val="NoSpacing"/>
        <w:rPr>
          <w:rFonts w:ascii="Calibri" w:hAnsi="Calibri" w:cs="Calibri"/>
          <w:b/>
          <w:szCs w:val="24"/>
        </w:rPr>
      </w:pPr>
    </w:p>
    <w:p w14:paraId="5E938F73" w14:textId="77777777"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AE5AB3">
        <w:rPr>
          <w:rFonts w:ascii="Calibri" w:hAnsi="Calibri" w:cs="Calibri"/>
          <w:b/>
          <w:szCs w:val="24"/>
        </w:rPr>
        <w:t>MPS/UPS</w:t>
      </w:r>
    </w:p>
    <w:p w14:paraId="5DF32A2F" w14:textId="77777777" w:rsidR="0056537F" w:rsidRPr="002A30DA" w:rsidRDefault="0056537F" w:rsidP="006C73D7">
      <w:pPr>
        <w:pStyle w:val="NoSpacing"/>
        <w:rPr>
          <w:rFonts w:ascii="Calibri" w:hAnsi="Calibri" w:cs="Calibri"/>
          <w:b/>
          <w:szCs w:val="24"/>
        </w:rPr>
      </w:pPr>
    </w:p>
    <w:p w14:paraId="54A62D22" w14:textId="77777777"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C07E99" w:rsidRPr="00683FB0">
        <w:rPr>
          <w:rFonts w:ascii="Calibri" w:hAnsi="Calibri" w:cs="Calibri"/>
          <w:b/>
          <w:szCs w:val="24"/>
        </w:rPr>
        <w:t>Full Time</w:t>
      </w:r>
      <w:r w:rsidR="00C07E99" w:rsidRPr="00B86E32">
        <w:rPr>
          <w:rFonts w:ascii="Calibri" w:hAnsi="Calibri" w:cs="Calibri"/>
          <w:b/>
          <w:i/>
          <w:szCs w:val="24"/>
        </w:rPr>
        <w:t xml:space="preserve"> </w:t>
      </w:r>
    </w:p>
    <w:p w14:paraId="061E45F3" w14:textId="77777777" w:rsidR="006C73D7" w:rsidRPr="002A30DA" w:rsidRDefault="006C73D7" w:rsidP="006C73D7">
      <w:pPr>
        <w:pStyle w:val="NoSpacing"/>
        <w:rPr>
          <w:rFonts w:ascii="Calibri" w:hAnsi="Calibri" w:cs="Calibri"/>
          <w:b/>
          <w:szCs w:val="24"/>
        </w:rPr>
      </w:pPr>
    </w:p>
    <w:p w14:paraId="526E3186" w14:textId="77777777"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FA5107">
        <w:rPr>
          <w:rFonts w:ascii="Calibri" w:hAnsi="Calibri" w:cs="Calibri"/>
          <w:b/>
          <w:szCs w:val="24"/>
        </w:rPr>
        <w:t xml:space="preserve">Faculty Leader for </w:t>
      </w:r>
      <w:r w:rsidR="002E0085">
        <w:rPr>
          <w:rFonts w:ascii="Calibri" w:hAnsi="Calibri" w:cs="Calibri"/>
          <w:b/>
          <w:szCs w:val="24"/>
        </w:rPr>
        <w:t>Science</w:t>
      </w:r>
    </w:p>
    <w:p w14:paraId="686ECEFF" w14:textId="77777777" w:rsidR="0056537F" w:rsidRPr="006C73D7" w:rsidRDefault="0056537F" w:rsidP="00872955">
      <w:pPr>
        <w:rPr>
          <w:rFonts w:ascii="Calibri" w:hAnsi="Calibri"/>
          <w:b/>
          <w:szCs w:val="24"/>
        </w:rPr>
      </w:pPr>
    </w:p>
    <w:p w14:paraId="7E080D5C" w14:textId="77777777" w:rsidR="006C73D7" w:rsidRPr="00A42A82" w:rsidRDefault="006C73D7" w:rsidP="006C73D7">
      <w:pPr>
        <w:jc w:val="both"/>
        <w:rPr>
          <w:rFonts w:asciiTheme="minorHAnsi" w:hAnsiTheme="minorHAnsi" w:cstheme="minorHAnsi"/>
          <w:b/>
          <w:szCs w:val="24"/>
        </w:rPr>
      </w:pPr>
      <w:r w:rsidRPr="00A42A82">
        <w:rPr>
          <w:rFonts w:asciiTheme="minorHAnsi" w:hAnsiTheme="minorHAnsi" w:cstheme="minorHAnsi"/>
          <w:b/>
          <w:szCs w:val="24"/>
        </w:rPr>
        <w:t>Purpose of Role</w:t>
      </w:r>
    </w:p>
    <w:p w14:paraId="15F584E0"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To carry out the functions of a teacher in accordance with the Teacher Standards (part one and two below) and the stated aims and objectives of the Derby Moor Academy and the Faculty.</w:t>
      </w:r>
    </w:p>
    <w:p w14:paraId="06F741FF" w14:textId="77777777" w:rsidR="006C73D7"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14:paraId="56AB8517" w14:textId="77777777" w:rsidR="00FA5107" w:rsidRPr="00A42A82" w:rsidRDefault="006C73D7" w:rsidP="006C73D7">
      <w:pPr>
        <w:jc w:val="both"/>
        <w:rPr>
          <w:rFonts w:asciiTheme="minorHAnsi" w:hAnsiTheme="minorHAnsi" w:cstheme="minorHAnsi"/>
          <w:b/>
          <w:bCs/>
          <w:szCs w:val="24"/>
        </w:rPr>
      </w:pPr>
      <w:r w:rsidRPr="00A42A82">
        <w:rPr>
          <w:rFonts w:asciiTheme="minorHAnsi" w:hAnsiTheme="minorHAnsi" w:cstheme="minorHAnsi"/>
          <w:b/>
          <w:bCs/>
          <w:szCs w:val="24"/>
        </w:rPr>
        <w:t xml:space="preserve">Main Duties and Responsibilities </w:t>
      </w:r>
    </w:p>
    <w:p w14:paraId="0D1D98B4" w14:textId="77777777" w:rsidR="002A5430" w:rsidRPr="00A42A82" w:rsidRDefault="002A5430" w:rsidP="002A5430">
      <w:pPr>
        <w:spacing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 xml:space="preserve">PART ONE: TEACHING </w:t>
      </w:r>
    </w:p>
    <w:p w14:paraId="4377E098"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A teacher must: </w:t>
      </w:r>
    </w:p>
    <w:p w14:paraId="68F011B1"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1 Set high expectations which inspire, motivate and challenge students </w:t>
      </w:r>
    </w:p>
    <w:p w14:paraId="5CE39169"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establish a safe and stimulating environment for students, rooted in mutual respect </w:t>
      </w:r>
    </w:p>
    <w:p w14:paraId="214E4861"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set goals that stretch and challenge students of all backgrounds, abilities and dispositions </w:t>
      </w:r>
    </w:p>
    <w:p w14:paraId="533B85E8"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consistently the positive attitudes, values and behaviour, which are expected of students. </w:t>
      </w:r>
    </w:p>
    <w:p w14:paraId="2D8CF8DD"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2 Promote good progress and outcomes by students </w:t>
      </w:r>
    </w:p>
    <w:p w14:paraId="1433F92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be accountable for students’ attainment, progress and outcomes </w:t>
      </w:r>
    </w:p>
    <w:p w14:paraId="28E8F50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analyse students’ data and exam performance to inform planning and intervention. </w:t>
      </w:r>
    </w:p>
    <w:p w14:paraId="0C0BD992"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plan teaching to build on students' capabilities and prior knowledge </w:t>
      </w:r>
    </w:p>
    <w:p w14:paraId="3DA65DFA"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guide students to reflect on the progress they have made and their emerging needs </w:t>
      </w:r>
    </w:p>
    <w:p w14:paraId="3270128B"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knowledge and understanding of how students learn and how </w:t>
      </w:r>
      <w:proofErr w:type="gramStart"/>
      <w:r w:rsidRPr="00A42A82">
        <w:rPr>
          <w:rFonts w:asciiTheme="minorHAnsi" w:eastAsia="Calibri" w:hAnsiTheme="minorHAnsi" w:cstheme="minorHAnsi"/>
          <w:szCs w:val="24"/>
        </w:rPr>
        <w:t>this impacts</w:t>
      </w:r>
      <w:proofErr w:type="gramEnd"/>
      <w:r w:rsidRPr="00A42A82">
        <w:rPr>
          <w:rFonts w:asciiTheme="minorHAnsi" w:eastAsia="Calibri" w:hAnsiTheme="minorHAnsi" w:cstheme="minorHAnsi"/>
          <w:szCs w:val="24"/>
        </w:rPr>
        <w:t xml:space="preserve"> on teaching </w:t>
      </w:r>
    </w:p>
    <w:p w14:paraId="1084265B"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encourage students to take a responsible and conscientious attitude to their own work and study. </w:t>
      </w:r>
    </w:p>
    <w:p w14:paraId="38C02BF4" w14:textId="77777777" w:rsidR="00AE5AB3" w:rsidRDefault="00AE5AB3" w:rsidP="002A5430">
      <w:pPr>
        <w:spacing w:after="100" w:afterAutospacing="1" w:line="276" w:lineRule="auto"/>
        <w:jc w:val="both"/>
        <w:rPr>
          <w:rFonts w:asciiTheme="minorHAnsi" w:eastAsia="Calibri" w:hAnsiTheme="minorHAnsi" w:cstheme="minorHAnsi"/>
          <w:szCs w:val="24"/>
        </w:rPr>
      </w:pPr>
    </w:p>
    <w:p w14:paraId="3F6300A3"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lastRenderedPageBreak/>
        <w:t xml:space="preserve">3 Demonstrate good subject and curriculum knowledge </w:t>
      </w:r>
    </w:p>
    <w:p w14:paraId="541C549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a secure knowledge of the relevant subject(s) and curriculum areas, foster and maintain students’ interest in the subject, and address misunderstandings </w:t>
      </w:r>
    </w:p>
    <w:p w14:paraId="5DE6FE59"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a critical understanding of developments in the subject and curriculum areas, and promote the value of scholarship </w:t>
      </w:r>
    </w:p>
    <w:p w14:paraId="01B88B15" w14:textId="77777777" w:rsidR="002A5430" w:rsidRPr="00A42A82" w:rsidRDefault="002A5430" w:rsidP="002E0085">
      <w:pPr>
        <w:numPr>
          <w:ilvl w:val="0"/>
          <w:numId w:val="26"/>
        </w:numPr>
        <w:spacing w:after="120" w:line="276" w:lineRule="auto"/>
        <w:ind w:left="714" w:hanging="357"/>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demonstrate an understanding of and take responsibility for promoting high standards of literacy, articulacy and the correct use of standard English, whatever the teacher’s specialist subject</w:t>
      </w:r>
    </w:p>
    <w:p w14:paraId="1FBC4394" w14:textId="77777777" w:rsidR="002A5430" w:rsidRPr="00A42A82" w:rsidRDefault="002A5430" w:rsidP="002E0085">
      <w:pPr>
        <w:spacing w:before="120"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4 Plan and teach well-structured lessons </w:t>
      </w:r>
    </w:p>
    <w:p w14:paraId="147938E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impart knowledge and develop understanding through effective use of lesson time </w:t>
      </w:r>
    </w:p>
    <w:p w14:paraId="09896A0A"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promote a love of learning and children’s intellectual curiosity </w:t>
      </w:r>
    </w:p>
    <w:p w14:paraId="77B5ACD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set homework according to the School timetable and plan other out-of-class activities to consolidate and extend the knowledge and understanding students have acquired </w:t>
      </w:r>
    </w:p>
    <w:p w14:paraId="0FB59313"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reflect systematically on the effectiveness of lessons and approaches to teaching </w:t>
      </w:r>
    </w:p>
    <w:p w14:paraId="43D7EBE3"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contribute to the design and provision of an engaging curriculum within the relevant subject area(s). </w:t>
      </w:r>
    </w:p>
    <w:p w14:paraId="4D812ED8" w14:textId="77777777" w:rsidR="002A5430" w:rsidRPr="00A42A82" w:rsidRDefault="002A5430" w:rsidP="002E0085">
      <w:pPr>
        <w:spacing w:before="120"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5 Adapt teaching to respond to the strengths and needs of all students </w:t>
      </w:r>
    </w:p>
    <w:p w14:paraId="6FEEE3F7"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know when and how to differentiate appropriately, using approaches which enable students to be taught effectively </w:t>
      </w:r>
    </w:p>
    <w:p w14:paraId="3AAC7038"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b/>
          <w:szCs w:val="24"/>
        </w:rPr>
      </w:pPr>
      <w:r w:rsidRPr="00A42A82">
        <w:rPr>
          <w:rFonts w:asciiTheme="minorHAnsi" w:eastAsia="Calibri" w:hAnsiTheme="minorHAnsi" w:cstheme="minorHAnsi"/>
          <w:szCs w:val="24"/>
        </w:rPr>
        <w:t>have a secure understanding of how a range of factors can inhibit students’ ability to learn, and how best to overcome these</w:t>
      </w:r>
    </w:p>
    <w:p w14:paraId="0459E6F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an awareness of the physical, social and intellectual development of children, and know how to adapt teaching to support students’ education at different stages of development </w:t>
      </w:r>
    </w:p>
    <w:p w14:paraId="07FF5F2A"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6AF28D45" w14:textId="77777777" w:rsidR="002A5430" w:rsidRPr="00A42A82" w:rsidRDefault="002A5430" w:rsidP="002E0085">
      <w:pPr>
        <w:spacing w:before="120"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6 Make accurate and productive use of assessment </w:t>
      </w:r>
    </w:p>
    <w:p w14:paraId="7622870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know and understand how to assess the relevant subject and curriculum areas, including statutory assessment requirements </w:t>
      </w:r>
    </w:p>
    <w:p w14:paraId="25A3E8A6"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make use of formative and summative assessment to secure students’ progress </w:t>
      </w:r>
    </w:p>
    <w:p w14:paraId="1C20E393"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use relevant data to monitor progress, set targets, and plan subsequent lessons </w:t>
      </w:r>
    </w:p>
    <w:p w14:paraId="34C74BE1"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give students regular feedback, both orally and through accurate marking within the agreed time, and encourage students to respond to the feedback. </w:t>
      </w:r>
    </w:p>
    <w:p w14:paraId="5CB6C988"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follow the School’s assessments reporting policies. </w:t>
      </w:r>
    </w:p>
    <w:p w14:paraId="6B5E5B97" w14:textId="77777777" w:rsidR="00703C09" w:rsidRDefault="00703C09" w:rsidP="002A5430">
      <w:pPr>
        <w:spacing w:after="100" w:afterAutospacing="1" w:line="276" w:lineRule="auto"/>
        <w:jc w:val="both"/>
        <w:rPr>
          <w:rFonts w:asciiTheme="minorHAnsi" w:eastAsia="Calibri" w:hAnsiTheme="minorHAnsi" w:cstheme="minorHAnsi"/>
          <w:szCs w:val="24"/>
        </w:rPr>
      </w:pPr>
    </w:p>
    <w:p w14:paraId="1DECB35B" w14:textId="77777777" w:rsidR="00703C09" w:rsidRDefault="00703C09" w:rsidP="002A5430">
      <w:pPr>
        <w:spacing w:after="100" w:afterAutospacing="1" w:line="276" w:lineRule="auto"/>
        <w:jc w:val="both"/>
        <w:rPr>
          <w:rFonts w:asciiTheme="minorHAnsi" w:eastAsia="Calibri" w:hAnsiTheme="minorHAnsi" w:cstheme="minorHAnsi"/>
          <w:szCs w:val="24"/>
        </w:rPr>
      </w:pPr>
    </w:p>
    <w:p w14:paraId="1CA97B82"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lastRenderedPageBreak/>
        <w:t xml:space="preserve">7 Manage behaviour effectively to ensure a good and safe learning environment </w:t>
      </w:r>
    </w:p>
    <w:p w14:paraId="2CF3EEB6"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clear rules and routines for behaviour in classrooms, and take responsibility for promoting good and courteous behaviour both in classrooms and around the School, in accordance with the School’s behaviour for learning policy </w:t>
      </w:r>
    </w:p>
    <w:p w14:paraId="251996B5"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high expectations of behaviour, and establish a framework for discipline with a range of strategies, using praise, sanctions and rewards consistently and fairly </w:t>
      </w:r>
    </w:p>
    <w:p w14:paraId="61B76861"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manage classes effectively, using approaches which are appropriate to students’ needs in order to involve and motivate them </w:t>
      </w:r>
    </w:p>
    <w:p w14:paraId="542C4E25"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maintain good relationships with students, exercise appropriate authority, and act decisively when necessary. </w:t>
      </w:r>
    </w:p>
    <w:p w14:paraId="42BEB36A" w14:textId="77777777" w:rsidR="002A5430" w:rsidRPr="00A42A82" w:rsidRDefault="002A5430" w:rsidP="002E0085">
      <w:pPr>
        <w:spacing w:before="120"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8 Fulfil wider professional responsibilities </w:t>
      </w:r>
    </w:p>
    <w:p w14:paraId="28F5B869"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make a positive contribution to the wider life and ethos of the School including extra-curricular </w:t>
      </w:r>
      <w:r w:rsidRPr="00A42A82">
        <w:rPr>
          <w:rFonts w:asciiTheme="minorHAnsi" w:hAnsiTheme="minorHAnsi" w:cstheme="minorHAnsi"/>
          <w:szCs w:val="24"/>
        </w:rPr>
        <w:t>contribution and duties during break and lunch.</w:t>
      </w:r>
    </w:p>
    <w:p w14:paraId="75B051E2"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develop effective professional relationships with colleagues, knowing how and when to draw on advice and specialist support </w:t>
      </w:r>
    </w:p>
    <w:p w14:paraId="08423EB8"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deploy support staff effectively </w:t>
      </w:r>
    </w:p>
    <w:p w14:paraId="706CD6CF"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take responsibility for improving teaching through appropriate professional development, responding to advice and feedback from colleagues </w:t>
      </w:r>
    </w:p>
    <w:p w14:paraId="1A79A55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b/>
          <w:szCs w:val="24"/>
        </w:rPr>
      </w:pPr>
      <w:r w:rsidRPr="00A42A82">
        <w:rPr>
          <w:rFonts w:asciiTheme="minorHAnsi" w:eastAsia="Calibri" w:hAnsiTheme="minorHAnsi" w:cstheme="minorHAnsi"/>
          <w:szCs w:val="24"/>
        </w:rPr>
        <w:t>communicate effectively with parents with regard to students’ achievements and well-being.</w:t>
      </w:r>
    </w:p>
    <w:p w14:paraId="47C96C19" w14:textId="77777777" w:rsidR="002A5430" w:rsidRPr="00A42A82" w:rsidRDefault="002A5430" w:rsidP="002A5430">
      <w:pPr>
        <w:contextualSpacing/>
        <w:jc w:val="both"/>
        <w:rPr>
          <w:rFonts w:asciiTheme="minorHAnsi" w:eastAsia="Calibri" w:hAnsiTheme="minorHAnsi" w:cstheme="minorHAnsi"/>
          <w:b/>
          <w:szCs w:val="24"/>
        </w:rPr>
      </w:pPr>
    </w:p>
    <w:p w14:paraId="1544E555" w14:textId="77777777" w:rsidR="002A5430" w:rsidRPr="00A42A82" w:rsidRDefault="002A5430" w:rsidP="002A5430">
      <w:pPr>
        <w:spacing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 xml:space="preserve">PART TWO: PERSONAL AND PROFESSIONAL CONDUCT </w:t>
      </w:r>
    </w:p>
    <w:p w14:paraId="0F1EB716"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28628C3A"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Teachers uphold public trust in the profession and maintain high standards of ethics and behaviour, within and outside School, by: </w:t>
      </w:r>
    </w:p>
    <w:p w14:paraId="67AA609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treating students with dignity, building relationships rooted in mutual respect, and at all times observing proper boundaries appropriate to a teacher’s professional position </w:t>
      </w:r>
    </w:p>
    <w:p w14:paraId="0E49552F"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having regard for the need to safeguard students’ well-being, in accordance with statutory provisions </w:t>
      </w:r>
    </w:p>
    <w:p w14:paraId="2E55A00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showing tolerance of and respect for the rights of others </w:t>
      </w:r>
    </w:p>
    <w:p w14:paraId="25E7F51F"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not undermining fundamental British values, including democracy, the rule of law, individual liberty and mutual respect, and tolerance of those with different faiths and beliefs </w:t>
      </w:r>
    </w:p>
    <w:p w14:paraId="4EB366E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ensuring that personal beliefs are not expressed in ways, which exploit students’ vulnerability or might lead them to break the law. </w:t>
      </w:r>
    </w:p>
    <w:p w14:paraId="53806292"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lastRenderedPageBreak/>
        <w:t xml:space="preserve">Teachers must have proper and professional regard for the ethos, policies and practices of the School in which they teach, and maintain high standards in their own attendance and punctuality. </w:t>
      </w:r>
    </w:p>
    <w:p w14:paraId="7F525806" w14:textId="77777777" w:rsidR="00643F21" w:rsidRPr="00A42A82" w:rsidRDefault="002A5430" w:rsidP="00A42A82">
      <w:pPr>
        <w:spacing w:after="240"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Teachers must </w:t>
      </w:r>
      <w:proofErr w:type="gramStart"/>
      <w:r w:rsidRPr="00A42A82">
        <w:rPr>
          <w:rFonts w:asciiTheme="minorHAnsi" w:eastAsia="Calibri" w:hAnsiTheme="minorHAnsi" w:cstheme="minorHAnsi"/>
          <w:szCs w:val="24"/>
        </w:rPr>
        <w:t>have an understanding of</w:t>
      </w:r>
      <w:proofErr w:type="gramEnd"/>
      <w:r w:rsidRPr="00A42A82">
        <w:rPr>
          <w:rFonts w:asciiTheme="minorHAnsi" w:eastAsia="Calibri" w:hAnsiTheme="minorHAnsi" w:cstheme="minorHAnsi"/>
          <w:szCs w:val="24"/>
        </w:rPr>
        <w:t>, and always act within, the statutory frameworks, which set out their professional duties and responsibilities.</w:t>
      </w:r>
    </w:p>
    <w:p w14:paraId="1507C7FB" w14:textId="77777777" w:rsidR="002A5430" w:rsidRPr="00A42A82" w:rsidRDefault="002A5430" w:rsidP="00A42A82">
      <w:pPr>
        <w:spacing w:after="120"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 xml:space="preserve">PART THREE: PERSONAL TUTOR </w:t>
      </w:r>
    </w:p>
    <w:p w14:paraId="668FADF1"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act as a personal tutor within the house system. </w:t>
      </w:r>
    </w:p>
    <w:p w14:paraId="3110D483" w14:textId="77777777" w:rsidR="002A5430" w:rsidRPr="00A42A82" w:rsidRDefault="002A5430" w:rsidP="002A5430">
      <w:pPr>
        <w:numPr>
          <w:ilvl w:val="0"/>
          <w:numId w:val="26"/>
        </w:numPr>
        <w:spacing w:after="100" w:afterAutospacing="1" w:line="276" w:lineRule="auto"/>
        <w:contextualSpacing/>
        <w:rPr>
          <w:rFonts w:asciiTheme="minorHAnsi" w:eastAsia="Calibri" w:hAnsiTheme="minorHAnsi" w:cstheme="minorHAnsi"/>
          <w:szCs w:val="24"/>
        </w:rPr>
      </w:pPr>
      <w:r w:rsidRPr="00A42A82">
        <w:rPr>
          <w:rFonts w:asciiTheme="minorHAnsi" w:eastAsia="Calibri" w:hAnsiTheme="minorHAnsi" w:cstheme="minorHAnsi"/>
          <w:szCs w:val="24"/>
        </w:rPr>
        <w:t>To provide guidance and advice to students on educational and social matters and on their further education and future careers, including information about sources of more expert advice on specific questions; making relevant records and reports.</w:t>
      </w:r>
    </w:p>
    <w:p w14:paraId="6DB576E2"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make records and reports on the personal and social needs of students.</w:t>
      </w:r>
    </w:p>
    <w:p w14:paraId="659EBF6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communicate and consult with the parents of students.</w:t>
      </w:r>
    </w:p>
    <w:p w14:paraId="1620A8B5"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communicate and co-operate with persons or bodies outside the school.</w:t>
      </w:r>
    </w:p>
    <w:p w14:paraId="7DF4F1A1"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participate in meetings arranged for any of the purposes described above.</w:t>
      </w:r>
    </w:p>
    <w:p w14:paraId="38E6B17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be responsible for the well-being and academic progress of their personal tutor group. </w:t>
      </w:r>
    </w:p>
    <w:p w14:paraId="0531EA96"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act as the first point of contact for parents. </w:t>
      </w:r>
    </w:p>
    <w:p w14:paraId="6701284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monitor and improve attendance rates for the tutor group. </w:t>
      </w:r>
    </w:p>
    <w:p w14:paraId="3271FC16"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be responsible for the school's reward system within the tutor group. </w:t>
      </w:r>
    </w:p>
    <w:p w14:paraId="59E0B3DA"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meet regularly with the Progress Leader and House Manager, and attend house team meetings </w:t>
      </w:r>
    </w:p>
    <w:p w14:paraId="1C60A69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support inter-house and extra-curricular activities as arranged by the Pastoral team. </w:t>
      </w:r>
    </w:p>
    <w:p w14:paraId="42E29929"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ensure that students follow the School's uniform policy. </w:t>
      </w:r>
    </w:p>
    <w:p w14:paraId="0A1A923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ensure that students follow the School's rules and policies. </w:t>
      </w:r>
    </w:p>
    <w:p w14:paraId="3868E78E" w14:textId="77777777" w:rsidR="002A5430" w:rsidRDefault="002A5430" w:rsidP="002A5430">
      <w:pPr>
        <w:numPr>
          <w:ilvl w:val="0"/>
          <w:numId w:val="26"/>
        </w:numPr>
        <w:spacing w:after="120" w:line="276" w:lineRule="auto"/>
        <w:ind w:left="714" w:hanging="357"/>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set a good example in terms of dress, punctuality and attendance.</w:t>
      </w:r>
    </w:p>
    <w:p w14:paraId="2B8811AC" w14:textId="77777777" w:rsidR="00686433" w:rsidRDefault="00686433" w:rsidP="00686433">
      <w:pPr>
        <w:spacing w:after="120" w:line="276" w:lineRule="auto"/>
        <w:contextualSpacing/>
        <w:jc w:val="both"/>
        <w:rPr>
          <w:rFonts w:asciiTheme="minorHAnsi" w:eastAsia="Calibri" w:hAnsiTheme="minorHAnsi" w:cstheme="minorHAnsi"/>
          <w:szCs w:val="24"/>
        </w:rPr>
      </w:pPr>
    </w:p>
    <w:p w14:paraId="1E1ABA38" w14:textId="77777777" w:rsidR="00686433" w:rsidRPr="00686433" w:rsidRDefault="00686433" w:rsidP="00686433">
      <w:pPr>
        <w:spacing w:after="120" w:line="276" w:lineRule="auto"/>
        <w:contextualSpacing/>
        <w:jc w:val="both"/>
        <w:rPr>
          <w:rFonts w:asciiTheme="minorHAnsi" w:eastAsia="Calibri" w:hAnsiTheme="minorHAnsi" w:cstheme="minorHAnsi"/>
          <w:b/>
          <w:szCs w:val="24"/>
        </w:rPr>
      </w:pPr>
      <w:r w:rsidRPr="00686433">
        <w:rPr>
          <w:rFonts w:asciiTheme="minorHAnsi" w:eastAsia="Calibri" w:hAnsiTheme="minorHAnsi" w:cstheme="minorHAnsi"/>
          <w:b/>
          <w:szCs w:val="24"/>
        </w:rPr>
        <w:t>PART FOUR: UPS TEACHER</w:t>
      </w:r>
    </w:p>
    <w:p w14:paraId="0266BBCE" w14:textId="77777777" w:rsidR="00686433" w:rsidRPr="00686433" w:rsidRDefault="00686433" w:rsidP="00686433">
      <w:pPr>
        <w:spacing w:after="120" w:line="276" w:lineRule="auto"/>
        <w:contextualSpacing/>
        <w:jc w:val="both"/>
        <w:rPr>
          <w:rFonts w:asciiTheme="minorHAnsi" w:eastAsia="Calibri" w:hAnsiTheme="minorHAnsi" w:cstheme="minorHAnsi"/>
          <w:szCs w:val="24"/>
        </w:rPr>
      </w:pPr>
      <w:r w:rsidRPr="00686433">
        <w:rPr>
          <w:rFonts w:asciiTheme="minorHAnsi" w:eastAsia="Calibri" w:hAnsiTheme="minorHAnsi" w:cstheme="minorHAnsi"/>
          <w:szCs w:val="24"/>
        </w:rPr>
        <w:t>In addition to the teacher standards outlined in part one, a teacher paid on the Upper Pay Scale should:</w:t>
      </w:r>
    </w:p>
    <w:p w14:paraId="3A3F8FEC" w14:textId="77777777" w:rsidR="00686433" w:rsidRPr="00686433" w:rsidRDefault="00686433" w:rsidP="00686433">
      <w:pPr>
        <w:numPr>
          <w:ilvl w:val="0"/>
          <w:numId w:val="26"/>
        </w:numPr>
        <w:spacing w:after="120" w:line="276" w:lineRule="auto"/>
        <w:contextualSpacing/>
        <w:jc w:val="both"/>
        <w:rPr>
          <w:rFonts w:asciiTheme="minorHAnsi" w:eastAsia="Calibri" w:hAnsiTheme="minorHAnsi" w:cstheme="minorHAnsi"/>
          <w:szCs w:val="24"/>
        </w:rPr>
      </w:pPr>
      <w:r w:rsidRPr="00686433">
        <w:rPr>
          <w:rFonts w:asciiTheme="minorHAnsi" w:eastAsia="Calibri" w:hAnsiTheme="minorHAnsi" w:cstheme="minorHAnsi"/>
          <w:szCs w:val="24"/>
        </w:rPr>
        <w:t xml:space="preserve">Provide a role model for teaching and learning. </w:t>
      </w:r>
    </w:p>
    <w:p w14:paraId="33813285" w14:textId="77777777" w:rsidR="00686433" w:rsidRPr="00686433" w:rsidRDefault="00686433" w:rsidP="00686433">
      <w:pPr>
        <w:numPr>
          <w:ilvl w:val="0"/>
          <w:numId w:val="26"/>
        </w:numPr>
        <w:spacing w:after="120" w:line="276" w:lineRule="auto"/>
        <w:contextualSpacing/>
        <w:jc w:val="both"/>
        <w:rPr>
          <w:rFonts w:asciiTheme="minorHAnsi" w:eastAsia="Calibri" w:hAnsiTheme="minorHAnsi" w:cstheme="minorHAnsi"/>
          <w:szCs w:val="24"/>
        </w:rPr>
      </w:pPr>
      <w:r w:rsidRPr="00686433">
        <w:rPr>
          <w:rFonts w:asciiTheme="minorHAnsi" w:eastAsia="Calibri" w:hAnsiTheme="minorHAnsi" w:cstheme="minorHAnsi"/>
          <w:szCs w:val="24"/>
        </w:rPr>
        <w:t xml:space="preserve">Make a distinctive contribution to the raising of pupil standards. </w:t>
      </w:r>
    </w:p>
    <w:p w14:paraId="7E7BE45D" w14:textId="77777777" w:rsidR="00686433" w:rsidRPr="00686433" w:rsidRDefault="00686433" w:rsidP="00686433">
      <w:pPr>
        <w:numPr>
          <w:ilvl w:val="0"/>
          <w:numId w:val="26"/>
        </w:numPr>
        <w:spacing w:after="120" w:line="276" w:lineRule="auto"/>
        <w:contextualSpacing/>
        <w:jc w:val="both"/>
        <w:rPr>
          <w:rFonts w:asciiTheme="minorHAnsi" w:eastAsia="Calibri" w:hAnsiTheme="minorHAnsi" w:cstheme="minorHAnsi"/>
          <w:szCs w:val="24"/>
        </w:rPr>
      </w:pPr>
      <w:r w:rsidRPr="00686433">
        <w:rPr>
          <w:rFonts w:asciiTheme="minorHAnsi" w:eastAsia="Calibri" w:hAnsiTheme="minorHAnsi" w:cstheme="minorHAnsi"/>
          <w:szCs w:val="24"/>
        </w:rPr>
        <w:t xml:space="preserve">Take advantage of appropriate opportunities for professional development and use the outcomes effectively to improve pupils’ learning and achievement. </w:t>
      </w:r>
    </w:p>
    <w:p w14:paraId="71F4D1FF" w14:textId="77777777" w:rsidR="00686433" w:rsidRPr="00686433" w:rsidRDefault="00686433" w:rsidP="00686433">
      <w:pPr>
        <w:numPr>
          <w:ilvl w:val="0"/>
          <w:numId w:val="26"/>
        </w:numPr>
        <w:spacing w:after="120" w:line="276" w:lineRule="auto"/>
        <w:contextualSpacing/>
        <w:jc w:val="both"/>
        <w:rPr>
          <w:rFonts w:asciiTheme="minorHAnsi" w:eastAsia="Calibri" w:hAnsiTheme="minorHAnsi" w:cstheme="minorHAnsi"/>
          <w:szCs w:val="24"/>
        </w:rPr>
      </w:pPr>
      <w:r w:rsidRPr="00686433">
        <w:rPr>
          <w:rFonts w:asciiTheme="minorHAnsi" w:eastAsia="Calibri" w:hAnsiTheme="minorHAnsi" w:cstheme="minorHAnsi"/>
          <w:szCs w:val="24"/>
        </w:rPr>
        <w:t xml:space="preserve">Undertake action research or policy development which enhances practice or outcomes in the school through membership of school working parties and focus meetings. </w:t>
      </w:r>
    </w:p>
    <w:p w14:paraId="58291A8C" w14:textId="77777777" w:rsidR="00686433" w:rsidRPr="00686433" w:rsidRDefault="00686433" w:rsidP="00686433">
      <w:pPr>
        <w:numPr>
          <w:ilvl w:val="0"/>
          <w:numId w:val="26"/>
        </w:numPr>
        <w:spacing w:after="120" w:line="276" w:lineRule="auto"/>
        <w:contextualSpacing/>
        <w:jc w:val="both"/>
        <w:rPr>
          <w:rFonts w:asciiTheme="minorHAnsi" w:eastAsia="Calibri" w:hAnsiTheme="minorHAnsi" w:cstheme="minorHAnsi"/>
          <w:szCs w:val="24"/>
        </w:rPr>
      </w:pPr>
      <w:r w:rsidRPr="00686433">
        <w:rPr>
          <w:rFonts w:asciiTheme="minorHAnsi" w:eastAsia="Calibri" w:hAnsiTheme="minorHAnsi" w:cstheme="minorHAnsi"/>
          <w:szCs w:val="24"/>
        </w:rPr>
        <w:lastRenderedPageBreak/>
        <w:t xml:space="preserve">Provide coaching and mentoring to other teachers, give advice to them and demonstrate to them effective teaching practice in order to help them meet the relevant standards and develop their teaching practice. </w:t>
      </w:r>
    </w:p>
    <w:p w14:paraId="3BEC50E4" w14:textId="77777777" w:rsidR="00686433" w:rsidRPr="00686433" w:rsidRDefault="00686433" w:rsidP="00686433">
      <w:pPr>
        <w:numPr>
          <w:ilvl w:val="0"/>
          <w:numId w:val="26"/>
        </w:numPr>
        <w:spacing w:after="120" w:line="276" w:lineRule="auto"/>
        <w:contextualSpacing/>
        <w:jc w:val="both"/>
        <w:rPr>
          <w:rFonts w:asciiTheme="minorHAnsi" w:eastAsia="Calibri" w:hAnsiTheme="minorHAnsi" w:cstheme="minorHAnsi"/>
          <w:szCs w:val="24"/>
        </w:rPr>
      </w:pPr>
      <w:r w:rsidRPr="00686433">
        <w:rPr>
          <w:rFonts w:asciiTheme="minorHAnsi" w:eastAsia="Calibri" w:hAnsiTheme="minorHAnsi" w:cstheme="minorHAnsi"/>
          <w:szCs w:val="24"/>
        </w:rPr>
        <w:t xml:space="preserve">Deliver high quality CPD sessions/training. </w:t>
      </w:r>
    </w:p>
    <w:p w14:paraId="73E8011C" w14:textId="77777777" w:rsidR="00686433" w:rsidRPr="00686433" w:rsidRDefault="00686433" w:rsidP="00686433">
      <w:pPr>
        <w:numPr>
          <w:ilvl w:val="0"/>
          <w:numId w:val="26"/>
        </w:numPr>
        <w:spacing w:after="120" w:line="276" w:lineRule="auto"/>
        <w:contextualSpacing/>
        <w:jc w:val="both"/>
        <w:rPr>
          <w:rFonts w:asciiTheme="minorHAnsi" w:eastAsia="Calibri" w:hAnsiTheme="minorHAnsi" w:cstheme="minorHAnsi"/>
          <w:szCs w:val="24"/>
        </w:rPr>
      </w:pPr>
      <w:r w:rsidRPr="00686433">
        <w:rPr>
          <w:rFonts w:asciiTheme="minorHAnsi" w:eastAsia="Calibri" w:hAnsiTheme="minorHAnsi" w:cstheme="minorHAnsi"/>
          <w:szCs w:val="24"/>
        </w:rPr>
        <w:t>Undertake lesson observations and providing feedback and appropriate follow up support.</w:t>
      </w:r>
    </w:p>
    <w:p w14:paraId="267F778D" w14:textId="77777777" w:rsidR="00686433" w:rsidRPr="00686433" w:rsidRDefault="00686433" w:rsidP="00686433">
      <w:pPr>
        <w:numPr>
          <w:ilvl w:val="0"/>
          <w:numId w:val="26"/>
        </w:numPr>
        <w:spacing w:after="120" w:line="276" w:lineRule="auto"/>
        <w:contextualSpacing/>
        <w:jc w:val="both"/>
        <w:rPr>
          <w:rFonts w:asciiTheme="minorHAnsi" w:eastAsia="Calibri" w:hAnsiTheme="minorHAnsi" w:cstheme="minorHAnsi"/>
          <w:szCs w:val="24"/>
        </w:rPr>
      </w:pPr>
      <w:r w:rsidRPr="00686433">
        <w:rPr>
          <w:rFonts w:asciiTheme="minorHAnsi" w:eastAsia="Calibri" w:hAnsiTheme="minorHAnsi" w:cstheme="minorHAnsi"/>
          <w:szCs w:val="24"/>
        </w:rPr>
        <w:t xml:space="preserve">Engage in work scrutiny. </w:t>
      </w:r>
    </w:p>
    <w:p w14:paraId="031A10C0" w14:textId="77777777" w:rsidR="00686433" w:rsidRPr="00686433" w:rsidRDefault="00686433" w:rsidP="00686433">
      <w:pPr>
        <w:numPr>
          <w:ilvl w:val="0"/>
          <w:numId w:val="26"/>
        </w:numPr>
        <w:spacing w:after="120" w:line="276" w:lineRule="auto"/>
        <w:contextualSpacing/>
        <w:jc w:val="both"/>
        <w:rPr>
          <w:rFonts w:asciiTheme="minorHAnsi" w:eastAsia="Calibri" w:hAnsiTheme="minorHAnsi" w:cstheme="minorHAnsi"/>
          <w:szCs w:val="24"/>
        </w:rPr>
      </w:pPr>
      <w:r w:rsidRPr="00686433">
        <w:rPr>
          <w:rFonts w:asciiTheme="minorHAnsi" w:eastAsia="Calibri" w:hAnsiTheme="minorHAnsi" w:cstheme="minorHAnsi"/>
          <w:szCs w:val="24"/>
        </w:rPr>
        <w:t>Participate in regular and frequent commitment to cross-curricular or extracurricular activities.</w:t>
      </w:r>
    </w:p>
    <w:p w14:paraId="1A0155E4" w14:textId="77777777" w:rsidR="002A5430" w:rsidRPr="00A42A82" w:rsidRDefault="002A5430" w:rsidP="002A5430">
      <w:pPr>
        <w:spacing w:before="240"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OTHER</w:t>
      </w:r>
    </w:p>
    <w:p w14:paraId="4048D1E4"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Cover - Except in the case of a teacher employed wholly or mainly for the purpose of providing such cover, cover is implemented according to Rarely Cover guidance.</w:t>
      </w:r>
    </w:p>
    <w:p w14:paraId="44A8DBF0" w14:textId="77777777" w:rsidR="002A5430" w:rsidRPr="00A42A82" w:rsidRDefault="002A5430" w:rsidP="002A5430">
      <w:pPr>
        <w:spacing w:before="240"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OTHER DUTIES AND RESPONSIBILITIES</w:t>
      </w:r>
    </w:p>
    <w:p w14:paraId="1D0A644D"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Carry out other duties that the Principal may reasonably request.</w:t>
      </w:r>
    </w:p>
    <w:p w14:paraId="32B696D8" w14:textId="77777777" w:rsidR="00703C09" w:rsidRPr="00686433" w:rsidRDefault="002A5430" w:rsidP="00686433">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The job description is current at the date shown, but, in consultation with you, may be changed by the Principal to reflect or anticipate changes in the job commensurate with the grade and job title.</w:t>
      </w:r>
    </w:p>
    <w:p w14:paraId="21C5B124" w14:textId="77777777" w:rsidR="004747A2" w:rsidRDefault="002A5430" w:rsidP="004747A2">
      <w:pPr>
        <w:tabs>
          <w:tab w:val="left" w:pos="459"/>
        </w:tabs>
        <w:spacing w:before="120"/>
        <w:jc w:val="both"/>
        <w:rPr>
          <w:rFonts w:asciiTheme="minorHAnsi" w:hAnsiTheme="minorHAnsi" w:cstheme="minorHAnsi"/>
          <w:b/>
          <w:szCs w:val="24"/>
        </w:rPr>
      </w:pPr>
      <w:r w:rsidRPr="00A42A82">
        <w:rPr>
          <w:rFonts w:asciiTheme="minorHAnsi" w:hAnsiTheme="minorHAnsi" w:cstheme="minorHAnsi"/>
          <w:b/>
          <w:szCs w:val="24"/>
        </w:rPr>
        <w:t xml:space="preserve">Safeguarding </w:t>
      </w:r>
    </w:p>
    <w:p w14:paraId="38296F4C" w14:textId="77777777" w:rsidR="002A5430" w:rsidRPr="004747A2" w:rsidRDefault="002A5430" w:rsidP="004747A2">
      <w:pPr>
        <w:pStyle w:val="ListParagraph"/>
        <w:numPr>
          <w:ilvl w:val="0"/>
          <w:numId w:val="28"/>
        </w:numPr>
        <w:tabs>
          <w:tab w:val="left" w:pos="459"/>
        </w:tabs>
        <w:spacing w:before="120"/>
        <w:jc w:val="both"/>
        <w:rPr>
          <w:rFonts w:asciiTheme="minorHAnsi" w:hAnsiTheme="minorHAnsi" w:cstheme="minorHAnsi"/>
          <w:b/>
          <w:szCs w:val="24"/>
        </w:rPr>
      </w:pPr>
      <w:r w:rsidRPr="004747A2">
        <w:rPr>
          <w:rFonts w:asciiTheme="minorHAnsi" w:hAnsiTheme="minorHAnsi" w:cstheme="minorHAnsi"/>
          <w:szCs w:val="24"/>
        </w:rPr>
        <w:t>Ensure that you act according to the principles of best practice, and in accordance with the requirements of the Keeping Children Safe in Education guidance, as issued by the Department for Education.</w:t>
      </w:r>
    </w:p>
    <w:p w14:paraId="289F7972" w14:textId="77777777" w:rsidR="002C4FF6" w:rsidRPr="00A42A82" w:rsidRDefault="002C4FF6" w:rsidP="002C4FF6">
      <w:pPr>
        <w:tabs>
          <w:tab w:val="left" w:pos="459"/>
        </w:tabs>
        <w:spacing w:before="120"/>
        <w:jc w:val="both"/>
        <w:rPr>
          <w:rFonts w:asciiTheme="minorHAnsi" w:hAnsiTheme="minorHAnsi" w:cstheme="minorHAnsi"/>
          <w:szCs w:val="24"/>
        </w:rPr>
      </w:pPr>
      <w:r w:rsidRPr="00A42A82">
        <w:rPr>
          <w:rFonts w:asciiTheme="minorHAnsi" w:hAnsiTheme="minorHAnsi" w:cstheme="minorHAnsi"/>
          <w:b/>
          <w:szCs w:val="24"/>
        </w:rPr>
        <w:t>General:</w:t>
      </w:r>
    </w:p>
    <w:p w14:paraId="0902E528"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 xml:space="preserve">Work in a professional manner and with integrity and maintain confidentiality of records and information.  </w:t>
      </w:r>
    </w:p>
    <w:p w14:paraId="4F1DE1BC"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Maintain up to date knowledge in line with national changes and legislation as appropriate to the role.</w:t>
      </w:r>
    </w:p>
    <w:p w14:paraId="4869B799"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Be aware of and comply with all Academy policies including in particular Health and Safety and Safeguarding.</w:t>
      </w:r>
    </w:p>
    <w:p w14:paraId="1AB53B4E"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Participate in the Academy Appraisal process and undertake professional development as required.</w:t>
      </w:r>
    </w:p>
    <w:p w14:paraId="35B0E731"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Adhere to all internal and external deadlines.</w:t>
      </w:r>
    </w:p>
    <w:p w14:paraId="5EA2240E"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0D4E2473" w14:textId="77777777" w:rsidR="002A5430" w:rsidRPr="00A42A82" w:rsidRDefault="002A5430" w:rsidP="002A5430">
      <w:pPr>
        <w:numPr>
          <w:ilvl w:val="0"/>
          <w:numId w:val="1"/>
        </w:numPr>
        <w:tabs>
          <w:tab w:val="left" w:pos="318"/>
        </w:tabs>
        <w:spacing w:before="120" w:after="240"/>
        <w:jc w:val="both"/>
        <w:rPr>
          <w:rFonts w:asciiTheme="minorHAnsi" w:hAnsiTheme="minorHAnsi" w:cstheme="minorHAnsi"/>
          <w:szCs w:val="24"/>
        </w:rPr>
      </w:pPr>
      <w:r w:rsidRPr="00A42A82">
        <w:rPr>
          <w:rFonts w:asciiTheme="minorHAnsi" w:hAnsiTheme="minorHAnsi" w:cstheme="minorHAnsi"/>
          <w:szCs w:val="24"/>
        </w:rPr>
        <w:t>These above-mentioned duties are neither exclusive nor exhaustive, the post- holder maybe required to carry out other duties as required by the Trust.</w:t>
      </w:r>
    </w:p>
    <w:p w14:paraId="09D910D2" w14:textId="77777777" w:rsidR="006C73D7" w:rsidRPr="00A42A82" w:rsidRDefault="006C73D7" w:rsidP="006C73D7">
      <w:pPr>
        <w:rPr>
          <w:rFonts w:asciiTheme="minorHAnsi" w:eastAsia="Times New Roman" w:hAnsiTheme="minorHAnsi" w:cstheme="minorHAnsi"/>
          <w:color w:val="000000"/>
          <w:szCs w:val="24"/>
          <w:lang w:eastAsia="en-GB"/>
        </w:rPr>
      </w:pPr>
      <w:r w:rsidRPr="00A42A82">
        <w:rPr>
          <w:rFonts w:asciiTheme="minorHAnsi" w:eastAsia="Times New Roman" w:hAnsiTheme="minorHAnsi" w:cstheme="minorHAnsi"/>
          <w:b/>
          <w:szCs w:val="24"/>
          <w:lang w:eastAsia="en-GB"/>
        </w:rPr>
        <w:lastRenderedPageBreak/>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6766EEE0" w14:textId="77777777" w:rsidR="00683FB0" w:rsidRPr="00A42A82" w:rsidRDefault="00683FB0" w:rsidP="00872955">
      <w:pPr>
        <w:rPr>
          <w:rFonts w:asciiTheme="minorHAnsi" w:hAnsiTheme="minorHAnsi" w:cstheme="minorHAnsi"/>
          <w:b/>
          <w:szCs w:val="24"/>
        </w:rPr>
      </w:pPr>
    </w:p>
    <w:tbl>
      <w:tblPr>
        <w:tblStyle w:val="TableGrid"/>
        <w:tblW w:w="0" w:type="auto"/>
        <w:tblLook w:val="04A0" w:firstRow="1" w:lastRow="0" w:firstColumn="1" w:lastColumn="0" w:noHBand="0" w:noVBand="1"/>
      </w:tblPr>
      <w:tblGrid>
        <w:gridCol w:w="2717"/>
        <w:gridCol w:w="6299"/>
      </w:tblGrid>
      <w:tr w:rsidR="00643F21" w:rsidRPr="00A42A82" w14:paraId="4B2763A1" w14:textId="77777777" w:rsidTr="00CA75AE">
        <w:tc>
          <w:tcPr>
            <w:tcW w:w="2830" w:type="dxa"/>
          </w:tcPr>
          <w:p w14:paraId="72E6F61E" w14:textId="77777777" w:rsidR="00CA75AE" w:rsidRPr="00A42A82" w:rsidRDefault="00CA75AE" w:rsidP="00872955">
            <w:pPr>
              <w:rPr>
                <w:rFonts w:asciiTheme="minorHAnsi" w:hAnsiTheme="minorHAnsi" w:cstheme="minorHAnsi"/>
                <w:b/>
                <w:szCs w:val="24"/>
              </w:rPr>
            </w:pPr>
            <w:r w:rsidRPr="00A42A82">
              <w:rPr>
                <w:rFonts w:asciiTheme="minorHAnsi" w:hAnsiTheme="minorHAnsi" w:cstheme="minorHAnsi"/>
                <w:b/>
                <w:szCs w:val="24"/>
              </w:rPr>
              <w:t>Name:</w:t>
            </w:r>
          </w:p>
        </w:tc>
        <w:tc>
          <w:tcPr>
            <w:tcW w:w="6762" w:type="dxa"/>
          </w:tcPr>
          <w:p w14:paraId="217CC893" w14:textId="77777777" w:rsidR="00643F21" w:rsidRPr="00A42A82" w:rsidRDefault="00643F21" w:rsidP="00872955">
            <w:pPr>
              <w:rPr>
                <w:rFonts w:asciiTheme="minorHAnsi" w:hAnsiTheme="minorHAnsi" w:cstheme="minorHAnsi"/>
                <w:b/>
                <w:szCs w:val="24"/>
              </w:rPr>
            </w:pPr>
          </w:p>
        </w:tc>
      </w:tr>
      <w:tr w:rsidR="00643F21" w:rsidRPr="00A42A82" w14:paraId="3FA01406" w14:textId="77777777" w:rsidTr="00CA75AE">
        <w:tc>
          <w:tcPr>
            <w:tcW w:w="2830" w:type="dxa"/>
          </w:tcPr>
          <w:p w14:paraId="4125E21E" w14:textId="77777777" w:rsidR="00CA75AE" w:rsidRPr="00A42A82" w:rsidRDefault="00CA75AE" w:rsidP="00872955">
            <w:pPr>
              <w:rPr>
                <w:rFonts w:asciiTheme="minorHAnsi" w:hAnsiTheme="minorHAnsi" w:cstheme="minorHAnsi"/>
                <w:b/>
                <w:szCs w:val="24"/>
              </w:rPr>
            </w:pPr>
            <w:r w:rsidRPr="00A42A82">
              <w:rPr>
                <w:rFonts w:asciiTheme="minorHAnsi" w:hAnsiTheme="minorHAnsi" w:cstheme="minorHAnsi"/>
                <w:b/>
                <w:szCs w:val="24"/>
              </w:rPr>
              <w:t>Signature:</w:t>
            </w:r>
          </w:p>
        </w:tc>
        <w:tc>
          <w:tcPr>
            <w:tcW w:w="6762" w:type="dxa"/>
          </w:tcPr>
          <w:p w14:paraId="65606F70" w14:textId="77777777" w:rsidR="00643F21" w:rsidRPr="00A42A82" w:rsidRDefault="00643F21" w:rsidP="00872955">
            <w:pPr>
              <w:rPr>
                <w:rFonts w:asciiTheme="minorHAnsi" w:hAnsiTheme="minorHAnsi" w:cstheme="minorHAnsi"/>
                <w:b/>
                <w:szCs w:val="24"/>
              </w:rPr>
            </w:pPr>
          </w:p>
        </w:tc>
      </w:tr>
      <w:tr w:rsidR="00643F21" w:rsidRPr="00A42A82" w14:paraId="7CB701C2" w14:textId="77777777" w:rsidTr="00CA75AE">
        <w:tc>
          <w:tcPr>
            <w:tcW w:w="2830" w:type="dxa"/>
          </w:tcPr>
          <w:p w14:paraId="7B2CF913" w14:textId="77777777" w:rsidR="00CA75AE" w:rsidRPr="00A42A82" w:rsidRDefault="00CA75AE" w:rsidP="00872955">
            <w:pPr>
              <w:rPr>
                <w:rFonts w:asciiTheme="minorHAnsi" w:hAnsiTheme="minorHAnsi" w:cstheme="minorHAnsi"/>
                <w:b/>
                <w:szCs w:val="24"/>
              </w:rPr>
            </w:pPr>
            <w:r w:rsidRPr="00A42A82">
              <w:rPr>
                <w:rFonts w:asciiTheme="minorHAnsi" w:hAnsiTheme="minorHAnsi" w:cstheme="minorHAnsi"/>
                <w:b/>
                <w:szCs w:val="24"/>
              </w:rPr>
              <w:t>Date:</w:t>
            </w:r>
          </w:p>
        </w:tc>
        <w:tc>
          <w:tcPr>
            <w:tcW w:w="6762" w:type="dxa"/>
          </w:tcPr>
          <w:p w14:paraId="075C5860" w14:textId="77777777" w:rsidR="00643F21" w:rsidRPr="00A42A82" w:rsidRDefault="00643F21" w:rsidP="00872955">
            <w:pPr>
              <w:rPr>
                <w:rFonts w:asciiTheme="minorHAnsi" w:hAnsiTheme="minorHAnsi" w:cstheme="minorHAnsi"/>
                <w:b/>
                <w:szCs w:val="24"/>
              </w:rPr>
            </w:pPr>
          </w:p>
        </w:tc>
      </w:tr>
    </w:tbl>
    <w:p w14:paraId="13CB7A19" w14:textId="77777777" w:rsidR="0029279B" w:rsidRDefault="0029279B" w:rsidP="004114F7"/>
    <w:p w14:paraId="0017C610" w14:textId="77777777" w:rsidR="0029279B" w:rsidRDefault="0029279B" w:rsidP="0029279B">
      <w:r>
        <w:br w:type="page"/>
      </w:r>
    </w:p>
    <w:p w14:paraId="2B15F109" w14:textId="77777777" w:rsidR="0029279B" w:rsidRDefault="0029279B" w:rsidP="0029279B">
      <w:pPr>
        <w:rPr>
          <w:rFonts w:ascii="Calibri" w:eastAsia="Times New Roman" w:hAnsi="Calibri" w:cs="Arial"/>
          <w:b/>
          <w:sz w:val="32"/>
          <w:szCs w:val="28"/>
          <w:lang w:eastAsia="en-GB"/>
        </w:rPr>
      </w:pPr>
      <w:r>
        <w:rPr>
          <w:rFonts w:ascii="Calibri" w:eastAsia="Times New Roman" w:hAnsi="Calibri" w:cs="Arial"/>
          <w:b/>
          <w:sz w:val="32"/>
          <w:szCs w:val="28"/>
          <w:lang w:eastAsia="en-GB"/>
        </w:rPr>
        <w:lastRenderedPageBreak/>
        <w:t>Person Specification – Teacher of Science</w:t>
      </w:r>
    </w:p>
    <w:p w14:paraId="03CCB9F8" w14:textId="77777777" w:rsidR="0029279B" w:rsidRDefault="0029279B" w:rsidP="0029279B">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29279B" w14:paraId="11828F4A" w14:textId="77777777" w:rsidTr="0029279B">
        <w:tc>
          <w:tcPr>
            <w:tcW w:w="6353" w:type="dxa"/>
            <w:tcBorders>
              <w:top w:val="single" w:sz="18" w:space="0" w:color="auto"/>
              <w:left w:val="single" w:sz="18" w:space="0" w:color="auto"/>
              <w:bottom w:val="single" w:sz="18" w:space="0" w:color="auto"/>
              <w:right w:val="single" w:sz="18" w:space="0" w:color="auto"/>
            </w:tcBorders>
          </w:tcPr>
          <w:p w14:paraId="60071C15" w14:textId="77777777" w:rsidR="0029279B" w:rsidRDefault="0029279B">
            <w:pPr>
              <w:rPr>
                <w:rFonts w:asciiTheme="minorHAnsi" w:eastAsia="Times New Roman" w:hAnsiTheme="minorHAnsi" w:cstheme="minorHAnsi"/>
                <w:b/>
                <w:sz w:val="22"/>
                <w:szCs w:val="22"/>
                <w:lang w:eastAsia="en-GB"/>
              </w:rPr>
            </w:pPr>
          </w:p>
        </w:tc>
        <w:tc>
          <w:tcPr>
            <w:tcW w:w="1559" w:type="dxa"/>
            <w:tcBorders>
              <w:top w:val="single" w:sz="18" w:space="0" w:color="auto"/>
              <w:left w:val="single" w:sz="18" w:space="0" w:color="auto"/>
              <w:bottom w:val="single" w:sz="18" w:space="0" w:color="auto"/>
              <w:right w:val="single" w:sz="18" w:space="0" w:color="auto"/>
            </w:tcBorders>
          </w:tcPr>
          <w:p w14:paraId="0BCD4C4A" w14:textId="77777777" w:rsidR="0029279B" w:rsidRDefault="0029279B">
            <w:pPr>
              <w:rPr>
                <w:rFonts w:asciiTheme="minorHAnsi" w:eastAsia="Times New Roman" w:hAnsiTheme="minorHAnsi" w:cstheme="minorHAnsi"/>
                <w:b/>
                <w:sz w:val="22"/>
                <w:szCs w:val="22"/>
                <w:lang w:eastAsia="en-GB"/>
              </w:rPr>
            </w:pPr>
            <w:r>
              <w:rPr>
                <w:rFonts w:asciiTheme="minorHAnsi" w:eastAsia="Times New Roman" w:hAnsiTheme="minorHAnsi" w:cstheme="minorHAnsi"/>
                <w:b/>
                <w:sz w:val="22"/>
                <w:szCs w:val="22"/>
                <w:lang w:eastAsia="en-GB"/>
              </w:rPr>
              <w:t>Essential</w:t>
            </w:r>
          </w:p>
          <w:p w14:paraId="5DF4739F" w14:textId="77777777" w:rsidR="0029279B" w:rsidRDefault="0029279B">
            <w:pPr>
              <w:rPr>
                <w:rFonts w:asciiTheme="minorHAnsi" w:eastAsia="Times New Roman" w:hAnsiTheme="minorHAnsi" w:cstheme="minorHAnsi"/>
                <w:b/>
                <w:sz w:val="22"/>
                <w:szCs w:val="22"/>
                <w:lang w:eastAsia="en-GB"/>
              </w:rPr>
            </w:pPr>
          </w:p>
        </w:tc>
        <w:tc>
          <w:tcPr>
            <w:tcW w:w="1559" w:type="dxa"/>
            <w:tcBorders>
              <w:top w:val="single" w:sz="18" w:space="0" w:color="auto"/>
              <w:left w:val="single" w:sz="18" w:space="0" w:color="auto"/>
              <w:bottom w:val="single" w:sz="18" w:space="0" w:color="auto"/>
              <w:right w:val="single" w:sz="18" w:space="0" w:color="auto"/>
            </w:tcBorders>
          </w:tcPr>
          <w:p w14:paraId="06047235" w14:textId="77777777" w:rsidR="0029279B" w:rsidRDefault="0029279B">
            <w:pPr>
              <w:rPr>
                <w:rFonts w:asciiTheme="minorHAnsi" w:eastAsia="Times New Roman" w:hAnsiTheme="minorHAnsi" w:cstheme="minorHAnsi"/>
                <w:b/>
                <w:sz w:val="22"/>
                <w:szCs w:val="22"/>
                <w:lang w:eastAsia="en-GB"/>
              </w:rPr>
            </w:pPr>
            <w:r>
              <w:rPr>
                <w:rFonts w:asciiTheme="minorHAnsi" w:eastAsia="Times New Roman" w:hAnsiTheme="minorHAnsi" w:cstheme="minorHAnsi"/>
                <w:b/>
                <w:sz w:val="22"/>
                <w:szCs w:val="22"/>
                <w:lang w:eastAsia="en-GB"/>
              </w:rPr>
              <w:t>Desirable</w:t>
            </w:r>
          </w:p>
          <w:p w14:paraId="739E0DC1" w14:textId="77777777" w:rsidR="0029279B" w:rsidRDefault="0029279B">
            <w:pPr>
              <w:rPr>
                <w:rFonts w:asciiTheme="minorHAnsi" w:eastAsia="Times New Roman" w:hAnsiTheme="minorHAnsi" w:cstheme="minorHAnsi"/>
                <w:b/>
                <w:sz w:val="22"/>
                <w:szCs w:val="22"/>
                <w:lang w:eastAsia="en-GB"/>
              </w:rPr>
            </w:pPr>
          </w:p>
        </w:tc>
      </w:tr>
      <w:tr w:rsidR="0029279B" w14:paraId="51096A7D" w14:textId="77777777" w:rsidTr="0029279B">
        <w:tc>
          <w:tcPr>
            <w:tcW w:w="9471" w:type="dxa"/>
            <w:gridSpan w:val="3"/>
            <w:tcBorders>
              <w:top w:val="single" w:sz="18" w:space="0" w:color="auto"/>
              <w:left w:val="single" w:sz="18" w:space="0" w:color="auto"/>
              <w:bottom w:val="single" w:sz="18" w:space="0" w:color="auto"/>
              <w:right w:val="single" w:sz="18" w:space="0" w:color="auto"/>
            </w:tcBorders>
            <w:hideMark/>
          </w:tcPr>
          <w:p w14:paraId="58BFCC31" w14:textId="77777777" w:rsidR="0029279B" w:rsidRDefault="0029279B">
            <w:pPr>
              <w:rPr>
                <w:rFonts w:asciiTheme="minorHAnsi" w:eastAsia="Times New Roman" w:hAnsiTheme="minorHAnsi" w:cstheme="minorHAnsi"/>
                <w:b/>
                <w:sz w:val="22"/>
                <w:szCs w:val="22"/>
                <w:lang w:eastAsia="en-GB"/>
              </w:rPr>
            </w:pPr>
            <w:r>
              <w:rPr>
                <w:rFonts w:asciiTheme="minorHAnsi" w:eastAsia="Times New Roman" w:hAnsiTheme="minorHAnsi" w:cstheme="minorHAnsi"/>
                <w:b/>
                <w:sz w:val="22"/>
                <w:szCs w:val="22"/>
                <w:lang w:eastAsia="en-GB"/>
              </w:rPr>
              <w:t xml:space="preserve">Qualifications and experience </w:t>
            </w:r>
          </w:p>
        </w:tc>
      </w:tr>
      <w:tr w:rsidR="0029279B" w14:paraId="65935264" w14:textId="77777777" w:rsidTr="0029279B">
        <w:tc>
          <w:tcPr>
            <w:tcW w:w="6353" w:type="dxa"/>
            <w:tcBorders>
              <w:top w:val="single" w:sz="18" w:space="0" w:color="auto"/>
              <w:left w:val="single" w:sz="18" w:space="0" w:color="auto"/>
              <w:bottom w:val="single" w:sz="4" w:space="0" w:color="auto"/>
              <w:right w:val="single" w:sz="18" w:space="0" w:color="auto"/>
            </w:tcBorders>
            <w:hideMark/>
          </w:tcPr>
          <w:p w14:paraId="71470C75" w14:textId="77777777" w:rsidR="0029279B" w:rsidRDefault="0029279B">
            <w:pPr>
              <w:rPr>
                <w:rFonts w:asciiTheme="minorHAnsi" w:hAnsiTheme="minorHAnsi" w:cstheme="minorHAnsi"/>
                <w:sz w:val="22"/>
                <w:szCs w:val="22"/>
                <w:lang w:eastAsia="en-GB"/>
              </w:rPr>
            </w:pPr>
            <w:r>
              <w:rPr>
                <w:rFonts w:asciiTheme="minorHAnsi" w:hAnsiTheme="minorHAnsi" w:cstheme="minorHAnsi"/>
                <w:sz w:val="22"/>
                <w:szCs w:val="22"/>
                <w:lang w:eastAsia="en-GB"/>
              </w:rPr>
              <w:t>Qualified Teacher Status (or equivalent)</w:t>
            </w:r>
          </w:p>
        </w:tc>
        <w:tc>
          <w:tcPr>
            <w:tcW w:w="1559" w:type="dxa"/>
            <w:tcBorders>
              <w:top w:val="single" w:sz="18" w:space="0" w:color="auto"/>
              <w:left w:val="single" w:sz="18" w:space="0" w:color="auto"/>
              <w:bottom w:val="single" w:sz="4" w:space="0" w:color="000000"/>
              <w:right w:val="single" w:sz="4" w:space="0" w:color="000000"/>
            </w:tcBorders>
            <w:vAlign w:val="center"/>
            <w:hideMark/>
          </w:tcPr>
          <w:p w14:paraId="4DB5D68B" w14:textId="77777777" w:rsidR="0029279B" w:rsidRDefault="0029279B">
            <w:pPr>
              <w:jc w:val="center"/>
              <w:rPr>
                <w:rFonts w:asciiTheme="minorHAnsi" w:hAnsiTheme="minorHAnsi" w:cstheme="minorHAnsi"/>
              </w:rPr>
            </w:pPr>
            <w:r>
              <w:rPr>
                <w:rFonts w:asciiTheme="minorHAnsi" w:hAnsiTheme="minorHAnsi" w:cstheme="minorHAnsi"/>
                <w:b/>
              </w:rPr>
              <w:sym w:font="Wingdings" w:char="F0FC"/>
            </w:r>
          </w:p>
        </w:tc>
        <w:tc>
          <w:tcPr>
            <w:tcW w:w="1559" w:type="dxa"/>
            <w:tcBorders>
              <w:top w:val="single" w:sz="18" w:space="0" w:color="auto"/>
              <w:left w:val="single" w:sz="4" w:space="0" w:color="000000"/>
              <w:bottom w:val="single" w:sz="4" w:space="0" w:color="000000"/>
              <w:right w:val="single" w:sz="18" w:space="0" w:color="auto"/>
            </w:tcBorders>
            <w:vAlign w:val="center"/>
          </w:tcPr>
          <w:p w14:paraId="53F47E04" w14:textId="77777777" w:rsidR="0029279B" w:rsidRDefault="0029279B">
            <w:pPr>
              <w:jc w:val="center"/>
              <w:rPr>
                <w:rFonts w:asciiTheme="minorHAnsi" w:hAnsiTheme="minorHAnsi" w:cstheme="minorHAnsi"/>
              </w:rPr>
            </w:pPr>
          </w:p>
        </w:tc>
      </w:tr>
      <w:tr w:rsidR="0029279B" w14:paraId="4CED168B" w14:textId="77777777" w:rsidTr="0029279B">
        <w:tc>
          <w:tcPr>
            <w:tcW w:w="6353" w:type="dxa"/>
            <w:tcBorders>
              <w:top w:val="single" w:sz="4" w:space="0" w:color="auto"/>
              <w:left w:val="single" w:sz="18" w:space="0" w:color="auto"/>
              <w:bottom w:val="single" w:sz="4" w:space="0" w:color="auto"/>
              <w:right w:val="single" w:sz="18" w:space="0" w:color="auto"/>
            </w:tcBorders>
            <w:hideMark/>
          </w:tcPr>
          <w:p w14:paraId="5FCCB898" w14:textId="77777777" w:rsidR="0029279B" w:rsidRDefault="0029279B">
            <w:pPr>
              <w:rPr>
                <w:rFonts w:asciiTheme="minorHAnsi" w:hAnsiTheme="minorHAnsi" w:cstheme="minorHAnsi"/>
                <w:sz w:val="22"/>
                <w:szCs w:val="22"/>
              </w:rPr>
            </w:pPr>
            <w:r>
              <w:rPr>
                <w:rFonts w:asciiTheme="minorHAnsi" w:hAnsiTheme="minorHAnsi" w:cstheme="minorHAnsi"/>
                <w:sz w:val="22"/>
                <w:szCs w:val="22"/>
              </w:rPr>
              <w:t>Relevant Degree</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4BD27922" w14:textId="77777777" w:rsidR="0029279B" w:rsidRDefault="0029279B">
            <w:pPr>
              <w:jc w:val="center"/>
              <w:rPr>
                <w:rFonts w:asciiTheme="minorHAnsi" w:hAnsiTheme="minorHAnsi" w:cstheme="minorHAnsi"/>
              </w:rPr>
            </w:pPr>
            <w:r>
              <w:rPr>
                <w:rFonts w:asciiTheme="minorHAnsi" w:hAnsiTheme="minorHAnsi" w:cstheme="minorHAnsi"/>
                <w:b/>
              </w:rPr>
              <w:sym w:font="Wingdings" w:char="F0FC"/>
            </w:r>
          </w:p>
        </w:tc>
        <w:tc>
          <w:tcPr>
            <w:tcW w:w="1559" w:type="dxa"/>
            <w:tcBorders>
              <w:top w:val="single" w:sz="4" w:space="0" w:color="000000"/>
              <w:left w:val="single" w:sz="4" w:space="0" w:color="000000"/>
              <w:bottom w:val="single" w:sz="4" w:space="0" w:color="000000"/>
              <w:right w:val="single" w:sz="18" w:space="0" w:color="auto"/>
            </w:tcBorders>
            <w:vAlign w:val="center"/>
          </w:tcPr>
          <w:p w14:paraId="647DE5FD" w14:textId="77777777" w:rsidR="0029279B" w:rsidRDefault="0029279B">
            <w:pPr>
              <w:jc w:val="center"/>
              <w:rPr>
                <w:rFonts w:asciiTheme="minorHAnsi" w:hAnsiTheme="minorHAnsi" w:cstheme="minorHAnsi"/>
              </w:rPr>
            </w:pPr>
          </w:p>
        </w:tc>
      </w:tr>
      <w:tr w:rsidR="0029279B" w14:paraId="699CCADD" w14:textId="77777777" w:rsidTr="0029279B">
        <w:tc>
          <w:tcPr>
            <w:tcW w:w="6353" w:type="dxa"/>
            <w:tcBorders>
              <w:top w:val="single" w:sz="4" w:space="0" w:color="auto"/>
              <w:left w:val="single" w:sz="18" w:space="0" w:color="auto"/>
              <w:bottom w:val="single" w:sz="4" w:space="0" w:color="auto"/>
              <w:right w:val="single" w:sz="18" w:space="0" w:color="auto"/>
            </w:tcBorders>
            <w:hideMark/>
          </w:tcPr>
          <w:p w14:paraId="3E86A119" w14:textId="77777777" w:rsidR="0029279B" w:rsidRDefault="0029279B">
            <w:pPr>
              <w:rPr>
                <w:rFonts w:asciiTheme="minorHAnsi" w:hAnsiTheme="minorHAnsi" w:cstheme="minorHAnsi"/>
                <w:sz w:val="22"/>
                <w:szCs w:val="22"/>
              </w:rPr>
            </w:pPr>
            <w:r>
              <w:rPr>
                <w:rFonts w:asciiTheme="minorHAnsi" w:hAnsiTheme="minorHAnsi" w:cstheme="minorHAnsi"/>
                <w:sz w:val="22"/>
                <w:szCs w:val="22"/>
              </w:rPr>
              <w:t>Evidence of commitment to continuing professional development</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4DDF0450" w14:textId="77777777" w:rsidR="0029279B" w:rsidRDefault="0029279B">
            <w:pPr>
              <w:jc w:val="center"/>
              <w:rPr>
                <w:rFonts w:asciiTheme="minorHAnsi" w:hAnsiTheme="minorHAnsi" w:cstheme="minorHAnsi"/>
              </w:rPr>
            </w:pPr>
            <w:r>
              <w:rPr>
                <w:rFonts w:asciiTheme="minorHAnsi" w:hAnsiTheme="minorHAnsi" w:cstheme="minorHAnsi"/>
                <w:b/>
              </w:rPr>
              <w:sym w:font="Wingdings" w:char="F0FC"/>
            </w:r>
          </w:p>
        </w:tc>
        <w:tc>
          <w:tcPr>
            <w:tcW w:w="1559" w:type="dxa"/>
            <w:tcBorders>
              <w:top w:val="single" w:sz="4" w:space="0" w:color="000000"/>
              <w:left w:val="single" w:sz="4" w:space="0" w:color="000000"/>
              <w:bottom w:val="single" w:sz="4" w:space="0" w:color="000000"/>
              <w:right w:val="single" w:sz="18" w:space="0" w:color="auto"/>
            </w:tcBorders>
            <w:vAlign w:val="center"/>
          </w:tcPr>
          <w:p w14:paraId="7FB54ECB" w14:textId="77777777" w:rsidR="0029279B" w:rsidRDefault="0029279B">
            <w:pPr>
              <w:jc w:val="center"/>
              <w:rPr>
                <w:rFonts w:asciiTheme="minorHAnsi" w:hAnsiTheme="minorHAnsi" w:cstheme="minorHAnsi"/>
              </w:rPr>
            </w:pPr>
          </w:p>
        </w:tc>
      </w:tr>
      <w:tr w:rsidR="0029279B" w14:paraId="06942868" w14:textId="77777777" w:rsidTr="0029279B">
        <w:tc>
          <w:tcPr>
            <w:tcW w:w="6353" w:type="dxa"/>
            <w:tcBorders>
              <w:top w:val="single" w:sz="4" w:space="0" w:color="auto"/>
              <w:left w:val="single" w:sz="18" w:space="0" w:color="auto"/>
              <w:bottom w:val="single" w:sz="4" w:space="0" w:color="auto"/>
              <w:right w:val="single" w:sz="18" w:space="0" w:color="auto"/>
            </w:tcBorders>
            <w:hideMark/>
          </w:tcPr>
          <w:p w14:paraId="3F1F69B6" w14:textId="77777777" w:rsidR="0029279B" w:rsidRDefault="0029279B">
            <w:pPr>
              <w:rPr>
                <w:rFonts w:asciiTheme="minorHAnsi" w:hAnsiTheme="minorHAnsi" w:cstheme="minorHAnsi"/>
                <w:sz w:val="22"/>
                <w:szCs w:val="22"/>
              </w:rPr>
            </w:pPr>
            <w:r>
              <w:rPr>
                <w:rFonts w:asciiTheme="minorHAnsi" w:hAnsiTheme="minorHAnsi" w:cstheme="minorHAnsi"/>
                <w:sz w:val="22"/>
                <w:szCs w:val="22"/>
              </w:rPr>
              <w:t>Relevant experience of employment or placement in Education</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33273466" w14:textId="77777777" w:rsidR="0029279B" w:rsidRDefault="0029279B">
            <w:pPr>
              <w:jc w:val="center"/>
              <w:rPr>
                <w:rFonts w:asciiTheme="minorHAnsi" w:hAnsiTheme="minorHAnsi" w:cstheme="minorHAnsi"/>
              </w:rPr>
            </w:pPr>
            <w:r>
              <w:rPr>
                <w:rFonts w:asciiTheme="minorHAnsi" w:hAnsiTheme="minorHAnsi" w:cstheme="minorHAnsi"/>
                <w:b/>
              </w:rPr>
              <w:sym w:font="Wingdings" w:char="F0FC"/>
            </w:r>
          </w:p>
        </w:tc>
        <w:tc>
          <w:tcPr>
            <w:tcW w:w="1559" w:type="dxa"/>
            <w:tcBorders>
              <w:top w:val="single" w:sz="4" w:space="0" w:color="000000"/>
              <w:left w:val="single" w:sz="4" w:space="0" w:color="000000"/>
              <w:bottom w:val="single" w:sz="4" w:space="0" w:color="000000"/>
              <w:right w:val="single" w:sz="18" w:space="0" w:color="auto"/>
            </w:tcBorders>
            <w:vAlign w:val="center"/>
          </w:tcPr>
          <w:p w14:paraId="0211F943" w14:textId="77777777" w:rsidR="0029279B" w:rsidRDefault="0029279B">
            <w:pPr>
              <w:jc w:val="center"/>
              <w:rPr>
                <w:rFonts w:asciiTheme="minorHAnsi" w:hAnsiTheme="minorHAnsi" w:cstheme="minorHAnsi"/>
              </w:rPr>
            </w:pPr>
          </w:p>
        </w:tc>
      </w:tr>
      <w:tr w:rsidR="0029279B" w14:paraId="11B8ED28" w14:textId="77777777" w:rsidTr="0029279B">
        <w:tc>
          <w:tcPr>
            <w:tcW w:w="6353" w:type="dxa"/>
            <w:tcBorders>
              <w:top w:val="single" w:sz="4" w:space="0" w:color="auto"/>
              <w:left w:val="single" w:sz="18" w:space="0" w:color="auto"/>
              <w:bottom w:val="single" w:sz="4" w:space="0" w:color="auto"/>
              <w:right w:val="single" w:sz="18" w:space="0" w:color="auto"/>
            </w:tcBorders>
            <w:vAlign w:val="center"/>
            <w:hideMark/>
          </w:tcPr>
          <w:p w14:paraId="7CDEBF93" w14:textId="77777777" w:rsidR="0029279B" w:rsidRDefault="0029279B">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Use ICT effectively and creatively to enhance learning </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0868582B" w14:textId="77777777" w:rsidR="0029279B" w:rsidRDefault="0029279B">
            <w:pPr>
              <w:jc w:val="center"/>
              <w:rPr>
                <w:rFonts w:asciiTheme="minorHAnsi" w:hAnsiTheme="minorHAnsi" w:cstheme="minorHAnsi"/>
              </w:rPr>
            </w:pPr>
            <w:r>
              <w:rPr>
                <w:rFonts w:asciiTheme="minorHAnsi" w:hAnsiTheme="minorHAnsi" w:cstheme="minorHAnsi"/>
                <w:b/>
              </w:rPr>
              <w:sym w:font="Wingdings" w:char="F0FC"/>
            </w:r>
          </w:p>
        </w:tc>
        <w:tc>
          <w:tcPr>
            <w:tcW w:w="1559" w:type="dxa"/>
            <w:tcBorders>
              <w:top w:val="single" w:sz="4" w:space="0" w:color="000000"/>
              <w:left w:val="single" w:sz="4" w:space="0" w:color="000000"/>
              <w:bottom w:val="single" w:sz="4" w:space="0" w:color="000000"/>
              <w:right w:val="single" w:sz="18" w:space="0" w:color="auto"/>
            </w:tcBorders>
            <w:vAlign w:val="center"/>
          </w:tcPr>
          <w:p w14:paraId="260B11DC" w14:textId="77777777" w:rsidR="0029279B" w:rsidRDefault="0029279B">
            <w:pPr>
              <w:jc w:val="center"/>
              <w:rPr>
                <w:rFonts w:asciiTheme="minorHAnsi" w:hAnsiTheme="minorHAnsi" w:cstheme="minorHAnsi"/>
              </w:rPr>
            </w:pPr>
          </w:p>
        </w:tc>
      </w:tr>
      <w:tr w:rsidR="0029279B" w14:paraId="731CCCFF" w14:textId="77777777" w:rsidTr="0029279B">
        <w:tc>
          <w:tcPr>
            <w:tcW w:w="6353" w:type="dxa"/>
            <w:tcBorders>
              <w:top w:val="single" w:sz="4" w:space="0" w:color="auto"/>
              <w:left w:val="single" w:sz="18" w:space="0" w:color="auto"/>
              <w:bottom w:val="single" w:sz="4" w:space="0" w:color="auto"/>
              <w:right w:val="single" w:sz="18" w:space="0" w:color="auto"/>
            </w:tcBorders>
            <w:vAlign w:val="center"/>
            <w:hideMark/>
          </w:tcPr>
          <w:p w14:paraId="7E6ECEE6" w14:textId="77777777" w:rsidR="0029279B" w:rsidRDefault="0029279B">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Experience of data entry and extraction i.e. student data</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7C0456AC" w14:textId="77777777" w:rsidR="0029279B" w:rsidRDefault="0029279B">
            <w:pPr>
              <w:jc w:val="center"/>
              <w:rPr>
                <w:rFonts w:asciiTheme="minorHAnsi" w:hAnsiTheme="minorHAnsi" w:cstheme="minorHAnsi"/>
              </w:rPr>
            </w:pPr>
            <w:r>
              <w:rPr>
                <w:rFonts w:asciiTheme="minorHAnsi" w:hAnsiTheme="minorHAnsi" w:cstheme="minorHAnsi"/>
                <w:b/>
              </w:rPr>
              <w:sym w:font="Wingdings" w:char="F0FC"/>
            </w:r>
          </w:p>
        </w:tc>
        <w:tc>
          <w:tcPr>
            <w:tcW w:w="1559" w:type="dxa"/>
            <w:tcBorders>
              <w:top w:val="single" w:sz="4" w:space="0" w:color="000000"/>
              <w:left w:val="single" w:sz="4" w:space="0" w:color="000000"/>
              <w:bottom w:val="single" w:sz="4" w:space="0" w:color="000000"/>
              <w:right w:val="single" w:sz="18" w:space="0" w:color="auto"/>
            </w:tcBorders>
            <w:vAlign w:val="center"/>
          </w:tcPr>
          <w:p w14:paraId="4D7DEDE8" w14:textId="77777777" w:rsidR="0029279B" w:rsidRDefault="0029279B">
            <w:pPr>
              <w:jc w:val="center"/>
              <w:rPr>
                <w:rFonts w:asciiTheme="minorHAnsi" w:hAnsiTheme="minorHAnsi" w:cstheme="minorHAnsi"/>
              </w:rPr>
            </w:pPr>
          </w:p>
        </w:tc>
      </w:tr>
      <w:tr w:rsidR="0029279B" w14:paraId="6FD5C3AF" w14:textId="77777777" w:rsidTr="0029279B">
        <w:tc>
          <w:tcPr>
            <w:tcW w:w="6353" w:type="dxa"/>
            <w:tcBorders>
              <w:top w:val="single" w:sz="4" w:space="0" w:color="auto"/>
              <w:left w:val="single" w:sz="18" w:space="0" w:color="auto"/>
              <w:bottom w:val="single" w:sz="4" w:space="0" w:color="auto"/>
              <w:right w:val="single" w:sz="18" w:space="0" w:color="auto"/>
            </w:tcBorders>
            <w:vAlign w:val="center"/>
            <w:hideMark/>
          </w:tcPr>
          <w:p w14:paraId="32F14C2C" w14:textId="77777777" w:rsidR="0029279B" w:rsidRDefault="0029279B">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Involvement in and organisation of wider school activities, including extra-curricular activities </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6E03FF6F" w14:textId="77777777" w:rsidR="0029279B" w:rsidRDefault="0029279B">
            <w:pPr>
              <w:jc w:val="center"/>
              <w:rPr>
                <w:rFonts w:asciiTheme="minorHAnsi" w:hAnsiTheme="minorHAnsi" w:cstheme="minorHAnsi"/>
              </w:rPr>
            </w:pPr>
            <w:r>
              <w:rPr>
                <w:rFonts w:asciiTheme="minorHAnsi" w:hAnsiTheme="minorHAnsi" w:cstheme="minorHAnsi"/>
                <w:b/>
              </w:rPr>
              <w:sym w:font="Wingdings" w:char="F0FC"/>
            </w:r>
          </w:p>
        </w:tc>
        <w:tc>
          <w:tcPr>
            <w:tcW w:w="1559" w:type="dxa"/>
            <w:tcBorders>
              <w:top w:val="single" w:sz="4" w:space="0" w:color="000000"/>
              <w:left w:val="single" w:sz="4" w:space="0" w:color="000000"/>
              <w:bottom w:val="single" w:sz="4" w:space="0" w:color="000000"/>
              <w:right w:val="single" w:sz="18" w:space="0" w:color="auto"/>
            </w:tcBorders>
            <w:vAlign w:val="center"/>
          </w:tcPr>
          <w:p w14:paraId="2A6B4228" w14:textId="77777777" w:rsidR="0029279B" w:rsidRDefault="0029279B">
            <w:pPr>
              <w:jc w:val="center"/>
              <w:rPr>
                <w:rFonts w:asciiTheme="minorHAnsi" w:hAnsiTheme="minorHAnsi" w:cstheme="minorHAnsi"/>
              </w:rPr>
            </w:pPr>
          </w:p>
        </w:tc>
      </w:tr>
      <w:tr w:rsidR="0029279B" w14:paraId="22541696" w14:textId="77777777" w:rsidTr="0029279B">
        <w:tc>
          <w:tcPr>
            <w:tcW w:w="6353" w:type="dxa"/>
            <w:tcBorders>
              <w:top w:val="single" w:sz="4" w:space="0" w:color="auto"/>
              <w:left w:val="single" w:sz="18" w:space="0" w:color="auto"/>
              <w:bottom w:val="single" w:sz="4" w:space="0" w:color="auto"/>
              <w:right w:val="single" w:sz="18" w:space="0" w:color="auto"/>
            </w:tcBorders>
            <w:vAlign w:val="center"/>
            <w:hideMark/>
          </w:tcPr>
          <w:p w14:paraId="76C0F187" w14:textId="77777777" w:rsidR="0029279B" w:rsidRDefault="0029279B">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Experience of working in a multi-cultural setting</w:t>
            </w:r>
          </w:p>
        </w:tc>
        <w:tc>
          <w:tcPr>
            <w:tcW w:w="1559" w:type="dxa"/>
            <w:tcBorders>
              <w:top w:val="single" w:sz="4" w:space="0" w:color="000000"/>
              <w:left w:val="single" w:sz="18" w:space="0" w:color="auto"/>
              <w:bottom w:val="single" w:sz="4" w:space="0" w:color="000000"/>
              <w:right w:val="single" w:sz="4" w:space="0" w:color="000000"/>
            </w:tcBorders>
            <w:vAlign w:val="center"/>
          </w:tcPr>
          <w:p w14:paraId="62FECA0B" w14:textId="77777777" w:rsidR="0029279B" w:rsidRDefault="0029279B">
            <w:pPr>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18" w:space="0" w:color="auto"/>
            </w:tcBorders>
            <w:vAlign w:val="center"/>
            <w:hideMark/>
          </w:tcPr>
          <w:p w14:paraId="6399E787" w14:textId="77777777" w:rsidR="0029279B" w:rsidRDefault="0029279B">
            <w:pPr>
              <w:jc w:val="center"/>
              <w:rPr>
                <w:rFonts w:asciiTheme="minorHAnsi" w:hAnsiTheme="minorHAnsi" w:cstheme="minorHAnsi"/>
              </w:rPr>
            </w:pPr>
            <w:r>
              <w:rPr>
                <w:rFonts w:asciiTheme="minorHAnsi" w:hAnsiTheme="minorHAnsi" w:cstheme="minorHAnsi"/>
                <w:b/>
              </w:rPr>
              <w:sym w:font="Wingdings" w:char="F0FC"/>
            </w:r>
          </w:p>
        </w:tc>
      </w:tr>
      <w:tr w:rsidR="0029279B" w14:paraId="687B0D02" w14:textId="77777777" w:rsidTr="0029279B">
        <w:tc>
          <w:tcPr>
            <w:tcW w:w="6353" w:type="dxa"/>
            <w:tcBorders>
              <w:top w:val="single" w:sz="4" w:space="0" w:color="auto"/>
              <w:left w:val="single" w:sz="18" w:space="0" w:color="auto"/>
              <w:bottom w:val="single" w:sz="18" w:space="0" w:color="auto"/>
              <w:right w:val="single" w:sz="18" w:space="0" w:color="auto"/>
            </w:tcBorders>
            <w:vAlign w:val="center"/>
            <w:hideMark/>
          </w:tcPr>
          <w:p w14:paraId="0EF34B97" w14:textId="77777777" w:rsidR="0029279B" w:rsidRDefault="0029279B">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Knowledge of recent initiatives and issues in education</w:t>
            </w:r>
          </w:p>
        </w:tc>
        <w:tc>
          <w:tcPr>
            <w:tcW w:w="1559" w:type="dxa"/>
            <w:tcBorders>
              <w:top w:val="single" w:sz="4" w:space="0" w:color="000000"/>
              <w:left w:val="single" w:sz="18" w:space="0" w:color="auto"/>
              <w:bottom w:val="single" w:sz="18" w:space="0" w:color="auto"/>
              <w:right w:val="single" w:sz="4" w:space="0" w:color="000000"/>
            </w:tcBorders>
            <w:vAlign w:val="center"/>
          </w:tcPr>
          <w:p w14:paraId="26A7A431" w14:textId="77777777" w:rsidR="0029279B" w:rsidRDefault="0029279B">
            <w:pPr>
              <w:jc w:val="center"/>
              <w:rPr>
                <w:rFonts w:asciiTheme="minorHAnsi" w:hAnsiTheme="minorHAnsi" w:cstheme="minorHAnsi"/>
              </w:rPr>
            </w:pPr>
          </w:p>
        </w:tc>
        <w:tc>
          <w:tcPr>
            <w:tcW w:w="1559" w:type="dxa"/>
            <w:tcBorders>
              <w:top w:val="single" w:sz="4" w:space="0" w:color="000000"/>
              <w:left w:val="single" w:sz="4" w:space="0" w:color="000000"/>
              <w:bottom w:val="single" w:sz="18" w:space="0" w:color="auto"/>
              <w:right w:val="single" w:sz="18" w:space="0" w:color="auto"/>
            </w:tcBorders>
            <w:vAlign w:val="center"/>
            <w:hideMark/>
          </w:tcPr>
          <w:p w14:paraId="0852B875" w14:textId="77777777" w:rsidR="0029279B" w:rsidRDefault="0029279B">
            <w:pPr>
              <w:jc w:val="center"/>
              <w:rPr>
                <w:rFonts w:asciiTheme="minorHAnsi" w:hAnsiTheme="minorHAnsi" w:cstheme="minorHAnsi"/>
              </w:rPr>
            </w:pPr>
            <w:r>
              <w:rPr>
                <w:rFonts w:asciiTheme="minorHAnsi" w:hAnsiTheme="minorHAnsi" w:cstheme="minorHAnsi"/>
                <w:b/>
              </w:rPr>
              <w:sym w:font="Wingdings" w:char="F0FC"/>
            </w:r>
          </w:p>
        </w:tc>
      </w:tr>
      <w:tr w:rsidR="0029279B" w14:paraId="7BE8141D" w14:textId="77777777" w:rsidTr="0029279B">
        <w:tc>
          <w:tcPr>
            <w:tcW w:w="9471" w:type="dxa"/>
            <w:gridSpan w:val="3"/>
            <w:tcBorders>
              <w:top w:val="single" w:sz="18" w:space="0" w:color="auto"/>
              <w:left w:val="single" w:sz="18" w:space="0" w:color="auto"/>
              <w:bottom w:val="single" w:sz="18" w:space="0" w:color="auto"/>
              <w:right w:val="single" w:sz="18" w:space="0" w:color="auto"/>
            </w:tcBorders>
            <w:hideMark/>
          </w:tcPr>
          <w:p w14:paraId="53AF01E2" w14:textId="77777777" w:rsidR="0029279B" w:rsidRDefault="0029279B">
            <w:pPr>
              <w:rPr>
                <w:rFonts w:asciiTheme="minorHAnsi" w:eastAsia="Times New Roman" w:hAnsiTheme="minorHAnsi" w:cstheme="minorHAnsi"/>
                <w:b/>
                <w:sz w:val="22"/>
                <w:szCs w:val="22"/>
                <w:lang w:eastAsia="en-GB"/>
              </w:rPr>
            </w:pPr>
            <w:r>
              <w:rPr>
                <w:rFonts w:asciiTheme="minorHAnsi" w:eastAsia="Times New Roman" w:hAnsiTheme="minorHAnsi" w:cstheme="minorHAnsi"/>
                <w:b/>
                <w:sz w:val="22"/>
                <w:szCs w:val="22"/>
                <w:lang w:eastAsia="en-GB"/>
              </w:rPr>
              <w:t>Knowledge and skills</w:t>
            </w:r>
          </w:p>
        </w:tc>
      </w:tr>
      <w:tr w:rsidR="0029279B" w14:paraId="7D378748" w14:textId="77777777" w:rsidTr="0029279B">
        <w:tc>
          <w:tcPr>
            <w:tcW w:w="6353" w:type="dxa"/>
            <w:tcBorders>
              <w:top w:val="single" w:sz="18" w:space="0" w:color="auto"/>
              <w:left w:val="single" w:sz="18" w:space="0" w:color="auto"/>
              <w:bottom w:val="single" w:sz="4" w:space="0" w:color="auto"/>
              <w:right w:val="single" w:sz="18" w:space="0" w:color="auto"/>
            </w:tcBorders>
            <w:hideMark/>
          </w:tcPr>
          <w:p w14:paraId="115894A6" w14:textId="77777777" w:rsidR="0029279B" w:rsidRDefault="0029279B">
            <w:pPr>
              <w:rPr>
                <w:rFonts w:asciiTheme="minorHAnsi" w:hAnsiTheme="minorHAnsi" w:cstheme="minorHAnsi"/>
                <w:sz w:val="22"/>
                <w:szCs w:val="22"/>
              </w:rPr>
            </w:pPr>
            <w:r>
              <w:rPr>
                <w:rFonts w:asciiTheme="minorHAnsi" w:hAnsiTheme="minorHAnsi" w:cstheme="minorHAnsi"/>
                <w:sz w:val="22"/>
                <w:szCs w:val="22"/>
              </w:rPr>
              <w:t xml:space="preserve">Ability to teach Music across the age range </w:t>
            </w:r>
            <w:r w:rsidRPr="00C737AC">
              <w:rPr>
                <w:rFonts w:asciiTheme="minorHAnsi" w:hAnsiTheme="minorHAnsi" w:cstheme="minorHAnsi"/>
                <w:sz w:val="22"/>
                <w:szCs w:val="22"/>
              </w:rPr>
              <w:t>of KS3 to KS5</w:t>
            </w:r>
          </w:p>
        </w:tc>
        <w:tc>
          <w:tcPr>
            <w:tcW w:w="1559" w:type="dxa"/>
            <w:tcBorders>
              <w:top w:val="single" w:sz="18" w:space="0" w:color="auto"/>
              <w:left w:val="single" w:sz="18" w:space="0" w:color="auto"/>
              <w:bottom w:val="single" w:sz="4" w:space="0" w:color="000000"/>
              <w:right w:val="single" w:sz="4" w:space="0" w:color="000000"/>
            </w:tcBorders>
            <w:vAlign w:val="center"/>
            <w:hideMark/>
          </w:tcPr>
          <w:p w14:paraId="0E4B5E61"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18" w:space="0" w:color="auto"/>
              <w:left w:val="single" w:sz="4" w:space="0" w:color="000000"/>
              <w:bottom w:val="single" w:sz="4" w:space="0" w:color="000000"/>
              <w:right w:val="single" w:sz="18" w:space="0" w:color="auto"/>
            </w:tcBorders>
            <w:vAlign w:val="center"/>
          </w:tcPr>
          <w:p w14:paraId="7C7059F2" w14:textId="77777777" w:rsidR="0029279B" w:rsidRDefault="0029279B">
            <w:pPr>
              <w:jc w:val="center"/>
              <w:rPr>
                <w:rFonts w:asciiTheme="minorHAnsi" w:hAnsiTheme="minorHAnsi" w:cstheme="minorHAnsi"/>
                <w:sz w:val="21"/>
                <w:szCs w:val="21"/>
              </w:rPr>
            </w:pPr>
          </w:p>
        </w:tc>
      </w:tr>
      <w:tr w:rsidR="0029279B" w14:paraId="041DE278" w14:textId="77777777" w:rsidTr="0029279B">
        <w:tc>
          <w:tcPr>
            <w:tcW w:w="6353" w:type="dxa"/>
            <w:tcBorders>
              <w:top w:val="single" w:sz="4" w:space="0" w:color="auto"/>
              <w:left w:val="single" w:sz="18" w:space="0" w:color="auto"/>
              <w:bottom w:val="single" w:sz="4" w:space="0" w:color="auto"/>
              <w:right w:val="single" w:sz="18" w:space="0" w:color="auto"/>
            </w:tcBorders>
            <w:vAlign w:val="center"/>
            <w:hideMark/>
          </w:tcPr>
          <w:p w14:paraId="564DC46C" w14:textId="77777777" w:rsidR="0029279B" w:rsidRDefault="0029279B">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Knowledge of effective teaching, learning and assessment methods</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00755967"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vAlign w:val="center"/>
          </w:tcPr>
          <w:p w14:paraId="30F362B1" w14:textId="77777777" w:rsidR="0029279B" w:rsidRDefault="0029279B">
            <w:pPr>
              <w:jc w:val="center"/>
              <w:rPr>
                <w:rFonts w:asciiTheme="minorHAnsi" w:hAnsiTheme="minorHAnsi" w:cstheme="minorHAnsi"/>
                <w:sz w:val="21"/>
                <w:szCs w:val="21"/>
              </w:rPr>
            </w:pPr>
          </w:p>
        </w:tc>
      </w:tr>
      <w:tr w:rsidR="0029279B" w14:paraId="4EAA4093" w14:textId="77777777" w:rsidTr="0029279B">
        <w:tc>
          <w:tcPr>
            <w:tcW w:w="6353" w:type="dxa"/>
            <w:tcBorders>
              <w:top w:val="single" w:sz="4" w:space="0" w:color="auto"/>
              <w:left w:val="single" w:sz="18" w:space="0" w:color="auto"/>
              <w:bottom w:val="single" w:sz="4" w:space="0" w:color="auto"/>
              <w:right w:val="single" w:sz="18" w:space="0" w:color="auto"/>
            </w:tcBorders>
            <w:vAlign w:val="center"/>
            <w:hideMark/>
          </w:tcPr>
          <w:p w14:paraId="0985BD1F" w14:textId="77777777" w:rsidR="0029279B" w:rsidRDefault="0029279B">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An understanding and ability to set realistic and challenging targets and be able to assess and review progress</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6AB50DD6"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vAlign w:val="center"/>
          </w:tcPr>
          <w:p w14:paraId="3EE0BC72" w14:textId="77777777" w:rsidR="0029279B" w:rsidRDefault="0029279B">
            <w:pPr>
              <w:jc w:val="center"/>
              <w:rPr>
                <w:rFonts w:asciiTheme="minorHAnsi" w:hAnsiTheme="minorHAnsi" w:cstheme="minorHAnsi"/>
                <w:sz w:val="21"/>
                <w:szCs w:val="21"/>
              </w:rPr>
            </w:pPr>
          </w:p>
        </w:tc>
      </w:tr>
      <w:tr w:rsidR="0029279B" w14:paraId="4E6190F6" w14:textId="77777777" w:rsidTr="0029279B">
        <w:tc>
          <w:tcPr>
            <w:tcW w:w="6353" w:type="dxa"/>
            <w:tcBorders>
              <w:top w:val="single" w:sz="4" w:space="0" w:color="auto"/>
              <w:left w:val="single" w:sz="18" w:space="0" w:color="auto"/>
              <w:bottom w:val="single" w:sz="4" w:space="0" w:color="auto"/>
              <w:right w:val="single" w:sz="18" w:space="0" w:color="auto"/>
            </w:tcBorders>
            <w:vAlign w:val="center"/>
            <w:hideMark/>
          </w:tcPr>
          <w:p w14:paraId="747C151A" w14:textId="77777777" w:rsidR="0029279B" w:rsidRDefault="0029279B">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 ability to promote good progress and outcomes for pupils</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57426E25"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vAlign w:val="center"/>
          </w:tcPr>
          <w:p w14:paraId="2A886A45" w14:textId="77777777" w:rsidR="0029279B" w:rsidRDefault="0029279B">
            <w:pPr>
              <w:jc w:val="center"/>
              <w:rPr>
                <w:rFonts w:asciiTheme="minorHAnsi" w:hAnsiTheme="minorHAnsi" w:cstheme="minorHAnsi"/>
                <w:sz w:val="21"/>
                <w:szCs w:val="21"/>
              </w:rPr>
            </w:pPr>
          </w:p>
        </w:tc>
      </w:tr>
      <w:tr w:rsidR="0029279B" w14:paraId="43759BF3" w14:textId="77777777" w:rsidTr="0029279B">
        <w:tc>
          <w:tcPr>
            <w:tcW w:w="6353" w:type="dxa"/>
            <w:tcBorders>
              <w:top w:val="single" w:sz="4" w:space="0" w:color="auto"/>
              <w:left w:val="single" w:sz="18" w:space="0" w:color="auto"/>
              <w:bottom w:val="single" w:sz="4" w:space="0" w:color="auto"/>
              <w:right w:val="single" w:sz="18" w:space="0" w:color="auto"/>
            </w:tcBorders>
            <w:vAlign w:val="center"/>
            <w:hideMark/>
          </w:tcPr>
          <w:p w14:paraId="10031A8A" w14:textId="77777777" w:rsidR="0029279B" w:rsidRDefault="0029279B">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Ability to communicate effectively with pupils, colleagues and parents/carers</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621DEC8F"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vAlign w:val="center"/>
          </w:tcPr>
          <w:p w14:paraId="31090E48" w14:textId="77777777" w:rsidR="0029279B" w:rsidRDefault="0029279B">
            <w:pPr>
              <w:jc w:val="center"/>
              <w:rPr>
                <w:rFonts w:asciiTheme="minorHAnsi" w:hAnsiTheme="minorHAnsi" w:cstheme="minorHAnsi"/>
                <w:sz w:val="21"/>
                <w:szCs w:val="21"/>
              </w:rPr>
            </w:pPr>
          </w:p>
        </w:tc>
      </w:tr>
      <w:tr w:rsidR="0029279B" w14:paraId="56B565EA" w14:textId="77777777" w:rsidTr="0029279B">
        <w:tc>
          <w:tcPr>
            <w:tcW w:w="6353" w:type="dxa"/>
            <w:tcBorders>
              <w:top w:val="single" w:sz="4" w:space="0" w:color="auto"/>
              <w:left w:val="single" w:sz="18" w:space="0" w:color="auto"/>
              <w:bottom w:val="single" w:sz="4" w:space="0" w:color="auto"/>
              <w:right w:val="single" w:sz="18" w:space="0" w:color="auto"/>
            </w:tcBorders>
            <w:vAlign w:val="center"/>
            <w:hideMark/>
          </w:tcPr>
          <w:p w14:paraId="11EC912C" w14:textId="77777777" w:rsidR="0029279B" w:rsidRDefault="0029279B">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Demonstrable ability to problem </w:t>
            </w:r>
            <w:proofErr w:type="gramStart"/>
            <w:r>
              <w:rPr>
                <w:rFonts w:asciiTheme="minorHAnsi" w:hAnsiTheme="minorHAnsi" w:cstheme="minorHAnsi"/>
                <w:sz w:val="22"/>
                <w:szCs w:val="22"/>
              </w:rPr>
              <w:t>solve</w:t>
            </w:r>
            <w:proofErr w:type="gramEnd"/>
            <w:r>
              <w:rPr>
                <w:rFonts w:asciiTheme="minorHAnsi" w:hAnsiTheme="minorHAnsi" w:cstheme="minorHAnsi"/>
                <w:sz w:val="22"/>
                <w:szCs w:val="22"/>
              </w:rPr>
              <w:t xml:space="preserve"> and focus on identifying and acting on solutions</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3B89FAEF"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vAlign w:val="center"/>
          </w:tcPr>
          <w:p w14:paraId="376C7446" w14:textId="77777777" w:rsidR="0029279B" w:rsidRDefault="0029279B">
            <w:pPr>
              <w:jc w:val="center"/>
              <w:rPr>
                <w:rFonts w:asciiTheme="minorHAnsi" w:hAnsiTheme="minorHAnsi" w:cstheme="minorHAnsi"/>
                <w:sz w:val="21"/>
                <w:szCs w:val="21"/>
              </w:rPr>
            </w:pPr>
          </w:p>
        </w:tc>
      </w:tr>
      <w:tr w:rsidR="0029279B" w14:paraId="1126F0F2" w14:textId="77777777" w:rsidTr="0029279B">
        <w:tc>
          <w:tcPr>
            <w:tcW w:w="6353" w:type="dxa"/>
            <w:tcBorders>
              <w:top w:val="single" w:sz="4" w:space="0" w:color="auto"/>
              <w:left w:val="single" w:sz="18" w:space="0" w:color="auto"/>
              <w:bottom w:val="single" w:sz="4" w:space="0" w:color="auto"/>
              <w:right w:val="single" w:sz="18" w:space="0" w:color="auto"/>
            </w:tcBorders>
            <w:vAlign w:val="center"/>
            <w:hideMark/>
          </w:tcPr>
          <w:p w14:paraId="08139C9A" w14:textId="77777777" w:rsidR="0029279B" w:rsidRDefault="0029279B">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Demonstrable ability to prioritise</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736B6435"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vAlign w:val="center"/>
          </w:tcPr>
          <w:p w14:paraId="79F04228" w14:textId="77777777" w:rsidR="0029279B" w:rsidRDefault="0029279B">
            <w:pPr>
              <w:jc w:val="center"/>
              <w:rPr>
                <w:rFonts w:asciiTheme="minorHAnsi" w:hAnsiTheme="minorHAnsi" w:cstheme="minorHAnsi"/>
                <w:sz w:val="21"/>
                <w:szCs w:val="21"/>
              </w:rPr>
            </w:pPr>
          </w:p>
        </w:tc>
      </w:tr>
      <w:tr w:rsidR="0029279B" w14:paraId="36ADD603" w14:textId="77777777" w:rsidTr="0029279B">
        <w:tc>
          <w:tcPr>
            <w:tcW w:w="6353" w:type="dxa"/>
            <w:tcBorders>
              <w:top w:val="single" w:sz="4" w:space="0" w:color="auto"/>
              <w:left w:val="single" w:sz="18" w:space="0" w:color="auto"/>
              <w:bottom w:val="single" w:sz="4" w:space="0" w:color="auto"/>
              <w:right w:val="single" w:sz="18" w:space="0" w:color="auto"/>
            </w:tcBorders>
            <w:vAlign w:val="center"/>
            <w:hideMark/>
          </w:tcPr>
          <w:p w14:paraId="1DF6237F" w14:textId="77777777" w:rsidR="0029279B" w:rsidRDefault="0029279B">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Ability to manage behaviour effectively</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06BC7FBB"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vAlign w:val="center"/>
          </w:tcPr>
          <w:p w14:paraId="087CCC14" w14:textId="77777777" w:rsidR="0029279B" w:rsidRDefault="0029279B">
            <w:pPr>
              <w:jc w:val="center"/>
              <w:rPr>
                <w:rFonts w:asciiTheme="minorHAnsi" w:hAnsiTheme="minorHAnsi" w:cstheme="minorHAnsi"/>
                <w:sz w:val="21"/>
                <w:szCs w:val="21"/>
              </w:rPr>
            </w:pPr>
          </w:p>
        </w:tc>
      </w:tr>
      <w:tr w:rsidR="0029279B" w14:paraId="3C1A249C" w14:textId="77777777" w:rsidTr="0029279B">
        <w:tc>
          <w:tcPr>
            <w:tcW w:w="6353" w:type="dxa"/>
            <w:tcBorders>
              <w:top w:val="single" w:sz="4" w:space="0" w:color="auto"/>
              <w:left w:val="single" w:sz="18" w:space="0" w:color="auto"/>
              <w:bottom w:val="single" w:sz="4" w:space="0" w:color="auto"/>
              <w:right w:val="single" w:sz="18" w:space="0" w:color="auto"/>
            </w:tcBorders>
            <w:hideMark/>
          </w:tcPr>
          <w:p w14:paraId="45F7F427" w14:textId="77777777" w:rsidR="0029279B" w:rsidRDefault="0029279B">
            <w:pPr>
              <w:rPr>
                <w:rFonts w:asciiTheme="minorHAnsi" w:hAnsiTheme="minorHAnsi" w:cstheme="minorHAnsi"/>
                <w:sz w:val="22"/>
                <w:szCs w:val="22"/>
              </w:rPr>
            </w:pPr>
            <w:r>
              <w:rPr>
                <w:rFonts w:asciiTheme="minorHAnsi" w:hAnsiTheme="minorHAnsi" w:cstheme="minorHAnsi"/>
                <w:sz w:val="22"/>
                <w:szCs w:val="22"/>
              </w:rPr>
              <w:t>Ability to work within school-based systems and specified timelines</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545E4572"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vAlign w:val="center"/>
          </w:tcPr>
          <w:p w14:paraId="3F9B18FB" w14:textId="77777777" w:rsidR="0029279B" w:rsidRDefault="0029279B">
            <w:pPr>
              <w:jc w:val="center"/>
              <w:rPr>
                <w:rFonts w:asciiTheme="minorHAnsi" w:hAnsiTheme="minorHAnsi" w:cstheme="minorHAnsi"/>
                <w:sz w:val="21"/>
                <w:szCs w:val="21"/>
              </w:rPr>
            </w:pPr>
          </w:p>
        </w:tc>
      </w:tr>
      <w:tr w:rsidR="0029279B" w14:paraId="150B2C4F" w14:textId="77777777" w:rsidTr="0029279B">
        <w:tc>
          <w:tcPr>
            <w:tcW w:w="6353" w:type="dxa"/>
            <w:tcBorders>
              <w:top w:val="single" w:sz="4" w:space="0" w:color="auto"/>
              <w:left w:val="single" w:sz="18" w:space="0" w:color="auto"/>
              <w:bottom w:val="single" w:sz="18" w:space="0" w:color="auto"/>
              <w:right w:val="single" w:sz="18" w:space="0" w:color="auto"/>
            </w:tcBorders>
            <w:hideMark/>
          </w:tcPr>
          <w:p w14:paraId="51FB3CD4" w14:textId="77777777" w:rsidR="0029279B" w:rsidRDefault="0029279B">
            <w:pPr>
              <w:rPr>
                <w:rFonts w:asciiTheme="minorHAnsi" w:hAnsiTheme="minorHAnsi" w:cstheme="minorHAnsi"/>
                <w:sz w:val="22"/>
                <w:szCs w:val="22"/>
              </w:rPr>
            </w:pPr>
            <w:r>
              <w:rPr>
                <w:rFonts w:asciiTheme="minorHAnsi" w:hAnsiTheme="minorHAnsi" w:cstheme="minorHAnsi"/>
                <w:sz w:val="22"/>
                <w:szCs w:val="22"/>
              </w:rPr>
              <w:t>Knowledge of SIMS management information system</w:t>
            </w:r>
          </w:p>
        </w:tc>
        <w:tc>
          <w:tcPr>
            <w:tcW w:w="1559" w:type="dxa"/>
            <w:tcBorders>
              <w:top w:val="single" w:sz="4" w:space="0" w:color="000000"/>
              <w:left w:val="single" w:sz="18" w:space="0" w:color="auto"/>
              <w:bottom w:val="single" w:sz="18" w:space="0" w:color="auto"/>
              <w:right w:val="single" w:sz="4" w:space="0" w:color="000000"/>
            </w:tcBorders>
            <w:vAlign w:val="center"/>
          </w:tcPr>
          <w:p w14:paraId="2E5967C9" w14:textId="77777777" w:rsidR="0029279B" w:rsidRDefault="0029279B">
            <w:pPr>
              <w:jc w:val="center"/>
              <w:rPr>
                <w:rFonts w:asciiTheme="minorHAnsi" w:hAnsiTheme="minorHAnsi" w:cstheme="minorHAnsi"/>
                <w:sz w:val="21"/>
                <w:szCs w:val="21"/>
              </w:rPr>
            </w:pPr>
          </w:p>
        </w:tc>
        <w:tc>
          <w:tcPr>
            <w:tcW w:w="1559" w:type="dxa"/>
            <w:tcBorders>
              <w:top w:val="single" w:sz="4" w:space="0" w:color="000000"/>
              <w:left w:val="single" w:sz="4" w:space="0" w:color="000000"/>
              <w:bottom w:val="single" w:sz="18" w:space="0" w:color="auto"/>
              <w:right w:val="single" w:sz="18" w:space="0" w:color="auto"/>
            </w:tcBorders>
            <w:vAlign w:val="center"/>
            <w:hideMark/>
          </w:tcPr>
          <w:p w14:paraId="36EF4A89"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r>
      <w:tr w:rsidR="0029279B" w14:paraId="32702A5D" w14:textId="77777777" w:rsidTr="0029279B">
        <w:trPr>
          <w:trHeight w:val="267"/>
        </w:trPr>
        <w:tc>
          <w:tcPr>
            <w:tcW w:w="9471" w:type="dxa"/>
            <w:gridSpan w:val="3"/>
            <w:tcBorders>
              <w:top w:val="single" w:sz="18" w:space="0" w:color="auto"/>
              <w:left w:val="single" w:sz="18" w:space="0" w:color="auto"/>
              <w:bottom w:val="single" w:sz="18" w:space="0" w:color="auto"/>
              <w:right w:val="single" w:sz="18" w:space="0" w:color="auto"/>
            </w:tcBorders>
            <w:hideMark/>
          </w:tcPr>
          <w:p w14:paraId="68AF9190" w14:textId="77777777" w:rsidR="0029279B" w:rsidRDefault="0029279B">
            <w:pPr>
              <w:rPr>
                <w:rFonts w:asciiTheme="minorHAnsi" w:eastAsia="Times New Roman" w:hAnsiTheme="minorHAnsi" w:cstheme="minorHAnsi"/>
                <w:b/>
                <w:sz w:val="22"/>
                <w:szCs w:val="22"/>
                <w:lang w:eastAsia="en-GB"/>
              </w:rPr>
            </w:pPr>
            <w:r>
              <w:rPr>
                <w:rFonts w:asciiTheme="minorHAnsi" w:eastAsia="Times New Roman" w:hAnsiTheme="minorHAnsi" w:cstheme="minorHAnsi"/>
                <w:b/>
                <w:sz w:val="22"/>
                <w:szCs w:val="22"/>
                <w:lang w:eastAsia="en-GB"/>
              </w:rPr>
              <w:t>Personal qualities</w:t>
            </w:r>
          </w:p>
        </w:tc>
      </w:tr>
      <w:tr w:rsidR="0029279B" w14:paraId="4AB1F272" w14:textId="77777777" w:rsidTr="0029279B">
        <w:trPr>
          <w:trHeight w:val="123"/>
        </w:trPr>
        <w:tc>
          <w:tcPr>
            <w:tcW w:w="6353" w:type="dxa"/>
            <w:tcBorders>
              <w:top w:val="single" w:sz="18" w:space="0" w:color="auto"/>
              <w:left w:val="single" w:sz="18" w:space="0" w:color="auto"/>
              <w:bottom w:val="single" w:sz="4" w:space="0" w:color="auto"/>
              <w:right w:val="single" w:sz="18" w:space="0" w:color="auto"/>
            </w:tcBorders>
            <w:hideMark/>
          </w:tcPr>
          <w:p w14:paraId="1415FE97" w14:textId="77777777" w:rsidR="0029279B" w:rsidRDefault="0029279B">
            <w:pPr>
              <w:rPr>
                <w:rFonts w:asciiTheme="minorHAnsi" w:hAnsiTheme="minorHAnsi" w:cstheme="minorHAnsi"/>
                <w:sz w:val="21"/>
                <w:szCs w:val="21"/>
              </w:rPr>
            </w:pPr>
            <w:r>
              <w:rPr>
                <w:rFonts w:asciiTheme="minorHAnsi" w:hAnsiTheme="minorHAnsi" w:cstheme="minorHAnsi"/>
                <w:sz w:val="21"/>
                <w:szCs w:val="21"/>
              </w:rPr>
              <w:t>Excellent interpersonal skills with the ability to maintain strict confidentiality</w:t>
            </w:r>
          </w:p>
        </w:tc>
        <w:tc>
          <w:tcPr>
            <w:tcW w:w="1559" w:type="dxa"/>
            <w:tcBorders>
              <w:top w:val="single" w:sz="18" w:space="0" w:color="auto"/>
              <w:left w:val="single" w:sz="18" w:space="0" w:color="auto"/>
              <w:bottom w:val="single" w:sz="4" w:space="0" w:color="000000"/>
              <w:right w:val="single" w:sz="4" w:space="0" w:color="000000"/>
            </w:tcBorders>
            <w:vAlign w:val="center"/>
            <w:hideMark/>
          </w:tcPr>
          <w:p w14:paraId="2AD4A14D"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18" w:space="0" w:color="auto"/>
              <w:left w:val="single" w:sz="4" w:space="0" w:color="000000"/>
              <w:bottom w:val="single" w:sz="4" w:space="0" w:color="000000"/>
              <w:right w:val="single" w:sz="18" w:space="0" w:color="auto"/>
            </w:tcBorders>
          </w:tcPr>
          <w:p w14:paraId="3A3CD486" w14:textId="77777777" w:rsidR="0029279B" w:rsidRDefault="0029279B">
            <w:pPr>
              <w:rPr>
                <w:rFonts w:asciiTheme="minorHAnsi" w:eastAsia="Times New Roman" w:hAnsiTheme="minorHAnsi" w:cstheme="minorHAnsi"/>
                <w:b/>
                <w:sz w:val="22"/>
                <w:szCs w:val="22"/>
                <w:lang w:eastAsia="en-GB"/>
              </w:rPr>
            </w:pPr>
          </w:p>
        </w:tc>
      </w:tr>
      <w:tr w:rsidR="0029279B" w14:paraId="38ADF8FD" w14:textId="77777777" w:rsidTr="0029279B">
        <w:trPr>
          <w:trHeight w:val="123"/>
        </w:trPr>
        <w:tc>
          <w:tcPr>
            <w:tcW w:w="6353" w:type="dxa"/>
            <w:tcBorders>
              <w:top w:val="single" w:sz="4" w:space="0" w:color="auto"/>
              <w:left w:val="single" w:sz="18" w:space="0" w:color="auto"/>
              <w:bottom w:val="single" w:sz="4" w:space="0" w:color="auto"/>
              <w:right w:val="single" w:sz="18" w:space="0" w:color="auto"/>
            </w:tcBorders>
            <w:hideMark/>
          </w:tcPr>
          <w:p w14:paraId="27AECA1F" w14:textId="77777777" w:rsidR="0029279B" w:rsidRDefault="0029279B">
            <w:pPr>
              <w:rPr>
                <w:rFonts w:asciiTheme="minorHAnsi" w:hAnsiTheme="minorHAnsi" w:cstheme="minorHAnsi"/>
                <w:sz w:val="21"/>
                <w:szCs w:val="21"/>
              </w:rPr>
            </w:pPr>
            <w:r>
              <w:rPr>
                <w:rFonts w:asciiTheme="minorHAnsi" w:hAnsiTheme="minorHAnsi" w:cstheme="minorHAnsi"/>
                <w:sz w:val="21"/>
                <w:szCs w:val="21"/>
              </w:rPr>
              <w:t>Ability to work calmly under pressure</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778CBE68"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tcPr>
          <w:p w14:paraId="6D718FFE" w14:textId="77777777" w:rsidR="0029279B" w:rsidRDefault="0029279B">
            <w:pPr>
              <w:rPr>
                <w:rFonts w:asciiTheme="minorHAnsi" w:eastAsia="Times New Roman" w:hAnsiTheme="minorHAnsi" w:cstheme="minorHAnsi"/>
                <w:b/>
                <w:sz w:val="22"/>
                <w:szCs w:val="22"/>
                <w:lang w:eastAsia="en-GB"/>
              </w:rPr>
            </w:pPr>
          </w:p>
        </w:tc>
      </w:tr>
      <w:tr w:rsidR="0029279B" w14:paraId="6961C3EA" w14:textId="77777777" w:rsidTr="0029279B">
        <w:trPr>
          <w:trHeight w:val="123"/>
        </w:trPr>
        <w:tc>
          <w:tcPr>
            <w:tcW w:w="6353" w:type="dxa"/>
            <w:tcBorders>
              <w:top w:val="single" w:sz="4" w:space="0" w:color="auto"/>
              <w:left w:val="single" w:sz="18" w:space="0" w:color="auto"/>
              <w:bottom w:val="single" w:sz="4" w:space="0" w:color="auto"/>
              <w:right w:val="single" w:sz="18" w:space="0" w:color="auto"/>
            </w:tcBorders>
            <w:hideMark/>
          </w:tcPr>
          <w:p w14:paraId="0535C32D" w14:textId="77777777" w:rsidR="0029279B" w:rsidRDefault="0029279B">
            <w:pPr>
              <w:rPr>
                <w:rFonts w:asciiTheme="minorHAnsi" w:hAnsiTheme="minorHAnsi" w:cstheme="minorHAnsi"/>
                <w:sz w:val="21"/>
                <w:szCs w:val="21"/>
              </w:rPr>
            </w:pPr>
            <w:r>
              <w:rPr>
                <w:rFonts w:asciiTheme="minorHAnsi" w:hAnsiTheme="minorHAnsi" w:cstheme="minorHAnsi"/>
                <w:sz w:val="21"/>
                <w:szCs w:val="21"/>
              </w:rPr>
              <w:t>Ability to communicate clearly orally and in writing</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7A8D50D6"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tcPr>
          <w:p w14:paraId="1A632A7D" w14:textId="77777777" w:rsidR="0029279B" w:rsidRDefault="0029279B">
            <w:pPr>
              <w:rPr>
                <w:rFonts w:asciiTheme="minorHAnsi" w:eastAsia="Times New Roman" w:hAnsiTheme="minorHAnsi" w:cstheme="minorHAnsi"/>
                <w:b/>
                <w:sz w:val="22"/>
                <w:szCs w:val="22"/>
                <w:lang w:eastAsia="en-GB"/>
              </w:rPr>
            </w:pPr>
          </w:p>
        </w:tc>
      </w:tr>
      <w:tr w:rsidR="0029279B" w14:paraId="60B6BCBF" w14:textId="77777777" w:rsidTr="0029279B">
        <w:trPr>
          <w:trHeight w:val="123"/>
        </w:trPr>
        <w:tc>
          <w:tcPr>
            <w:tcW w:w="6353" w:type="dxa"/>
            <w:tcBorders>
              <w:top w:val="single" w:sz="4" w:space="0" w:color="auto"/>
              <w:left w:val="single" w:sz="18" w:space="0" w:color="auto"/>
              <w:bottom w:val="single" w:sz="4" w:space="0" w:color="auto"/>
              <w:right w:val="single" w:sz="18" w:space="0" w:color="auto"/>
            </w:tcBorders>
            <w:vAlign w:val="center"/>
            <w:hideMark/>
          </w:tcPr>
          <w:p w14:paraId="66A5E549" w14:textId="77777777" w:rsidR="0029279B" w:rsidRDefault="0029279B">
            <w:pPr>
              <w:autoSpaceDE w:val="0"/>
              <w:autoSpaceDN w:val="0"/>
              <w:adjustRightInd w:val="0"/>
              <w:rPr>
                <w:rFonts w:asciiTheme="minorHAnsi" w:hAnsiTheme="minorHAnsi" w:cstheme="minorHAnsi"/>
                <w:sz w:val="21"/>
                <w:szCs w:val="21"/>
              </w:rPr>
            </w:pPr>
            <w:r>
              <w:rPr>
                <w:rFonts w:asciiTheme="minorHAnsi" w:hAnsiTheme="minorHAnsi" w:cstheme="minorHAnsi"/>
                <w:sz w:val="21"/>
                <w:szCs w:val="21"/>
              </w:rPr>
              <w:t>Confident, polite and friendly manner</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055A1656"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tcPr>
          <w:p w14:paraId="6C179B89" w14:textId="77777777" w:rsidR="0029279B" w:rsidRDefault="0029279B">
            <w:pPr>
              <w:rPr>
                <w:rFonts w:asciiTheme="minorHAnsi" w:eastAsia="Times New Roman" w:hAnsiTheme="minorHAnsi" w:cstheme="minorHAnsi"/>
                <w:b/>
                <w:sz w:val="22"/>
                <w:szCs w:val="22"/>
                <w:lang w:eastAsia="en-GB"/>
              </w:rPr>
            </w:pPr>
          </w:p>
        </w:tc>
      </w:tr>
      <w:tr w:rsidR="0029279B" w14:paraId="4D1DDC09" w14:textId="77777777" w:rsidTr="0029279B">
        <w:trPr>
          <w:trHeight w:val="123"/>
        </w:trPr>
        <w:tc>
          <w:tcPr>
            <w:tcW w:w="6353" w:type="dxa"/>
            <w:tcBorders>
              <w:top w:val="single" w:sz="4" w:space="0" w:color="auto"/>
              <w:left w:val="single" w:sz="18" w:space="0" w:color="auto"/>
              <w:bottom w:val="single" w:sz="4" w:space="0" w:color="auto"/>
              <w:right w:val="single" w:sz="18" w:space="0" w:color="auto"/>
            </w:tcBorders>
            <w:vAlign w:val="center"/>
            <w:hideMark/>
          </w:tcPr>
          <w:p w14:paraId="5D73CD77" w14:textId="77777777" w:rsidR="0029279B" w:rsidRDefault="0029279B">
            <w:pPr>
              <w:autoSpaceDE w:val="0"/>
              <w:autoSpaceDN w:val="0"/>
              <w:adjustRightInd w:val="0"/>
              <w:rPr>
                <w:rFonts w:asciiTheme="minorHAnsi" w:hAnsiTheme="minorHAnsi" w:cstheme="minorHAnsi"/>
                <w:sz w:val="21"/>
                <w:szCs w:val="21"/>
              </w:rPr>
            </w:pPr>
            <w:r>
              <w:rPr>
                <w:rFonts w:asciiTheme="minorHAnsi" w:hAnsiTheme="minorHAnsi" w:cstheme="minorHAnsi"/>
                <w:sz w:val="21"/>
                <w:szCs w:val="21"/>
              </w:rPr>
              <w:t>Good organisational and time management skills</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3E9E4584"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tcPr>
          <w:p w14:paraId="58DDB962" w14:textId="77777777" w:rsidR="0029279B" w:rsidRDefault="0029279B">
            <w:pPr>
              <w:rPr>
                <w:rFonts w:asciiTheme="minorHAnsi" w:eastAsia="Times New Roman" w:hAnsiTheme="minorHAnsi" w:cstheme="minorHAnsi"/>
                <w:b/>
                <w:sz w:val="22"/>
                <w:szCs w:val="22"/>
                <w:lang w:eastAsia="en-GB"/>
              </w:rPr>
            </w:pPr>
          </w:p>
        </w:tc>
      </w:tr>
      <w:tr w:rsidR="0029279B" w14:paraId="66088EB4" w14:textId="77777777" w:rsidTr="0029279B">
        <w:trPr>
          <w:trHeight w:val="123"/>
        </w:trPr>
        <w:tc>
          <w:tcPr>
            <w:tcW w:w="6353" w:type="dxa"/>
            <w:tcBorders>
              <w:top w:val="single" w:sz="4" w:space="0" w:color="auto"/>
              <w:left w:val="single" w:sz="18" w:space="0" w:color="auto"/>
              <w:bottom w:val="single" w:sz="4" w:space="0" w:color="auto"/>
              <w:right w:val="single" w:sz="18" w:space="0" w:color="auto"/>
            </w:tcBorders>
            <w:vAlign w:val="center"/>
            <w:hideMark/>
          </w:tcPr>
          <w:p w14:paraId="0D8F33A4" w14:textId="77777777" w:rsidR="0029279B" w:rsidRDefault="0029279B">
            <w:pPr>
              <w:autoSpaceDE w:val="0"/>
              <w:autoSpaceDN w:val="0"/>
              <w:adjustRightInd w:val="0"/>
              <w:rPr>
                <w:rFonts w:asciiTheme="minorHAnsi" w:hAnsiTheme="minorHAnsi" w:cstheme="minorHAnsi"/>
                <w:sz w:val="21"/>
                <w:szCs w:val="21"/>
              </w:rPr>
            </w:pPr>
            <w:r>
              <w:rPr>
                <w:rFonts w:asciiTheme="minorHAnsi" w:hAnsiTheme="minorHAnsi" w:cstheme="minorHAnsi"/>
                <w:sz w:val="21"/>
                <w:szCs w:val="21"/>
              </w:rPr>
              <w:t>Enthusiasm and commitment to teaching</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49BCE368"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tcPr>
          <w:p w14:paraId="6E6CFBE6" w14:textId="77777777" w:rsidR="0029279B" w:rsidRDefault="0029279B">
            <w:pPr>
              <w:rPr>
                <w:rFonts w:asciiTheme="minorHAnsi" w:eastAsia="Times New Roman" w:hAnsiTheme="minorHAnsi" w:cstheme="minorHAnsi"/>
                <w:b/>
                <w:sz w:val="22"/>
                <w:szCs w:val="22"/>
                <w:lang w:eastAsia="en-GB"/>
              </w:rPr>
            </w:pPr>
          </w:p>
        </w:tc>
      </w:tr>
      <w:tr w:rsidR="0029279B" w14:paraId="08ACD3C9" w14:textId="77777777" w:rsidTr="0029279B">
        <w:trPr>
          <w:trHeight w:val="123"/>
        </w:trPr>
        <w:tc>
          <w:tcPr>
            <w:tcW w:w="6353" w:type="dxa"/>
            <w:tcBorders>
              <w:top w:val="single" w:sz="4" w:space="0" w:color="auto"/>
              <w:left w:val="single" w:sz="18" w:space="0" w:color="auto"/>
              <w:bottom w:val="single" w:sz="4" w:space="0" w:color="auto"/>
              <w:right w:val="single" w:sz="18" w:space="0" w:color="auto"/>
            </w:tcBorders>
            <w:vAlign w:val="center"/>
            <w:hideMark/>
          </w:tcPr>
          <w:p w14:paraId="71577BCF" w14:textId="77777777" w:rsidR="0029279B" w:rsidRDefault="0029279B">
            <w:pPr>
              <w:autoSpaceDE w:val="0"/>
              <w:autoSpaceDN w:val="0"/>
              <w:adjustRightInd w:val="0"/>
              <w:rPr>
                <w:rFonts w:asciiTheme="minorHAnsi" w:hAnsiTheme="minorHAnsi" w:cstheme="minorHAnsi"/>
                <w:sz w:val="21"/>
                <w:szCs w:val="21"/>
              </w:rPr>
            </w:pPr>
            <w:r>
              <w:rPr>
                <w:rFonts w:asciiTheme="minorHAnsi" w:hAnsiTheme="minorHAnsi" w:cstheme="minorHAnsi"/>
                <w:sz w:val="21"/>
                <w:szCs w:val="21"/>
              </w:rPr>
              <w:t>Ability to embrace innovation and change</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4435AE08"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tcPr>
          <w:p w14:paraId="5A62503B" w14:textId="77777777" w:rsidR="0029279B" w:rsidRDefault="0029279B">
            <w:pPr>
              <w:rPr>
                <w:rFonts w:asciiTheme="minorHAnsi" w:eastAsia="Times New Roman" w:hAnsiTheme="minorHAnsi" w:cstheme="minorHAnsi"/>
                <w:b/>
                <w:sz w:val="22"/>
                <w:szCs w:val="22"/>
                <w:lang w:eastAsia="en-GB"/>
              </w:rPr>
            </w:pPr>
          </w:p>
        </w:tc>
      </w:tr>
      <w:tr w:rsidR="0029279B" w14:paraId="78110EFC" w14:textId="77777777" w:rsidTr="0029279B">
        <w:trPr>
          <w:trHeight w:val="123"/>
        </w:trPr>
        <w:tc>
          <w:tcPr>
            <w:tcW w:w="6353" w:type="dxa"/>
            <w:tcBorders>
              <w:top w:val="single" w:sz="4" w:space="0" w:color="auto"/>
              <w:left w:val="single" w:sz="18" w:space="0" w:color="auto"/>
              <w:bottom w:val="single" w:sz="4" w:space="0" w:color="auto"/>
              <w:right w:val="single" w:sz="18" w:space="0" w:color="auto"/>
            </w:tcBorders>
            <w:vAlign w:val="center"/>
            <w:hideMark/>
          </w:tcPr>
          <w:p w14:paraId="69456C28" w14:textId="77777777" w:rsidR="0029279B" w:rsidRDefault="0029279B">
            <w:pPr>
              <w:autoSpaceDE w:val="0"/>
              <w:autoSpaceDN w:val="0"/>
              <w:adjustRightInd w:val="0"/>
              <w:rPr>
                <w:rFonts w:asciiTheme="minorHAnsi" w:hAnsiTheme="minorHAnsi" w:cstheme="minorHAnsi"/>
                <w:sz w:val="21"/>
                <w:szCs w:val="21"/>
              </w:rPr>
            </w:pPr>
            <w:r>
              <w:rPr>
                <w:rFonts w:asciiTheme="minorHAnsi" w:hAnsiTheme="minorHAnsi" w:cstheme="minorHAnsi"/>
                <w:sz w:val="21"/>
                <w:szCs w:val="21"/>
              </w:rPr>
              <w:t>Ability and willingness to contribute to whole school improvement programmes</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275325D5"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tcPr>
          <w:p w14:paraId="3BDF140D" w14:textId="77777777" w:rsidR="0029279B" w:rsidRDefault="0029279B">
            <w:pPr>
              <w:rPr>
                <w:rFonts w:asciiTheme="minorHAnsi" w:eastAsia="Times New Roman" w:hAnsiTheme="minorHAnsi" w:cstheme="minorHAnsi"/>
                <w:b/>
                <w:sz w:val="22"/>
                <w:szCs w:val="22"/>
                <w:lang w:eastAsia="en-GB"/>
              </w:rPr>
            </w:pPr>
          </w:p>
        </w:tc>
      </w:tr>
      <w:tr w:rsidR="0029279B" w14:paraId="41018367" w14:textId="77777777" w:rsidTr="0029279B">
        <w:trPr>
          <w:trHeight w:val="123"/>
        </w:trPr>
        <w:tc>
          <w:tcPr>
            <w:tcW w:w="6353" w:type="dxa"/>
            <w:tcBorders>
              <w:top w:val="single" w:sz="4" w:space="0" w:color="auto"/>
              <w:left w:val="single" w:sz="18" w:space="0" w:color="auto"/>
              <w:bottom w:val="single" w:sz="4" w:space="0" w:color="auto"/>
              <w:right w:val="single" w:sz="18" w:space="0" w:color="auto"/>
            </w:tcBorders>
            <w:hideMark/>
          </w:tcPr>
          <w:p w14:paraId="4178D8B3" w14:textId="77777777" w:rsidR="0029279B" w:rsidRDefault="0029279B">
            <w:pPr>
              <w:rPr>
                <w:rFonts w:asciiTheme="minorHAnsi" w:hAnsiTheme="minorHAnsi" w:cstheme="minorHAnsi"/>
                <w:sz w:val="21"/>
                <w:szCs w:val="21"/>
              </w:rPr>
            </w:pPr>
            <w:r>
              <w:rPr>
                <w:rFonts w:asciiTheme="minorHAnsi" w:hAnsiTheme="minorHAnsi" w:cstheme="minorHAnsi"/>
                <w:sz w:val="21"/>
                <w:szCs w:val="21"/>
              </w:rPr>
              <w:t>Able to follow direction and work in collaboration with the leadership team</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541E2E4E"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tcPr>
          <w:p w14:paraId="24E35A07" w14:textId="77777777" w:rsidR="0029279B" w:rsidRDefault="0029279B">
            <w:pPr>
              <w:rPr>
                <w:rFonts w:asciiTheme="minorHAnsi" w:eastAsia="Times New Roman" w:hAnsiTheme="minorHAnsi" w:cstheme="minorHAnsi"/>
                <w:b/>
                <w:sz w:val="22"/>
                <w:szCs w:val="22"/>
                <w:lang w:eastAsia="en-GB"/>
              </w:rPr>
            </w:pPr>
          </w:p>
        </w:tc>
      </w:tr>
      <w:tr w:rsidR="0029279B" w14:paraId="04487543" w14:textId="77777777" w:rsidTr="0029279B">
        <w:trPr>
          <w:trHeight w:val="123"/>
        </w:trPr>
        <w:tc>
          <w:tcPr>
            <w:tcW w:w="6353" w:type="dxa"/>
            <w:tcBorders>
              <w:top w:val="single" w:sz="4" w:space="0" w:color="auto"/>
              <w:left w:val="single" w:sz="18" w:space="0" w:color="auto"/>
              <w:bottom w:val="single" w:sz="4" w:space="0" w:color="auto"/>
              <w:right w:val="single" w:sz="18" w:space="0" w:color="auto"/>
            </w:tcBorders>
            <w:hideMark/>
          </w:tcPr>
          <w:p w14:paraId="721ADD7B" w14:textId="77777777" w:rsidR="0029279B" w:rsidRDefault="0029279B">
            <w:pPr>
              <w:rPr>
                <w:rFonts w:asciiTheme="minorHAnsi" w:hAnsiTheme="minorHAnsi" w:cstheme="minorHAnsi"/>
                <w:sz w:val="21"/>
                <w:szCs w:val="21"/>
              </w:rPr>
            </w:pPr>
            <w:r>
              <w:rPr>
                <w:rFonts w:asciiTheme="minorHAnsi" w:hAnsiTheme="minorHAnsi" w:cstheme="minorHAnsi"/>
                <w:sz w:val="21"/>
                <w:szCs w:val="21"/>
              </w:rPr>
              <w:t>Able to work flexibly, adopt a hands-on approach and respond to unplanned situations</w:t>
            </w:r>
          </w:p>
        </w:tc>
        <w:tc>
          <w:tcPr>
            <w:tcW w:w="1559" w:type="dxa"/>
            <w:tcBorders>
              <w:top w:val="single" w:sz="4" w:space="0" w:color="000000"/>
              <w:left w:val="single" w:sz="18" w:space="0" w:color="auto"/>
              <w:bottom w:val="single" w:sz="4" w:space="0" w:color="000000"/>
              <w:right w:val="single" w:sz="4" w:space="0" w:color="000000"/>
            </w:tcBorders>
            <w:vAlign w:val="center"/>
            <w:hideMark/>
          </w:tcPr>
          <w:p w14:paraId="0BAFBA70"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4" w:space="0" w:color="000000"/>
              <w:right w:val="single" w:sz="18" w:space="0" w:color="auto"/>
            </w:tcBorders>
          </w:tcPr>
          <w:p w14:paraId="6F900CD0" w14:textId="77777777" w:rsidR="0029279B" w:rsidRDefault="0029279B">
            <w:pPr>
              <w:rPr>
                <w:rFonts w:asciiTheme="minorHAnsi" w:eastAsia="Times New Roman" w:hAnsiTheme="minorHAnsi" w:cstheme="minorHAnsi"/>
                <w:b/>
                <w:sz w:val="22"/>
                <w:szCs w:val="22"/>
                <w:lang w:eastAsia="en-GB"/>
              </w:rPr>
            </w:pPr>
          </w:p>
        </w:tc>
      </w:tr>
      <w:tr w:rsidR="0029279B" w14:paraId="2380F564" w14:textId="77777777" w:rsidTr="0029279B">
        <w:trPr>
          <w:trHeight w:val="123"/>
        </w:trPr>
        <w:tc>
          <w:tcPr>
            <w:tcW w:w="6353" w:type="dxa"/>
            <w:tcBorders>
              <w:top w:val="single" w:sz="4" w:space="0" w:color="auto"/>
              <w:left w:val="single" w:sz="18" w:space="0" w:color="auto"/>
              <w:bottom w:val="single" w:sz="18" w:space="0" w:color="auto"/>
              <w:right w:val="single" w:sz="18" w:space="0" w:color="auto"/>
            </w:tcBorders>
            <w:hideMark/>
          </w:tcPr>
          <w:p w14:paraId="6AC73BD1" w14:textId="77777777" w:rsidR="0029279B" w:rsidRDefault="0029279B">
            <w:pPr>
              <w:rPr>
                <w:rFonts w:asciiTheme="minorHAnsi" w:hAnsiTheme="minorHAnsi" w:cstheme="minorHAnsi"/>
                <w:sz w:val="21"/>
                <w:szCs w:val="21"/>
              </w:rPr>
            </w:pPr>
            <w:r>
              <w:rPr>
                <w:rFonts w:asciiTheme="minorHAnsi" w:hAnsiTheme="minorHAnsi" w:cstheme="minorHAnsi"/>
                <w:sz w:val="21"/>
                <w:szCs w:val="21"/>
              </w:rPr>
              <w:t>Commitment to the highest standards of child protection and safeguarding</w:t>
            </w:r>
          </w:p>
        </w:tc>
        <w:tc>
          <w:tcPr>
            <w:tcW w:w="1559" w:type="dxa"/>
            <w:tcBorders>
              <w:top w:val="single" w:sz="4" w:space="0" w:color="000000"/>
              <w:left w:val="single" w:sz="18" w:space="0" w:color="auto"/>
              <w:bottom w:val="single" w:sz="18" w:space="0" w:color="auto"/>
              <w:right w:val="single" w:sz="4" w:space="0" w:color="000000"/>
            </w:tcBorders>
            <w:vAlign w:val="center"/>
            <w:hideMark/>
          </w:tcPr>
          <w:p w14:paraId="784EAEC4" w14:textId="77777777" w:rsidR="0029279B" w:rsidRDefault="0029279B">
            <w:pPr>
              <w:jc w:val="center"/>
              <w:rPr>
                <w:rFonts w:asciiTheme="minorHAnsi" w:hAnsiTheme="minorHAnsi" w:cstheme="minorHAnsi"/>
                <w:sz w:val="21"/>
                <w:szCs w:val="21"/>
              </w:rPr>
            </w:pPr>
            <w:r>
              <w:rPr>
                <w:rFonts w:asciiTheme="minorHAnsi" w:hAnsiTheme="minorHAnsi" w:cstheme="minorHAnsi"/>
                <w:b/>
                <w:sz w:val="21"/>
                <w:szCs w:val="21"/>
              </w:rPr>
              <w:sym w:font="Wingdings" w:char="F0FC"/>
            </w:r>
          </w:p>
        </w:tc>
        <w:tc>
          <w:tcPr>
            <w:tcW w:w="1559" w:type="dxa"/>
            <w:tcBorders>
              <w:top w:val="single" w:sz="4" w:space="0" w:color="000000"/>
              <w:left w:val="single" w:sz="4" w:space="0" w:color="000000"/>
              <w:bottom w:val="single" w:sz="18" w:space="0" w:color="auto"/>
              <w:right w:val="single" w:sz="18" w:space="0" w:color="auto"/>
            </w:tcBorders>
          </w:tcPr>
          <w:p w14:paraId="7D93A07E" w14:textId="77777777" w:rsidR="0029279B" w:rsidRDefault="0029279B">
            <w:pPr>
              <w:rPr>
                <w:rFonts w:asciiTheme="minorHAnsi" w:eastAsia="Times New Roman" w:hAnsiTheme="minorHAnsi" w:cstheme="minorHAnsi"/>
                <w:b/>
                <w:sz w:val="22"/>
                <w:szCs w:val="22"/>
                <w:lang w:eastAsia="en-GB"/>
              </w:rPr>
            </w:pPr>
          </w:p>
        </w:tc>
      </w:tr>
    </w:tbl>
    <w:p w14:paraId="2552BB4C" w14:textId="77777777" w:rsidR="004114F7" w:rsidRDefault="004114F7" w:rsidP="0029279B"/>
    <w:sectPr w:rsidR="004114F7" w:rsidSect="003F5D49">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CC61" w14:textId="77777777" w:rsidR="00537E7B" w:rsidRDefault="00537E7B">
      <w:r>
        <w:separator/>
      </w:r>
    </w:p>
  </w:endnote>
  <w:endnote w:type="continuationSeparator" w:id="0">
    <w:p w14:paraId="447F7C15" w14:textId="77777777" w:rsidR="00537E7B" w:rsidRDefault="0053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7C16" w14:textId="77777777" w:rsidR="00537E7B" w:rsidRDefault="00537E7B">
      <w:r>
        <w:separator/>
      </w:r>
    </w:p>
  </w:footnote>
  <w:footnote w:type="continuationSeparator" w:id="0">
    <w:p w14:paraId="4EB2307B" w14:textId="77777777" w:rsidR="00537E7B" w:rsidRDefault="0053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5D4E" w14:textId="77777777"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A760F"/>
    <w:multiLevelType w:val="hybridMultilevel"/>
    <w:tmpl w:val="EFD67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97FE1"/>
    <w:multiLevelType w:val="hybridMultilevel"/>
    <w:tmpl w:val="64B03EF8"/>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616E5"/>
    <w:multiLevelType w:val="hybridMultilevel"/>
    <w:tmpl w:val="A75E3B68"/>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4"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417157">
    <w:abstractNumId w:val="11"/>
  </w:num>
  <w:num w:numId="2" w16cid:durableId="1072312521">
    <w:abstractNumId w:val="22"/>
  </w:num>
  <w:num w:numId="3" w16cid:durableId="876237548">
    <w:abstractNumId w:val="10"/>
  </w:num>
  <w:num w:numId="4" w16cid:durableId="1490944548">
    <w:abstractNumId w:val="22"/>
  </w:num>
  <w:num w:numId="5" w16cid:durableId="1449155586">
    <w:abstractNumId w:val="18"/>
  </w:num>
  <w:num w:numId="6" w16cid:durableId="832451772">
    <w:abstractNumId w:val="6"/>
  </w:num>
  <w:num w:numId="7" w16cid:durableId="955991684">
    <w:abstractNumId w:val="1"/>
  </w:num>
  <w:num w:numId="8" w16cid:durableId="1699818551">
    <w:abstractNumId w:val="26"/>
  </w:num>
  <w:num w:numId="9" w16cid:durableId="288778397">
    <w:abstractNumId w:val="15"/>
  </w:num>
  <w:num w:numId="10" w16cid:durableId="1652059923">
    <w:abstractNumId w:val="12"/>
  </w:num>
  <w:num w:numId="11" w16cid:durableId="125315145">
    <w:abstractNumId w:val="20"/>
  </w:num>
  <w:num w:numId="12" w16cid:durableId="1647082966">
    <w:abstractNumId w:val="17"/>
  </w:num>
  <w:num w:numId="13" w16cid:durableId="1028677557">
    <w:abstractNumId w:val="3"/>
  </w:num>
  <w:num w:numId="14" w16cid:durableId="208881208">
    <w:abstractNumId w:val="24"/>
  </w:num>
  <w:num w:numId="15" w16cid:durableId="1644845096">
    <w:abstractNumId w:val="21"/>
  </w:num>
  <w:num w:numId="16" w16cid:durableId="1949266804">
    <w:abstractNumId w:val="9"/>
  </w:num>
  <w:num w:numId="17" w16cid:durableId="740560900">
    <w:abstractNumId w:val="7"/>
  </w:num>
  <w:num w:numId="18" w16cid:durableId="770902788">
    <w:abstractNumId w:val="19"/>
  </w:num>
  <w:num w:numId="19" w16cid:durableId="1130515871">
    <w:abstractNumId w:val="23"/>
  </w:num>
  <w:num w:numId="20" w16cid:durableId="1808204238">
    <w:abstractNumId w:val="25"/>
  </w:num>
  <w:num w:numId="21" w16cid:durableId="848056691">
    <w:abstractNumId w:val="8"/>
  </w:num>
  <w:num w:numId="22" w16cid:durableId="1850439678">
    <w:abstractNumId w:val="0"/>
  </w:num>
  <w:num w:numId="23" w16cid:durableId="2126919161">
    <w:abstractNumId w:val="4"/>
  </w:num>
  <w:num w:numId="24" w16cid:durableId="37826319">
    <w:abstractNumId w:val="2"/>
  </w:num>
  <w:num w:numId="25" w16cid:durableId="659621597">
    <w:abstractNumId w:val="5"/>
  </w:num>
  <w:num w:numId="26" w16cid:durableId="78606386">
    <w:abstractNumId w:val="16"/>
  </w:num>
  <w:num w:numId="27" w16cid:durableId="18895837">
    <w:abstractNumId w:val="14"/>
  </w:num>
  <w:num w:numId="28" w16cid:durableId="82944056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4C2E"/>
    <w:rsid w:val="00125935"/>
    <w:rsid w:val="00131DA1"/>
    <w:rsid w:val="00160DBC"/>
    <w:rsid w:val="001659A4"/>
    <w:rsid w:val="001838F0"/>
    <w:rsid w:val="001B054A"/>
    <w:rsid w:val="002125C5"/>
    <w:rsid w:val="002177B4"/>
    <w:rsid w:val="00220906"/>
    <w:rsid w:val="00230844"/>
    <w:rsid w:val="00235E6C"/>
    <w:rsid w:val="0025594D"/>
    <w:rsid w:val="00264E04"/>
    <w:rsid w:val="00280F9D"/>
    <w:rsid w:val="00281A2B"/>
    <w:rsid w:val="00290A3D"/>
    <w:rsid w:val="0029279B"/>
    <w:rsid w:val="002A17A1"/>
    <w:rsid w:val="002A30DA"/>
    <w:rsid w:val="002A5430"/>
    <w:rsid w:val="002C4FF6"/>
    <w:rsid w:val="002E0085"/>
    <w:rsid w:val="00307577"/>
    <w:rsid w:val="0031318F"/>
    <w:rsid w:val="00323506"/>
    <w:rsid w:val="00323B63"/>
    <w:rsid w:val="00360CC9"/>
    <w:rsid w:val="003722AB"/>
    <w:rsid w:val="00391126"/>
    <w:rsid w:val="003B506C"/>
    <w:rsid w:val="003F0570"/>
    <w:rsid w:val="003F5D49"/>
    <w:rsid w:val="004114F7"/>
    <w:rsid w:val="0042187F"/>
    <w:rsid w:val="0043375C"/>
    <w:rsid w:val="00434614"/>
    <w:rsid w:val="00441BD3"/>
    <w:rsid w:val="004446C7"/>
    <w:rsid w:val="004747A2"/>
    <w:rsid w:val="004A2841"/>
    <w:rsid w:val="004D073F"/>
    <w:rsid w:val="004D17A2"/>
    <w:rsid w:val="004F06C7"/>
    <w:rsid w:val="004F7FF6"/>
    <w:rsid w:val="00503414"/>
    <w:rsid w:val="0051624C"/>
    <w:rsid w:val="0053155A"/>
    <w:rsid w:val="00537E7B"/>
    <w:rsid w:val="0054245F"/>
    <w:rsid w:val="00542543"/>
    <w:rsid w:val="0056537F"/>
    <w:rsid w:val="005710E8"/>
    <w:rsid w:val="005C378E"/>
    <w:rsid w:val="005E3A72"/>
    <w:rsid w:val="00643F21"/>
    <w:rsid w:val="00647780"/>
    <w:rsid w:val="00664533"/>
    <w:rsid w:val="00680B6C"/>
    <w:rsid w:val="00683FB0"/>
    <w:rsid w:val="00686433"/>
    <w:rsid w:val="006A2DAE"/>
    <w:rsid w:val="006A30C8"/>
    <w:rsid w:val="006C73D7"/>
    <w:rsid w:val="006D04B9"/>
    <w:rsid w:val="0070096D"/>
    <w:rsid w:val="00703C09"/>
    <w:rsid w:val="00761A56"/>
    <w:rsid w:val="00770829"/>
    <w:rsid w:val="007A1B7D"/>
    <w:rsid w:val="007E17FE"/>
    <w:rsid w:val="00805F08"/>
    <w:rsid w:val="00822FF1"/>
    <w:rsid w:val="008239F1"/>
    <w:rsid w:val="008602DE"/>
    <w:rsid w:val="00872955"/>
    <w:rsid w:val="00876407"/>
    <w:rsid w:val="008D23F9"/>
    <w:rsid w:val="0090595A"/>
    <w:rsid w:val="0093459B"/>
    <w:rsid w:val="0093486F"/>
    <w:rsid w:val="009509DF"/>
    <w:rsid w:val="00951BD9"/>
    <w:rsid w:val="009707D2"/>
    <w:rsid w:val="00993F52"/>
    <w:rsid w:val="009E039D"/>
    <w:rsid w:val="009E152C"/>
    <w:rsid w:val="009F2089"/>
    <w:rsid w:val="009F6AA3"/>
    <w:rsid w:val="00A064C7"/>
    <w:rsid w:val="00A10731"/>
    <w:rsid w:val="00A13938"/>
    <w:rsid w:val="00A13DEB"/>
    <w:rsid w:val="00A16907"/>
    <w:rsid w:val="00A30EEA"/>
    <w:rsid w:val="00A42A82"/>
    <w:rsid w:val="00A87DA9"/>
    <w:rsid w:val="00AA6273"/>
    <w:rsid w:val="00AD36C0"/>
    <w:rsid w:val="00AE5AB3"/>
    <w:rsid w:val="00B176A2"/>
    <w:rsid w:val="00B44961"/>
    <w:rsid w:val="00B52B38"/>
    <w:rsid w:val="00B67C73"/>
    <w:rsid w:val="00B86E32"/>
    <w:rsid w:val="00B93444"/>
    <w:rsid w:val="00C03FD2"/>
    <w:rsid w:val="00C07E99"/>
    <w:rsid w:val="00C1298C"/>
    <w:rsid w:val="00C60B24"/>
    <w:rsid w:val="00C66C2E"/>
    <w:rsid w:val="00C737AC"/>
    <w:rsid w:val="00CA731B"/>
    <w:rsid w:val="00CA75AE"/>
    <w:rsid w:val="00CC0123"/>
    <w:rsid w:val="00CC29A4"/>
    <w:rsid w:val="00CE5331"/>
    <w:rsid w:val="00CE5B26"/>
    <w:rsid w:val="00CF3E10"/>
    <w:rsid w:val="00D11808"/>
    <w:rsid w:val="00D135DD"/>
    <w:rsid w:val="00D52672"/>
    <w:rsid w:val="00DA4E3A"/>
    <w:rsid w:val="00DB0F62"/>
    <w:rsid w:val="00DD031C"/>
    <w:rsid w:val="00DD13AE"/>
    <w:rsid w:val="00DF0740"/>
    <w:rsid w:val="00DF3D66"/>
    <w:rsid w:val="00E05E59"/>
    <w:rsid w:val="00E333AC"/>
    <w:rsid w:val="00E37F8B"/>
    <w:rsid w:val="00E56F64"/>
    <w:rsid w:val="00E929B1"/>
    <w:rsid w:val="00EC0DD8"/>
    <w:rsid w:val="00EF5CFF"/>
    <w:rsid w:val="00F00184"/>
    <w:rsid w:val="00F07203"/>
    <w:rsid w:val="00F544C1"/>
    <w:rsid w:val="00F54F7E"/>
    <w:rsid w:val="00F606F6"/>
    <w:rsid w:val="00F664E8"/>
    <w:rsid w:val="00F67A6A"/>
    <w:rsid w:val="00FA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95D672"/>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454904375">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_ip_UnifiedCompliancePolicyUIAction xmlns="http://schemas.microsoft.com/sharepoint/v3" xsi:nil="true"/>
    <_ip_UnifiedCompliancePolicyProperties xmlns="http://schemas.microsoft.com/sharepoint/v3" xsi:nil="true"/>
    <lcf76f155ced4ddcb4097134ff3c332f xmlns="c4bf27a1-29c6-4544-9dc2-e578bc9d3b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55396ABB-80FF-49D4-844C-23661B811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34144-5A64-41EC-8AC3-26F207FB4692}">
  <ds:schemaRefs>
    <ds:schemaRef ds:uri="http://purl.org/dc/elements/1.1/"/>
    <ds:schemaRef ds:uri="8ec25b4c-7a2b-4e98-bf0d-c450e3a8d41f"/>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19b3c253-de3b-4346-8420-7d188a95efe0"/>
    <ds:schemaRef ds:uri="http://purl.org/dc/dcmitype/"/>
    <ds:schemaRef ds:uri="901e1a5e-d3f6-4ff3-b201-eee4d910a99a"/>
    <ds:schemaRef ds:uri="http://schemas.microsoft.com/sharepoint/v3"/>
    <ds:schemaRef ds:uri="c4bf27a1-29c6-4544-9dc2-e578bc9d3b6b"/>
  </ds:schemaRefs>
</ds:datastoreItem>
</file>

<file path=customXml/itemProps4.xml><?xml version="1.0" encoding="utf-8"?>
<ds:datastoreItem xmlns:ds="http://schemas.openxmlformats.org/officeDocument/2006/customXml" ds:itemID="{BADBB816-607B-444E-8953-8358E503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1898</Words>
  <Characters>11127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6</cp:revision>
  <cp:lastPrinted>2016-11-08T13:07:00Z</cp:lastPrinted>
  <dcterms:created xsi:type="dcterms:W3CDTF">2024-02-28T09:44:00Z</dcterms:created>
  <dcterms:modified xsi:type="dcterms:W3CDTF">2025-03-06T13:13:00Z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125200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y fmtid="{D5CDD505-2E9C-101B-9397-08002B2CF9AE}" pid="7" name="MSIP_Label_defa4170-0d19-0005-0004-bc88714345d2_Enabled">
    <vt:lpwstr>true</vt:lpwstr>
  </property>
  <property fmtid="{D5CDD505-2E9C-101B-9397-08002B2CF9AE}" pid="8" name="MSIP_Label_defa4170-0d19-0005-0004-bc88714345d2_SetDate">
    <vt:lpwstr>2025-03-06T13:13:28Z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8cdaa49a-9956-4f57-a4a8-099992f1aeb6</vt:lpwstr>
  </property>
  <property fmtid="{D5CDD505-2E9C-101B-9397-08002B2CF9AE}" pid="12" name="MSIP_Label_defa4170-0d19-0005-0004-bc88714345d2_ActionId">
    <vt:lpwstr>497ede8b-b096-40d3-b160-bf13851a4efe</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