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4BC8" w14:textId="560BFCDF" w:rsidR="00AD3D84" w:rsidRPr="00C71AA4" w:rsidRDefault="6D97D467" w:rsidP="3B7A61A0">
      <w:pPr>
        <w:pStyle w:val="Header"/>
        <w:autoSpaceDE w:val="0"/>
        <w:autoSpaceDN w:val="0"/>
        <w:adjustRightInd w:val="0"/>
        <w:jc w:val="center"/>
        <w:rPr>
          <w:rFonts w:asciiTheme="minorHAnsi" w:eastAsia="Calibri" w:hAnsiTheme="minorHAnsi" w:cstheme="minorHAnsi"/>
          <w:color w:val="000000" w:themeColor="text1"/>
          <w:sz w:val="23"/>
          <w:szCs w:val="23"/>
        </w:rPr>
      </w:pPr>
      <w:r w:rsidRPr="00C71AA4">
        <w:rPr>
          <w:rFonts w:asciiTheme="minorHAnsi" w:eastAsia="Arial" w:hAnsiTheme="minorHAnsi" w:cstheme="minorHAnsi"/>
          <w:color w:val="000000" w:themeColor="text1"/>
          <w:sz w:val="20"/>
          <w:szCs w:val="20"/>
        </w:rPr>
        <w:t xml:space="preserve">         </w:t>
      </w:r>
    </w:p>
    <w:p w14:paraId="554E31AC" w14:textId="79CD5341" w:rsidR="00AD3D84" w:rsidRPr="00C71AA4" w:rsidRDefault="00AD3D84" w:rsidP="3B7A61A0">
      <w:pPr>
        <w:pStyle w:val="Header"/>
        <w:autoSpaceDE w:val="0"/>
        <w:autoSpaceDN w:val="0"/>
        <w:adjustRightInd w:val="0"/>
        <w:jc w:val="center"/>
        <w:rPr>
          <w:rFonts w:asciiTheme="minorHAnsi" w:eastAsia="Arial" w:hAnsiTheme="minorHAnsi" w:cstheme="minorHAnsi"/>
          <w:color w:val="000000" w:themeColor="text1"/>
          <w:sz w:val="20"/>
          <w:szCs w:val="20"/>
        </w:rPr>
      </w:pPr>
    </w:p>
    <w:p w14:paraId="481AE61D" w14:textId="1DE45B38" w:rsidR="00084C92" w:rsidRPr="000317A1" w:rsidRDefault="6D97D467" w:rsidP="00C71AA4">
      <w:pPr>
        <w:pStyle w:val="Header"/>
        <w:autoSpaceDE w:val="0"/>
        <w:autoSpaceDN w:val="0"/>
        <w:adjustRightInd w:val="0"/>
        <w:jc w:val="center"/>
        <w:rPr>
          <w:rFonts w:asciiTheme="minorHAnsi" w:hAnsiTheme="minorHAnsi" w:cstheme="minorHAnsi"/>
          <w:b/>
          <w:bCs/>
          <w:sz w:val="24"/>
          <w:szCs w:val="24"/>
          <w:u w:val="single"/>
        </w:rPr>
      </w:pPr>
      <w:r w:rsidRPr="000317A1">
        <w:rPr>
          <w:rFonts w:asciiTheme="minorHAnsi" w:hAnsiTheme="minorHAnsi" w:cstheme="minorHAnsi"/>
          <w:sz w:val="18"/>
          <w:szCs w:val="18"/>
        </w:rPr>
        <w:br/>
      </w:r>
      <w:r w:rsidR="00361F9B" w:rsidRPr="000317A1">
        <w:rPr>
          <w:rFonts w:asciiTheme="minorHAnsi" w:hAnsiTheme="minorHAnsi" w:cstheme="minorHAnsi"/>
          <w:b/>
          <w:bCs/>
          <w:sz w:val="24"/>
          <w:szCs w:val="24"/>
          <w:u w:val="single"/>
        </w:rPr>
        <w:t xml:space="preserve">Kingsteignton School Team Leader </w:t>
      </w:r>
      <w:r w:rsidR="00084C92" w:rsidRPr="000317A1">
        <w:rPr>
          <w:rFonts w:asciiTheme="minorHAnsi" w:hAnsiTheme="minorHAnsi" w:cstheme="minorHAnsi"/>
          <w:b/>
          <w:bCs/>
          <w:sz w:val="24"/>
          <w:szCs w:val="24"/>
          <w:u w:val="single"/>
        </w:rPr>
        <w:t xml:space="preserve">Job Description </w:t>
      </w:r>
      <w:r w:rsidR="00361F9B" w:rsidRPr="000317A1">
        <w:rPr>
          <w:rFonts w:asciiTheme="minorHAnsi" w:hAnsiTheme="minorHAnsi" w:cstheme="minorHAnsi"/>
          <w:b/>
          <w:bCs/>
          <w:sz w:val="24"/>
          <w:szCs w:val="24"/>
          <w:u w:val="single"/>
        </w:rPr>
        <w:t xml:space="preserve"> </w:t>
      </w:r>
    </w:p>
    <w:p w14:paraId="064ACBD6" w14:textId="77777777" w:rsidR="00C71AA4" w:rsidRPr="00C71AA4" w:rsidRDefault="00C71AA4" w:rsidP="00C71AA4">
      <w:pPr>
        <w:pStyle w:val="Header"/>
        <w:autoSpaceDE w:val="0"/>
        <w:autoSpaceDN w:val="0"/>
        <w:adjustRightInd w:val="0"/>
        <w:jc w:val="center"/>
        <w:rPr>
          <w:rFonts w:asciiTheme="minorHAnsi" w:hAnsiTheme="minorHAnsi" w:cstheme="minorHAnsi"/>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084C92" w:rsidRPr="00C71AA4" w14:paraId="3076AB70" w14:textId="77777777" w:rsidTr="00FF3884">
        <w:tc>
          <w:tcPr>
            <w:tcW w:w="2268" w:type="dxa"/>
            <w:shd w:val="clear" w:color="auto" w:fill="C0C0C0"/>
            <w:vAlign w:val="center"/>
          </w:tcPr>
          <w:p w14:paraId="4AFAC3AC"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Post Title</w:t>
            </w:r>
          </w:p>
        </w:tc>
        <w:tc>
          <w:tcPr>
            <w:tcW w:w="6840" w:type="dxa"/>
          </w:tcPr>
          <w:p w14:paraId="11316EDC" w14:textId="4777B036" w:rsidR="00084C92" w:rsidRPr="001D728F" w:rsidRDefault="00084C92" w:rsidP="00FF3884">
            <w:pPr>
              <w:rPr>
                <w:rFonts w:asciiTheme="minorHAnsi" w:hAnsiTheme="minorHAnsi" w:cstheme="minorHAnsi"/>
                <w:bCs/>
              </w:rPr>
            </w:pPr>
            <w:r w:rsidRPr="001D728F">
              <w:rPr>
                <w:rFonts w:asciiTheme="minorHAnsi" w:hAnsiTheme="minorHAnsi" w:cstheme="minorHAnsi"/>
                <w:bCs/>
              </w:rPr>
              <w:t>Team Leader</w:t>
            </w:r>
            <w:r w:rsidR="00D25CA9">
              <w:rPr>
                <w:rFonts w:asciiTheme="minorHAnsi" w:hAnsiTheme="minorHAnsi" w:cstheme="minorHAnsi"/>
                <w:bCs/>
              </w:rPr>
              <w:t>.</w:t>
            </w:r>
            <w:r w:rsidRPr="001D728F">
              <w:rPr>
                <w:rFonts w:asciiTheme="minorHAnsi" w:hAnsiTheme="minorHAnsi" w:cstheme="minorHAnsi"/>
                <w:bCs/>
              </w:rPr>
              <w:t xml:space="preserve"> </w:t>
            </w:r>
          </w:p>
        </w:tc>
      </w:tr>
      <w:tr w:rsidR="00084C92" w:rsidRPr="00C71AA4" w14:paraId="7F9A0DC2" w14:textId="77777777" w:rsidTr="00FF3884">
        <w:tc>
          <w:tcPr>
            <w:tcW w:w="2268" w:type="dxa"/>
            <w:shd w:val="clear" w:color="auto" w:fill="C0C0C0"/>
            <w:vAlign w:val="center"/>
          </w:tcPr>
          <w:p w14:paraId="539BC665"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Location</w:t>
            </w:r>
          </w:p>
        </w:tc>
        <w:tc>
          <w:tcPr>
            <w:tcW w:w="6840" w:type="dxa"/>
          </w:tcPr>
          <w:p w14:paraId="1A170150" w14:textId="332B905A" w:rsidR="00084C92" w:rsidRPr="001D728F" w:rsidRDefault="00D93045" w:rsidP="00FF3884">
            <w:pPr>
              <w:rPr>
                <w:rFonts w:asciiTheme="minorHAnsi" w:hAnsiTheme="minorHAnsi" w:cstheme="minorHAnsi"/>
                <w:bCs/>
              </w:rPr>
            </w:pPr>
            <w:r>
              <w:rPr>
                <w:rFonts w:asciiTheme="minorHAnsi" w:hAnsiTheme="minorHAnsi" w:cstheme="minorHAnsi"/>
                <w:bCs/>
              </w:rPr>
              <w:t>Kingsteignton</w:t>
            </w:r>
            <w:r w:rsidR="00084C92" w:rsidRPr="001D728F">
              <w:rPr>
                <w:rFonts w:asciiTheme="minorHAnsi" w:hAnsiTheme="minorHAnsi" w:cstheme="minorHAnsi"/>
                <w:bCs/>
              </w:rPr>
              <w:t xml:space="preserve"> School</w:t>
            </w:r>
            <w:r w:rsidR="00D25CA9">
              <w:rPr>
                <w:rFonts w:asciiTheme="minorHAnsi" w:hAnsiTheme="minorHAnsi" w:cstheme="minorHAnsi"/>
                <w:bCs/>
              </w:rPr>
              <w:t>.</w:t>
            </w:r>
          </w:p>
        </w:tc>
      </w:tr>
      <w:tr w:rsidR="00084C92" w:rsidRPr="00C71AA4" w14:paraId="587F29C3" w14:textId="77777777" w:rsidTr="00FF3884">
        <w:tc>
          <w:tcPr>
            <w:tcW w:w="2268" w:type="dxa"/>
            <w:shd w:val="clear" w:color="auto" w:fill="C0C0C0"/>
            <w:vAlign w:val="center"/>
          </w:tcPr>
          <w:p w14:paraId="540ED86A"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Purpose</w:t>
            </w:r>
          </w:p>
        </w:tc>
        <w:tc>
          <w:tcPr>
            <w:tcW w:w="6840" w:type="dxa"/>
          </w:tcPr>
          <w:p w14:paraId="58914DF9" w14:textId="294DAA22" w:rsidR="00084C92" w:rsidRPr="00C71AA4" w:rsidRDefault="00084C92" w:rsidP="00084C92">
            <w:pPr>
              <w:numPr>
                <w:ilvl w:val="0"/>
                <w:numId w:val="8"/>
              </w:numPr>
              <w:spacing w:after="0" w:line="240" w:lineRule="auto"/>
              <w:rPr>
                <w:rFonts w:asciiTheme="minorHAnsi" w:hAnsiTheme="minorHAnsi" w:cstheme="minorHAnsi"/>
              </w:rPr>
            </w:pPr>
            <w:r w:rsidRPr="00C71AA4">
              <w:rPr>
                <w:rFonts w:asciiTheme="minorHAnsi" w:hAnsiTheme="minorHAnsi" w:cstheme="minorHAnsi"/>
              </w:rPr>
              <w:t>To support the governors, headteacher</w:t>
            </w:r>
            <w:r w:rsidR="001E444D">
              <w:rPr>
                <w:rFonts w:asciiTheme="minorHAnsi" w:hAnsiTheme="minorHAnsi" w:cstheme="minorHAnsi"/>
              </w:rPr>
              <w:t xml:space="preserve"> and </w:t>
            </w:r>
            <w:r w:rsidRPr="00C71AA4">
              <w:rPr>
                <w:rFonts w:asciiTheme="minorHAnsi" w:hAnsiTheme="minorHAnsi" w:cstheme="minorHAnsi"/>
              </w:rPr>
              <w:t>assistant headteacher in raising standards</w:t>
            </w:r>
            <w:r w:rsidR="00D25CA9">
              <w:rPr>
                <w:rFonts w:asciiTheme="minorHAnsi" w:hAnsiTheme="minorHAnsi" w:cstheme="minorHAnsi"/>
              </w:rPr>
              <w:t>.</w:t>
            </w:r>
          </w:p>
          <w:p w14:paraId="59691FC6" w14:textId="2384A13C" w:rsidR="00084C92" w:rsidRPr="00C71AA4" w:rsidRDefault="00084C92" w:rsidP="00084C92">
            <w:pPr>
              <w:numPr>
                <w:ilvl w:val="0"/>
                <w:numId w:val="8"/>
              </w:numPr>
              <w:spacing w:after="0" w:line="240" w:lineRule="auto"/>
              <w:rPr>
                <w:rFonts w:asciiTheme="minorHAnsi" w:hAnsiTheme="minorHAnsi" w:cstheme="minorHAnsi"/>
              </w:rPr>
            </w:pPr>
            <w:r w:rsidRPr="00C71AA4">
              <w:rPr>
                <w:rFonts w:asciiTheme="minorHAnsi" w:hAnsiTheme="minorHAnsi" w:cstheme="minorHAnsi"/>
              </w:rPr>
              <w:t xml:space="preserve">To effectively manage and improve </w:t>
            </w:r>
            <w:r w:rsidR="001E444D">
              <w:rPr>
                <w:rFonts w:asciiTheme="minorHAnsi" w:hAnsiTheme="minorHAnsi" w:cstheme="minorHAnsi"/>
              </w:rPr>
              <w:t xml:space="preserve">teaching and </w:t>
            </w:r>
            <w:r w:rsidRPr="00C71AA4">
              <w:rPr>
                <w:rFonts w:asciiTheme="minorHAnsi" w:hAnsiTheme="minorHAnsi" w:cstheme="minorHAnsi"/>
              </w:rPr>
              <w:t>learning</w:t>
            </w:r>
            <w:r w:rsidR="00D25CA9">
              <w:rPr>
                <w:rFonts w:asciiTheme="minorHAnsi" w:hAnsiTheme="minorHAnsi" w:cstheme="minorHAnsi"/>
              </w:rPr>
              <w:t>.</w:t>
            </w:r>
            <w:r w:rsidRPr="00C71AA4">
              <w:rPr>
                <w:rFonts w:asciiTheme="minorHAnsi" w:hAnsiTheme="minorHAnsi" w:cstheme="minorHAnsi"/>
              </w:rPr>
              <w:t xml:space="preserve"> </w:t>
            </w:r>
          </w:p>
          <w:p w14:paraId="30F4D25C" w14:textId="5554A1F5" w:rsidR="00084C92" w:rsidRPr="00C71AA4" w:rsidRDefault="001E444D" w:rsidP="00084C92">
            <w:pPr>
              <w:numPr>
                <w:ilvl w:val="0"/>
                <w:numId w:val="8"/>
              </w:numPr>
              <w:spacing w:after="0" w:line="240" w:lineRule="auto"/>
              <w:rPr>
                <w:rFonts w:asciiTheme="minorHAnsi" w:hAnsiTheme="minorHAnsi" w:cstheme="minorHAnsi"/>
              </w:rPr>
            </w:pPr>
            <w:r>
              <w:rPr>
                <w:rFonts w:asciiTheme="minorHAnsi" w:hAnsiTheme="minorHAnsi" w:cstheme="minorHAnsi"/>
              </w:rPr>
              <w:t>To p</w:t>
            </w:r>
            <w:r w:rsidR="00084C92" w:rsidRPr="00C71AA4">
              <w:rPr>
                <w:rFonts w:asciiTheme="minorHAnsi" w:hAnsiTheme="minorHAnsi" w:cstheme="minorHAnsi"/>
              </w:rPr>
              <w:t xml:space="preserve">romote </w:t>
            </w:r>
            <w:r w:rsidR="005708EF" w:rsidRPr="00C71AA4">
              <w:rPr>
                <w:rFonts w:asciiTheme="minorHAnsi" w:hAnsiTheme="minorHAnsi" w:cstheme="minorHAnsi"/>
              </w:rPr>
              <w:t>equality</w:t>
            </w:r>
            <w:r w:rsidR="005708EF">
              <w:rPr>
                <w:rFonts w:asciiTheme="minorHAnsi" w:hAnsiTheme="minorHAnsi" w:cstheme="minorHAnsi"/>
              </w:rPr>
              <w:t xml:space="preserve">, </w:t>
            </w:r>
            <w:r w:rsidR="00084C92" w:rsidRPr="00C71AA4">
              <w:rPr>
                <w:rFonts w:asciiTheme="minorHAnsi" w:hAnsiTheme="minorHAnsi" w:cstheme="minorHAnsi"/>
              </w:rPr>
              <w:t>excellence</w:t>
            </w:r>
            <w:r w:rsidR="00F66DA2">
              <w:rPr>
                <w:rFonts w:asciiTheme="minorHAnsi" w:hAnsiTheme="minorHAnsi" w:cstheme="minorHAnsi"/>
              </w:rPr>
              <w:t xml:space="preserve"> </w:t>
            </w:r>
            <w:r w:rsidR="00084C92" w:rsidRPr="00C71AA4">
              <w:rPr>
                <w:rFonts w:asciiTheme="minorHAnsi" w:hAnsiTheme="minorHAnsi" w:cstheme="minorHAnsi"/>
              </w:rPr>
              <w:t xml:space="preserve">and high expectations of </w:t>
            </w:r>
            <w:r w:rsidR="00084C92" w:rsidRPr="005708EF">
              <w:rPr>
                <w:rFonts w:asciiTheme="minorHAnsi" w:hAnsiTheme="minorHAnsi" w:cstheme="minorHAnsi"/>
                <w:b/>
                <w:bCs/>
              </w:rPr>
              <w:t>all</w:t>
            </w:r>
            <w:r w:rsidR="00084C92" w:rsidRPr="00C71AA4">
              <w:rPr>
                <w:rFonts w:asciiTheme="minorHAnsi" w:hAnsiTheme="minorHAnsi" w:cstheme="minorHAnsi"/>
              </w:rPr>
              <w:t xml:space="preserve"> pupils</w:t>
            </w:r>
            <w:r w:rsidR="00D25CA9">
              <w:rPr>
                <w:rFonts w:asciiTheme="minorHAnsi" w:hAnsiTheme="minorHAnsi" w:cstheme="minorHAnsi"/>
              </w:rPr>
              <w:t>.</w:t>
            </w:r>
          </w:p>
          <w:p w14:paraId="3B36EEAF" w14:textId="1C068E03" w:rsidR="00084C92" w:rsidRPr="00C71AA4" w:rsidRDefault="00084C92" w:rsidP="00084C92">
            <w:pPr>
              <w:numPr>
                <w:ilvl w:val="0"/>
                <w:numId w:val="8"/>
              </w:numPr>
              <w:spacing w:after="0" w:line="240" w:lineRule="auto"/>
              <w:rPr>
                <w:rFonts w:asciiTheme="minorHAnsi" w:hAnsiTheme="minorHAnsi" w:cstheme="minorHAnsi"/>
              </w:rPr>
            </w:pPr>
            <w:r w:rsidRPr="00C71AA4">
              <w:rPr>
                <w:rFonts w:asciiTheme="minorHAnsi" w:hAnsiTheme="minorHAnsi" w:cstheme="minorHAnsi"/>
              </w:rPr>
              <w:t>To support the headteacher</w:t>
            </w:r>
            <w:r w:rsidR="005708EF">
              <w:rPr>
                <w:rFonts w:asciiTheme="minorHAnsi" w:hAnsiTheme="minorHAnsi" w:cstheme="minorHAnsi"/>
              </w:rPr>
              <w:t xml:space="preserve"> </w:t>
            </w:r>
            <w:r w:rsidRPr="00C71AA4">
              <w:rPr>
                <w:rFonts w:asciiTheme="minorHAnsi" w:hAnsiTheme="minorHAnsi" w:cstheme="minorHAnsi"/>
              </w:rPr>
              <w:t>and assistant headteacher in leading and managing school improvement</w:t>
            </w:r>
            <w:r w:rsidR="00D25CA9">
              <w:rPr>
                <w:rFonts w:asciiTheme="minorHAnsi" w:hAnsiTheme="minorHAnsi" w:cstheme="minorHAnsi"/>
              </w:rPr>
              <w:t>.</w:t>
            </w:r>
          </w:p>
          <w:p w14:paraId="456F928E" w14:textId="4282C542" w:rsidR="00084C92" w:rsidRPr="00C71AA4" w:rsidRDefault="00084C92" w:rsidP="00084C92">
            <w:pPr>
              <w:numPr>
                <w:ilvl w:val="0"/>
                <w:numId w:val="8"/>
              </w:numPr>
              <w:spacing w:after="0" w:line="240" w:lineRule="auto"/>
              <w:rPr>
                <w:rFonts w:asciiTheme="minorHAnsi" w:hAnsiTheme="minorHAnsi" w:cstheme="minorHAnsi"/>
              </w:rPr>
            </w:pPr>
            <w:r w:rsidRPr="00C71AA4">
              <w:rPr>
                <w:rFonts w:asciiTheme="minorHAnsi" w:hAnsiTheme="minorHAnsi" w:cstheme="minorHAnsi"/>
              </w:rPr>
              <w:t>To work in cooperation with other members of the senior leadership team in order to secure effective leadership and management of the school</w:t>
            </w:r>
            <w:r w:rsidR="00D25CA9">
              <w:rPr>
                <w:rFonts w:asciiTheme="minorHAnsi" w:hAnsiTheme="minorHAnsi" w:cstheme="minorHAnsi"/>
              </w:rPr>
              <w:t>.</w:t>
            </w:r>
          </w:p>
          <w:p w14:paraId="08C3AE38" w14:textId="5B231C7E" w:rsidR="00084C92" w:rsidRDefault="00084C92" w:rsidP="00084C92">
            <w:pPr>
              <w:numPr>
                <w:ilvl w:val="0"/>
                <w:numId w:val="8"/>
              </w:numPr>
              <w:spacing w:after="0" w:line="240" w:lineRule="auto"/>
              <w:rPr>
                <w:rFonts w:asciiTheme="minorHAnsi" w:hAnsiTheme="minorHAnsi" w:cstheme="minorHAnsi"/>
              </w:rPr>
            </w:pPr>
            <w:r w:rsidRPr="00C71AA4">
              <w:rPr>
                <w:rFonts w:asciiTheme="minorHAnsi" w:hAnsiTheme="minorHAnsi" w:cstheme="minorHAnsi"/>
              </w:rPr>
              <w:t xml:space="preserve">To take responsibility for specific aspects of school life related to the </w:t>
            </w:r>
            <w:r w:rsidR="00AB2B69">
              <w:rPr>
                <w:rFonts w:asciiTheme="minorHAnsi" w:hAnsiTheme="minorHAnsi" w:cstheme="minorHAnsi"/>
              </w:rPr>
              <w:t xml:space="preserve">senior leadership team’s division of </w:t>
            </w:r>
            <w:r w:rsidR="00E21293">
              <w:rPr>
                <w:rFonts w:asciiTheme="minorHAnsi" w:hAnsiTheme="minorHAnsi" w:cstheme="minorHAnsi"/>
              </w:rPr>
              <w:t xml:space="preserve">responsibilities. </w:t>
            </w:r>
          </w:p>
          <w:p w14:paraId="64562966" w14:textId="2DD64959" w:rsidR="0071377A" w:rsidRPr="00C71AA4" w:rsidRDefault="0071377A" w:rsidP="0071377A">
            <w:pPr>
              <w:spacing w:after="0" w:line="240" w:lineRule="auto"/>
              <w:rPr>
                <w:rFonts w:asciiTheme="minorHAnsi" w:hAnsiTheme="minorHAnsi" w:cstheme="minorHAnsi"/>
              </w:rPr>
            </w:pPr>
          </w:p>
        </w:tc>
      </w:tr>
      <w:tr w:rsidR="00084C92" w:rsidRPr="00C71AA4" w14:paraId="6D41236C" w14:textId="77777777" w:rsidTr="00FF3884">
        <w:tc>
          <w:tcPr>
            <w:tcW w:w="2268" w:type="dxa"/>
            <w:shd w:val="clear" w:color="auto" w:fill="C0C0C0"/>
            <w:vAlign w:val="center"/>
          </w:tcPr>
          <w:p w14:paraId="17532672"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Reporting to</w:t>
            </w:r>
          </w:p>
        </w:tc>
        <w:tc>
          <w:tcPr>
            <w:tcW w:w="6840" w:type="dxa"/>
          </w:tcPr>
          <w:p w14:paraId="6BF691B8" w14:textId="10C8A30B" w:rsidR="00084C92" w:rsidRPr="00C71AA4" w:rsidRDefault="00084C92" w:rsidP="00FF3884">
            <w:pPr>
              <w:rPr>
                <w:rFonts w:asciiTheme="minorHAnsi" w:hAnsiTheme="minorHAnsi" w:cstheme="minorHAnsi"/>
              </w:rPr>
            </w:pPr>
            <w:r w:rsidRPr="00C71AA4">
              <w:rPr>
                <w:rFonts w:asciiTheme="minorHAnsi" w:hAnsiTheme="minorHAnsi" w:cstheme="minorHAnsi"/>
              </w:rPr>
              <w:t>Headteacher</w:t>
            </w:r>
            <w:r w:rsidR="00D25CA9">
              <w:rPr>
                <w:rFonts w:asciiTheme="minorHAnsi" w:hAnsiTheme="minorHAnsi" w:cstheme="minorHAnsi"/>
              </w:rPr>
              <w:t>.</w:t>
            </w:r>
          </w:p>
        </w:tc>
      </w:tr>
      <w:tr w:rsidR="00084C92" w:rsidRPr="00C71AA4" w14:paraId="5AD4B8E4" w14:textId="77777777" w:rsidTr="00FF3884">
        <w:tc>
          <w:tcPr>
            <w:tcW w:w="2268" w:type="dxa"/>
            <w:shd w:val="clear" w:color="auto" w:fill="C0C0C0"/>
            <w:vAlign w:val="center"/>
          </w:tcPr>
          <w:p w14:paraId="4872A781"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Liaising with</w:t>
            </w:r>
          </w:p>
        </w:tc>
        <w:tc>
          <w:tcPr>
            <w:tcW w:w="6840" w:type="dxa"/>
          </w:tcPr>
          <w:p w14:paraId="7190CB50" w14:textId="44766823" w:rsidR="00084C92" w:rsidRPr="00C71AA4" w:rsidRDefault="00084C92" w:rsidP="00FF3884">
            <w:pPr>
              <w:rPr>
                <w:rFonts w:asciiTheme="minorHAnsi" w:hAnsiTheme="minorHAnsi" w:cstheme="minorHAnsi"/>
              </w:rPr>
            </w:pPr>
            <w:r w:rsidRPr="00C71AA4">
              <w:rPr>
                <w:rFonts w:asciiTheme="minorHAnsi" w:hAnsiTheme="minorHAnsi" w:cstheme="minorHAnsi"/>
              </w:rPr>
              <w:t xml:space="preserve">All other members of the leadership team, all teachers, relevant support staff, </w:t>
            </w:r>
            <w:r w:rsidR="00FB0E52">
              <w:rPr>
                <w:rFonts w:asciiTheme="minorHAnsi" w:hAnsiTheme="minorHAnsi" w:cstheme="minorHAnsi"/>
              </w:rPr>
              <w:t xml:space="preserve">Education South West </w:t>
            </w:r>
            <w:r w:rsidR="00B37CB6">
              <w:rPr>
                <w:rFonts w:asciiTheme="minorHAnsi" w:hAnsiTheme="minorHAnsi" w:cstheme="minorHAnsi"/>
              </w:rPr>
              <w:t>T</w:t>
            </w:r>
            <w:r w:rsidR="00FB0E52">
              <w:rPr>
                <w:rFonts w:asciiTheme="minorHAnsi" w:hAnsiTheme="minorHAnsi" w:cstheme="minorHAnsi"/>
              </w:rPr>
              <w:t>rust colleagues</w:t>
            </w:r>
            <w:r w:rsidRPr="00C71AA4">
              <w:rPr>
                <w:rFonts w:asciiTheme="minorHAnsi" w:hAnsiTheme="minorHAnsi" w:cstheme="minorHAnsi"/>
              </w:rPr>
              <w:t>, external agencies, members of the governing body and parents.</w:t>
            </w:r>
          </w:p>
        </w:tc>
      </w:tr>
      <w:tr w:rsidR="00084C92" w:rsidRPr="00C71AA4" w14:paraId="510B69BF" w14:textId="77777777" w:rsidTr="00FF3884">
        <w:tc>
          <w:tcPr>
            <w:tcW w:w="2268" w:type="dxa"/>
            <w:shd w:val="clear" w:color="auto" w:fill="C0C0C0"/>
            <w:vAlign w:val="center"/>
          </w:tcPr>
          <w:p w14:paraId="46942304"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Working time</w:t>
            </w:r>
          </w:p>
        </w:tc>
        <w:tc>
          <w:tcPr>
            <w:tcW w:w="6840" w:type="dxa"/>
          </w:tcPr>
          <w:p w14:paraId="3C101BE8" w14:textId="0842D44C" w:rsidR="00084C92" w:rsidRPr="00C71AA4" w:rsidRDefault="00084C92" w:rsidP="00FF3884">
            <w:pPr>
              <w:rPr>
                <w:rFonts w:asciiTheme="minorHAnsi" w:hAnsiTheme="minorHAnsi" w:cstheme="minorHAnsi"/>
              </w:rPr>
            </w:pPr>
            <w:r w:rsidRPr="00C71AA4">
              <w:rPr>
                <w:rFonts w:asciiTheme="minorHAnsi" w:hAnsiTheme="minorHAnsi" w:cstheme="minorHAnsi"/>
              </w:rPr>
              <w:t xml:space="preserve">As detailed in the School Teachers’ Pay and Conditions </w:t>
            </w:r>
            <w:r w:rsidR="003015EA">
              <w:rPr>
                <w:rFonts w:asciiTheme="minorHAnsi" w:hAnsiTheme="minorHAnsi" w:cstheme="minorHAnsi"/>
              </w:rPr>
              <w:t>d</w:t>
            </w:r>
            <w:r w:rsidRPr="00C71AA4">
              <w:rPr>
                <w:rFonts w:asciiTheme="minorHAnsi" w:hAnsiTheme="minorHAnsi" w:cstheme="minorHAnsi"/>
              </w:rPr>
              <w:t>ocument</w:t>
            </w:r>
            <w:r w:rsidR="003015EA">
              <w:rPr>
                <w:rFonts w:asciiTheme="minorHAnsi" w:hAnsiTheme="minorHAnsi" w:cstheme="minorHAnsi"/>
              </w:rPr>
              <w:t xml:space="preserve">, </w:t>
            </w:r>
            <w:r w:rsidRPr="00C71AA4">
              <w:rPr>
                <w:rFonts w:asciiTheme="minorHAnsi" w:hAnsiTheme="minorHAnsi" w:cstheme="minorHAnsi"/>
              </w:rPr>
              <w:t>this post is not subject to 1265 hours. All members of the wider leadership team make a commitment to sharing attendance at ‘out of hours’ events.</w:t>
            </w:r>
          </w:p>
        </w:tc>
      </w:tr>
      <w:tr w:rsidR="00084C92" w:rsidRPr="00C71AA4" w14:paraId="210F1953" w14:textId="77777777" w:rsidTr="00FF3884">
        <w:tc>
          <w:tcPr>
            <w:tcW w:w="2268" w:type="dxa"/>
            <w:shd w:val="clear" w:color="auto" w:fill="C0C0C0"/>
            <w:vAlign w:val="center"/>
          </w:tcPr>
          <w:p w14:paraId="54AA0267" w14:textId="77777777" w:rsidR="00084C92" w:rsidRPr="00C71AA4" w:rsidRDefault="00084C92" w:rsidP="00FF3884">
            <w:pPr>
              <w:rPr>
                <w:rFonts w:asciiTheme="minorHAnsi" w:hAnsiTheme="minorHAnsi" w:cstheme="minorHAnsi"/>
                <w:b/>
              </w:rPr>
            </w:pPr>
            <w:r w:rsidRPr="00C71AA4">
              <w:rPr>
                <w:rFonts w:asciiTheme="minorHAnsi" w:hAnsiTheme="minorHAnsi" w:cstheme="minorHAnsi"/>
                <w:b/>
              </w:rPr>
              <w:t>Salary</w:t>
            </w:r>
          </w:p>
        </w:tc>
        <w:tc>
          <w:tcPr>
            <w:tcW w:w="6840" w:type="dxa"/>
          </w:tcPr>
          <w:p w14:paraId="192AFBEB" w14:textId="5DD8F0AF" w:rsidR="00084C92" w:rsidRPr="00847203" w:rsidRDefault="00084C92" w:rsidP="00FF3884">
            <w:pPr>
              <w:rPr>
                <w:rFonts w:asciiTheme="minorHAnsi" w:hAnsiTheme="minorHAnsi" w:cstheme="minorHAnsi"/>
              </w:rPr>
            </w:pPr>
            <w:r w:rsidRPr="00847203">
              <w:rPr>
                <w:rFonts w:asciiTheme="minorHAnsi" w:hAnsiTheme="minorHAnsi" w:cstheme="minorHAnsi"/>
              </w:rPr>
              <w:t xml:space="preserve"> Teachers Pay Scale + </w:t>
            </w:r>
            <w:r w:rsidRPr="00176813">
              <w:rPr>
                <w:rFonts w:asciiTheme="minorHAnsi" w:hAnsiTheme="minorHAnsi" w:cstheme="minorHAnsi"/>
                <w:highlight w:val="yellow"/>
              </w:rPr>
              <w:t>TLR 2 (</w:t>
            </w:r>
            <w:r w:rsidRPr="00176813">
              <w:rPr>
                <w:rFonts w:asciiTheme="minorHAnsi" w:hAnsiTheme="minorHAnsi" w:cstheme="minorHAnsi"/>
                <w:color w:val="000000"/>
                <w:highlight w:val="yellow"/>
                <w:lang w:eastAsia="en-GB"/>
              </w:rPr>
              <w:t>£</w:t>
            </w:r>
            <w:r w:rsidR="004F2315" w:rsidRPr="00176813">
              <w:rPr>
                <w:rFonts w:asciiTheme="minorHAnsi" w:hAnsiTheme="minorHAnsi" w:cstheme="minorHAnsi"/>
                <w:color w:val="000000"/>
                <w:highlight w:val="yellow"/>
                <w:lang w:eastAsia="en-GB"/>
              </w:rPr>
              <w:t>3</w:t>
            </w:r>
            <w:r w:rsidRPr="00176813">
              <w:rPr>
                <w:rFonts w:asciiTheme="minorHAnsi" w:hAnsiTheme="minorHAnsi" w:cstheme="minorHAnsi"/>
                <w:color w:val="000000"/>
                <w:highlight w:val="yellow"/>
                <w:lang w:eastAsia="en-GB"/>
              </w:rPr>
              <w:t>,</w:t>
            </w:r>
            <w:r w:rsidR="00176813" w:rsidRPr="00176813">
              <w:rPr>
                <w:rFonts w:asciiTheme="minorHAnsi" w:hAnsiTheme="minorHAnsi" w:cstheme="minorHAnsi"/>
                <w:color w:val="000000"/>
                <w:highlight w:val="yellow"/>
                <w:lang w:eastAsia="en-GB"/>
              </w:rPr>
              <w:t>629</w:t>
            </w:r>
            <w:r w:rsidRPr="00176813">
              <w:rPr>
                <w:rFonts w:asciiTheme="minorHAnsi" w:hAnsiTheme="minorHAnsi" w:cstheme="minorHAnsi"/>
                <w:highlight w:val="yellow"/>
              </w:rPr>
              <w:t>)</w:t>
            </w:r>
          </w:p>
        </w:tc>
      </w:tr>
      <w:tr w:rsidR="00E51B27" w:rsidRPr="00C71AA4" w14:paraId="1AAE90E8" w14:textId="77777777" w:rsidTr="00D55EF7">
        <w:trPr>
          <w:trHeight w:val="3637"/>
        </w:trPr>
        <w:tc>
          <w:tcPr>
            <w:tcW w:w="2268" w:type="dxa"/>
            <w:shd w:val="clear" w:color="auto" w:fill="C0C0C0"/>
            <w:vAlign w:val="center"/>
          </w:tcPr>
          <w:p w14:paraId="1393EC06" w14:textId="3347B4C2" w:rsidR="00E51B27" w:rsidRPr="00C71AA4" w:rsidRDefault="00E51B27" w:rsidP="00E51B27">
            <w:pPr>
              <w:rPr>
                <w:rFonts w:asciiTheme="minorHAnsi" w:hAnsiTheme="minorHAnsi" w:cstheme="minorHAnsi"/>
                <w:b/>
              </w:rPr>
            </w:pPr>
            <w:r w:rsidRPr="00C71AA4">
              <w:rPr>
                <w:rFonts w:asciiTheme="minorHAnsi" w:hAnsiTheme="minorHAnsi" w:cstheme="minorHAnsi"/>
                <w:b/>
              </w:rPr>
              <w:t>Leading Teaching and Learning</w:t>
            </w:r>
          </w:p>
        </w:tc>
        <w:tc>
          <w:tcPr>
            <w:tcW w:w="6840" w:type="dxa"/>
          </w:tcPr>
          <w:p w14:paraId="60EE33D7" w14:textId="77777777" w:rsidR="00E51B27" w:rsidRPr="00C71AA4" w:rsidRDefault="00E51B27" w:rsidP="00E51B27">
            <w:pPr>
              <w:numPr>
                <w:ilvl w:val="0"/>
                <w:numId w:val="9"/>
              </w:numPr>
              <w:spacing w:after="0" w:line="240" w:lineRule="auto"/>
              <w:rPr>
                <w:rFonts w:asciiTheme="minorHAnsi" w:hAnsiTheme="minorHAnsi" w:cstheme="minorHAnsi"/>
              </w:rPr>
            </w:pPr>
            <w:r w:rsidRPr="00C71AA4">
              <w:rPr>
                <w:rFonts w:asciiTheme="minorHAnsi" w:hAnsiTheme="minorHAnsi" w:cstheme="minorHAnsi"/>
              </w:rPr>
              <w:t>Demonstrate and articulate high expectations and set aspirational targets.</w:t>
            </w:r>
          </w:p>
          <w:p w14:paraId="2D47B63E" w14:textId="3AC33F92" w:rsidR="00E51B27" w:rsidRPr="00C71AA4" w:rsidRDefault="005C7816" w:rsidP="00E51B27">
            <w:pPr>
              <w:numPr>
                <w:ilvl w:val="0"/>
                <w:numId w:val="9"/>
              </w:numPr>
              <w:spacing w:after="0" w:line="240" w:lineRule="auto"/>
              <w:rPr>
                <w:rFonts w:asciiTheme="minorHAnsi" w:hAnsiTheme="minorHAnsi" w:cstheme="minorHAnsi"/>
              </w:rPr>
            </w:pPr>
            <w:r>
              <w:rPr>
                <w:rFonts w:asciiTheme="minorHAnsi" w:hAnsiTheme="minorHAnsi" w:cstheme="minorHAnsi"/>
              </w:rPr>
              <w:t>E</w:t>
            </w:r>
            <w:r w:rsidR="00E51B27" w:rsidRPr="00C71AA4">
              <w:rPr>
                <w:rFonts w:asciiTheme="minorHAnsi" w:hAnsiTheme="minorHAnsi" w:cstheme="minorHAnsi"/>
              </w:rPr>
              <w:t xml:space="preserve">nsure a consistent and continuous school wide focus on pupils’ attainment across a key stage, using data and benchmarks to set targets and monitor progress in every </w:t>
            </w:r>
            <w:r w:rsidR="00AD2FB8" w:rsidRPr="00C71AA4">
              <w:rPr>
                <w:rFonts w:asciiTheme="minorHAnsi" w:hAnsiTheme="minorHAnsi" w:cstheme="minorHAnsi"/>
              </w:rPr>
              <w:t>pupil’s</w:t>
            </w:r>
            <w:r w:rsidR="00E51B27" w:rsidRPr="00C71AA4">
              <w:rPr>
                <w:rFonts w:asciiTheme="minorHAnsi" w:hAnsiTheme="minorHAnsi" w:cstheme="minorHAnsi"/>
              </w:rPr>
              <w:t xml:space="preserve"> learning.</w:t>
            </w:r>
          </w:p>
          <w:p w14:paraId="7ABC131B" w14:textId="77777777" w:rsidR="007F75F6" w:rsidRDefault="00C272FD" w:rsidP="007F75F6">
            <w:pPr>
              <w:numPr>
                <w:ilvl w:val="0"/>
                <w:numId w:val="9"/>
              </w:numPr>
              <w:spacing w:after="0" w:line="240" w:lineRule="auto"/>
              <w:rPr>
                <w:rFonts w:asciiTheme="minorHAnsi" w:hAnsiTheme="minorHAnsi" w:cstheme="minorHAnsi"/>
              </w:rPr>
            </w:pPr>
            <w:r>
              <w:rPr>
                <w:rFonts w:asciiTheme="minorHAnsi" w:hAnsiTheme="minorHAnsi" w:cstheme="minorHAnsi"/>
              </w:rPr>
              <w:t>C</w:t>
            </w:r>
            <w:r w:rsidR="00E51B27" w:rsidRPr="00C71AA4">
              <w:rPr>
                <w:rFonts w:asciiTheme="minorHAnsi" w:hAnsiTheme="minorHAnsi" w:cstheme="minorHAnsi"/>
              </w:rPr>
              <w:t>hallenge underperformance at all levels, promoting appropriate action to bring about improvement.</w:t>
            </w:r>
          </w:p>
          <w:p w14:paraId="03100823" w14:textId="1C35FF9A" w:rsidR="00E51B27" w:rsidRPr="007F75F6" w:rsidRDefault="007F75F6" w:rsidP="007F75F6">
            <w:pPr>
              <w:numPr>
                <w:ilvl w:val="0"/>
                <w:numId w:val="9"/>
              </w:numPr>
              <w:spacing w:after="0" w:line="240" w:lineRule="auto"/>
              <w:rPr>
                <w:rFonts w:asciiTheme="minorHAnsi" w:hAnsiTheme="minorHAnsi" w:cstheme="minorHAnsi"/>
              </w:rPr>
            </w:pPr>
            <w:r>
              <w:rPr>
                <w:rFonts w:asciiTheme="minorHAnsi" w:hAnsiTheme="minorHAnsi" w:cstheme="minorHAnsi"/>
              </w:rPr>
              <w:t>E</w:t>
            </w:r>
            <w:r w:rsidR="00E51B27" w:rsidRPr="007F75F6">
              <w:rPr>
                <w:rFonts w:asciiTheme="minorHAnsi" w:hAnsiTheme="minorHAnsi" w:cstheme="minorHAnsi"/>
              </w:rPr>
              <w:t xml:space="preserve">nsure that the quality of teaching is continuously improving by monitoring, evaluating and reviewing practice </w:t>
            </w:r>
          </w:p>
          <w:p w14:paraId="4729C3B3" w14:textId="1D5E6F07" w:rsidR="007F75F6" w:rsidRDefault="007F75F6" w:rsidP="00E51B27">
            <w:pPr>
              <w:numPr>
                <w:ilvl w:val="0"/>
                <w:numId w:val="9"/>
              </w:numPr>
              <w:spacing w:after="0" w:line="240" w:lineRule="auto"/>
              <w:rPr>
                <w:rFonts w:asciiTheme="minorHAnsi" w:hAnsiTheme="minorHAnsi" w:cstheme="minorHAnsi"/>
              </w:rPr>
            </w:pPr>
            <w:r>
              <w:rPr>
                <w:rFonts w:asciiTheme="minorHAnsi" w:hAnsiTheme="minorHAnsi" w:cstheme="minorHAnsi"/>
              </w:rPr>
              <w:t>P</w:t>
            </w:r>
            <w:r w:rsidR="00E51B27" w:rsidRPr="00C71AA4">
              <w:rPr>
                <w:rFonts w:asciiTheme="minorHAnsi" w:hAnsiTheme="minorHAnsi" w:cstheme="minorHAnsi"/>
              </w:rPr>
              <w:t>romote the use of new technolo</w:t>
            </w:r>
            <w:r w:rsidR="00DB6659">
              <w:rPr>
                <w:rFonts w:asciiTheme="minorHAnsi" w:hAnsiTheme="minorHAnsi" w:cstheme="minorHAnsi"/>
              </w:rPr>
              <w:t xml:space="preserve">gy </w:t>
            </w:r>
            <w:r w:rsidR="00E51B27" w:rsidRPr="00C71AA4">
              <w:rPr>
                <w:rFonts w:asciiTheme="minorHAnsi" w:hAnsiTheme="minorHAnsi" w:cstheme="minorHAnsi"/>
              </w:rPr>
              <w:t>to enhance</w:t>
            </w:r>
            <w:r w:rsidR="00C2053A">
              <w:rPr>
                <w:rFonts w:asciiTheme="minorHAnsi" w:hAnsiTheme="minorHAnsi" w:cstheme="minorHAnsi"/>
              </w:rPr>
              <w:t>/</w:t>
            </w:r>
            <w:r w:rsidR="00E51B27" w:rsidRPr="00C71AA4">
              <w:rPr>
                <w:rFonts w:asciiTheme="minorHAnsi" w:hAnsiTheme="minorHAnsi" w:cstheme="minorHAnsi"/>
              </w:rPr>
              <w:t>extend learning.</w:t>
            </w:r>
          </w:p>
          <w:p w14:paraId="2CD24BB1" w14:textId="40D8215F" w:rsidR="00E51B27" w:rsidRPr="007F75F6" w:rsidRDefault="007F75F6" w:rsidP="00E51B27">
            <w:pPr>
              <w:numPr>
                <w:ilvl w:val="0"/>
                <w:numId w:val="9"/>
              </w:numPr>
              <w:spacing w:after="0" w:line="240" w:lineRule="auto"/>
              <w:rPr>
                <w:rFonts w:asciiTheme="minorHAnsi" w:hAnsiTheme="minorHAnsi" w:cstheme="minorHAnsi"/>
              </w:rPr>
            </w:pPr>
            <w:r>
              <w:rPr>
                <w:rFonts w:asciiTheme="minorHAnsi" w:hAnsiTheme="minorHAnsi" w:cstheme="minorHAnsi"/>
              </w:rPr>
              <w:t>I</w:t>
            </w:r>
            <w:r w:rsidR="00E51B27" w:rsidRPr="007F75F6">
              <w:rPr>
                <w:rFonts w:asciiTheme="minorHAnsi" w:hAnsiTheme="minorHAnsi" w:cstheme="minorHAnsi"/>
              </w:rPr>
              <w:t xml:space="preserve">mplement strategies which secure high standards of pupil attainment, behaviour, attendance and punctuality. </w:t>
            </w:r>
          </w:p>
        </w:tc>
      </w:tr>
    </w:tbl>
    <w:p w14:paraId="7F717A9B" w14:textId="77777777" w:rsidR="00195542" w:rsidRDefault="00195542"/>
    <w:p w14:paraId="6A3D7B1B" w14:textId="77777777" w:rsidR="00195542" w:rsidRDefault="00195542"/>
    <w:p w14:paraId="4C067CEA" w14:textId="77777777" w:rsidR="000317A1" w:rsidRDefault="000317A1"/>
    <w:p w14:paraId="10DBE200" w14:textId="77777777" w:rsidR="000317A1" w:rsidRDefault="000317A1"/>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D55EF7" w:rsidRPr="00C71AA4" w14:paraId="4D03E5D2" w14:textId="77777777" w:rsidTr="00FF3884">
        <w:tc>
          <w:tcPr>
            <w:tcW w:w="2268" w:type="dxa"/>
            <w:shd w:val="clear" w:color="auto" w:fill="C0C0C0"/>
            <w:vAlign w:val="center"/>
          </w:tcPr>
          <w:p w14:paraId="712D0775" w14:textId="2450D42F" w:rsidR="00D55EF7" w:rsidRPr="00C71AA4" w:rsidRDefault="00D55EF7" w:rsidP="00D55EF7">
            <w:pPr>
              <w:rPr>
                <w:rFonts w:asciiTheme="minorHAnsi" w:hAnsiTheme="minorHAnsi" w:cstheme="minorHAnsi"/>
                <w:b/>
              </w:rPr>
            </w:pPr>
            <w:r w:rsidRPr="00C71AA4">
              <w:rPr>
                <w:rFonts w:asciiTheme="minorHAnsi" w:hAnsiTheme="minorHAnsi" w:cstheme="minorHAnsi"/>
                <w:b/>
              </w:rPr>
              <w:t>Leading and managing staff</w:t>
            </w:r>
          </w:p>
        </w:tc>
        <w:tc>
          <w:tcPr>
            <w:tcW w:w="6840" w:type="dxa"/>
          </w:tcPr>
          <w:p w14:paraId="4BE8DFEC" w14:textId="3D11494E" w:rsidR="00D55EF7" w:rsidRPr="00C71AA4" w:rsidRDefault="00D55EF7" w:rsidP="00D55EF7">
            <w:pPr>
              <w:pStyle w:val="ListParagraph"/>
              <w:numPr>
                <w:ilvl w:val="0"/>
                <w:numId w:val="14"/>
              </w:numPr>
              <w:spacing w:after="0" w:line="240" w:lineRule="auto"/>
              <w:rPr>
                <w:rFonts w:asciiTheme="minorHAnsi" w:hAnsiTheme="minorHAnsi" w:cstheme="minorHAnsi"/>
              </w:rPr>
            </w:pPr>
            <w:r w:rsidRPr="00C71AA4">
              <w:rPr>
                <w:rFonts w:asciiTheme="minorHAnsi" w:hAnsiTheme="minorHAnsi" w:cstheme="minorHAnsi"/>
              </w:rPr>
              <w:t xml:space="preserve">Support the </w:t>
            </w:r>
            <w:r w:rsidR="00AF025B">
              <w:rPr>
                <w:rFonts w:asciiTheme="minorHAnsi" w:hAnsiTheme="minorHAnsi" w:cstheme="minorHAnsi"/>
              </w:rPr>
              <w:t>h</w:t>
            </w:r>
            <w:r w:rsidRPr="00C71AA4">
              <w:rPr>
                <w:rFonts w:asciiTheme="minorHAnsi" w:hAnsiTheme="minorHAnsi" w:cstheme="minorHAnsi"/>
              </w:rPr>
              <w:t>eadteacher and work with other leader</w:t>
            </w:r>
            <w:r w:rsidR="00B35497">
              <w:rPr>
                <w:rFonts w:asciiTheme="minorHAnsi" w:hAnsiTheme="minorHAnsi" w:cstheme="minorHAnsi"/>
              </w:rPr>
              <w:t>s</w:t>
            </w:r>
            <w:r w:rsidRPr="00C71AA4">
              <w:rPr>
                <w:rFonts w:asciiTheme="minorHAnsi" w:hAnsiTheme="minorHAnsi" w:cstheme="minorHAnsi"/>
              </w:rPr>
              <w:t xml:space="preserve"> in developing positive working relationships with</w:t>
            </w:r>
            <w:r w:rsidR="00B35497">
              <w:rPr>
                <w:rFonts w:asciiTheme="minorHAnsi" w:hAnsiTheme="minorHAnsi" w:cstheme="minorHAnsi"/>
              </w:rPr>
              <w:t>,</w:t>
            </w:r>
            <w:r w:rsidRPr="00C71AA4">
              <w:rPr>
                <w:rFonts w:asciiTheme="minorHAnsi" w:hAnsiTheme="minorHAnsi" w:cstheme="minorHAnsi"/>
              </w:rPr>
              <w:t xml:space="preserve"> and between</w:t>
            </w:r>
            <w:r w:rsidR="00B35497">
              <w:rPr>
                <w:rFonts w:asciiTheme="minorHAnsi" w:hAnsiTheme="minorHAnsi" w:cstheme="minorHAnsi"/>
              </w:rPr>
              <w:t>,</w:t>
            </w:r>
            <w:r w:rsidRPr="00C71AA4">
              <w:rPr>
                <w:rFonts w:asciiTheme="minorHAnsi" w:hAnsiTheme="minorHAnsi" w:cstheme="minorHAnsi"/>
              </w:rPr>
              <w:t xml:space="preserve"> all pupils and staff</w:t>
            </w:r>
            <w:r w:rsidR="00B35497">
              <w:rPr>
                <w:rFonts w:asciiTheme="minorHAnsi" w:hAnsiTheme="minorHAnsi" w:cstheme="minorHAnsi"/>
              </w:rPr>
              <w:t>.</w:t>
            </w:r>
          </w:p>
          <w:p w14:paraId="3FE33A33" w14:textId="454CD35F" w:rsidR="00D55EF7" w:rsidRPr="00C71AA4" w:rsidRDefault="00D55EF7" w:rsidP="00D55EF7">
            <w:pPr>
              <w:pStyle w:val="ListParagraph"/>
              <w:numPr>
                <w:ilvl w:val="0"/>
                <w:numId w:val="14"/>
              </w:numPr>
              <w:spacing w:after="0" w:line="240" w:lineRule="auto"/>
              <w:rPr>
                <w:rFonts w:asciiTheme="minorHAnsi" w:hAnsiTheme="minorHAnsi" w:cstheme="minorHAnsi"/>
              </w:rPr>
            </w:pPr>
            <w:r w:rsidRPr="00C71AA4">
              <w:rPr>
                <w:rFonts w:asciiTheme="minorHAnsi" w:hAnsiTheme="minorHAnsi" w:cstheme="minorHAnsi"/>
              </w:rPr>
              <w:t>Lead staff in development activities and evaluate outcomes</w:t>
            </w:r>
            <w:r w:rsidR="00B35497">
              <w:rPr>
                <w:rFonts w:asciiTheme="minorHAnsi" w:hAnsiTheme="minorHAnsi" w:cstheme="minorHAnsi"/>
              </w:rPr>
              <w:t>.</w:t>
            </w:r>
          </w:p>
          <w:p w14:paraId="0B3C8BB9" w14:textId="49F70AF1" w:rsidR="00D55EF7" w:rsidRPr="00C71AA4" w:rsidRDefault="00D55EF7" w:rsidP="00D55EF7">
            <w:pPr>
              <w:pStyle w:val="ListParagraph"/>
              <w:numPr>
                <w:ilvl w:val="0"/>
                <w:numId w:val="14"/>
              </w:numPr>
              <w:spacing w:after="0" w:line="240" w:lineRule="auto"/>
              <w:rPr>
                <w:rFonts w:asciiTheme="minorHAnsi" w:hAnsiTheme="minorHAnsi" w:cstheme="minorHAnsi"/>
              </w:rPr>
            </w:pPr>
            <w:r w:rsidRPr="00C71AA4">
              <w:rPr>
                <w:rFonts w:asciiTheme="minorHAnsi" w:hAnsiTheme="minorHAnsi" w:cstheme="minorHAnsi"/>
              </w:rPr>
              <w:t xml:space="preserve">Support the performance management process by acting as </w:t>
            </w:r>
            <w:r w:rsidR="00B35497">
              <w:rPr>
                <w:rFonts w:asciiTheme="minorHAnsi" w:hAnsiTheme="minorHAnsi" w:cstheme="minorHAnsi"/>
              </w:rPr>
              <w:t>t</w:t>
            </w:r>
            <w:r w:rsidRPr="00C71AA4">
              <w:rPr>
                <w:rFonts w:asciiTheme="minorHAnsi" w:hAnsiTheme="minorHAnsi" w:cstheme="minorHAnsi"/>
              </w:rPr>
              <w:t xml:space="preserve">eam </w:t>
            </w:r>
            <w:r w:rsidR="00B35497">
              <w:rPr>
                <w:rFonts w:asciiTheme="minorHAnsi" w:hAnsiTheme="minorHAnsi" w:cstheme="minorHAnsi"/>
              </w:rPr>
              <w:t>l</w:t>
            </w:r>
            <w:r w:rsidRPr="00C71AA4">
              <w:rPr>
                <w:rFonts w:asciiTheme="minorHAnsi" w:hAnsiTheme="minorHAnsi" w:cstheme="minorHAnsi"/>
              </w:rPr>
              <w:t>eader and use the process to support staff in developing personal and professional effectiveness</w:t>
            </w:r>
            <w:r w:rsidR="00B35497">
              <w:rPr>
                <w:rFonts w:asciiTheme="minorHAnsi" w:hAnsiTheme="minorHAnsi" w:cstheme="minorHAnsi"/>
              </w:rPr>
              <w:t>.</w:t>
            </w:r>
          </w:p>
          <w:p w14:paraId="2CC8FFD7" w14:textId="098A1269" w:rsidR="00D55EF7" w:rsidRPr="00C71AA4" w:rsidRDefault="00D55EF7" w:rsidP="00D55EF7">
            <w:pPr>
              <w:pStyle w:val="ListParagraph"/>
              <w:numPr>
                <w:ilvl w:val="0"/>
                <w:numId w:val="14"/>
              </w:numPr>
              <w:spacing w:after="0" w:line="240" w:lineRule="auto"/>
              <w:rPr>
                <w:rFonts w:asciiTheme="minorHAnsi" w:hAnsiTheme="minorHAnsi" w:cstheme="minorHAnsi"/>
              </w:rPr>
            </w:pPr>
            <w:r w:rsidRPr="00C71AA4">
              <w:rPr>
                <w:rFonts w:asciiTheme="minorHAnsi" w:hAnsiTheme="minorHAnsi" w:cstheme="minorHAnsi"/>
              </w:rPr>
              <w:t>Provide support to newly qualified teachers, supply teachers, teachers and teaching assistants who may be new to the school</w:t>
            </w:r>
            <w:r w:rsidR="003342E4">
              <w:rPr>
                <w:rFonts w:asciiTheme="minorHAnsi" w:hAnsiTheme="minorHAnsi" w:cstheme="minorHAnsi"/>
              </w:rPr>
              <w:t xml:space="preserve"> and </w:t>
            </w:r>
            <w:r w:rsidRPr="00C71AA4">
              <w:rPr>
                <w:rFonts w:asciiTheme="minorHAnsi" w:hAnsiTheme="minorHAnsi" w:cstheme="minorHAnsi"/>
              </w:rPr>
              <w:t xml:space="preserve">are placed in </w:t>
            </w:r>
            <w:r w:rsidR="0018261F">
              <w:rPr>
                <w:rFonts w:asciiTheme="minorHAnsi" w:hAnsiTheme="minorHAnsi" w:cstheme="minorHAnsi"/>
              </w:rPr>
              <w:t>their</w:t>
            </w:r>
            <w:r w:rsidRPr="00C71AA4">
              <w:rPr>
                <w:rFonts w:asciiTheme="minorHAnsi" w:hAnsiTheme="minorHAnsi" w:cstheme="minorHAnsi"/>
              </w:rPr>
              <w:t xml:space="preserve"> team</w:t>
            </w:r>
            <w:r w:rsidR="003342E4">
              <w:rPr>
                <w:rFonts w:asciiTheme="minorHAnsi" w:hAnsiTheme="minorHAnsi" w:cstheme="minorHAnsi"/>
              </w:rPr>
              <w:t>.</w:t>
            </w:r>
          </w:p>
          <w:p w14:paraId="360BA775" w14:textId="54159EDC" w:rsidR="00D55EF7" w:rsidRPr="00C71AA4" w:rsidRDefault="00D55EF7" w:rsidP="00D55EF7">
            <w:pPr>
              <w:pStyle w:val="ListParagraph"/>
              <w:numPr>
                <w:ilvl w:val="0"/>
                <w:numId w:val="14"/>
              </w:numPr>
              <w:spacing w:after="0" w:line="240" w:lineRule="auto"/>
              <w:rPr>
                <w:rFonts w:asciiTheme="minorHAnsi" w:hAnsiTheme="minorHAnsi" w:cstheme="minorHAnsi"/>
              </w:rPr>
            </w:pPr>
            <w:r w:rsidRPr="00C71AA4">
              <w:rPr>
                <w:rFonts w:asciiTheme="minorHAnsi" w:hAnsiTheme="minorHAnsi" w:cstheme="minorHAnsi"/>
              </w:rPr>
              <w:t>Ensure that the headteacher and governors are well informed about policies, plans and priorities, success in meeting objectives and targets, and any future development needs.</w:t>
            </w:r>
          </w:p>
          <w:p w14:paraId="6594FDD9" w14:textId="58980330" w:rsidR="00D55EF7" w:rsidRDefault="00D55EF7" w:rsidP="00D55EF7">
            <w:pPr>
              <w:numPr>
                <w:ilvl w:val="0"/>
                <w:numId w:val="9"/>
              </w:numPr>
              <w:spacing w:after="0" w:line="240" w:lineRule="auto"/>
              <w:rPr>
                <w:rFonts w:asciiTheme="minorHAnsi" w:hAnsiTheme="minorHAnsi" w:cstheme="minorHAnsi"/>
              </w:rPr>
            </w:pPr>
            <w:r w:rsidRPr="00C71AA4">
              <w:rPr>
                <w:rFonts w:asciiTheme="minorHAnsi" w:hAnsiTheme="minorHAnsi" w:cstheme="minorHAnsi"/>
              </w:rPr>
              <w:t xml:space="preserve">Ensure consistent implementation of </w:t>
            </w:r>
            <w:r w:rsidR="00EE2418">
              <w:rPr>
                <w:rFonts w:asciiTheme="minorHAnsi" w:hAnsiTheme="minorHAnsi" w:cstheme="minorHAnsi"/>
              </w:rPr>
              <w:t xml:space="preserve">the </w:t>
            </w:r>
            <w:r w:rsidRPr="00C71AA4">
              <w:rPr>
                <w:rFonts w:asciiTheme="minorHAnsi" w:hAnsiTheme="minorHAnsi" w:cstheme="minorHAnsi"/>
              </w:rPr>
              <w:t>school</w:t>
            </w:r>
            <w:r w:rsidR="00EE2418">
              <w:rPr>
                <w:rFonts w:asciiTheme="minorHAnsi" w:hAnsiTheme="minorHAnsi" w:cstheme="minorHAnsi"/>
              </w:rPr>
              <w:t>’s</w:t>
            </w:r>
            <w:r w:rsidRPr="00C71AA4">
              <w:rPr>
                <w:rFonts w:asciiTheme="minorHAnsi" w:hAnsiTheme="minorHAnsi" w:cstheme="minorHAnsi"/>
              </w:rPr>
              <w:t xml:space="preserve"> </w:t>
            </w:r>
            <w:r w:rsidR="00EE2418">
              <w:rPr>
                <w:rFonts w:asciiTheme="minorHAnsi" w:hAnsiTheme="minorHAnsi" w:cstheme="minorHAnsi"/>
              </w:rPr>
              <w:t>Relational Support</w:t>
            </w:r>
            <w:r w:rsidRPr="00C71AA4">
              <w:rPr>
                <w:rFonts w:asciiTheme="minorHAnsi" w:hAnsiTheme="minorHAnsi" w:cstheme="minorHAnsi"/>
              </w:rPr>
              <w:t xml:space="preserve"> </w:t>
            </w:r>
            <w:r w:rsidR="00C70577">
              <w:rPr>
                <w:rFonts w:asciiTheme="minorHAnsi" w:hAnsiTheme="minorHAnsi" w:cstheme="minorHAnsi"/>
              </w:rPr>
              <w:t>p</w:t>
            </w:r>
            <w:r w:rsidRPr="00C71AA4">
              <w:rPr>
                <w:rFonts w:asciiTheme="minorHAnsi" w:hAnsiTheme="minorHAnsi" w:cstheme="minorHAnsi"/>
              </w:rPr>
              <w:t>olicy throughout their team.</w:t>
            </w:r>
          </w:p>
          <w:p w14:paraId="6783F967" w14:textId="4136FE4E" w:rsidR="00F34E20" w:rsidRPr="00C71AA4" w:rsidRDefault="00F34E20" w:rsidP="00F34E20">
            <w:pPr>
              <w:spacing w:after="0" w:line="240" w:lineRule="auto"/>
              <w:rPr>
                <w:rFonts w:asciiTheme="minorHAnsi" w:hAnsiTheme="minorHAnsi" w:cstheme="minorHAnsi"/>
              </w:rPr>
            </w:pPr>
          </w:p>
        </w:tc>
      </w:tr>
      <w:tr w:rsidR="00D55EF7" w:rsidRPr="00C71AA4" w14:paraId="1172EDA4" w14:textId="77777777" w:rsidTr="00FF3884">
        <w:tc>
          <w:tcPr>
            <w:tcW w:w="2268" w:type="dxa"/>
            <w:shd w:val="clear" w:color="auto" w:fill="C0C0C0"/>
            <w:vAlign w:val="center"/>
          </w:tcPr>
          <w:p w14:paraId="2D374BCB" w14:textId="6A25627B" w:rsidR="00D55EF7" w:rsidRPr="00C71AA4" w:rsidRDefault="00D55EF7" w:rsidP="00D55EF7">
            <w:pPr>
              <w:rPr>
                <w:rFonts w:asciiTheme="minorHAnsi" w:hAnsiTheme="minorHAnsi" w:cstheme="minorHAnsi"/>
                <w:b/>
              </w:rPr>
            </w:pPr>
            <w:r w:rsidRPr="00C71AA4">
              <w:rPr>
                <w:rFonts w:asciiTheme="minorHAnsi" w:hAnsiTheme="minorHAnsi" w:cstheme="minorHAnsi"/>
                <w:b/>
              </w:rPr>
              <w:t>Strategic direction and development of the school</w:t>
            </w:r>
          </w:p>
        </w:tc>
        <w:tc>
          <w:tcPr>
            <w:tcW w:w="6840" w:type="dxa"/>
          </w:tcPr>
          <w:p w14:paraId="373FFE19" w14:textId="3A8D20D4" w:rsidR="00D55EF7" w:rsidRPr="00C71AA4" w:rsidRDefault="00D55EF7" w:rsidP="00D55EF7">
            <w:pPr>
              <w:pStyle w:val="ListParagraph"/>
              <w:numPr>
                <w:ilvl w:val="0"/>
                <w:numId w:val="13"/>
              </w:numPr>
              <w:spacing w:after="0" w:line="240" w:lineRule="auto"/>
              <w:rPr>
                <w:rFonts w:asciiTheme="minorHAnsi" w:hAnsiTheme="minorHAnsi" w:cstheme="minorHAnsi"/>
              </w:rPr>
            </w:pPr>
            <w:r w:rsidRPr="00C71AA4">
              <w:rPr>
                <w:rFonts w:asciiTheme="minorHAnsi" w:hAnsiTheme="minorHAnsi" w:cstheme="minorHAnsi"/>
              </w:rPr>
              <w:t>Support and secure the commitment of others to the vision, ethos and policies of the school and promote high levels of achievement in school</w:t>
            </w:r>
            <w:r w:rsidR="00F34E20">
              <w:rPr>
                <w:rFonts w:asciiTheme="minorHAnsi" w:hAnsiTheme="minorHAnsi" w:cstheme="minorHAnsi"/>
              </w:rPr>
              <w:t>.</w:t>
            </w:r>
          </w:p>
          <w:p w14:paraId="2D03D0C3" w14:textId="540072B6" w:rsidR="00D55EF7" w:rsidRPr="00C71AA4" w:rsidRDefault="00D55EF7" w:rsidP="00D55EF7">
            <w:pPr>
              <w:pStyle w:val="ListParagraph"/>
              <w:numPr>
                <w:ilvl w:val="0"/>
                <w:numId w:val="13"/>
              </w:numPr>
              <w:spacing w:after="0" w:line="240" w:lineRule="auto"/>
              <w:rPr>
                <w:rFonts w:asciiTheme="minorHAnsi" w:hAnsiTheme="minorHAnsi" w:cstheme="minorHAnsi"/>
              </w:rPr>
            </w:pPr>
            <w:r w:rsidRPr="00C71AA4">
              <w:rPr>
                <w:rFonts w:asciiTheme="minorHAnsi" w:hAnsiTheme="minorHAnsi" w:cstheme="minorHAnsi"/>
              </w:rPr>
              <w:t>Support the creation and implementation of the school</w:t>
            </w:r>
            <w:r w:rsidR="00C70577">
              <w:rPr>
                <w:rFonts w:asciiTheme="minorHAnsi" w:hAnsiTheme="minorHAnsi" w:cstheme="minorHAnsi"/>
              </w:rPr>
              <w:t>’s</w:t>
            </w:r>
            <w:r w:rsidRPr="00C71AA4">
              <w:rPr>
                <w:rFonts w:asciiTheme="minorHAnsi" w:hAnsiTheme="minorHAnsi" w:cstheme="minorHAnsi"/>
              </w:rPr>
              <w:t xml:space="preserve"> strategic plan, especially as it relates to their team</w:t>
            </w:r>
            <w:r w:rsidR="00C70577">
              <w:rPr>
                <w:rFonts w:asciiTheme="minorHAnsi" w:hAnsiTheme="minorHAnsi" w:cstheme="minorHAnsi"/>
              </w:rPr>
              <w:t>,</w:t>
            </w:r>
            <w:r w:rsidRPr="00C71AA4">
              <w:rPr>
                <w:rFonts w:asciiTheme="minorHAnsi" w:hAnsiTheme="minorHAnsi" w:cstheme="minorHAnsi"/>
              </w:rPr>
              <w:t xml:space="preserve"> and take responsibility for appropriately delegated aspects of it</w:t>
            </w:r>
            <w:r w:rsidR="0018261F">
              <w:rPr>
                <w:rFonts w:asciiTheme="minorHAnsi" w:hAnsiTheme="minorHAnsi" w:cstheme="minorHAnsi"/>
              </w:rPr>
              <w:t>.</w:t>
            </w:r>
          </w:p>
          <w:p w14:paraId="066C8DDA" w14:textId="42CE37F6" w:rsidR="00D55EF7" w:rsidRPr="00C71AA4" w:rsidRDefault="00D55EF7" w:rsidP="00D55EF7">
            <w:pPr>
              <w:pStyle w:val="ListParagraph"/>
              <w:numPr>
                <w:ilvl w:val="0"/>
                <w:numId w:val="13"/>
              </w:numPr>
              <w:spacing w:after="0" w:line="240" w:lineRule="auto"/>
              <w:rPr>
                <w:rFonts w:asciiTheme="minorHAnsi" w:hAnsiTheme="minorHAnsi" w:cstheme="minorHAnsi"/>
              </w:rPr>
            </w:pPr>
            <w:r w:rsidRPr="00C71AA4">
              <w:rPr>
                <w:rFonts w:asciiTheme="minorHAnsi" w:hAnsiTheme="minorHAnsi" w:cstheme="minorHAnsi"/>
              </w:rPr>
              <w:t>Support all staff in achieving the priorities and targets of the school and monitor the progress of those which relate to their team</w:t>
            </w:r>
            <w:r w:rsidR="0018261F">
              <w:rPr>
                <w:rFonts w:asciiTheme="minorHAnsi" w:hAnsiTheme="minorHAnsi" w:cstheme="minorHAnsi"/>
              </w:rPr>
              <w:t>.</w:t>
            </w:r>
          </w:p>
          <w:p w14:paraId="0D8AA2D7" w14:textId="4C9F97CE" w:rsidR="00D55EF7" w:rsidRPr="00C71AA4" w:rsidRDefault="00D55EF7" w:rsidP="00D55EF7">
            <w:pPr>
              <w:pStyle w:val="ListParagraph"/>
              <w:numPr>
                <w:ilvl w:val="0"/>
                <w:numId w:val="13"/>
              </w:numPr>
              <w:spacing w:after="0" w:line="240" w:lineRule="auto"/>
              <w:rPr>
                <w:rFonts w:asciiTheme="minorHAnsi" w:hAnsiTheme="minorHAnsi" w:cstheme="minorHAnsi"/>
              </w:rPr>
            </w:pPr>
            <w:r w:rsidRPr="00C71AA4">
              <w:rPr>
                <w:rFonts w:asciiTheme="minorHAnsi" w:hAnsiTheme="minorHAnsi" w:cstheme="minorHAnsi"/>
              </w:rPr>
              <w:t>Support the evaluation of the effectiveness of the school’s policies and developments and analyse their impact on school</w:t>
            </w:r>
            <w:r w:rsidR="00C37E53">
              <w:rPr>
                <w:rFonts w:asciiTheme="minorHAnsi" w:hAnsiTheme="minorHAnsi" w:cstheme="minorHAnsi"/>
              </w:rPr>
              <w:t>.</w:t>
            </w:r>
          </w:p>
          <w:p w14:paraId="1A95BFE4" w14:textId="1A49BABB" w:rsidR="00D55EF7" w:rsidRPr="00C71AA4" w:rsidRDefault="00D55EF7" w:rsidP="00D55EF7">
            <w:pPr>
              <w:pStyle w:val="ListParagraph"/>
              <w:numPr>
                <w:ilvl w:val="0"/>
                <w:numId w:val="13"/>
              </w:numPr>
              <w:spacing w:after="0" w:line="240" w:lineRule="auto"/>
              <w:rPr>
                <w:rFonts w:asciiTheme="minorHAnsi" w:hAnsiTheme="minorHAnsi" w:cstheme="minorHAnsi"/>
              </w:rPr>
            </w:pPr>
            <w:r w:rsidRPr="00C71AA4">
              <w:rPr>
                <w:rFonts w:asciiTheme="minorHAnsi" w:hAnsiTheme="minorHAnsi" w:cstheme="minorHAnsi"/>
              </w:rPr>
              <w:t>Ensure that parents are well informed about the curriculum, targets, children’s progress and attainment in their team</w:t>
            </w:r>
            <w:r w:rsidR="00C37E53">
              <w:rPr>
                <w:rFonts w:asciiTheme="minorHAnsi" w:hAnsiTheme="minorHAnsi" w:cstheme="minorHAnsi"/>
              </w:rPr>
              <w:t>.</w:t>
            </w:r>
          </w:p>
          <w:p w14:paraId="100C816D" w14:textId="77777777" w:rsidR="00D55EF7" w:rsidRDefault="00D55EF7" w:rsidP="00D55EF7">
            <w:pPr>
              <w:numPr>
                <w:ilvl w:val="0"/>
                <w:numId w:val="9"/>
              </w:numPr>
              <w:spacing w:after="0" w:line="240" w:lineRule="auto"/>
              <w:rPr>
                <w:rFonts w:asciiTheme="minorHAnsi" w:hAnsiTheme="minorHAnsi" w:cstheme="minorHAnsi"/>
              </w:rPr>
            </w:pPr>
            <w:r w:rsidRPr="00C71AA4">
              <w:rPr>
                <w:rFonts w:asciiTheme="minorHAnsi" w:hAnsiTheme="minorHAnsi" w:cstheme="minorHAnsi"/>
              </w:rPr>
              <w:t>Support the headteacher in developing links with parents of children in the school.</w:t>
            </w:r>
          </w:p>
          <w:p w14:paraId="1EC54849" w14:textId="198D62A4" w:rsidR="00C37E53" w:rsidRPr="00C71AA4" w:rsidRDefault="00C37E53" w:rsidP="00C37E53">
            <w:pPr>
              <w:spacing w:after="0" w:line="240" w:lineRule="auto"/>
              <w:rPr>
                <w:rFonts w:asciiTheme="minorHAnsi" w:hAnsiTheme="minorHAnsi" w:cstheme="minorHAnsi"/>
              </w:rPr>
            </w:pPr>
          </w:p>
        </w:tc>
      </w:tr>
    </w:tbl>
    <w:p w14:paraId="4ACDDB82" w14:textId="77777777" w:rsidR="00C37E53" w:rsidRDefault="00C37E53"/>
    <w:p w14:paraId="5EBEE635" w14:textId="77777777" w:rsidR="00C37E53" w:rsidRDefault="00C37E53"/>
    <w:p w14:paraId="77482A2E" w14:textId="77777777" w:rsidR="00C37E53" w:rsidRDefault="00C37E53"/>
    <w:p w14:paraId="264F1A66" w14:textId="77777777" w:rsidR="00C37E53" w:rsidRDefault="00C37E53"/>
    <w:p w14:paraId="005F56C6" w14:textId="77777777" w:rsidR="00C37E53" w:rsidRDefault="00C37E53"/>
    <w:p w14:paraId="1C1B8323" w14:textId="77777777" w:rsidR="00C37E53" w:rsidRDefault="00C37E53"/>
    <w:p w14:paraId="3A8DBAB0" w14:textId="77777777" w:rsidR="00C37E53" w:rsidRDefault="00C37E53"/>
    <w:p w14:paraId="29E72095" w14:textId="77777777" w:rsidR="00C37E53" w:rsidRDefault="00C37E53"/>
    <w:p w14:paraId="1660F00E" w14:textId="77777777" w:rsidR="00C37E53" w:rsidRDefault="00C37E53"/>
    <w:p w14:paraId="58D9E6A9" w14:textId="77777777" w:rsidR="00C37E53" w:rsidRDefault="00C37E5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D55EF7" w:rsidRPr="00C71AA4" w14:paraId="3C55BA69" w14:textId="77777777" w:rsidTr="00FF3884">
        <w:tc>
          <w:tcPr>
            <w:tcW w:w="2268" w:type="dxa"/>
            <w:shd w:val="clear" w:color="auto" w:fill="C0C0C0"/>
            <w:vAlign w:val="center"/>
          </w:tcPr>
          <w:p w14:paraId="26FD1E48" w14:textId="77777777" w:rsidR="00D55EF7" w:rsidRPr="00C71AA4" w:rsidRDefault="00D55EF7" w:rsidP="00D55EF7">
            <w:pPr>
              <w:rPr>
                <w:rFonts w:asciiTheme="minorHAnsi" w:hAnsiTheme="minorHAnsi" w:cstheme="minorHAnsi"/>
                <w:b/>
              </w:rPr>
            </w:pPr>
            <w:r w:rsidRPr="00C71AA4">
              <w:rPr>
                <w:rFonts w:asciiTheme="minorHAnsi" w:hAnsiTheme="minorHAnsi" w:cstheme="minorHAnsi"/>
                <w:b/>
              </w:rPr>
              <w:t>Developing self and working with others</w:t>
            </w:r>
          </w:p>
        </w:tc>
        <w:tc>
          <w:tcPr>
            <w:tcW w:w="6840" w:type="dxa"/>
          </w:tcPr>
          <w:p w14:paraId="577F88DF" w14:textId="12A1A0EB" w:rsidR="00D55EF7" w:rsidRPr="00C71AA4" w:rsidRDefault="00C37E53" w:rsidP="00D55EF7">
            <w:pPr>
              <w:numPr>
                <w:ilvl w:val="0"/>
                <w:numId w:val="10"/>
              </w:numPr>
              <w:spacing w:after="0" w:line="240" w:lineRule="auto"/>
              <w:rPr>
                <w:rFonts w:asciiTheme="minorHAnsi" w:hAnsiTheme="minorHAnsi" w:cstheme="minorHAnsi"/>
              </w:rPr>
            </w:pPr>
            <w:r>
              <w:rPr>
                <w:rFonts w:asciiTheme="minorHAnsi" w:hAnsiTheme="minorHAnsi" w:cstheme="minorHAnsi"/>
              </w:rPr>
              <w:t>E</w:t>
            </w:r>
            <w:r w:rsidR="00D55EF7" w:rsidRPr="00C71AA4">
              <w:rPr>
                <w:rFonts w:asciiTheme="minorHAnsi" w:hAnsiTheme="minorHAnsi" w:cstheme="minorHAnsi"/>
              </w:rPr>
              <w:t>nsure that personal progress is reviewed an</w:t>
            </w:r>
            <w:r w:rsidR="00153FCA">
              <w:rPr>
                <w:rFonts w:asciiTheme="minorHAnsi" w:hAnsiTheme="minorHAnsi" w:cstheme="minorHAnsi"/>
              </w:rPr>
              <w:t>d</w:t>
            </w:r>
            <w:r w:rsidR="00D55EF7" w:rsidRPr="00C71AA4">
              <w:rPr>
                <w:rFonts w:asciiTheme="minorHAnsi" w:hAnsiTheme="minorHAnsi" w:cstheme="minorHAnsi"/>
              </w:rPr>
              <w:t xml:space="preserve"> responsibility </w:t>
            </w:r>
            <w:r w:rsidR="00153FCA">
              <w:rPr>
                <w:rFonts w:asciiTheme="minorHAnsi" w:hAnsiTheme="minorHAnsi" w:cstheme="minorHAnsi"/>
              </w:rPr>
              <w:t xml:space="preserve">is taken for their own </w:t>
            </w:r>
            <w:r w:rsidR="00D55EF7" w:rsidRPr="00C71AA4">
              <w:rPr>
                <w:rFonts w:asciiTheme="minorHAnsi" w:hAnsiTheme="minorHAnsi" w:cstheme="minorHAnsi"/>
              </w:rPr>
              <w:t>professional development.</w:t>
            </w:r>
          </w:p>
          <w:p w14:paraId="52B2AF3F" w14:textId="6539EFC1" w:rsidR="00D55EF7" w:rsidRPr="00C71AA4" w:rsidRDefault="00D55EF7" w:rsidP="00D55EF7">
            <w:pPr>
              <w:numPr>
                <w:ilvl w:val="0"/>
                <w:numId w:val="10"/>
              </w:numPr>
              <w:spacing w:after="0" w:line="240" w:lineRule="auto"/>
              <w:rPr>
                <w:rFonts w:asciiTheme="minorHAnsi" w:hAnsiTheme="minorHAnsi" w:cstheme="minorHAnsi"/>
              </w:rPr>
            </w:pPr>
            <w:r w:rsidRPr="00C71AA4">
              <w:rPr>
                <w:rFonts w:asciiTheme="minorHAnsi" w:hAnsiTheme="minorHAnsi" w:cstheme="minorHAnsi"/>
              </w:rPr>
              <w:t xml:space="preserve">Develop and maintain effective strategies and procedures for </w:t>
            </w:r>
            <w:r w:rsidR="006953D7">
              <w:rPr>
                <w:rFonts w:asciiTheme="minorHAnsi" w:hAnsiTheme="minorHAnsi" w:cstheme="minorHAnsi"/>
              </w:rPr>
              <w:t xml:space="preserve">staff </w:t>
            </w:r>
            <w:r w:rsidRPr="00C71AA4">
              <w:rPr>
                <w:rFonts w:asciiTheme="minorHAnsi" w:hAnsiTheme="minorHAnsi" w:cstheme="minorHAnsi"/>
              </w:rPr>
              <w:t>professional development and performance reviews.</w:t>
            </w:r>
          </w:p>
          <w:p w14:paraId="2BF9F4BB" w14:textId="2349875E" w:rsidR="00D55EF7" w:rsidRPr="00C71AA4" w:rsidRDefault="00D55EF7" w:rsidP="00D55EF7">
            <w:pPr>
              <w:numPr>
                <w:ilvl w:val="0"/>
                <w:numId w:val="10"/>
              </w:numPr>
              <w:spacing w:after="0" w:line="240" w:lineRule="auto"/>
              <w:rPr>
                <w:rFonts w:asciiTheme="minorHAnsi" w:hAnsiTheme="minorHAnsi" w:cstheme="minorHAnsi"/>
              </w:rPr>
            </w:pPr>
            <w:r w:rsidRPr="00C71AA4">
              <w:rPr>
                <w:rFonts w:asciiTheme="minorHAnsi" w:hAnsiTheme="minorHAnsi" w:cstheme="minorHAnsi"/>
              </w:rPr>
              <w:t>Treat people equitably and with dignity and respect to create and maintain a positive school culture.</w:t>
            </w:r>
          </w:p>
          <w:p w14:paraId="2F2E728A" w14:textId="56DAD5BF" w:rsidR="00D55EF7" w:rsidRPr="00C71AA4" w:rsidRDefault="00D55EF7" w:rsidP="00D55EF7">
            <w:pPr>
              <w:numPr>
                <w:ilvl w:val="0"/>
                <w:numId w:val="10"/>
              </w:numPr>
              <w:spacing w:after="0" w:line="240" w:lineRule="auto"/>
              <w:rPr>
                <w:rFonts w:asciiTheme="minorHAnsi" w:hAnsiTheme="minorHAnsi" w:cstheme="minorHAnsi"/>
              </w:rPr>
            </w:pPr>
            <w:r w:rsidRPr="00C71AA4">
              <w:rPr>
                <w:rFonts w:asciiTheme="minorHAnsi" w:hAnsiTheme="minorHAnsi" w:cstheme="minorHAnsi"/>
              </w:rPr>
              <w:t>Ensure clear delegation of tasks and responsibilities so that teams and individuals undertake effective planning, allocation, support and evaluation of work.</w:t>
            </w:r>
          </w:p>
          <w:p w14:paraId="23ECF259" w14:textId="77777777" w:rsidR="00D55EF7" w:rsidRPr="00C71AA4" w:rsidRDefault="00D55EF7" w:rsidP="00D55EF7">
            <w:pPr>
              <w:numPr>
                <w:ilvl w:val="0"/>
                <w:numId w:val="10"/>
              </w:numPr>
              <w:spacing w:after="0" w:line="240" w:lineRule="auto"/>
              <w:rPr>
                <w:rFonts w:asciiTheme="minorHAnsi" w:hAnsiTheme="minorHAnsi" w:cstheme="minorHAnsi"/>
              </w:rPr>
            </w:pPr>
            <w:r w:rsidRPr="00C71AA4">
              <w:rPr>
                <w:rFonts w:asciiTheme="minorHAnsi" w:hAnsiTheme="minorHAnsi" w:cstheme="minorHAnsi"/>
              </w:rPr>
              <w:t>Acknowledge responsibilities and celebrate achievements of teams and individuals.</w:t>
            </w:r>
          </w:p>
          <w:p w14:paraId="541A0E7B" w14:textId="77777777" w:rsidR="00D55EF7" w:rsidRPr="00C71AA4" w:rsidRDefault="00D55EF7" w:rsidP="00D55EF7">
            <w:pPr>
              <w:numPr>
                <w:ilvl w:val="0"/>
                <w:numId w:val="10"/>
              </w:numPr>
              <w:spacing w:after="0" w:line="240" w:lineRule="auto"/>
              <w:rPr>
                <w:rFonts w:asciiTheme="minorHAnsi" w:hAnsiTheme="minorHAnsi" w:cstheme="minorHAnsi"/>
              </w:rPr>
            </w:pPr>
            <w:r w:rsidRPr="00C71AA4">
              <w:rPr>
                <w:rFonts w:asciiTheme="minorHAnsi" w:hAnsiTheme="minorHAnsi" w:cstheme="minorHAnsi"/>
              </w:rPr>
              <w:t>Build a collaborative learning culture within school and actively engage with other schools to build effective learning communities.</w:t>
            </w:r>
          </w:p>
          <w:p w14:paraId="06AA6FD6" w14:textId="29961D46" w:rsidR="00D55EF7" w:rsidRPr="00C71AA4" w:rsidRDefault="004C18DC" w:rsidP="00D55EF7">
            <w:pPr>
              <w:numPr>
                <w:ilvl w:val="0"/>
                <w:numId w:val="10"/>
              </w:numPr>
              <w:spacing w:after="0" w:line="240" w:lineRule="auto"/>
              <w:rPr>
                <w:rFonts w:asciiTheme="minorHAnsi" w:hAnsiTheme="minorHAnsi" w:cstheme="minorHAnsi"/>
              </w:rPr>
            </w:pPr>
            <w:r>
              <w:rPr>
                <w:rFonts w:asciiTheme="minorHAnsi" w:hAnsiTheme="minorHAnsi" w:cstheme="minorHAnsi"/>
              </w:rPr>
              <w:t>M</w:t>
            </w:r>
            <w:r w:rsidR="00D55EF7" w:rsidRPr="00C71AA4">
              <w:rPr>
                <w:rFonts w:asciiTheme="minorHAnsi" w:hAnsiTheme="minorHAnsi" w:cstheme="minorHAnsi"/>
              </w:rPr>
              <w:t xml:space="preserve">anage </w:t>
            </w:r>
            <w:r>
              <w:rPr>
                <w:rFonts w:asciiTheme="minorHAnsi" w:hAnsiTheme="minorHAnsi" w:cstheme="minorHAnsi"/>
              </w:rPr>
              <w:t xml:space="preserve">their </w:t>
            </w:r>
            <w:r w:rsidR="00D55EF7" w:rsidRPr="00C71AA4">
              <w:rPr>
                <w:rFonts w:asciiTheme="minorHAnsi" w:hAnsiTheme="minorHAnsi" w:cstheme="minorHAnsi"/>
              </w:rPr>
              <w:t>own workload and that of others to allow an appropriate work/life balance.</w:t>
            </w:r>
          </w:p>
          <w:p w14:paraId="53910E7A" w14:textId="3624E6AC" w:rsidR="00D55EF7" w:rsidRPr="00C71AA4" w:rsidRDefault="004C18DC" w:rsidP="00D55EF7">
            <w:pPr>
              <w:numPr>
                <w:ilvl w:val="0"/>
                <w:numId w:val="10"/>
              </w:numPr>
              <w:spacing w:after="0" w:line="240" w:lineRule="auto"/>
              <w:rPr>
                <w:rFonts w:asciiTheme="minorHAnsi" w:hAnsiTheme="minorHAnsi" w:cstheme="minorHAnsi"/>
              </w:rPr>
            </w:pPr>
            <w:r>
              <w:rPr>
                <w:rFonts w:asciiTheme="minorHAnsi" w:hAnsiTheme="minorHAnsi" w:cstheme="minorHAnsi"/>
              </w:rPr>
              <w:t>W</w:t>
            </w:r>
            <w:r w:rsidR="00D55EF7" w:rsidRPr="00C71AA4">
              <w:rPr>
                <w:rFonts w:asciiTheme="minorHAnsi" w:hAnsiTheme="minorHAnsi" w:cstheme="minorHAnsi"/>
              </w:rPr>
              <w:t xml:space="preserve">ork with administrative staff with regard to </w:t>
            </w:r>
            <w:r>
              <w:rPr>
                <w:rFonts w:asciiTheme="minorHAnsi" w:hAnsiTheme="minorHAnsi" w:cstheme="minorHAnsi"/>
              </w:rPr>
              <w:t>pupils’</w:t>
            </w:r>
            <w:r w:rsidR="00D55EF7" w:rsidRPr="00C71AA4">
              <w:rPr>
                <w:rFonts w:asciiTheme="minorHAnsi" w:hAnsiTheme="minorHAnsi" w:cstheme="minorHAnsi"/>
              </w:rPr>
              <w:t xml:space="preserve"> attendance and mobility.</w:t>
            </w:r>
          </w:p>
          <w:p w14:paraId="7EE53ED3" w14:textId="01F0F55D" w:rsidR="00D55EF7" w:rsidRDefault="00316E78" w:rsidP="00D55EF7">
            <w:pPr>
              <w:numPr>
                <w:ilvl w:val="0"/>
                <w:numId w:val="10"/>
              </w:numPr>
              <w:spacing w:after="0" w:line="240" w:lineRule="auto"/>
              <w:rPr>
                <w:rFonts w:asciiTheme="minorHAnsi" w:hAnsiTheme="minorHAnsi" w:cstheme="minorHAnsi"/>
              </w:rPr>
            </w:pPr>
            <w:r>
              <w:rPr>
                <w:rFonts w:asciiTheme="minorHAnsi" w:hAnsiTheme="minorHAnsi" w:cstheme="minorHAnsi"/>
              </w:rPr>
              <w:t>R</w:t>
            </w:r>
            <w:r w:rsidR="00D55EF7" w:rsidRPr="00C71AA4">
              <w:rPr>
                <w:rFonts w:asciiTheme="minorHAnsi" w:hAnsiTheme="minorHAnsi" w:cstheme="minorHAnsi"/>
              </w:rPr>
              <w:t>epresent the school at appropriate meetings and on relevant groups.</w:t>
            </w:r>
          </w:p>
          <w:p w14:paraId="25E8B1FE" w14:textId="4BEA45F8" w:rsidR="00316E78" w:rsidRPr="00316E78" w:rsidRDefault="00316E78" w:rsidP="00316E78">
            <w:pPr>
              <w:numPr>
                <w:ilvl w:val="0"/>
                <w:numId w:val="10"/>
              </w:numPr>
              <w:spacing w:after="0" w:line="240" w:lineRule="auto"/>
              <w:rPr>
                <w:rFonts w:asciiTheme="minorHAnsi" w:hAnsiTheme="minorHAnsi" w:cstheme="minorHAnsi"/>
              </w:rPr>
            </w:pPr>
            <w:r>
              <w:rPr>
                <w:rFonts w:asciiTheme="minorHAnsi" w:hAnsiTheme="minorHAnsi" w:cstheme="minorHAnsi"/>
              </w:rPr>
              <w:t>W</w:t>
            </w:r>
            <w:r w:rsidRPr="00C71AA4">
              <w:rPr>
                <w:rFonts w:asciiTheme="minorHAnsi" w:hAnsiTheme="minorHAnsi" w:cstheme="minorHAnsi"/>
              </w:rPr>
              <w:t xml:space="preserve">ork </w:t>
            </w:r>
            <w:r>
              <w:rPr>
                <w:rFonts w:asciiTheme="minorHAnsi" w:hAnsiTheme="minorHAnsi" w:cstheme="minorHAnsi"/>
              </w:rPr>
              <w:t xml:space="preserve">collaboratively with Education South West </w:t>
            </w:r>
            <w:r w:rsidR="00EE04B2">
              <w:rPr>
                <w:rFonts w:asciiTheme="minorHAnsi" w:hAnsiTheme="minorHAnsi" w:cstheme="minorHAnsi"/>
              </w:rPr>
              <w:t>T</w:t>
            </w:r>
            <w:r>
              <w:rPr>
                <w:rFonts w:asciiTheme="minorHAnsi" w:hAnsiTheme="minorHAnsi" w:cstheme="minorHAnsi"/>
              </w:rPr>
              <w:t>rust colleagues</w:t>
            </w:r>
            <w:r w:rsidR="00804543">
              <w:rPr>
                <w:rFonts w:asciiTheme="minorHAnsi" w:hAnsiTheme="minorHAnsi" w:cstheme="minorHAnsi"/>
              </w:rPr>
              <w:t xml:space="preserve"> </w:t>
            </w:r>
            <w:r w:rsidRPr="00C71AA4">
              <w:rPr>
                <w:rFonts w:asciiTheme="minorHAnsi" w:hAnsiTheme="minorHAnsi" w:cstheme="minorHAnsi"/>
              </w:rPr>
              <w:t>as appropriate.</w:t>
            </w:r>
          </w:p>
          <w:p w14:paraId="27D800E3" w14:textId="77777777" w:rsidR="00D55EF7" w:rsidRDefault="00316E78" w:rsidP="00D55EF7">
            <w:pPr>
              <w:numPr>
                <w:ilvl w:val="0"/>
                <w:numId w:val="10"/>
              </w:numPr>
              <w:spacing w:after="0" w:line="240" w:lineRule="auto"/>
              <w:rPr>
                <w:rFonts w:asciiTheme="minorHAnsi" w:hAnsiTheme="minorHAnsi" w:cstheme="minorHAnsi"/>
              </w:rPr>
            </w:pPr>
            <w:r>
              <w:rPr>
                <w:rFonts w:asciiTheme="minorHAnsi" w:hAnsiTheme="minorHAnsi" w:cstheme="minorHAnsi"/>
              </w:rPr>
              <w:t>W</w:t>
            </w:r>
            <w:r w:rsidR="00D55EF7" w:rsidRPr="00C71AA4">
              <w:rPr>
                <w:rFonts w:asciiTheme="minorHAnsi" w:hAnsiTheme="minorHAnsi" w:cstheme="minorHAnsi"/>
              </w:rPr>
              <w:t>ork with outside agencies as appropriate.</w:t>
            </w:r>
          </w:p>
          <w:p w14:paraId="3BA8230F" w14:textId="6FC6C445" w:rsidR="00316E78" w:rsidRPr="00C71AA4" w:rsidRDefault="00316E78" w:rsidP="00316E78">
            <w:pPr>
              <w:spacing w:after="0" w:line="240" w:lineRule="auto"/>
              <w:rPr>
                <w:rFonts w:asciiTheme="minorHAnsi" w:hAnsiTheme="minorHAnsi" w:cstheme="minorHAnsi"/>
              </w:rPr>
            </w:pPr>
          </w:p>
        </w:tc>
      </w:tr>
      <w:tr w:rsidR="00D55EF7" w:rsidRPr="00C71AA4" w14:paraId="3AF18BAC" w14:textId="77777777" w:rsidTr="00FF3884">
        <w:tc>
          <w:tcPr>
            <w:tcW w:w="2268" w:type="dxa"/>
            <w:shd w:val="clear" w:color="auto" w:fill="C0C0C0"/>
            <w:vAlign w:val="center"/>
          </w:tcPr>
          <w:p w14:paraId="77FB795D" w14:textId="77777777" w:rsidR="00D55EF7" w:rsidRPr="00C71AA4" w:rsidRDefault="00D55EF7" w:rsidP="00D55EF7">
            <w:pPr>
              <w:rPr>
                <w:rFonts w:asciiTheme="minorHAnsi" w:hAnsiTheme="minorHAnsi" w:cstheme="minorHAnsi"/>
                <w:b/>
              </w:rPr>
            </w:pPr>
            <w:r w:rsidRPr="00C71AA4">
              <w:rPr>
                <w:rFonts w:asciiTheme="minorHAnsi" w:hAnsiTheme="minorHAnsi" w:cstheme="minorHAnsi"/>
                <w:b/>
              </w:rPr>
              <w:t>Managing the organisation</w:t>
            </w:r>
          </w:p>
        </w:tc>
        <w:tc>
          <w:tcPr>
            <w:tcW w:w="6840" w:type="dxa"/>
          </w:tcPr>
          <w:p w14:paraId="056BD0E9" w14:textId="55A5D0F6" w:rsidR="00D55EF7" w:rsidRPr="00C71AA4" w:rsidRDefault="00316E78" w:rsidP="00D55EF7">
            <w:pPr>
              <w:numPr>
                <w:ilvl w:val="0"/>
                <w:numId w:val="11"/>
              </w:numPr>
              <w:spacing w:after="0" w:line="240" w:lineRule="auto"/>
              <w:rPr>
                <w:rFonts w:asciiTheme="minorHAnsi" w:hAnsiTheme="minorHAnsi" w:cstheme="minorHAnsi"/>
              </w:rPr>
            </w:pPr>
            <w:r>
              <w:rPr>
                <w:rFonts w:asciiTheme="minorHAnsi" w:hAnsiTheme="minorHAnsi" w:cstheme="minorHAnsi"/>
              </w:rPr>
              <w:t>C</w:t>
            </w:r>
            <w:r w:rsidR="00D55EF7" w:rsidRPr="00C71AA4">
              <w:rPr>
                <w:rFonts w:asciiTheme="minorHAnsi" w:hAnsiTheme="minorHAnsi" w:cstheme="minorHAnsi"/>
              </w:rPr>
              <w:t xml:space="preserve">ontribute to the </w:t>
            </w:r>
            <w:r w:rsidR="00804543">
              <w:rPr>
                <w:rFonts w:asciiTheme="minorHAnsi" w:hAnsiTheme="minorHAnsi" w:cstheme="minorHAnsi"/>
              </w:rPr>
              <w:t>S</w:t>
            </w:r>
            <w:r w:rsidR="00D55EF7" w:rsidRPr="00C71AA4">
              <w:rPr>
                <w:rFonts w:asciiTheme="minorHAnsi" w:hAnsiTheme="minorHAnsi" w:cstheme="minorHAnsi"/>
              </w:rPr>
              <w:t xml:space="preserve">chool </w:t>
            </w:r>
            <w:r w:rsidR="00804543">
              <w:rPr>
                <w:rFonts w:asciiTheme="minorHAnsi" w:hAnsiTheme="minorHAnsi" w:cstheme="minorHAnsi"/>
              </w:rPr>
              <w:t>I</w:t>
            </w:r>
            <w:r w:rsidR="00D55EF7" w:rsidRPr="00C71AA4">
              <w:rPr>
                <w:rFonts w:asciiTheme="minorHAnsi" w:hAnsiTheme="minorHAnsi" w:cstheme="minorHAnsi"/>
              </w:rPr>
              <w:t xml:space="preserve">mprovement </w:t>
            </w:r>
            <w:r w:rsidR="00804543">
              <w:rPr>
                <w:rFonts w:asciiTheme="minorHAnsi" w:hAnsiTheme="minorHAnsi" w:cstheme="minorHAnsi"/>
              </w:rPr>
              <w:t xml:space="preserve">Plan (SIP) </w:t>
            </w:r>
            <w:r w:rsidR="00D55EF7" w:rsidRPr="00C71AA4">
              <w:rPr>
                <w:rFonts w:asciiTheme="minorHAnsi" w:hAnsiTheme="minorHAnsi" w:cstheme="minorHAnsi"/>
              </w:rPr>
              <w:t>and</w:t>
            </w:r>
            <w:r w:rsidR="00233076">
              <w:rPr>
                <w:rFonts w:asciiTheme="minorHAnsi" w:hAnsiTheme="minorHAnsi" w:cstheme="minorHAnsi"/>
              </w:rPr>
              <w:t xml:space="preserve"> </w:t>
            </w:r>
            <w:r w:rsidR="00D55EF7" w:rsidRPr="00C71AA4">
              <w:rPr>
                <w:rFonts w:asciiTheme="minorHAnsi" w:hAnsiTheme="minorHAnsi" w:cstheme="minorHAnsi"/>
              </w:rPr>
              <w:t>ensure that those staff for whom there is line management responsibility contribute to the school improvement plan. Draw up, monitor and evaluate relevant action plans.</w:t>
            </w:r>
          </w:p>
          <w:p w14:paraId="143A3252" w14:textId="77777777" w:rsidR="00D55EF7" w:rsidRPr="00C71AA4" w:rsidRDefault="00D55EF7" w:rsidP="00D55EF7">
            <w:pPr>
              <w:numPr>
                <w:ilvl w:val="0"/>
                <w:numId w:val="11"/>
              </w:numPr>
              <w:spacing w:after="0" w:line="240" w:lineRule="auto"/>
              <w:rPr>
                <w:rFonts w:asciiTheme="minorHAnsi" w:hAnsiTheme="minorHAnsi" w:cstheme="minorHAnsi"/>
              </w:rPr>
            </w:pPr>
            <w:r w:rsidRPr="00C71AA4">
              <w:rPr>
                <w:rFonts w:asciiTheme="minorHAnsi" w:hAnsiTheme="minorHAnsi" w:cstheme="minorHAnsi"/>
              </w:rPr>
              <w:t>Ensure all improvement plans are clear and evidenced based.</w:t>
            </w:r>
          </w:p>
          <w:p w14:paraId="17A925B2" w14:textId="77777777" w:rsidR="00D55EF7" w:rsidRPr="00C71AA4" w:rsidRDefault="00D55EF7" w:rsidP="00D55EF7">
            <w:pPr>
              <w:numPr>
                <w:ilvl w:val="0"/>
                <w:numId w:val="11"/>
              </w:numPr>
              <w:spacing w:after="0" w:line="240" w:lineRule="auto"/>
              <w:rPr>
                <w:rFonts w:asciiTheme="minorHAnsi" w:hAnsiTheme="minorHAnsi" w:cstheme="minorHAnsi"/>
              </w:rPr>
            </w:pPr>
            <w:r w:rsidRPr="00C71AA4">
              <w:rPr>
                <w:rFonts w:asciiTheme="minorHAnsi" w:hAnsiTheme="minorHAnsi" w:cstheme="minorHAnsi"/>
              </w:rPr>
              <w:t>Implement effective performance management processes.</w:t>
            </w:r>
          </w:p>
          <w:p w14:paraId="4F17D017" w14:textId="7FE817BF" w:rsidR="00D55EF7" w:rsidRPr="00C71AA4" w:rsidRDefault="00233076" w:rsidP="00D55EF7">
            <w:pPr>
              <w:numPr>
                <w:ilvl w:val="0"/>
                <w:numId w:val="11"/>
              </w:numPr>
              <w:spacing w:after="0" w:line="240" w:lineRule="auto"/>
              <w:rPr>
                <w:rFonts w:asciiTheme="minorHAnsi" w:hAnsiTheme="minorHAnsi" w:cstheme="minorHAnsi"/>
              </w:rPr>
            </w:pPr>
            <w:r>
              <w:rPr>
                <w:rFonts w:asciiTheme="minorHAnsi" w:hAnsiTheme="minorHAnsi" w:cstheme="minorHAnsi"/>
              </w:rPr>
              <w:t>P</w:t>
            </w:r>
            <w:r w:rsidR="00D55EF7" w:rsidRPr="00C71AA4">
              <w:rPr>
                <w:rFonts w:asciiTheme="minorHAnsi" w:hAnsiTheme="minorHAnsi" w:cstheme="minorHAnsi"/>
              </w:rPr>
              <w:t>articipate in whole school planning and policy making and ensure that school policies are consistently adhered to and regularly reviewed.</w:t>
            </w:r>
          </w:p>
          <w:p w14:paraId="777CD0CA" w14:textId="77777777" w:rsidR="00D55EF7" w:rsidRDefault="00457D8C" w:rsidP="00D55EF7">
            <w:pPr>
              <w:numPr>
                <w:ilvl w:val="0"/>
                <w:numId w:val="11"/>
              </w:numPr>
              <w:spacing w:after="0" w:line="240" w:lineRule="auto"/>
              <w:rPr>
                <w:rFonts w:asciiTheme="minorHAnsi" w:hAnsiTheme="minorHAnsi" w:cstheme="minorHAnsi"/>
              </w:rPr>
            </w:pPr>
            <w:r>
              <w:rPr>
                <w:rFonts w:asciiTheme="minorHAnsi" w:hAnsiTheme="minorHAnsi" w:cstheme="minorHAnsi"/>
              </w:rPr>
              <w:t>M</w:t>
            </w:r>
            <w:r w:rsidR="00D55EF7" w:rsidRPr="00C71AA4">
              <w:rPr>
                <w:rFonts w:asciiTheme="minorHAnsi" w:hAnsiTheme="minorHAnsi" w:cstheme="minorHAnsi"/>
              </w:rPr>
              <w:t>anage the school environment efficiently and effectively to ensure that it meets the needs of the curriculum and health and safety regulations.</w:t>
            </w:r>
          </w:p>
          <w:p w14:paraId="5F96E58F" w14:textId="139F4BFD" w:rsidR="00457D8C" w:rsidRPr="00C71AA4" w:rsidRDefault="00457D8C" w:rsidP="00457D8C">
            <w:pPr>
              <w:spacing w:after="0" w:line="240" w:lineRule="auto"/>
              <w:rPr>
                <w:rFonts w:asciiTheme="minorHAnsi" w:hAnsiTheme="minorHAnsi" w:cstheme="minorHAnsi"/>
              </w:rPr>
            </w:pPr>
          </w:p>
        </w:tc>
      </w:tr>
    </w:tbl>
    <w:p w14:paraId="5DA01126" w14:textId="77777777" w:rsidR="00316E78" w:rsidRDefault="00316E78"/>
    <w:p w14:paraId="134ABAC0" w14:textId="77777777" w:rsidR="00316E78" w:rsidRDefault="00316E78"/>
    <w:p w14:paraId="3859BEE6" w14:textId="77777777" w:rsidR="00316E78" w:rsidRDefault="00316E78"/>
    <w:p w14:paraId="40E6A832" w14:textId="77777777" w:rsidR="00316E78" w:rsidRDefault="00316E78"/>
    <w:p w14:paraId="0B69B1A5" w14:textId="77777777" w:rsidR="00316E78" w:rsidRDefault="00316E78"/>
    <w:p w14:paraId="1407DB7A" w14:textId="77777777" w:rsidR="00316E78" w:rsidRDefault="00316E78"/>
    <w:p w14:paraId="79749231" w14:textId="77777777" w:rsidR="00316E78" w:rsidRDefault="00316E78"/>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D55EF7" w:rsidRPr="00C71AA4" w14:paraId="5F2F8B28" w14:textId="77777777" w:rsidTr="00FF3884">
        <w:tc>
          <w:tcPr>
            <w:tcW w:w="2268" w:type="dxa"/>
            <w:shd w:val="clear" w:color="auto" w:fill="C0C0C0"/>
            <w:vAlign w:val="center"/>
          </w:tcPr>
          <w:p w14:paraId="5BA53299" w14:textId="77777777" w:rsidR="00D55EF7" w:rsidRPr="00C71AA4" w:rsidRDefault="00D55EF7" w:rsidP="00D55EF7">
            <w:pPr>
              <w:rPr>
                <w:rFonts w:asciiTheme="minorHAnsi" w:hAnsiTheme="minorHAnsi" w:cstheme="minorHAnsi"/>
                <w:b/>
              </w:rPr>
            </w:pPr>
            <w:r w:rsidRPr="00C71AA4">
              <w:rPr>
                <w:rFonts w:asciiTheme="minorHAnsi" w:hAnsiTheme="minorHAnsi" w:cstheme="minorHAnsi"/>
                <w:b/>
              </w:rPr>
              <w:t xml:space="preserve">Securing accountability </w:t>
            </w:r>
          </w:p>
        </w:tc>
        <w:tc>
          <w:tcPr>
            <w:tcW w:w="6840" w:type="dxa"/>
          </w:tcPr>
          <w:p w14:paraId="3E88EE05" w14:textId="0C988F60" w:rsidR="00D55EF7" w:rsidRPr="001B711D" w:rsidRDefault="00D55EF7" w:rsidP="00D55EF7">
            <w:pPr>
              <w:numPr>
                <w:ilvl w:val="0"/>
                <w:numId w:val="12"/>
              </w:numPr>
              <w:spacing w:after="0" w:line="240" w:lineRule="auto"/>
              <w:rPr>
                <w:rFonts w:asciiTheme="minorHAnsi" w:hAnsiTheme="minorHAnsi" w:cstheme="minorHAnsi"/>
              </w:rPr>
            </w:pPr>
            <w:r w:rsidRPr="001B711D">
              <w:rPr>
                <w:rFonts w:asciiTheme="minorHAnsi" w:hAnsiTheme="minorHAnsi" w:cstheme="minorHAnsi"/>
              </w:rPr>
              <w:t xml:space="preserve">Work </w:t>
            </w:r>
            <w:r w:rsidR="00DD7281">
              <w:rPr>
                <w:rFonts w:asciiTheme="minorHAnsi" w:hAnsiTheme="minorHAnsi" w:cstheme="minorHAnsi"/>
              </w:rPr>
              <w:t>in partnership with colleagues</w:t>
            </w:r>
            <w:r w:rsidRPr="001B711D">
              <w:rPr>
                <w:rFonts w:asciiTheme="minorHAnsi" w:hAnsiTheme="minorHAnsi" w:cstheme="minorHAnsi"/>
              </w:rPr>
              <w:t xml:space="preserve"> to develop a school ethos that enables everyone to work collaboratively, share knowledge and understanding, celebrate success and accept responsibility for outcomes.</w:t>
            </w:r>
          </w:p>
          <w:p w14:paraId="26200F49" w14:textId="77777777" w:rsidR="00D55EF7" w:rsidRPr="001B711D" w:rsidRDefault="00D55EF7" w:rsidP="00D55EF7">
            <w:pPr>
              <w:numPr>
                <w:ilvl w:val="0"/>
                <w:numId w:val="12"/>
              </w:numPr>
              <w:spacing w:after="0" w:line="240" w:lineRule="auto"/>
              <w:rPr>
                <w:rFonts w:asciiTheme="minorHAnsi" w:hAnsiTheme="minorHAnsi" w:cstheme="minorHAnsi"/>
              </w:rPr>
            </w:pPr>
            <w:r w:rsidRPr="001B711D">
              <w:rPr>
                <w:rFonts w:asciiTheme="minorHAnsi" w:hAnsiTheme="minorHAnsi" w:cstheme="minorHAnsi"/>
              </w:rPr>
              <w:t>Ensure individual staff accountabilities are clearly defined, understood, agreed and subject to rigorous review.</w:t>
            </w:r>
          </w:p>
          <w:p w14:paraId="36F7295B" w14:textId="0B49EDA3" w:rsidR="00D55EF7" w:rsidRPr="001B711D" w:rsidRDefault="00D55EF7" w:rsidP="00D55EF7">
            <w:pPr>
              <w:numPr>
                <w:ilvl w:val="0"/>
                <w:numId w:val="12"/>
              </w:numPr>
              <w:spacing w:after="0" w:line="240" w:lineRule="auto"/>
              <w:rPr>
                <w:rFonts w:asciiTheme="minorHAnsi" w:hAnsiTheme="minorHAnsi" w:cstheme="minorHAnsi"/>
              </w:rPr>
            </w:pPr>
            <w:r w:rsidRPr="001B711D">
              <w:rPr>
                <w:rFonts w:asciiTheme="minorHAnsi" w:hAnsiTheme="minorHAnsi" w:cstheme="minorHAnsi"/>
              </w:rPr>
              <w:t xml:space="preserve">Develop and present a coherent and accurate account of the school’s performance to a range of audiences, including </w:t>
            </w:r>
            <w:r w:rsidR="00650ED6">
              <w:rPr>
                <w:rFonts w:asciiTheme="minorHAnsi" w:hAnsiTheme="minorHAnsi" w:cstheme="minorHAnsi"/>
              </w:rPr>
              <w:t>g</w:t>
            </w:r>
            <w:r w:rsidRPr="001B711D">
              <w:rPr>
                <w:rFonts w:asciiTheme="minorHAnsi" w:hAnsiTheme="minorHAnsi" w:cstheme="minorHAnsi"/>
              </w:rPr>
              <w:t xml:space="preserve">overnors, parents </w:t>
            </w:r>
            <w:r w:rsidR="00F33643">
              <w:rPr>
                <w:rFonts w:asciiTheme="minorHAnsi" w:hAnsiTheme="minorHAnsi" w:cstheme="minorHAnsi"/>
              </w:rPr>
              <w:t>/</w:t>
            </w:r>
            <w:r w:rsidRPr="001B711D">
              <w:rPr>
                <w:rFonts w:asciiTheme="minorHAnsi" w:hAnsiTheme="minorHAnsi" w:cstheme="minorHAnsi"/>
              </w:rPr>
              <w:t xml:space="preserve"> carers and OFSTED inspectors.</w:t>
            </w:r>
          </w:p>
          <w:p w14:paraId="42FA46A0" w14:textId="42963EFB" w:rsidR="00D55EF7" w:rsidRPr="001B711D" w:rsidRDefault="00650ED6" w:rsidP="00D55EF7">
            <w:pPr>
              <w:numPr>
                <w:ilvl w:val="0"/>
                <w:numId w:val="12"/>
              </w:numPr>
              <w:spacing w:after="0" w:line="240" w:lineRule="auto"/>
              <w:rPr>
                <w:rFonts w:asciiTheme="minorHAnsi" w:hAnsiTheme="minorHAnsi" w:cstheme="minorHAnsi"/>
              </w:rPr>
            </w:pPr>
            <w:r>
              <w:rPr>
                <w:rFonts w:asciiTheme="minorHAnsi" w:hAnsiTheme="minorHAnsi" w:cstheme="minorHAnsi"/>
              </w:rPr>
              <w:t>W</w:t>
            </w:r>
            <w:r w:rsidR="00D55EF7" w:rsidRPr="001B711D">
              <w:rPr>
                <w:rFonts w:asciiTheme="minorHAnsi" w:hAnsiTheme="minorHAnsi" w:cstheme="minorHAnsi"/>
              </w:rPr>
              <w:t>ork with other members of the leadership team to develop the ethos of the school and to accept responsibility for outcomes.</w:t>
            </w:r>
          </w:p>
          <w:p w14:paraId="6A3B4713" w14:textId="77777777" w:rsidR="00457D8C" w:rsidRDefault="00650ED6" w:rsidP="00457D8C">
            <w:pPr>
              <w:numPr>
                <w:ilvl w:val="0"/>
                <w:numId w:val="12"/>
              </w:numPr>
              <w:spacing w:after="0" w:line="240" w:lineRule="auto"/>
              <w:rPr>
                <w:rFonts w:asciiTheme="minorHAnsi" w:hAnsiTheme="minorHAnsi" w:cstheme="minorHAnsi"/>
              </w:rPr>
            </w:pPr>
            <w:r>
              <w:rPr>
                <w:rFonts w:asciiTheme="minorHAnsi" w:hAnsiTheme="minorHAnsi" w:cstheme="minorHAnsi"/>
              </w:rPr>
              <w:t>R</w:t>
            </w:r>
            <w:r w:rsidR="00D55EF7" w:rsidRPr="001B711D">
              <w:rPr>
                <w:rFonts w:asciiTheme="minorHAnsi" w:hAnsiTheme="minorHAnsi" w:cstheme="minorHAnsi"/>
              </w:rPr>
              <w:t xml:space="preserve">eview personal contribution to </w:t>
            </w:r>
            <w:r w:rsidR="00F74EE2">
              <w:rPr>
                <w:rFonts w:asciiTheme="minorHAnsi" w:hAnsiTheme="minorHAnsi" w:cstheme="minorHAnsi"/>
              </w:rPr>
              <w:t xml:space="preserve">the </w:t>
            </w:r>
            <w:r w:rsidR="00D55EF7" w:rsidRPr="001B711D">
              <w:rPr>
                <w:rFonts w:asciiTheme="minorHAnsi" w:hAnsiTheme="minorHAnsi" w:cstheme="minorHAnsi"/>
              </w:rPr>
              <w:t>school’s achievements and contribute to school self-review as appropriate.</w:t>
            </w:r>
          </w:p>
          <w:p w14:paraId="099CCB4A" w14:textId="65D2BA7B" w:rsidR="00F74EE2" w:rsidRPr="00F74EE2" w:rsidRDefault="00F74EE2" w:rsidP="00F74EE2">
            <w:pPr>
              <w:spacing w:after="0" w:line="240" w:lineRule="auto"/>
              <w:rPr>
                <w:rFonts w:asciiTheme="minorHAnsi" w:hAnsiTheme="minorHAnsi" w:cstheme="minorHAnsi"/>
              </w:rPr>
            </w:pPr>
          </w:p>
        </w:tc>
      </w:tr>
      <w:tr w:rsidR="00D55EF7" w:rsidRPr="00C71AA4" w14:paraId="4EA8485F" w14:textId="77777777" w:rsidTr="00FF3884">
        <w:tc>
          <w:tcPr>
            <w:tcW w:w="2268" w:type="dxa"/>
            <w:shd w:val="clear" w:color="auto" w:fill="C0C0C0"/>
            <w:vAlign w:val="center"/>
          </w:tcPr>
          <w:p w14:paraId="09BBE42F" w14:textId="77777777" w:rsidR="00D55EF7" w:rsidRPr="00C71AA4" w:rsidRDefault="00D55EF7" w:rsidP="00D55EF7">
            <w:pPr>
              <w:rPr>
                <w:rFonts w:asciiTheme="minorHAnsi" w:hAnsiTheme="minorHAnsi" w:cstheme="minorHAnsi"/>
                <w:b/>
              </w:rPr>
            </w:pPr>
            <w:r w:rsidRPr="00C71AA4">
              <w:rPr>
                <w:rFonts w:asciiTheme="minorHAnsi" w:hAnsiTheme="minorHAnsi" w:cstheme="minorHAnsi"/>
                <w:b/>
              </w:rPr>
              <w:t>General</w:t>
            </w:r>
          </w:p>
        </w:tc>
        <w:tc>
          <w:tcPr>
            <w:tcW w:w="6840" w:type="dxa"/>
          </w:tcPr>
          <w:p w14:paraId="082D8238" w14:textId="70928859" w:rsidR="00D55EF7" w:rsidRPr="00F74EE2" w:rsidRDefault="00D55EF7" w:rsidP="00D55EF7">
            <w:pPr>
              <w:pStyle w:val="ListParagraph"/>
              <w:numPr>
                <w:ilvl w:val="0"/>
                <w:numId w:val="15"/>
              </w:numPr>
              <w:spacing w:after="0" w:line="240" w:lineRule="auto"/>
              <w:rPr>
                <w:rFonts w:asciiTheme="minorHAnsi" w:hAnsiTheme="minorHAnsi" w:cstheme="minorHAnsi"/>
              </w:rPr>
            </w:pPr>
            <w:r w:rsidRPr="00F74EE2">
              <w:rPr>
                <w:rFonts w:asciiTheme="minorHAnsi" w:hAnsiTheme="minorHAnsi" w:cstheme="minorHAnsi"/>
              </w:rPr>
              <w:t>Support the headteacher in the deployment of staff and support those staff in their duties</w:t>
            </w:r>
            <w:r w:rsidR="001835BC">
              <w:rPr>
                <w:rFonts w:asciiTheme="minorHAnsi" w:hAnsiTheme="minorHAnsi" w:cstheme="minorHAnsi"/>
              </w:rPr>
              <w:t>.</w:t>
            </w:r>
          </w:p>
          <w:p w14:paraId="54E95916" w14:textId="37E2B92D" w:rsidR="00D55EF7" w:rsidRPr="00F74EE2" w:rsidRDefault="00D55EF7" w:rsidP="00D55EF7">
            <w:pPr>
              <w:pStyle w:val="ListParagraph"/>
              <w:numPr>
                <w:ilvl w:val="0"/>
                <w:numId w:val="15"/>
              </w:numPr>
              <w:spacing w:after="0" w:line="240" w:lineRule="auto"/>
              <w:rPr>
                <w:rFonts w:asciiTheme="minorHAnsi" w:hAnsiTheme="minorHAnsi" w:cstheme="minorHAnsi"/>
              </w:rPr>
            </w:pPr>
            <w:r w:rsidRPr="00F74EE2">
              <w:rPr>
                <w:rFonts w:asciiTheme="minorHAnsi" w:hAnsiTheme="minorHAnsi" w:cstheme="minorHAnsi"/>
              </w:rPr>
              <w:t>Work with the headteacher in establishing priorities for expenditure within the</w:t>
            </w:r>
            <w:r w:rsidR="007A0FFC">
              <w:rPr>
                <w:rFonts w:asciiTheme="minorHAnsi" w:hAnsiTheme="minorHAnsi" w:cstheme="minorHAnsi"/>
              </w:rPr>
              <w:t xml:space="preserve"> school</w:t>
            </w:r>
            <w:r w:rsidRPr="00F74EE2">
              <w:rPr>
                <w:rFonts w:asciiTheme="minorHAnsi" w:hAnsiTheme="minorHAnsi" w:cstheme="minorHAnsi"/>
              </w:rPr>
              <w:t>, and in monitoring the effectiveness of spending and us</w:t>
            </w:r>
            <w:r w:rsidR="001835BC">
              <w:rPr>
                <w:rFonts w:asciiTheme="minorHAnsi" w:hAnsiTheme="minorHAnsi" w:cstheme="minorHAnsi"/>
              </w:rPr>
              <w:t>e</w:t>
            </w:r>
            <w:r w:rsidRPr="00F74EE2">
              <w:rPr>
                <w:rFonts w:asciiTheme="minorHAnsi" w:hAnsiTheme="minorHAnsi" w:cstheme="minorHAnsi"/>
              </w:rPr>
              <w:t xml:space="preserve"> of resources.</w:t>
            </w:r>
          </w:p>
          <w:p w14:paraId="170B8A6B" w14:textId="4EE7FDB6" w:rsidR="00D55EF7" w:rsidRPr="00F74EE2" w:rsidRDefault="00D55EF7" w:rsidP="00D55EF7">
            <w:pPr>
              <w:pStyle w:val="ListParagraph"/>
              <w:numPr>
                <w:ilvl w:val="0"/>
                <w:numId w:val="15"/>
              </w:numPr>
              <w:spacing w:after="0" w:line="240" w:lineRule="auto"/>
              <w:rPr>
                <w:rFonts w:asciiTheme="minorHAnsi" w:hAnsiTheme="minorHAnsi" w:cstheme="minorHAnsi"/>
              </w:rPr>
            </w:pPr>
            <w:r w:rsidRPr="00F74EE2">
              <w:rPr>
                <w:rFonts w:asciiTheme="minorHAnsi" w:hAnsiTheme="minorHAnsi" w:cstheme="minorHAnsi"/>
              </w:rPr>
              <w:t xml:space="preserve">Take on specific tasks related to the </w:t>
            </w:r>
            <w:r w:rsidR="001835BC" w:rsidRPr="00F74EE2">
              <w:rPr>
                <w:rFonts w:asciiTheme="minorHAnsi" w:hAnsiTheme="minorHAnsi" w:cstheme="minorHAnsi"/>
              </w:rPr>
              <w:t>day-to-day</w:t>
            </w:r>
            <w:r w:rsidRPr="00F74EE2">
              <w:rPr>
                <w:rFonts w:asciiTheme="minorHAnsi" w:hAnsiTheme="minorHAnsi" w:cstheme="minorHAnsi"/>
              </w:rPr>
              <w:t xml:space="preserve"> administration and organisation of the team as requested by the head teacher</w:t>
            </w:r>
            <w:r w:rsidR="00B916B7">
              <w:rPr>
                <w:rFonts w:asciiTheme="minorHAnsi" w:hAnsiTheme="minorHAnsi" w:cstheme="minorHAnsi"/>
              </w:rPr>
              <w:t>.</w:t>
            </w:r>
          </w:p>
          <w:p w14:paraId="48A4DA7D" w14:textId="6BD17F37" w:rsidR="00D55EF7" w:rsidRPr="00F74EE2" w:rsidRDefault="00D55EF7" w:rsidP="00D55EF7">
            <w:pPr>
              <w:pStyle w:val="ListParagraph"/>
              <w:numPr>
                <w:ilvl w:val="0"/>
                <w:numId w:val="15"/>
              </w:numPr>
              <w:spacing w:after="0" w:line="240" w:lineRule="auto"/>
              <w:rPr>
                <w:rFonts w:asciiTheme="minorHAnsi" w:hAnsiTheme="minorHAnsi" w:cstheme="minorHAnsi"/>
              </w:rPr>
            </w:pPr>
            <w:r w:rsidRPr="00F74EE2">
              <w:rPr>
                <w:rFonts w:asciiTheme="minorHAnsi" w:hAnsiTheme="minorHAnsi" w:cstheme="minorHAnsi"/>
              </w:rPr>
              <w:t>Take on any additional responsibilities within the team which might from time to time be determined</w:t>
            </w:r>
            <w:r w:rsidR="00B916B7">
              <w:rPr>
                <w:rFonts w:asciiTheme="minorHAnsi" w:hAnsiTheme="minorHAnsi" w:cstheme="minorHAnsi"/>
              </w:rPr>
              <w:t>.</w:t>
            </w:r>
          </w:p>
          <w:p w14:paraId="30C9F427" w14:textId="77777777" w:rsidR="00457D8C" w:rsidRPr="00457D8C" w:rsidRDefault="00457D8C" w:rsidP="00457D8C">
            <w:pPr>
              <w:spacing w:after="0" w:line="240" w:lineRule="auto"/>
              <w:rPr>
                <w:rFonts w:asciiTheme="minorHAnsi" w:hAnsiTheme="minorHAnsi" w:cstheme="minorHAnsi"/>
                <w:highlight w:val="yellow"/>
              </w:rPr>
            </w:pPr>
          </w:p>
        </w:tc>
      </w:tr>
    </w:tbl>
    <w:p w14:paraId="64750C97" w14:textId="77777777" w:rsidR="00146168" w:rsidRDefault="00146168" w:rsidP="00084C92">
      <w:pPr>
        <w:rPr>
          <w:rFonts w:asciiTheme="minorHAnsi" w:hAnsiTheme="minorHAnsi" w:cstheme="minorHAnsi"/>
        </w:rPr>
      </w:pPr>
    </w:p>
    <w:p w14:paraId="2EEE4658" w14:textId="294B1BC3" w:rsidR="00084C92" w:rsidRPr="00C71AA4" w:rsidRDefault="00084C92" w:rsidP="00084C92">
      <w:pPr>
        <w:rPr>
          <w:rFonts w:asciiTheme="minorHAnsi" w:hAnsiTheme="minorHAnsi" w:cstheme="minorHAnsi"/>
        </w:rPr>
      </w:pPr>
      <w:r w:rsidRPr="00C71AA4">
        <w:rPr>
          <w:rFonts w:asciiTheme="minorHAnsi" w:hAnsiTheme="minorHAnsi" w:cstheme="minorHAnsi"/>
        </w:rPr>
        <w:t>This job description allocates duties and responsibilities but does not direct the amount of time to be spent on carrying them out and no part of it may be so construed. In allocating time to the performance of duties and responsibilities</w:t>
      </w:r>
      <w:r w:rsidR="00146168">
        <w:rPr>
          <w:rFonts w:asciiTheme="minorHAnsi" w:hAnsiTheme="minorHAnsi" w:cstheme="minorHAnsi"/>
        </w:rPr>
        <w:t>,</w:t>
      </w:r>
      <w:r w:rsidRPr="00C71AA4">
        <w:rPr>
          <w:rFonts w:asciiTheme="minorHAnsi" w:hAnsiTheme="minorHAnsi" w:cstheme="minorHAnsi"/>
        </w:rPr>
        <w:t xml:space="preserve"> the post-holder must have due regard to the paragraphs relating to working time in the Teachers’ Pay and Conditions </w:t>
      </w:r>
      <w:r w:rsidR="00B916B7">
        <w:rPr>
          <w:rFonts w:asciiTheme="minorHAnsi" w:hAnsiTheme="minorHAnsi" w:cstheme="minorHAnsi"/>
        </w:rPr>
        <w:t>d</w:t>
      </w:r>
      <w:r w:rsidRPr="00C71AA4">
        <w:rPr>
          <w:rFonts w:asciiTheme="minorHAnsi" w:hAnsiTheme="minorHAnsi" w:cstheme="minorHAnsi"/>
        </w:rPr>
        <w:t>ocument</w:t>
      </w:r>
    </w:p>
    <w:p w14:paraId="4D44372C" w14:textId="12651BF8" w:rsidR="00084C92" w:rsidRPr="00C71AA4" w:rsidRDefault="00084C92" w:rsidP="00084C92">
      <w:pPr>
        <w:rPr>
          <w:rFonts w:asciiTheme="minorHAnsi" w:hAnsiTheme="minorHAnsi" w:cstheme="minorHAnsi"/>
        </w:rPr>
      </w:pPr>
      <w:r w:rsidRPr="00C71AA4">
        <w:rPr>
          <w:rFonts w:asciiTheme="minorHAnsi" w:hAnsiTheme="minorHAnsi" w:cstheme="minorHAnsi"/>
        </w:rPr>
        <w:t>This job description is not necessarily a comprehensive definition. It will be reviewed annually.</w:t>
      </w:r>
    </w:p>
    <w:p w14:paraId="4D057BE2" w14:textId="77777777" w:rsidR="00084C92" w:rsidRPr="00C71AA4" w:rsidRDefault="00084C92" w:rsidP="00084C92">
      <w:pPr>
        <w:rPr>
          <w:rFonts w:asciiTheme="minorHAnsi" w:hAnsiTheme="minorHAnsi" w:cstheme="minorHAnsi"/>
        </w:rPr>
      </w:pPr>
    </w:p>
    <w:p w14:paraId="20A7696F" w14:textId="77777777" w:rsidR="00D66EF0" w:rsidRPr="00C71AA4" w:rsidRDefault="00D66EF0">
      <w:pPr>
        <w:rPr>
          <w:rFonts w:asciiTheme="minorHAnsi" w:hAnsiTheme="minorHAnsi" w:cstheme="minorHAnsi"/>
        </w:rPr>
      </w:pPr>
    </w:p>
    <w:p w14:paraId="15418291" w14:textId="77777777" w:rsidR="00C84487" w:rsidRPr="00C71AA4" w:rsidRDefault="00C84487" w:rsidP="007B1074">
      <w:pPr>
        <w:spacing w:after="0" w:line="240" w:lineRule="auto"/>
        <w:rPr>
          <w:rFonts w:asciiTheme="minorHAnsi" w:hAnsiTheme="minorHAnsi" w:cstheme="minorHAnsi"/>
          <w:sz w:val="24"/>
          <w:szCs w:val="24"/>
        </w:rPr>
      </w:pPr>
    </w:p>
    <w:sectPr w:rsidR="00C84487" w:rsidRPr="00C71AA4" w:rsidSect="008B21CF">
      <w:headerReference w:type="default" r:id="rId10"/>
      <w:footerReference w:type="default" r:id="rId11"/>
      <w:type w:val="continuous"/>
      <w:pgSz w:w="11906" w:h="16838" w:code="9"/>
      <w:pgMar w:top="1440" w:right="1440" w:bottom="1702" w:left="1440"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9B65" w14:textId="77777777" w:rsidR="00BF413F" w:rsidRDefault="00BF413F" w:rsidP="00DC4399">
      <w:pPr>
        <w:spacing w:after="0" w:line="240" w:lineRule="auto"/>
      </w:pPr>
      <w:r>
        <w:separator/>
      </w:r>
    </w:p>
  </w:endnote>
  <w:endnote w:type="continuationSeparator" w:id="0">
    <w:p w14:paraId="36EF4BAF" w14:textId="77777777" w:rsidR="00BF413F" w:rsidRDefault="00BF413F" w:rsidP="00DC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1FF" w14:textId="77777777" w:rsidR="00DC4399" w:rsidRDefault="0028764B" w:rsidP="00DC4399">
    <w:pPr>
      <w:spacing w:after="0"/>
      <w:rPr>
        <w:sz w:val="18"/>
        <w:szCs w:val="24"/>
      </w:rPr>
    </w:pPr>
    <w:r>
      <w:rPr>
        <w:noProof/>
        <w:lang w:eastAsia="en-GB"/>
      </w:rPr>
      <mc:AlternateContent>
        <mc:Choice Requires="wps">
          <w:drawing>
            <wp:anchor distT="0" distB="0" distL="114300" distR="114300" simplePos="0" relativeHeight="251655680" behindDoc="0" locked="0" layoutInCell="1" allowOverlap="1" wp14:anchorId="6263B47A" wp14:editId="260F8F9A">
              <wp:simplePos x="0" y="0"/>
              <wp:positionH relativeFrom="column">
                <wp:posOffset>-681990</wp:posOffset>
              </wp:positionH>
              <wp:positionV relativeFrom="paragraph">
                <wp:posOffset>-778785</wp:posOffset>
              </wp:positionV>
              <wp:extent cx="7055523" cy="140571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523" cy="1405719"/>
                      </a:xfrm>
                      <a:prstGeom prst="rect">
                        <a:avLst/>
                      </a:prstGeom>
                      <a:noFill/>
                      <a:ln w="9525">
                        <a:noFill/>
                        <a:miter lim="800000"/>
                        <a:headEnd/>
                        <a:tailEnd/>
                      </a:ln>
                    </wps:spPr>
                    <wps:txb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B47A" id="_x0000_t202" coordsize="21600,21600" o:spt="202" path="m,l,21600r21600,l21600,xe">
              <v:stroke joinstyle="miter"/>
              <v:path gradientshapeok="t" o:connecttype="rect"/>
            </v:shapetype>
            <v:shape id="Text Box 2" o:spid="_x0000_s1026" type="#_x0000_t202" style="position:absolute;margin-left:-53.7pt;margin-top:-61.3pt;width:555.55pt;height:1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Jf+QEAAM4DAAAOAAAAZHJzL2Uyb0RvYy54bWysU9uO2yAQfa/Uf0C8N7bTuN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" filled="f" stroked="f">
              <v:textbo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v:textbox>
            </v:shape>
          </w:pict>
        </mc:Fallback>
      </mc:AlternateContent>
    </w:r>
    <w:r w:rsidR="00A85B12">
      <w:rPr>
        <w:b/>
        <w:sz w:val="18"/>
        <w:szCs w:val="24"/>
      </w:rPr>
      <w:t xml:space="preserve">                                                                                                                                                       </w:t>
    </w:r>
  </w:p>
  <w:p w14:paraId="2394CFB3" w14:textId="77777777" w:rsidR="00DC4399" w:rsidRDefault="00DC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6A82" w14:textId="77777777" w:rsidR="00BF413F" w:rsidRDefault="00BF413F" w:rsidP="00DC4399">
      <w:pPr>
        <w:spacing w:after="0" w:line="240" w:lineRule="auto"/>
      </w:pPr>
      <w:r>
        <w:separator/>
      </w:r>
    </w:p>
  </w:footnote>
  <w:footnote w:type="continuationSeparator" w:id="0">
    <w:p w14:paraId="2BCAB601" w14:textId="77777777" w:rsidR="00BF413F" w:rsidRDefault="00BF413F" w:rsidP="00DC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CE2F" w14:textId="026DDE6B" w:rsidR="007C51EA" w:rsidRDefault="008D1F00" w:rsidP="007C51EA">
    <w:pPr>
      <w:pStyle w:val="Header"/>
    </w:pPr>
    <w:r>
      <w:rPr>
        <w:b/>
        <w:noProof/>
        <w:sz w:val="48"/>
        <w:szCs w:val="48"/>
        <w:lang w:eastAsia="en-GB"/>
      </w:rPr>
      <w:drawing>
        <wp:anchor distT="0" distB="0" distL="114300" distR="114300" simplePos="0" relativeHeight="251658240" behindDoc="0" locked="0" layoutInCell="1" allowOverlap="1" wp14:anchorId="182F5367" wp14:editId="4BFA668B">
          <wp:simplePos x="0" y="0"/>
          <wp:positionH relativeFrom="margin">
            <wp:align>right</wp:align>
          </wp:positionH>
          <wp:positionV relativeFrom="paragraph">
            <wp:posOffset>-120997</wp:posOffset>
          </wp:positionV>
          <wp:extent cx="3228975" cy="1035219"/>
          <wp:effectExtent l="0" t="0" r="0" b="0"/>
          <wp:wrapNone/>
          <wp:docPr id="41" name="Picture 41" descr="C:\Users\hmar\AppData\Local\Microsoft\Windows\INetCache\Content.Word\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ar\AppData\Local\Microsoft\Windows\INetCache\Content.Word\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10352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356124A" wp14:editId="23065946">
          <wp:simplePos x="0" y="0"/>
          <wp:positionH relativeFrom="column">
            <wp:posOffset>212205</wp:posOffset>
          </wp:positionH>
          <wp:positionV relativeFrom="paragraph">
            <wp:posOffset>-166544</wp:posOffset>
          </wp:positionV>
          <wp:extent cx="1181100" cy="1076325"/>
          <wp:effectExtent l="0" t="0" r="0" b="9525"/>
          <wp:wrapSquare wrapText="bothSides"/>
          <wp:docPr id="2082984471" name="Picture 2082984471"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84471" name="Picture 2082984471" descr="A logo with a crow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1076325"/>
                  </a:xfrm>
                  <a:prstGeom prst="rect">
                    <a:avLst/>
                  </a:prstGeom>
                </pic:spPr>
              </pic:pic>
            </a:graphicData>
          </a:graphic>
        </wp:anchor>
      </w:drawing>
    </w:r>
    <w:r w:rsidR="0039242F">
      <w:rPr>
        <w:b/>
        <w:sz w:val="48"/>
        <w:szCs w:val="48"/>
      </w:rPr>
      <w:tab/>
    </w:r>
    <w:r w:rsidR="0039242F">
      <w:rPr>
        <w:b/>
        <w:sz w:val="48"/>
        <w:szCs w:val="48"/>
      </w:rPr>
      <w:tab/>
    </w:r>
  </w:p>
  <w:p w14:paraId="527DCBC5" w14:textId="393F2CF2" w:rsidR="00EF204C" w:rsidRPr="007C51EA" w:rsidRDefault="00EF204C" w:rsidP="007C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D2A"/>
    <w:multiLevelType w:val="hybridMultilevel"/>
    <w:tmpl w:val="70A4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CE127"/>
    <w:multiLevelType w:val="hybridMultilevel"/>
    <w:tmpl w:val="7C82F4E2"/>
    <w:lvl w:ilvl="0" w:tplc="2A28B980">
      <w:start w:val="1"/>
      <w:numFmt w:val="bullet"/>
      <w:lvlText w:val="-"/>
      <w:lvlJc w:val="left"/>
      <w:pPr>
        <w:ind w:left="720" w:hanging="360"/>
      </w:pPr>
      <w:rPr>
        <w:rFonts w:ascii="Aptos" w:hAnsi="Aptos" w:hint="default"/>
      </w:rPr>
    </w:lvl>
    <w:lvl w:ilvl="1" w:tplc="F8D0FA50">
      <w:start w:val="1"/>
      <w:numFmt w:val="bullet"/>
      <w:lvlText w:val="o"/>
      <w:lvlJc w:val="left"/>
      <w:pPr>
        <w:ind w:left="1440" w:hanging="360"/>
      </w:pPr>
      <w:rPr>
        <w:rFonts w:ascii="Courier New" w:hAnsi="Courier New" w:hint="default"/>
      </w:rPr>
    </w:lvl>
    <w:lvl w:ilvl="2" w:tplc="82E4C6A6">
      <w:start w:val="1"/>
      <w:numFmt w:val="bullet"/>
      <w:lvlText w:val=""/>
      <w:lvlJc w:val="left"/>
      <w:pPr>
        <w:ind w:left="2160" w:hanging="360"/>
      </w:pPr>
      <w:rPr>
        <w:rFonts w:ascii="Wingdings" w:hAnsi="Wingdings" w:hint="default"/>
      </w:rPr>
    </w:lvl>
    <w:lvl w:ilvl="3" w:tplc="72A490C0">
      <w:start w:val="1"/>
      <w:numFmt w:val="bullet"/>
      <w:lvlText w:val=""/>
      <w:lvlJc w:val="left"/>
      <w:pPr>
        <w:ind w:left="2880" w:hanging="360"/>
      </w:pPr>
      <w:rPr>
        <w:rFonts w:ascii="Symbol" w:hAnsi="Symbol" w:hint="default"/>
      </w:rPr>
    </w:lvl>
    <w:lvl w:ilvl="4" w:tplc="A0405B34">
      <w:start w:val="1"/>
      <w:numFmt w:val="bullet"/>
      <w:lvlText w:val="o"/>
      <w:lvlJc w:val="left"/>
      <w:pPr>
        <w:ind w:left="3600" w:hanging="360"/>
      </w:pPr>
      <w:rPr>
        <w:rFonts w:ascii="Courier New" w:hAnsi="Courier New" w:hint="default"/>
      </w:rPr>
    </w:lvl>
    <w:lvl w:ilvl="5" w:tplc="76BA59D4">
      <w:start w:val="1"/>
      <w:numFmt w:val="bullet"/>
      <w:lvlText w:val=""/>
      <w:lvlJc w:val="left"/>
      <w:pPr>
        <w:ind w:left="4320" w:hanging="360"/>
      </w:pPr>
      <w:rPr>
        <w:rFonts w:ascii="Wingdings" w:hAnsi="Wingdings" w:hint="default"/>
      </w:rPr>
    </w:lvl>
    <w:lvl w:ilvl="6" w:tplc="6B120C0C">
      <w:start w:val="1"/>
      <w:numFmt w:val="bullet"/>
      <w:lvlText w:val=""/>
      <w:lvlJc w:val="left"/>
      <w:pPr>
        <w:ind w:left="5040" w:hanging="360"/>
      </w:pPr>
      <w:rPr>
        <w:rFonts w:ascii="Symbol" w:hAnsi="Symbol" w:hint="default"/>
      </w:rPr>
    </w:lvl>
    <w:lvl w:ilvl="7" w:tplc="AC56D268">
      <w:start w:val="1"/>
      <w:numFmt w:val="bullet"/>
      <w:lvlText w:val="o"/>
      <w:lvlJc w:val="left"/>
      <w:pPr>
        <w:ind w:left="5760" w:hanging="360"/>
      </w:pPr>
      <w:rPr>
        <w:rFonts w:ascii="Courier New" w:hAnsi="Courier New" w:hint="default"/>
      </w:rPr>
    </w:lvl>
    <w:lvl w:ilvl="8" w:tplc="5A60A678">
      <w:start w:val="1"/>
      <w:numFmt w:val="bullet"/>
      <w:lvlText w:val=""/>
      <w:lvlJc w:val="left"/>
      <w:pPr>
        <w:ind w:left="6480" w:hanging="360"/>
      </w:pPr>
      <w:rPr>
        <w:rFonts w:ascii="Wingdings" w:hAnsi="Wingdings" w:hint="default"/>
      </w:rPr>
    </w:lvl>
  </w:abstractNum>
  <w:abstractNum w:abstractNumId="2" w15:restartNumberingAfterBreak="0">
    <w:nsid w:val="1CC731DB"/>
    <w:multiLevelType w:val="hybridMultilevel"/>
    <w:tmpl w:val="B322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52A84"/>
    <w:multiLevelType w:val="hybridMultilevel"/>
    <w:tmpl w:val="0764057E"/>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21F9D"/>
    <w:multiLevelType w:val="hybridMultilevel"/>
    <w:tmpl w:val="0BE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1D72C"/>
    <w:multiLevelType w:val="hybridMultilevel"/>
    <w:tmpl w:val="6B948522"/>
    <w:lvl w:ilvl="0" w:tplc="DE8EADDA">
      <w:start w:val="1"/>
      <w:numFmt w:val="bullet"/>
      <w:lvlText w:val="-"/>
      <w:lvlJc w:val="left"/>
      <w:pPr>
        <w:ind w:left="720" w:hanging="360"/>
      </w:pPr>
      <w:rPr>
        <w:rFonts w:ascii="Aptos" w:hAnsi="Aptos" w:hint="default"/>
      </w:rPr>
    </w:lvl>
    <w:lvl w:ilvl="1" w:tplc="F5068226">
      <w:start w:val="1"/>
      <w:numFmt w:val="bullet"/>
      <w:lvlText w:val="o"/>
      <w:lvlJc w:val="left"/>
      <w:pPr>
        <w:ind w:left="1440" w:hanging="360"/>
      </w:pPr>
      <w:rPr>
        <w:rFonts w:ascii="Courier New" w:hAnsi="Courier New" w:hint="default"/>
      </w:rPr>
    </w:lvl>
    <w:lvl w:ilvl="2" w:tplc="5E463D96">
      <w:start w:val="1"/>
      <w:numFmt w:val="bullet"/>
      <w:lvlText w:val=""/>
      <w:lvlJc w:val="left"/>
      <w:pPr>
        <w:ind w:left="2160" w:hanging="360"/>
      </w:pPr>
      <w:rPr>
        <w:rFonts w:ascii="Wingdings" w:hAnsi="Wingdings" w:hint="default"/>
      </w:rPr>
    </w:lvl>
    <w:lvl w:ilvl="3" w:tplc="2DB03D9A">
      <w:start w:val="1"/>
      <w:numFmt w:val="bullet"/>
      <w:lvlText w:val=""/>
      <w:lvlJc w:val="left"/>
      <w:pPr>
        <w:ind w:left="2880" w:hanging="360"/>
      </w:pPr>
      <w:rPr>
        <w:rFonts w:ascii="Symbol" w:hAnsi="Symbol" w:hint="default"/>
      </w:rPr>
    </w:lvl>
    <w:lvl w:ilvl="4" w:tplc="980457E6">
      <w:start w:val="1"/>
      <w:numFmt w:val="bullet"/>
      <w:lvlText w:val="o"/>
      <w:lvlJc w:val="left"/>
      <w:pPr>
        <w:ind w:left="3600" w:hanging="360"/>
      </w:pPr>
      <w:rPr>
        <w:rFonts w:ascii="Courier New" w:hAnsi="Courier New" w:hint="default"/>
      </w:rPr>
    </w:lvl>
    <w:lvl w:ilvl="5" w:tplc="67020DFE">
      <w:start w:val="1"/>
      <w:numFmt w:val="bullet"/>
      <w:lvlText w:val=""/>
      <w:lvlJc w:val="left"/>
      <w:pPr>
        <w:ind w:left="4320" w:hanging="360"/>
      </w:pPr>
      <w:rPr>
        <w:rFonts w:ascii="Wingdings" w:hAnsi="Wingdings" w:hint="default"/>
      </w:rPr>
    </w:lvl>
    <w:lvl w:ilvl="6" w:tplc="0AB0763A">
      <w:start w:val="1"/>
      <w:numFmt w:val="bullet"/>
      <w:lvlText w:val=""/>
      <w:lvlJc w:val="left"/>
      <w:pPr>
        <w:ind w:left="5040" w:hanging="360"/>
      </w:pPr>
      <w:rPr>
        <w:rFonts w:ascii="Symbol" w:hAnsi="Symbol" w:hint="default"/>
      </w:rPr>
    </w:lvl>
    <w:lvl w:ilvl="7" w:tplc="E96EA3BC">
      <w:start w:val="1"/>
      <w:numFmt w:val="bullet"/>
      <w:lvlText w:val="o"/>
      <w:lvlJc w:val="left"/>
      <w:pPr>
        <w:ind w:left="5760" w:hanging="360"/>
      </w:pPr>
      <w:rPr>
        <w:rFonts w:ascii="Courier New" w:hAnsi="Courier New" w:hint="default"/>
      </w:rPr>
    </w:lvl>
    <w:lvl w:ilvl="8" w:tplc="D64A670A">
      <w:start w:val="1"/>
      <w:numFmt w:val="bullet"/>
      <w:lvlText w:val=""/>
      <w:lvlJc w:val="left"/>
      <w:pPr>
        <w:ind w:left="6480" w:hanging="360"/>
      </w:pPr>
      <w:rPr>
        <w:rFonts w:ascii="Wingdings" w:hAnsi="Wingdings" w:hint="default"/>
      </w:rPr>
    </w:lvl>
  </w:abstractNum>
  <w:abstractNum w:abstractNumId="6" w15:restartNumberingAfterBreak="0">
    <w:nsid w:val="411B5D8D"/>
    <w:multiLevelType w:val="hybridMultilevel"/>
    <w:tmpl w:val="76CA8430"/>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3D1A5A"/>
    <w:multiLevelType w:val="hybridMultilevel"/>
    <w:tmpl w:val="259ACE6C"/>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AF52C4"/>
    <w:multiLevelType w:val="hybridMultilevel"/>
    <w:tmpl w:val="971A2B7E"/>
    <w:lvl w:ilvl="0" w:tplc="F4D8CA36">
      <w:start w:val="1"/>
      <w:numFmt w:val="bullet"/>
      <w:lvlText w:val="-"/>
      <w:lvlJc w:val="left"/>
      <w:pPr>
        <w:ind w:left="720" w:hanging="360"/>
      </w:pPr>
      <w:rPr>
        <w:rFonts w:ascii="Aptos" w:hAnsi="Aptos" w:hint="default"/>
      </w:rPr>
    </w:lvl>
    <w:lvl w:ilvl="1" w:tplc="05641154">
      <w:start w:val="1"/>
      <w:numFmt w:val="bullet"/>
      <w:lvlText w:val="o"/>
      <w:lvlJc w:val="left"/>
      <w:pPr>
        <w:ind w:left="1440" w:hanging="360"/>
      </w:pPr>
      <w:rPr>
        <w:rFonts w:ascii="Courier New" w:hAnsi="Courier New" w:hint="default"/>
      </w:rPr>
    </w:lvl>
    <w:lvl w:ilvl="2" w:tplc="490E19A0">
      <w:start w:val="1"/>
      <w:numFmt w:val="bullet"/>
      <w:lvlText w:val=""/>
      <w:lvlJc w:val="left"/>
      <w:pPr>
        <w:ind w:left="2160" w:hanging="360"/>
      </w:pPr>
      <w:rPr>
        <w:rFonts w:ascii="Wingdings" w:hAnsi="Wingdings" w:hint="default"/>
      </w:rPr>
    </w:lvl>
    <w:lvl w:ilvl="3" w:tplc="8FA89DB0">
      <w:start w:val="1"/>
      <w:numFmt w:val="bullet"/>
      <w:lvlText w:val=""/>
      <w:lvlJc w:val="left"/>
      <w:pPr>
        <w:ind w:left="2880" w:hanging="360"/>
      </w:pPr>
      <w:rPr>
        <w:rFonts w:ascii="Symbol" w:hAnsi="Symbol" w:hint="default"/>
      </w:rPr>
    </w:lvl>
    <w:lvl w:ilvl="4" w:tplc="EC620E94">
      <w:start w:val="1"/>
      <w:numFmt w:val="bullet"/>
      <w:lvlText w:val="o"/>
      <w:lvlJc w:val="left"/>
      <w:pPr>
        <w:ind w:left="3600" w:hanging="360"/>
      </w:pPr>
      <w:rPr>
        <w:rFonts w:ascii="Courier New" w:hAnsi="Courier New" w:hint="default"/>
      </w:rPr>
    </w:lvl>
    <w:lvl w:ilvl="5" w:tplc="880E1CB2">
      <w:start w:val="1"/>
      <w:numFmt w:val="bullet"/>
      <w:lvlText w:val=""/>
      <w:lvlJc w:val="left"/>
      <w:pPr>
        <w:ind w:left="4320" w:hanging="360"/>
      </w:pPr>
      <w:rPr>
        <w:rFonts w:ascii="Wingdings" w:hAnsi="Wingdings" w:hint="default"/>
      </w:rPr>
    </w:lvl>
    <w:lvl w:ilvl="6" w:tplc="557CE8BC">
      <w:start w:val="1"/>
      <w:numFmt w:val="bullet"/>
      <w:lvlText w:val=""/>
      <w:lvlJc w:val="left"/>
      <w:pPr>
        <w:ind w:left="5040" w:hanging="360"/>
      </w:pPr>
      <w:rPr>
        <w:rFonts w:ascii="Symbol" w:hAnsi="Symbol" w:hint="default"/>
      </w:rPr>
    </w:lvl>
    <w:lvl w:ilvl="7" w:tplc="0D62D1E6">
      <w:start w:val="1"/>
      <w:numFmt w:val="bullet"/>
      <w:lvlText w:val="o"/>
      <w:lvlJc w:val="left"/>
      <w:pPr>
        <w:ind w:left="5760" w:hanging="360"/>
      </w:pPr>
      <w:rPr>
        <w:rFonts w:ascii="Courier New" w:hAnsi="Courier New" w:hint="default"/>
      </w:rPr>
    </w:lvl>
    <w:lvl w:ilvl="8" w:tplc="1576A4E0">
      <w:start w:val="1"/>
      <w:numFmt w:val="bullet"/>
      <w:lvlText w:val=""/>
      <w:lvlJc w:val="left"/>
      <w:pPr>
        <w:ind w:left="6480" w:hanging="360"/>
      </w:pPr>
      <w:rPr>
        <w:rFonts w:ascii="Wingdings" w:hAnsi="Wingdings" w:hint="default"/>
      </w:rPr>
    </w:lvl>
  </w:abstractNum>
  <w:abstractNum w:abstractNumId="9" w15:restartNumberingAfterBreak="0">
    <w:nsid w:val="60904F20"/>
    <w:multiLevelType w:val="hybridMultilevel"/>
    <w:tmpl w:val="7DA8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4B943"/>
    <w:multiLevelType w:val="hybridMultilevel"/>
    <w:tmpl w:val="FE2C91F8"/>
    <w:lvl w:ilvl="0" w:tplc="50F8BCF6">
      <w:start w:val="1"/>
      <w:numFmt w:val="bullet"/>
      <w:lvlText w:val="-"/>
      <w:lvlJc w:val="left"/>
      <w:pPr>
        <w:ind w:left="720" w:hanging="360"/>
      </w:pPr>
      <w:rPr>
        <w:rFonts w:ascii="Aptos" w:hAnsi="Aptos" w:hint="default"/>
      </w:rPr>
    </w:lvl>
    <w:lvl w:ilvl="1" w:tplc="A2B6AA3C">
      <w:start w:val="1"/>
      <w:numFmt w:val="bullet"/>
      <w:lvlText w:val="o"/>
      <w:lvlJc w:val="left"/>
      <w:pPr>
        <w:ind w:left="1440" w:hanging="360"/>
      </w:pPr>
      <w:rPr>
        <w:rFonts w:ascii="Courier New" w:hAnsi="Courier New" w:hint="default"/>
      </w:rPr>
    </w:lvl>
    <w:lvl w:ilvl="2" w:tplc="35A80030">
      <w:start w:val="1"/>
      <w:numFmt w:val="bullet"/>
      <w:lvlText w:val=""/>
      <w:lvlJc w:val="left"/>
      <w:pPr>
        <w:ind w:left="2160" w:hanging="360"/>
      </w:pPr>
      <w:rPr>
        <w:rFonts w:ascii="Wingdings" w:hAnsi="Wingdings" w:hint="default"/>
      </w:rPr>
    </w:lvl>
    <w:lvl w:ilvl="3" w:tplc="7670297E">
      <w:start w:val="1"/>
      <w:numFmt w:val="bullet"/>
      <w:lvlText w:val=""/>
      <w:lvlJc w:val="left"/>
      <w:pPr>
        <w:ind w:left="2880" w:hanging="360"/>
      </w:pPr>
      <w:rPr>
        <w:rFonts w:ascii="Symbol" w:hAnsi="Symbol" w:hint="default"/>
      </w:rPr>
    </w:lvl>
    <w:lvl w:ilvl="4" w:tplc="2FD686C6">
      <w:start w:val="1"/>
      <w:numFmt w:val="bullet"/>
      <w:lvlText w:val="o"/>
      <w:lvlJc w:val="left"/>
      <w:pPr>
        <w:ind w:left="3600" w:hanging="360"/>
      </w:pPr>
      <w:rPr>
        <w:rFonts w:ascii="Courier New" w:hAnsi="Courier New" w:hint="default"/>
      </w:rPr>
    </w:lvl>
    <w:lvl w:ilvl="5" w:tplc="ECA28FDE">
      <w:start w:val="1"/>
      <w:numFmt w:val="bullet"/>
      <w:lvlText w:val=""/>
      <w:lvlJc w:val="left"/>
      <w:pPr>
        <w:ind w:left="4320" w:hanging="360"/>
      </w:pPr>
      <w:rPr>
        <w:rFonts w:ascii="Wingdings" w:hAnsi="Wingdings" w:hint="default"/>
      </w:rPr>
    </w:lvl>
    <w:lvl w:ilvl="6" w:tplc="DBD87530">
      <w:start w:val="1"/>
      <w:numFmt w:val="bullet"/>
      <w:lvlText w:val=""/>
      <w:lvlJc w:val="left"/>
      <w:pPr>
        <w:ind w:left="5040" w:hanging="360"/>
      </w:pPr>
      <w:rPr>
        <w:rFonts w:ascii="Symbol" w:hAnsi="Symbol" w:hint="default"/>
      </w:rPr>
    </w:lvl>
    <w:lvl w:ilvl="7" w:tplc="12CC6A5A">
      <w:start w:val="1"/>
      <w:numFmt w:val="bullet"/>
      <w:lvlText w:val="o"/>
      <w:lvlJc w:val="left"/>
      <w:pPr>
        <w:ind w:left="5760" w:hanging="360"/>
      </w:pPr>
      <w:rPr>
        <w:rFonts w:ascii="Courier New" w:hAnsi="Courier New" w:hint="default"/>
      </w:rPr>
    </w:lvl>
    <w:lvl w:ilvl="8" w:tplc="8DDEF972">
      <w:start w:val="1"/>
      <w:numFmt w:val="bullet"/>
      <w:lvlText w:val=""/>
      <w:lvlJc w:val="left"/>
      <w:pPr>
        <w:ind w:left="6480" w:hanging="360"/>
      </w:pPr>
      <w:rPr>
        <w:rFonts w:ascii="Wingdings" w:hAnsi="Wingdings" w:hint="default"/>
      </w:rPr>
    </w:lvl>
  </w:abstractNum>
  <w:abstractNum w:abstractNumId="11" w15:restartNumberingAfterBreak="0">
    <w:nsid w:val="6C430849"/>
    <w:multiLevelType w:val="hybridMultilevel"/>
    <w:tmpl w:val="14F8E528"/>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D3D7B4"/>
    <w:multiLevelType w:val="hybridMultilevel"/>
    <w:tmpl w:val="9D3204B6"/>
    <w:lvl w:ilvl="0" w:tplc="F66AFC92">
      <w:start w:val="1"/>
      <w:numFmt w:val="bullet"/>
      <w:lvlText w:val="-"/>
      <w:lvlJc w:val="left"/>
      <w:pPr>
        <w:ind w:left="720" w:hanging="360"/>
      </w:pPr>
      <w:rPr>
        <w:rFonts w:ascii="Aptos" w:hAnsi="Aptos" w:hint="default"/>
      </w:rPr>
    </w:lvl>
    <w:lvl w:ilvl="1" w:tplc="F09E8BCC">
      <w:start w:val="1"/>
      <w:numFmt w:val="bullet"/>
      <w:lvlText w:val="o"/>
      <w:lvlJc w:val="left"/>
      <w:pPr>
        <w:ind w:left="1440" w:hanging="360"/>
      </w:pPr>
      <w:rPr>
        <w:rFonts w:ascii="Courier New" w:hAnsi="Courier New" w:hint="default"/>
      </w:rPr>
    </w:lvl>
    <w:lvl w:ilvl="2" w:tplc="7DCA0B92">
      <w:start w:val="1"/>
      <w:numFmt w:val="bullet"/>
      <w:lvlText w:val=""/>
      <w:lvlJc w:val="left"/>
      <w:pPr>
        <w:ind w:left="2160" w:hanging="360"/>
      </w:pPr>
      <w:rPr>
        <w:rFonts w:ascii="Wingdings" w:hAnsi="Wingdings" w:hint="default"/>
      </w:rPr>
    </w:lvl>
    <w:lvl w:ilvl="3" w:tplc="37262366">
      <w:start w:val="1"/>
      <w:numFmt w:val="bullet"/>
      <w:lvlText w:val=""/>
      <w:lvlJc w:val="left"/>
      <w:pPr>
        <w:ind w:left="2880" w:hanging="360"/>
      </w:pPr>
      <w:rPr>
        <w:rFonts w:ascii="Symbol" w:hAnsi="Symbol" w:hint="default"/>
      </w:rPr>
    </w:lvl>
    <w:lvl w:ilvl="4" w:tplc="8924D586">
      <w:start w:val="1"/>
      <w:numFmt w:val="bullet"/>
      <w:lvlText w:val="o"/>
      <w:lvlJc w:val="left"/>
      <w:pPr>
        <w:ind w:left="3600" w:hanging="360"/>
      </w:pPr>
      <w:rPr>
        <w:rFonts w:ascii="Courier New" w:hAnsi="Courier New" w:hint="default"/>
      </w:rPr>
    </w:lvl>
    <w:lvl w:ilvl="5" w:tplc="1B1666E8">
      <w:start w:val="1"/>
      <w:numFmt w:val="bullet"/>
      <w:lvlText w:val=""/>
      <w:lvlJc w:val="left"/>
      <w:pPr>
        <w:ind w:left="4320" w:hanging="360"/>
      </w:pPr>
      <w:rPr>
        <w:rFonts w:ascii="Wingdings" w:hAnsi="Wingdings" w:hint="default"/>
      </w:rPr>
    </w:lvl>
    <w:lvl w:ilvl="6" w:tplc="37BA4F7E">
      <w:start w:val="1"/>
      <w:numFmt w:val="bullet"/>
      <w:lvlText w:val=""/>
      <w:lvlJc w:val="left"/>
      <w:pPr>
        <w:ind w:left="5040" w:hanging="360"/>
      </w:pPr>
      <w:rPr>
        <w:rFonts w:ascii="Symbol" w:hAnsi="Symbol" w:hint="default"/>
      </w:rPr>
    </w:lvl>
    <w:lvl w:ilvl="7" w:tplc="F4868430">
      <w:start w:val="1"/>
      <w:numFmt w:val="bullet"/>
      <w:lvlText w:val="o"/>
      <w:lvlJc w:val="left"/>
      <w:pPr>
        <w:ind w:left="5760" w:hanging="360"/>
      </w:pPr>
      <w:rPr>
        <w:rFonts w:ascii="Courier New" w:hAnsi="Courier New" w:hint="default"/>
      </w:rPr>
    </w:lvl>
    <w:lvl w:ilvl="8" w:tplc="893EB110">
      <w:start w:val="1"/>
      <w:numFmt w:val="bullet"/>
      <w:lvlText w:val=""/>
      <w:lvlJc w:val="left"/>
      <w:pPr>
        <w:ind w:left="6480" w:hanging="360"/>
      </w:pPr>
      <w:rPr>
        <w:rFonts w:ascii="Wingdings" w:hAnsi="Wingdings" w:hint="default"/>
      </w:rPr>
    </w:lvl>
  </w:abstractNum>
  <w:abstractNum w:abstractNumId="13" w15:restartNumberingAfterBreak="0">
    <w:nsid w:val="7F356793"/>
    <w:multiLevelType w:val="hybridMultilevel"/>
    <w:tmpl w:val="7348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361F42"/>
    <w:multiLevelType w:val="hybridMultilevel"/>
    <w:tmpl w:val="0CCE9D92"/>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414070">
    <w:abstractNumId w:val="8"/>
  </w:num>
  <w:num w:numId="2" w16cid:durableId="44062263">
    <w:abstractNumId w:val="5"/>
  </w:num>
  <w:num w:numId="3" w16cid:durableId="1651670904">
    <w:abstractNumId w:val="10"/>
  </w:num>
  <w:num w:numId="4" w16cid:durableId="1149782293">
    <w:abstractNumId w:val="12"/>
  </w:num>
  <w:num w:numId="5" w16cid:durableId="1012487844">
    <w:abstractNumId w:val="1"/>
  </w:num>
  <w:num w:numId="6" w16cid:durableId="1930120060">
    <w:abstractNumId w:val="0"/>
  </w:num>
  <w:num w:numId="7" w16cid:durableId="1435400003">
    <w:abstractNumId w:val="9"/>
  </w:num>
  <w:num w:numId="8" w16cid:durableId="203369443">
    <w:abstractNumId w:val="3"/>
  </w:num>
  <w:num w:numId="9" w16cid:durableId="1425960276">
    <w:abstractNumId w:val="6"/>
  </w:num>
  <w:num w:numId="10" w16cid:durableId="1889685259">
    <w:abstractNumId w:val="11"/>
  </w:num>
  <w:num w:numId="11" w16cid:durableId="1722094857">
    <w:abstractNumId w:val="14"/>
  </w:num>
  <w:num w:numId="12" w16cid:durableId="81923845">
    <w:abstractNumId w:val="7"/>
  </w:num>
  <w:num w:numId="13" w16cid:durableId="86584828">
    <w:abstractNumId w:val="13"/>
  </w:num>
  <w:num w:numId="14" w16cid:durableId="1493715296">
    <w:abstractNumId w:val="4"/>
  </w:num>
  <w:num w:numId="15" w16cid:durableId="187773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EA"/>
    <w:rsid w:val="00000D17"/>
    <w:rsid w:val="00006725"/>
    <w:rsid w:val="000317A1"/>
    <w:rsid w:val="00031B05"/>
    <w:rsid w:val="00034D34"/>
    <w:rsid w:val="000763D2"/>
    <w:rsid w:val="00084C92"/>
    <w:rsid w:val="00091C67"/>
    <w:rsid w:val="000A3ABE"/>
    <w:rsid w:val="000A7CE2"/>
    <w:rsid w:val="000D2702"/>
    <w:rsid w:val="0010005B"/>
    <w:rsid w:val="00102781"/>
    <w:rsid w:val="0011717A"/>
    <w:rsid w:val="00124134"/>
    <w:rsid w:val="00144B8D"/>
    <w:rsid w:val="00144F5C"/>
    <w:rsid w:val="00146168"/>
    <w:rsid w:val="00153275"/>
    <w:rsid w:val="001539D2"/>
    <w:rsid w:val="00153FCA"/>
    <w:rsid w:val="001676A3"/>
    <w:rsid w:val="001754C5"/>
    <w:rsid w:val="00176813"/>
    <w:rsid w:val="001818B1"/>
    <w:rsid w:val="0018261F"/>
    <w:rsid w:val="001835BC"/>
    <w:rsid w:val="00185072"/>
    <w:rsid w:val="00195542"/>
    <w:rsid w:val="001B711D"/>
    <w:rsid w:val="001D387F"/>
    <w:rsid w:val="001D4C0E"/>
    <w:rsid w:val="001D728F"/>
    <w:rsid w:val="001E444D"/>
    <w:rsid w:val="00233076"/>
    <w:rsid w:val="00243B26"/>
    <w:rsid w:val="00283871"/>
    <w:rsid w:val="00286A68"/>
    <w:rsid w:val="0028764B"/>
    <w:rsid w:val="0029571E"/>
    <w:rsid w:val="002B649A"/>
    <w:rsid w:val="002D3C4F"/>
    <w:rsid w:val="002F3219"/>
    <w:rsid w:val="003015EA"/>
    <w:rsid w:val="003053AF"/>
    <w:rsid w:val="0030602D"/>
    <w:rsid w:val="00316E78"/>
    <w:rsid w:val="003342E4"/>
    <w:rsid w:val="00361F9B"/>
    <w:rsid w:val="003720D7"/>
    <w:rsid w:val="0039242F"/>
    <w:rsid w:val="003C3B13"/>
    <w:rsid w:val="003F6A89"/>
    <w:rsid w:val="004246AB"/>
    <w:rsid w:val="004368FD"/>
    <w:rsid w:val="00454CA3"/>
    <w:rsid w:val="00457D8C"/>
    <w:rsid w:val="00460931"/>
    <w:rsid w:val="004A5F95"/>
    <w:rsid w:val="004B547E"/>
    <w:rsid w:val="004B56E9"/>
    <w:rsid w:val="004C18DC"/>
    <w:rsid w:val="004F2101"/>
    <w:rsid w:val="004F2315"/>
    <w:rsid w:val="004F433E"/>
    <w:rsid w:val="00517C23"/>
    <w:rsid w:val="00523B24"/>
    <w:rsid w:val="005561D4"/>
    <w:rsid w:val="00566258"/>
    <w:rsid w:val="005708EF"/>
    <w:rsid w:val="00572C77"/>
    <w:rsid w:val="00580CC2"/>
    <w:rsid w:val="005B0EC2"/>
    <w:rsid w:val="005C7816"/>
    <w:rsid w:val="005E0427"/>
    <w:rsid w:val="005E205C"/>
    <w:rsid w:val="00642BAB"/>
    <w:rsid w:val="00650ED6"/>
    <w:rsid w:val="00662E71"/>
    <w:rsid w:val="00666AC7"/>
    <w:rsid w:val="006953D7"/>
    <w:rsid w:val="006C1205"/>
    <w:rsid w:val="006C1FF5"/>
    <w:rsid w:val="006D72D4"/>
    <w:rsid w:val="006E2BC1"/>
    <w:rsid w:val="006E41C4"/>
    <w:rsid w:val="0071259B"/>
    <w:rsid w:val="0071377A"/>
    <w:rsid w:val="007368F2"/>
    <w:rsid w:val="00752D37"/>
    <w:rsid w:val="0077411F"/>
    <w:rsid w:val="00777219"/>
    <w:rsid w:val="007A0FFC"/>
    <w:rsid w:val="007A153F"/>
    <w:rsid w:val="007B1074"/>
    <w:rsid w:val="007C13B1"/>
    <w:rsid w:val="007C51EA"/>
    <w:rsid w:val="007F2D84"/>
    <w:rsid w:val="007F75F6"/>
    <w:rsid w:val="0080114E"/>
    <w:rsid w:val="00804543"/>
    <w:rsid w:val="00810F43"/>
    <w:rsid w:val="0081313C"/>
    <w:rsid w:val="0081569A"/>
    <w:rsid w:val="00847203"/>
    <w:rsid w:val="008979DB"/>
    <w:rsid w:val="008B21CF"/>
    <w:rsid w:val="008D1F00"/>
    <w:rsid w:val="009178B4"/>
    <w:rsid w:val="009A4A25"/>
    <w:rsid w:val="00A047F4"/>
    <w:rsid w:val="00A24D7C"/>
    <w:rsid w:val="00A32755"/>
    <w:rsid w:val="00A40749"/>
    <w:rsid w:val="00A83CA5"/>
    <w:rsid w:val="00A85B12"/>
    <w:rsid w:val="00AB2B69"/>
    <w:rsid w:val="00AD0430"/>
    <w:rsid w:val="00AD2FB8"/>
    <w:rsid w:val="00AD3D84"/>
    <w:rsid w:val="00AE424A"/>
    <w:rsid w:val="00AF025B"/>
    <w:rsid w:val="00AF35B8"/>
    <w:rsid w:val="00B00FFE"/>
    <w:rsid w:val="00B35497"/>
    <w:rsid w:val="00B37CB6"/>
    <w:rsid w:val="00B4528A"/>
    <w:rsid w:val="00B916B7"/>
    <w:rsid w:val="00B95276"/>
    <w:rsid w:val="00BA510B"/>
    <w:rsid w:val="00BB5F17"/>
    <w:rsid w:val="00BF413F"/>
    <w:rsid w:val="00C13F47"/>
    <w:rsid w:val="00C14BED"/>
    <w:rsid w:val="00C2053A"/>
    <w:rsid w:val="00C21663"/>
    <w:rsid w:val="00C272FD"/>
    <w:rsid w:val="00C351E3"/>
    <w:rsid w:val="00C37E53"/>
    <w:rsid w:val="00C41390"/>
    <w:rsid w:val="00C538D3"/>
    <w:rsid w:val="00C61FD2"/>
    <w:rsid w:val="00C70577"/>
    <w:rsid w:val="00C71AA4"/>
    <w:rsid w:val="00C84487"/>
    <w:rsid w:val="00C907A2"/>
    <w:rsid w:val="00CB6096"/>
    <w:rsid w:val="00CE380E"/>
    <w:rsid w:val="00CF7C5A"/>
    <w:rsid w:val="00D25CA9"/>
    <w:rsid w:val="00D30626"/>
    <w:rsid w:val="00D55EF7"/>
    <w:rsid w:val="00D57DB2"/>
    <w:rsid w:val="00D62492"/>
    <w:rsid w:val="00D64E2A"/>
    <w:rsid w:val="00D66EF0"/>
    <w:rsid w:val="00D83C46"/>
    <w:rsid w:val="00D93045"/>
    <w:rsid w:val="00D943A2"/>
    <w:rsid w:val="00D9579B"/>
    <w:rsid w:val="00DB6659"/>
    <w:rsid w:val="00DC37EA"/>
    <w:rsid w:val="00DC4399"/>
    <w:rsid w:val="00DD2BBB"/>
    <w:rsid w:val="00DD7281"/>
    <w:rsid w:val="00DF67ED"/>
    <w:rsid w:val="00E13A5F"/>
    <w:rsid w:val="00E21293"/>
    <w:rsid w:val="00E442BF"/>
    <w:rsid w:val="00E51B27"/>
    <w:rsid w:val="00E609C8"/>
    <w:rsid w:val="00E634E9"/>
    <w:rsid w:val="00EA3950"/>
    <w:rsid w:val="00EA3E21"/>
    <w:rsid w:val="00EE04B2"/>
    <w:rsid w:val="00EE2418"/>
    <w:rsid w:val="00EE494D"/>
    <w:rsid w:val="00EF204C"/>
    <w:rsid w:val="00F05A5F"/>
    <w:rsid w:val="00F14D4D"/>
    <w:rsid w:val="00F17D4A"/>
    <w:rsid w:val="00F30831"/>
    <w:rsid w:val="00F33643"/>
    <w:rsid w:val="00F34E20"/>
    <w:rsid w:val="00F66DA2"/>
    <w:rsid w:val="00F74EE2"/>
    <w:rsid w:val="00F80BD7"/>
    <w:rsid w:val="00F82BF4"/>
    <w:rsid w:val="00FB0E52"/>
    <w:rsid w:val="00FB3F47"/>
    <w:rsid w:val="00FD53EC"/>
    <w:rsid w:val="025EFB45"/>
    <w:rsid w:val="02CE5AC2"/>
    <w:rsid w:val="12E74490"/>
    <w:rsid w:val="23B9A6D2"/>
    <w:rsid w:val="2675D443"/>
    <w:rsid w:val="3378FEF1"/>
    <w:rsid w:val="3B7A61A0"/>
    <w:rsid w:val="49D0A018"/>
    <w:rsid w:val="55948C7A"/>
    <w:rsid w:val="5CD958CB"/>
    <w:rsid w:val="62E468A9"/>
    <w:rsid w:val="6332474F"/>
    <w:rsid w:val="6364CE5C"/>
    <w:rsid w:val="63A415A3"/>
    <w:rsid w:val="6D97D467"/>
    <w:rsid w:val="7A83C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46BA"/>
  <w15:docId w15:val="{C767EE54-7417-4508-AB69-16C10CC1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99"/>
    <w:rPr>
      <w:color w:val="0000FF" w:themeColor="hyperlink"/>
      <w:u w:val="single"/>
    </w:rPr>
  </w:style>
  <w:style w:type="paragraph" w:styleId="Header">
    <w:name w:val="header"/>
    <w:basedOn w:val="Normal"/>
    <w:link w:val="HeaderChar"/>
    <w:uiPriority w:val="99"/>
    <w:unhideWhenUsed/>
    <w:rsid w:val="00DC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99"/>
  </w:style>
  <w:style w:type="paragraph" w:styleId="Footer">
    <w:name w:val="footer"/>
    <w:basedOn w:val="Normal"/>
    <w:link w:val="FooterChar"/>
    <w:uiPriority w:val="99"/>
    <w:unhideWhenUsed/>
    <w:rsid w:val="00DC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99"/>
  </w:style>
  <w:style w:type="paragraph" w:styleId="BalloonText">
    <w:name w:val="Balloon Text"/>
    <w:basedOn w:val="Normal"/>
    <w:link w:val="BalloonTextChar"/>
    <w:uiPriority w:val="99"/>
    <w:semiHidden/>
    <w:unhideWhenUsed/>
    <w:rsid w:val="00DC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99"/>
    <w:rPr>
      <w:rFonts w:ascii="Tahoma" w:hAnsi="Tahoma" w:cs="Tahoma"/>
      <w:sz w:val="16"/>
      <w:szCs w:val="16"/>
    </w:rPr>
  </w:style>
  <w:style w:type="paragraph" w:styleId="NoSpacing">
    <w:name w:val="No Spacing"/>
    <w:uiPriority w:val="1"/>
    <w:qFormat/>
    <w:rsid w:val="006C1205"/>
    <w:pPr>
      <w:spacing w:after="0" w:line="240" w:lineRule="auto"/>
    </w:pPr>
  </w:style>
  <w:style w:type="paragraph" w:styleId="ListParagraph">
    <w:name w:val="List Paragraph"/>
    <w:basedOn w:val="Normal"/>
    <w:uiPriority w:val="34"/>
    <w:qFormat/>
    <w:rsid w:val="00572C77"/>
    <w:pPr>
      <w:ind w:left="720"/>
      <w:contextualSpacing/>
    </w:pPr>
  </w:style>
  <w:style w:type="paragraph" w:styleId="NormalWeb">
    <w:name w:val="Normal (Web)"/>
    <w:basedOn w:val="Normal"/>
    <w:rsid w:val="00185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4487"/>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4F210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D1F00"/>
    <w:pPr>
      <w:spacing w:after="0" w:line="240" w:lineRule="auto"/>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F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04101">
      <w:bodyDiv w:val="1"/>
      <w:marLeft w:val="0"/>
      <w:marRight w:val="0"/>
      <w:marTop w:val="0"/>
      <w:marBottom w:val="0"/>
      <w:divBdr>
        <w:top w:val="none" w:sz="0" w:space="0" w:color="auto"/>
        <w:left w:val="none" w:sz="0" w:space="0" w:color="auto"/>
        <w:bottom w:val="none" w:sz="0" w:space="0" w:color="auto"/>
        <w:right w:val="none" w:sz="0" w:space="0" w:color="auto"/>
      </w:divBdr>
    </w:div>
    <w:div w:id="2002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4" ma:contentTypeDescription="Create a new document." ma:contentTypeScope="" ma:versionID="db98fddfbabd77b45935a4aa66e692dc">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1b69618e967c59df1a68ab26d5741a7e" ns2:_="" ns3:_="">
    <xsd:import namespace="4dcdc3f4-ab67-4df4-93a8-a8254d5e8f75"/>
    <xsd:import namespace="6376496f-3cfb-4b36-8099-3df04cdf577e"/>
    <xsd:element name="properties">
      <xsd:complexType>
        <xsd:sequence>
          <xsd:element name="documentManagement">
            <xsd:complexType>
              <xsd:all>
                <xsd:element ref="ns2:c72322b2bc4540cfa0e66f9eeb914ef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c72322b2bc4540cfa0e66f9eeb914eff" ma:index="9" nillable="true" ma:taxonomy="true" ma:internalName="c72322b2bc4540cfa0e66f9eeb914eff" ma:taxonomyFieldName="Staff_x0020_Category" ma:displayName="Staff Category" ma:fieldId="{c72322b2-bc45-40cf-a0e6-6f9eeb914eff}" ma:sspId="c55e06ae-8cb1-41c6-a470-875edd1f607d" ma:termSetId="5b0fa1e0-8f50-4b40-bc12-22d24691407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8b7068-f011-4eae-93a8-18854311ba23}"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cdc3f4-ab67-4df4-93a8-a8254d5e8f75" xsi:nil="true"/>
    <lcf76f155ced4ddcb4097134ff3c332f xmlns="6376496f-3cfb-4b36-8099-3df04cdf577e">
      <Terms xmlns="http://schemas.microsoft.com/office/infopath/2007/PartnerControls"/>
    </lcf76f155ced4ddcb4097134ff3c332f>
    <c72322b2bc4540cfa0e66f9eeb914eff xmlns="4dcdc3f4-ab67-4df4-93a8-a8254d5e8f75">
      <Terms xmlns="http://schemas.microsoft.com/office/infopath/2007/PartnerControls"/>
    </c72322b2bc4540cfa0e66f9eeb914eff>
  </documentManagement>
</p:properties>
</file>

<file path=customXml/itemProps1.xml><?xml version="1.0" encoding="utf-8"?>
<ds:datastoreItem xmlns:ds="http://schemas.openxmlformats.org/officeDocument/2006/customXml" ds:itemID="{44810B1D-91EE-4A43-BE06-5E1F92A1BC02}"/>
</file>

<file path=customXml/itemProps2.xml><?xml version="1.0" encoding="utf-8"?>
<ds:datastoreItem xmlns:ds="http://schemas.openxmlformats.org/officeDocument/2006/customXml" ds:itemID="{400F4FA7-0EAD-4BBC-8E60-47E58D9D8353}">
  <ds:schemaRefs>
    <ds:schemaRef ds:uri="http://schemas.microsoft.com/sharepoint/v3/contenttype/forms"/>
  </ds:schemaRefs>
</ds:datastoreItem>
</file>

<file path=customXml/itemProps3.xml><?xml version="1.0" encoding="utf-8"?>
<ds:datastoreItem xmlns:ds="http://schemas.openxmlformats.org/officeDocument/2006/customXml" ds:itemID="{0DC82B35-AB70-4AE5-AF7A-EFAAE34FBDFE}">
  <ds:schemaRefs>
    <ds:schemaRef ds:uri="http://schemas.microsoft.com/office/2006/metadata/properties"/>
    <ds:schemaRef ds:uri="http://schemas.microsoft.com/office/infopath/2007/PartnerControls"/>
    <ds:schemaRef ds:uri="4dcdc3f4-ab67-4df4-93a8-a8254d5e8f75"/>
    <ds:schemaRef ds:uri="6376496f-3cfb-4b36-8099-3df04cdf577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1044</Words>
  <Characters>5953</Characters>
  <Application>Microsoft Office Word</Application>
  <DocSecurity>0</DocSecurity>
  <Lines>49</Lines>
  <Paragraphs>13</Paragraphs>
  <ScaleCrop>false</ScaleCrop>
  <Company>Coombeshead Academy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ifreeland</dc:creator>
  <cp:lastModifiedBy>Lee GOODENOUGH</cp:lastModifiedBy>
  <cp:revision>14</cp:revision>
  <cp:lastPrinted>2024-01-12T11:40:00Z</cp:lastPrinted>
  <dcterms:created xsi:type="dcterms:W3CDTF">2025-11-19T22:14:00Z</dcterms:created>
  <dcterms:modified xsi:type="dcterms:W3CDTF">2025-11-19T22:23:00Z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0x010100D0FCC793C5A7B3438502F43F91CF5639</vt:lpwstr>
  </property>
  <property fmtid="{D5CDD505-2E9C-101B-9397-08002B2CF9AE}" pid="3" name="Order">
    <vt:r8>800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