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8B09" w14:textId="181147C0" w:rsidR="00CF040E" w:rsidRDefault="00CF040E" w:rsidP="00CF040E">
      <w:pPr>
        <w:jc w:val="center"/>
      </w:pPr>
    </w:p>
    <w:p w14:paraId="4EC865DA" w14:textId="77777777" w:rsidR="00934755" w:rsidRPr="00815FF0" w:rsidRDefault="00934755" w:rsidP="00CF040E">
      <w:pPr>
        <w:jc w:val="center"/>
      </w:pPr>
    </w:p>
    <w:p w14:paraId="7FFD887D" w14:textId="0EED79CD" w:rsidR="00EA2BF0" w:rsidRPr="00466581" w:rsidRDefault="00EA2BF0" w:rsidP="0027014F">
      <w:pPr>
        <w:jc w:val="center"/>
        <w:rPr>
          <w:rFonts w:ascii="Arial" w:hAnsi="Arial" w:cs="Arial"/>
        </w:rPr>
      </w:pPr>
    </w:p>
    <w:p w14:paraId="40A2AD27" w14:textId="77777777" w:rsidR="00466581" w:rsidRDefault="00466581" w:rsidP="00CF040E">
      <w:pPr>
        <w:rPr>
          <w:rFonts w:ascii="Arial" w:hAnsi="Arial" w:cs="Arial"/>
          <w:sz w:val="20"/>
          <w:szCs w:val="20"/>
        </w:rPr>
      </w:pPr>
    </w:p>
    <w:p w14:paraId="1639AF06" w14:textId="77777777" w:rsidR="00CF040E" w:rsidRPr="0048006C" w:rsidRDefault="00CF040E" w:rsidP="00CF040E">
      <w:pPr>
        <w:rPr>
          <w:rFonts w:ascii="Arial" w:hAnsi="Arial" w:cs="Arial"/>
          <w:sz w:val="20"/>
          <w:szCs w:val="20"/>
        </w:rPr>
      </w:pPr>
    </w:p>
    <w:p w14:paraId="76F49069" w14:textId="4E454CA6" w:rsidR="00EB7D13" w:rsidRPr="005D1EBA" w:rsidRDefault="00EB7D13" w:rsidP="259CEAFE">
      <w:pPr>
        <w:jc w:val="both"/>
        <w:rPr>
          <w:rFonts w:ascii="Arial" w:eastAsia="Arial" w:hAnsi="Arial" w:cs="Arial"/>
          <w:b/>
          <w:bCs/>
          <w:color w:val="000000" w:themeColor="text1"/>
          <w:sz w:val="20"/>
          <w:szCs w:val="20"/>
        </w:rPr>
      </w:pPr>
      <w:r w:rsidRPr="259CEAFE">
        <w:rPr>
          <w:rFonts w:ascii="Arial" w:eastAsia="Arial" w:hAnsi="Arial" w:cs="Arial"/>
          <w:b/>
          <w:bCs/>
          <w:color w:val="000000" w:themeColor="text1"/>
          <w:sz w:val="20"/>
          <w:szCs w:val="20"/>
        </w:rPr>
        <w:t xml:space="preserve">Post: Teacher of </w:t>
      </w:r>
      <w:r w:rsidR="006052E7">
        <w:rPr>
          <w:rFonts w:ascii="Arial" w:eastAsia="Arial" w:hAnsi="Arial" w:cs="Arial"/>
          <w:b/>
          <w:bCs/>
          <w:color w:val="000000" w:themeColor="text1"/>
          <w:sz w:val="20"/>
          <w:szCs w:val="20"/>
        </w:rPr>
        <w:t>Science</w:t>
      </w:r>
    </w:p>
    <w:p w14:paraId="1F550C59" w14:textId="28A3F2AF" w:rsidR="00EB7D13" w:rsidRPr="005D1EBA" w:rsidRDefault="00EB7D13" w:rsidP="00EB7D13">
      <w:pPr>
        <w:jc w:val="both"/>
        <w:rPr>
          <w:rFonts w:ascii="Arial" w:eastAsia="Arial" w:hAnsi="Arial" w:cs="Arial"/>
          <w:color w:val="000000" w:themeColor="text1"/>
          <w:sz w:val="20"/>
          <w:szCs w:val="20"/>
        </w:rPr>
      </w:pPr>
      <w:r w:rsidRPr="20DECCF7">
        <w:rPr>
          <w:rFonts w:ascii="Arial" w:eastAsia="Arial" w:hAnsi="Arial" w:cs="Arial"/>
          <w:b/>
          <w:bCs/>
          <w:color w:val="000000" w:themeColor="text1"/>
          <w:sz w:val="20"/>
          <w:szCs w:val="20"/>
        </w:rPr>
        <w:t xml:space="preserve">Salary grade: </w:t>
      </w:r>
      <w:r>
        <w:rPr>
          <w:rFonts w:ascii="Arial" w:eastAsia="Arial" w:hAnsi="Arial" w:cs="Arial"/>
          <w:b/>
          <w:bCs/>
          <w:color w:val="000000" w:themeColor="text1"/>
          <w:sz w:val="20"/>
          <w:szCs w:val="20"/>
        </w:rPr>
        <w:t>Main Scale or Upper Pay Scale if post threshold</w:t>
      </w:r>
    </w:p>
    <w:p w14:paraId="1CC78415" w14:textId="6CE9C360" w:rsidR="00EB7D13" w:rsidRPr="005D1EBA" w:rsidRDefault="00EB7D13" w:rsidP="00EB7D13">
      <w:pPr>
        <w:jc w:val="both"/>
        <w:rPr>
          <w:rFonts w:ascii="Arial" w:eastAsia="Arial" w:hAnsi="Arial" w:cs="Arial"/>
          <w:color w:val="000000" w:themeColor="text1"/>
          <w:sz w:val="20"/>
          <w:szCs w:val="20"/>
        </w:rPr>
      </w:pPr>
      <w:r w:rsidRPr="20DECCF7">
        <w:rPr>
          <w:rFonts w:ascii="Arial" w:eastAsia="Arial" w:hAnsi="Arial" w:cs="Arial"/>
          <w:b/>
          <w:bCs/>
          <w:color w:val="000000" w:themeColor="text1"/>
          <w:sz w:val="20"/>
          <w:szCs w:val="20"/>
        </w:rPr>
        <w:t xml:space="preserve">Start date: </w:t>
      </w:r>
      <w:r w:rsidR="002543B9">
        <w:rPr>
          <w:rFonts w:ascii="Arial" w:eastAsia="Arial" w:hAnsi="Arial" w:cs="Arial"/>
          <w:b/>
          <w:bCs/>
          <w:color w:val="000000" w:themeColor="text1"/>
          <w:sz w:val="20"/>
          <w:szCs w:val="20"/>
        </w:rPr>
        <w:t xml:space="preserve">September </w:t>
      </w:r>
      <w:r w:rsidRPr="20DECCF7">
        <w:rPr>
          <w:rFonts w:ascii="Arial" w:eastAsia="Arial" w:hAnsi="Arial" w:cs="Arial"/>
          <w:b/>
          <w:bCs/>
          <w:color w:val="000000" w:themeColor="text1"/>
          <w:sz w:val="20"/>
          <w:szCs w:val="20"/>
        </w:rPr>
        <w:t>202</w:t>
      </w:r>
      <w:r w:rsidR="002543B9">
        <w:rPr>
          <w:rFonts w:ascii="Arial" w:eastAsia="Arial" w:hAnsi="Arial" w:cs="Arial"/>
          <w:b/>
          <w:bCs/>
          <w:color w:val="000000" w:themeColor="text1"/>
          <w:sz w:val="20"/>
          <w:szCs w:val="20"/>
        </w:rPr>
        <w:t>6</w:t>
      </w:r>
    </w:p>
    <w:p w14:paraId="2D22D3A0" w14:textId="7B8822AA" w:rsidR="00EB7D13" w:rsidRPr="005D1EBA" w:rsidRDefault="00EB7D13" w:rsidP="00EB7D13">
      <w:pPr>
        <w:jc w:val="both"/>
        <w:rPr>
          <w:rFonts w:ascii="Arial" w:eastAsia="Arial" w:hAnsi="Arial" w:cs="Arial"/>
          <w:color w:val="000000" w:themeColor="text1"/>
          <w:sz w:val="20"/>
          <w:szCs w:val="20"/>
        </w:rPr>
      </w:pPr>
      <w:r w:rsidRPr="20DECCF7">
        <w:rPr>
          <w:rFonts w:ascii="Arial" w:eastAsia="Arial" w:hAnsi="Arial" w:cs="Arial"/>
          <w:b/>
          <w:bCs/>
          <w:color w:val="000000" w:themeColor="text1"/>
          <w:sz w:val="20"/>
          <w:szCs w:val="20"/>
        </w:rPr>
        <w:t xml:space="preserve">Role: </w:t>
      </w:r>
      <w:r w:rsidR="004C0B5B">
        <w:rPr>
          <w:rFonts w:ascii="Arial" w:eastAsia="Arial" w:hAnsi="Arial" w:cs="Arial"/>
          <w:b/>
          <w:bCs/>
          <w:color w:val="000000" w:themeColor="text1"/>
          <w:sz w:val="20"/>
          <w:szCs w:val="20"/>
        </w:rPr>
        <w:t>Part-time,</w:t>
      </w:r>
      <w:r w:rsidR="002543B9">
        <w:rPr>
          <w:rFonts w:ascii="Arial" w:eastAsia="Arial" w:hAnsi="Arial" w:cs="Arial"/>
          <w:b/>
          <w:bCs/>
          <w:color w:val="000000" w:themeColor="text1"/>
          <w:sz w:val="20"/>
          <w:szCs w:val="20"/>
        </w:rPr>
        <w:t xml:space="preserve"> permanent</w:t>
      </w:r>
      <w:r w:rsidR="004C0B5B">
        <w:rPr>
          <w:rFonts w:ascii="Arial" w:eastAsia="Arial" w:hAnsi="Arial" w:cs="Arial"/>
          <w:b/>
          <w:bCs/>
          <w:color w:val="000000" w:themeColor="text1"/>
          <w:sz w:val="20"/>
          <w:szCs w:val="20"/>
        </w:rPr>
        <w:t xml:space="preserve"> 0.6 fte</w:t>
      </w:r>
    </w:p>
    <w:p w14:paraId="2C1D6B3B" w14:textId="453051AF" w:rsidR="00EB7D13" w:rsidRPr="001E6C40" w:rsidRDefault="00EB7D13" w:rsidP="00EB7D13">
      <w:pPr>
        <w:jc w:val="both"/>
        <w:rPr>
          <w:rFonts w:ascii="Arial" w:eastAsia="Arial" w:hAnsi="Arial" w:cs="Arial"/>
          <w:b/>
          <w:bCs/>
          <w:color w:val="000000" w:themeColor="text1"/>
          <w:sz w:val="20"/>
          <w:szCs w:val="20"/>
          <w:lang w:val="en-US"/>
        </w:rPr>
      </w:pPr>
      <w:r w:rsidRPr="259CEAFE">
        <w:rPr>
          <w:rFonts w:ascii="Arial" w:eastAsia="Arial" w:hAnsi="Arial" w:cs="Arial"/>
          <w:b/>
          <w:bCs/>
          <w:color w:val="000000" w:themeColor="text1"/>
          <w:sz w:val="20"/>
          <w:szCs w:val="20"/>
          <w:lang w:val="en-US"/>
        </w:rPr>
        <w:t xml:space="preserve">Closing Date: </w:t>
      </w:r>
      <w:r w:rsidR="0040387A">
        <w:rPr>
          <w:rFonts w:ascii="Arial" w:eastAsia="Arial" w:hAnsi="Arial" w:cs="Arial"/>
          <w:b/>
          <w:bCs/>
          <w:color w:val="000000" w:themeColor="text1"/>
          <w:sz w:val="20"/>
          <w:szCs w:val="20"/>
          <w:lang w:val="en-US"/>
        </w:rPr>
        <w:t>16</w:t>
      </w:r>
      <w:r w:rsidR="0040387A" w:rsidRPr="0040387A">
        <w:rPr>
          <w:rFonts w:ascii="Arial" w:eastAsia="Arial" w:hAnsi="Arial" w:cs="Arial"/>
          <w:b/>
          <w:bCs/>
          <w:color w:val="000000" w:themeColor="text1"/>
          <w:sz w:val="20"/>
          <w:szCs w:val="20"/>
          <w:vertAlign w:val="superscript"/>
          <w:lang w:val="en-US"/>
        </w:rPr>
        <w:t>th</w:t>
      </w:r>
      <w:r w:rsidR="0040387A">
        <w:rPr>
          <w:rFonts w:ascii="Arial" w:eastAsia="Arial" w:hAnsi="Arial" w:cs="Arial"/>
          <w:b/>
          <w:bCs/>
          <w:color w:val="000000" w:themeColor="text1"/>
          <w:sz w:val="20"/>
          <w:szCs w:val="20"/>
          <w:lang w:val="en-US"/>
        </w:rPr>
        <w:t xml:space="preserve"> March 2026</w:t>
      </w:r>
      <w:r w:rsidR="00B57527">
        <w:rPr>
          <w:rFonts w:ascii="Arial" w:eastAsia="Arial" w:hAnsi="Arial" w:cs="Arial"/>
          <w:b/>
          <w:bCs/>
          <w:color w:val="000000" w:themeColor="text1"/>
          <w:sz w:val="20"/>
          <w:szCs w:val="20"/>
          <w:lang w:val="en-US"/>
        </w:rPr>
        <w:t xml:space="preserve"> </w:t>
      </w:r>
    </w:p>
    <w:p w14:paraId="5A228E9C" w14:textId="7AC5E75C" w:rsidR="006F107D" w:rsidRDefault="006F107D" w:rsidP="001568CD">
      <w:pPr>
        <w:rPr>
          <w:rFonts w:ascii="Arial" w:hAnsi="Arial" w:cs="Arial"/>
          <w:b/>
          <w:sz w:val="20"/>
          <w:szCs w:val="20"/>
        </w:rPr>
      </w:pPr>
    </w:p>
    <w:p w14:paraId="200EE521" w14:textId="18A084E7" w:rsidR="00B56932" w:rsidRDefault="006F107D" w:rsidP="00BC749F">
      <w:pPr>
        <w:jc w:val="both"/>
        <w:rPr>
          <w:rFonts w:ascii="Arial" w:hAnsi="Arial" w:cs="Arial"/>
          <w:sz w:val="20"/>
          <w:szCs w:val="20"/>
        </w:rPr>
      </w:pPr>
      <w:r w:rsidRPr="259CEAFE">
        <w:rPr>
          <w:rFonts w:ascii="Arial" w:hAnsi="Arial" w:cs="Arial"/>
          <w:sz w:val="20"/>
          <w:szCs w:val="20"/>
        </w:rPr>
        <w:t xml:space="preserve">We </w:t>
      </w:r>
      <w:r w:rsidR="004A2910" w:rsidRPr="259CEAFE">
        <w:rPr>
          <w:rFonts w:ascii="Arial" w:hAnsi="Arial" w:cs="Arial"/>
          <w:sz w:val="20"/>
          <w:szCs w:val="20"/>
        </w:rPr>
        <w:t>are currently looking to appoint a</w:t>
      </w:r>
      <w:r w:rsidR="005C41CB" w:rsidRPr="259CEAFE">
        <w:rPr>
          <w:rFonts w:ascii="Arial" w:hAnsi="Arial" w:cs="Arial"/>
          <w:sz w:val="20"/>
          <w:szCs w:val="20"/>
        </w:rPr>
        <w:t xml:space="preserve"> </w:t>
      </w:r>
      <w:r w:rsidRPr="259CEAFE">
        <w:rPr>
          <w:rFonts w:ascii="Arial" w:hAnsi="Arial" w:cs="Arial"/>
          <w:sz w:val="20"/>
          <w:szCs w:val="20"/>
        </w:rPr>
        <w:t>passionate and motivated</w:t>
      </w:r>
      <w:r w:rsidR="00484ABF">
        <w:rPr>
          <w:rFonts w:ascii="Arial" w:hAnsi="Arial" w:cs="Arial"/>
          <w:sz w:val="20"/>
          <w:szCs w:val="20"/>
        </w:rPr>
        <w:t xml:space="preserve"> Science teacher</w:t>
      </w:r>
      <w:r w:rsidR="00726762" w:rsidRPr="259CEAFE">
        <w:rPr>
          <w:rFonts w:ascii="Arial" w:hAnsi="Arial" w:cs="Arial"/>
          <w:sz w:val="20"/>
          <w:szCs w:val="20"/>
        </w:rPr>
        <w:t xml:space="preserve"> </w:t>
      </w:r>
      <w:r w:rsidRPr="259CEAFE">
        <w:rPr>
          <w:rFonts w:ascii="Arial" w:hAnsi="Arial" w:cs="Arial"/>
          <w:sz w:val="20"/>
          <w:szCs w:val="20"/>
        </w:rPr>
        <w:t xml:space="preserve">to </w:t>
      </w:r>
      <w:r w:rsidR="0822A540" w:rsidRPr="259CEAFE">
        <w:rPr>
          <w:rFonts w:ascii="Arial" w:hAnsi="Arial" w:cs="Arial"/>
          <w:sz w:val="20"/>
          <w:szCs w:val="20"/>
        </w:rPr>
        <w:t xml:space="preserve">join </w:t>
      </w:r>
      <w:r w:rsidRPr="259CEAFE">
        <w:rPr>
          <w:rFonts w:ascii="Arial" w:hAnsi="Arial" w:cs="Arial"/>
          <w:sz w:val="20"/>
          <w:szCs w:val="20"/>
        </w:rPr>
        <w:t xml:space="preserve">our </w:t>
      </w:r>
      <w:r w:rsidR="145954A4" w:rsidRPr="259CEAFE">
        <w:rPr>
          <w:rFonts w:ascii="Arial" w:hAnsi="Arial" w:cs="Arial"/>
          <w:sz w:val="20"/>
          <w:szCs w:val="20"/>
        </w:rPr>
        <w:t>successful</w:t>
      </w:r>
      <w:r w:rsidRPr="259CEAFE">
        <w:rPr>
          <w:rFonts w:ascii="Arial" w:hAnsi="Arial" w:cs="Arial"/>
          <w:sz w:val="20"/>
          <w:szCs w:val="20"/>
        </w:rPr>
        <w:t xml:space="preserve"> </w:t>
      </w:r>
      <w:r w:rsidR="00484ABF">
        <w:rPr>
          <w:rFonts w:ascii="Arial" w:hAnsi="Arial" w:cs="Arial"/>
          <w:sz w:val="20"/>
          <w:szCs w:val="20"/>
        </w:rPr>
        <w:t>Science</w:t>
      </w:r>
      <w:r w:rsidR="677517D8" w:rsidRPr="259CEAFE">
        <w:rPr>
          <w:rFonts w:ascii="Arial" w:hAnsi="Arial" w:cs="Arial"/>
          <w:sz w:val="20"/>
          <w:szCs w:val="20"/>
        </w:rPr>
        <w:t xml:space="preserve"> faculty.</w:t>
      </w:r>
      <w:r w:rsidR="0001438F" w:rsidRPr="259CEAFE">
        <w:rPr>
          <w:rFonts w:ascii="Arial" w:hAnsi="Arial" w:cs="Arial"/>
          <w:sz w:val="20"/>
          <w:szCs w:val="20"/>
        </w:rPr>
        <w:t xml:space="preserve"> </w:t>
      </w:r>
      <w:r w:rsidR="00863D89" w:rsidRPr="00863D89">
        <w:rPr>
          <w:rFonts w:ascii="Arial" w:hAnsi="Arial" w:cs="Arial"/>
          <w:sz w:val="20"/>
          <w:szCs w:val="20"/>
        </w:rPr>
        <w:t>The role would be teach</w:t>
      </w:r>
      <w:r w:rsidR="00863D89">
        <w:rPr>
          <w:rFonts w:ascii="Arial" w:hAnsi="Arial" w:cs="Arial"/>
          <w:sz w:val="20"/>
          <w:szCs w:val="20"/>
        </w:rPr>
        <w:t>ing</w:t>
      </w:r>
      <w:r w:rsidR="00863D89" w:rsidRPr="00863D89">
        <w:rPr>
          <w:rFonts w:ascii="Arial" w:hAnsi="Arial" w:cs="Arial"/>
          <w:sz w:val="20"/>
          <w:szCs w:val="20"/>
        </w:rPr>
        <w:t xml:space="preserve"> across key stage 3</w:t>
      </w:r>
      <w:r w:rsidR="00863D89">
        <w:rPr>
          <w:rFonts w:ascii="Arial" w:hAnsi="Arial" w:cs="Arial"/>
          <w:sz w:val="20"/>
          <w:szCs w:val="20"/>
        </w:rPr>
        <w:t xml:space="preserve">, </w:t>
      </w:r>
      <w:r w:rsidR="00863D89" w:rsidRPr="00863D89">
        <w:rPr>
          <w:rFonts w:ascii="Arial" w:hAnsi="Arial" w:cs="Arial"/>
          <w:sz w:val="20"/>
          <w:szCs w:val="20"/>
        </w:rPr>
        <w:t>4,</w:t>
      </w:r>
      <w:r w:rsidR="00863D89">
        <w:rPr>
          <w:rFonts w:ascii="Arial" w:hAnsi="Arial" w:cs="Arial"/>
          <w:sz w:val="20"/>
          <w:szCs w:val="20"/>
        </w:rPr>
        <w:t xml:space="preserve"> and 5. </w:t>
      </w:r>
      <w:r w:rsidR="0001438F" w:rsidRPr="259CEAFE">
        <w:rPr>
          <w:rFonts w:ascii="Arial" w:hAnsi="Arial" w:cs="Arial"/>
          <w:sz w:val="20"/>
          <w:szCs w:val="20"/>
        </w:rPr>
        <w:t xml:space="preserve">The school is rated ‘good’ by </w:t>
      </w:r>
      <w:r w:rsidR="2FACC213" w:rsidRPr="259CEAFE">
        <w:rPr>
          <w:rFonts w:ascii="Arial" w:hAnsi="Arial" w:cs="Arial"/>
          <w:sz w:val="20"/>
          <w:szCs w:val="20"/>
        </w:rPr>
        <w:t>Ofsted,</w:t>
      </w:r>
      <w:r w:rsidR="0001438F" w:rsidRPr="259CEAFE">
        <w:rPr>
          <w:rFonts w:ascii="Arial" w:hAnsi="Arial" w:cs="Arial"/>
          <w:sz w:val="20"/>
          <w:szCs w:val="20"/>
        </w:rPr>
        <w:t xml:space="preserve"> and we continue to strive for excellence, both academically and personally, for our children and young people.</w:t>
      </w:r>
      <w:r w:rsidR="00BC749F">
        <w:rPr>
          <w:rFonts w:ascii="Arial" w:hAnsi="Arial" w:cs="Arial"/>
          <w:sz w:val="20"/>
          <w:szCs w:val="20"/>
        </w:rPr>
        <w:t xml:space="preserve"> T</w:t>
      </w:r>
      <w:r w:rsidR="00B56932" w:rsidRPr="00351CC0">
        <w:rPr>
          <w:rFonts w:ascii="Arial" w:hAnsi="Arial" w:cs="Arial"/>
          <w:color w:val="000000"/>
          <w:sz w:val="20"/>
          <w:szCs w:val="20"/>
        </w:rPr>
        <w:t>h</w:t>
      </w:r>
      <w:r w:rsidR="00B56932">
        <w:rPr>
          <w:rFonts w:ascii="Arial" w:hAnsi="Arial" w:cs="Arial"/>
          <w:color w:val="000000"/>
          <w:sz w:val="20"/>
          <w:szCs w:val="20"/>
        </w:rPr>
        <w:t xml:space="preserve">e post is </w:t>
      </w:r>
      <w:r w:rsidR="000E3611">
        <w:rPr>
          <w:rFonts w:ascii="Arial" w:hAnsi="Arial" w:cs="Arial"/>
          <w:color w:val="000000"/>
          <w:sz w:val="20"/>
          <w:szCs w:val="20"/>
        </w:rPr>
        <w:t>part</w:t>
      </w:r>
      <w:r w:rsidR="00B56932">
        <w:rPr>
          <w:rFonts w:ascii="Arial" w:hAnsi="Arial" w:cs="Arial"/>
          <w:color w:val="000000"/>
          <w:sz w:val="20"/>
          <w:szCs w:val="20"/>
        </w:rPr>
        <w:t xml:space="preserve"> time and is focussed</w:t>
      </w:r>
      <w:r w:rsidR="00BC749F">
        <w:rPr>
          <w:rFonts w:ascii="Arial" w:hAnsi="Arial" w:cs="Arial"/>
          <w:color w:val="000000"/>
          <w:sz w:val="20"/>
          <w:szCs w:val="20"/>
        </w:rPr>
        <w:t xml:space="preserve"> on teaching Biology</w:t>
      </w:r>
      <w:r w:rsidR="0045156A">
        <w:rPr>
          <w:rFonts w:ascii="Arial" w:hAnsi="Arial" w:cs="Arial"/>
          <w:color w:val="000000"/>
          <w:sz w:val="20"/>
          <w:szCs w:val="20"/>
        </w:rPr>
        <w:t xml:space="preserve"> or Chemistry</w:t>
      </w:r>
      <w:r w:rsidR="00BC749F">
        <w:rPr>
          <w:rFonts w:ascii="Arial" w:hAnsi="Arial" w:cs="Arial"/>
          <w:color w:val="000000"/>
          <w:sz w:val="20"/>
          <w:szCs w:val="20"/>
        </w:rPr>
        <w:t xml:space="preserve">, </w:t>
      </w:r>
      <w:r w:rsidR="00F54217">
        <w:rPr>
          <w:rFonts w:ascii="Arial" w:hAnsi="Arial" w:cs="Arial"/>
          <w:color w:val="000000"/>
          <w:sz w:val="20"/>
          <w:szCs w:val="20"/>
        </w:rPr>
        <w:t>with GCSE and A level teaching.</w:t>
      </w:r>
      <w:r w:rsidR="00D83405">
        <w:rPr>
          <w:rFonts w:ascii="Arial" w:hAnsi="Arial" w:cs="Arial"/>
          <w:color w:val="000000"/>
          <w:sz w:val="20"/>
          <w:szCs w:val="20"/>
        </w:rPr>
        <w:t xml:space="preserve"> </w:t>
      </w:r>
    </w:p>
    <w:p w14:paraId="2107527E" w14:textId="709BB22A" w:rsidR="00747A49" w:rsidRPr="00747A49" w:rsidRDefault="00747A49" w:rsidP="00747A49">
      <w:pPr>
        <w:pStyle w:val="NormalWeb"/>
        <w:shd w:val="clear" w:color="auto" w:fill="FFFFFF" w:themeFill="background1"/>
        <w:rPr>
          <w:rFonts w:ascii="Arial" w:hAnsi="Arial" w:cs="Arial"/>
          <w:sz w:val="20"/>
          <w:szCs w:val="20"/>
        </w:rPr>
      </w:pPr>
      <w:r w:rsidRPr="00747A49">
        <w:rPr>
          <w:rFonts w:ascii="Arial" w:hAnsi="Arial" w:cs="Arial"/>
          <w:sz w:val="20"/>
          <w:szCs w:val="20"/>
        </w:rPr>
        <w:t xml:space="preserve">Science is a key faculty within the school and a popular choice at A level. It is a well-resourced department, with excellent levels of collaboration between teachers. The Science block has well-equipped laboratories. There are two Science technicians supporting the faculty, which comprises of Biology, Chemistry, Physics, Psychology, and Computer Science. </w:t>
      </w:r>
    </w:p>
    <w:p w14:paraId="3A00ED52" w14:textId="5ABDCF15" w:rsidR="00CC6919" w:rsidRPr="00CC6919" w:rsidRDefault="00CC6919" w:rsidP="00CC6919">
      <w:pPr>
        <w:shd w:val="clear" w:color="auto" w:fill="FFFFFF" w:themeFill="background1"/>
        <w:jc w:val="both"/>
        <w:rPr>
          <w:rFonts w:ascii="Arial" w:hAnsi="Arial" w:cs="Arial"/>
          <w:sz w:val="20"/>
          <w:szCs w:val="20"/>
        </w:rPr>
      </w:pPr>
      <w:r w:rsidRPr="00CC6919">
        <w:rPr>
          <w:rFonts w:ascii="Arial" w:hAnsi="Arial" w:cs="Arial"/>
          <w:sz w:val="20"/>
          <w:szCs w:val="20"/>
        </w:rPr>
        <w:t>We also run many trips and projects that link with local schools and wider organisations. These include eco-</w:t>
      </w:r>
      <w:r w:rsidR="00D81972">
        <w:rPr>
          <w:rFonts w:ascii="Arial" w:hAnsi="Arial" w:cs="Arial"/>
          <w:sz w:val="20"/>
          <w:szCs w:val="20"/>
        </w:rPr>
        <w:t>c</w:t>
      </w:r>
      <w:r w:rsidRPr="00CC6919">
        <w:rPr>
          <w:rFonts w:ascii="Arial" w:hAnsi="Arial" w:cs="Arial"/>
          <w:sz w:val="20"/>
          <w:szCs w:val="20"/>
        </w:rPr>
        <w:t xml:space="preserve">lub, Science club, research projects and peer mentoring; you will be joining a vibrant and creative team in a key faculty. </w:t>
      </w:r>
    </w:p>
    <w:p w14:paraId="007E2F8B" w14:textId="77777777" w:rsidR="00CC6919" w:rsidRDefault="00CC6919" w:rsidP="259CEAFE">
      <w:pPr>
        <w:shd w:val="clear" w:color="auto" w:fill="FFFFFF" w:themeFill="background1"/>
        <w:jc w:val="both"/>
        <w:rPr>
          <w:rFonts w:ascii="Arial" w:hAnsi="Arial" w:cs="Arial"/>
          <w:sz w:val="20"/>
          <w:szCs w:val="20"/>
        </w:rPr>
      </w:pPr>
    </w:p>
    <w:p w14:paraId="448E41B5" w14:textId="413E7ADA" w:rsidR="006943CA" w:rsidRPr="006943CA" w:rsidRDefault="006943CA" w:rsidP="006943CA">
      <w:pPr>
        <w:rPr>
          <w:rFonts w:ascii="Arial" w:hAnsi="Arial" w:cs="Arial"/>
          <w:sz w:val="20"/>
          <w:szCs w:val="20"/>
        </w:rPr>
      </w:pPr>
      <w:r w:rsidRPr="006943CA">
        <w:rPr>
          <w:rFonts w:ascii="Arial" w:hAnsi="Arial" w:cs="Arial"/>
          <w:sz w:val="20"/>
          <w:szCs w:val="20"/>
        </w:rPr>
        <w:t xml:space="preserve">Fitzharrys is a school which is growing and developing rapidly. Our ethos of Aspiration, Opportunity, and Integrity are being utilised by staff and students to enhance the education we deliver.  This is an exciting time to join our Trust, with the opportunity to further drive forward standards at Fitzharrys.  The role offers the successful candidate a supportive and collegiate culture, ambitious professional development, and the opportunity to make a difference for the Abingdon community.  </w:t>
      </w:r>
      <w:r w:rsidRPr="006943CA">
        <w:rPr>
          <w:rFonts w:ascii="Arial" w:hAnsi="Arial" w:cs="Arial"/>
          <w:bCs/>
          <w:sz w:val="20"/>
          <w:szCs w:val="20"/>
        </w:rPr>
        <w:t xml:space="preserve">This is a very special place, and we are looking for the right candidate who is </w:t>
      </w:r>
      <w:r w:rsidRPr="006943CA">
        <w:rPr>
          <w:rFonts w:ascii="Arial" w:hAnsi="Arial" w:cs="Arial"/>
          <w:sz w:val="20"/>
          <w:szCs w:val="20"/>
        </w:rPr>
        <w:t xml:space="preserve">excited at the prospect of joining us and taking such a key role in our continued success in </w:t>
      </w:r>
      <w:r>
        <w:rPr>
          <w:rFonts w:ascii="Arial" w:hAnsi="Arial" w:cs="Arial"/>
          <w:sz w:val="20"/>
          <w:szCs w:val="20"/>
        </w:rPr>
        <w:t>Science.</w:t>
      </w:r>
      <w:r w:rsidRPr="006943CA">
        <w:rPr>
          <w:rFonts w:ascii="Arial" w:hAnsi="Arial" w:cs="Arial"/>
          <w:sz w:val="20"/>
          <w:szCs w:val="20"/>
        </w:rPr>
        <w:t xml:space="preserve"> </w:t>
      </w:r>
    </w:p>
    <w:p w14:paraId="207B8630" w14:textId="77777777" w:rsidR="006943CA" w:rsidRPr="006943CA" w:rsidRDefault="006943CA" w:rsidP="006943CA">
      <w:pPr>
        <w:rPr>
          <w:rFonts w:ascii="Arial" w:hAnsi="Arial" w:cs="Arial"/>
          <w:sz w:val="20"/>
          <w:szCs w:val="20"/>
        </w:rPr>
      </w:pPr>
    </w:p>
    <w:p w14:paraId="3DD79337" w14:textId="77777777" w:rsidR="006943CA" w:rsidRPr="006943CA" w:rsidRDefault="006943CA" w:rsidP="006943CA">
      <w:pPr>
        <w:rPr>
          <w:rFonts w:ascii="Arial" w:hAnsi="Arial" w:cs="Arial"/>
          <w:sz w:val="20"/>
          <w:szCs w:val="20"/>
        </w:rPr>
      </w:pPr>
      <w:r w:rsidRPr="006943CA">
        <w:rPr>
          <w:rFonts w:ascii="Arial" w:hAnsi="Arial" w:cs="Arial"/>
          <w:sz w:val="20"/>
          <w:szCs w:val="20"/>
        </w:rPr>
        <w:t xml:space="preserve">Staff wellbeing is noticeably valued at Fitzharrys School, as part of the Abingdon Learning Trust we have our Workload and Well-being Charter.  The Trust is pro-active in supporting staff to maintain the purposeful behaviour of students in class. </w:t>
      </w:r>
    </w:p>
    <w:p w14:paraId="12376C2A" w14:textId="77777777" w:rsidR="006943CA" w:rsidRPr="006943CA" w:rsidRDefault="006943CA" w:rsidP="006943CA">
      <w:pPr>
        <w:rPr>
          <w:rFonts w:ascii="Arial" w:hAnsi="Arial" w:cs="Arial"/>
          <w:sz w:val="20"/>
          <w:szCs w:val="20"/>
        </w:rPr>
      </w:pPr>
    </w:p>
    <w:p w14:paraId="733D5029" w14:textId="77777777" w:rsidR="006943CA" w:rsidRPr="006943CA" w:rsidRDefault="006943CA" w:rsidP="006943CA">
      <w:pPr>
        <w:rPr>
          <w:rFonts w:ascii="Arial" w:hAnsi="Arial" w:cs="Arial"/>
          <w:sz w:val="20"/>
          <w:szCs w:val="20"/>
        </w:rPr>
      </w:pPr>
      <w:r w:rsidRPr="006943CA">
        <w:rPr>
          <w:rFonts w:ascii="Arial" w:hAnsi="Arial" w:cs="Arial"/>
          <w:sz w:val="20"/>
          <w:szCs w:val="20"/>
        </w:rPr>
        <w:t>We are proud of our students, and in turn they are proud to be part of the Fitzharrys community. Parents are supportive of the work of the school, recognising our high aspirations for every student who attends; they are both challenged to achieve highly, and supported in doing so.</w:t>
      </w:r>
    </w:p>
    <w:p w14:paraId="12392AFC" w14:textId="77777777" w:rsidR="006943CA" w:rsidRPr="006943CA" w:rsidRDefault="006943CA" w:rsidP="006943CA">
      <w:pPr>
        <w:rPr>
          <w:rFonts w:ascii="Arial" w:hAnsi="Arial" w:cs="Arial"/>
          <w:sz w:val="20"/>
          <w:szCs w:val="20"/>
        </w:rPr>
      </w:pPr>
    </w:p>
    <w:p w14:paraId="3632C337" w14:textId="77777777" w:rsidR="006943CA" w:rsidRPr="006943CA" w:rsidRDefault="006943CA" w:rsidP="006943CA">
      <w:pPr>
        <w:rPr>
          <w:rFonts w:ascii="Arial" w:hAnsi="Arial" w:cs="Arial"/>
          <w:sz w:val="20"/>
          <w:szCs w:val="20"/>
        </w:rPr>
      </w:pPr>
      <w:r w:rsidRPr="006943CA">
        <w:rPr>
          <w:rFonts w:ascii="Arial" w:hAnsi="Arial" w:cs="Arial"/>
          <w:sz w:val="20"/>
          <w:szCs w:val="20"/>
        </w:rPr>
        <w:t xml:space="preserve">This is an exciting time to join us in our continued development. If you are committed to working with us and helping our pupils and students realise their potential, we encourage you to apply.      </w:t>
      </w:r>
    </w:p>
    <w:p w14:paraId="2F729A01" w14:textId="77777777" w:rsidR="00671A2B" w:rsidRPr="005D1EBA" w:rsidRDefault="00671A2B" w:rsidP="004319B6">
      <w:pPr>
        <w:rPr>
          <w:rFonts w:ascii="Arial" w:eastAsia="Arial" w:hAnsi="Arial" w:cs="Arial"/>
          <w:color w:val="000000" w:themeColor="text1"/>
        </w:rPr>
      </w:pPr>
    </w:p>
    <w:p w14:paraId="5A8AD8E0" w14:textId="77777777" w:rsidR="00671A2B" w:rsidRPr="004604A3" w:rsidRDefault="00671A2B" w:rsidP="00671A2B">
      <w:pPr>
        <w:jc w:val="both"/>
        <w:rPr>
          <w:rFonts w:ascii="Arial" w:hAnsi="Arial" w:cs="Arial"/>
          <w:sz w:val="20"/>
          <w:szCs w:val="20"/>
          <w:lang w:eastAsia="en-GB"/>
        </w:rPr>
      </w:pPr>
      <w:r w:rsidRPr="004604A3">
        <w:rPr>
          <w:rFonts w:ascii="Arial" w:hAnsi="Arial" w:cs="Arial"/>
          <w:sz w:val="20"/>
          <w:szCs w:val="20"/>
          <w:lang w:eastAsia="en-GB"/>
        </w:rPr>
        <w:t>Abingdon Learning Trust is committed to safeguarding children and young people.  All post holders in regulated activity are subject to appropriate vetting procedures and a satisfactory Disclosure and Barring Service Enhanced check.  The Trust is fully committed to the principles of equal opportunity, diversity and inclusion and welcomes applications from less well represented groups in the school and Trust.  Posts in regulated activity are exempt from the Rehabilitation of Offenders Act (ROA) 1974 and all shortlisted candidates will be required to disclose information about their previous criminal convictions. All staff are expected to promote fundamental British values.</w:t>
      </w:r>
    </w:p>
    <w:p w14:paraId="1BAEF247" w14:textId="77777777" w:rsidR="00671A2B" w:rsidRPr="005D1EBA" w:rsidRDefault="00671A2B" w:rsidP="00671A2B">
      <w:pPr>
        <w:rPr>
          <w:rFonts w:ascii="Arial" w:hAnsi="Arial" w:cs="Arial"/>
        </w:rPr>
      </w:pPr>
    </w:p>
    <w:p w14:paraId="24703887" w14:textId="158A54BF" w:rsidR="00CF040E" w:rsidRDefault="00CF040E" w:rsidP="0019578F">
      <w:pPr>
        <w:rPr>
          <w:rFonts w:ascii="Arial" w:hAnsi="Arial" w:cs="Arial"/>
          <w:sz w:val="20"/>
          <w:szCs w:val="20"/>
        </w:rPr>
      </w:pPr>
    </w:p>
    <w:sectPr w:rsidR="00CF040E" w:rsidSect="00C51B15">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8FA6" w14:textId="77777777" w:rsidR="00B2637F" w:rsidRDefault="00B2637F" w:rsidP="00C776AF">
      <w:r>
        <w:separator/>
      </w:r>
    </w:p>
  </w:endnote>
  <w:endnote w:type="continuationSeparator" w:id="0">
    <w:p w14:paraId="5859A838" w14:textId="77777777" w:rsidR="00B2637F" w:rsidRDefault="00B2637F" w:rsidP="00C776AF">
      <w:r>
        <w:continuationSeparator/>
      </w:r>
    </w:p>
  </w:endnote>
  <w:endnote w:type="continuationNotice" w:id="1">
    <w:p w14:paraId="03B0C51E" w14:textId="77777777" w:rsidR="00B2637F" w:rsidRDefault="00B26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AA7F" w14:textId="77777777" w:rsidR="00B2637F" w:rsidRDefault="00B2637F" w:rsidP="00C776AF">
      <w:r>
        <w:separator/>
      </w:r>
    </w:p>
  </w:footnote>
  <w:footnote w:type="continuationSeparator" w:id="0">
    <w:p w14:paraId="69B7B779" w14:textId="77777777" w:rsidR="00B2637F" w:rsidRDefault="00B2637F" w:rsidP="00C776AF">
      <w:r>
        <w:continuationSeparator/>
      </w:r>
    </w:p>
  </w:footnote>
  <w:footnote w:type="continuationNotice" w:id="1">
    <w:p w14:paraId="3CEB2C0E" w14:textId="77777777" w:rsidR="00B2637F" w:rsidRDefault="00B26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709" w14:textId="36DEA352" w:rsidR="0027014F" w:rsidRDefault="0027014F">
    <w:pPr>
      <w:pStyle w:val="Header"/>
    </w:pPr>
    <w:r>
      <w:rPr>
        <w:noProof/>
      </w:rPr>
      <w:drawing>
        <wp:anchor distT="0" distB="0" distL="114300" distR="114300" simplePos="0" relativeHeight="251658240" behindDoc="0" locked="0" layoutInCell="1" allowOverlap="1" wp14:anchorId="162C59A8" wp14:editId="4E7F352C">
          <wp:simplePos x="0" y="0"/>
          <wp:positionH relativeFrom="margin">
            <wp:align>right</wp:align>
          </wp:positionH>
          <wp:positionV relativeFrom="paragraph">
            <wp:posOffset>58857</wp:posOffset>
          </wp:positionV>
          <wp:extent cx="2114550" cy="657225"/>
          <wp:effectExtent l="0" t="0" r="0" b="9525"/>
          <wp:wrapSquare wrapText="bothSides"/>
          <wp:docPr id="1128916868" name="Picture 11289168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1455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1F0"/>
    <w:multiLevelType w:val="hybridMultilevel"/>
    <w:tmpl w:val="F24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73011"/>
    <w:multiLevelType w:val="hybridMultilevel"/>
    <w:tmpl w:val="5F70C674"/>
    <w:lvl w:ilvl="0" w:tplc="0809000D">
      <w:start w:val="1"/>
      <w:numFmt w:val="bullet"/>
      <w:lvlText w:val=""/>
      <w:lvlJc w:val="left"/>
      <w:pPr>
        <w:tabs>
          <w:tab w:val="num" w:pos="700"/>
        </w:tabs>
        <w:ind w:left="7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A52BF"/>
    <w:multiLevelType w:val="hybridMultilevel"/>
    <w:tmpl w:val="5E72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30792"/>
    <w:multiLevelType w:val="hybridMultilevel"/>
    <w:tmpl w:val="3CEC73F0"/>
    <w:lvl w:ilvl="0" w:tplc="546AD538">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424127"/>
    <w:multiLevelType w:val="hybridMultilevel"/>
    <w:tmpl w:val="59A4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24978">
    <w:abstractNumId w:val="1"/>
  </w:num>
  <w:num w:numId="2" w16cid:durableId="1376782038">
    <w:abstractNumId w:val="3"/>
  </w:num>
  <w:num w:numId="3" w16cid:durableId="129515810">
    <w:abstractNumId w:val="0"/>
  </w:num>
  <w:num w:numId="4" w16cid:durableId="1127553825">
    <w:abstractNumId w:val="2"/>
  </w:num>
  <w:num w:numId="5" w16cid:durableId="331227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0E"/>
    <w:rsid w:val="000071F8"/>
    <w:rsid w:val="00007A7C"/>
    <w:rsid w:val="0001438F"/>
    <w:rsid w:val="000766F1"/>
    <w:rsid w:val="00086BDB"/>
    <w:rsid w:val="000C5FAB"/>
    <w:rsid w:val="000E3611"/>
    <w:rsid w:val="000F704D"/>
    <w:rsid w:val="00101054"/>
    <w:rsid w:val="0012010B"/>
    <w:rsid w:val="00142983"/>
    <w:rsid w:val="00152F50"/>
    <w:rsid w:val="00155D3C"/>
    <w:rsid w:val="001568CD"/>
    <w:rsid w:val="00160C92"/>
    <w:rsid w:val="001670FF"/>
    <w:rsid w:val="00172695"/>
    <w:rsid w:val="0019082D"/>
    <w:rsid w:val="0019578F"/>
    <w:rsid w:val="001A4B60"/>
    <w:rsid w:val="001A4C50"/>
    <w:rsid w:val="001B197B"/>
    <w:rsid w:val="001B200D"/>
    <w:rsid w:val="001D1FF6"/>
    <w:rsid w:val="001E6C40"/>
    <w:rsid w:val="002031D8"/>
    <w:rsid w:val="00211550"/>
    <w:rsid w:val="002125E5"/>
    <w:rsid w:val="00227082"/>
    <w:rsid w:val="00233294"/>
    <w:rsid w:val="002410BA"/>
    <w:rsid w:val="002543B9"/>
    <w:rsid w:val="002655EE"/>
    <w:rsid w:val="0027014F"/>
    <w:rsid w:val="0027595E"/>
    <w:rsid w:val="00285C03"/>
    <w:rsid w:val="00287EA4"/>
    <w:rsid w:val="002A0289"/>
    <w:rsid w:val="002A38A6"/>
    <w:rsid w:val="002A40EF"/>
    <w:rsid w:val="002A53B9"/>
    <w:rsid w:val="002A7505"/>
    <w:rsid w:val="002B1825"/>
    <w:rsid w:val="002B72E2"/>
    <w:rsid w:val="002B7316"/>
    <w:rsid w:val="002C3EB6"/>
    <w:rsid w:val="002C4570"/>
    <w:rsid w:val="002D65F4"/>
    <w:rsid w:val="002D722C"/>
    <w:rsid w:val="00300EC8"/>
    <w:rsid w:val="003052FA"/>
    <w:rsid w:val="003145B3"/>
    <w:rsid w:val="00340FB3"/>
    <w:rsid w:val="0034177D"/>
    <w:rsid w:val="003441BD"/>
    <w:rsid w:val="003501F0"/>
    <w:rsid w:val="00356835"/>
    <w:rsid w:val="00366FAE"/>
    <w:rsid w:val="00371395"/>
    <w:rsid w:val="00383C11"/>
    <w:rsid w:val="00386B77"/>
    <w:rsid w:val="00393DED"/>
    <w:rsid w:val="003B3F1D"/>
    <w:rsid w:val="003B60EC"/>
    <w:rsid w:val="003C4D0D"/>
    <w:rsid w:val="003C5085"/>
    <w:rsid w:val="003D2168"/>
    <w:rsid w:val="003D7A1D"/>
    <w:rsid w:val="0040387A"/>
    <w:rsid w:val="00413B8C"/>
    <w:rsid w:val="00416523"/>
    <w:rsid w:val="0042083D"/>
    <w:rsid w:val="004212C9"/>
    <w:rsid w:val="004319B6"/>
    <w:rsid w:val="0044186F"/>
    <w:rsid w:val="00442264"/>
    <w:rsid w:val="0044303F"/>
    <w:rsid w:val="0044478A"/>
    <w:rsid w:val="00447B98"/>
    <w:rsid w:val="0045156A"/>
    <w:rsid w:val="00466581"/>
    <w:rsid w:val="00471DEA"/>
    <w:rsid w:val="00477CF6"/>
    <w:rsid w:val="00477D81"/>
    <w:rsid w:val="0048006C"/>
    <w:rsid w:val="00484ABF"/>
    <w:rsid w:val="00486DB9"/>
    <w:rsid w:val="00494E34"/>
    <w:rsid w:val="004A2910"/>
    <w:rsid w:val="004A3648"/>
    <w:rsid w:val="004C0B5B"/>
    <w:rsid w:val="004D1C72"/>
    <w:rsid w:val="004E6152"/>
    <w:rsid w:val="004F5B6D"/>
    <w:rsid w:val="00522032"/>
    <w:rsid w:val="00537F1A"/>
    <w:rsid w:val="00546086"/>
    <w:rsid w:val="00546A2F"/>
    <w:rsid w:val="005508FE"/>
    <w:rsid w:val="00572A88"/>
    <w:rsid w:val="005A7292"/>
    <w:rsid w:val="005C41CB"/>
    <w:rsid w:val="006052E7"/>
    <w:rsid w:val="00606FFD"/>
    <w:rsid w:val="006079C8"/>
    <w:rsid w:val="00620E68"/>
    <w:rsid w:val="00656FD9"/>
    <w:rsid w:val="00662E6F"/>
    <w:rsid w:val="00671A2B"/>
    <w:rsid w:val="00680E45"/>
    <w:rsid w:val="00683A28"/>
    <w:rsid w:val="006943CA"/>
    <w:rsid w:val="006A49CA"/>
    <w:rsid w:val="006A67A5"/>
    <w:rsid w:val="006B3E98"/>
    <w:rsid w:val="006B500B"/>
    <w:rsid w:val="006D4F74"/>
    <w:rsid w:val="006F107D"/>
    <w:rsid w:val="00706426"/>
    <w:rsid w:val="00726762"/>
    <w:rsid w:val="00726B61"/>
    <w:rsid w:val="007452AD"/>
    <w:rsid w:val="00747A49"/>
    <w:rsid w:val="00767154"/>
    <w:rsid w:val="007F5A41"/>
    <w:rsid w:val="00803CC1"/>
    <w:rsid w:val="00807139"/>
    <w:rsid w:val="00821B53"/>
    <w:rsid w:val="00837251"/>
    <w:rsid w:val="008605FE"/>
    <w:rsid w:val="00863D89"/>
    <w:rsid w:val="008777C7"/>
    <w:rsid w:val="008A5E82"/>
    <w:rsid w:val="008D33BF"/>
    <w:rsid w:val="008D5916"/>
    <w:rsid w:val="008E01FA"/>
    <w:rsid w:val="009049F4"/>
    <w:rsid w:val="00906363"/>
    <w:rsid w:val="00930DEA"/>
    <w:rsid w:val="00934755"/>
    <w:rsid w:val="00941C6F"/>
    <w:rsid w:val="00943B83"/>
    <w:rsid w:val="00957E4A"/>
    <w:rsid w:val="00994D7D"/>
    <w:rsid w:val="009A7423"/>
    <w:rsid w:val="009B773F"/>
    <w:rsid w:val="009B7D80"/>
    <w:rsid w:val="009D28D2"/>
    <w:rsid w:val="00A046DD"/>
    <w:rsid w:val="00A26C88"/>
    <w:rsid w:val="00A27B2E"/>
    <w:rsid w:val="00A55703"/>
    <w:rsid w:val="00A6119B"/>
    <w:rsid w:val="00AD574E"/>
    <w:rsid w:val="00AE61FD"/>
    <w:rsid w:val="00AF6BA8"/>
    <w:rsid w:val="00B2637F"/>
    <w:rsid w:val="00B34200"/>
    <w:rsid w:val="00B55619"/>
    <w:rsid w:val="00B55E30"/>
    <w:rsid w:val="00B56932"/>
    <w:rsid w:val="00B57527"/>
    <w:rsid w:val="00B62151"/>
    <w:rsid w:val="00B63633"/>
    <w:rsid w:val="00BA2345"/>
    <w:rsid w:val="00BB7265"/>
    <w:rsid w:val="00BC749F"/>
    <w:rsid w:val="00BD41F9"/>
    <w:rsid w:val="00BF405A"/>
    <w:rsid w:val="00C12AD2"/>
    <w:rsid w:val="00C27755"/>
    <w:rsid w:val="00C34A7A"/>
    <w:rsid w:val="00C372CF"/>
    <w:rsid w:val="00C4410A"/>
    <w:rsid w:val="00C51B15"/>
    <w:rsid w:val="00C6760F"/>
    <w:rsid w:val="00C705F1"/>
    <w:rsid w:val="00C776AF"/>
    <w:rsid w:val="00C80BD8"/>
    <w:rsid w:val="00C81B70"/>
    <w:rsid w:val="00CA06F9"/>
    <w:rsid w:val="00CC6919"/>
    <w:rsid w:val="00CD6449"/>
    <w:rsid w:val="00CD6582"/>
    <w:rsid w:val="00CD6E02"/>
    <w:rsid w:val="00CE76E8"/>
    <w:rsid w:val="00CE7D19"/>
    <w:rsid w:val="00CF040E"/>
    <w:rsid w:val="00D31246"/>
    <w:rsid w:val="00D54F21"/>
    <w:rsid w:val="00D573E3"/>
    <w:rsid w:val="00D81972"/>
    <w:rsid w:val="00D83405"/>
    <w:rsid w:val="00D91837"/>
    <w:rsid w:val="00D97817"/>
    <w:rsid w:val="00DB0619"/>
    <w:rsid w:val="00DD33CB"/>
    <w:rsid w:val="00DD5A5F"/>
    <w:rsid w:val="00DE779D"/>
    <w:rsid w:val="00DE7E51"/>
    <w:rsid w:val="00E02ECA"/>
    <w:rsid w:val="00E03C12"/>
    <w:rsid w:val="00E066C5"/>
    <w:rsid w:val="00E11004"/>
    <w:rsid w:val="00E26168"/>
    <w:rsid w:val="00E427BC"/>
    <w:rsid w:val="00E46E9F"/>
    <w:rsid w:val="00E705D2"/>
    <w:rsid w:val="00E82069"/>
    <w:rsid w:val="00E82137"/>
    <w:rsid w:val="00E83392"/>
    <w:rsid w:val="00E85C18"/>
    <w:rsid w:val="00EA2BF0"/>
    <w:rsid w:val="00EB7730"/>
    <w:rsid w:val="00EB7D13"/>
    <w:rsid w:val="00ED26C1"/>
    <w:rsid w:val="00F05E75"/>
    <w:rsid w:val="00F078BE"/>
    <w:rsid w:val="00F26922"/>
    <w:rsid w:val="00F53891"/>
    <w:rsid w:val="00F54217"/>
    <w:rsid w:val="00F67A60"/>
    <w:rsid w:val="00F72E5C"/>
    <w:rsid w:val="00F839B7"/>
    <w:rsid w:val="00FE2557"/>
    <w:rsid w:val="00FE5CD5"/>
    <w:rsid w:val="00FF1683"/>
    <w:rsid w:val="015E6812"/>
    <w:rsid w:val="02FA3873"/>
    <w:rsid w:val="049608D4"/>
    <w:rsid w:val="056C6FA3"/>
    <w:rsid w:val="07CDA996"/>
    <w:rsid w:val="0822A540"/>
    <w:rsid w:val="145954A4"/>
    <w:rsid w:val="1E64D882"/>
    <w:rsid w:val="22654A3C"/>
    <w:rsid w:val="259CEAFE"/>
    <w:rsid w:val="28D032A7"/>
    <w:rsid w:val="29462BAF"/>
    <w:rsid w:val="2FACC213"/>
    <w:rsid w:val="341F2BED"/>
    <w:rsid w:val="51D673B2"/>
    <w:rsid w:val="51EE6D55"/>
    <w:rsid w:val="56DC359B"/>
    <w:rsid w:val="677517D8"/>
    <w:rsid w:val="7368FB85"/>
    <w:rsid w:val="7F05D93E"/>
    <w:rsid w:val="7FC29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F3D1"/>
  <w15:docId w15:val="{4CA828DA-7F5F-4985-B4E5-60B58ECF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40E"/>
    <w:rPr>
      <w:rFonts w:ascii="Bookman Old Style" w:hAnsi="Bookman Old Styl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F5B6D"/>
    <w:rPr>
      <w:rFonts w:ascii="Tahoma" w:hAnsi="Tahoma" w:cs="Tahoma"/>
      <w:sz w:val="16"/>
      <w:szCs w:val="16"/>
    </w:rPr>
  </w:style>
  <w:style w:type="character" w:styleId="Hyperlink">
    <w:name w:val="Hyperlink"/>
    <w:rsid w:val="0042083D"/>
    <w:rPr>
      <w:color w:val="0000FF"/>
      <w:u w:val="single"/>
    </w:rPr>
  </w:style>
  <w:style w:type="paragraph" w:styleId="NormalWeb">
    <w:name w:val="Normal (Web)"/>
    <w:basedOn w:val="Normal"/>
    <w:uiPriority w:val="99"/>
    <w:unhideWhenUsed/>
    <w:rsid w:val="00B34200"/>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994D7D"/>
    <w:rPr>
      <w:rFonts w:ascii="Bookman Old Style" w:hAnsi="Bookman Old Style"/>
      <w:sz w:val="22"/>
      <w:szCs w:val="22"/>
      <w:lang w:eastAsia="en-US"/>
    </w:rPr>
  </w:style>
  <w:style w:type="character" w:styleId="UnresolvedMention">
    <w:name w:val="Unresolved Mention"/>
    <w:basedOn w:val="DefaultParagraphFont"/>
    <w:uiPriority w:val="99"/>
    <w:semiHidden/>
    <w:unhideWhenUsed/>
    <w:rsid w:val="00537F1A"/>
    <w:rPr>
      <w:color w:val="808080"/>
      <w:shd w:val="clear" w:color="auto" w:fill="E6E6E6"/>
    </w:rPr>
  </w:style>
  <w:style w:type="character" w:styleId="FollowedHyperlink">
    <w:name w:val="FollowedHyperlink"/>
    <w:basedOn w:val="DefaultParagraphFont"/>
    <w:semiHidden/>
    <w:unhideWhenUsed/>
    <w:rsid w:val="00AF6BA8"/>
    <w:rPr>
      <w:color w:val="800080" w:themeColor="followedHyperlink"/>
      <w:u w:val="single"/>
    </w:rPr>
  </w:style>
  <w:style w:type="paragraph" w:styleId="Header">
    <w:name w:val="header"/>
    <w:basedOn w:val="Normal"/>
    <w:link w:val="HeaderChar"/>
    <w:unhideWhenUsed/>
    <w:rsid w:val="00C776AF"/>
    <w:pPr>
      <w:tabs>
        <w:tab w:val="center" w:pos="4513"/>
        <w:tab w:val="right" w:pos="9026"/>
      </w:tabs>
    </w:pPr>
  </w:style>
  <w:style w:type="character" w:customStyle="1" w:styleId="HeaderChar">
    <w:name w:val="Header Char"/>
    <w:basedOn w:val="DefaultParagraphFont"/>
    <w:link w:val="Header"/>
    <w:rsid w:val="00C776AF"/>
    <w:rPr>
      <w:rFonts w:ascii="Bookman Old Style" w:hAnsi="Bookman Old Style"/>
      <w:sz w:val="22"/>
      <w:szCs w:val="22"/>
      <w:lang w:eastAsia="en-US"/>
    </w:rPr>
  </w:style>
  <w:style w:type="paragraph" w:styleId="Footer">
    <w:name w:val="footer"/>
    <w:basedOn w:val="Normal"/>
    <w:link w:val="FooterChar"/>
    <w:unhideWhenUsed/>
    <w:rsid w:val="00C776AF"/>
    <w:pPr>
      <w:tabs>
        <w:tab w:val="center" w:pos="4513"/>
        <w:tab w:val="right" w:pos="9026"/>
      </w:tabs>
    </w:pPr>
  </w:style>
  <w:style w:type="character" w:customStyle="1" w:styleId="FooterChar">
    <w:name w:val="Footer Char"/>
    <w:basedOn w:val="DefaultParagraphFont"/>
    <w:link w:val="Footer"/>
    <w:rsid w:val="00C776AF"/>
    <w:rPr>
      <w:rFonts w:ascii="Bookman Old Style" w:hAnsi="Bookman Old Styl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7209">
      <w:bodyDiv w:val="1"/>
      <w:marLeft w:val="0"/>
      <w:marRight w:val="0"/>
      <w:marTop w:val="0"/>
      <w:marBottom w:val="0"/>
      <w:divBdr>
        <w:top w:val="none" w:sz="0" w:space="0" w:color="auto"/>
        <w:left w:val="none" w:sz="0" w:space="0" w:color="auto"/>
        <w:bottom w:val="none" w:sz="0" w:space="0" w:color="auto"/>
        <w:right w:val="none" w:sz="0" w:space="0" w:color="auto"/>
      </w:divBdr>
      <w:divsChild>
        <w:div w:id="1671517294">
          <w:marLeft w:val="0"/>
          <w:marRight w:val="0"/>
          <w:marTop w:val="0"/>
          <w:marBottom w:val="0"/>
          <w:divBdr>
            <w:top w:val="none" w:sz="0" w:space="0" w:color="auto"/>
            <w:left w:val="none" w:sz="0" w:space="0" w:color="auto"/>
            <w:bottom w:val="none" w:sz="0" w:space="0" w:color="auto"/>
            <w:right w:val="none" w:sz="0" w:space="0" w:color="auto"/>
          </w:divBdr>
          <w:divsChild>
            <w:div w:id="247231455">
              <w:marLeft w:val="0"/>
              <w:marRight w:val="0"/>
              <w:marTop w:val="0"/>
              <w:marBottom w:val="0"/>
              <w:divBdr>
                <w:top w:val="none" w:sz="0" w:space="0" w:color="auto"/>
                <w:left w:val="none" w:sz="0" w:space="0" w:color="auto"/>
                <w:bottom w:val="none" w:sz="0" w:space="0" w:color="auto"/>
                <w:right w:val="none" w:sz="0" w:space="0" w:color="auto"/>
              </w:divBdr>
              <w:divsChild>
                <w:div w:id="621886919">
                  <w:marLeft w:val="2550"/>
                  <w:marRight w:val="0"/>
                  <w:marTop w:val="0"/>
                  <w:marBottom w:val="0"/>
                  <w:divBdr>
                    <w:top w:val="none" w:sz="0" w:space="0" w:color="auto"/>
                    <w:left w:val="none" w:sz="0" w:space="0" w:color="auto"/>
                    <w:bottom w:val="none" w:sz="0" w:space="0" w:color="auto"/>
                    <w:right w:val="none" w:sz="0" w:space="0" w:color="auto"/>
                  </w:divBdr>
                  <w:divsChild>
                    <w:div w:id="1798987804">
                      <w:marLeft w:val="0"/>
                      <w:marRight w:val="0"/>
                      <w:marTop w:val="0"/>
                      <w:marBottom w:val="0"/>
                      <w:divBdr>
                        <w:top w:val="none" w:sz="0" w:space="0" w:color="auto"/>
                        <w:left w:val="none" w:sz="0" w:space="0" w:color="auto"/>
                        <w:bottom w:val="none" w:sz="0" w:space="0" w:color="auto"/>
                        <w:right w:val="none" w:sz="0" w:space="0" w:color="auto"/>
                      </w:divBdr>
                      <w:divsChild>
                        <w:div w:id="1317028988">
                          <w:marLeft w:val="0"/>
                          <w:marRight w:val="0"/>
                          <w:marTop w:val="0"/>
                          <w:marBottom w:val="0"/>
                          <w:divBdr>
                            <w:top w:val="none" w:sz="0" w:space="0" w:color="auto"/>
                            <w:left w:val="none" w:sz="0" w:space="0" w:color="auto"/>
                            <w:bottom w:val="none" w:sz="0" w:space="0" w:color="auto"/>
                            <w:right w:val="none" w:sz="0" w:space="0" w:color="auto"/>
                          </w:divBdr>
                          <w:divsChild>
                            <w:div w:id="108464098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19784">
      <w:bodyDiv w:val="1"/>
      <w:marLeft w:val="0"/>
      <w:marRight w:val="0"/>
      <w:marTop w:val="0"/>
      <w:marBottom w:val="0"/>
      <w:divBdr>
        <w:top w:val="none" w:sz="0" w:space="0" w:color="auto"/>
        <w:left w:val="none" w:sz="0" w:space="0" w:color="auto"/>
        <w:bottom w:val="none" w:sz="0" w:space="0" w:color="auto"/>
        <w:right w:val="none" w:sz="0" w:space="0" w:color="auto"/>
      </w:divBdr>
      <w:divsChild>
        <w:div w:id="1245339132">
          <w:marLeft w:val="0"/>
          <w:marRight w:val="0"/>
          <w:marTop w:val="0"/>
          <w:marBottom w:val="0"/>
          <w:divBdr>
            <w:top w:val="none" w:sz="0" w:space="0" w:color="auto"/>
            <w:left w:val="none" w:sz="0" w:space="0" w:color="auto"/>
            <w:bottom w:val="none" w:sz="0" w:space="0" w:color="auto"/>
            <w:right w:val="none" w:sz="0" w:space="0" w:color="auto"/>
          </w:divBdr>
          <w:divsChild>
            <w:div w:id="1907760032">
              <w:marLeft w:val="0"/>
              <w:marRight w:val="0"/>
              <w:marTop w:val="0"/>
              <w:marBottom w:val="0"/>
              <w:divBdr>
                <w:top w:val="none" w:sz="0" w:space="0" w:color="auto"/>
                <w:left w:val="none" w:sz="0" w:space="0" w:color="auto"/>
                <w:bottom w:val="none" w:sz="0" w:space="0" w:color="auto"/>
                <w:right w:val="none" w:sz="0" w:space="0" w:color="auto"/>
              </w:divBdr>
              <w:divsChild>
                <w:div w:id="1750417545">
                  <w:marLeft w:val="2550"/>
                  <w:marRight w:val="0"/>
                  <w:marTop w:val="0"/>
                  <w:marBottom w:val="0"/>
                  <w:divBdr>
                    <w:top w:val="none" w:sz="0" w:space="0" w:color="auto"/>
                    <w:left w:val="none" w:sz="0" w:space="0" w:color="auto"/>
                    <w:bottom w:val="none" w:sz="0" w:space="0" w:color="auto"/>
                    <w:right w:val="none" w:sz="0" w:space="0" w:color="auto"/>
                  </w:divBdr>
                  <w:divsChild>
                    <w:div w:id="1341660248">
                      <w:marLeft w:val="0"/>
                      <w:marRight w:val="0"/>
                      <w:marTop w:val="0"/>
                      <w:marBottom w:val="0"/>
                      <w:divBdr>
                        <w:top w:val="none" w:sz="0" w:space="0" w:color="auto"/>
                        <w:left w:val="none" w:sz="0" w:space="0" w:color="auto"/>
                        <w:bottom w:val="none" w:sz="0" w:space="0" w:color="auto"/>
                        <w:right w:val="none" w:sz="0" w:space="0" w:color="auto"/>
                      </w:divBdr>
                      <w:divsChild>
                        <w:div w:id="718014270">
                          <w:marLeft w:val="0"/>
                          <w:marRight w:val="0"/>
                          <w:marTop w:val="0"/>
                          <w:marBottom w:val="0"/>
                          <w:divBdr>
                            <w:top w:val="none" w:sz="0" w:space="0" w:color="auto"/>
                            <w:left w:val="none" w:sz="0" w:space="0" w:color="auto"/>
                            <w:bottom w:val="none" w:sz="0" w:space="0" w:color="auto"/>
                            <w:right w:val="none" w:sz="0" w:space="0" w:color="auto"/>
                          </w:divBdr>
                          <w:divsChild>
                            <w:div w:id="183495131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1C47382262B4D9D733364F9717FD6" ma:contentTypeVersion="13" ma:contentTypeDescription="Create a new document." ma:contentTypeScope="" ma:versionID="3b12518388af46c8866698eaf6503943">
  <xsd:schema xmlns:xsd="http://www.w3.org/2001/XMLSchema" xmlns:xs="http://www.w3.org/2001/XMLSchema" xmlns:p="http://schemas.microsoft.com/office/2006/metadata/properties" xmlns:ns3="18f268ac-d182-4982-9646-465bfbf7b891" xmlns:ns4="fefd6d55-451a-4ef5-bbe8-e9e89fce261f" targetNamespace="http://schemas.microsoft.com/office/2006/metadata/properties" ma:root="true" ma:fieldsID="24ebeeff5c84790c1da55dcc2a20e4eb" ns3:_="" ns4:_="">
    <xsd:import namespace="18f268ac-d182-4982-9646-465bfbf7b891"/>
    <xsd:import namespace="fefd6d55-451a-4ef5-bbe8-e9e89fce26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268ac-d182-4982-9646-465bfbf7b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d6d55-451a-4ef5-bbe8-e9e89fce26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B0098-D77B-4FA1-9C7F-F820AD3EC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268ac-d182-4982-9646-465bfbf7b891"/>
    <ds:schemaRef ds:uri="fefd6d55-451a-4ef5-bbe8-e9e89fce2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5C03-4B9A-4EF2-914B-B2FBF59E2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C0FB84-AF36-4D87-8C6A-154C6E9AA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2780</Characters>
  <Application>Microsoft Office Word</Application>
  <DocSecurity>0</DocSecurity>
  <Lines>51</Lines>
  <Paragraphs>15</Paragraphs>
  <ScaleCrop>false</ScaleCrop>
  <Company>Fitzharrys School</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stranter</dc:creator>
  <cp:keywords/>
  <cp:lastModifiedBy>Carole McKivitt</cp:lastModifiedBy>
  <cp:revision>6</cp:revision>
  <cp:lastPrinted>2026-03-03T07:33:00Z</cp:lastPrinted>
  <dcterms:created xsi:type="dcterms:W3CDTF">2026-03-02T14:04:00Z</dcterms:created>
  <dcterms:modified xsi:type="dcterms:W3CDTF">2026-03-05T09:14:00Z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0x010100FC91C47382262B4D9D733364F9717FD6</vt:lpwstr>
  </property>
</Properties>
</file>