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9" w:type="dxa"/>
        <w:tblInd w:w="6" w:type="dxa"/>
        <w:tblCellMar>
          <w:top w:w="59" w:type="dxa"/>
          <w:left w:w="113" w:type="dxa"/>
          <w:right w:w="115" w:type="dxa"/>
        </w:tblCellMar>
        <w:tblLook w:val="04A0" w:firstRow="1" w:lastRow="0" w:firstColumn="1" w:lastColumn="0" w:noHBand="0" w:noVBand="1"/>
      </w:tblPr>
      <w:tblGrid>
        <w:gridCol w:w="2158"/>
        <w:gridCol w:w="3225"/>
        <w:gridCol w:w="566"/>
        <w:gridCol w:w="2125"/>
        <w:gridCol w:w="2555"/>
      </w:tblGrid>
      <w:tr w:rsidR="00795988" w14:paraId="61B32344" w14:textId="77777777" w:rsidTr="3FC1A9C2">
        <w:trPr>
          <w:trHeight w:val="647"/>
        </w:trPr>
        <w:tc>
          <w:tcPr>
            <w:tcW w:w="10629" w:type="dxa"/>
            <w:gridSpan w:val="5"/>
            <w:tcBorders>
              <w:top w:val="single" w:sz="4" w:space="0" w:color="000000" w:themeColor="text1"/>
              <w:left w:val="single" w:sz="4" w:space="0" w:color="000000" w:themeColor="text1"/>
              <w:bottom w:val="single" w:sz="15" w:space="0" w:color="000000" w:themeColor="text1"/>
              <w:right w:val="single" w:sz="4" w:space="0" w:color="000000" w:themeColor="text1"/>
            </w:tcBorders>
            <w:shd w:val="clear" w:color="auto" w:fill="00B0F0"/>
            <w:vAlign w:val="center"/>
          </w:tcPr>
          <w:p w14:paraId="38564C1F" w14:textId="55E7A530" w:rsidR="00795988" w:rsidRDefault="09CDA97A" w:rsidP="3FC1A9C2">
            <w:pPr>
              <w:rPr>
                <w:rFonts w:ascii="Trebuchet MS" w:eastAsia="Trebuchet MS" w:hAnsi="Trebuchet MS" w:cs="Trebuchet MS"/>
                <w:b/>
                <w:bCs/>
                <w:color w:val="FFFFFF" w:themeColor="background1"/>
                <w:sz w:val="40"/>
                <w:szCs w:val="40"/>
              </w:rPr>
            </w:pPr>
            <w:r>
              <w:rPr>
                <w:noProof/>
              </w:rPr>
              <w:drawing>
                <wp:inline distT="0" distB="0" distL="0" distR="0" wp14:anchorId="4FB968DC" wp14:editId="78C68F0E">
                  <wp:extent cx="344068" cy="351155"/>
                  <wp:effectExtent l="0" t="0" r="0" b="0"/>
                  <wp:docPr id="369" name="Pictur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068" cy="351155"/>
                          </a:xfrm>
                          <a:prstGeom prst="rect">
                            <a:avLst/>
                          </a:prstGeom>
                        </pic:spPr>
                      </pic:pic>
                    </a:graphicData>
                  </a:graphic>
                </wp:inline>
              </w:drawing>
            </w:r>
            <w:r w:rsidRPr="3FC1A9C2">
              <w:rPr>
                <w:rFonts w:ascii="Trebuchet MS" w:eastAsia="Trebuchet MS" w:hAnsi="Trebuchet MS" w:cs="Trebuchet MS"/>
                <w:b/>
                <w:bCs/>
                <w:color w:val="FFFFFF" w:themeColor="background1"/>
                <w:sz w:val="32"/>
                <w:szCs w:val="32"/>
              </w:rPr>
              <w:t xml:space="preserve"> </w:t>
            </w:r>
            <w:r w:rsidRPr="3FC1A9C2">
              <w:rPr>
                <w:rFonts w:ascii="Trebuchet MS" w:eastAsia="Trebuchet MS" w:hAnsi="Trebuchet MS" w:cs="Trebuchet MS"/>
                <w:b/>
                <w:bCs/>
                <w:color w:val="FFFFFF" w:themeColor="background1"/>
                <w:sz w:val="24"/>
              </w:rPr>
              <w:t xml:space="preserve">Job Description: </w:t>
            </w:r>
            <w:r w:rsidRPr="3FC1A9C2">
              <w:rPr>
                <w:rFonts w:ascii="Trebuchet MS" w:eastAsia="Trebuchet MS" w:hAnsi="Trebuchet MS" w:cs="Trebuchet MS"/>
                <w:b/>
                <w:bCs/>
                <w:color w:val="FFFFFF" w:themeColor="background1"/>
                <w:sz w:val="40"/>
                <w:szCs w:val="40"/>
              </w:rPr>
              <w:t>AS AND WHEN CA</w:t>
            </w:r>
            <w:r w:rsidR="1194ACD4" w:rsidRPr="3FC1A9C2">
              <w:rPr>
                <w:rFonts w:ascii="Trebuchet MS" w:eastAsia="Trebuchet MS" w:hAnsi="Trebuchet MS" w:cs="Trebuchet MS"/>
                <w:b/>
                <w:bCs/>
                <w:color w:val="FFFFFF" w:themeColor="background1"/>
                <w:sz w:val="40"/>
                <w:szCs w:val="40"/>
              </w:rPr>
              <w:t>TERING ASSISTANT</w:t>
            </w:r>
          </w:p>
        </w:tc>
      </w:tr>
      <w:tr w:rsidR="00795988" w14:paraId="314C80C0" w14:textId="77777777" w:rsidTr="3FC1A9C2">
        <w:trPr>
          <w:trHeight w:val="594"/>
        </w:trPr>
        <w:tc>
          <w:tcPr>
            <w:tcW w:w="2158" w:type="dxa"/>
            <w:tcBorders>
              <w:top w:val="single" w:sz="15"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305CD806" w14:textId="77777777" w:rsidR="00795988" w:rsidRDefault="006E4C9B">
            <w:pPr>
              <w:ind w:left="1"/>
            </w:pPr>
            <w:r>
              <w:rPr>
                <w:rFonts w:ascii="Trebuchet MS" w:eastAsia="Trebuchet MS" w:hAnsi="Trebuchet MS" w:cs="Trebuchet MS"/>
                <w:b/>
                <w:color w:val="FFFFFF"/>
                <w:sz w:val="24"/>
              </w:rPr>
              <w:t xml:space="preserve">Job title: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1C5E" w14:textId="0B10EF31" w:rsidR="00795988" w:rsidRDefault="09CDA97A" w:rsidP="3FC1A9C2">
            <w:pPr>
              <w:ind w:left="4"/>
              <w:rPr>
                <w:rFonts w:ascii="Trebuchet MS" w:eastAsia="Trebuchet MS" w:hAnsi="Trebuchet MS" w:cs="Trebuchet MS"/>
                <w:b/>
                <w:bCs/>
              </w:rPr>
            </w:pPr>
            <w:r w:rsidRPr="3FC1A9C2">
              <w:rPr>
                <w:rFonts w:ascii="Trebuchet MS" w:eastAsia="Trebuchet MS" w:hAnsi="Trebuchet MS" w:cs="Trebuchet MS"/>
                <w:b/>
                <w:bCs/>
              </w:rPr>
              <w:t xml:space="preserve">AS AND WHEN </w:t>
            </w:r>
            <w:r w:rsidR="070B72C5" w:rsidRPr="3FC1A9C2">
              <w:rPr>
                <w:rFonts w:ascii="Trebuchet MS" w:eastAsia="Trebuchet MS" w:hAnsi="Trebuchet MS" w:cs="Trebuchet MS"/>
                <w:b/>
                <w:bCs/>
              </w:rPr>
              <w:t>CATERING ASSISTANT</w:t>
            </w:r>
          </w:p>
        </w:tc>
        <w:tc>
          <w:tcPr>
            <w:tcW w:w="2691" w:type="dxa"/>
            <w:gridSpan w:val="2"/>
            <w:tcBorders>
              <w:top w:val="single" w:sz="15" w:space="0" w:color="000000" w:themeColor="text1"/>
              <w:left w:val="single" w:sz="4" w:space="0" w:color="000000" w:themeColor="text1"/>
              <w:bottom w:val="single" w:sz="15" w:space="0" w:color="000000" w:themeColor="text1"/>
              <w:right w:val="single" w:sz="4" w:space="0" w:color="000000" w:themeColor="text1"/>
            </w:tcBorders>
            <w:shd w:val="clear" w:color="auto" w:fill="000000" w:themeFill="text1"/>
          </w:tcPr>
          <w:p w14:paraId="21C53936" w14:textId="77777777" w:rsidR="00795988" w:rsidRDefault="006E4C9B">
            <w:pPr>
              <w:ind w:left="1"/>
            </w:pPr>
            <w:r>
              <w:rPr>
                <w:rFonts w:ascii="Trebuchet MS" w:eastAsia="Trebuchet MS" w:hAnsi="Trebuchet MS" w:cs="Trebuchet MS"/>
                <w:b/>
                <w:color w:val="FFFFFF"/>
                <w:sz w:val="24"/>
              </w:rPr>
              <w:t xml:space="preserve">Team: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09839" w14:textId="78EAA474" w:rsidR="00795988" w:rsidRDefault="20AEAE88" w:rsidP="3FC1A9C2">
            <w:pPr>
              <w:ind w:left="4"/>
              <w:rPr>
                <w:rFonts w:ascii="Trebuchet MS" w:eastAsia="Trebuchet MS" w:hAnsi="Trebuchet MS" w:cs="Trebuchet MS"/>
                <w:b/>
                <w:bCs/>
                <w:sz w:val="20"/>
                <w:szCs w:val="20"/>
              </w:rPr>
            </w:pPr>
            <w:r w:rsidRPr="3FC1A9C2">
              <w:rPr>
                <w:rFonts w:ascii="Trebuchet MS" w:eastAsia="Trebuchet MS" w:hAnsi="Trebuchet MS" w:cs="Trebuchet MS"/>
                <w:b/>
                <w:bCs/>
                <w:sz w:val="20"/>
                <w:szCs w:val="20"/>
              </w:rPr>
              <w:t>CATERING TEAM</w:t>
            </w:r>
          </w:p>
        </w:tc>
      </w:tr>
      <w:tr w:rsidR="00795988" w14:paraId="0F44531A" w14:textId="77777777" w:rsidTr="3FC1A9C2">
        <w:trPr>
          <w:trHeight w:val="657"/>
        </w:trPr>
        <w:tc>
          <w:tcPr>
            <w:tcW w:w="2158"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5EF40882" w14:textId="77777777" w:rsidR="00795988" w:rsidRDefault="006E4C9B">
            <w:pPr>
              <w:ind w:left="1"/>
            </w:pPr>
            <w:r>
              <w:rPr>
                <w:rFonts w:ascii="Trebuchet MS" w:eastAsia="Trebuchet MS" w:hAnsi="Trebuchet MS" w:cs="Trebuchet MS"/>
                <w:b/>
                <w:color w:val="FFFFFF"/>
                <w:sz w:val="24"/>
              </w:rPr>
              <w:t xml:space="preserve">Based at: </w:t>
            </w:r>
          </w:p>
        </w:tc>
        <w:tc>
          <w:tcPr>
            <w:tcW w:w="8471" w:type="dxa"/>
            <w:gridSpan w:val="4"/>
            <w:tcBorders>
              <w:top w:val="single" w:sz="15" w:space="0" w:color="000000" w:themeColor="text1"/>
              <w:left w:val="single" w:sz="4" w:space="0" w:color="000000" w:themeColor="text1"/>
              <w:bottom w:val="single" w:sz="4" w:space="0" w:color="000000" w:themeColor="text1"/>
              <w:right w:val="single" w:sz="4" w:space="0" w:color="000000" w:themeColor="text1"/>
            </w:tcBorders>
          </w:tcPr>
          <w:p w14:paraId="76C56F1B" w14:textId="12439E86" w:rsidR="00795988" w:rsidRDefault="00EF4B19" w:rsidP="00EF4B19">
            <w:pPr>
              <w:rPr>
                <w:rFonts w:ascii="Trebuchet MS" w:eastAsia="Trebuchet MS" w:hAnsi="Trebuchet MS" w:cs="Trebuchet MS"/>
                <w:b/>
                <w:bCs/>
                <w:color w:val="FF0000"/>
              </w:rPr>
            </w:pPr>
            <w:r>
              <w:rPr>
                <w:noProof/>
              </w:rPr>
              <w:drawing>
                <wp:anchor distT="0" distB="0" distL="114300" distR="114300" simplePos="0" relativeHeight="251658240" behindDoc="0" locked="0" layoutInCell="1" allowOverlap="1" wp14:anchorId="5A801BE4" wp14:editId="0ACFAC0A">
                  <wp:simplePos x="0" y="0"/>
                  <wp:positionH relativeFrom="column">
                    <wp:posOffset>-16055</wp:posOffset>
                  </wp:positionH>
                  <wp:positionV relativeFrom="paragraph">
                    <wp:posOffset>-3887</wp:posOffset>
                  </wp:positionV>
                  <wp:extent cx="341194" cy="395785"/>
                  <wp:effectExtent l="0" t="0" r="1905" b="4445"/>
                  <wp:wrapNone/>
                  <wp:docPr id="371" name="Pictur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610" cy="402068"/>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b/>
                <w:bCs/>
                <w:color w:val="FF0000"/>
              </w:rPr>
              <w:t xml:space="preserve">           </w:t>
            </w:r>
            <w:r w:rsidR="09CDA97A" w:rsidRPr="3FC1A9C2">
              <w:rPr>
                <w:rFonts w:ascii="Trebuchet MS" w:eastAsia="Trebuchet MS" w:hAnsi="Trebuchet MS" w:cs="Trebuchet MS"/>
                <w:b/>
                <w:bCs/>
                <w:color w:val="FF0000"/>
              </w:rPr>
              <w:t xml:space="preserve">Priestmead Primary School        </w:t>
            </w:r>
          </w:p>
        </w:tc>
      </w:tr>
      <w:tr w:rsidR="00795988" w14:paraId="73D09E6B" w14:textId="77777777" w:rsidTr="3FC1A9C2">
        <w:trPr>
          <w:trHeight w:val="419"/>
        </w:trPr>
        <w:tc>
          <w:tcPr>
            <w:tcW w:w="2158"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4B34BC53" w14:textId="77777777" w:rsidR="00795988" w:rsidRDefault="006E4C9B">
            <w:pPr>
              <w:ind w:left="1"/>
            </w:pPr>
            <w:r>
              <w:rPr>
                <w:rFonts w:ascii="Trebuchet MS" w:eastAsia="Trebuchet MS" w:hAnsi="Trebuchet MS" w:cs="Trebuchet MS"/>
                <w:b/>
                <w:color w:val="FFFFFF"/>
                <w:sz w:val="24"/>
              </w:rPr>
              <w:t xml:space="preserve">Salary: </w:t>
            </w:r>
          </w:p>
        </w:tc>
        <w:tc>
          <w:tcPr>
            <w:tcW w:w="8471" w:type="dxa"/>
            <w:gridSpan w:val="4"/>
            <w:tcBorders>
              <w:top w:val="single" w:sz="4" w:space="0" w:color="000000" w:themeColor="text1"/>
              <w:left w:val="single" w:sz="4" w:space="0" w:color="000000" w:themeColor="text1"/>
              <w:bottom w:val="single" w:sz="15" w:space="0" w:color="000000" w:themeColor="text1"/>
              <w:right w:val="single" w:sz="4" w:space="0" w:color="000000" w:themeColor="text1"/>
            </w:tcBorders>
          </w:tcPr>
          <w:p w14:paraId="4129989D" w14:textId="6036AD06" w:rsidR="00795988" w:rsidRDefault="006E4C9B">
            <w:pPr>
              <w:ind w:left="4"/>
            </w:pPr>
            <w:r>
              <w:rPr>
                <w:rFonts w:ascii="Trebuchet MS" w:eastAsia="Trebuchet MS" w:hAnsi="Trebuchet MS" w:cs="Trebuchet MS"/>
                <w:b/>
                <w:sz w:val="24"/>
              </w:rPr>
              <w:t>G2 P8 - APPROX £14.25 per hour</w:t>
            </w:r>
            <w:r>
              <w:rPr>
                <w:sz w:val="20"/>
              </w:rPr>
              <w:t xml:space="preserve"> </w:t>
            </w:r>
          </w:p>
        </w:tc>
      </w:tr>
      <w:tr w:rsidR="00795988" w14:paraId="7B8D5374" w14:textId="77777777" w:rsidTr="3FC1A9C2">
        <w:trPr>
          <w:trHeight w:val="392"/>
        </w:trPr>
        <w:tc>
          <w:tcPr>
            <w:tcW w:w="2158"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255A517B" w14:textId="77777777" w:rsidR="00795988" w:rsidRDefault="006E4C9B">
            <w:pPr>
              <w:ind w:left="1"/>
            </w:pPr>
            <w:r>
              <w:rPr>
                <w:rFonts w:ascii="Trebuchet MS" w:eastAsia="Trebuchet MS" w:hAnsi="Trebuchet MS" w:cs="Trebuchet MS"/>
                <w:b/>
                <w:color w:val="FFFFFF"/>
                <w:sz w:val="24"/>
              </w:rPr>
              <w:t xml:space="preserve">Line Manager: </w:t>
            </w:r>
          </w:p>
        </w:tc>
        <w:tc>
          <w:tcPr>
            <w:tcW w:w="3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490A9" w14:textId="070E2F31" w:rsidR="00795988" w:rsidRDefault="709E84A3">
            <w:pPr>
              <w:ind w:left="4"/>
            </w:pPr>
            <w:r w:rsidRPr="5DBFDE4F">
              <w:rPr>
                <w:rFonts w:ascii="Trebuchet MS" w:eastAsia="Trebuchet MS" w:hAnsi="Trebuchet MS" w:cs="Trebuchet MS"/>
                <w:b/>
                <w:bCs/>
                <w:sz w:val="24"/>
              </w:rPr>
              <w:t>Catering</w:t>
            </w:r>
            <w:r w:rsidR="006E4C9B" w:rsidRPr="5DBFDE4F">
              <w:rPr>
                <w:rFonts w:ascii="Trebuchet MS" w:eastAsia="Trebuchet MS" w:hAnsi="Trebuchet MS" w:cs="Trebuchet MS"/>
                <w:b/>
                <w:bCs/>
                <w:sz w:val="24"/>
              </w:rPr>
              <w:t xml:space="preserve"> Manager </w:t>
            </w:r>
          </w:p>
        </w:tc>
        <w:tc>
          <w:tcPr>
            <w:tcW w:w="2125" w:type="dxa"/>
            <w:tcBorders>
              <w:top w:val="single" w:sz="15" w:space="0" w:color="000000" w:themeColor="text1"/>
              <w:left w:val="single" w:sz="4" w:space="0" w:color="000000" w:themeColor="text1"/>
              <w:bottom w:val="single" w:sz="15" w:space="0" w:color="000000" w:themeColor="text1"/>
              <w:right w:val="single" w:sz="4" w:space="0" w:color="000000" w:themeColor="text1"/>
            </w:tcBorders>
            <w:shd w:val="clear" w:color="auto" w:fill="000000" w:themeFill="text1"/>
          </w:tcPr>
          <w:p w14:paraId="055E66FC" w14:textId="77777777" w:rsidR="00795988" w:rsidRDefault="006E4C9B">
            <w:pPr>
              <w:ind w:left="2"/>
            </w:pPr>
            <w:r>
              <w:rPr>
                <w:rFonts w:ascii="Trebuchet MS" w:eastAsia="Trebuchet MS" w:hAnsi="Trebuchet MS" w:cs="Trebuchet MS"/>
                <w:b/>
                <w:color w:val="FFFFFF"/>
                <w:sz w:val="24"/>
              </w:rPr>
              <w:t xml:space="preserve">Line Manage: </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7EE2" w14:textId="77777777" w:rsidR="00795988" w:rsidRDefault="006E4C9B">
            <w:pPr>
              <w:ind w:left="4"/>
            </w:pPr>
            <w:r>
              <w:rPr>
                <w:rFonts w:ascii="Trebuchet MS" w:eastAsia="Trebuchet MS" w:hAnsi="Trebuchet MS" w:cs="Trebuchet MS"/>
                <w:b/>
                <w:sz w:val="24"/>
              </w:rPr>
              <w:t xml:space="preserve">N/A </w:t>
            </w:r>
          </w:p>
        </w:tc>
      </w:tr>
      <w:tr w:rsidR="00795988" w14:paraId="15F53649" w14:textId="77777777" w:rsidTr="3FC1A9C2">
        <w:trPr>
          <w:trHeight w:val="408"/>
        </w:trPr>
        <w:tc>
          <w:tcPr>
            <w:tcW w:w="2158"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77C7818C" w14:textId="77777777" w:rsidR="00795988" w:rsidRDefault="006E4C9B">
            <w:pPr>
              <w:ind w:left="1"/>
            </w:pPr>
            <w:r>
              <w:rPr>
                <w:rFonts w:ascii="Trebuchet MS" w:eastAsia="Trebuchet MS" w:hAnsi="Trebuchet MS" w:cs="Trebuchet MS"/>
                <w:b/>
                <w:color w:val="FFFFFF"/>
                <w:sz w:val="24"/>
              </w:rPr>
              <w:t xml:space="preserve">Hours: </w:t>
            </w:r>
          </w:p>
        </w:tc>
        <w:tc>
          <w:tcPr>
            <w:tcW w:w="8471" w:type="dxa"/>
            <w:gridSpan w:val="4"/>
            <w:tcBorders>
              <w:top w:val="single" w:sz="15" w:space="0" w:color="000000" w:themeColor="text1"/>
              <w:left w:val="single" w:sz="4" w:space="0" w:color="000000" w:themeColor="text1"/>
              <w:bottom w:val="single" w:sz="4" w:space="0" w:color="000000" w:themeColor="text1"/>
              <w:right w:val="single" w:sz="4" w:space="0" w:color="000000" w:themeColor="text1"/>
            </w:tcBorders>
          </w:tcPr>
          <w:p w14:paraId="3BC1D42A" w14:textId="4F93B7C1" w:rsidR="00795988" w:rsidRDefault="09CDA97A" w:rsidP="007C5C46">
            <w:pPr>
              <w:rPr>
                <w:rFonts w:ascii="Trebuchet MS" w:eastAsia="Trebuchet MS" w:hAnsi="Trebuchet MS" w:cs="Trebuchet MS"/>
                <w:b/>
                <w:bCs/>
                <w:sz w:val="24"/>
              </w:rPr>
            </w:pPr>
            <w:r w:rsidRPr="3FC1A9C2">
              <w:rPr>
                <w:rFonts w:ascii="Trebuchet MS" w:eastAsia="Trebuchet MS" w:hAnsi="Trebuchet MS" w:cs="Trebuchet MS"/>
                <w:b/>
                <w:bCs/>
                <w:sz w:val="24"/>
              </w:rPr>
              <w:t xml:space="preserve">As and When Required (Weekdays) </w:t>
            </w:r>
            <w:r w:rsidR="65285B95" w:rsidRPr="3FC1A9C2">
              <w:rPr>
                <w:rFonts w:ascii="Trebuchet MS" w:eastAsia="Trebuchet MS" w:hAnsi="Trebuchet MS" w:cs="Trebuchet MS"/>
                <w:b/>
                <w:bCs/>
                <w:sz w:val="24"/>
              </w:rPr>
              <w:t>(</w:t>
            </w:r>
            <w:r w:rsidR="007C5C46">
              <w:rPr>
                <w:rFonts w:ascii="Trebuchet MS" w:eastAsia="Trebuchet MS" w:hAnsi="Trebuchet MS" w:cs="Trebuchet MS"/>
                <w:b/>
                <w:bCs/>
                <w:sz w:val="24"/>
              </w:rPr>
              <w:t>9</w:t>
            </w:r>
            <w:r w:rsidR="003B670B">
              <w:rPr>
                <w:rFonts w:ascii="Trebuchet MS" w:eastAsia="Trebuchet MS" w:hAnsi="Trebuchet MS" w:cs="Trebuchet MS"/>
                <w:b/>
                <w:bCs/>
                <w:sz w:val="24"/>
              </w:rPr>
              <w:t>.00</w:t>
            </w:r>
            <w:r w:rsidR="65285B95" w:rsidRPr="3FC1A9C2">
              <w:rPr>
                <w:rFonts w:ascii="Trebuchet MS" w:eastAsia="Trebuchet MS" w:hAnsi="Trebuchet MS" w:cs="Trebuchet MS"/>
                <w:b/>
                <w:bCs/>
                <w:sz w:val="24"/>
              </w:rPr>
              <w:t>AM – 2:</w:t>
            </w:r>
            <w:r w:rsidR="74CEA952" w:rsidRPr="3FC1A9C2">
              <w:rPr>
                <w:rFonts w:ascii="Trebuchet MS" w:eastAsia="Trebuchet MS" w:hAnsi="Trebuchet MS" w:cs="Trebuchet MS"/>
                <w:b/>
                <w:bCs/>
                <w:sz w:val="24"/>
              </w:rPr>
              <w:t>00PM)</w:t>
            </w:r>
          </w:p>
        </w:tc>
      </w:tr>
      <w:tr w:rsidR="00795988" w14:paraId="1C24B4DA" w14:textId="77777777" w:rsidTr="3FC1A9C2">
        <w:trPr>
          <w:trHeight w:val="408"/>
        </w:trPr>
        <w:tc>
          <w:tcPr>
            <w:tcW w:w="2158" w:type="dxa"/>
            <w:tcBorders>
              <w:top w:val="single" w:sz="12" w:space="0" w:color="000000" w:themeColor="text1"/>
              <w:left w:val="single" w:sz="4" w:space="0" w:color="000000" w:themeColor="text1"/>
              <w:bottom w:val="single" w:sz="15" w:space="0" w:color="000000" w:themeColor="text1"/>
              <w:right w:val="single" w:sz="4" w:space="0" w:color="000000" w:themeColor="text1"/>
            </w:tcBorders>
            <w:shd w:val="clear" w:color="auto" w:fill="000000" w:themeFill="text1"/>
          </w:tcPr>
          <w:p w14:paraId="7B305EFD" w14:textId="77777777" w:rsidR="00795988" w:rsidRDefault="006E4C9B">
            <w:pPr>
              <w:ind w:left="1"/>
            </w:pPr>
            <w:r>
              <w:rPr>
                <w:rFonts w:ascii="Trebuchet MS" w:eastAsia="Trebuchet MS" w:hAnsi="Trebuchet MS" w:cs="Trebuchet MS"/>
                <w:b/>
                <w:color w:val="FFFFFF"/>
                <w:sz w:val="24"/>
              </w:rPr>
              <w:t xml:space="preserve">Contract: </w:t>
            </w:r>
          </w:p>
        </w:tc>
        <w:tc>
          <w:tcPr>
            <w:tcW w:w="84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91343" w14:textId="27762786" w:rsidR="00795988" w:rsidRDefault="3E9B87AA" w:rsidP="3FC1A9C2">
            <w:pPr>
              <w:ind w:left="4"/>
              <w:rPr>
                <w:rFonts w:ascii="Trebuchet MS" w:eastAsia="Trebuchet MS" w:hAnsi="Trebuchet MS" w:cs="Trebuchet MS"/>
                <w:b/>
                <w:bCs/>
                <w:sz w:val="24"/>
              </w:rPr>
            </w:pPr>
            <w:r w:rsidRPr="3FC1A9C2">
              <w:rPr>
                <w:rFonts w:ascii="Trebuchet MS" w:eastAsia="Trebuchet MS" w:hAnsi="Trebuchet MS" w:cs="Trebuchet MS"/>
                <w:b/>
                <w:bCs/>
                <w:sz w:val="24"/>
              </w:rPr>
              <w:t>39</w:t>
            </w:r>
            <w:r w:rsidR="09CDA97A" w:rsidRPr="3FC1A9C2">
              <w:rPr>
                <w:rFonts w:ascii="Trebuchet MS" w:eastAsia="Trebuchet MS" w:hAnsi="Trebuchet MS" w:cs="Trebuchet MS"/>
                <w:b/>
                <w:bCs/>
                <w:sz w:val="24"/>
              </w:rPr>
              <w:t xml:space="preserve"> weeks per year </w:t>
            </w:r>
          </w:p>
        </w:tc>
      </w:tr>
    </w:tbl>
    <w:p w14:paraId="473ADBEC" w14:textId="77777777" w:rsidR="00795988" w:rsidRDefault="006E4C9B">
      <w:pPr>
        <w:spacing w:after="43"/>
      </w:pPr>
      <w:r>
        <w:rPr>
          <w:rFonts w:ascii="Trebuchet MS" w:eastAsia="Trebuchet MS" w:hAnsi="Trebuchet MS" w:cs="Trebuchet MS"/>
          <w:sz w:val="20"/>
        </w:rPr>
        <w:t xml:space="preserve"> </w:t>
      </w:r>
    </w:p>
    <w:p w14:paraId="3813C693" w14:textId="671E22C0" w:rsidR="00795988" w:rsidRDefault="7D6A34B3" w:rsidP="3FC1A9C2">
      <w:pPr>
        <w:shd w:val="clear" w:color="auto" w:fill="00B0F0"/>
        <w:spacing w:after="13"/>
        <w:rPr>
          <w:rFonts w:ascii="Trebuchet MS" w:eastAsia="Trebuchet MS" w:hAnsi="Trebuchet MS" w:cs="Trebuchet MS"/>
          <w:b/>
          <w:bCs/>
          <w:color w:val="FFFFFF" w:themeColor="background1"/>
          <w:sz w:val="24"/>
        </w:rPr>
      </w:pPr>
      <w:r w:rsidRPr="3FC1A9C2">
        <w:rPr>
          <w:rFonts w:ascii="Trebuchet MS" w:eastAsia="Trebuchet MS" w:hAnsi="Trebuchet MS" w:cs="Trebuchet MS"/>
          <w:b/>
          <w:bCs/>
          <w:color w:val="FFFFFF" w:themeColor="background1"/>
          <w:sz w:val="24"/>
        </w:rPr>
        <w:t>MAIN PURPOSE OF THE ROLE:</w:t>
      </w:r>
      <w:r w:rsidR="09CDA97A" w:rsidRPr="3FC1A9C2">
        <w:rPr>
          <w:rFonts w:ascii="Trebuchet MS" w:eastAsia="Trebuchet MS" w:hAnsi="Trebuchet MS" w:cs="Trebuchet MS"/>
          <w:b/>
          <w:bCs/>
          <w:color w:val="FFFFFF" w:themeColor="background1"/>
          <w:sz w:val="24"/>
        </w:rPr>
        <w:t xml:space="preserve"> </w:t>
      </w:r>
    </w:p>
    <w:p w14:paraId="69B5C712" w14:textId="7AA393B7" w:rsidR="00795988" w:rsidRPr="007C5C46" w:rsidRDefault="09488145" w:rsidP="3FC1A9C2">
      <w:pPr>
        <w:numPr>
          <w:ilvl w:val="0"/>
          <w:numId w:val="6"/>
        </w:numPr>
        <w:spacing w:after="0"/>
        <w:ind w:hanging="360"/>
        <w:rPr>
          <w:rFonts w:ascii="Trebuchet MS" w:eastAsia="Trebuchet MS" w:hAnsi="Trebuchet MS" w:cs="Trebuchet MS"/>
          <w:b/>
          <w:bCs/>
          <w:color w:val="000000" w:themeColor="text1"/>
          <w:szCs w:val="22"/>
        </w:rPr>
      </w:pPr>
      <w:r w:rsidRPr="007C5C46">
        <w:rPr>
          <w:rFonts w:ascii="Trebuchet MS" w:eastAsia="Trebuchet MS" w:hAnsi="Trebuchet MS" w:cs="Trebuchet MS"/>
          <w:b/>
          <w:bCs/>
          <w:color w:val="000000" w:themeColor="text1"/>
          <w:szCs w:val="22"/>
        </w:rPr>
        <w:t>To assist with the preparation and serving of meals</w:t>
      </w:r>
    </w:p>
    <w:p w14:paraId="7DA2FD4A" w14:textId="58D1F66E" w:rsidR="00795988" w:rsidRPr="007C5C46" w:rsidRDefault="450B8E82" w:rsidP="3FC1A9C2">
      <w:pPr>
        <w:numPr>
          <w:ilvl w:val="0"/>
          <w:numId w:val="6"/>
        </w:numPr>
        <w:spacing w:after="40" w:line="249" w:lineRule="auto"/>
        <w:ind w:hanging="360"/>
        <w:rPr>
          <w:rFonts w:ascii="Trebuchet MS" w:eastAsia="Trebuchet MS" w:hAnsi="Trebuchet MS" w:cs="Trebuchet MS"/>
          <w:b/>
          <w:bCs/>
          <w:color w:val="000000" w:themeColor="text1"/>
          <w:szCs w:val="22"/>
        </w:rPr>
      </w:pPr>
      <w:r w:rsidRPr="007C5C46">
        <w:rPr>
          <w:rFonts w:ascii="Trebuchet MS" w:eastAsia="Trebuchet MS" w:hAnsi="Trebuchet MS" w:cs="Trebuchet MS"/>
          <w:b/>
          <w:bCs/>
          <w:szCs w:val="22"/>
        </w:rPr>
        <w:t>Be responsible and accountable for achieving the highest possible standards in food hygiene and service</w:t>
      </w:r>
    </w:p>
    <w:p w14:paraId="70DBF478" w14:textId="77777777" w:rsidR="00795988" w:rsidRPr="007C5C46" w:rsidRDefault="006E4C9B">
      <w:pPr>
        <w:numPr>
          <w:ilvl w:val="0"/>
          <w:numId w:val="6"/>
        </w:numPr>
        <w:spacing w:after="13" w:line="249" w:lineRule="auto"/>
        <w:ind w:hanging="360"/>
        <w:rPr>
          <w:rFonts w:ascii="Trebuchet MS" w:hAnsi="Trebuchet MS"/>
          <w:szCs w:val="22"/>
        </w:rPr>
      </w:pPr>
      <w:r w:rsidRPr="007C5C46">
        <w:rPr>
          <w:rFonts w:ascii="Trebuchet MS" w:eastAsia="Trebuchet MS" w:hAnsi="Trebuchet MS" w:cs="Trebuchet MS"/>
          <w:b/>
          <w:szCs w:val="22"/>
        </w:rPr>
        <w:t xml:space="preserve">To provide a safe, secure and clean working environment for our children, staff and visitors </w:t>
      </w:r>
    </w:p>
    <w:p w14:paraId="413E91B6" w14:textId="77777777" w:rsidR="00795988" w:rsidRPr="007C5C46" w:rsidRDefault="006E4C9B">
      <w:pPr>
        <w:numPr>
          <w:ilvl w:val="0"/>
          <w:numId w:val="6"/>
        </w:numPr>
        <w:spacing w:after="13" w:line="249" w:lineRule="auto"/>
        <w:ind w:hanging="360"/>
        <w:rPr>
          <w:rFonts w:ascii="Trebuchet MS" w:hAnsi="Trebuchet MS"/>
          <w:szCs w:val="22"/>
        </w:rPr>
      </w:pPr>
      <w:r w:rsidRPr="007C5C46">
        <w:rPr>
          <w:rFonts w:ascii="Trebuchet MS" w:eastAsia="Trebuchet MS" w:hAnsi="Trebuchet MS" w:cs="Trebuchet MS"/>
          <w:b/>
          <w:szCs w:val="22"/>
        </w:rPr>
        <w:t xml:space="preserve">To safeguard children in every interaction including a proactive approach to health and safety </w:t>
      </w:r>
    </w:p>
    <w:p w14:paraId="1868BF2C" w14:textId="77777777" w:rsidR="00795988" w:rsidRPr="007C5C46" w:rsidRDefault="006E4C9B">
      <w:pPr>
        <w:numPr>
          <w:ilvl w:val="0"/>
          <w:numId w:val="6"/>
        </w:numPr>
        <w:spacing w:after="13" w:line="249" w:lineRule="auto"/>
        <w:ind w:hanging="360"/>
        <w:rPr>
          <w:rFonts w:ascii="Trebuchet MS" w:hAnsi="Trebuchet MS"/>
          <w:szCs w:val="22"/>
        </w:rPr>
      </w:pPr>
      <w:r w:rsidRPr="007C5C46">
        <w:rPr>
          <w:rFonts w:ascii="Trebuchet MS" w:eastAsia="Trebuchet MS" w:hAnsi="Trebuchet MS" w:cs="Trebuchet MS"/>
          <w:b/>
          <w:szCs w:val="22"/>
        </w:rPr>
        <w:t xml:space="preserve">Be committed to teamwork through valuing all team members with effective communication </w:t>
      </w:r>
    </w:p>
    <w:p w14:paraId="057ABC7A" w14:textId="7B50678B" w:rsidR="00795988" w:rsidRPr="007C5C46" w:rsidRDefault="09CDA97A">
      <w:pPr>
        <w:numPr>
          <w:ilvl w:val="0"/>
          <w:numId w:val="6"/>
        </w:numPr>
        <w:spacing w:after="13" w:line="249" w:lineRule="auto"/>
        <w:ind w:hanging="360"/>
        <w:rPr>
          <w:rFonts w:ascii="Trebuchet MS" w:hAnsi="Trebuchet MS"/>
          <w:szCs w:val="22"/>
        </w:rPr>
      </w:pPr>
      <w:r w:rsidRPr="007C5C46">
        <w:rPr>
          <w:rFonts w:ascii="Trebuchet MS" w:eastAsia="Trebuchet MS" w:hAnsi="Trebuchet MS" w:cs="Trebuchet MS"/>
          <w:b/>
          <w:bCs/>
          <w:szCs w:val="22"/>
        </w:rPr>
        <w:t xml:space="preserve">To work professionally with all adults, </w:t>
      </w:r>
      <w:r w:rsidR="797A6308" w:rsidRPr="007C5C46">
        <w:rPr>
          <w:rFonts w:ascii="Trebuchet MS" w:eastAsia="Trebuchet MS" w:hAnsi="Trebuchet MS" w:cs="Trebuchet MS"/>
          <w:b/>
          <w:bCs/>
          <w:szCs w:val="22"/>
        </w:rPr>
        <w:t>always following 00the code of conduct</w:t>
      </w:r>
      <w:r w:rsidRPr="007C5C46">
        <w:rPr>
          <w:rFonts w:ascii="Trebuchet MS" w:eastAsia="Trebuchet MS" w:hAnsi="Trebuchet MS" w:cs="Trebuchet MS"/>
          <w:b/>
          <w:bCs/>
          <w:szCs w:val="22"/>
        </w:rPr>
        <w:t xml:space="preserve"> </w:t>
      </w:r>
    </w:p>
    <w:p w14:paraId="52048D65" w14:textId="77777777" w:rsidR="007C5C46" w:rsidRPr="007C5C46" w:rsidRDefault="006E4C9B">
      <w:pPr>
        <w:numPr>
          <w:ilvl w:val="0"/>
          <w:numId w:val="6"/>
        </w:numPr>
        <w:spacing w:after="13" w:line="249" w:lineRule="auto"/>
        <w:ind w:hanging="360"/>
        <w:rPr>
          <w:rFonts w:ascii="Trebuchet MS" w:hAnsi="Trebuchet MS"/>
          <w:szCs w:val="22"/>
        </w:rPr>
      </w:pPr>
      <w:r w:rsidRPr="007C5C46">
        <w:rPr>
          <w:rFonts w:ascii="Trebuchet MS" w:eastAsia="Trebuchet MS" w:hAnsi="Trebuchet MS" w:cs="Trebuchet MS"/>
          <w:b/>
          <w:szCs w:val="22"/>
        </w:rPr>
        <w:t>To undertake any other duties as required by the academy or trust, supporting vision and values</w:t>
      </w:r>
    </w:p>
    <w:p w14:paraId="509D3E5B" w14:textId="5317C59A" w:rsidR="00795988" w:rsidRPr="007C5C46" w:rsidRDefault="006E4C9B" w:rsidP="007C5C46">
      <w:pPr>
        <w:spacing w:after="13" w:line="249" w:lineRule="auto"/>
        <w:ind w:left="360"/>
        <w:rPr>
          <w:rFonts w:ascii="Trebuchet MS" w:hAnsi="Trebuchet MS"/>
          <w:szCs w:val="22"/>
        </w:rPr>
      </w:pPr>
      <w:r w:rsidRPr="007C5C46">
        <w:rPr>
          <w:rFonts w:ascii="Trebuchet MS" w:eastAsia="Trebuchet MS" w:hAnsi="Trebuchet MS" w:cs="Trebuchet MS"/>
          <w:b/>
          <w:szCs w:val="22"/>
        </w:rPr>
        <w:t xml:space="preserve"> </w:t>
      </w:r>
    </w:p>
    <w:p w14:paraId="05DF69D3" w14:textId="1190265F" w:rsidR="00795988" w:rsidRDefault="09CDA97A" w:rsidP="3FC1A9C2">
      <w:pPr>
        <w:spacing w:after="6" w:line="233" w:lineRule="auto"/>
        <w:ind w:left="10" w:hanging="10"/>
        <w:jc w:val="center"/>
        <w:rPr>
          <w:rFonts w:ascii="Trebuchet MS" w:eastAsia="Trebuchet MS" w:hAnsi="Trebuchet MS" w:cs="Trebuchet MS"/>
          <w:b/>
          <w:bCs/>
          <w:color w:val="00B0F0"/>
          <w:sz w:val="20"/>
          <w:szCs w:val="20"/>
        </w:rPr>
      </w:pPr>
      <w:r w:rsidRPr="3FC1A9C2">
        <w:rPr>
          <w:rFonts w:ascii="Trebuchet MS" w:eastAsia="Trebuchet MS" w:hAnsi="Trebuchet MS" w:cs="Trebuchet MS"/>
          <w:b/>
          <w:bCs/>
          <w:color w:val="00B0F0"/>
          <w:sz w:val="20"/>
          <w:szCs w:val="20"/>
        </w:rPr>
        <w:t>The nature of the post may involve considerable physical effort, e.g. lifting or carrying of equipment, pushing or pulling items of moderate weight, relating to the nature of the role.</w:t>
      </w:r>
    </w:p>
    <w:p w14:paraId="0726BCC1" w14:textId="77777777" w:rsidR="007C5C46" w:rsidRDefault="007C5C46" w:rsidP="3FC1A9C2">
      <w:pPr>
        <w:spacing w:after="6" w:line="233" w:lineRule="auto"/>
        <w:ind w:left="10" w:hanging="10"/>
        <w:jc w:val="center"/>
      </w:pPr>
    </w:p>
    <w:p w14:paraId="66EB8909" w14:textId="0BB06735" w:rsidR="00795988" w:rsidRPr="003B670B" w:rsidRDefault="7F96CC64" w:rsidP="00625006">
      <w:pPr>
        <w:spacing w:after="44"/>
        <w:ind w:left="-5" w:hanging="10"/>
        <w:rPr>
          <w:color w:val="00B0F0"/>
          <w:szCs w:val="22"/>
        </w:rPr>
      </w:pPr>
      <w:r w:rsidRPr="003B670B">
        <w:rPr>
          <w:rFonts w:ascii="Trebuchet MS" w:eastAsia="Trebuchet MS" w:hAnsi="Trebuchet MS" w:cs="Trebuchet MS"/>
          <w:b/>
          <w:bCs/>
          <w:color w:val="00B0F0"/>
          <w:szCs w:val="22"/>
        </w:rPr>
        <w:t>Duties and responsibilities:</w:t>
      </w:r>
      <w:r w:rsidR="09CDA97A" w:rsidRPr="003B670B">
        <w:rPr>
          <w:rFonts w:ascii="Trebuchet MS" w:eastAsia="Trebuchet MS" w:hAnsi="Trebuchet MS" w:cs="Trebuchet MS"/>
          <w:b/>
          <w:bCs/>
          <w:color w:val="00B0F0"/>
          <w:szCs w:val="22"/>
        </w:rPr>
        <w:t xml:space="preserve"> </w:t>
      </w:r>
    </w:p>
    <w:p w14:paraId="7DEC5B96" w14:textId="7D7561BE" w:rsidR="1DEB5535" w:rsidRPr="001539B4" w:rsidRDefault="1DEB5535" w:rsidP="00625006">
      <w:pPr>
        <w:pStyle w:val="ListParagraph"/>
        <w:numPr>
          <w:ilvl w:val="0"/>
          <w:numId w:val="5"/>
        </w:numPr>
        <w:spacing w:after="44"/>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Preparation of food items and basic cooking</w:t>
      </w:r>
    </w:p>
    <w:p w14:paraId="19F4C9F2" w14:textId="319A6D44"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Washing up</w:t>
      </w:r>
    </w:p>
    <w:p w14:paraId="219FE5AA" w14:textId="2D6CC984"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Cleaning of kitchen according to established routines and statutory guidelines</w:t>
      </w:r>
    </w:p>
    <w:p w14:paraId="5A57B779" w14:textId="22FA589F"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Serving food and ensuring children are making a balanced meal choice. To ensure correct portion control if followed as per the National Nutrition Standards</w:t>
      </w:r>
    </w:p>
    <w:p w14:paraId="2F304CF0" w14:textId="02A07F61"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Removing waste from the kitchen to the bin area</w:t>
      </w:r>
    </w:p>
    <w:p w14:paraId="66E9BED8" w14:textId="216EF835"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follow all Health and Safety laws and guidelines and work within Food Hygiene Standards</w:t>
      </w:r>
    </w:p>
    <w:p w14:paraId="0E26507F" w14:textId="292A347E"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follow all school policies relating to children’s welfare and safeguarding. Including but not limited to – equal opportunities, health and safety, safeguarding, confidentiality and child protection</w:t>
      </w:r>
    </w:p>
    <w:p w14:paraId="27AD4830" w14:textId="20E12DC7"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Receiving deliveries and storing accordingly</w:t>
      </w:r>
    </w:p>
    <w:p w14:paraId="73230388" w14:textId="0BC50040"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assist with special functions at the school including Staff Development Days</w:t>
      </w:r>
    </w:p>
    <w:p w14:paraId="79572E0B" w14:textId="548FDC48"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assist with deep cleaning of the kitchen when required by the Catering Manager</w:t>
      </w:r>
    </w:p>
    <w:p w14:paraId="148811CE" w14:textId="24440DD0"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maintain a high standard of personal cleanliness in line with statutory regulations</w:t>
      </w:r>
    </w:p>
    <w:p w14:paraId="00A5BBDB" w14:textId="2C04D229" w:rsidR="1DEB5535" w:rsidRPr="001539B4" w:rsidRDefault="1DEB5535" w:rsidP="00625006">
      <w:pPr>
        <w:pStyle w:val="ListParagraph"/>
        <w:numPr>
          <w:ilvl w:val="0"/>
          <w:numId w:val="5"/>
        </w:numPr>
        <w:spacing w:after="0"/>
        <w:rPr>
          <w:rFonts w:ascii="Trebuchet MS" w:eastAsia="Trebuchet MS" w:hAnsi="Trebuchet MS" w:cs="Trebuchet MS"/>
          <w:color w:val="000000" w:themeColor="text1"/>
          <w:sz w:val="20"/>
          <w:szCs w:val="20"/>
        </w:rPr>
      </w:pPr>
      <w:r w:rsidRPr="001539B4">
        <w:rPr>
          <w:rFonts w:ascii="Trebuchet MS" w:eastAsia="Trebuchet MS" w:hAnsi="Trebuchet MS" w:cs="Trebuchet MS"/>
          <w:sz w:val="20"/>
          <w:szCs w:val="20"/>
        </w:rPr>
        <w:t>To attend training or professional development as required by the role</w:t>
      </w:r>
    </w:p>
    <w:p w14:paraId="1390518E" w14:textId="6E911685" w:rsidR="1848D21A" w:rsidRPr="001539B4" w:rsidRDefault="1DEB5535" w:rsidP="00405C17">
      <w:pPr>
        <w:pStyle w:val="ListParagraph"/>
        <w:numPr>
          <w:ilvl w:val="0"/>
          <w:numId w:val="5"/>
        </w:numPr>
        <w:spacing w:after="0"/>
        <w:ind w:right="-722"/>
        <w:rPr>
          <w:rFonts w:ascii="Trebuchet MS" w:eastAsia="Trebuchet MS" w:hAnsi="Trebuchet MS" w:cs="Trebuchet MS"/>
          <w:color w:val="000000" w:themeColor="text1"/>
          <w:sz w:val="20"/>
          <w:szCs w:val="20"/>
        </w:rPr>
      </w:pPr>
      <w:r w:rsidRPr="001539B4">
        <w:rPr>
          <w:rFonts w:ascii="Trebuchet MS" w:eastAsia="Trebuchet MS" w:hAnsi="Trebuchet MS" w:cs="Trebuchet MS"/>
          <w:color w:val="000000" w:themeColor="text1"/>
          <w:sz w:val="20"/>
          <w:szCs w:val="20"/>
        </w:rPr>
        <w:t>Regularly review the effectiveness of your skills, refining your approaches where necessary                 responding to advice and feedback from colleagues</w:t>
      </w:r>
    </w:p>
    <w:p w14:paraId="0800C9FA" w14:textId="45027DCA" w:rsidR="3FC1A9C2" w:rsidRPr="001539B4" w:rsidRDefault="3FC1A9C2" w:rsidP="3FC1A9C2">
      <w:pPr>
        <w:spacing w:after="0"/>
        <w:ind w:left="720"/>
        <w:rPr>
          <w:rFonts w:ascii="Trebuchet MS" w:eastAsia="Trebuchet MS" w:hAnsi="Trebuchet MS" w:cs="Trebuchet MS"/>
          <w:color w:val="000000" w:themeColor="text1"/>
          <w:sz w:val="20"/>
          <w:szCs w:val="20"/>
        </w:rPr>
      </w:pPr>
    </w:p>
    <w:p w14:paraId="35D135B5" w14:textId="77777777" w:rsidR="00405C17" w:rsidRPr="001539B4" w:rsidRDefault="00405C17" w:rsidP="00405C17">
      <w:pPr>
        <w:spacing w:after="4"/>
        <w:rPr>
          <w:sz w:val="20"/>
          <w:szCs w:val="20"/>
        </w:rPr>
      </w:pPr>
      <w:r w:rsidRPr="001539B4">
        <w:rPr>
          <w:rFonts w:ascii="Trebuchet MS" w:eastAsia="Trebuchet MS" w:hAnsi="Trebuchet MS" w:cs="Trebuchet MS"/>
          <w:b/>
          <w:bCs/>
          <w:color w:val="00B0F0"/>
          <w:sz w:val="20"/>
          <w:szCs w:val="20"/>
        </w:rPr>
        <w:t>Professional Development:</w:t>
      </w:r>
      <w:r w:rsidRPr="001539B4">
        <w:rPr>
          <w:color w:val="00B0F0"/>
          <w:sz w:val="20"/>
          <w:szCs w:val="20"/>
        </w:rPr>
        <w:t xml:space="preserve"> </w:t>
      </w:r>
    </w:p>
    <w:p w14:paraId="36063786" w14:textId="77777777" w:rsidR="00405C17" w:rsidRPr="001539B4" w:rsidRDefault="00405C17" w:rsidP="00405C17">
      <w:pPr>
        <w:pStyle w:val="NoSpacing"/>
        <w:numPr>
          <w:ilvl w:val="0"/>
          <w:numId w:val="12"/>
        </w:numPr>
        <w:rPr>
          <w:rFonts w:ascii="Trebuchet MS" w:hAnsi="Trebuchet MS"/>
          <w:sz w:val="20"/>
          <w:szCs w:val="20"/>
        </w:rPr>
      </w:pPr>
      <w:r w:rsidRPr="001539B4">
        <w:rPr>
          <w:rFonts w:ascii="Trebuchet MS" w:hAnsi="Trebuchet MS"/>
          <w:sz w:val="20"/>
          <w:szCs w:val="20"/>
        </w:rPr>
        <w:t xml:space="preserve">Undertake continued professional development and training activities offered to further knowledge and skills, including the pursuit of professionally recognise qualifications  </w:t>
      </w:r>
    </w:p>
    <w:p w14:paraId="278CD032" w14:textId="77777777" w:rsidR="00405C17" w:rsidRPr="001539B4" w:rsidRDefault="00405C17" w:rsidP="00405C17">
      <w:pPr>
        <w:pStyle w:val="NoSpacing"/>
        <w:numPr>
          <w:ilvl w:val="0"/>
          <w:numId w:val="12"/>
        </w:numPr>
        <w:rPr>
          <w:rFonts w:ascii="Trebuchet MS" w:hAnsi="Trebuchet MS"/>
          <w:sz w:val="20"/>
          <w:szCs w:val="20"/>
        </w:rPr>
      </w:pPr>
      <w:r w:rsidRPr="001539B4">
        <w:rPr>
          <w:rFonts w:ascii="Trebuchet MS" w:hAnsi="Trebuchet MS"/>
          <w:sz w:val="20"/>
          <w:szCs w:val="20"/>
        </w:rPr>
        <w:t>Proactively participating in regular performance management, led by your line manager, in accordance with the Appraisal policy.</w:t>
      </w:r>
    </w:p>
    <w:p w14:paraId="64D32D75" w14:textId="79F2E839" w:rsidR="00405C17" w:rsidRPr="001539B4" w:rsidRDefault="00405C17" w:rsidP="66617D2B">
      <w:pPr>
        <w:pStyle w:val="NoSpacing"/>
        <w:numPr>
          <w:ilvl w:val="0"/>
          <w:numId w:val="12"/>
        </w:numPr>
        <w:rPr>
          <w:rFonts w:ascii="Trebuchet MS" w:hAnsi="Trebuchet MS"/>
          <w:sz w:val="20"/>
          <w:szCs w:val="20"/>
        </w:rPr>
      </w:pPr>
      <w:r w:rsidRPr="001539B4">
        <w:rPr>
          <w:rFonts w:ascii="Trebuchet MS" w:hAnsi="Trebuchet MS"/>
          <w:sz w:val="20"/>
          <w:szCs w:val="20"/>
        </w:rPr>
        <w:t>To proactively complete statutory face to face and online training assigned to you by the deadline.</w:t>
      </w:r>
    </w:p>
    <w:p w14:paraId="703E79EA" w14:textId="6DAC35F3" w:rsidR="7A259A84" w:rsidRDefault="7A259A84" w:rsidP="66617D2B">
      <w:pPr>
        <w:spacing w:after="43" w:line="255" w:lineRule="auto"/>
        <w:ind w:right="2973"/>
        <w:rPr>
          <w:rFonts w:ascii="Trebuchet MS" w:eastAsia="Trebuchet MS" w:hAnsi="Trebuchet MS" w:cs="Trebuchet MS"/>
          <w:color w:val="000000" w:themeColor="text1"/>
          <w:szCs w:val="22"/>
        </w:rPr>
      </w:pPr>
    </w:p>
    <w:p w14:paraId="5360583B" w14:textId="6D064FA1" w:rsidR="00405C17" w:rsidRPr="00405C17" w:rsidRDefault="00405C17">
      <w:pPr>
        <w:spacing w:after="0"/>
        <w:rPr>
          <w:rFonts w:ascii="Trebuchet MS" w:eastAsia="Trebuchet MS" w:hAnsi="Trebuchet MS" w:cs="Trebuchet MS"/>
        </w:rPr>
      </w:pPr>
    </w:p>
    <w:p w14:paraId="15980499" w14:textId="3F35B4F3" w:rsidR="00795988" w:rsidRPr="001539B4" w:rsidRDefault="09CDA97A">
      <w:pPr>
        <w:spacing w:after="0" w:line="239" w:lineRule="auto"/>
        <w:ind w:left="10" w:hanging="10"/>
        <w:jc w:val="center"/>
        <w:rPr>
          <w:sz w:val="18"/>
          <w:szCs w:val="18"/>
        </w:rPr>
      </w:pPr>
      <w:r w:rsidRPr="001539B4">
        <w:rPr>
          <w:rFonts w:ascii="Trebuchet MS" w:eastAsia="Trebuchet MS" w:hAnsi="Trebuchet MS" w:cs="Trebuchet MS"/>
          <w:i/>
          <w:iCs/>
          <w:sz w:val="18"/>
          <w:szCs w:val="18"/>
        </w:rPr>
        <w:lastRenderedPageBreak/>
        <w:t xml:space="preserve">This job description is not a contract of employment and will be reviewed and updated periodically </w:t>
      </w:r>
      <w:r w:rsidR="7AA2A9FA" w:rsidRPr="001539B4">
        <w:rPr>
          <w:rFonts w:ascii="Trebuchet MS" w:eastAsia="Trebuchet MS" w:hAnsi="Trebuchet MS" w:cs="Trebuchet MS"/>
          <w:i/>
          <w:iCs/>
          <w:sz w:val="18"/>
          <w:szCs w:val="18"/>
        </w:rPr>
        <w:t>to</w:t>
      </w:r>
      <w:r w:rsidRPr="001539B4">
        <w:rPr>
          <w:rFonts w:ascii="Trebuchet MS" w:eastAsia="Trebuchet MS" w:hAnsi="Trebuchet MS" w:cs="Trebuchet MS"/>
          <w:i/>
          <w:iCs/>
          <w:sz w:val="18"/>
          <w:szCs w:val="18"/>
        </w:rPr>
        <w:t xml:space="preserve"> ensure that it relates to the job performed or to incorporate any proposed changes. This procedure will be </w:t>
      </w:r>
    </w:p>
    <w:p w14:paraId="03F51AC2" w14:textId="77777777" w:rsidR="00795988" w:rsidRPr="001539B4" w:rsidRDefault="006E4C9B">
      <w:pPr>
        <w:spacing w:after="0" w:line="239" w:lineRule="auto"/>
        <w:ind w:left="10" w:hanging="10"/>
        <w:jc w:val="center"/>
        <w:rPr>
          <w:sz w:val="18"/>
          <w:szCs w:val="18"/>
        </w:rPr>
      </w:pPr>
      <w:r w:rsidRPr="001539B4">
        <w:rPr>
          <w:rFonts w:ascii="Trebuchet MS" w:eastAsia="Trebuchet MS" w:hAnsi="Trebuchet MS" w:cs="Trebuchet MS"/>
          <w:i/>
          <w:sz w:val="18"/>
          <w:szCs w:val="18"/>
        </w:rPr>
        <w:t xml:space="preserve">conducted by the relevant manager or leader, and in consultation with the postholder. In these circumstances, it will be the aim to reach an agreement on reasonable changes, but if an agreement is not possible, management </w:t>
      </w:r>
    </w:p>
    <w:p w14:paraId="6D10284A" w14:textId="77777777" w:rsidR="00795988" w:rsidRPr="001539B4" w:rsidRDefault="006E4C9B">
      <w:pPr>
        <w:spacing w:after="0" w:line="239" w:lineRule="auto"/>
        <w:ind w:left="10" w:hanging="10"/>
        <w:jc w:val="center"/>
        <w:rPr>
          <w:sz w:val="18"/>
          <w:szCs w:val="18"/>
        </w:rPr>
      </w:pPr>
      <w:r w:rsidRPr="001539B4">
        <w:rPr>
          <w:rFonts w:ascii="Trebuchet MS" w:eastAsia="Trebuchet MS" w:hAnsi="Trebuchet MS" w:cs="Trebuchet MS"/>
          <w:i/>
          <w:sz w:val="18"/>
          <w:szCs w:val="18"/>
        </w:rPr>
        <w:t xml:space="preserve">reserves the right to make changes to the job description following consultation. As a term of your employment, you may reasonably be expected to perform duties of a similar or related nature to those outlined in the job description. You may be required to work in academies across the trust. </w:t>
      </w:r>
    </w:p>
    <w:p w14:paraId="1FE69858" w14:textId="77777777" w:rsidR="00795988" w:rsidRDefault="006E4C9B">
      <w:pPr>
        <w:spacing w:after="4"/>
      </w:pPr>
      <w:r>
        <w:rPr>
          <w:rFonts w:ascii="Trebuchet MS" w:eastAsia="Trebuchet MS" w:hAnsi="Trebuchet MS" w:cs="Trebuchet MS"/>
          <w:sz w:val="20"/>
        </w:rPr>
        <w:t xml:space="preserve"> </w:t>
      </w:r>
    </w:p>
    <w:p w14:paraId="6C6F2C60" w14:textId="77777777" w:rsidR="00795988" w:rsidRDefault="006E4C9B">
      <w:pPr>
        <w:spacing w:after="13" w:line="249" w:lineRule="auto"/>
        <w:ind w:left="-5" w:hanging="10"/>
      </w:pPr>
      <w:r>
        <w:rPr>
          <w:rFonts w:ascii="Trebuchet MS" w:eastAsia="Trebuchet MS" w:hAnsi="Trebuchet MS" w:cs="Trebuchet MS"/>
          <w:b/>
          <w:sz w:val="20"/>
        </w:rPr>
        <w:t xml:space="preserve">I confirm that I have read the job description and understand the requirements, essential functions and duties of the position.  </w:t>
      </w:r>
    </w:p>
    <w:p w14:paraId="000658DD" w14:textId="77777777" w:rsidR="00795988" w:rsidRDefault="006E4C9B">
      <w:pPr>
        <w:spacing w:after="26"/>
      </w:pPr>
      <w:r>
        <w:rPr>
          <w:rFonts w:ascii="Trebuchet MS" w:eastAsia="Trebuchet MS" w:hAnsi="Trebuchet MS" w:cs="Trebuchet MS"/>
          <w:b/>
          <w:sz w:val="20"/>
        </w:rPr>
        <w:t xml:space="preserve"> </w:t>
      </w:r>
    </w:p>
    <w:p w14:paraId="0E8BBEAD" w14:textId="77777777" w:rsidR="00795988" w:rsidRDefault="006E4C9B">
      <w:pPr>
        <w:tabs>
          <w:tab w:val="center" w:pos="1441"/>
          <w:tab w:val="center" w:pos="2161"/>
          <w:tab w:val="center" w:pos="2881"/>
          <w:tab w:val="center" w:pos="3602"/>
          <w:tab w:val="center" w:pos="4322"/>
          <w:tab w:val="center" w:pos="5042"/>
          <w:tab w:val="center" w:pos="6015"/>
        </w:tabs>
        <w:spacing w:after="13" w:line="249" w:lineRule="auto"/>
        <w:ind w:left="-15"/>
      </w:pPr>
      <w:r>
        <w:rPr>
          <w:rFonts w:ascii="Trebuchet MS" w:eastAsia="Trebuchet MS" w:hAnsi="Trebuchet MS" w:cs="Trebuchet MS"/>
          <w:b/>
          <w:sz w:val="20"/>
        </w:rPr>
        <w:t xml:space="preserve">Employee: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Date:   </w:t>
      </w:r>
    </w:p>
    <w:p w14:paraId="221EA2A8" w14:textId="77777777" w:rsidR="00795988" w:rsidRDefault="006E4C9B">
      <w:pPr>
        <w:spacing w:after="25"/>
      </w:pPr>
      <w:r>
        <w:rPr>
          <w:rFonts w:ascii="Trebuchet MS" w:eastAsia="Trebuchet MS" w:hAnsi="Trebuchet MS" w:cs="Trebuchet MS"/>
          <w:b/>
          <w:sz w:val="20"/>
        </w:rPr>
        <w:t xml:space="preserve"> </w:t>
      </w:r>
    </w:p>
    <w:p w14:paraId="0C52C3D2" w14:textId="77777777" w:rsidR="00795988" w:rsidRDefault="006E4C9B">
      <w:pPr>
        <w:tabs>
          <w:tab w:val="center" w:pos="1441"/>
          <w:tab w:val="center" w:pos="2161"/>
          <w:tab w:val="center" w:pos="2881"/>
          <w:tab w:val="center" w:pos="3602"/>
          <w:tab w:val="center" w:pos="4322"/>
          <w:tab w:val="center" w:pos="5042"/>
          <w:tab w:val="center" w:pos="6015"/>
        </w:tabs>
        <w:spacing w:after="39" w:line="249" w:lineRule="auto"/>
        <w:ind w:left="-15"/>
      </w:pPr>
      <w:r>
        <w:rPr>
          <w:rFonts w:ascii="Trebuchet MS" w:eastAsia="Trebuchet MS" w:hAnsi="Trebuchet MS" w:cs="Trebuchet MS"/>
          <w:b/>
          <w:sz w:val="20"/>
        </w:rPr>
        <w:t xml:space="preserve">Manager: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Date: </w:t>
      </w:r>
    </w:p>
    <w:p w14:paraId="2BEA9339" w14:textId="77777777" w:rsidR="00405C17" w:rsidRDefault="006E4C9B">
      <w:pPr>
        <w:spacing w:after="0"/>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5E2F06CF" w14:textId="2B367EEC" w:rsidR="00795988" w:rsidRDefault="00795988">
      <w:pPr>
        <w:spacing w:after="0"/>
      </w:pPr>
    </w:p>
    <w:tbl>
      <w:tblPr>
        <w:tblStyle w:val="TableGrid"/>
        <w:tblpPr w:vertAnchor="text" w:tblpX="6" w:tblpY="227"/>
        <w:tblOverlap w:val="never"/>
        <w:tblW w:w="10629" w:type="dxa"/>
        <w:tblInd w:w="0" w:type="dxa"/>
        <w:tblCellMar>
          <w:top w:w="57" w:type="dxa"/>
          <w:left w:w="113" w:type="dxa"/>
          <w:right w:w="115" w:type="dxa"/>
        </w:tblCellMar>
        <w:tblLook w:val="04A0" w:firstRow="1" w:lastRow="0" w:firstColumn="1" w:lastColumn="0" w:noHBand="0" w:noVBand="1"/>
      </w:tblPr>
      <w:tblGrid>
        <w:gridCol w:w="1836"/>
        <w:gridCol w:w="3407"/>
        <w:gridCol w:w="1131"/>
        <w:gridCol w:w="4255"/>
      </w:tblGrid>
      <w:tr w:rsidR="00795988" w14:paraId="24DEC2DD" w14:textId="77777777" w:rsidTr="3FC1A9C2">
        <w:trPr>
          <w:trHeight w:val="647"/>
        </w:trPr>
        <w:tc>
          <w:tcPr>
            <w:tcW w:w="10629" w:type="dxa"/>
            <w:gridSpan w:val="4"/>
            <w:tcBorders>
              <w:top w:val="single" w:sz="4" w:space="0" w:color="000000" w:themeColor="text1"/>
              <w:left w:val="single" w:sz="4" w:space="0" w:color="000000" w:themeColor="text1"/>
              <w:bottom w:val="single" w:sz="15" w:space="0" w:color="000000" w:themeColor="text1"/>
              <w:right w:val="single" w:sz="4" w:space="0" w:color="000000" w:themeColor="text1"/>
            </w:tcBorders>
            <w:shd w:val="clear" w:color="auto" w:fill="00B0F0"/>
            <w:vAlign w:val="center"/>
          </w:tcPr>
          <w:p w14:paraId="4D2523E4" w14:textId="7728B02E" w:rsidR="00795988" w:rsidRDefault="09CDA97A" w:rsidP="3FC1A9C2">
            <w:pPr>
              <w:rPr>
                <w:rFonts w:ascii="Trebuchet MS" w:eastAsia="Trebuchet MS" w:hAnsi="Trebuchet MS" w:cs="Trebuchet MS"/>
                <w:b/>
                <w:bCs/>
                <w:color w:val="FFFFFF" w:themeColor="background1"/>
                <w:sz w:val="40"/>
                <w:szCs w:val="40"/>
              </w:rPr>
            </w:pPr>
            <w:r>
              <w:rPr>
                <w:noProof/>
              </w:rPr>
              <w:drawing>
                <wp:inline distT="0" distB="0" distL="0" distR="0" wp14:anchorId="2326D3EA" wp14:editId="04EC5005">
                  <wp:extent cx="344068" cy="351155"/>
                  <wp:effectExtent l="0" t="0" r="0" b="0"/>
                  <wp:docPr id="989" name="Picture 9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068" cy="351155"/>
                          </a:xfrm>
                          <a:prstGeom prst="rect">
                            <a:avLst/>
                          </a:prstGeom>
                        </pic:spPr>
                      </pic:pic>
                    </a:graphicData>
                  </a:graphic>
                </wp:inline>
              </w:drawing>
            </w:r>
            <w:r w:rsidRPr="3FC1A9C2">
              <w:rPr>
                <w:rFonts w:ascii="Trebuchet MS" w:eastAsia="Trebuchet MS" w:hAnsi="Trebuchet MS" w:cs="Trebuchet MS"/>
                <w:b/>
                <w:bCs/>
                <w:color w:val="FFFFFF" w:themeColor="background1"/>
                <w:sz w:val="32"/>
                <w:szCs w:val="32"/>
              </w:rPr>
              <w:t xml:space="preserve"> </w:t>
            </w:r>
            <w:r w:rsidRPr="3FC1A9C2">
              <w:rPr>
                <w:rFonts w:ascii="Trebuchet MS" w:eastAsia="Trebuchet MS" w:hAnsi="Trebuchet MS" w:cs="Trebuchet MS"/>
                <w:b/>
                <w:bCs/>
                <w:color w:val="FFFFFF" w:themeColor="background1"/>
                <w:sz w:val="24"/>
              </w:rPr>
              <w:t xml:space="preserve">Person Specification: </w:t>
            </w:r>
            <w:r w:rsidRPr="3FC1A9C2">
              <w:rPr>
                <w:rFonts w:ascii="Trebuchet MS" w:eastAsia="Trebuchet MS" w:hAnsi="Trebuchet MS" w:cs="Trebuchet MS"/>
                <w:b/>
                <w:bCs/>
                <w:color w:val="FFFFFF" w:themeColor="background1"/>
                <w:sz w:val="40"/>
                <w:szCs w:val="40"/>
              </w:rPr>
              <w:t>AS AND WHEN CA</w:t>
            </w:r>
            <w:r w:rsidR="55B5DFAD" w:rsidRPr="3FC1A9C2">
              <w:rPr>
                <w:rFonts w:ascii="Trebuchet MS" w:eastAsia="Trebuchet MS" w:hAnsi="Trebuchet MS" w:cs="Trebuchet MS"/>
                <w:b/>
                <w:bCs/>
                <w:color w:val="FFFFFF" w:themeColor="background1"/>
                <w:sz w:val="40"/>
                <w:szCs w:val="40"/>
              </w:rPr>
              <w:t>TERING ASSISTANT</w:t>
            </w:r>
          </w:p>
        </w:tc>
      </w:tr>
      <w:tr w:rsidR="00795988" w14:paraId="30F45D68" w14:textId="77777777" w:rsidTr="3FC1A9C2">
        <w:trPr>
          <w:trHeight w:val="407"/>
        </w:trPr>
        <w:tc>
          <w:tcPr>
            <w:tcW w:w="1836" w:type="dxa"/>
            <w:tcBorders>
              <w:top w:val="single" w:sz="15" w:space="0" w:color="000000" w:themeColor="text1"/>
              <w:left w:val="single" w:sz="4" w:space="0" w:color="000000" w:themeColor="text1"/>
              <w:bottom w:val="single" w:sz="12" w:space="0" w:color="000000" w:themeColor="text1"/>
              <w:right w:val="single" w:sz="4" w:space="0" w:color="000000" w:themeColor="text1"/>
            </w:tcBorders>
            <w:shd w:val="clear" w:color="auto" w:fill="000000" w:themeFill="text1"/>
          </w:tcPr>
          <w:p w14:paraId="10E65461" w14:textId="77777777" w:rsidR="00795988" w:rsidRDefault="006E4C9B">
            <w:pPr>
              <w:ind w:left="1"/>
            </w:pPr>
            <w:r>
              <w:rPr>
                <w:rFonts w:ascii="Trebuchet MS" w:eastAsia="Trebuchet MS" w:hAnsi="Trebuchet MS" w:cs="Trebuchet MS"/>
                <w:b/>
                <w:color w:val="FFFFFF"/>
                <w:sz w:val="24"/>
              </w:rPr>
              <w:t xml:space="preserve">Job title: </w:t>
            </w:r>
          </w:p>
        </w:tc>
        <w:tc>
          <w:tcPr>
            <w:tcW w:w="3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FDAA3" w14:textId="3AC45FC1" w:rsidR="00795988" w:rsidRDefault="09CDA97A" w:rsidP="3FC1A9C2">
            <w:pPr>
              <w:ind w:left="4"/>
              <w:rPr>
                <w:rFonts w:ascii="Trebuchet MS" w:eastAsia="Trebuchet MS" w:hAnsi="Trebuchet MS" w:cs="Trebuchet MS"/>
                <w:b/>
                <w:bCs/>
              </w:rPr>
            </w:pPr>
            <w:r w:rsidRPr="3FC1A9C2">
              <w:rPr>
                <w:rFonts w:ascii="Trebuchet MS" w:eastAsia="Trebuchet MS" w:hAnsi="Trebuchet MS" w:cs="Trebuchet MS"/>
                <w:b/>
                <w:bCs/>
              </w:rPr>
              <w:t>AS AND WHEN CA</w:t>
            </w:r>
            <w:r w:rsidR="421F36BB" w:rsidRPr="3FC1A9C2">
              <w:rPr>
                <w:rFonts w:ascii="Trebuchet MS" w:eastAsia="Trebuchet MS" w:hAnsi="Trebuchet MS" w:cs="Trebuchet MS"/>
                <w:b/>
                <w:bCs/>
              </w:rPr>
              <w:t>TERING ASSISTANT</w:t>
            </w:r>
          </w:p>
        </w:tc>
        <w:tc>
          <w:tcPr>
            <w:tcW w:w="1131" w:type="dxa"/>
            <w:tcBorders>
              <w:top w:val="single" w:sz="15" w:space="0" w:color="000000" w:themeColor="text1"/>
              <w:left w:val="single" w:sz="4" w:space="0" w:color="000000" w:themeColor="text1"/>
              <w:bottom w:val="single" w:sz="15" w:space="0" w:color="000000" w:themeColor="text1"/>
              <w:right w:val="single" w:sz="4" w:space="0" w:color="000000" w:themeColor="text1"/>
            </w:tcBorders>
            <w:shd w:val="clear" w:color="auto" w:fill="000000" w:themeFill="text1"/>
          </w:tcPr>
          <w:p w14:paraId="7FB39167" w14:textId="77777777" w:rsidR="00795988" w:rsidRDefault="006E4C9B">
            <w:pPr>
              <w:ind w:left="1"/>
            </w:pPr>
            <w:r>
              <w:rPr>
                <w:rFonts w:ascii="Trebuchet MS" w:eastAsia="Trebuchet MS" w:hAnsi="Trebuchet MS" w:cs="Trebuchet MS"/>
                <w:b/>
                <w:color w:val="FFFFFF"/>
                <w:sz w:val="24"/>
              </w:rPr>
              <w:t xml:space="preserve">Team: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E15BB" w14:textId="59DB877B" w:rsidR="00795988" w:rsidRDefault="3975D686" w:rsidP="3FC1A9C2">
            <w:pPr>
              <w:ind w:left="4"/>
              <w:rPr>
                <w:rFonts w:ascii="Trebuchet MS" w:eastAsia="Trebuchet MS" w:hAnsi="Trebuchet MS" w:cs="Trebuchet MS"/>
                <w:b/>
                <w:bCs/>
                <w:sz w:val="24"/>
              </w:rPr>
            </w:pPr>
            <w:r w:rsidRPr="3FC1A9C2">
              <w:rPr>
                <w:rFonts w:ascii="Trebuchet MS" w:eastAsia="Trebuchet MS" w:hAnsi="Trebuchet MS" w:cs="Trebuchet MS"/>
                <w:b/>
                <w:bCs/>
                <w:sz w:val="24"/>
              </w:rPr>
              <w:t>CATERING TEAM</w:t>
            </w:r>
          </w:p>
        </w:tc>
      </w:tr>
      <w:tr w:rsidR="00795988" w14:paraId="4AF4042E" w14:textId="77777777" w:rsidTr="3FC1A9C2">
        <w:trPr>
          <w:trHeight w:val="657"/>
        </w:trPr>
        <w:tc>
          <w:tcPr>
            <w:tcW w:w="1836" w:type="dxa"/>
            <w:tcBorders>
              <w:top w:val="single" w:sz="12" w:space="0" w:color="000000" w:themeColor="text1"/>
              <w:left w:val="single" w:sz="4" w:space="0" w:color="000000" w:themeColor="text1"/>
              <w:bottom w:val="single" w:sz="15" w:space="0" w:color="000000" w:themeColor="text1"/>
              <w:right w:val="single" w:sz="4" w:space="0" w:color="000000" w:themeColor="text1"/>
            </w:tcBorders>
            <w:shd w:val="clear" w:color="auto" w:fill="000000" w:themeFill="text1"/>
          </w:tcPr>
          <w:p w14:paraId="29B03AA5" w14:textId="77777777" w:rsidR="00795988" w:rsidRDefault="006E4C9B">
            <w:pPr>
              <w:ind w:left="1"/>
            </w:pPr>
            <w:r>
              <w:rPr>
                <w:rFonts w:ascii="Trebuchet MS" w:eastAsia="Trebuchet MS" w:hAnsi="Trebuchet MS" w:cs="Trebuchet MS"/>
                <w:b/>
                <w:color w:val="FFFFFF"/>
                <w:sz w:val="24"/>
              </w:rPr>
              <w:t xml:space="preserve">Based at: </w:t>
            </w:r>
          </w:p>
        </w:tc>
        <w:tc>
          <w:tcPr>
            <w:tcW w:w="8792" w:type="dxa"/>
            <w:gridSpan w:val="3"/>
            <w:tcBorders>
              <w:top w:val="single" w:sz="15" w:space="0" w:color="000000" w:themeColor="text1"/>
              <w:left w:val="single" w:sz="4" w:space="0" w:color="000000" w:themeColor="text1"/>
              <w:bottom w:val="single" w:sz="4" w:space="0" w:color="000000" w:themeColor="text1"/>
              <w:right w:val="single" w:sz="4" w:space="0" w:color="000000" w:themeColor="text1"/>
            </w:tcBorders>
          </w:tcPr>
          <w:p w14:paraId="260C8FC3" w14:textId="468909E6" w:rsidR="00795988" w:rsidRPr="00F65B7F" w:rsidRDefault="006E4C9B" w:rsidP="00F65B7F">
            <w:pPr>
              <w:spacing w:after="43"/>
            </w:pPr>
            <w:r>
              <w:rPr>
                <w:rFonts w:ascii="Trebuchet MS" w:eastAsia="Trebuchet MS" w:hAnsi="Trebuchet MS" w:cs="Trebuchet MS"/>
                <w:b/>
                <w:color w:val="00B0F0"/>
              </w:rPr>
              <w:t xml:space="preserve"> </w:t>
            </w:r>
            <w:r w:rsidR="09CDA97A" w:rsidRPr="3FC1A9C2">
              <w:rPr>
                <w:rFonts w:ascii="Trebuchet MS" w:eastAsia="Trebuchet MS" w:hAnsi="Trebuchet MS" w:cs="Trebuchet MS"/>
                <w:b/>
                <w:bCs/>
                <w:color w:val="FF0000"/>
                <w:sz w:val="28"/>
                <w:szCs w:val="28"/>
              </w:rPr>
              <w:t xml:space="preserve">   </w:t>
            </w:r>
            <w:r w:rsidR="35B7D4DA">
              <w:rPr>
                <w:noProof/>
              </w:rPr>
              <w:drawing>
                <wp:inline distT="0" distB="0" distL="0" distR="0" wp14:anchorId="157B84E4" wp14:editId="3A024A61">
                  <wp:extent cx="209995" cy="236220"/>
                  <wp:effectExtent l="0" t="0" r="0" b="0"/>
                  <wp:docPr id="1566323757" name="Picture 9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995" cy="236220"/>
                          </a:xfrm>
                          <a:prstGeom prst="rect">
                            <a:avLst/>
                          </a:prstGeom>
                        </pic:spPr>
                      </pic:pic>
                    </a:graphicData>
                  </a:graphic>
                </wp:inline>
              </w:drawing>
            </w:r>
            <w:r w:rsidR="09CDA97A" w:rsidRPr="3FC1A9C2">
              <w:rPr>
                <w:rFonts w:ascii="Trebuchet MS" w:eastAsia="Trebuchet MS" w:hAnsi="Trebuchet MS" w:cs="Trebuchet MS"/>
                <w:b/>
                <w:bCs/>
                <w:color w:val="FF0000"/>
                <w:sz w:val="28"/>
                <w:szCs w:val="28"/>
              </w:rPr>
              <w:t xml:space="preserve">    </w:t>
            </w:r>
            <w:r w:rsidR="09CDA97A" w:rsidRPr="3FC1A9C2">
              <w:rPr>
                <w:rFonts w:ascii="Trebuchet MS" w:eastAsia="Trebuchet MS" w:hAnsi="Trebuchet MS" w:cs="Trebuchet MS"/>
                <w:b/>
                <w:bCs/>
                <w:color w:val="FF0000"/>
              </w:rPr>
              <w:t xml:space="preserve">Priestmead Primary School       </w:t>
            </w:r>
          </w:p>
        </w:tc>
      </w:tr>
    </w:tbl>
    <w:p w14:paraId="0E513879" w14:textId="77777777" w:rsidR="00795988" w:rsidRDefault="00795988" w:rsidP="3FC1A9C2">
      <w:pPr>
        <w:spacing w:after="33"/>
        <w:rPr>
          <w:rFonts w:ascii="Trebuchet MS" w:eastAsia="Trebuchet MS" w:hAnsi="Trebuchet MS" w:cs="Trebuchet MS"/>
          <w:b/>
          <w:bCs/>
          <w:sz w:val="20"/>
          <w:szCs w:val="20"/>
        </w:rPr>
      </w:pPr>
    </w:p>
    <w:p w14:paraId="5CF032AD" w14:textId="77777777" w:rsidR="00795988" w:rsidRDefault="006E4C9B">
      <w:pPr>
        <w:spacing w:before="89" w:after="4"/>
      </w:pPr>
      <w:r>
        <w:rPr>
          <w:rFonts w:ascii="Trebuchet MS" w:eastAsia="Trebuchet MS" w:hAnsi="Trebuchet MS" w:cs="Trebuchet MS"/>
          <w:sz w:val="20"/>
        </w:rPr>
        <w:t xml:space="preserve"> </w:t>
      </w:r>
    </w:p>
    <w:p w14:paraId="05D503F2" w14:textId="77777777" w:rsidR="00795988" w:rsidRDefault="006E4C9B">
      <w:pPr>
        <w:spacing w:after="29" w:line="239" w:lineRule="auto"/>
      </w:pPr>
      <w:r>
        <w:rPr>
          <w:rFonts w:ascii="Trebuchet MS" w:eastAsia="Trebuchet MS" w:hAnsi="Trebuchet MS" w:cs="Trebuchet MS"/>
          <w:sz w:val="20"/>
        </w:rPr>
        <w:t xml:space="preserve">For each point below, explain how you meet the person specification in your supporting statement (no more than two sides of A4 paper) and ensure your application form covers your qualifications and full employment history.  </w:t>
      </w:r>
    </w:p>
    <w:p w14:paraId="5805205F" w14:textId="77777777" w:rsidR="00795988" w:rsidRDefault="006E4C9B">
      <w:pPr>
        <w:spacing w:after="0"/>
      </w:pPr>
      <w:r>
        <w:rPr>
          <w:rFonts w:ascii="Trebuchet MS" w:eastAsia="Trebuchet MS" w:hAnsi="Trebuchet MS" w:cs="Trebuchet MS"/>
          <w:sz w:val="20"/>
        </w:rPr>
        <w:t xml:space="preserve"> </w:t>
      </w:r>
    </w:p>
    <w:tbl>
      <w:tblPr>
        <w:tblStyle w:val="TableGrid"/>
        <w:tblW w:w="10634" w:type="dxa"/>
        <w:tblInd w:w="4" w:type="dxa"/>
        <w:tblCellMar>
          <w:top w:w="58" w:type="dxa"/>
          <w:left w:w="106" w:type="dxa"/>
          <w:right w:w="44" w:type="dxa"/>
        </w:tblCellMar>
        <w:tblLook w:val="04A0" w:firstRow="1" w:lastRow="0" w:firstColumn="1" w:lastColumn="0" w:noHBand="0" w:noVBand="1"/>
      </w:tblPr>
      <w:tblGrid>
        <w:gridCol w:w="7968"/>
        <w:gridCol w:w="1330"/>
        <w:gridCol w:w="1336"/>
      </w:tblGrid>
      <w:tr w:rsidR="00795988" w14:paraId="367D5528" w14:textId="77777777" w:rsidTr="00405C17">
        <w:trPr>
          <w:trHeight w:val="639"/>
        </w:trPr>
        <w:tc>
          <w:tcPr>
            <w:tcW w:w="7968" w:type="dxa"/>
            <w:tcBorders>
              <w:top w:val="nil"/>
              <w:left w:val="nil"/>
              <w:bottom w:val="nil"/>
              <w:right w:val="nil"/>
            </w:tcBorders>
            <w:shd w:val="clear" w:color="auto" w:fill="000000" w:themeFill="text1"/>
          </w:tcPr>
          <w:p w14:paraId="57B7C4F6" w14:textId="535BCAFF" w:rsidR="00795988" w:rsidRDefault="006E4C9B" w:rsidP="00405C17">
            <w:pPr>
              <w:spacing w:after="28"/>
              <w:ind w:left="6"/>
              <w:jc w:val="center"/>
            </w:pPr>
            <w:r>
              <w:rPr>
                <w:rFonts w:ascii="Trebuchet MS" w:eastAsia="Trebuchet MS" w:hAnsi="Trebuchet MS" w:cs="Trebuchet MS"/>
                <w:color w:val="FFFFFF"/>
              </w:rPr>
              <w:t>CRITERIA</w:t>
            </w:r>
          </w:p>
          <w:p w14:paraId="400BF326" w14:textId="77777777" w:rsidR="00795988" w:rsidRDefault="006E4C9B">
            <w:pPr>
              <w:ind w:left="6"/>
            </w:pPr>
            <w:r>
              <w:rPr>
                <w:rFonts w:ascii="Trebuchet MS" w:eastAsia="Trebuchet MS" w:hAnsi="Trebuchet MS" w:cs="Trebuchet MS"/>
                <w:color w:val="FFFFFF"/>
                <w:sz w:val="20"/>
              </w:rPr>
              <w:t xml:space="preserve">Education &amp; Training </w:t>
            </w:r>
          </w:p>
        </w:tc>
        <w:tc>
          <w:tcPr>
            <w:tcW w:w="1330" w:type="dxa"/>
            <w:tcBorders>
              <w:top w:val="nil"/>
              <w:left w:val="nil"/>
              <w:bottom w:val="nil"/>
              <w:right w:val="nil"/>
            </w:tcBorders>
            <w:shd w:val="clear" w:color="auto" w:fill="000000" w:themeFill="text1"/>
          </w:tcPr>
          <w:p w14:paraId="257BD438" w14:textId="77777777" w:rsidR="00795988" w:rsidRDefault="006E4C9B">
            <w:pPr>
              <w:spacing w:after="28"/>
            </w:pPr>
            <w:r>
              <w:rPr>
                <w:rFonts w:ascii="Trebuchet MS" w:eastAsia="Trebuchet MS" w:hAnsi="Trebuchet MS" w:cs="Trebuchet MS"/>
                <w:color w:val="FFFFFF"/>
              </w:rPr>
              <w:t xml:space="preserve">Application </w:t>
            </w:r>
          </w:p>
          <w:p w14:paraId="1A8932E6" w14:textId="77777777" w:rsidR="00795988" w:rsidRDefault="006E4C9B">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hemeFill="text1"/>
          </w:tcPr>
          <w:p w14:paraId="1C727122" w14:textId="77777777" w:rsidR="00795988" w:rsidRDefault="006E4C9B">
            <w:pPr>
              <w:spacing w:after="28"/>
              <w:ind w:left="5"/>
            </w:pPr>
            <w:r>
              <w:rPr>
                <w:rFonts w:ascii="Trebuchet MS" w:eastAsia="Trebuchet MS" w:hAnsi="Trebuchet MS" w:cs="Trebuchet MS"/>
                <w:color w:val="FFFFFF"/>
              </w:rPr>
              <w:t xml:space="preserve">Assessment </w:t>
            </w:r>
          </w:p>
          <w:p w14:paraId="6D6AD514" w14:textId="77777777" w:rsidR="00795988" w:rsidRDefault="006E4C9B">
            <w:pPr>
              <w:ind w:left="5"/>
            </w:pPr>
            <w:r>
              <w:rPr>
                <w:rFonts w:ascii="Trebuchet MS" w:eastAsia="Trebuchet MS" w:hAnsi="Trebuchet MS" w:cs="Trebuchet MS"/>
                <w:color w:val="FFFFFF"/>
                <w:sz w:val="20"/>
              </w:rPr>
              <w:t xml:space="preserve"> </w:t>
            </w:r>
          </w:p>
        </w:tc>
      </w:tr>
      <w:tr w:rsidR="00795988" w14:paraId="30A15B90" w14:textId="77777777" w:rsidTr="00405C17">
        <w:trPr>
          <w:trHeight w:val="299"/>
        </w:trPr>
        <w:tc>
          <w:tcPr>
            <w:tcW w:w="7968" w:type="dxa"/>
            <w:tcBorders>
              <w:top w:val="nil"/>
              <w:left w:val="single" w:sz="4" w:space="0" w:color="000000" w:themeColor="text1"/>
              <w:bottom w:val="single" w:sz="4" w:space="0" w:color="000000" w:themeColor="text1"/>
              <w:right w:val="single" w:sz="4" w:space="0" w:color="000000" w:themeColor="text1"/>
            </w:tcBorders>
          </w:tcPr>
          <w:p w14:paraId="0138A0CC" w14:textId="5607A582" w:rsidR="00795988" w:rsidRDefault="09CDA97A">
            <w:pPr>
              <w:ind w:left="6"/>
            </w:pPr>
            <w:r w:rsidRPr="3FC1A9C2">
              <w:rPr>
                <w:rFonts w:ascii="Trebuchet MS" w:eastAsia="Trebuchet MS" w:hAnsi="Trebuchet MS" w:cs="Trebuchet MS"/>
                <w:sz w:val="20"/>
                <w:szCs w:val="20"/>
              </w:rPr>
              <w:t xml:space="preserve">1. GCSE grade 4-9 pass (or equivalent) in Maths and </w:t>
            </w:r>
            <w:r w:rsidR="63DEBF52" w:rsidRPr="3FC1A9C2">
              <w:rPr>
                <w:rFonts w:ascii="Trebuchet MS" w:eastAsia="Trebuchet MS" w:hAnsi="Trebuchet MS" w:cs="Trebuchet MS"/>
                <w:sz w:val="20"/>
                <w:szCs w:val="20"/>
              </w:rPr>
              <w:t>English</w:t>
            </w:r>
            <w:r w:rsidRPr="3FC1A9C2">
              <w:rPr>
                <w:rFonts w:ascii="Trebuchet MS" w:eastAsia="Trebuchet MS" w:hAnsi="Trebuchet MS" w:cs="Trebuchet MS"/>
                <w:sz w:val="20"/>
                <w:szCs w:val="20"/>
              </w:rPr>
              <w:t xml:space="preserve"> </w:t>
            </w:r>
          </w:p>
        </w:tc>
        <w:tc>
          <w:tcPr>
            <w:tcW w:w="1330" w:type="dxa"/>
            <w:tcBorders>
              <w:top w:val="nil"/>
              <w:left w:val="single" w:sz="4" w:space="0" w:color="000000" w:themeColor="text1"/>
              <w:bottom w:val="single" w:sz="4" w:space="0" w:color="000000" w:themeColor="text1"/>
              <w:right w:val="single" w:sz="4" w:space="0" w:color="000000" w:themeColor="text1"/>
            </w:tcBorders>
          </w:tcPr>
          <w:p w14:paraId="747D6D99" w14:textId="33FCE064" w:rsidR="00795988" w:rsidRDefault="00405C17" w:rsidP="00405C17">
            <w:pPr>
              <w:ind w:right="61"/>
              <w:jc w:val="center"/>
            </w:pPr>
            <w:r>
              <w:t>Essential</w:t>
            </w:r>
          </w:p>
        </w:tc>
        <w:tc>
          <w:tcPr>
            <w:tcW w:w="1336" w:type="dxa"/>
            <w:tcBorders>
              <w:top w:val="nil"/>
              <w:left w:val="single" w:sz="4" w:space="0" w:color="000000" w:themeColor="text1"/>
              <w:bottom w:val="single" w:sz="4" w:space="0" w:color="000000" w:themeColor="text1"/>
              <w:right w:val="single" w:sz="4" w:space="0" w:color="000000" w:themeColor="text1"/>
            </w:tcBorders>
          </w:tcPr>
          <w:p w14:paraId="0AE28F55" w14:textId="77777777" w:rsidR="00795988" w:rsidRDefault="006E4C9B">
            <w:pPr>
              <w:ind w:right="2"/>
              <w:jc w:val="center"/>
            </w:pPr>
            <w:r>
              <w:rPr>
                <w:rFonts w:ascii="Trebuchet MS" w:eastAsia="Trebuchet MS" w:hAnsi="Trebuchet MS" w:cs="Trebuchet MS"/>
                <w:sz w:val="20"/>
              </w:rPr>
              <w:t xml:space="preserve"> </w:t>
            </w:r>
          </w:p>
        </w:tc>
      </w:tr>
      <w:tr w:rsidR="00795988" w14:paraId="32988A9E" w14:textId="77777777" w:rsidTr="00405C17">
        <w:trPr>
          <w:trHeight w:val="302"/>
        </w:trPr>
        <w:tc>
          <w:tcPr>
            <w:tcW w:w="7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2792E" w14:textId="77777777" w:rsidR="00795988" w:rsidRDefault="006E4C9B">
            <w:pPr>
              <w:ind w:left="6"/>
            </w:pPr>
            <w:r>
              <w:rPr>
                <w:rFonts w:ascii="Trebuchet MS" w:eastAsia="Trebuchet MS" w:hAnsi="Trebuchet MS" w:cs="Trebuchet MS"/>
                <w:sz w:val="20"/>
              </w:rPr>
              <w:t xml:space="preserve">2. Have or commit to achieving a “Health &amp; Safety at Work” certification </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B9B2" w14:textId="07391DD2" w:rsidR="00795988" w:rsidRDefault="00405C17" w:rsidP="00405C17">
            <w:pPr>
              <w:ind w:right="61"/>
              <w:jc w:val="center"/>
            </w:pPr>
            <w:r>
              <w:t>Essential</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3AF4B" w14:textId="77777777" w:rsidR="00795988" w:rsidRDefault="006E4C9B">
            <w:pPr>
              <w:ind w:right="2"/>
              <w:jc w:val="center"/>
            </w:pPr>
            <w:r>
              <w:rPr>
                <w:rFonts w:ascii="Trebuchet MS" w:eastAsia="Trebuchet MS" w:hAnsi="Trebuchet MS" w:cs="Trebuchet MS"/>
                <w:sz w:val="20"/>
              </w:rPr>
              <w:t xml:space="preserve"> </w:t>
            </w:r>
          </w:p>
        </w:tc>
      </w:tr>
      <w:tr w:rsidR="00795988" w14:paraId="5944ADAE" w14:textId="77777777" w:rsidTr="00405C17">
        <w:trPr>
          <w:trHeight w:val="298"/>
        </w:trPr>
        <w:tc>
          <w:tcPr>
            <w:tcW w:w="7968" w:type="dxa"/>
            <w:tcBorders>
              <w:top w:val="single" w:sz="4" w:space="0" w:color="000000" w:themeColor="text1"/>
              <w:left w:val="single" w:sz="4" w:space="0" w:color="000000" w:themeColor="text1"/>
              <w:bottom w:val="nil"/>
              <w:right w:val="single" w:sz="4" w:space="0" w:color="000000" w:themeColor="text1"/>
            </w:tcBorders>
          </w:tcPr>
          <w:p w14:paraId="210A95FC" w14:textId="77777777" w:rsidR="00795988" w:rsidRDefault="006E4C9B">
            <w:pPr>
              <w:ind w:left="6"/>
            </w:pPr>
            <w:r>
              <w:rPr>
                <w:rFonts w:ascii="Trebuchet MS" w:eastAsia="Trebuchet MS" w:hAnsi="Trebuchet MS" w:cs="Trebuchet MS"/>
                <w:sz w:val="20"/>
              </w:rPr>
              <w:t xml:space="preserve">3. Evidence of Right to Work in the UK </w:t>
            </w:r>
          </w:p>
        </w:tc>
        <w:tc>
          <w:tcPr>
            <w:tcW w:w="1330" w:type="dxa"/>
            <w:tcBorders>
              <w:top w:val="single" w:sz="4" w:space="0" w:color="000000" w:themeColor="text1"/>
              <w:left w:val="single" w:sz="4" w:space="0" w:color="000000" w:themeColor="text1"/>
              <w:bottom w:val="nil"/>
              <w:right w:val="single" w:sz="4" w:space="0" w:color="000000" w:themeColor="text1"/>
            </w:tcBorders>
          </w:tcPr>
          <w:p w14:paraId="2E289C12" w14:textId="3539AB53" w:rsidR="00795988" w:rsidRDefault="00405C17" w:rsidP="00405C17">
            <w:pPr>
              <w:ind w:right="61"/>
              <w:jc w:val="center"/>
            </w:pPr>
            <w:r>
              <w:t>Essential</w:t>
            </w:r>
          </w:p>
        </w:tc>
        <w:tc>
          <w:tcPr>
            <w:tcW w:w="1336" w:type="dxa"/>
            <w:tcBorders>
              <w:top w:val="single" w:sz="4" w:space="0" w:color="000000" w:themeColor="text1"/>
              <w:left w:val="single" w:sz="4" w:space="0" w:color="000000" w:themeColor="text1"/>
              <w:bottom w:val="nil"/>
              <w:right w:val="single" w:sz="4" w:space="0" w:color="000000" w:themeColor="text1"/>
            </w:tcBorders>
          </w:tcPr>
          <w:p w14:paraId="66F828DE" w14:textId="3C6D8B50" w:rsidR="00795988" w:rsidRDefault="00795988">
            <w:pPr>
              <w:ind w:right="57"/>
              <w:jc w:val="center"/>
            </w:pPr>
          </w:p>
        </w:tc>
      </w:tr>
      <w:tr w:rsidR="3FC1A9C2" w14:paraId="7E9A1D48" w14:textId="77777777" w:rsidTr="3FC1A9C2">
        <w:trPr>
          <w:trHeight w:val="300"/>
        </w:trPr>
        <w:tc>
          <w:tcPr>
            <w:tcW w:w="7968" w:type="dxa"/>
            <w:tcBorders>
              <w:top w:val="single" w:sz="4" w:space="0" w:color="000000" w:themeColor="text1"/>
              <w:left w:val="single" w:sz="4" w:space="0" w:color="000000" w:themeColor="text1"/>
              <w:bottom w:val="nil"/>
              <w:right w:val="single" w:sz="4" w:space="0" w:color="000000" w:themeColor="text1"/>
            </w:tcBorders>
          </w:tcPr>
          <w:p w14:paraId="2BA65D8C" w14:textId="7E65598B" w:rsidR="3FDDC310" w:rsidRDefault="3FDDC310" w:rsidP="3FC1A9C2">
            <w:pPr>
              <w:rPr>
                <w:rFonts w:ascii="Trebuchet MS" w:eastAsia="Trebuchet MS" w:hAnsi="Trebuchet MS" w:cs="Trebuchet MS"/>
                <w:sz w:val="20"/>
                <w:szCs w:val="20"/>
              </w:rPr>
            </w:pPr>
            <w:r w:rsidRPr="3FC1A9C2">
              <w:rPr>
                <w:rFonts w:ascii="Trebuchet MS" w:eastAsia="Trebuchet MS" w:hAnsi="Trebuchet MS" w:cs="Trebuchet MS"/>
                <w:sz w:val="20"/>
                <w:szCs w:val="20"/>
              </w:rPr>
              <w:t>4.</w:t>
            </w:r>
            <w:r w:rsidR="00405C17">
              <w:rPr>
                <w:rFonts w:ascii="Trebuchet MS" w:eastAsia="Trebuchet MS" w:hAnsi="Trebuchet MS" w:cs="Trebuchet MS"/>
                <w:sz w:val="20"/>
                <w:szCs w:val="20"/>
              </w:rPr>
              <w:t xml:space="preserve"> </w:t>
            </w:r>
            <w:r w:rsidRPr="3FC1A9C2">
              <w:rPr>
                <w:rFonts w:ascii="Trebuchet MS" w:eastAsia="Trebuchet MS" w:hAnsi="Trebuchet MS" w:cs="Trebuchet MS"/>
                <w:sz w:val="20"/>
                <w:szCs w:val="20"/>
              </w:rPr>
              <w:t xml:space="preserve">Either have or be willing to have Level 2 Food Hygiene </w:t>
            </w:r>
            <w:r w:rsidR="1059125D" w:rsidRPr="3FC1A9C2">
              <w:rPr>
                <w:rFonts w:ascii="Trebuchet MS" w:eastAsia="Trebuchet MS" w:hAnsi="Trebuchet MS" w:cs="Trebuchet MS"/>
                <w:sz w:val="20"/>
                <w:szCs w:val="20"/>
              </w:rPr>
              <w:t>qualification</w:t>
            </w:r>
          </w:p>
        </w:tc>
        <w:tc>
          <w:tcPr>
            <w:tcW w:w="1330" w:type="dxa"/>
            <w:tcBorders>
              <w:top w:val="single" w:sz="4" w:space="0" w:color="000000" w:themeColor="text1"/>
              <w:left w:val="single" w:sz="4" w:space="0" w:color="000000" w:themeColor="text1"/>
              <w:bottom w:val="nil"/>
              <w:right w:val="single" w:sz="4" w:space="0" w:color="000000" w:themeColor="text1"/>
            </w:tcBorders>
          </w:tcPr>
          <w:p w14:paraId="439C389C" w14:textId="006E652D" w:rsidR="49DCFDD8" w:rsidRDefault="00405C17" w:rsidP="00405C17">
            <w:pPr>
              <w:jc w:val="center"/>
              <w:rPr>
                <w:rFonts w:ascii="Trebuchet MS" w:eastAsia="Trebuchet MS" w:hAnsi="Trebuchet MS" w:cs="Trebuchet MS"/>
                <w:sz w:val="20"/>
                <w:szCs w:val="20"/>
              </w:rPr>
            </w:pPr>
            <w:r>
              <w:t>Essential</w:t>
            </w:r>
          </w:p>
        </w:tc>
        <w:tc>
          <w:tcPr>
            <w:tcW w:w="1336" w:type="dxa"/>
            <w:tcBorders>
              <w:top w:val="single" w:sz="4" w:space="0" w:color="000000" w:themeColor="text1"/>
              <w:left w:val="single" w:sz="4" w:space="0" w:color="000000" w:themeColor="text1"/>
              <w:bottom w:val="nil"/>
              <w:right w:val="single" w:sz="4" w:space="0" w:color="000000" w:themeColor="text1"/>
            </w:tcBorders>
          </w:tcPr>
          <w:p w14:paraId="7C915886" w14:textId="2816420D" w:rsidR="49DCFDD8" w:rsidRDefault="49DCFDD8" w:rsidP="00405C17">
            <w:pPr>
              <w:rPr>
                <w:rFonts w:ascii="Trebuchet MS" w:eastAsia="Trebuchet MS" w:hAnsi="Trebuchet MS" w:cs="Trebuchet MS"/>
                <w:sz w:val="20"/>
                <w:szCs w:val="20"/>
              </w:rPr>
            </w:pPr>
          </w:p>
        </w:tc>
      </w:tr>
      <w:tr w:rsidR="00795988" w14:paraId="62CD492C" w14:textId="77777777" w:rsidTr="00405C17">
        <w:trPr>
          <w:trHeight w:val="312"/>
        </w:trPr>
        <w:tc>
          <w:tcPr>
            <w:tcW w:w="7968" w:type="dxa"/>
            <w:tcBorders>
              <w:top w:val="nil"/>
              <w:left w:val="nil"/>
              <w:bottom w:val="nil"/>
              <w:right w:val="nil"/>
            </w:tcBorders>
            <w:shd w:val="clear" w:color="auto" w:fill="000000" w:themeFill="text1"/>
          </w:tcPr>
          <w:p w14:paraId="3AC7CEAB" w14:textId="77777777" w:rsidR="00795988" w:rsidRDefault="006E4C9B">
            <w:pPr>
              <w:ind w:left="6"/>
            </w:pPr>
            <w:r>
              <w:rPr>
                <w:rFonts w:ascii="Trebuchet MS" w:eastAsia="Trebuchet MS" w:hAnsi="Trebuchet MS" w:cs="Trebuchet MS"/>
                <w:color w:val="FFFFFF"/>
                <w:sz w:val="20"/>
              </w:rPr>
              <w:t xml:space="preserve">Experience </w:t>
            </w:r>
          </w:p>
        </w:tc>
        <w:tc>
          <w:tcPr>
            <w:tcW w:w="1330" w:type="dxa"/>
            <w:tcBorders>
              <w:top w:val="nil"/>
              <w:left w:val="nil"/>
              <w:bottom w:val="nil"/>
              <w:right w:val="nil"/>
            </w:tcBorders>
            <w:shd w:val="clear" w:color="auto" w:fill="000000" w:themeFill="text1"/>
          </w:tcPr>
          <w:p w14:paraId="1E504386" w14:textId="77777777" w:rsidR="00795988" w:rsidRDefault="006E4C9B">
            <w:pPr>
              <w:ind w:right="5"/>
              <w:jc w:val="center"/>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hemeFill="text1"/>
          </w:tcPr>
          <w:p w14:paraId="083B3783" w14:textId="77777777" w:rsidR="00795988" w:rsidRDefault="006E4C9B">
            <w:pPr>
              <w:ind w:right="2"/>
              <w:jc w:val="center"/>
            </w:pPr>
            <w:r>
              <w:rPr>
                <w:rFonts w:ascii="Trebuchet MS" w:eastAsia="Trebuchet MS" w:hAnsi="Trebuchet MS" w:cs="Trebuchet MS"/>
                <w:color w:val="FFFFFF"/>
                <w:sz w:val="20"/>
              </w:rPr>
              <w:t xml:space="preserve"> </w:t>
            </w:r>
          </w:p>
        </w:tc>
      </w:tr>
      <w:tr w:rsidR="00795988" w14:paraId="25FEFD94" w14:textId="77777777" w:rsidTr="00405C17">
        <w:trPr>
          <w:trHeight w:val="298"/>
        </w:trPr>
        <w:tc>
          <w:tcPr>
            <w:tcW w:w="7968" w:type="dxa"/>
            <w:tcBorders>
              <w:top w:val="nil"/>
              <w:left w:val="single" w:sz="4" w:space="0" w:color="000000" w:themeColor="text1"/>
              <w:bottom w:val="single" w:sz="4" w:space="0" w:color="000000" w:themeColor="text1"/>
              <w:right w:val="single" w:sz="4" w:space="0" w:color="000000" w:themeColor="text1"/>
            </w:tcBorders>
          </w:tcPr>
          <w:p w14:paraId="787CF9BE" w14:textId="08218305" w:rsidR="00795988" w:rsidRDefault="5EF81ED1" w:rsidP="3FC1A9C2">
            <w:pPr>
              <w:ind w:left="6"/>
              <w:rPr>
                <w:rFonts w:ascii="Trebuchet MS" w:eastAsia="Trebuchet MS" w:hAnsi="Trebuchet MS" w:cs="Trebuchet MS"/>
                <w:sz w:val="20"/>
                <w:szCs w:val="20"/>
              </w:rPr>
            </w:pPr>
            <w:r w:rsidRPr="3FC1A9C2">
              <w:rPr>
                <w:rFonts w:ascii="Trebuchet MS" w:eastAsia="Trebuchet MS" w:hAnsi="Trebuchet MS" w:cs="Trebuchet MS"/>
                <w:sz w:val="20"/>
                <w:szCs w:val="20"/>
              </w:rPr>
              <w:t>5</w:t>
            </w:r>
            <w:r w:rsidR="09CDA97A" w:rsidRPr="3FC1A9C2">
              <w:rPr>
                <w:rFonts w:ascii="Trebuchet MS" w:eastAsia="Trebuchet MS" w:hAnsi="Trebuchet MS" w:cs="Trebuchet MS"/>
                <w:sz w:val="20"/>
                <w:szCs w:val="20"/>
              </w:rPr>
              <w:t xml:space="preserve">. Previous experience </w:t>
            </w:r>
            <w:r w:rsidR="453FE708" w:rsidRPr="3FC1A9C2">
              <w:rPr>
                <w:rFonts w:ascii="Trebuchet MS" w:eastAsia="Trebuchet MS" w:hAnsi="Trebuchet MS" w:cs="Trebuchet MS"/>
                <w:sz w:val="20"/>
                <w:szCs w:val="20"/>
              </w:rPr>
              <w:t xml:space="preserve">working within a customer or child focused based environment </w:t>
            </w:r>
          </w:p>
        </w:tc>
        <w:tc>
          <w:tcPr>
            <w:tcW w:w="1330" w:type="dxa"/>
            <w:tcBorders>
              <w:top w:val="nil"/>
              <w:left w:val="single" w:sz="4" w:space="0" w:color="000000" w:themeColor="text1"/>
              <w:bottom w:val="single" w:sz="4" w:space="0" w:color="000000" w:themeColor="text1"/>
              <w:right w:val="single" w:sz="4" w:space="0" w:color="000000" w:themeColor="text1"/>
            </w:tcBorders>
          </w:tcPr>
          <w:p w14:paraId="6D85E947" w14:textId="3F3291DC" w:rsidR="00795988" w:rsidRDefault="00405C17">
            <w:pPr>
              <w:ind w:right="61"/>
              <w:jc w:val="center"/>
            </w:pPr>
            <w:r>
              <w:t>Essential</w:t>
            </w:r>
          </w:p>
        </w:tc>
        <w:tc>
          <w:tcPr>
            <w:tcW w:w="1336" w:type="dxa"/>
            <w:tcBorders>
              <w:top w:val="nil"/>
              <w:left w:val="single" w:sz="4" w:space="0" w:color="000000" w:themeColor="text1"/>
              <w:bottom w:val="single" w:sz="4" w:space="0" w:color="000000" w:themeColor="text1"/>
              <w:right w:val="single" w:sz="4" w:space="0" w:color="000000" w:themeColor="text1"/>
            </w:tcBorders>
          </w:tcPr>
          <w:p w14:paraId="4553415A" w14:textId="77777777" w:rsidR="00795988" w:rsidRDefault="006E4C9B">
            <w:pPr>
              <w:ind w:right="2"/>
              <w:jc w:val="center"/>
            </w:pPr>
            <w:r>
              <w:rPr>
                <w:rFonts w:ascii="Trebuchet MS" w:eastAsia="Trebuchet MS" w:hAnsi="Trebuchet MS" w:cs="Trebuchet MS"/>
                <w:sz w:val="20"/>
              </w:rPr>
              <w:t xml:space="preserve"> </w:t>
            </w:r>
          </w:p>
        </w:tc>
      </w:tr>
      <w:tr w:rsidR="00795988" w14:paraId="3F45FC24" w14:textId="77777777" w:rsidTr="00405C17">
        <w:trPr>
          <w:trHeight w:val="298"/>
        </w:trPr>
        <w:tc>
          <w:tcPr>
            <w:tcW w:w="7968" w:type="dxa"/>
            <w:tcBorders>
              <w:top w:val="single" w:sz="4" w:space="0" w:color="000000" w:themeColor="text1"/>
              <w:left w:val="single" w:sz="4" w:space="0" w:color="000000" w:themeColor="text1"/>
              <w:bottom w:val="nil"/>
              <w:right w:val="single" w:sz="4" w:space="0" w:color="000000" w:themeColor="text1"/>
            </w:tcBorders>
          </w:tcPr>
          <w:p w14:paraId="4252CF1D" w14:textId="28B65CAF" w:rsidR="00795988" w:rsidRDefault="5556E9C2">
            <w:pPr>
              <w:ind w:left="6"/>
            </w:pPr>
            <w:r w:rsidRPr="3FC1A9C2">
              <w:rPr>
                <w:rFonts w:ascii="Trebuchet MS" w:eastAsia="Trebuchet MS" w:hAnsi="Trebuchet MS" w:cs="Trebuchet MS"/>
                <w:sz w:val="20"/>
                <w:szCs w:val="20"/>
              </w:rPr>
              <w:t>6</w:t>
            </w:r>
            <w:r w:rsidR="09CDA97A" w:rsidRPr="3FC1A9C2">
              <w:rPr>
                <w:rFonts w:ascii="Trebuchet MS" w:eastAsia="Trebuchet MS" w:hAnsi="Trebuchet MS" w:cs="Trebuchet MS"/>
                <w:sz w:val="20"/>
                <w:szCs w:val="20"/>
              </w:rPr>
              <w:t xml:space="preserve">. Worked in an educational setting </w:t>
            </w:r>
          </w:p>
        </w:tc>
        <w:tc>
          <w:tcPr>
            <w:tcW w:w="1330" w:type="dxa"/>
            <w:tcBorders>
              <w:top w:val="single" w:sz="4" w:space="0" w:color="000000" w:themeColor="text1"/>
              <w:left w:val="single" w:sz="4" w:space="0" w:color="000000" w:themeColor="text1"/>
              <w:bottom w:val="nil"/>
              <w:right w:val="single" w:sz="4" w:space="0" w:color="000000" w:themeColor="text1"/>
            </w:tcBorders>
          </w:tcPr>
          <w:p w14:paraId="7DE055C9" w14:textId="6A395275" w:rsidR="00795988" w:rsidRDefault="00405C17">
            <w:pPr>
              <w:ind w:right="61"/>
              <w:jc w:val="center"/>
            </w:pPr>
            <w:r>
              <w:t>Desired</w:t>
            </w:r>
          </w:p>
        </w:tc>
        <w:tc>
          <w:tcPr>
            <w:tcW w:w="1336" w:type="dxa"/>
            <w:tcBorders>
              <w:top w:val="single" w:sz="4" w:space="0" w:color="000000" w:themeColor="text1"/>
              <w:left w:val="single" w:sz="4" w:space="0" w:color="000000" w:themeColor="text1"/>
              <w:bottom w:val="nil"/>
              <w:right w:val="single" w:sz="4" w:space="0" w:color="000000" w:themeColor="text1"/>
            </w:tcBorders>
          </w:tcPr>
          <w:p w14:paraId="22480073" w14:textId="77777777" w:rsidR="00795988" w:rsidRDefault="006E4C9B">
            <w:pPr>
              <w:ind w:right="2"/>
              <w:jc w:val="center"/>
            </w:pPr>
            <w:r>
              <w:rPr>
                <w:rFonts w:ascii="Trebuchet MS" w:eastAsia="Trebuchet MS" w:hAnsi="Trebuchet MS" w:cs="Trebuchet MS"/>
                <w:sz w:val="20"/>
              </w:rPr>
              <w:t xml:space="preserve"> </w:t>
            </w:r>
          </w:p>
        </w:tc>
      </w:tr>
      <w:tr w:rsidR="00795988" w14:paraId="00635D1C" w14:textId="77777777" w:rsidTr="00405C17">
        <w:trPr>
          <w:trHeight w:val="312"/>
        </w:trPr>
        <w:tc>
          <w:tcPr>
            <w:tcW w:w="7968" w:type="dxa"/>
            <w:tcBorders>
              <w:top w:val="nil"/>
              <w:left w:val="nil"/>
              <w:bottom w:val="nil"/>
              <w:right w:val="nil"/>
            </w:tcBorders>
            <w:shd w:val="clear" w:color="auto" w:fill="000000" w:themeFill="text1"/>
          </w:tcPr>
          <w:p w14:paraId="7AE6CC0A" w14:textId="4E36DDD7" w:rsidR="00795988" w:rsidRDefault="006E4C9B">
            <w:pPr>
              <w:ind w:left="6"/>
            </w:pPr>
            <w:r>
              <w:rPr>
                <w:rFonts w:ascii="Trebuchet MS" w:eastAsia="Trebuchet MS" w:hAnsi="Trebuchet MS" w:cs="Trebuchet MS"/>
                <w:color w:val="FFFFFF"/>
                <w:sz w:val="20"/>
              </w:rPr>
              <w:t>Knowledge</w:t>
            </w:r>
            <w:r w:rsidR="00FD4D64">
              <w:rPr>
                <w:rFonts w:ascii="Trebuchet MS" w:eastAsia="Trebuchet MS" w:hAnsi="Trebuchet MS" w:cs="Trebuchet MS"/>
                <w:color w:val="FFFFFF"/>
                <w:sz w:val="20"/>
              </w:rPr>
              <w:t xml:space="preserve">, </w:t>
            </w:r>
            <w:r>
              <w:rPr>
                <w:rFonts w:ascii="Trebuchet MS" w:eastAsia="Trebuchet MS" w:hAnsi="Trebuchet MS" w:cs="Trebuchet MS"/>
                <w:color w:val="FFFFFF"/>
                <w:sz w:val="20"/>
              </w:rPr>
              <w:t>Understanding</w:t>
            </w:r>
            <w:r w:rsidR="00FD4D64">
              <w:rPr>
                <w:rFonts w:ascii="Trebuchet MS" w:eastAsia="Trebuchet MS" w:hAnsi="Trebuchet MS" w:cs="Trebuchet MS"/>
                <w:color w:val="FFFFFF"/>
                <w:sz w:val="20"/>
              </w:rPr>
              <w:t>, Skills &amp; Qualities</w:t>
            </w:r>
          </w:p>
        </w:tc>
        <w:tc>
          <w:tcPr>
            <w:tcW w:w="1330" w:type="dxa"/>
            <w:tcBorders>
              <w:top w:val="nil"/>
              <w:left w:val="nil"/>
              <w:bottom w:val="nil"/>
              <w:right w:val="nil"/>
            </w:tcBorders>
            <w:shd w:val="clear" w:color="auto" w:fill="000000" w:themeFill="text1"/>
          </w:tcPr>
          <w:p w14:paraId="032E891B" w14:textId="77777777" w:rsidR="00795988" w:rsidRDefault="006E4C9B">
            <w:pPr>
              <w:ind w:right="5"/>
              <w:jc w:val="center"/>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hemeFill="text1"/>
          </w:tcPr>
          <w:p w14:paraId="2B4E92D2" w14:textId="77777777" w:rsidR="00795988" w:rsidRDefault="006E4C9B">
            <w:pPr>
              <w:ind w:right="2"/>
              <w:jc w:val="center"/>
            </w:pPr>
            <w:r>
              <w:rPr>
                <w:rFonts w:ascii="Trebuchet MS" w:eastAsia="Trebuchet MS" w:hAnsi="Trebuchet MS" w:cs="Trebuchet MS"/>
                <w:color w:val="FFFFFF"/>
                <w:sz w:val="20"/>
              </w:rPr>
              <w:t xml:space="preserve"> </w:t>
            </w:r>
          </w:p>
        </w:tc>
      </w:tr>
      <w:tr w:rsidR="00795988" w14:paraId="64FDB1CC" w14:textId="77777777" w:rsidTr="00405C17">
        <w:trPr>
          <w:trHeight w:val="298"/>
        </w:trPr>
        <w:tc>
          <w:tcPr>
            <w:tcW w:w="7968" w:type="dxa"/>
            <w:tcBorders>
              <w:top w:val="nil"/>
              <w:left w:val="single" w:sz="4" w:space="0" w:color="000000" w:themeColor="text1"/>
              <w:bottom w:val="single" w:sz="4" w:space="0" w:color="000000" w:themeColor="text1"/>
              <w:right w:val="single" w:sz="4" w:space="0" w:color="000000" w:themeColor="text1"/>
            </w:tcBorders>
          </w:tcPr>
          <w:p w14:paraId="7EF7A4FA" w14:textId="50AA9C14" w:rsidR="00795988" w:rsidRDefault="00405C17" w:rsidP="3FC1A9C2">
            <w:pPr>
              <w:ind w:left="6"/>
              <w:rPr>
                <w:rFonts w:ascii="Trebuchet MS" w:eastAsia="Trebuchet MS" w:hAnsi="Trebuchet MS" w:cs="Trebuchet MS"/>
                <w:sz w:val="20"/>
                <w:szCs w:val="20"/>
              </w:rPr>
            </w:pPr>
            <w:r>
              <w:rPr>
                <w:rFonts w:ascii="Trebuchet MS" w:eastAsia="Trebuchet MS" w:hAnsi="Trebuchet MS" w:cs="Trebuchet MS"/>
                <w:sz w:val="20"/>
                <w:szCs w:val="20"/>
              </w:rPr>
              <w:t>7. Can safely use chemicals (COSHH)</w:t>
            </w:r>
          </w:p>
        </w:tc>
        <w:tc>
          <w:tcPr>
            <w:tcW w:w="1330" w:type="dxa"/>
            <w:tcBorders>
              <w:top w:val="nil"/>
              <w:left w:val="single" w:sz="4" w:space="0" w:color="000000" w:themeColor="text1"/>
              <w:bottom w:val="single" w:sz="4" w:space="0" w:color="000000" w:themeColor="text1"/>
              <w:right w:val="single" w:sz="4" w:space="0" w:color="000000" w:themeColor="text1"/>
            </w:tcBorders>
          </w:tcPr>
          <w:p w14:paraId="7D8118A8" w14:textId="12AD9AFF" w:rsidR="00795988" w:rsidRDefault="00795988">
            <w:pPr>
              <w:ind w:right="61"/>
              <w:jc w:val="center"/>
            </w:pPr>
          </w:p>
        </w:tc>
        <w:tc>
          <w:tcPr>
            <w:tcW w:w="1336" w:type="dxa"/>
            <w:tcBorders>
              <w:top w:val="nil"/>
              <w:left w:val="single" w:sz="4" w:space="0" w:color="000000" w:themeColor="text1"/>
              <w:bottom w:val="single" w:sz="4" w:space="0" w:color="000000" w:themeColor="text1"/>
              <w:right w:val="single" w:sz="4" w:space="0" w:color="000000" w:themeColor="text1"/>
            </w:tcBorders>
          </w:tcPr>
          <w:p w14:paraId="5C9BEDC6" w14:textId="44E21434" w:rsidR="00795988" w:rsidRDefault="00795988">
            <w:pPr>
              <w:ind w:right="57"/>
              <w:jc w:val="center"/>
            </w:pPr>
          </w:p>
        </w:tc>
      </w:tr>
      <w:tr w:rsidR="00795988" w14:paraId="64FCC020" w14:textId="77777777" w:rsidTr="00405C17">
        <w:trPr>
          <w:trHeight w:val="303"/>
        </w:trPr>
        <w:tc>
          <w:tcPr>
            <w:tcW w:w="7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ADC63" w14:textId="3479014D" w:rsidR="00795988" w:rsidRPr="00405C17" w:rsidRDefault="00405C17">
            <w:pPr>
              <w:ind w:left="6"/>
              <w:rPr>
                <w:rFonts w:ascii="Trebuchet MS" w:hAnsi="Trebuchet MS"/>
                <w:sz w:val="20"/>
                <w:szCs w:val="20"/>
              </w:rPr>
            </w:pPr>
            <w:r w:rsidRPr="00405C17">
              <w:rPr>
                <w:rFonts w:ascii="Trebuchet MS" w:hAnsi="Trebuchet MS"/>
                <w:sz w:val="20"/>
                <w:szCs w:val="20"/>
              </w:rPr>
              <w:t>8. Understands cleanliness standards within a kitchen</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5B6C8" w14:textId="291FF3A4" w:rsidR="00795988" w:rsidRDefault="00795988" w:rsidP="00FD4D64">
            <w:pPr>
              <w:ind w:right="61"/>
            </w:pP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D106" w14:textId="3EC72EC6" w:rsidR="00795988" w:rsidRDefault="00795988">
            <w:pPr>
              <w:ind w:right="57"/>
              <w:jc w:val="center"/>
            </w:pPr>
          </w:p>
        </w:tc>
      </w:tr>
      <w:tr w:rsidR="00795988" w14:paraId="719119DF" w14:textId="77777777" w:rsidTr="00405C17">
        <w:trPr>
          <w:trHeight w:val="298"/>
        </w:trPr>
        <w:tc>
          <w:tcPr>
            <w:tcW w:w="7968" w:type="dxa"/>
            <w:tcBorders>
              <w:top w:val="single" w:sz="4" w:space="0" w:color="000000" w:themeColor="text1"/>
              <w:left w:val="single" w:sz="4" w:space="0" w:color="000000" w:themeColor="text1"/>
              <w:bottom w:val="nil"/>
              <w:right w:val="single" w:sz="4" w:space="0" w:color="000000" w:themeColor="text1"/>
            </w:tcBorders>
          </w:tcPr>
          <w:p w14:paraId="4F636982" w14:textId="410B0644" w:rsidR="00795988" w:rsidRDefault="00FD4D64">
            <w:pPr>
              <w:ind w:left="6"/>
            </w:pPr>
            <w:r>
              <w:rPr>
                <w:rFonts w:ascii="Trebuchet MS" w:eastAsia="Trebuchet MS" w:hAnsi="Trebuchet MS" w:cs="Trebuchet MS"/>
                <w:sz w:val="20"/>
              </w:rPr>
              <w:t>9. Clear spoken English and the ability to communicate clearly</w:t>
            </w:r>
          </w:p>
        </w:tc>
        <w:tc>
          <w:tcPr>
            <w:tcW w:w="1330" w:type="dxa"/>
            <w:tcBorders>
              <w:top w:val="single" w:sz="4" w:space="0" w:color="000000" w:themeColor="text1"/>
              <w:left w:val="single" w:sz="4" w:space="0" w:color="000000" w:themeColor="text1"/>
              <w:bottom w:val="nil"/>
              <w:right w:val="single" w:sz="4" w:space="0" w:color="000000" w:themeColor="text1"/>
            </w:tcBorders>
          </w:tcPr>
          <w:p w14:paraId="33D390EB" w14:textId="749F501F" w:rsidR="00795988" w:rsidRDefault="00795988">
            <w:pPr>
              <w:ind w:right="61"/>
              <w:jc w:val="center"/>
            </w:pPr>
          </w:p>
        </w:tc>
        <w:tc>
          <w:tcPr>
            <w:tcW w:w="1336" w:type="dxa"/>
            <w:tcBorders>
              <w:top w:val="single" w:sz="4" w:space="0" w:color="000000" w:themeColor="text1"/>
              <w:left w:val="single" w:sz="4" w:space="0" w:color="000000" w:themeColor="text1"/>
              <w:bottom w:val="nil"/>
              <w:right w:val="single" w:sz="4" w:space="0" w:color="000000" w:themeColor="text1"/>
            </w:tcBorders>
          </w:tcPr>
          <w:p w14:paraId="566B6867" w14:textId="6BFDC110" w:rsidR="00795988" w:rsidRDefault="00795988">
            <w:pPr>
              <w:ind w:right="57"/>
              <w:jc w:val="center"/>
            </w:pPr>
          </w:p>
        </w:tc>
      </w:tr>
      <w:tr w:rsidR="00FD4D64" w14:paraId="4CD292B6" w14:textId="77777777" w:rsidTr="00FD4D64">
        <w:trPr>
          <w:trHeight w:val="300"/>
        </w:trPr>
        <w:tc>
          <w:tcPr>
            <w:tcW w:w="7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6CA8" w14:textId="51834BB8" w:rsidR="00FD4D64" w:rsidRDefault="00FD4D64" w:rsidP="00FD4D64">
            <w:pPr>
              <w:rPr>
                <w:rFonts w:ascii="Trebuchet MS" w:eastAsia="Trebuchet MS" w:hAnsi="Trebuchet MS" w:cs="Trebuchet MS"/>
                <w:sz w:val="20"/>
                <w:szCs w:val="20"/>
              </w:rPr>
            </w:pPr>
            <w:r>
              <w:rPr>
                <w:rFonts w:ascii="Trebuchet MS" w:eastAsia="Trebuchet MS" w:hAnsi="Trebuchet MS" w:cs="Trebuchet MS"/>
                <w:sz w:val="20"/>
              </w:rPr>
              <w:t xml:space="preserve">10. Be a positive, calm, people-focused person who can work effectively in a team </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3A070" w14:textId="00E48365" w:rsidR="00FD4D64" w:rsidRDefault="00FD4D64" w:rsidP="00FD4D64">
            <w:pPr>
              <w:rPr>
                <w:rFonts w:ascii="Trebuchet MS" w:eastAsia="Trebuchet MS" w:hAnsi="Trebuchet MS" w:cs="Trebuchet MS"/>
                <w:sz w:val="20"/>
                <w:szCs w:val="20"/>
              </w:rPr>
            </w:pP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6B24F" w14:textId="4C47D18F" w:rsidR="00FD4D64" w:rsidRDefault="00FD4D64" w:rsidP="00FD4D64">
            <w:pPr>
              <w:jc w:val="center"/>
              <w:rPr>
                <w:rFonts w:ascii="Wingdings" w:eastAsia="Wingdings" w:hAnsi="Wingdings" w:cs="Wingdings"/>
                <w:sz w:val="20"/>
                <w:szCs w:val="20"/>
              </w:rPr>
            </w:pPr>
          </w:p>
        </w:tc>
      </w:tr>
      <w:tr w:rsidR="00FD4D64" w14:paraId="322CDD3C" w14:textId="77777777" w:rsidTr="3FC1A9C2">
        <w:trPr>
          <w:trHeight w:val="300"/>
        </w:trPr>
        <w:tc>
          <w:tcPr>
            <w:tcW w:w="7968" w:type="dxa"/>
            <w:tcBorders>
              <w:top w:val="single" w:sz="4" w:space="0" w:color="000000" w:themeColor="text1"/>
              <w:left w:val="single" w:sz="4" w:space="0" w:color="000000" w:themeColor="text1"/>
              <w:bottom w:val="nil"/>
              <w:right w:val="single" w:sz="4" w:space="0" w:color="000000" w:themeColor="text1"/>
            </w:tcBorders>
          </w:tcPr>
          <w:p w14:paraId="38F90935" w14:textId="77777777" w:rsidR="00FD4D64" w:rsidRDefault="00FD4D64" w:rsidP="00FD4D64">
            <w:pPr>
              <w:rPr>
                <w:rFonts w:ascii="Trebuchet MS" w:eastAsia="Trebuchet MS" w:hAnsi="Trebuchet MS" w:cs="Trebuchet MS"/>
                <w:sz w:val="20"/>
              </w:rPr>
            </w:pPr>
          </w:p>
        </w:tc>
        <w:tc>
          <w:tcPr>
            <w:tcW w:w="1330" w:type="dxa"/>
            <w:tcBorders>
              <w:top w:val="single" w:sz="4" w:space="0" w:color="000000" w:themeColor="text1"/>
              <w:left w:val="single" w:sz="4" w:space="0" w:color="000000" w:themeColor="text1"/>
              <w:bottom w:val="nil"/>
              <w:right w:val="single" w:sz="4" w:space="0" w:color="000000" w:themeColor="text1"/>
            </w:tcBorders>
          </w:tcPr>
          <w:p w14:paraId="44E3132A" w14:textId="77777777" w:rsidR="00FD4D64" w:rsidRDefault="00FD4D64" w:rsidP="00FD4D64">
            <w:pPr>
              <w:rPr>
                <w:rFonts w:ascii="Trebuchet MS" w:eastAsia="Trebuchet MS" w:hAnsi="Trebuchet MS" w:cs="Trebuchet MS"/>
                <w:sz w:val="20"/>
                <w:szCs w:val="20"/>
              </w:rPr>
            </w:pPr>
          </w:p>
        </w:tc>
        <w:tc>
          <w:tcPr>
            <w:tcW w:w="1336" w:type="dxa"/>
            <w:tcBorders>
              <w:top w:val="single" w:sz="4" w:space="0" w:color="000000" w:themeColor="text1"/>
              <w:left w:val="single" w:sz="4" w:space="0" w:color="000000" w:themeColor="text1"/>
              <w:bottom w:val="nil"/>
              <w:right w:val="single" w:sz="4" w:space="0" w:color="000000" w:themeColor="text1"/>
            </w:tcBorders>
          </w:tcPr>
          <w:p w14:paraId="56631516" w14:textId="77777777" w:rsidR="00FD4D64" w:rsidRDefault="00FD4D64" w:rsidP="00FD4D64">
            <w:pPr>
              <w:jc w:val="center"/>
              <w:rPr>
                <w:rFonts w:ascii="Wingdings" w:eastAsia="Wingdings" w:hAnsi="Wingdings" w:cs="Wingdings"/>
                <w:sz w:val="20"/>
                <w:szCs w:val="20"/>
              </w:rPr>
            </w:pPr>
          </w:p>
        </w:tc>
      </w:tr>
    </w:tbl>
    <w:p w14:paraId="42BA69A1" w14:textId="77777777" w:rsidR="00795988" w:rsidRDefault="006E4C9B">
      <w:pPr>
        <w:spacing w:after="9"/>
      </w:pPr>
      <w:r>
        <w:rPr>
          <w:rFonts w:ascii="Trebuchet MS" w:eastAsia="Trebuchet MS" w:hAnsi="Trebuchet MS" w:cs="Trebuchet MS"/>
          <w:sz w:val="20"/>
        </w:rPr>
        <w:t xml:space="preserve"> </w:t>
      </w:r>
    </w:p>
    <w:p w14:paraId="047320AE" w14:textId="77777777" w:rsidR="00795988" w:rsidRDefault="006E4C9B">
      <w:pPr>
        <w:spacing w:after="0"/>
      </w:pPr>
      <w:r>
        <w:rPr>
          <w:rFonts w:ascii="Trebuchet MS" w:eastAsia="Trebuchet MS" w:hAnsi="Trebuchet MS" w:cs="Trebuchet MS"/>
          <w:sz w:val="20"/>
        </w:rPr>
        <w:t xml:space="preserve"> </w:t>
      </w:r>
    </w:p>
    <w:sectPr w:rsidR="00795988">
      <w:footerReference w:type="even" r:id="rId9"/>
      <w:footerReference w:type="default" r:id="rId10"/>
      <w:footerReference w:type="first" r:id="rId11"/>
      <w:pgSz w:w="11904" w:h="16838"/>
      <w:pgMar w:top="976" w:right="739" w:bottom="921" w:left="72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74CE" w14:textId="77777777" w:rsidR="00CE556C" w:rsidRDefault="00CE556C">
      <w:pPr>
        <w:spacing w:after="0" w:line="240" w:lineRule="auto"/>
      </w:pPr>
      <w:r>
        <w:separator/>
      </w:r>
    </w:p>
  </w:endnote>
  <w:endnote w:type="continuationSeparator" w:id="0">
    <w:p w14:paraId="2918A26F" w14:textId="77777777" w:rsidR="00CE556C" w:rsidRDefault="00CE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F81" w14:textId="77777777" w:rsidR="00795988" w:rsidRDefault="006E4C9B">
    <w:pPr>
      <w:spacing w:after="0"/>
      <w:ind w:left="17"/>
      <w:jc w:val="center"/>
    </w:pPr>
    <w:r>
      <w:rPr>
        <w:rFonts w:ascii="Trebuchet MS" w:eastAsia="Trebuchet MS" w:hAnsi="Trebuchet MS" w:cs="Trebuchet MS"/>
        <w:b/>
        <w:i/>
        <w:color w:val="00B0F0"/>
        <w:sz w:val="16"/>
      </w:rPr>
      <w:t xml:space="preserve">The Pegasus Partnership Trust is committed to safeguarding of children and expects all staff to demonstrate this commitment.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8FEB" w14:textId="77777777" w:rsidR="00795988" w:rsidRDefault="006E4C9B">
    <w:pPr>
      <w:spacing w:after="0"/>
      <w:ind w:left="17"/>
      <w:jc w:val="center"/>
    </w:pPr>
    <w:r>
      <w:rPr>
        <w:rFonts w:ascii="Trebuchet MS" w:eastAsia="Trebuchet MS" w:hAnsi="Trebuchet MS" w:cs="Trebuchet MS"/>
        <w:b/>
        <w:i/>
        <w:color w:val="00B0F0"/>
        <w:sz w:val="16"/>
      </w:rPr>
      <w:t xml:space="preserve">The Pegasus Partnership Trust is committed to safeguarding of children and expects all staff to demonstrate this commitment.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E93F" w14:textId="77777777" w:rsidR="00795988" w:rsidRDefault="006E4C9B">
    <w:pPr>
      <w:spacing w:after="0"/>
      <w:ind w:left="17"/>
      <w:jc w:val="center"/>
    </w:pPr>
    <w:r>
      <w:rPr>
        <w:rFonts w:ascii="Trebuchet MS" w:eastAsia="Trebuchet MS" w:hAnsi="Trebuchet MS" w:cs="Trebuchet MS"/>
        <w:b/>
        <w:i/>
        <w:color w:val="00B0F0"/>
        <w:sz w:val="16"/>
      </w:rPr>
      <w:t xml:space="preserve">The Pegasus Partnership Trust is committed to safeguarding of children and expects all staff to demonstrate this commitment.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267D" w14:textId="77777777" w:rsidR="00CE556C" w:rsidRDefault="00CE556C">
      <w:pPr>
        <w:spacing w:after="0" w:line="240" w:lineRule="auto"/>
      </w:pPr>
      <w:r>
        <w:separator/>
      </w:r>
    </w:p>
  </w:footnote>
  <w:footnote w:type="continuationSeparator" w:id="0">
    <w:p w14:paraId="03EE05CD" w14:textId="77777777" w:rsidR="00CE556C" w:rsidRDefault="00CE5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6743"/>
    <w:multiLevelType w:val="hybridMultilevel"/>
    <w:tmpl w:val="DB4C709A"/>
    <w:lvl w:ilvl="0" w:tplc="62C8FCDC">
      <w:start w:val="1"/>
      <w:numFmt w:val="bullet"/>
      <w:lvlText w:val=""/>
      <w:lvlJc w:val="left"/>
      <w:pPr>
        <w:ind w:left="1080" w:hanging="360"/>
      </w:pPr>
      <w:rPr>
        <w:rFonts w:ascii="Symbol" w:hAnsi="Symbol" w:hint="default"/>
      </w:rPr>
    </w:lvl>
    <w:lvl w:ilvl="1" w:tplc="068EB39E">
      <w:start w:val="1"/>
      <w:numFmt w:val="bullet"/>
      <w:lvlText w:val="o"/>
      <w:lvlJc w:val="left"/>
      <w:pPr>
        <w:ind w:left="1800" w:hanging="360"/>
      </w:pPr>
      <w:rPr>
        <w:rFonts w:ascii="Courier New" w:hAnsi="Courier New" w:hint="default"/>
      </w:rPr>
    </w:lvl>
    <w:lvl w:ilvl="2" w:tplc="641015BC">
      <w:start w:val="1"/>
      <w:numFmt w:val="bullet"/>
      <w:lvlText w:val=""/>
      <w:lvlJc w:val="left"/>
      <w:pPr>
        <w:ind w:left="2520" w:hanging="360"/>
      </w:pPr>
      <w:rPr>
        <w:rFonts w:ascii="Wingdings" w:hAnsi="Wingdings" w:hint="default"/>
      </w:rPr>
    </w:lvl>
    <w:lvl w:ilvl="3" w:tplc="28F83C88">
      <w:start w:val="1"/>
      <w:numFmt w:val="bullet"/>
      <w:lvlText w:val=""/>
      <w:lvlJc w:val="left"/>
      <w:pPr>
        <w:ind w:left="3240" w:hanging="360"/>
      </w:pPr>
      <w:rPr>
        <w:rFonts w:ascii="Symbol" w:hAnsi="Symbol" w:hint="default"/>
      </w:rPr>
    </w:lvl>
    <w:lvl w:ilvl="4" w:tplc="82825856">
      <w:start w:val="1"/>
      <w:numFmt w:val="bullet"/>
      <w:lvlText w:val="o"/>
      <w:lvlJc w:val="left"/>
      <w:pPr>
        <w:ind w:left="3960" w:hanging="360"/>
      </w:pPr>
      <w:rPr>
        <w:rFonts w:ascii="Courier New" w:hAnsi="Courier New" w:hint="default"/>
      </w:rPr>
    </w:lvl>
    <w:lvl w:ilvl="5" w:tplc="6A6C4132">
      <w:start w:val="1"/>
      <w:numFmt w:val="bullet"/>
      <w:lvlText w:val=""/>
      <w:lvlJc w:val="left"/>
      <w:pPr>
        <w:ind w:left="4680" w:hanging="360"/>
      </w:pPr>
      <w:rPr>
        <w:rFonts w:ascii="Wingdings" w:hAnsi="Wingdings" w:hint="default"/>
      </w:rPr>
    </w:lvl>
    <w:lvl w:ilvl="6" w:tplc="67BAC0AE">
      <w:start w:val="1"/>
      <w:numFmt w:val="bullet"/>
      <w:lvlText w:val=""/>
      <w:lvlJc w:val="left"/>
      <w:pPr>
        <w:ind w:left="5400" w:hanging="360"/>
      </w:pPr>
      <w:rPr>
        <w:rFonts w:ascii="Symbol" w:hAnsi="Symbol" w:hint="default"/>
      </w:rPr>
    </w:lvl>
    <w:lvl w:ilvl="7" w:tplc="64523C4A">
      <w:start w:val="1"/>
      <w:numFmt w:val="bullet"/>
      <w:lvlText w:val="o"/>
      <w:lvlJc w:val="left"/>
      <w:pPr>
        <w:ind w:left="6120" w:hanging="360"/>
      </w:pPr>
      <w:rPr>
        <w:rFonts w:ascii="Courier New" w:hAnsi="Courier New" w:hint="default"/>
      </w:rPr>
    </w:lvl>
    <w:lvl w:ilvl="8" w:tplc="70D04E04">
      <w:start w:val="1"/>
      <w:numFmt w:val="bullet"/>
      <w:lvlText w:val=""/>
      <w:lvlJc w:val="left"/>
      <w:pPr>
        <w:ind w:left="6840" w:hanging="360"/>
      </w:pPr>
      <w:rPr>
        <w:rFonts w:ascii="Wingdings" w:hAnsi="Wingdings" w:hint="default"/>
      </w:rPr>
    </w:lvl>
  </w:abstractNum>
  <w:abstractNum w:abstractNumId="1" w15:restartNumberingAfterBreak="0">
    <w:nsid w:val="08AF545E"/>
    <w:multiLevelType w:val="hybridMultilevel"/>
    <w:tmpl w:val="B10246BA"/>
    <w:lvl w:ilvl="0" w:tplc="B4F49A78">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860298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C0306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D0ED6C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BA7F0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F78411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35EC30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B6E449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46582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BA8CE2"/>
    <w:multiLevelType w:val="hybridMultilevel"/>
    <w:tmpl w:val="08AE6816"/>
    <w:lvl w:ilvl="0" w:tplc="845A04B4">
      <w:start w:val="1"/>
      <w:numFmt w:val="bullet"/>
      <w:lvlText w:val=""/>
      <w:lvlJc w:val="left"/>
      <w:pPr>
        <w:ind w:left="720" w:hanging="360"/>
      </w:pPr>
      <w:rPr>
        <w:rFonts w:ascii="Symbol" w:hAnsi="Symbol" w:hint="default"/>
      </w:rPr>
    </w:lvl>
    <w:lvl w:ilvl="1" w:tplc="DD466DA0">
      <w:start w:val="1"/>
      <w:numFmt w:val="bullet"/>
      <w:lvlText w:val="o"/>
      <w:lvlJc w:val="left"/>
      <w:pPr>
        <w:ind w:left="1440" w:hanging="360"/>
      </w:pPr>
      <w:rPr>
        <w:rFonts w:ascii="Courier New" w:hAnsi="Courier New" w:hint="default"/>
      </w:rPr>
    </w:lvl>
    <w:lvl w:ilvl="2" w:tplc="315CDDF4">
      <w:start w:val="1"/>
      <w:numFmt w:val="bullet"/>
      <w:lvlText w:val=""/>
      <w:lvlJc w:val="left"/>
      <w:pPr>
        <w:ind w:left="2160" w:hanging="360"/>
      </w:pPr>
      <w:rPr>
        <w:rFonts w:ascii="Wingdings" w:hAnsi="Wingdings" w:hint="default"/>
      </w:rPr>
    </w:lvl>
    <w:lvl w:ilvl="3" w:tplc="7D605486">
      <w:start w:val="1"/>
      <w:numFmt w:val="bullet"/>
      <w:lvlText w:val=""/>
      <w:lvlJc w:val="left"/>
      <w:pPr>
        <w:ind w:left="2880" w:hanging="360"/>
      </w:pPr>
      <w:rPr>
        <w:rFonts w:ascii="Symbol" w:hAnsi="Symbol" w:hint="default"/>
      </w:rPr>
    </w:lvl>
    <w:lvl w:ilvl="4" w:tplc="FDDEF858">
      <w:start w:val="1"/>
      <w:numFmt w:val="bullet"/>
      <w:lvlText w:val="o"/>
      <w:lvlJc w:val="left"/>
      <w:pPr>
        <w:ind w:left="3600" w:hanging="360"/>
      </w:pPr>
      <w:rPr>
        <w:rFonts w:ascii="Courier New" w:hAnsi="Courier New" w:hint="default"/>
      </w:rPr>
    </w:lvl>
    <w:lvl w:ilvl="5" w:tplc="F69C6596">
      <w:start w:val="1"/>
      <w:numFmt w:val="bullet"/>
      <w:lvlText w:val=""/>
      <w:lvlJc w:val="left"/>
      <w:pPr>
        <w:ind w:left="4320" w:hanging="360"/>
      </w:pPr>
      <w:rPr>
        <w:rFonts w:ascii="Wingdings" w:hAnsi="Wingdings" w:hint="default"/>
      </w:rPr>
    </w:lvl>
    <w:lvl w:ilvl="6" w:tplc="BD28383C">
      <w:start w:val="1"/>
      <w:numFmt w:val="bullet"/>
      <w:lvlText w:val=""/>
      <w:lvlJc w:val="left"/>
      <w:pPr>
        <w:ind w:left="5040" w:hanging="360"/>
      </w:pPr>
      <w:rPr>
        <w:rFonts w:ascii="Symbol" w:hAnsi="Symbol" w:hint="default"/>
      </w:rPr>
    </w:lvl>
    <w:lvl w:ilvl="7" w:tplc="AB50D1C4">
      <w:start w:val="1"/>
      <w:numFmt w:val="bullet"/>
      <w:lvlText w:val="o"/>
      <w:lvlJc w:val="left"/>
      <w:pPr>
        <w:ind w:left="5760" w:hanging="360"/>
      </w:pPr>
      <w:rPr>
        <w:rFonts w:ascii="Courier New" w:hAnsi="Courier New" w:hint="default"/>
      </w:rPr>
    </w:lvl>
    <w:lvl w:ilvl="8" w:tplc="09B84842">
      <w:start w:val="1"/>
      <w:numFmt w:val="bullet"/>
      <w:lvlText w:val=""/>
      <w:lvlJc w:val="left"/>
      <w:pPr>
        <w:ind w:left="6480" w:hanging="360"/>
      </w:pPr>
      <w:rPr>
        <w:rFonts w:ascii="Wingdings" w:hAnsi="Wingdings" w:hint="default"/>
      </w:rPr>
    </w:lvl>
  </w:abstractNum>
  <w:abstractNum w:abstractNumId="3" w15:restartNumberingAfterBreak="0">
    <w:nsid w:val="11DE323A"/>
    <w:multiLevelType w:val="hybridMultilevel"/>
    <w:tmpl w:val="2D1E48CC"/>
    <w:lvl w:ilvl="0" w:tplc="16925AE2">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55E1C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1C04E4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682D3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778F22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44ECA4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BBE058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7185C9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F00DBA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5B77D0"/>
    <w:multiLevelType w:val="hybridMultilevel"/>
    <w:tmpl w:val="4B882670"/>
    <w:lvl w:ilvl="0" w:tplc="FB0CC44C">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2B25A3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870A57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E7C14C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22C67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FE2B4A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AB6D32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0225D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22074E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774917"/>
    <w:multiLevelType w:val="hybridMultilevel"/>
    <w:tmpl w:val="D12888AA"/>
    <w:lvl w:ilvl="0" w:tplc="822C3B7C">
      <w:start w:val="1"/>
      <w:numFmt w:val="bullet"/>
      <w:lvlText w:val=""/>
      <w:lvlJc w:val="left"/>
      <w:pPr>
        <w:ind w:left="720" w:hanging="360"/>
      </w:pPr>
      <w:rPr>
        <w:rFonts w:ascii="Symbol" w:hAnsi="Symbol" w:hint="default"/>
      </w:rPr>
    </w:lvl>
    <w:lvl w:ilvl="1" w:tplc="8F7ABDC2">
      <w:start w:val="1"/>
      <w:numFmt w:val="bullet"/>
      <w:lvlText w:val="o"/>
      <w:lvlJc w:val="left"/>
      <w:pPr>
        <w:ind w:left="1440" w:hanging="360"/>
      </w:pPr>
      <w:rPr>
        <w:rFonts w:ascii="Courier New" w:hAnsi="Courier New" w:hint="default"/>
      </w:rPr>
    </w:lvl>
    <w:lvl w:ilvl="2" w:tplc="5734E8D0">
      <w:start w:val="1"/>
      <w:numFmt w:val="bullet"/>
      <w:lvlText w:val=""/>
      <w:lvlJc w:val="left"/>
      <w:pPr>
        <w:ind w:left="2160" w:hanging="360"/>
      </w:pPr>
      <w:rPr>
        <w:rFonts w:ascii="Wingdings" w:hAnsi="Wingdings" w:hint="default"/>
      </w:rPr>
    </w:lvl>
    <w:lvl w:ilvl="3" w:tplc="274CD406">
      <w:start w:val="1"/>
      <w:numFmt w:val="bullet"/>
      <w:lvlText w:val=""/>
      <w:lvlJc w:val="left"/>
      <w:pPr>
        <w:ind w:left="2880" w:hanging="360"/>
      </w:pPr>
      <w:rPr>
        <w:rFonts w:ascii="Symbol" w:hAnsi="Symbol" w:hint="default"/>
      </w:rPr>
    </w:lvl>
    <w:lvl w:ilvl="4" w:tplc="A970C98E">
      <w:start w:val="1"/>
      <w:numFmt w:val="bullet"/>
      <w:lvlText w:val="o"/>
      <w:lvlJc w:val="left"/>
      <w:pPr>
        <w:ind w:left="3600" w:hanging="360"/>
      </w:pPr>
      <w:rPr>
        <w:rFonts w:ascii="Courier New" w:hAnsi="Courier New" w:hint="default"/>
      </w:rPr>
    </w:lvl>
    <w:lvl w:ilvl="5" w:tplc="D8F8404A">
      <w:start w:val="1"/>
      <w:numFmt w:val="bullet"/>
      <w:lvlText w:val=""/>
      <w:lvlJc w:val="left"/>
      <w:pPr>
        <w:ind w:left="4320" w:hanging="360"/>
      </w:pPr>
      <w:rPr>
        <w:rFonts w:ascii="Wingdings" w:hAnsi="Wingdings" w:hint="default"/>
      </w:rPr>
    </w:lvl>
    <w:lvl w:ilvl="6" w:tplc="B3A41080">
      <w:start w:val="1"/>
      <w:numFmt w:val="bullet"/>
      <w:lvlText w:val=""/>
      <w:lvlJc w:val="left"/>
      <w:pPr>
        <w:ind w:left="5040" w:hanging="360"/>
      </w:pPr>
      <w:rPr>
        <w:rFonts w:ascii="Symbol" w:hAnsi="Symbol" w:hint="default"/>
      </w:rPr>
    </w:lvl>
    <w:lvl w:ilvl="7" w:tplc="6A7A565A">
      <w:start w:val="1"/>
      <w:numFmt w:val="bullet"/>
      <w:lvlText w:val="o"/>
      <w:lvlJc w:val="left"/>
      <w:pPr>
        <w:ind w:left="5760" w:hanging="360"/>
      </w:pPr>
      <w:rPr>
        <w:rFonts w:ascii="Courier New" w:hAnsi="Courier New" w:hint="default"/>
      </w:rPr>
    </w:lvl>
    <w:lvl w:ilvl="8" w:tplc="27BCA2D6">
      <w:start w:val="1"/>
      <w:numFmt w:val="bullet"/>
      <w:lvlText w:val=""/>
      <w:lvlJc w:val="left"/>
      <w:pPr>
        <w:ind w:left="6480" w:hanging="360"/>
      </w:pPr>
      <w:rPr>
        <w:rFonts w:ascii="Wingdings" w:hAnsi="Wingdings" w:hint="default"/>
      </w:rPr>
    </w:lvl>
  </w:abstractNum>
  <w:abstractNum w:abstractNumId="6" w15:restartNumberingAfterBreak="0">
    <w:nsid w:val="2BA9BC3E"/>
    <w:multiLevelType w:val="hybridMultilevel"/>
    <w:tmpl w:val="FFF025CE"/>
    <w:lvl w:ilvl="0" w:tplc="ADC60F3A">
      <w:start w:val="1"/>
      <w:numFmt w:val="bullet"/>
      <w:lvlText w:val="·"/>
      <w:lvlJc w:val="left"/>
      <w:pPr>
        <w:ind w:left="720" w:hanging="360"/>
      </w:pPr>
      <w:rPr>
        <w:rFonts w:ascii="Symbol" w:hAnsi="Symbol" w:hint="default"/>
      </w:rPr>
    </w:lvl>
    <w:lvl w:ilvl="1" w:tplc="9CD04262">
      <w:start w:val="1"/>
      <w:numFmt w:val="bullet"/>
      <w:lvlText w:val="o"/>
      <w:lvlJc w:val="left"/>
      <w:pPr>
        <w:ind w:left="1440" w:hanging="360"/>
      </w:pPr>
      <w:rPr>
        <w:rFonts w:ascii="Courier New" w:hAnsi="Courier New" w:hint="default"/>
      </w:rPr>
    </w:lvl>
    <w:lvl w:ilvl="2" w:tplc="01380822">
      <w:start w:val="1"/>
      <w:numFmt w:val="bullet"/>
      <w:lvlText w:val=""/>
      <w:lvlJc w:val="left"/>
      <w:pPr>
        <w:ind w:left="2160" w:hanging="360"/>
      </w:pPr>
      <w:rPr>
        <w:rFonts w:ascii="Wingdings" w:hAnsi="Wingdings" w:hint="default"/>
      </w:rPr>
    </w:lvl>
    <w:lvl w:ilvl="3" w:tplc="47249700">
      <w:start w:val="1"/>
      <w:numFmt w:val="bullet"/>
      <w:lvlText w:val=""/>
      <w:lvlJc w:val="left"/>
      <w:pPr>
        <w:ind w:left="2880" w:hanging="360"/>
      </w:pPr>
      <w:rPr>
        <w:rFonts w:ascii="Symbol" w:hAnsi="Symbol" w:hint="default"/>
      </w:rPr>
    </w:lvl>
    <w:lvl w:ilvl="4" w:tplc="64383BA0">
      <w:start w:val="1"/>
      <w:numFmt w:val="bullet"/>
      <w:lvlText w:val="o"/>
      <w:lvlJc w:val="left"/>
      <w:pPr>
        <w:ind w:left="3600" w:hanging="360"/>
      </w:pPr>
      <w:rPr>
        <w:rFonts w:ascii="Courier New" w:hAnsi="Courier New" w:hint="default"/>
      </w:rPr>
    </w:lvl>
    <w:lvl w:ilvl="5" w:tplc="DE8426F4">
      <w:start w:val="1"/>
      <w:numFmt w:val="bullet"/>
      <w:lvlText w:val=""/>
      <w:lvlJc w:val="left"/>
      <w:pPr>
        <w:ind w:left="4320" w:hanging="360"/>
      </w:pPr>
      <w:rPr>
        <w:rFonts w:ascii="Wingdings" w:hAnsi="Wingdings" w:hint="default"/>
      </w:rPr>
    </w:lvl>
    <w:lvl w:ilvl="6" w:tplc="EB70A96E">
      <w:start w:val="1"/>
      <w:numFmt w:val="bullet"/>
      <w:lvlText w:val=""/>
      <w:lvlJc w:val="left"/>
      <w:pPr>
        <w:ind w:left="5040" w:hanging="360"/>
      </w:pPr>
      <w:rPr>
        <w:rFonts w:ascii="Symbol" w:hAnsi="Symbol" w:hint="default"/>
      </w:rPr>
    </w:lvl>
    <w:lvl w:ilvl="7" w:tplc="66F07CE0">
      <w:start w:val="1"/>
      <w:numFmt w:val="bullet"/>
      <w:lvlText w:val="o"/>
      <w:lvlJc w:val="left"/>
      <w:pPr>
        <w:ind w:left="5760" w:hanging="360"/>
      </w:pPr>
      <w:rPr>
        <w:rFonts w:ascii="Courier New" w:hAnsi="Courier New" w:hint="default"/>
      </w:rPr>
    </w:lvl>
    <w:lvl w:ilvl="8" w:tplc="FE88538A">
      <w:start w:val="1"/>
      <w:numFmt w:val="bullet"/>
      <w:lvlText w:val=""/>
      <w:lvlJc w:val="left"/>
      <w:pPr>
        <w:ind w:left="6480" w:hanging="360"/>
      </w:pPr>
      <w:rPr>
        <w:rFonts w:ascii="Wingdings" w:hAnsi="Wingdings" w:hint="default"/>
      </w:rPr>
    </w:lvl>
  </w:abstractNum>
  <w:abstractNum w:abstractNumId="7" w15:restartNumberingAfterBreak="0">
    <w:nsid w:val="33F90D47"/>
    <w:multiLevelType w:val="hybridMultilevel"/>
    <w:tmpl w:val="1BF4E228"/>
    <w:lvl w:ilvl="0" w:tplc="A73061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E6E4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C08A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C066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B2470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C9E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94425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88838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C638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9508E1"/>
    <w:multiLevelType w:val="hybridMultilevel"/>
    <w:tmpl w:val="BE0A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42E2F"/>
    <w:multiLevelType w:val="hybridMultilevel"/>
    <w:tmpl w:val="22E8A268"/>
    <w:lvl w:ilvl="0" w:tplc="0DD4018C">
      <w:start w:val="1"/>
      <w:numFmt w:val="bullet"/>
      <w:lvlText w:val=""/>
      <w:lvlJc w:val="left"/>
      <w:pPr>
        <w:ind w:left="720" w:hanging="360"/>
      </w:pPr>
      <w:rPr>
        <w:rFonts w:ascii="Symbol" w:hAnsi="Symbol" w:hint="default"/>
      </w:rPr>
    </w:lvl>
    <w:lvl w:ilvl="1" w:tplc="AAFAEB3C">
      <w:start w:val="1"/>
      <w:numFmt w:val="bullet"/>
      <w:lvlText w:val="o"/>
      <w:lvlJc w:val="left"/>
      <w:pPr>
        <w:ind w:left="1440" w:hanging="360"/>
      </w:pPr>
      <w:rPr>
        <w:rFonts w:ascii="Courier New" w:hAnsi="Courier New" w:hint="default"/>
      </w:rPr>
    </w:lvl>
    <w:lvl w:ilvl="2" w:tplc="E6E0C716">
      <w:start w:val="1"/>
      <w:numFmt w:val="bullet"/>
      <w:lvlText w:val=""/>
      <w:lvlJc w:val="left"/>
      <w:pPr>
        <w:ind w:left="2160" w:hanging="360"/>
      </w:pPr>
      <w:rPr>
        <w:rFonts w:ascii="Wingdings" w:hAnsi="Wingdings" w:hint="default"/>
      </w:rPr>
    </w:lvl>
    <w:lvl w:ilvl="3" w:tplc="46967B20">
      <w:start w:val="1"/>
      <w:numFmt w:val="bullet"/>
      <w:lvlText w:val=""/>
      <w:lvlJc w:val="left"/>
      <w:pPr>
        <w:ind w:left="2880" w:hanging="360"/>
      </w:pPr>
      <w:rPr>
        <w:rFonts w:ascii="Symbol" w:hAnsi="Symbol" w:hint="default"/>
      </w:rPr>
    </w:lvl>
    <w:lvl w:ilvl="4" w:tplc="F0406678">
      <w:start w:val="1"/>
      <w:numFmt w:val="bullet"/>
      <w:lvlText w:val="o"/>
      <w:lvlJc w:val="left"/>
      <w:pPr>
        <w:ind w:left="3600" w:hanging="360"/>
      </w:pPr>
      <w:rPr>
        <w:rFonts w:ascii="Courier New" w:hAnsi="Courier New" w:hint="default"/>
      </w:rPr>
    </w:lvl>
    <w:lvl w:ilvl="5" w:tplc="9A3C6D9A">
      <w:start w:val="1"/>
      <w:numFmt w:val="bullet"/>
      <w:lvlText w:val=""/>
      <w:lvlJc w:val="left"/>
      <w:pPr>
        <w:ind w:left="4320" w:hanging="360"/>
      </w:pPr>
      <w:rPr>
        <w:rFonts w:ascii="Wingdings" w:hAnsi="Wingdings" w:hint="default"/>
      </w:rPr>
    </w:lvl>
    <w:lvl w:ilvl="6" w:tplc="2B2A67BE">
      <w:start w:val="1"/>
      <w:numFmt w:val="bullet"/>
      <w:lvlText w:val=""/>
      <w:lvlJc w:val="left"/>
      <w:pPr>
        <w:ind w:left="5040" w:hanging="360"/>
      </w:pPr>
      <w:rPr>
        <w:rFonts w:ascii="Symbol" w:hAnsi="Symbol" w:hint="default"/>
      </w:rPr>
    </w:lvl>
    <w:lvl w:ilvl="7" w:tplc="47B6973E">
      <w:start w:val="1"/>
      <w:numFmt w:val="bullet"/>
      <w:lvlText w:val="o"/>
      <w:lvlJc w:val="left"/>
      <w:pPr>
        <w:ind w:left="5760" w:hanging="360"/>
      </w:pPr>
      <w:rPr>
        <w:rFonts w:ascii="Courier New" w:hAnsi="Courier New" w:hint="default"/>
      </w:rPr>
    </w:lvl>
    <w:lvl w:ilvl="8" w:tplc="8BF481A0">
      <w:start w:val="1"/>
      <w:numFmt w:val="bullet"/>
      <w:lvlText w:val=""/>
      <w:lvlJc w:val="left"/>
      <w:pPr>
        <w:ind w:left="6480" w:hanging="360"/>
      </w:pPr>
      <w:rPr>
        <w:rFonts w:ascii="Wingdings" w:hAnsi="Wingdings" w:hint="default"/>
      </w:rPr>
    </w:lvl>
  </w:abstractNum>
  <w:abstractNum w:abstractNumId="10" w15:restartNumberingAfterBreak="0">
    <w:nsid w:val="72851D94"/>
    <w:multiLevelType w:val="hybridMultilevel"/>
    <w:tmpl w:val="D55A61A0"/>
    <w:lvl w:ilvl="0" w:tplc="C3BEF388">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3309188">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898B2C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156620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287D2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76E815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14E785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60AA09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532E30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3D0969"/>
    <w:multiLevelType w:val="hybridMultilevel"/>
    <w:tmpl w:val="59C08F14"/>
    <w:lvl w:ilvl="0" w:tplc="5F106828">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4AE7A88">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024766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BE61A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C5E66E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3ABA6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060C92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77071A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907F6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673872509">
    <w:abstractNumId w:val="0"/>
  </w:num>
  <w:num w:numId="2" w16cid:durableId="842473921">
    <w:abstractNumId w:val="5"/>
  </w:num>
  <w:num w:numId="3" w16cid:durableId="4133775">
    <w:abstractNumId w:val="9"/>
  </w:num>
  <w:num w:numId="4" w16cid:durableId="1372266896">
    <w:abstractNumId w:val="2"/>
  </w:num>
  <w:num w:numId="5" w16cid:durableId="1684014967">
    <w:abstractNumId w:val="6"/>
  </w:num>
  <w:num w:numId="6" w16cid:durableId="1352796754">
    <w:abstractNumId w:val="7"/>
  </w:num>
  <w:num w:numId="7" w16cid:durableId="418714118">
    <w:abstractNumId w:val="10"/>
  </w:num>
  <w:num w:numId="8" w16cid:durableId="588003405">
    <w:abstractNumId w:val="3"/>
  </w:num>
  <w:num w:numId="9" w16cid:durableId="556405086">
    <w:abstractNumId w:val="4"/>
  </w:num>
  <w:num w:numId="10" w16cid:durableId="2035958806">
    <w:abstractNumId w:val="11"/>
  </w:num>
  <w:num w:numId="11" w16cid:durableId="361781494">
    <w:abstractNumId w:val="1"/>
  </w:num>
  <w:num w:numId="12" w16cid:durableId="1165901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88"/>
    <w:rsid w:val="001539B4"/>
    <w:rsid w:val="00286135"/>
    <w:rsid w:val="002970C0"/>
    <w:rsid w:val="002C3B53"/>
    <w:rsid w:val="00345D68"/>
    <w:rsid w:val="0037465F"/>
    <w:rsid w:val="003B670B"/>
    <w:rsid w:val="00405C17"/>
    <w:rsid w:val="004C7E2C"/>
    <w:rsid w:val="00556AF8"/>
    <w:rsid w:val="00625006"/>
    <w:rsid w:val="00691A21"/>
    <w:rsid w:val="006E4C9B"/>
    <w:rsid w:val="00795988"/>
    <w:rsid w:val="007B0C79"/>
    <w:rsid w:val="007C5C46"/>
    <w:rsid w:val="0083772B"/>
    <w:rsid w:val="00841DDC"/>
    <w:rsid w:val="008860A5"/>
    <w:rsid w:val="009B56D1"/>
    <w:rsid w:val="00A21DA6"/>
    <w:rsid w:val="00B029F1"/>
    <w:rsid w:val="00B1775A"/>
    <w:rsid w:val="00BA1AA5"/>
    <w:rsid w:val="00CA4FB4"/>
    <w:rsid w:val="00CE556C"/>
    <w:rsid w:val="00D7482F"/>
    <w:rsid w:val="00DC2EC9"/>
    <w:rsid w:val="00EF4B19"/>
    <w:rsid w:val="00F557BD"/>
    <w:rsid w:val="00F65B7F"/>
    <w:rsid w:val="00F92BE5"/>
    <w:rsid w:val="00FD4D64"/>
    <w:rsid w:val="010AA351"/>
    <w:rsid w:val="034F6CF2"/>
    <w:rsid w:val="04059ECC"/>
    <w:rsid w:val="065F48CA"/>
    <w:rsid w:val="070A054B"/>
    <w:rsid w:val="070B72C5"/>
    <w:rsid w:val="08775D7F"/>
    <w:rsid w:val="09488145"/>
    <w:rsid w:val="09CDA97A"/>
    <w:rsid w:val="09EBB41D"/>
    <w:rsid w:val="0A2FB614"/>
    <w:rsid w:val="0A7B38A4"/>
    <w:rsid w:val="0B8885FC"/>
    <w:rsid w:val="0C0D7E6D"/>
    <w:rsid w:val="0D42746B"/>
    <w:rsid w:val="0DA4D56F"/>
    <w:rsid w:val="0E7CA1A5"/>
    <w:rsid w:val="0F54FDEB"/>
    <w:rsid w:val="1042F2AD"/>
    <w:rsid w:val="1059125D"/>
    <w:rsid w:val="113FA317"/>
    <w:rsid w:val="1194ACD4"/>
    <w:rsid w:val="122D6A34"/>
    <w:rsid w:val="12E00920"/>
    <w:rsid w:val="1352AA45"/>
    <w:rsid w:val="141D2EF5"/>
    <w:rsid w:val="153BA414"/>
    <w:rsid w:val="15CCD714"/>
    <w:rsid w:val="165F429A"/>
    <w:rsid w:val="16FE4F24"/>
    <w:rsid w:val="1740F0E8"/>
    <w:rsid w:val="17F390F2"/>
    <w:rsid w:val="1848D21A"/>
    <w:rsid w:val="18CA159B"/>
    <w:rsid w:val="18D312A1"/>
    <w:rsid w:val="1DEB5535"/>
    <w:rsid w:val="1E2C5C7B"/>
    <w:rsid w:val="20013779"/>
    <w:rsid w:val="20AEAE88"/>
    <w:rsid w:val="216F462B"/>
    <w:rsid w:val="216F54D3"/>
    <w:rsid w:val="220F43BC"/>
    <w:rsid w:val="26C4A92F"/>
    <w:rsid w:val="2857820F"/>
    <w:rsid w:val="286DBD54"/>
    <w:rsid w:val="29260E1F"/>
    <w:rsid w:val="29D53B5E"/>
    <w:rsid w:val="2ADC186D"/>
    <w:rsid w:val="2D51AB16"/>
    <w:rsid w:val="2F11E359"/>
    <w:rsid w:val="2FA69CBC"/>
    <w:rsid w:val="307A852B"/>
    <w:rsid w:val="326BAA29"/>
    <w:rsid w:val="32EC7D0E"/>
    <w:rsid w:val="332E5233"/>
    <w:rsid w:val="3538EDB4"/>
    <w:rsid w:val="35AB04A5"/>
    <w:rsid w:val="35B7D4DA"/>
    <w:rsid w:val="35C62FE6"/>
    <w:rsid w:val="360269EA"/>
    <w:rsid w:val="3631ACE0"/>
    <w:rsid w:val="369B1AAC"/>
    <w:rsid w:val="3707EC16"/>
    <w:rsid w:val="371E716F"/>
    <w:rsid w:val="37445CE2"/>
    <w:rsid w:val="3828556D"/>
    <w:rsid w:val="3828DEEA"/>
    <w:rsid w:val="38494AF2"/>
    <w:rsid w:val="38CC5D3F"/>
    <w:rsid w:val="39470F23"/>
    <w:rsid w:val="3975D686"/>
    <w:rsid w:val="3A457405"/>
    <w:rsid w:val="3B3D7EE1"/>
    <w:rsid w:val="3D305925"/>
    <w:rsid w:val="3E9B87AA"/>
    <w:rsid w:val="3F7CB963"/>
    <w:rsid w:val="3FC1A9C2"/>
    <w:rsid w:val="3FDDC310"/>
    <w:rsid w:val="40B5DBAF"/>
    <w:rsid w:val="4112FBD8"/>
    <w:rsid w:val="421F36BB"/>
    <w:rsid w:val="422E10C0"/>
    <w:rsid w:val="450B8E82"/>
    <w:rsid w:val="453FE708"/>
    <w:rsid w:val="45512C93"/>
    <w:rsid w:val="47D6CA06"/>
    <w:rsid w:val="4810D2DD"/>
    <w:rsid w:val="48606AB7"/>
    <w:rsid w:val="487EC0B1"/>
    <w:rsid w:val="49DCFDD8"/>
    <w:rsid w:val="4A38E6D0"/>
    <w:rsid w:val="4A475A83"/>
    <w:rsid w:val="4A5F1DA0"/>
    <w:rsid w:val="4AA68F5D"/>
    <w:rsid w:val="4AF5FB02"/>
    <w:rsid w:val="4B857DFF"/>
    <w:rsid w:val="4C4D0BCC"/>
    <w:rsid w:val="4C5386D6"/>
    <w:rsid w:val="4C7BE901"/>
    <w:rsid w:val="4CCF4AE6"/>
    <w:rsid w:val="4E8C7083"/>
    <w:rsid w:val="4F995D37"/>
    <w:rsid w:val="4FABC97C"/>
    <w:rsid w:val="507EEE4F"/>
    <w:rsid w:val="510C3C24"/>
    <w:rsid w:val="510F1061"/>
    <w:rsid w:val="517EBF47"/>
    <w:rsid w:val="53457DAB"/>
    <w:rsid w:val="5488B993"/>
    <w:rsid w:val="5544E0F8"/>
    <w:rsid w:val="5556E9C2"/>
    <w:rsid w:val="55B5DFAD"/>
    <w:rsid w:val="5761F505"/>
    <w:rsid w:val="580B2797"/>
    <w:rsid w:val="58383E27"/>
    <w:rsid w:val="58E9C368"/>
    <w:rsid w:val="598C6F92"/>
    <w:rsid w:val="5A13226A"/>
    <w:rsid w:val="5A37E2BF"/>
    <w:rsid w:val="5B84D2BD"/>
    <w:rsid w:val="5BB5D013"/>
    <w:rsid w:val="5C3B9F88"/>
    <w:rsid w:val="5C52C540"/>
    <w:rsid w:val="5CCA4FF3"/>
    <w:rsid w:val="5DBFDE4F"/>
    <w:rsid w:val="5EF81ED1"/>
    <w:rsid w:val="5F4F7BA4"/>
    <w:rsid w:val="5FD4556D"/>
    <w:rsid w:val="6139094D"/>
    <w:rsid w:val="6160249C"/>
    <w:rsid w:val="6342D5B7"/>
    <w:rsid w:val="63B3746C"/>
    <w:rsid w:val="63DEBF52"/>
    <w:rsid w:val="65219C92"/>
    <w:rsid w:val="65285B95"/>
    <w:rsid w:val="65872C3F"/>
    <w:rsid w:val="65FE3309"/>
    <w:rsid w:val="661A81FF"/>
    <w:rsid w:val="66617D2B"/>
    <w:rsid w:val="67FCD20B"/>
    <w:rsid w:val="682FE16F"/>
    <w:rsid w:val="6AEAA731"/>
    <w:rsid w:val="6B1DB7C3"/>
    <w:rsid w:val="6C6324C9"/>
    <w:rsid w:val="6C7FAAC5"/>
    <w:rsid w:val="6E01F048"/>
    <w:rsid w:val="6E9D0EA1"/>
    <w:rsid w:val="6F17D6FC"/>
    <w:rsid w:val="6F4D87FE"/>
    <w:rsid w:val="6F7BF03C"/>
    <w:rsid w:val="709E84A3"/>
    <w:rsid w:val="71977DCE"/>
    <w:rsid w:val="72EE33D9"/>
    <w:rsid w:val="730544B6"/>
    <w:rsid w:val="740F44B2"/>
    <w:rsid w:val="746E8C20"/>
    <w:rsid w:val="74CEA952"/>
    <w:rsid w:val="7680E3CE"/>
    <w:rsid w:val="77C18236"/>
    <w:rsid w:val="78E00F98"/>
    <w:rsid w:val="797A6308"/>
    <w:rsid w:val="79A598ED"/>
    <w:rsid w:val="7A259A84"/>
    <w:rsid w:val="7AA2A9FA"/>
    <w:rsid w:val="7C14338D"/>
    <w:rsid w:val="7C6DD2A3"/>
    <w:rsid w:val="7C808E68"/>
    <w:rsid w:val="7D6A34B3"/>
    <w:rsid w:val="7DDEA262"/>
    <w:rsid w:val="7E0052EA"/>
    <w:rsid w:val="7E921BC6"/>
    <w:rsid w:val="7E96C9EC"/>
    <w:rsid w:val="7F96CC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55B2"/>
  <w15:docId w15:val="{99755A3B-30A3-43F8-82FF-E7048A86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4" w:line="259" w:lineRule="auto"/>
      <w:ind w:left="10" w:hanging="10"/>
      <w:outlineLvl w:val="0"/>
    </w:pPr>
    <w:rPr>
      <w:rFonts w:ascii="Trebuchet MS" w:eastAsia="Trebuchet MS" w:hAnsi="Trebuchet MS" w:cs="Trebuchet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NoSpacing">
    <w:name w:val="No Spacing"/>
    <w:uiPriority w:val="1"/>
    <w:qFormat/>
    <w:rsid w:val="004C7E2C"/>
    <w:pPr>
      <w:spacing w:after="0" w:line="240" w:lineRule="auto"/>
    </w:pPr>
    <w:rPr>
      <w:rFonts w:ascii="Calibri" w:eastAsia="Calibri" w:hAnsi="Calibri" w:cs="Calibri"/>
      <w:color w:val="000000"/>
      <w:sz w:val="22"/>
    </w:rPr>
  </w:style>
  <w:style w:type="paragraph" w:styleId="Header">
    <w:name w:val="header"/>
    <w:basedOn w:val="Normal"/>
    <w:link w:val="HeaderChar"/>
    <w:uiPriority w:val="99"/>
    <w:semiHidden/>
    <w:unhideWhenUsed/>
    <w:rsid w:val="00F557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7BD"/>
    <w:rPr>
      <w:rFonts w:ascii="Calibri" w:eastAsia="Calibri" w:hAnsi="Calibri" w:cs="Calibri"/>
      <w:color w:val="000000"/>
      <w:sz w:val="22"/>
    </w:rPr>
  </w:style>
  <w:style w:type="paragraph" w:styleId="Footer">
    <w:name w:val="footer"/>
    <w:basedOn w:val="Normal"/>
    <w:link w:val="FooterChar"/>
    <w:uiPriority w:val="99"/>
    <w:semiHidden/>
    <w:unhideWhenUsed/>
    <w:rsid w:val="00F55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57B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PPT - Sash Hamidi</dc:creator>
  <cp:keywords/>
  <dc:description/>
  <cp:lastModifiedBy>PPS - Mieschel  McIntosh</cp:lastModifiedBy>
  <cp:revision>5</cp:revision>
  <dcterms:created xsi:type="dcterms:W3CDTF">2025-04-23T10:11:00Z</dcterms:created>
  <dcterms:modified xsi:type="dcterms:W3CDTF">2025-07-15T08:34:00Z</dcterms:modified>
</cp:coreProperties>
</file>