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44"/>
        <w:gridCol w:w="8757"/>
      </w:tblGrid>
      <w:tr w:rsidR="00371745" w:rsidRPr="007A73A2" w14:paraId="47CFBB93" w14:textId="77777777" w:rsidTr="00371745">
        <w:tc>
          <w:tcPr>
            <w:tcW w:w="1444" w:type="dxa"/>
          </w:tcPr>
          <w:p w14:paraId="72E6318F" w14:textId="77777777" w:rsidR="00371745" w:rsidRPr="007A73A2" w:rsidRDefault="00371745">
            <w:pPr>
              <w:rPr>
                <w:sz w:val="18"/>
                <w:szCs w:val="18"/>
              </w:rPr>
            </w:pPr>
          </w:p>
        </w:tc>
        <w:tc>
          <w:tcPr>
            <w:tcW w:w="8757" w:type="dxa"/>
          </w:tcPr>
          <w:p w14:paraId="04082713" w14:textId="77777777" w:rsidR="00371745" w:rsidRPr="007A73A2" w:rsidRDefault="00371745" w:rsidP="003717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Qualities</w:t>
            </w:r>
          </w:p>
        </w:tc>
      </w:tr>
      <w:tr w:rsidR="000D318A" w:rsidRPr="007A73A2" w14:paraId="7EA098A3" w14:textId="77777777" w:rsidTr="00371745">
        <w:tc>
          <w:tcPr>
            <w:tcW w:w="1444" w:type="dxa"/>
          </w:tcPr>
          <w:p w14:paraId="075BCEAC" w14:textId="77777777" w:rsidR="000D318A" w:rsidRDefault="00BE695D" w:rsidP="000D3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Qualifications and Experience</w:t>
            </w:r>
          </w:p>
        </w:tc>
        <w:tc>
          <w:tcPr>
            <w:tcW w:w="8757" w:type="dxa"/>
          </w:tcPr>
          <w:p w14:paraId="68144EE9" w14:textId="77777777" w:rsidR="00BE695D" w:rsidRPr="004466EE" w:rsidRDefault="00BE695D" w:rsidP="004466EE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466E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Experience of working with primary-aged children, particularly in early reading or phonics. </w:t>
            </w:r>
          </w:p>
          <w:p w14:paraId="6E2423D9" w14:textId="77777777" w:rsidR="00BE695D" w:rsidRPr="004466EE" w:rsidRDefault="004466EE" w:rsidP="004466EE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466EE">
              <w:rPr>
                <w:rFonts w:eastAsia="Times New Roman" w:cstheme="minorHAnsi"/>
                <w:sz w:val="20"/>
                <w:szCs w:val="20"/>
                <w:lang w:eastAsia="en-GB"/>
              </w:rPr>
              <w:t>Good grasp of the English Language and an u</w:t>
            </w:r>
            <w:r w:rsidR="00BE695D" w:rsidRPr="004466E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nderstanding of systematic synthetic phonics, ideally with knowledge of the Little </w:t>
            </w:r>
            <w:proofErr w:type="spellStart"/>
            <w:r w:rsidR="00BE695D" w:rsidRPr="004466EE">
              <w:rPr>
                <w:rFonts w:eastAsia="Times New Roman" w:cstheme="minorHAnsi"/>
                <w:sz w:val="20"/>
                <w:szCs w:val="20"/>
                <w:lang w:eastAsia="en-GB"/>
              </w:rPr>
              <w:t>Wandle</w:t>
            </w:r>
            <w:proofErr w:type="spellEnd"/>
            <w:r w:rsidR="00BE695D" w:rsidRPr="004466E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programme or a similar approach. </w:t>
            </w:r>
          </w:p>
          <w:p w14:paraId="7B80288D" w14:textId="77777777" w:rsidR="000D318A" w:rsidRPr="004466EE" w:rsidRDefault="00BE695D" w:rsidP="004466E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4466EE">
              <w:rPr>
                <w:rFonts w:eastAsia="Times New Roman" w:cstheme="minorHAnsi"/>
                <w:sz w:val="20"/>
                <w:szCs w:val="20"/>
                <w:lang w:eastAsia="en-GB"/>
              </w:rPr>
              <w:t>Experience of supporting individuals and small groups to improve learning outcomes.</w:t>
            </w:r>
          </w:p>
        </w:tc>
      </w:tr>
      <w:tr w:rsidR="00371745" w:rsidRPr="007A73A2" w14:paraId="09F4F5E5" w14:textId="77777777" w:rsidTr="00371745">
        <w:tc>
          <w:tcPr>
            <w:tcW w:w="1444" w:type="dxa"/>
          </w:tcPr>
          <w:p w14:paraId="720CA950" w14:textId="77777777" w:rsidR="00371745" w:rsidRPr="007A73A2" w:rsidRDefault="00BE695D" w:rsidP="00BE69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Knowledge &amp; Skills</w:t>
            </w:r>
          </w:p>
        </w:tc>
        <w:tc>
          <w:tcPr>
            <w:tcW w:w="8757" w:type="dxa"/>
          </w:tcPr>
          <w:p w14:paraId="6AC844E4" w14:textId="77777777" w:rsidR="004466EE" w:rsidRPr="004466EE" w:rsidRDefault="004466EE" w:rsidP="004466EE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007CF26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Ability to deliver structured phonics interventions consistently and with fidelity to a given programme. </w:t>
            </w:r>
          </w:p>
          <w:p w14:paraId="66A2A311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Understanding of how children learn to read, including decoding, fluency and comprehension development. </w:t>
            </w:r>
          </w:p>
          <w:p w14:paraId="0856C135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Ability to assess pupils’ progress and provide clear, accurate feedback to staff. </w:t>
            </w:r>
          </w:p>
          <w:p w14:paraId="033ED5AA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Skills to adapt teaching approaches to meet the needs of all learners, including those with additional needs. </w:t>
            </w:r>
          </w:p>
          <w:p w14:paraId="1C979235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Strong organisational skills, including the preparation and management of resources. </w:t>
            </w:r>
          </w:p>
          <w:p w14:paraId="7DD0BE9D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Effective communication skills, with the ability to engage positively with pupils, staff and parents/carers. </w:t>
            </w:r>
          </w:p>
          <w:p w14:paraId="4C2D8931" w14:textId="77777777" w:rsidR="00371745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>Ability to work collaboratively as part of a team to ensure consistency in teaching approaches.</w:t>
            </w:r>
          </w:p>
        </w:tc>
      </w:tr>
      <w:tr w:rsidR="00371745" w:rsidRPr="007A73A2" w14:paraId="78D696CB" w14:textId="77777777" w:rsidTr="00371745">
        <w:tc>
          <w:tcPr>
            <w:tcW w:w="1444" w:type="dxa"/>
          </w:tcPr>
          <w:p w14:paraId="158A048C" w14:textId="77777777" w:rsidR="00371745" w:rsidRPr="007A73A2" w:rsidRDefault="00371745">
            <w:pPr>
              <w:rPr>
                <w:b/>
                <w:sz w:val="18"/>
                <w:szCs w:val="18"/>
              </w:rPr>
            </w:pPr>
            <w:r w:rsidRPr="007A73A2">
              <w:rPr>
                <w:b/>
                <w:sz w:val="18"/>
                <w:szCs w:val="18"/>
              </w:rPr>
              <w:t>Personal Qualities and Attributes</w:t>
            </w:r>
          </w:p>
        </w:tc>
        <w:tc>
          <w:tcPr>
            <w:tcW w:w="8757" w:type="dxa"/>
          </w:tcPr>
          <w:p w14:paraId="6ADD24BB" w14:textId="77777777" w:rsidR="000D318A" w:rsidRPr="004466EE" w:rsidRDefault="00371745" w:rsidP="00371745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cstheme="minorHAnsi"/>
                <w:sz w:val="20"/>
                <w:szCs w:val="20"/>
              </w:rPr>
              <w:t>Energy, enthusiasm, adaptability and good humour</w:t>
            </w:r>
          </w:p>
          <w:p w14:paraId="40D70AC7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Commitment to ensuring all pupils succeed, with a belief that every child can learn to read. </w:t>
            </w:r>
          </w:p>
          <w:p w14:paraId="14C53D0D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Patient, nurturing and encouraging approach to supporting children’s learning. </w:t>
            </w:r>
          </w:p>
          <w:p w14:paraId="6DC3DD82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Enthusiastic and positive, with the ability to motivate and engage pupils. </w:t>
            </w:r>
          </w:p>
          <w:p w14:paraId="0E15B080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Flexible and adaptable, responding to the changing needs of pupils and the school. </w:t>
            </w:r>
          </w:p>
          <w:p w14:paraId="7120E41B" w14:textId="77777777" w:rsid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Reliable, proactive and well-organised. </w:t>
            </w:r>
          </w:p>
          <w:p w14:paraId="15DBD633" w14:textId="77777777" w:rsidR="002D67F2" w:rsidRPr="00BE695D" w:rsidRDefault="002D67F2" w:rsidP="002D67F2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cstheme="minorHAnsi"/>
                <w:sz w:val="20"/>
                <w:szCs w:val="20"/>
              </w:rPr>
              <w:t xml:space="preserve">Committed to continuous improvement. </w:t>
            </w:r>
          </w:p>
          <w:p w14:paraId="2DB515B4" w14:textId="77777777" w:rsidR="002D67F2" w:rsidRDefault="002D67F2" w:rsidP="002D67F2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cstheme="minorHAnsi"/>
                <w:sz w:val="20"/>
                <w:szCs w:val="20"/>
              </w:rPr>
              <w:t xml:space="preserve">Able to recognise own training needs and willing to undergo relevant training </w:t>
            </w:r>
          </w:p>
          <w:p w14:paraId="170E768E" w14:textId="77777777" w:rsidR="002D67F2" w:rsidRPr="00BE695D" w:rsidRDefault="002D67F2" w:rsidP="002D67F2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cstheme="minorHAnsi"/>
                <w:sz w:val="20"/>
                <w:szCs w:val="20"/>
              </w:rPr>
              <w:t>Good interpersonal skills and ability to work in partnership with all staff, governors and parents</w:t>
            </w:r>
          </w:p>
          <w:p w14:paraId="20E6E919" w14:textId="77777777" w:rsidR="002D67F2" w:rsidRPr="00BE695D" w:rsidRDefault="002D67F2" w:rsidP="002D67F2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cstheme="minorHAnsi"/>
                <w:sz w:val="20"/>
                <w:szCs w:val="20"/>
              </w:rPr>
              <w:t>A commitment to getting the best outcomes for all pupils and promoting the ethos and values of the school</w:t>
            </w:r>
          </w:p>
          <w:p w14:paraId="558930CF" w14:textId="77777777" w:rsidR="002D67F2" w:rsidRPr="00BE695D" w:rsidRDefault="002D67F2" w:rsidP="002D67F2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cstheme="minorHAnsi"/>
                <w:sz w:val="20"/>
                <w:szCs w:val="20"/>
              </w:rPr>
              <w:t>Ability to work under pressure and prioritise effectively</w:t>
            </w:r>
          </w:p>
          <w:p w14:paraId="0B224F0B" w14:textId="77777777" w:rsidR="002D67F2" w:rsidRPr="002D67F2" w:rsidRDefault="002D67F2" w:rsidP="002D67F2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cstheme="minorHAnsi"/>
                <w:sz w:val="20"/>
                <w:szCs w:val="20"/>
              </w:rPr>
              <w:t xml:space="preserve">A flexible approach to working and willingness to be involved in the school and see the school as a community. </w:t>
            </w:r>
          </w:p>
          <w:p w14:paraId="3E3F044E" w14:textId="77777777" w:rsidR="002D67F2" w:rsidRPr="002D67F2" w:rsidRDefault="002D67F2" w:rsidP="002D67F2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cstheme="minorHAnsi"/>
                <w:sz w:val="20"/>
                <w:szCs w:val="20"/>
              </w:rPr>
              <w:t>Commitment to maintaining confidentiality at all times</w:t>
            </w:r>
          </w:p>
          <w:p w14:paraId="1294FDBA" w14:textId="77777777" w:rsidR="00371745" w:rsidRPr="002D67F2" w:rsidRDefault="00BE695D" w:rsidP="000D318A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>Committed to safeguarding and promoting the welfare and wellbeing of children.</w:t>
            </w:r>
          </w:p>
        </w:tc>
      </w:tr>
      <w:tr w:rsidR="00BE695D" w:rsidRPr="007A73A2" w14:paraId="151539EB" w14:textId="77777777" w:rsidTr="00371745">
        <w:tc>
          <w:tcPr>
            <w:tcW w:w="1444" w:type="dxa"/>
          </w:tcPr>
          <w:p w14:paraId="5B63DBDC" w14:textId="77777777" w:rsidR="00BE695D" w:rsidRPr="007A73A2" w:rsidRDefault="00BE69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Desirable </w:t>
            </w:r>
          </w:p>
        </w:tc>
        <w:tc>
          <w:tcPr>
            <w:tcW w:w="8757" w:type="dxa"/>
          </w:tcPr>
          <w:p w14:paraId="20F67957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Previous experience delivering Little </w:t>
            </w:r>
            <w:proofErr w:type="spellStart"/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>Wandle</w:t>
            </w:r>
            <w:proofErr w:type="spellEnd"/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Letters and Sounds Revised. </w:t>
            </w:r>
          </w:p>
          <w:p w14:paraId="2A99C018" w14:textId="77777777" w:rsidR="00BE695D" w:rsidRPr="00BE695D" w:rsidRDefault="00BE695D" w:rsidP="00BE695D">
            <w:pPr>
              <w:pStyle w:val="ListParagraph"/>
              <w:numPr>
                <w:ilvl w:val="0"/>
                <w:numId w:val="7"/>
              </w:num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Experience of working with pupils with additional needs (e.g. SEND or EAL). </w:t>
            </w:r>
          </w:p>
          <w:p w14:paraId="676B291D" w14:textId="77777777" w:rsidR="00BE695D" w:rsidRPr="00BE695D" w:rsidRDefault="00BE695D" w:rsidP="00BE695D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BE695D">
              <w:rPr>
                <w:rFonts w:eastAsia="Times New Roman" w:cstheme="minorHAnsi"/>
                <w:sz w:val="20"/>
                <w:szCs w:val="20"/>
                <w:lang w:eastAsia="en-GB"/>
              </w:rPr>
              <w:t>Relevant qualification in supporting teaching and learning (e.g. Level 2 or 3 TA qualification).</w:t>
            </w:r>
          </w:p>
        </w:tc>
      </w:tr>
    </w:tbl>
    <w:p w14:paraId="6A5BB3ED" w14:textId="77777777" w:rsidR="001C23FF" w:rsidRDefault="005B35F1" w:rsidP="005B35F1">
      <w:pPr>
        <w:tabs>
          <w:tab w:val="left" w:pos="3155"/>
        </w:tabs>
      </w:pPr>
      <w:r>
        <w:tab/>
      </w:r>
    </w:p>
    <w:p w14:paraId="5B1276D8" w14:textId="77777777" w:rsidR="00BE695D" w:rsidRDefault="00BE695D" w:rsidP="005B35F1">
      <w:pPr>
        <w:tabs>
          <w:tab w:val="left" w:pos="3155"/>
        </w:tabs>
      </w:pPr>
    </w:p>
    <w:sectPr w:rsidR="00BE695D" w:rsidSect="007A73A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1DD5" w14:textId="77777777" w:rsidR="007A73A2" w:rsidRDefault="007A73A2" w:rsidP="007A73A2">
      <w:pPr>
        <w:spacing w:after="0" w:line="240" w:lineRule="auto"/>
      </w:pPr>
      <w:r>
        <w:separator/>
      </w:r>
    </w:p>
  </w:endnote>
  <w:endnote w:type="continuationSeparator" w:id="0">
    <w:p w14:paraId="7EAD6E02" w14:textId="77777777" w:rsidR="007A73A2" w:rsidRDefault="007A73A2" w:rsidP="007A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1DF3" w14:textId="77777777" w:rsidR="007A73A2" w:rsidRDefault="007A73A2" w:rsidP="007A73A2">
      <w:pPr>
        <w:spacing w:after="0" w:line="240" w:lineRule="auto"/>
      </w:pPr>
      <w:r>
        <w:separator/>
      </w:r>
    </w:p>
  </w:footnote>
  <w:footnote w:type="continuationSeparator" w:id="0">
    <w:p w14:paraId="027394C1" w14:textId="77777777" w:rsidR="007A73A2" w:rsidRDefault="007A73A2" w:rsidP="007A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31CF" w14:textId="77777777" w:rsidR="007A73A2" w:rsidRDefault="007A73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B9A5" wp14:editId="72D0D477">
          <wp:simplePos x="0" y="0"/>
          <wp:positionH relativeFrom="column">
            <wp:posOffset>6268560</wp:posOffset>
          </wp:positionH>
          <wp:positionV relativeFrom="paragraph">
            <wp:posOffset>-281761</wp:posOffset>
          </wp:positionV>
          <wp:extent cx="588645" cy="588645"/>
          <wp:effectExtent l="0" t="0" r="190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427 recreate vector logo V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Personal Specification</w:t>
    </w:r>
  </w:p>
  <w:p w14:paraId="3753BFE5" w14:textId="77777777" w:rsidR="007A73A2" w:rsidRDefault="00550E45">
    <w:pPr>
      <w:pStyle w:val="Header"/>
    </w:pPr>
    <w:r>
      <w:t>Reading Intervention TA</w:t>
    </w:r>
  </w:p>
  <w:p w14:paraId="22F58B09" w14:textId="77777777" w:rsidR="007A73A2" w:rsidRDefault="007A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BFC706E"/>
    <w:multiLevelType w:val="hybridMultilevel"/>
    <w:tmpl w:val="5BAEBC1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6556D23"/>
    <w:multiLevelType w:val="multilevel"/>
    <w:tmpl w:val="4A9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C7D16"/>
    <w:multiLevelType w:val="hybridMultilevel"/>
    <w:tmpl w:val="E0F0D56C"/>
    <w:lvl w:ilvl="0" w:tplc="4664ECB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A29D5"/>
    <w:multiLevelType w:val="hybridMultilevel"/>
    <w:tmpl w:val="025AA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12FF2"/>
    <w:multiLevelType w:val="hybridMultilevel"/>
    <w:tmpl w:val="398ADF24"/>
    <w:lvl w:ilvl="0" w:tplc="4BC4006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E039E"/>
    <w:multiLevelType w:val="hybridMultilevel"/>
    <w:tmpl w:val="D9289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A70C5"/>
    <w:multiLevelType w:val="hybridMultilevel"/>
    <w:tmpl w:val="F2125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824DB"/>
    <w:multiLevelType w:val="hybridMultilevel"/>
    <w:tmpl w:val="2D465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A2"/>
    <w:rsid w:val="000D318A"/>
    <w:rsid w:val="001C23FF"/>
    <w:rsid w:val="002D67F2"/>
    <w:rsid w:val="00371745"/>
    <w:rsid w:val="003B40BC"/>
    <w:rsid w:val="004466EE"/>
    <w:rsid w:val="004F6D1A"/>
    <w:rsid w:val="00550E45"/>
    <w:rsid w:val="005B35F1"/>
    <w:rsid w:val="007A73A2"/>
    <w:rsid w:val="007E2669"/>
    <w:rsid w:val="008318F2"/>
    <w:rsid w:val="008B1947"/>
    <w:rsid w:val="008C0342"/>
    <w:rsid w:val="008D132C"/>
    <w:rsid w:val="009462FF"/>
    <w:rsid w:val="00B35B5C"/>
    <w:rsid w:val="00BE695D"/>
    <w:rsid w:val="00F6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81E6101"/>
  <w15:chartTrackingRefBased/>
  <w15:docId w15:val="{1334D572-8CEF-43AC-AD9B-846A028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A2"/>
  </w:style>
  <w:style w:type="paragraph" w:styleId="Footer">
    <w:name w:val="footer"/>
    <w:basedOn w:val="Normal"/>
    <w:link w:val="FooterChar"/>
    <w:uiPriority w:val="99"/>
    <w:unhideWhenUsed/>
    <w:rsid w:val="007A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A2"/>
  </w:style>
  <w:style w:type="paragraph" w:customStyle="1" w:styleId="Tablecopybulleted">
    <w:name w:val="Table copy bulleted"/>
    <w:basedOn w:val="Normal"/>
    <w:qFormat/>
    <w:rsid w:val="00371745"/>
    <w:pPr>
      <w:keepLines/>
      <w:numPr>
        <w:numId w:val="5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371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Thompson</dc:creator>
  <cp:keywords/>
  <dc:description/>
  <cp:lastModifiedBy>SBM Catherine Mitchell</cp:lastModifiedBy>
  <cp:revision>2</cp:revision>
  <dcterms:created xsi:type="dcterms:W3CDTF">2026-05-07T13:38:00Z</dcterms:created>
  <dcterms:modified xsi:type="dcterms:W3CDTF">2026-05-07T13:38:00Z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65c80b498b7e25e6b7c448831d36cb9bc1a4cce60a3a044ecb167b7b08bad854</vt:lpwstr>
  </property>
</Properties>
</file>