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68C2" w14:textId="77777777" w:rsidR="00E67E05" w:rsidRDefault="00E67E05"/>
    <w:p w14:paraId="57AF2D96" w14:textId="77777777" w:rsidR="00E67E05" w:rsidRDefault="00E67E05"/>
    <w:p w14:paraId="4B55AE75" w14:textId="3F41BAFC" w:rsidR="00BF5B76" w:rsidRPr="00201358" w:rsidRDefault="00E67E05">
      <w:pPr>
        <w:rPr>
          <w:b/>
          <w:bCs/>
          <w:sz w:val="72"/>
          <w:szCs w:val="72"/>
        </w:rPr>
      </w:pPr>
      <w:r w:rsidRPr="00201358">
        <w:rPr>
          <w:b/>
          <w:bCs/>
          <w:sz w:val="72"/>
          <w:szCs w:val="72"/>
        </w:rPr>
        <w:t>Person Specification</w:t>
      </w:r>
    </w:p>
    <w:p w14:paraId="0FD04C08" w14:textId="77777777" w:rsidR="00E67E05" w:rsidRDefault="00E67E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5"/>
        <w:gridCol w:w="2300"/>
        <w:gridCol w:w="2742"/>
        <w:gridCol w:w="2159"/>
      </w:tblGrid>
      <w:tr w:rsidR="00E67E05" w14:paraId="53A03DFD" w14:textId="77777777" w:rsidTr="00201358">
        <w:tc>
          <w:tcPr>
            <w:tcW w:w="2254" w:type="dxa"/>
            <w:shd w:val="clear" w:color="auto" w:fill="000000" w:themeFill="text1"/>
          </w:tcPr>
          <w:p w14:paraId="7E1C2863" w14:textId="77777777" w:rsidR="00E67E05" w:rsidRDefault="00E67E05">
            <w:r>
              <w:t>Criteria</w:t>
            </w:r>
          </w:p>
          <w:p w14:paraId="393604C9" w14:textId="77777777" w:rsidR="00201358" w:rsidRDefault="00201358"/>
          <w:p w14:paraId="4B9A667D" w14:textId="5FD4C961" w:rsidR="00201358" w:rsidRDefault="00201358"/>
        </w:tc>
        <w:tc>
          <w:tcPr>
            <w:tcW w:w="2254" w:type="dxa"/>
            <w:shd w:val="clear" w:color="auto" w:fill="000000" w:themeFill="text1"/>
          </w:tcPr>
          <w:p w14:paraId="7D5AAFE9" w14:textId="67D6577B" w:rsidR="00E67E05" w:rsidRDefault="00E67E05">
            <w:r>
              <w:t>Essential</w:t>
            </w:r>
          </w:p>
        </w:tc>
        <w:tc>
          <w:tcPr>
            <w:tcW w:w="2254" w:type="dxa"/>
            <w:shd w:val="clear" w:color="auto" w:fill="000000" w:themeFill="text1"/>
          </w:tcPr>
          <w:p w14:paraId="1B1B6A11" w14:textId="7A358F8C" w:rsidR="00E67E05" w:rsidRDefault="00E67E05">
            <w:r>
              <w:t>Desirable</w:t>
            </w:r>
          </w:p>
        </w:tc>
        <w:tc>
          <w:tcPr>
            <w:tcW w:w="2254" w:type="dxa"/>
            <w:shd w:val="clear" w:color="auto" w:fill="000000" w:themeFill="text1"/>
          </w:tcPr>
          <w:p w14:paraId="05C0E1BA" w14:textId="34A3E148" w:rsidR="00E67E05" w:rsidRDefault="00E67E05">
            <w:r>
              <w:t>Identified</w:t>
            </w:r>
          </w:p>
        </w:tc>
      </w:tr>
      <w:tr w:rsidR="00E67E05" w14:paraId="5EEB4EF1" w14:textId="77777777" w:rsidTr="00E67E05">
        <w:tc>
          <w:tcPr>
            <w:tcW w:w="2254" w:type="dxa"/>
          </w:tcPr>
          <w:p w14:paraId="4F74C388" w14:textId="6048012B" w:rsidR="00E67E05" w:rsidRDefault="00E67E05">
            <w:r>
              <w:t>Education, qualifications and training</w:t>
            </w:r>
          </w:p>
        </w:tc>
        <w:tc>
          <w:tcPr>
            <w:tcW w:w="2254" w:type="dxa"/>
          </w:tcPr>
          <w:p w14:paraId="4B16350D" w14:textId="77777777" w:rsidR="00E67E05" w:rsidRDefault="00E67E05" w:rsidP="00E67E05">
            <w:pPr>
              <w:pStyle w:val="ListParagraph"/>
              <w:numPr>
                <w:ilvl w:val="0"/>
                <w:numId w:val="1"/>
              </w:numPr>
            </w:pPr>
            <w:r>
              <w:t xml:space="preserve">Willingness to undertake professional development </w:t>
            </w:r>
          </w:p>
          <w:p w14:paraId="488865F7" w14:textId="33BC8967" w:rsidR="00E67E05" w:rsidRDefault="00E67E05" w:rsidP="00E67E05">
            <w:pPr>
              <w:pStyle w:val="ListParagraph"/>
              <w:numPr>
                <w:ilvl w:val="0"/>
                <w:numId w:val="1"/>
              </w:numPr>
            </w:pPr>
            <w:r>
              <w:t>Willingness to undertake IOSH training or equivalent</w:t>
            </w:r>
          </w:p>
          <w:p w14:paraId="4D7E1E15" w14:textId="02BDC6CF" w:rsidR="00E67E05" w:rsidRDefault="00E67E05" w:rsidP="00E67E05">
            <w:pPr>
              <w:pStyle w:val="ListParagraph"/>
              <w:numPr>
                <w:ilvl w:val="0"/>
                <w:numId w:val="1"/>
              </w:numPr>
            </w:pPr>
            <w:r>
              <w:t>Valid full UK driving licence and access to own vehicle</w:t>
            </w:r>
          </w:p>
        </w:tc>
        <w:tc>
          <w:tcPr>
            <w:tcW w:w="2254" w:type="dxa"/>
          </w:tcPr>
          <w:p w14:paraId="268F95FA" w14:textId="6D796C7D" w:rsidR="00E67E05" w:rsidRDefault="00E67E05" w:rsidP="00E67E05">
            <w:pPr>
              <w:pStyle w:val="ListParagraph"/>
              <w:numPr>
                <w:ilvl w:val="0"/>
                <w:numId w:val="1"/>
              </w:numPr>
            </w:pPr>
            <w:r>
              <w:t>Trade qualification such as electrical (18</w:t>
            </w:r>
            <w:r w:rsidRPr="00E67E05">
              <w:rPr>
                <w:vertAlign w:val="superscript"/>
              </w:rPr>
              <w:t>th</w:t>
            </w:r>
            <w:r>
              <w:t xml:space="preserve"> Edition basic introduction) plumbing/general building maintenance (NVQ Level 2)</w:t>
            </w:r>
          </w:p>
          <w:p w14:paraId="538CD283" w14:textId="684A7577" w:rsidR="00E67E05" w:rsidRDefault="00E67E05" w:rsidP="00E67E05">
            <w:pPr>
              <w:pStyle w:val="ListParagraph"/>
              <w:numPr>
                <w:ilvl w:val="0"/>
                <w:numId w:val="1"/>
              </w:numPr>
            </w:pPr>
            <w:r>
              <w:t>Experience of workin</w:t>
            </w:r>
            <w:r w:rsidR="00402BC9">
              <w:t>g</w:t>
            </w:r>
            <w:r>
              <w:t xml:space="preserve"> in a school setting or within a youth environment</w:t>
            </w:r>
          </w:p>
          <w:p w14:paraId="61B40EEC" w14:textId="35F2AFBC" w:rsidR="00E67E05" w:rsidRDefault="00E67E05" w:rsidP="00E67E05">
            <w:pPr>
              <w:pStyle w:val="ListParagraph"/>
              <w:numPr>
                <w:ilvl w:val="0"/>
                <w:numId w:val="1"/>
              </w:numPr>
            </w:pPr>
            <w:r>
              <w:t>Experience of working within a large site with multiple requirements and considerations</w:t>
            </w:r>
          </w:p>
          <w:p w14:paraId="2403CEC6" w14:textId="158509E4" w:rsidR="00E67E05" w:rsidRDefault="00E67E05" w:rsidP="00E67E05">
            <w:pPr>
              <w:pStyle w:val="ListParagraph"/>
              <w:numPr>
                <w:ilvl w:val="0"/>
                <w:numId w:val="1"/>
              </w:numPr>
            </w:pPr>
            <w:r>
              <w:t>Fire Aid Certificate</w:t>
            </w:r>
          </w:p>
          <w:p w14:paraId="46821E1C" w14:textId="44E14735" w:rsidR="00E67E05" w:rsidRDefault="00E67E05" w:rsidP="00E67E05">
            <w:pPr>
              <w:pStyle w:val="ListParagraph"/>
              <w:numPr>
                <w:ilvl w:val="0"/>
                <w:numId w:val="1"/>
              </w:numPr>
            </w:pPr>
            <w:r>
              <w:t>Health &amp; Safety qualification i.e. IOSH or equivalent</w:t>
            </w:r>
          </w:p>
          <w:p w14:paraId="683F7A8D" w14:textId="67B0E7CC" w:rsidR="00E67E05" w:rsidRDefault="00E67E05" w:rsidP="00E67E05">
            <w:pPr>
              <w:pStyle w:val="ListParagraph"/>
              <w:numPr>
                <w:ilvl w:val="0"/>
                <w:numId w:val="1"/>
              </w:numPr>
            </w:pPr>
            <w:r>
              <w:t>MIDAS Minibus driver certificate</w:t>
            </w:r>
          </w:p>
          <w:p w14:paraId="4D150E3D" w14:textId="1F4C61E3" w:rsidR="00E67E05" w:rsidRDefault="00E67E05" w:rsidP="00E67E05">
            <w:pPr>
              <w:pStyle w:val="ListParagraph"/>
              <w:numPr>
                <w:ilvl w:val="0"/>
                <w:numId w:val="1"/>
              </w:numPr>
            </w:pPr>
            <w:r>
              <w:t xml:space="preserve">Experience of working with </w:t>
            </w:r>
            <w:r w:rsidR="00201358">
              <w:t>Building Management Systems</w:t>
            </w:r>
          </w:p>
          <w:p w14:paraId="7A54F81F" w14:textId="68E0CB02" w:rsidR="00E67E05" w:rsidRDefault="00E67E05"/>
        </w:tc>
        <w:tc>
          <w:tcPr>
            <w:tcW w:w="2254" w:type="dxa"/>
          </w:tcPr>
          <w:p w14:paraId="28BFBE11" w14:textId="6E102499" w:rsidR="00E67E05" w:rsidRDefault="00201358" w:rsidP="00201358">
            <w:pPr>
              <w:pStyle w:val="ListParagraph"/>
              <w:numPr>
                <w:ilvl w:val="0"/>
                <w:numId w:val="1"/>
              </w:numPr>
            </w:pPr>
            <w:r>
              <w:t>Application form, references and interview</w:t>
            </w:r>
          </w:p>
        </w:tc>
      </w:tr>
    </w:tbl>
    <w:p w14:paraId="664FB722" w14:textId="77777777" w:rsidR="00E67E05" w:rsidRDefault="00E67E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0"/>
        <w:gridCol w:w="4843"/>
        <w:gridCol w:w="2053"/>
      </w:tblGrid>
      <w:tr w:rsidR="00201358" w14:paraId="519D55CD" w14:textId="77777777" w:rsidTr="00201358">
        <w:tc>
          <w:tcPr>
            <w:tcW w:w="2254" w:type="dxa"/>
            <w:shd w:val="clear" w:color="auto" w:fill="000000" w:themeFill="text1"/>
          </w:tcPr>
          <w:p w14:paraId="4D9ECEBA" w14:textId="77777777" w:rsidR="00201358" w:rsidRDefault="00201358">
            <w:r>
              <w:t>Criteria</w:t>
            </w:r>
          </w:p>
          <w:p w14:paraId="689064E1" w14:textId="77777777" w:rsidR="00201358" w:rsidRDefault="00201358"/>
          <w:p w14:paraId="66156660" w14:textId="7EE454BA" w:rsidR="00201358" w:rsidRDefault="00201358"/>
        </w:tc>
        <w:tc>
          <w:tcPr>
            <w:tcW w:w="5109" w:type="dxa"/>
            <w:shd w:val="clear" w:color="auto" w:fill="000000" w:themeFill="text1"/>
          </w:tcPr>
          <w:p w14:paraId="5E05611E" w14:textId="57ADC131" w:rsidR="00201358" w:rsidRDefault="00201358">
            <w:r>
              <w:t>Essential</w:t>
            </w:r>
          </w:p>
        </w:tc>
        <w:tc>
          <w:tcPr>
            <w:tcW w:w="2268" w:type="dxa"/>
            <w:shd w:val="clear" w:color="auto" w:fill="000000" w:themeFill="text1"/>
          </w:tcPr>
          <w:p w14:paraId="0F6B997D" w14:textId="77777777" w:rsidR="00201358" w:rsidRDefault="00201358"/>
        </w:tc>
      </w:tr>
      <w:tr w:rsidR="00201358" w14:paraId="0B791089" w14:textId="77777777" w:rsidTr="00201358">
        <w:tc>
          <w:tcPr>
            <w:tcW w:w="2254" w:type="dxa"/>
          </w:tcPr>
          <w:p w14:paraId="1D888F11" w14:textId="4BED8B63" w:rsidR="00201358" w:rsidRDefault="00201358">
            <w:r>
              <w:t>Skills</w:t>
            </w:r>
          </w:p>
        </w:tc>
        <w:tc>
          <w:tcPr>
            <w:tcW w:w="5109" w:type="dxa"/>
          </w:tcPr>
          <w:p w14:paraId="67AFCEA4" w14:textId="77777777" w:rsidR="00201358" w:rsidRDefault="00201358" w:rsidP="00201358">
            <w:pPr>
              <w:pStyle w:val="ListParagraph"/>
              <w:numPr>
                <w:ilvl w:val="0"/>
                <w:numId w:val="2"/>
              </w:numPr>
            </w:pPr>
            <w:r>
              <w:t>Attention to detail when undertaking duties</w:t>
            </w:r>
          </w:p>
          <w:p w14:paraId="49F43973" w14:textId="77777777" w:rsidR="00201358" w:rsidRDefault="00201358" w:rsidP="00201358">
            <w:pPr>
              <w:pStyle w:val="ListParagraph"/>
              <w:numPr>
                <w:ilvl w:val="0"/>
                <w:numId w:val="2"/>
              </w:numPr>
            </w:pPr>
            <w:r>
              <w:t>Be flexible to changing demands of the post</w:t>
            </w:r>
          </w:p>
          <w:p w14:paraId="2ED640B0" w14:textId="7CE009E7" w:rsidR="00201358" w:rsidRDefault="00201358" w:rsidP="00201358">
            <w:pPr>
              <w:pStyle w:val="ListParagraph"/>
              <w:numPr>
                <w:ilvl w:val="0"/>
                <w:numId w:val="2"/>
              </w:numPr>
            </w:pPr>
            <w:r>
              <w:t>Ability to work both alone and within a team to achieve specified standards</w:t>
            </w:r>
          </w:p>
          <w:p w14:paraId="4CA7CEFC" w14:textId="77777777" w:rsidR="00201358" w:rsidRDefault="00201358" w:rsidP="00201358">
            <w:pPr>
              <w:pStyle w:val="ListParagraph"/>
              <w:numPr>
                <w:ilvl w:val="0"/>
                <w:numId w:val="2"/>
              </w:numPr>
            </w:pPr>
            <w:r>
              <w:t>Able to work with minimum supervision</w:t>
            </w:r>
          </w:p>
          <w:p w14:paraId="3CBD277C" w14:textId="77777777" w:rsidR="00201358" w:rsidRDefault="00201358" w:rsidP="00201358">
            <w:pPr>
              <w:pStyle w:val="ListParagraph"/>
              <w:numPr>
                <w:ilvl w:val="0"/>
                <w:numId w:val="2"/>
              </w:numPr>
            </w:pPr>
            <w:r>
              <w:t>Ability to prioritise work</w:t>
            </w:r>
          </w:p>
          <w:p w14:paraId="68BD0BC3" w14:textId="77777777" w:rsidR="00201358" w:rsidRDefault="00201358" w:rsidP="00201358">
            <w:pPr>
              <w:pStyle w:val="ListParagraph"/>
              <w:numPr>
                <w:ilvl w:val="0"/>
                <w:numId w:val="2"/>
              </w:numPr>
            </w:pPr>
            <w:r>
              <w:t>Ability to manage time effectively to complete tasks to a high level</w:t>
            </w:r>
          </w:p>
          <w:p w14:paraId="362A5737" w14:textId="77777777" w:rsidR="00201358" w:rsidRDefault="00201358" w:rsidP="00201358">
            <w:pPr>
              <w:pStyle w:val="ListParagraph"/>
              <w:numPr>
                <w:ilvl w:val="0"/>
                <w:numId w:val="2"/>
              </w:numPr>
            </w:pPr>
            <w:r>
              <w:t>Knowledge and understanding of what constitutes high quality and how to secure it within the Trust/School</w:t>
            </w:r>
          </w:p>
          <w:p w14:paraId="3932F8C2" w14:textId="77777777" w:rsidR="00201358" w:rsidRDefault="00201358" w:rsidP="00201358">
            <w:pPr>
              <w:pStyle w:val="ListParagraph"/>
              <w:numPr>
                <w:ilvl w:val="0"/>
                <w:numId w:val="2"/>
              </w:numPr>
            </w:pPr>
            <w:r>
              <w:t>Take pride in a job well done</w:t>
            </w:r>
          </w:p>
          <w:p w14:paraId="55852BDC" w14:textId="77777777" w:rsidR="00201358" w:rsidRDefault="00201358" w:rsidP="00201358">
            <w:pPr>
              <w:pStyle w:val="ListParagraph"/>
              <w:numPr>
                <w:ilvl w:val="0"/>
                <w:numId w:val="2"/>
              </w:numPr>
            </w:pPr>
            <w:r>
              <w:t>Commitment to promote and support  the vision, value and ethos of the Academy</w:t>
            </w:r>
          </w:p>
          <w:p w14:paraId="1420FC3B" w14:textId="77777777" w:rsidR="00201358" w:rsidRDefault="00201358" w:rsidP="00201358">
            <w:pPr>
              <w:pStyle w:val="ListParagraph"/>
              <w:numPr>
                <w:ilvl w:val="0"/>
                <w:numId w:val="2"/>
              </w:numPr>
            </w:pPr>
            <w:r>
              <w:t>The ability to be assertive when dealing with student behaviour matters</w:t>
            </w:r>
          </w:p>
          <w:p w14:paraId="0D8FDB6B" w14:textId="77777777" w:rsidR="00201358" w:rsidRDefault="004305BA" w:rsidP="00201358">
            <w:pPr>
              <w:pStyle w:val="ListParagraph"/>
              <w:numPr>
                <w:ilvl w:val="0"/>
                <w:numId w:val="2"/>
              </w:numPr>
            </w:pPr>
            <w:r>
              <w:t>Excellent communication skills</w:t>
            </w:r>
          </w:p>
          <w:p w14:paraId="68281595" w14:textId="77777777" w:rsidR="004305BA" w:rsidRDefault="004305BA" w:rsidP="00201358">
            <w:pPr>
              <w:pStyle w:val="ListParagraph"/>
              <w:numPr>
                <w:ilvl w:val="0"/>
                <w:numId w:val="2"/>
              </w:numPr>
            </w:pPr>
            <w:r>
              <w:t>Be a calming influence on the student body</w:t>
            </w:r>
          </w:p>
          <w:p w14:paraId="1AE54A2E" w14:textId="0664DD85" w:rsidR="004305BA" w:rsidRDefault="004305BA" w:rsidP="00201358">
            <w:pPr>
              <w:pStyle w:val="ListParagraph"/>
              <w:numPr>
                <w:ilvl w:val="0"/>
                <w:numId w:val="2"/>
              </w:numPr>
            </w:pPr>
            <w:r>
              <w:t>IT Competent</w:t>
            </w:r>
          </w:p>
        </w:tc>
        <w:tc>
          <w:tcPr>
            <w:tcW w:w="2268" w:type="dxa"/>
          </w:tcPr>
          <w:p w14:paraId="695B99BB" w14:textId="77777777" w:rsidR="00201358" w:rsidRDefault="00201358"/>
        </w:tc>
      </w:tr>
    </w:tbl>
    <w:p w14:paraId="458E78A0" w14:textId="77777777" w:rsidR="00201358" w:rsidRDefault="002013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6"/>
        <w:gridCol w:w="4753"/>
        <w:gridCol w:w="2147"/>
      </w:tblGrid>
      <w:tr w:rsidR="00337CA5" w14:paraId="10CC4BC3" w14:textId="77777777" w:rsidTr="00C61B01">
        <w:tc>
          <w:tcPr>
            <w:tcW w:w="2260" w:type="dxa"/>
            <w:shd w:val="clear" w:color="auto" w:fill="000000" w:themeFill="text1"/>
          </w:tcPr>
          <w:p w14:paraId="4532E920" w14:textId="79F52F49" w:rsidR="00337CA5" w:rsidRDefault="00337CA5">
            <w:r>
              <w:t>Criteria</w:t>
            </w:r>
          </w:p>
          <w:p w14:paraId="04652C7B" w14:textId="77777777" w:rsidR="00337CA5" w:rsidRDefault="00337CA5"/>
        </w:tc>
        <w:tc>
          <w:tcPr>
            <w:tcW w:w="5103" w:type="dxa"/>
            <w:shd w:val="clear" w:color="auto" w:fill="000000" w:themeFill="text1"/>
          </w:tcPr>
          <w:p w14:paraId="38680C8D" w14:textId="5EC1986F" w:rsidR="00337CA5" w:rsidRDefault="00337CA5">
            <w:r>
              <w:t>Essential</w:t>
            </w:r>
          </w:p>
        </w:tc>
        <w:tc>
          <w:tcPr>
            <w:tcW w:w="2268" w:type="dxa"/>
            <w:shd w:val="clear" w:color="auto" w:fill="000000" w:themeFill="text1"/>
          </w:tcPr>
          <w:p w14:paraId="7D5F9399" w14:textId="1191147E" w:rsidR="00337CA5" w:rsidRDefault="00C61B01">
            <w:r>
              <w:t>Identified</w:t>
            </w:r>
          </w:p>
          <w:p w14:paraId="0AB65AF6" w14:textId="2B6A4F33" w:rsidR="00C61B01" w:rsidRDefault="00C61B01"/>
        </w:tc>
      </w:tr>
      <w:tr w:rsidR="00337CA5" w14:paraId="082886C2" w14:textId="77777777" w:rsidTr="00337CA5">
        <w:tc>
          <w:tcPr>
            <w:tcW w:w="2260" w:type="dxa"/>
          </w:tcPr>
          <w:p w14:paraId="21BFE5F4" w14:textId="14153E57" w:rsidR="00337CA5" w:rsidRDefault="00C61B01">
            <w:r>
              <w:t>Qualities and attributes</w:t>
            </w:r>
          </w:p>
        </w:tc>
        <w:tc>
          <w:tcPr>
            <w:tcW w:w="5103" w:type="dxa"/>
          </w:tcPr>
          <w:p w14:paraId="620808FB" w14:textId="77777777" w:rsidR="00337CA5" w:rsidRDefault="00C61B01" w:rsidP="00C61B01">
            <w:pPr>
              <w:pStyle w:val="ListParagraph"/>
              <w:numPr>
                <w:ilvl w:val="0"/>
                <w:numId w:val="3"/>
              </w:numPr>
            </w:pPr>
            <w:r>
              <w:t>Suitability to work with children</w:t>
            </w:r>
          </w:p>
          <w:p w14:paraId="5DEF61BC" w14:textId="43855651" w:rsidR="00C61B01" w:rsidRDefault="00C61B01" w:rsidP="00C61B01">
            <w:pPr>
              <w:pStyle w:val="ListParagraph"/>
              <w:numPr>
                <w:ilvl w:val="0"/>
                <w:numId w:val="3"/>
              </w:numPr>
            </w:pPr>
            <w:r>
              <w:t>Able to form and maintain appropriate relatio</w:t>
            </w:r>
            <w:r w:rsidR="00425B0D">
              <w:t>n</w:t>
            </w:r>
            <w:r>
              <w:t xml:space="preserve">ship and personal boundaries </w:t>
            </w:r>
            <w:r w:rsidR="00425B0D">
              <w:t>with children and young people</w:t>
            </w:r>
          </w:p>
          <w:p w14:paraId="59E590FD" w14:textId="38F06857" w:rsidR="00425B0D" w:rsidRDefault="00425B0D" w:rsidP="00C61B01">
            <w:pPr>
              <w:pStyle w:val="ListParagraph"/>
              <w:numPr>
                <w:ilvl w:val="0"/>
                <w:numId w:val="3"/>
              </w:numPr>
            </w:pPr>
            <w:r>
              <w:t>Outstanding spoken and written communication skills w</w:t>
            </w:r>
            <w:r w:rsidR="00FB6ABC">
              <w:t>ith and ability to present information in a clear and concise manner</w:t>
            </w:r>
          </w:p>
        </w:tc>
        <w:tc>
          <w:tcPr>
            <w:tcW w:w="2268" w:type="dxa"/>
          </w:tcPr>
          <w:p w14:paraId="56F82176" w14:textId="68EC72F0" w:rsidR="00337CA5" w:rsidRDefault="00FB6ABC">
            <w:r>
              <w:t>Appl</w:t>
            </w:r>
            <w:r w:rsidR="009900C2">
              <w:t>ication form, references and interview</w:t>
            </w:r>
          </w:p>
        </w:tc>
      </w:tr>
    </w:tbl>
    <w:p w14:paraId="168F8A34" w14:textId="77777777" w:rsidR="00337CA5" w:rsidRDefault="00337C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4873"/>
        <w:gridCol w:w="2030"/>
      </w:tblGrid>
      <w:tr w:rsidR="009900C2" w14:paraId="5588A2D7" w14:textId="77777777" w:rsidTr="00C80354">
        <w:tc>
          <w:tcPr>
            <w:tcW w:w="2260" w:type="dxa"/>
            <w:shd w:val="clear" w:color="auto" w:fill="000000" w:themeFill="text1"/>
          </w:tcPr>
          <w:p w14:paraId="63AE55C6" w14:textId="25703B63" w:rsidR="009900C2" w:rsidRDefault="009900C2">
            <w:r>
              <w:t>Criteria</w:t>
            </w:r>
          </w:p>
        </w:tc>
        <w:tc>
          <w:tcPr>
            <w:tcW w:w="5245" w:type="dxa"/>
            <w:shd w:val="clear" w:color="auto" w:fill="000000" w:themeFill="text1"/>
          </w:tcPr>
          <w:p w14:paraId="321D7C80" w14:textId="4E30B414" w:rsidR="009900C2" w:rsidRDefault="009900C2">
            <w:r>
              <w:t>Essential</w:t>
            </w:r>
          </w:p>
        </w:tc>
        <w:tc>
          <w:tcPr>
            <w:tcW w:w="2126" w:type="dxa"/>
            <w:shd w:val="clear" w:color="auto" w:fill="000000" w:themeFill="text1"/>
          </w:tcPr>
          <w:p w14:paraId="77E68A44" w14:textId="77777777" w:rsidR="009900C2" w:rsidRDefault="009900C2">
            <w:r>
              <w:t>Iden</w:t>
            </w:r>
            <w:r w:rsidR="00C80354">
              <w:t>tified</w:t>
            </w:r>
          </w:p>
          <w:p w14:paraId="303DFFBC" w14:textId="78EB4EBD" w:rsidR="00C80354" w:rsidRDefault="00C80354"/>
        </w:tc>
      </w:tr>
      <w:tr w:rsidR="009900C2" w14:paraId="31E62649" w14:textId="77777777" w:rsidTr="009900C2">
        <w:tc>
          <w:tcPr>
            <w:tcW w:w="2260" w:type="dxa"/>
          </w:tcPr>
          <w:p w14:paraId="58E13F6F" w14:textId="6A0D47BC" w:rsidR="009900C2" w:rsidRDefault="00C80354">
            <w:r>
              <w:t>Personal Qualities</w:t>
            </w:r>
          </w:p>
        </w:tc>
        <w:tc>
          <w:tcPr>
            <w:tcW w:w="5245" w:type="dxa"/>
          </w:tcPr>
          <w:p w14:paraId="24444DDD" w14:textId="77777777" w:rsidR="009900C2" w:rsidRDefault="00C80354" w:rsidP="00C80354">
            <w:pPr>
              <w:pStyle w:val="ListParagraph"/>
              <w:numPr>
                <w:ilvl w:val="0"/>
                <w:numId w:val="4"/>
              </w:numPr>
            </w:pPr>
            <w:r>
              <w:t>A commitment to equality and diversity policies</w:t>
            </w:r>
          </w:p>
          <w:p w14:paraId="36246D91" w14:textId="77777777" w:rsidR="00C80354" w:rsidRDefault="00C80354" w:rsidP="00C80354">
            <w:pPr>
              <w:pStyle w:val="ListParagraph"/>
              <w:numPr>
                <w:ilvl w:val="0"/>
                <w:numId w:val="4"/>
              </w:numPr>
            </w:pPr>
            <w:r>
              <w:t>A commitment to health and safety</w:t>
            </w:r>
          </w:p>
          <w:p w14:paraId="4C193856" w14:textId="77777777" w:rsidR="00C80354" w:rsidRDefault="00C80354" w:rsidP="00C80354">
            <w:pPr>
              <w:pStyle w:val="ListParagraph"/>
              <w:numPr>
                <w:ilvl w:val="0"/>
                <w:numId w:val="4"/>
              </w:numPr>
            </w:pPr>
            <w:r>
              <w:t>A commitment to child protection and safeguarding</w:t>
            </w:r>
          </w:p>
          <w:p w14:paraId="1C92D86D" w14:textId="77777777" w:rsidR="00C80354" w:rsidRDefault="00812B23" w:rsidP="00C80354">
            <w:pPr>
              <w:pStyle w:val="ListParagraph"/>
              <w:numPr>
                <w:ilvl w:val="0"/>
                <w:numId w:val="4"/>
              </w:numPr>
            </w:pPr>
            <w:r>
              <w:t>An understanding of child protection and safeguarding</w:t>
            </w:r>
          </w:p>
          <w:p w14:paraId="6361DA89" w14:textId="77777777" w:rsidR="00812B23" w:rsidRDefault="00812B23" w:rsidP="00C80354">
            <w:pPr>
              <w:pStyle w:val="ListParagraph"/>
              <w:numPr>
                <w:ilvl w:val="0"/>
                <w:numId w:val="4"/>
              </w:numPr>
            </w:pPr>
            <w:r>
              <w:t>A positive ‘can-do’ attitude and strong work ethic</w:t>
            </w:r>
          </w:p>
          <w:p w14:paraId="1E0F92CA" w14:textId="77777777" w:rsidR="00812B23" w:rsidRDefault="00812B23" w:rsidP="00C80354">
            <w:pPr>
              <w:pStyle w:val="ListParagraph"/>
              <w:numPr>
                <w:ilvl w:val="0"/>
                <w:numId w:val="4"/>
              </w:numPr>
            </w:pPr>
            <w:r>
              <w:t xml:space="preserve">Excellent personal organisation, self-motivation and enthusiasm </w:t>
            </w:r>
          </w:p>
          <w:p w14:paraId="1DF330B5" w14:textId="77777777" w:rsidR="00311E1D" w:rsidRDefault="00311E1D" w:rsidP="00C80354">
            <w:pPr>
              <w:pStyle w:val="ListParagraph"/>
              <w:numPr>
                <w:ilvl w:val="0"/>
                <w:numId w:val="4"/>
              </w:numPr>
            </w:pPr>
            <w:r>
              <w:t>Ability to move between the big picture and the detail</w:t>
            </w:r>
          </w:p>
          <w:p w14:paraId="544B5A11" w14:textId="5F2DF09B" w:rsidR="00311E1D" w:rsidRDefault="00311E1D" w:rsidP="00C80354">
            <w:pPr>
              <w:pStyle w:val="ListParagraph"/>
              <w:numPr>
                <w:ilvl w:val="0"/>
                <w:numId w:val="4"/>
              </w:numPr>
            </w:pPr>
            <w:r>
              <w:t>Committed to high standards and continuous improvement</w:t>
            </w:r>
          </w:p>
        </w:tc>
        <w:tc>
          <w:tcPr>
            <w:tcW w:w="2126" w:type="dxa"/>
          </w:tcPr>
          <w:p w14:paraId="69CB28B9" w14:textId="5F5268BE" w:rsidR="009900C2" w:rsidRDefault="00311E1D">
            <w:r>
              <w:t>Application form, references and interview</w:t>
            </w:r>
          </w:p>
        </w:tc>
      </w:tr>
    </w:tbl>
    <w:p w14:paraId="3DCCC89E" w14:textId="77777777" w:rsidR="009900C2" w:rsidRDefault="009900C2"/>
    <w:sectPr w:rsidR="00990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324"/>
    <w:multiLevelType w:val="hybridMultilevel"/>
    <w:tmpl w:val="60889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171CA"/>
    <w:multiLevelType w:val="hybridMultilevel"/>
    <w:tmpl w:val="5A7A8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16528"/>
    <w:multiLevelType w:val="hybridMultilevel"/>
    <w:tmpl w:val="4A982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05027"/>
    <w:multiLevelType w:val="hybridMultilevel"/>
    <w:tmpl w:val="43AEE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57514">
    <w:abstractNumId w:val="2"/>
  </w:num>
  <w:num w:numId="2" w16cid:durableId="1386678462">
    <w:abstractNumId w:val="1"/>
  </w:num>
  <w:num w:numId="3" w16cid:durableId="1865899336">
    <w:abstractNumId w:val="3"/>
  </w:num>
  <w:num w:numId="4" w16cid:durableId="148520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05"/>
    <w:rsid w:val="001A6652"/>
    <w:rsid w:val="00201358"/>
    <w:rsid w:val="00311E1D"/>
    <w:rsid w:val="00337CA5"/>
    <w:rsid w:val="00402BC9"/>
    <w:rsid w:val="00425B0D"/>
    <w:rsid w:val="004305BA"/>
    <w:rsid w:val="007F6286"/>
    <w:rsid w:val="00812B23"/>
    <w:rsid w:val="009900C2"/>
    <w:rsid w:val="00BF5B76"/>
    <w:rsid w:val="00C61B01"/>
    <w:rsid w:val="00C80354"/>
    <w:rsid w:val="00DC32AF"/>
    <w:rsid w:val="00E67E05"/>
    <w:rsid w:val="00F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915C4"/>
  <w15:chartTrackingRefBased/>
  <w15:docId w15:val="{034CC30F-603C-40C5-BD53-E7A7DCA9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E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J Fortnam</dc:creator>
  <cp:keywords/>
  <dc:description/>
  <cp:lastModifiedBy>Ms J Fortnam</cp:lastModifiedBy>
  <cp:revision>10</cp:revision>
  <dcterms:created xsi:type="dcterms:W3CDTF">2026-07-07T13:28:00Z</dcterms:created>
  <dcterms:modified xsi:type="dcterms:W3CDTF">2026-07-07T14:04:00Z</dcterms:modified>
</cp:coreProperties>
</file>