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6EC819" w14:textId="66B1B68B" w:rsidR="008820B3" w:rsidRPr="008820B3" w:rsidRDefault="008820B3" w:rsidP="008820B3">
      <w:pPr>
        <w:widowControl w:val="0"/>
        <w:spacing w:after="0"/>
        <w:ind w:left="2880" w:firstLine="720"/>
        <w:rPr>
          <w:b/>
          <w:bCs/>
          <w:sz w:val="32"/>
          <w:szCs w:val="32"/>
        </w:rPr>
      </w:pPr>
      <w:r w:rsidRPr="008820B3">
        <w:rPr>
          <w:b/>
          <w:bCs/>
          <w:sz w:val="32"/>
          <w:szCs w:val="32"/>
        </w:rPr>
        <w:t>VICE PRINCIPAL</w:t>
      </w:r>
    </w:p>
    <w:p w14:paraId="36FF6364" w14:textId="77777777" w:rsidR="008820B3" w:rsidRPr="008820B3" w:rsidRDefault="008820B3" w:rsidP="008820B3">
      <w:pPr>
        <w:widowControl w:val="0"/>
        <w:spacing w:after="0"/>
        <w:jc w:val="center"/>
        <w:rPr>
          <w:b/>
          <w:bCs/>
          <w:sz w:val="28"/>
          <w:szCs w:val="28"/>
        </w:rPr>
      </w:pPr>
      <w:r w:rsidRPr="008820B3">
        <w:rPr>
          <w:b/>
          <w:bCs/>
          <w:sz w:val="28"/>
          <w:szCs w:val="28"/>
        </w:rPr>
        <w:t>i/c Teaching, Learning and Pedagogy</w:t>
      </w:r>
    </w:p>
    <w:p w14:paraId="7E94B3EA" w14:textId="77777777" w:rsidR="008820B3" w:rsidRPr="008820B3" w:rsidRDefault="008820B3" w:rsidP="008820B3">
      <w:pPr>
        <w:widowControl w:val="0"/>
        <w:spacing w:after="0"/>
        <w:jc w:val="center"/>
        <w:rPr>
          <w:b/>
          <w:bCs/>
          <w:sz w:val="28"/>
          <w:szCs w:val="28"/>
        </w:rPr>
      </w:pPr>
      <w:r w:rsidRPr="008820B3">
        <w:rPr>
          <w:b/>
          <w:bCs/>
          <w:sz w:val="28"/>
          <w:szCs w:val="28"/>
        </w:rPr>
        <w:t>L18 – L22</w:t>
      </w:r>
    </w:p>
    <w:p w14:paraId="2D37C4AE" w14:textId="0E1FCECD" w:rsidR="00591D51" w:rsidRPr="008820B3" w:rsidRDefault="004657ED">
      <w:pPr>
        <w:spacing w:after="0" w:line="257" w:lineRule="auto"/>
        <w:jc w:val="center"/>
        <w:rPr>
          <w:b/>
          <w:bCs/>
          <w:sz w:val="20"/>
          <w:szCs w:val="20"/>
        </w:rPr>
      </w:pPr>
      <w:r w:rsidRPr="008820B3">
        <w:rPr>
          <w:b/>
          <w:bCs/>
          <w:sz w:val="20"/>
          <w:szCs w:val="20"/>
        </w:rPr>
        <w:t>Responsible to Executive Principal</w:t>
      </w:r>
    </w:p>
    <w:p w14:paraId="2725C9AC" w14:textId="4D90818B" w:rsidR="00591D51" w:rsidRPr="008820B3" w:rsidRDefault="004657ED" w:rsidP="008820B3">
      <w:pPr>
        <w:widowControl w:val="0"/>
        <w:spacing w:after="0"/>
        <w:jc w:val="center"/>
        <w:rPr>
          <w:sz w:val="20"/>
          <w:szCs w:val="20"/>
        </w:rPr>
      </w:pPr>
      <w:r w:rsidRPr="008820B3">
        <w:rPr>
          <w:sz w:val="20"/>
          <w:szCs w:val="20"/>
        </w:rPr>
        <w:t>Required for September 2026</w:t>
      </w:r>
    </w:p>
    <w:p w14:paraId="6FB6A013" w14:textId="5D764B63" w:rsidR="00591D51" w:rsidRPr="008820B3" w:rsidRDefault="004657ED" w:rsidP="00DD7942">
      <w:pPr>
        <w:spacing w:before="120" w:after="120" w:line="276" w:lineRule="auto"/>
        <w:jc w:val="both"/>
        <w:rPr>
          <w:sz w:val="20"/>
          <w:szCs w:val="20"/>
        </w:rPr>
      </w:pPr>
      <w:r w:rsidRPr="008820B3">
        <w:rPr>
          <w:sz w:val="20"/>
          <w:szCs w:val="20"/>
        </w:rPr>
        <w:t>Bishop Milner Catholic College is seeking to appoint an inspirational Vice Principal to lead the continued improvement of teaching, learning, and p</w:t>
      </w:r>
      <w:r w:rsidR="00F41955" w:rsidRPr="008820B3">
        <w:rPr>
          <w:sz w:val="20"/>
          <w:szCs w:val="20"/>
        </w:rPr>
        <w:t>edagogy</w:t>
      </w:r>
      <w:r w:rsidRPr="008820B3">
        <w:rPr>
          <w:sz w:val="20"/>
          <w:szCs w:val="20"/>
        </w:rPr>
        <w:t xml:space="preserve"> across the </w:t>
      </w:r>
      <w:r w:rsidR="00F02B56" w:rsidRPr="008820B3">
        <w:rPr>
          <w:sz w:val="20"/>
          <w:szCs w:val="20"/>
        </w:rPr>
        <w:t>college</w:t>
      </w:r>
      <w:r w:rsidRPr="008820B3">
        <w:rPr>
          <w:sz w:val="20"/>
          <w:szCs w:val="20"/>
        </w:rPr>
        <w:t>. This pivotal role will shape the next phase of our journey, ensuring that every student benefits from exceptional educational experiences and that colleagues are supported to excel in their practice.</w:t>
      </w:r>
    </w:p>
    <w:p w14:paraId="4C27FBE0" w14:textId="77777777" w:rsidR="00591D51" w:rsidRPr="008820B3" w:rsidRDefault="004657ED" w:rsidP="00DD7942">
      <w:pPr>
        <w:spacing w:before="120" w:after="120" w:line="276" w:lineRule="auto"/>
        <w:jc w:val="both"/>
        <w:rPr>
          <w:sz w:val="20"/>
          <w:szCs w:val="20"/>
        </w:rPr>
      </w:pPr>
      <w:r w:rsidRPr="008820B3">
        <w:rPr>
          <w:sz w:val="20"/>
          <w:szCs w:val="20"/>
        </w:rPr>
        <w:t>As Vice Principal, you will design and implement strategic plans that drive high-quality outcomes for students. You will play a central role in sustaining our culture of ambition, collaboration, and continuous improvement, working alongside a dedicated and vibrant staff team committed to securing the very best for our community.</w:t>
      </w:r>
    </w:p>
    <w:p w14:paraId="34F6ADB2" w14:textId="08D56B3C" w:rsidR="00591D51" w:rsidRPr="008820B3" w:rsidRDefault="004657ED" w:rsidP="00DD7942">
      <w:pPr>
        <w:spacing w:before="120" w:after="0" w:line="276" w:lineRule="auto"/>
        <w:jc w:val="both"/>
        <w:rPr>
          <w:sz w:val="20"/>
          <w:szCs w:val="20"/>
        </w:rPr>
      </w:pPr>
      <w:r w:rsidRPr="008820B3">
        <w:rPr>
          <w:sz w:val="20"/>
          <w:szCs w:val="20"/>
        </w:rPr>
        <w:t>We are looking for a leader with a proven track record of raising standards through excellence in teaching and learning. You will champion ‘quality first</w:t>
      </w:r>
      <w:r w:rsidR="001C32ED" w:rsidRPr="008820B3">
        <w:rPr>
          <w:sz w:val="20"/>
          <w:szCs w:val="20"/>
        </w:rPr>
        <w:t xml:space="preserve"> inclusive</w:t>
      </w:r>
      <w:r w:rsidRPr="008820B3">
        <w:rPr>
          <w:sz w:val="20"/>
          <w:szCs w:val="20"/>
        </w:rPr>
        <w:t xml:space="preserve"> teaching’ for all students, uphold the highest expectations, and ensure that behaviour, personal development, and wellbeing provision remain exemplary throughout the </w:t>
      </w:r>
      <w:r w:rsidR="001C32ED" w:rsidRPr="008820B3">
        <w:rPr>
          <w:sz w:val="20"/>
          <w:szCs w:val="20"/>
        </w:rPr>
        <w:t>college</w:t>
      </w:r>
      <w:r w:rsidRPr="008820B3">
        <w:rPr>
          <w:sz w:val="20"/>
          <w:szCs w:val="20"/>
        </w:rPr>
        <w:t>.</w:t>
      </w:r>
    </w:p>
    <w:p w14:paraId="76726006" w14:textId="626B38D3" w:rsidR="00591D51" w:rsidRPr="008820B3" w:rsidRDefault="004657ED" w:rsidP="00DD7942">
      <w:pPr>
        <w:spacing w:after="0" w:line="276" w:lineRule="auto"/>
        <w:jc w:val="both"/>
        <w:rPr>
          <w:sz w:val="20"/>
          <w:szCs w:val="20"/>
        </w:rPr>
      </w:pPr>
      <w:r w:rsidRPr="008820B3">
        <w:rPr>
          <w:sz w:val="20"/>
          <w:szCs w:val="20"/>
        </w:rPr>
        <w:t xml:space="preserve">Over time, the successful candidate will also have opportunities to contribute to wider aspects of </w:t>
      </w:r>
      <w:r w:rsidR="00F02B56" w:rsidRPr="008820B3">
        <w:rPr>
          <w:sz w:val="20"/>
          <w:szCs w:val="20"/>
        </w:rPr>
        <w:t>schoo</w:t>
      </w:r>
      <w:r w:rsidRPr="008820B3">
        <w:rPr>
          <w:sz w:val="20"/>
          <w:szCs w:val="20"/>
        </w:rPr>
        <w:t>l leadership, including curriculum development and assessment. This is an outstanding opportunity for a driven and aspirational Catholic leader to take the next step in their career, working closely with the Executive Principal and developing their expertise as a senior leader.</w:t>
      </w:r>
    </w:p>
    <w:p w14:paraId="4B3C7EA1" w14:textId="77777777" w:rsidR="00DD7942" w:rsidRDefault="00DD7942" w:rsidP="008820B3">
      <w:pPr>
        <w:spacing w:after="0" w:line="276" w:lineRule="auto"/>
        <w:rPr>
          <w:b/>
          <w:bCs/>
          <w:sz w:val="20"/>
          <w:szCs w:val="20"/>
        </w:rPr>
      </w:pPr>
    </w:p>
    <w:p w14:paraId="614B889E" w14:textId="275D8ED0" w:rsidR="001C32ED" w:rsidRPr="008820B3" w:rsidRDefault="001C32ED" w:rsidP="008820B3">
      <w:pPr>
        <w:spacing w:after="0" w:line="276" w:lineRule="auto"/>
        <w:rPr>
          <w:b/>
          <w:bCs/>
          <w:sz w:val="20"/>
          <w:szCs w:val="20"/>
        </w:rPr>
      </w:pPr>
      <w:r w:rsidRPr="008820B3">
        <w:rPr>
          <w:b/>
          <w:bCs/>
          <w:sz w:val="20"/>
          <w:szCs w:val="20"/>
        </w:rPr>
        <w:t>Our Trust</w:t>
      </w:r>
    </w:p>
    <w:p w14:paraId="0625C5CA" w14:textId="28A9C682" w:rsidR="001C32ED" w:rsidRPr="008820B3" w:rsidRDefault="001C32ED" w:rsidP="00DD7942">
      <w:pPr>
        <w:spacing w:after="120" w:line="276" w:lineRule="auto"/>
        <w:rPr>
          <w:sz w:val="20"/>
          <w:szCs w:val="20"/>
        </w:rPr>
      </w:pPr>
      <w:r w:rsidRPr="008820B3">
        <w:rPr>
          <w:sz w:val="20"/>
          <w:szCs w:val="20"/>
        </w:rPr>
        <w:t>At the heart of our Catholic Multi-Academy Trust is a mission that shapes everything we do. Inspired by the witness of St Gabriel the Archangel, we are Forming Christ-centred pilgrims of hope with kind hearts, questioning minds, a thirst for knowledge, and a hunger for justice</w:t>
      </w:r>
      <w:r w:rsidRPr="008820B3">
        <w:rPr>
          <w:i/>
          <w:iCs/>
          <w:sz w:val="20"/>
          <w:szCs w:val="20"/>
        </w:rPr>
        <w:t xml:space="preserve">. </w:t>
      </w:r>
      <w:r w:rsidRPr="008820B3">
        <w:rPr>
          <w:sz w:val="20"/>
          <w:szCs w:val="20"/>
        </w:rPr>
        <w:t>These characteristics are lived out in our schools, they shape our culture, leadership, teaching, and our community.</w:t>
      </w:r>
      <w:r w:rsidR="008820B3" w:rsidRPr="008820B3">
        <w:rPr>
          <w:sz w:val="20"/>
          <w:szCs w:val="20"/>
        </w:rPr>
        <w:t xml:space="preserve">  </w:t>
      </w:r>
      <w:r w:rsidRPr="008820B3">
        <w:rPr>
          <w:sz w:val="20"/>
          <w:szCs w:val="20"/>
        </w:rPr>
        <w:t>St Gabriel the Archangel Catholic Multi-Academy Trust is a family of 63 schools working together to provide high-quality, faith-filled education to every child we serve.</w:t>
      </w:r>
    </w:p>
    <w:p w14:paraId="1CDAC8A2" w14:textId="77777777" w:rsidR="00591D51" w:rsidRPr="008820B3" w:rsidRDefault="004657ED" w:rsidP="00DD7942">
      <w:pPr>
        <w:spacing w:after="0" w:line="276" w:lineRule="auto"/>
        <w:rPr>
          <w:b/>
          <w:bCs/>
          <w:sz w:val="20"/>
          <w:szCs w:val="20"/>
        </w:rPr>
      </w:pPr>
      <w:r w:rsidRPr="008820B3">
        <w:rPr>
          <w:b/>
          <w:bCs/>
          <w:sz w:val="20"/>
          <w:szCs w:val="20"/>
        </w:rPr>
        <w:t>We are seeking an individual who:</w:t>
      </w:r>
    </w:p>
    <w:p w14:paraId="0C01B27F" w14:textId="77777777" w:rsidR="008820B3" w:rsidRPr="008820B3" w:rsidRDefault="008820B3" w:rsidP="00DD7942">
      <w:pPr>
        <w:numPr>
          <w:ilvl w:val="0"/>
          <w:numId w:val="1"/>
        </w:numPr>
        <w:spacing w:after="0" w:line="276" w:lineRule="auto"/>
        <w:rPr>
          <w:sz w:val="20"/>
          <w:szCs w:val="20"/>
        </w:rPr>
      </w:pPr>
      <w:r w:rsidRPr="008820B3">
        <w:rPr>
          <w:sz w:val="20"/>
          <w:szCs w:val="20"/>
        </w:rPr>
        <w:t>A committed practising Catholic.</w:t>
      </w:r>
    </w:p>
    <w:p w14:paraId="104FAB79" w14:textId="29390857" w:rsidR="00591D51" w:rsidRPr="008820B3" w:rsidRDefault="004657ED" w:rsidP="008820B3">
      <w:pPr>
        <w:numPr>
          <w:ilvl w:val="0"/>
          <w:numId w:val="1"/>
        </w:numPr>
        <w:spacing w:after="0" w:line="276" w:lineRule="auto"/>
        <w:rPr>
          <w:sz w:val="20"/>
          <w:szCs w:val="20"/>
        </w:rPr>
      </w:pPr>
      <w:r w:rsidRPr="008820B3">
        <w:rPr>
          <w:sz w:val="20"/>
          <w:szCs w:val="20"/>
        </w:rPr>
        <w:t>Is an exceptional classroom practitioner with a deep understanding of what outstanding learning looks like and how to achieve it</w:t>
      </w:r>
      <w:r w:rsidR="008820B3" w:rsidRPr="008820B3">
        <w:rPr>
          <w:sz w:val="20"/>
          <w:szCs w:val="20"/>
        </w:rPr>
        <w:t>.</w:t>
      </w:r>
    </w:p>
    <w:p w14:paraId="5B71F269" w14:textId="40C43666" w:rsidR="00591D51" w:rsidRPr="008820B3" w:rsidRDefault="004657ED" w:rsidP="008820B3">
      <w:pPr>
        <w:numPr>
          <w:ilvl w:val="0"/>
          <w:numId w:val="1"/>
        </w:numPr>
        <w:spacing w:after="0" w:line="276" w:lineRule="auto"/>
        <w:rPr>
          <w:sz w:val="20"/>
          <w:szCs w:val="20"/>
        </w:rPr>
      </w:pPr>
      <w:r w:rsidRPr="008820B3">
        <w:rPr>
          <w:sz w:val="20"/>
          <w:szCs w:val="20"/>
        </w:rPr>
        <w:t>Demonstrates passion and expertise in developing the professional practice of colleagues</w:t>
      </w:r>
      <w:r w:rsidR="008820B3" w:rsidRPr="008820B3">
        <w:rPr>
          <w:sz w:val="20"/>
          <w:szCs w:val="20"/>
        </w:rPr>
        <w:t>.</w:t>
      </w:r>
    </w:p>
    <w:p w14:paraId="3D6D7B7D" w14:textId="4267CB89" w:rsidR="00591D51" w:rsidRPr="008820B3" w:rsidRDefault="004657ED" w:rsidP="008820B3">
      <w:pPr>
        <w:numPr>
          <w:ilvl w:val="0"/>
          <w:numId w:val="1"/>
        </w:numPr>
        <w:spacing w:after="0" w:line="276" w:lineRule="auto"/>
        <w:rPr>
          <w:sz w:val="20"/>
          <w:szCs w:val="20"/>
        </w:rPr>
      </w:pPr>
      <w:r w:rsidRPr="008820B3">
        <w:rPr>
          <w:sz w:val="20"/>
          <w:szCs w:val="20"/>
        </w:rPr>
        <w:t>Is flexible, enthusiastic, highly organised, and skilled in behaviour management</w:t>
      </w:r>
      <w:r w:rsidR="008820B3" w:rsidRPr="008820B3">
        <w:rPr>
          <w:sz w:val="20"/>
          <w:szCs w:val="20"/>
        </w:rPr>
        <w:t>.</w:t>
      </w:r>
    </w:p>
    <w:p w14:paraId="2C273FFB" w14:textId="192DD48D" w:rsidR="00591D51" w:rsidRPr="008820B3" w:rsidRDefault="004657ED" w:rsidP="008820B3">
      <w:pPr>
        <w:numPr>
          <w:ilvl w:val="0"/>
          <w:numId w:val="1"/>
        </w:numPr>
        <w:spacing w:after="0" w:line="276" w:lineRule="auto"/>
        <w:rPr>
          <w:sz w:val="20"/>
          <w:szCs w:val="20"/>
        </w:rPr>
      </w:pPr>
      <w:r w:rsidRPr="008820B3">
        <w:rPr>
          <w:sz w:val="20"/>
          <w:szCs w:val="20"/>
        </w:rPr>
        <w:t xml:space="preserve">Is committed to raising attainment and securing strong outcomes for all </w:t>
      </w:r>
      <w:r w:rsidR="008820B3" w:rsidRPr="008820B3">
        <w:rPr>
          <w:sz w:val="20"/>
          <w:szCs w:val="20"/>
        </w:rPr>
        <w:t>students.</w:t>
      </w:r>
    </w:p>
    <w:p w14:paraId="78CE444A" w14:textId="0E3FF6BF" w:rsidR="00591D51" w:rsidRPr="008820B3" w:rsidRDefault="004657ED" w:rsidP="008820B3">
      <w:pPr>
        <w:numPr>
          <w:ilvl w:val="0"/>
          <w:numId w:val="1"/>
        </w:numPr>
        <w:spacing w:after="0" w:line="276" w:lineRule="auto"/>
        <w:rPr>
          <w:sz w:val="20"/>
          <w:szCs w:val="20"/>
        </w:rPr>
      </w:pPr>
      <w:r w:rsidRPr="008820B3">
        <w:rPr>
          <w:sz w:val="20"/>
          <w:szCs w:val="20"/>
        </w:rPr>
        <w:t>Possesses resilience, integrity, and a strong personal drive</w:t>
      </w:r>
      <w:r w:rsidR="008820B3" w:rsidRPr="008820B3">
        <w:rPr>
          <w:sz w:val="20"/>
          <w:szCs w:val="20"/>
        </w:rPr>
        <w:t>.</w:t>
      </w:r>
    </w:p>
    <w:p w14:paraId="1C1ECF5C" w14:textId="46E9C8D7" w:rsidR="00591D51" w:rsidRPr="008820B3" w:rsidRDefault="004657ED" w:rsidP="008820B3">
      <w:pPr>
        <w:numPr>
          <w:ilvl w:val="0"/>
          <w:numId w:val="1"/>
        </w:numPr>
        <w:spacing w:after="0" w:line="276" w:lineRule="auto"/>
        <w:rPr>
          <w:sz w:val="20"/>
          <w:szCs w:val="20"/>
        </w:rPr>
      </w:pPr>
      <w:r w:rsidRPr="008820B3">
        <w:rPr>
          <w:sz w:val="20"/>
          <w:szCs w:val="20"/>
        </w:rPr>
        <w:t>Has unwavering determination to support students of all abilities to thrive</w:t>
      </w:r>
      <w:r w:rsidR="008820B3" w:rsidRPr="008820B3">
        <w:rPr>
          <w:sz w:val="20"/>
          <w:szCs w:val="20"/>
        </w:rPr>
        <w:t>.</w:t>
      </w:r>
    </w:p>
    <w:p w14:paraId="6505B54A" w14:textId="11CAB693" w:rsidR="00591D51" w:rsidRPr="008820B3" w:rsidRDefault="004657ED" w:rsidP="008820B3">
      <w:pPr>
        <w:numPr>
          <w:ilvl w:val="0"/>
          <w:numId w:val="1"/>
        </w:numPr>
        <w:spacing w:after="0" w:line="276" w:lineRule="auto"/>
        <w:rPr>
          <w:sz w:val="20"/>
          <w:szCs w:val="20"/>
        </w:rPr>
      </w:pPr>
      <w:r w:rsidRPr="008820B3">
        <w:rPr>
          <w:sz w:val="20"/>
          <w:szCs w:val="20"/>
        </w:rPr>
        <w:t>Is committed to continually improving classroom practice and whole-school provision</w:t>
      </w:r>
      <w:r w:rsidR="008820B3" w:rsidRPr="008820B3">
        <w:rPr>
          <w:sz w:val="20"/>
          <w:szCs w:val="20"/>
        </w:rPr>
        <w:t>.</w:t>
      </w:r>
    </w:p>
    <w:p w14:paraId="2708D2EB" w14:textId="38297127" w:rsidR="00591D51" w:rsidRPr="008820B3" w:rsidRDefault="004657ED" w:rsidP="00DD7942">
      <w:pPr>
        <w:numPr>
          <w:ilvl w:val="0"/>
          <w:numId w:val="1"/>
        </w:numPr>
        <w:spacing w:after="120" w:line="276" w:lineRule="auto"/>
        <w:rPr>
          <w:sz w:val="20"/>
          <w:szCs w:val="20"/>
        </w:rPr>
      </w:pPr>
      <w:r w:rsidRPr="008820B3">
        <w:rPr>
          <w:sz w:val="20"/>
          <w:szCs w:val="20"/>
        </w:rPr>
        <w:t>Has a proven track record in leading successful school improvement initiatives</w:t>
      </w:r>
      <w:r w:rsidR="008820B3" w:rsidRPr="008820B3">
        <w:rPr>
          <w:sz w:val="20"/>
          <w:szCs w:val="20"/>
        </w:rPr>
        <w:t>.</w:t>
      </w:r>
    </w:p>
    <w:p w14:paraId="18903E97" w14:textId="59CB715C" w:rsidR="00591D51" w:rsidRPr="008820B3" w:rsidRDefault="004657ED" w:rsidP="00DD7942">
      <w:pPr>
        <w:spacing w:after="0" w:line="276" w:lineRule="auto"/>
        <w:rPr>
          <w:sz w:val="20"/>
          <w:szCs w:val="20"/>
        </w:rPr>
      </w:pPr>
      <w:r w:rsidRPr="008820B3">
        <w:rPr>
          <w:sz w:val="20"/>
          <w:szCs w:val="20"/>
        </w:rPr>
        <w:t>If you are a dynamic, forward-thinking leader who believes in the transformative power of education and is ready to make a significant impact, we would be delighted to hear from you.</w:t>
      </w:r>
      <w:r w:rsidR="00DD7942">
        <w:rPr>
          <w:sz w:val="20"/>
          <w:szCs w:val="20"/>
        </w:rPr>
        <w:t xml:space="preserve"> </w:t>
      </w:r>
    </w:p>
    <w:p w14:paraId="70BDE9B0" w14:textId="77777777" w:rsidR="00591D51" w:rsidRPr="008820B3" w:rsidRDefault="00591D51" w:rsidP="00DD7942">
      <w:pPr>
        <w:spacing w:after="0" w:line="240" w:lineRule="auto"/>
        <w:jc w:val="center"/>
        <w:rPr>
          <w:sz w:val="20"/>
          <w:szCs w:val="20"/>
        </w:rPr>
      </w:pPr>
    </w:p>
    <w:p w14:paraId="40BB060A" w14:textId="77777777" w:rsidR="00591D51" w:rsidRPr="008820B3" w:rsidRDefault="004657ED" w:rsidP="00DD7942">
      <w:pPr>
        <w:spacing w:after="0" w:line="240" w:lineRule="auto"/>
        <w:jc w:val="center"/>
        <w:rPr>
          <w:sz w:val="20"/>
          <w:szCs w:val="20"/>
        </w:rPr>
      </w:pPr>
      <w:r w:rsidRPr="008820B3">
        <w:rPr>
          <w:sz w:val="20"/>
          <w:szCs w:val="20"/>
        </w:rPr>
        <w:t>Further details are available from Mrs G Roden on 01384 889422 or</w:t>
      </w:r>
    </w:p>
    <w:p w14:paraId="61E38645" w14:textId="3E1C2BDC" w:rsidR="00591D51" w:rsidRPr="008820B3" w:rsidRDefault="004657ED" w:rsidP="00DD7942">
      <w:pPr>
        <w:spacing w:after="0" w:line="240" w:lineRule="auto"/>
        <w:jc w:val="center"/>
        <w:rPr>
          <w:sz w:val="20"/>
          <w:szCs w:val="20"/>
        </w:rPr>
      </w:pPr>
      <w:r w:rsidRPr="008820B3">
        <w:rPr>
          <w:sz w:val="20"/>
          <w:szCs w:val="20"/>
        </w:rPr>
        <w:t xml:space="preserve">email: </w:t>
      </w:r>
      <w:r w:rsidR="00DD7942">
        <w:rPr>
          <w:sz w:val="20"/>
          <w:szCs w:val="20"/>
        </w:rPr>
        <w:t>groden</w:t>
      </w:r>
      <w:r w:rsidRPr="008820B3">
        <w:rPr>
          <w:sz w:val="20"/>
          <w:szCs w:val="20"/>
        </w:rPr>
        <w:t>@bmilner.dudley.sch.uk.</w:t>
      </w:r>
    </w:p>
    <w:p w14:paraId="70A300B2" w14:textId="77777777" w:rsidR="00591D51" w:rsidRPr="008820B3" w:rsidRDefault="00591D51">
      <w:pPr>
        <w:spacing w:after="0" w:line="240" w:lineRule="auto"/>
        <w:jc w:val="center"/>
        <w:rPr>
          <w:sz w:val="20"/>
          <w:szCs w:val="20"/>
        </w:rPr>
      </w:pPr>
    </w:p>
    <w:p w14:paraId="216B65CC" w14:textId="51774816" w:rsidR="00591D51" w:rsidRPr="008820B3" w:rsidRDefault="004657ED">
      <w:pPr>
        <w:spacing w:after="0" w:line="240" w:lineRule="auto"/>
        <w:jc w:val="center"/>
        <w:rPr>
          <w:sz w:val="20"/>
          <w:szCs w:val="20"/>
        </w:rPr>
      </w:pPr>
      <w:r w:rsidRPr="008820B3">
        <w:rPr>
          <w:sz w:val="20"/>
          <w:szCs w:val="20"/>
        </w:rPr>
        <w:t xml:space="preserve">Visits to the </w:t>
      </w:r>
      <w:r w:rsidR="00DD7942">
        <w:rPr>
          <w:sz w:val="20"/>
          <w:szCs w:val="20"/>
        </w:rPr>
        <w:t>college</w:t>
      </w:r>
      <w:r w:rsidRPr="008820B3">
        <w:rPr>
          <w:sz w:val="20"/>
          <w:szCs w:val="20"/>
        </w:rPr>
        <w:t xml:space="preserve"> are encouraged.</w:t>
      </w:r>
      <w:r w:rsidR="00DD7942">
        <w:rPr>
          <w:sz w:val="20"/>
          <w:szCs w:val="20"/>
        </w:rPr>
        <w:t xml:space="preserve"> </w:t>
      </w:r>
      <w:r w:rsidRPr="008820B3">
        <w:rPr>
          <w:sz w:val="20"/>
          <w:szCs w:val="20"/>
        </w:rPr>
        <w:t>See our website at www.bmilner.dudley.sch.uk</w:t>
      </w:r>
    </w:p>
    <w:p w14:paraId="302D0173" w14:textId="59220221" w:rsidR="00591D51" w:rsidRDefault="004657ED">
      <w:pPr>
        <w:spacing w:after="0" w:line="240" w:lineRule="auto"/>
        <w:jc w:val="center"/>
        <w:rPr>
          <w:sz w:val="20"/>
          <w:szCs w:val="20"/>
        </w:rPr>
      </w:pPr>
      <w:r w:rsidRPr="008820B3">
        <w:rPr>
          <w:sz w:val="20"/>
          <w:szCs w:val="20"/>
        </w:rPr>
        <w:t>Closing Date for applications:</w:t>
      </w:r>
      <w:r w:rsidR="00DD7942">
        <w:rPr>
          <w:sz w:val="20"/>
          <w:szCs w:val="20"/>
        </w:rPr>
        <w:t xml:space="preserve"> </w:t>
      </w:r>
      <w:r w:rsidR="00842B2A">
        <w:rPr>
          <w:b/>
          <w:bCs/>
          <w:sz w:val="20"/>
          <w:szCs w:val="20"/>
        </w:rPr>
        <w:t>Friday 20</w:t>
      </w:r>
      <w:r w:rsidR="00842B2A" w:rsidRPr="00842B2A">
        <w:rPr>
          <w:b/>
          <w:bCs/>
          <w:sz w:val="20"/>
          <w:szCs w:val="20"/>
          <w:vertAlign w:val="superscript"/>
        </w:rPr>
        <w:t>th</w:t>
      </w:r>
      <w:r w:rsidR="00842B2A">
        <w:rPr>
          <w:b/>
          <w:bCs/>
          <w:sz w:val="20"/>
          <w:szCs w:val="20"/>
        </w:rPr>
        <w:t xml:space="preserve"> March at 9.00am</w:t>
      </w:r>
    </w:p>
    <w:p w14:paraId="7B60902A" w14:textId="785EE1BE" w:rsidR="00DD7942" w:rsidRPr="008820B3" w:rsidRDefault="00DD7942">
      <w:pPr>
        <w:spacing w:after="0" w:line="240" w:lineRule="auto"/>
        <w:jc w:val="center"/>
        <w:rPr>
          <w:sz w:val="20"/>
          <w:szCs w:val="20"/>
        </w:rPr>
      </w:pPr>
      <w:r>
        <w:rPr>
          <w:sz w:val="20"/>
          <w:szCs w:val="20"/>
        </w:rPr>
        <w:t xml:space="preserve">Interviews: </w:t>
      </w:r>
      <w:r w:rsidR="00842B2A">
        <w:rPr>
          <w:b/>
          <w:bCs/>
          <w:sz w:val="20"/>
          <w:szCs w:val="20"/>
        </w:rPr>
        <w:t>Thursday 26</w:t>
      </w:r>
      <w:r w:rsidR="00842B2A" w:rsidRPr="00842B2A">
        <w:rPr>
          <w:b/>
          <w:bCs/>
          <w:sz w:val="20"/>
          <w:szCs w:val="20"/>
          <w:vertAlign w:val="superscript"/>
        </w:rPr>
        <w:t>th</w:t>
      </w:r>
      <w:r w:rsidR="00842B2A">
        <w:rPr>
          <w:b/>
          <w:bCs/>
          <w:sz w:val="20"/>
          <w:szCs w:val="20"/>
        </w:rPr>
        <w:t xml:space="preserve"> March</w:t>
      </w:r>
    </w:p>
    <w:p w14:paraId="499D7769" w14:textId="77777777" w:rsidR="00591D51" w:rsidRPr="008820B3" w:rsidRDefault="00591D51">
      <w:pPr>
        <w:spacing w:after="0" w:line="240" w:lineRule="auto"/>
        <w:rPr>
          <w:b/>
          <w:bCs/>
          <w:sz w:val="20"/>
          <w:szCs w:val="20"/>
        </w:rPr>
      </w:pPr>
    </w:p>
    <w:p w14:paraId="0B8EA9EF" w14:textId="58C21088" w:rsidR="00591D51" w:rsidRPr="008820B3" w:rsidRDefault="004657ED" w:rsidP="00DD7942">
      <w:pPr>
        <w:spacing w:after="0" w:line="240" w:lineRule="auto"/>
        <w:jc w:val="center"/>
        <w:rPr>
          <w:rFonts w:ascii="Amasis MT Pro Light" w:eastAsia="Amasis MT Pro Light" w:hAnsi="Amasis MT Pro Light" w:cs="Amasis MT Pro Light"/>
          <w:sz w:val="20"/>
          <w:szCs w:val="20"/>
        </w:rPr>
      </w:pPr>
      <w:r w:rsidRPr="008820B3">
        <w:rPr>
          <w:b/>
          <w:bCs/>
          <w:sz w:val="20"/>
          <w:szCs w:val="20"/>
        </w:rPr>
        <w:t>Bishop Milner Catholic College is committed to safeguarding and promoting the welfare of children and expects all staff and volunteers to share this commitment. This post is subject to an enhanced DBS clearance</w:t>
      </w:r>
      <w:r w:rsidR="00DD7942">
        <w:rPr>
          <w:b/>
          <w:bCs/>
          <w:sz w:val="20"/>
          <w:szCs w:val="20"/>
        </w:rPr>
        <w:t>.</w:t>
      </w:r>
    </w:p>
    <w:sectPr w:rsidR="00591D51" w:rsidRPr="008820B3" w:rsidSect="00DD7942">
      <w:headerReference w:type="even" r:id="rId9"/>
      <w:headerReference w:type="default" r:id="rId10"/>
      <w:footerReference w:type="even" r:id="rId11"/>
      <w:footerReference w:type="default" r:id="rId12"/>
      <w:headerReference w:type="first" r:id="rId13"/>
      <w:footerReference w:type="first" r:id="rId14"/>
      <w:pgSz w:w="11906" w:h="16838"/>
      <w:pgMar w:top="964" w:right="1134" w:bottom="964" w:left="1134"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2749ED" w14:textId="77777777" w:rsidR="001F139E" w:rsidRDefault="001F139E">
      <w:pPr>
        <w:spacing w:after="0" w:line="240" w:lineRule="auto"/>
      </w:pPr>
      <w:r>
        <w:separator/>
      </w:r>
    </w:p>
  </w:endnote>
  <w:endnote w:type="continuationSeparator" w:id="0">
    <w:p w14:paraId="0EC9FFD5" w14:textId="77777777" w:rsidR="001F139E" w:rsidRDefault="001F13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FE7BE0F-72A8-4AA9-8DD4-D05DFE096FAB}"/>
    <w:embedBold r:id="rId2" w:fontKey="{67153B53-2DD6-4BA3-B308-5EEDCAABA2FD}"/>
    <w:embedItalic r:id="rId3" w:fontKey="{B19A6A33-5E6E-4B32-8C4D-AD2AB2F23E30}"/>
  </w:font>
  <w:font w:name="Georgia">
    <w:panose1 w:val="02040502050405020303"/>
    <w:charset w:val="00"/>
    <w:family w:val="roman"/>
    <w:pitch w:val="variable"/>
    <w:sig w:usb0="00000287" w:usb1="00000000" w:usb2="00000000" w:usb3="00000000" w:csb0="0000009F" w:csb1="00000000"/>
    <w:embedItalic r:id="rId4" w:fontKey="{4E308878-890F-4246-AAC4-EE37CC08F8A5}"/>
  </w:font>
  <w:font w:name="Amasis MT Pro Light">
    <w:charset w:val="00"/>
    <w:family w:val="roman"/>
    <w:pitch w:val="variable"/>
    <w:sig w:usb0="A00000AF" w:usb1="4000205B" w:usb2="00000000" w:usb3="00000000" w:csb0="00000093" w:csb1="00000000"/>
    <w:embedRegular r:id="rId5" w:fontKey="{20F7B332-EEE1-4D72-B2E2-AEAB7014B306}"/>
  </w:font>
  <w:font w:name="Calibri Light">
    <w:panose1 w:val="020F0302020204030204"/>
    <w:charset w:val="00"/>
    <w:family w:val="swiss"/>
    <w:pitch w:val="variable"/>
    <w:sig w:usb0="E4002EFF" w:usb1="C200247B" w:usb2="00000009" w:usb3="00000000" w:csb0="000001FF" w:csb1="00000000"/>
    <w:embedRegular r:id="rId6" w:fontKey="{0075D288-3322-47D6-874C-CB48AEF586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A0066" w14:textId="77777777" w:rsidR="00591D51" w:rsidRDefault="00591D51">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DC97C" w14:textId="77777777" w:rsidR="00591D51" w:rsidRDefault="00591D51">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8444A" w14:textId="77777777" w:rsidR="00591D51" w:rsidRDefault="00591D5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F9AF6B" w14:textId="77777777" w:rsidR="001F139E" w:rsidRDefault="001F139E">
      <w:pPr>
        <w:spacing w:after="0" w:line="240" w:lineRule="auto"/>
      </w:pPr>
      <w:r>
        <w:separator/>
      </w:r>
    </w:p>
  </w:footnote>
  <w:footnote w:type="continuationSeparator" w:id="0">
    <w:p w14:paraId="03E03648" w14:textId="77777777" w:rsidR="001F139E" w:rsidRDefault="001F13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89CE4" w14:textId="77777777" w:rsidR="00591D51" w:rsidRDefault="004657ED">
    <w:pPr>
      <w:pBdr>
        <w:top w:val="nil"/>
        <w:left w:val="nil"/>
        <w:bottom w:val="nil"/>
        <w:right w:val="nil"/>
        <w:between w:val="nil"/>
      </w:pBdr>
      <w:tabs>
        <w:tab w:val="center" w:pos="4513"/>
        <w:tab w:val="right" w:pos="9026"/>
      </w:tabs>
      <w:spacing w:after="0" w:line="240" w:lineRule="auto"/>
      <w:rPr>
        <w:color w:val="000000"/>
      </w:rPr>
    </w:pPr>
    <w:r>
      <w:rPr>
        <w:noProof/>
        <w:color w:val="000000"/>
      </w:rPr>
      <w:drawing>
        <wp:anchor distT="0" distB="0" distL="0" distR="0" simplePos="0" relativeHeight="251657728" behindDoc="1" locked="0" layoutInCell="1" hidden="0" allowOverlap="1" wp14:anchorId="3EC47A61" wp14:editId="1297B4A1">
          <wp:simplePos x="0" y="0"/>
          <wp:positionH relativeFrom="margin">
            <wp:align>center</wp:align>
          </wp:positionH>
          <wp:positionV relativeFrom="margin">
            <wp:align>center</wp:align>
          </wp:positionV>
          <wp:extent cx="7559040" cy="10692130"/>
          <wp:effectExtent l="0" t="0" r="0" b="0"/>
          <wp:wrapNone/>
          <wp:docPr id="4" name="image1.jpg" descr="Milner Branding"/>
          <wp:cNvGraphicFramePr/>
          <a:graphic xmlns:a="http://schemas.openxmlformats.org/drawingml/2006/main">
            <a:graphicData uri="http://schemas.openxmlformats.org/drawingml/2006/picture">
              <pic:pic xmlns:pic="http://schemas.openxmlformats.org/drawingml/2006/picture">
                <pic:nvPicPr>
                  <pic:cNvPr id="0" name="image1.jpg" descr="Milner Branding"/>
                  <pic:cNvPicPr preferRelativeResize="0"/>
                </pic:nvPicPr>
                <pic:blipFill>
                  <a:blip r:embed="rId1"/>
                  <a:srcRect/>
                  <a:stretch>
                    <a:fillRect/>
                  </a:stretch>
                </pic:blipFill>
                <pic:spPr>
                  <a:xfrm>
                    <a:off x="0" y="0"/>
                    <a:ext cx="7559040" cy="1069213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CD2F21" w14:textId="3AC06221" w:rsidR="008820B3" w:rsidRDefault="008820B3" w:rsidP="008820B3">
    <w:pPr>
      <w:widowControl w:val="0"/>
      <w:spacing w:after="0"/>
      <w:rPr>
        <w:b/>
        <w:bCs/>
        <w:color w:val="000000"/>
        <w:sz w:val="28"/>
        <w:szCs w:val="28"/>
      </w:rPr>
    </w:pPr>
    <w:r>
      <w:rPr>
        <w:noProof/>
        <w:color w:val="000000"/>
      </w:rPr>
      <w:drawing>
        <wp:anchor distT="0" distB="0" distL="0" distR="0" simplePos="0" relativeHeight="251656704" behindDoc="1" locked="0" layoutInCell="1" hidden="0" allowOverlap="1" wp14:anchorId="60F952B6" wp14:editId="7737F34F">
          <wp:simplePos x="0" y="0"/>
          <wp:positionH relativeFrom="page">
            <wp:align>left</wp:align>
          </wp:positionH>
          <wp:positionV relativeFrom="page">
            <wp:align>bottom</wp:align>
          </wp:positionV>
          <wp:extent cx="7560000" cy="10800000"/>
          <wp:effectExtent l="0" t="0" r="3175" b="1905"/>
          <wp:wrapNone/>
          <wp:docPr id="3" name="image1.jpg" descr="Milner Branding"/>
          <wp:cNvGraphicFramePr/>
          <a:graphic xmlns:a="http://schemas.openxmlformats.org/drawingml/2006/main">
            <a:graphicData uri="http://schemas.openxmlformats.org/drawingml/2006/picture">
              <pic:pic xmlns:pic="http://schemas.openxmlformats.org/drawingml/2006/picture">
                <pic:nvPicPr>
                  <pic:cNvPr id="0" name="image1.jpg" descr="Milner Branding"/>
                  <pic:cNvPicPr preferRelativeResize="0"/>
                </pic:nvPicPr>
                <pic:blipFill>
                  <a:blip r:embed="rId1"/>
                  <a:srcRect/>
                  <a:stretch>
                    <a:fillRect/>
                  </a:stretch>
                </pic:blipFill>
                <pic:spPr>
                  <a:xfrm>
                    <a:off x="0" y="0"/>
                    <a:ext cx="7560000" cy="10800000"/>
                  </a:xfrm>
                  <a:prstGeom prst="rect">
                    <a:avLst/>
                  </a:prstGeom>
                  <a:ln/>
                </pic:spPr>
              </pic:pic>
            </a:graphicData>
          </a:graphic>
          <wp14:sizeRelH relativeFrom="margin">
            <wp14:pctWidth>0</wp14:pctWidth>
          </wp14:sizeRelH>
          <wp14:sizeRelV relativeFrom="margin">
            <wp14:pctHeight>0</wp14:pctHeight>
          </wp14:sizeRelV>
        </wp:anchor>
      </w:drawing>
    </w:r>
  </w:p>
  <w:p w14:paraId="4ECC2495" w14:textId="044EB3E1" w:rsidR="00591D51" w:rsidRDefault="00591D51">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DBC1F" w14:textId="77777777" w:rsidR="00591D51" w:rsidRDefault="00000000">
    <w:pPr>
      <w:pBdr>
        <w:top w:val="nil"/>
        <w:left w:val="nil"/>
        <w:bottom w:val="nil"/>
        <w:right w:val="nil"/>
        <w:between w:val="nil"/>
      </w:pBdr>
      <w:tabs>
        <w:tab w:val="center" w:pos="4513"/>
        <w:tab w:val="right" w:pos="9026"/>
      </w:tabs>
      <w:spacing w:after="0" w:line="240" w:lineRule="auto"/>
      <w:rPr>
        <w:color w:val="000000"/>
      </w:rPr>
    </w:pPr>
    <w:r>
      <w:rPr>
        <w:color w:val="000000"/>
      </w:rPr>
      <w:pict w14:anchorId="544D83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595.2pt;height:841.9pt;z-index:-251657728;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C57FA3"/>
    <w:multiLevelType w:val="multilevel"/>
    <w:tmpl w:val="CDA00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350376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1D51"/>
    <w:rsid w:val="001C32ED"/>
    <w:rsid w:val="001F139E"/>
    <w:rsid w:val="004657ED"/>
    <w:rsid w:val="00591D51"/>
    <w:rsid w:val="005A09E1"/>
    <w:rsid w:val="00842B2A"/>
    <w:rsid w:val="008820B3"/>
    <w:rsid w:val="00D711C0"/>
    <w:rsid w:val="00DD7942"/>
    <w:rsid w:val="00F02B56"/>
    <w:rsid w:val="00F419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FBB714"/>
  <w15:docId w15:val="{7C7707C3-C589-477F-8F97-E4A1E8C604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Header">
    <w:name w:val="header"/>
    <w:basedOn w:val="Normal"/>
    <w:link w:val="HeaderChar"/>
    <w:uiPriority w:val="99"/>
    <w:unhideWhenUsed/>
    <w:rsid w:val="00851B9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51B95"/>
  </w:style>
  <w:style w:type="paragraph" w:styleId="Footer">
    <w:name w:val="footer"/>
    <w:basedOn w:val="Normal"/>
    <w:link w:val="FooterChar"/>
    <w:uiPriority w:val="99"/>
    <w:unhideWhenUsed/>
    <w:rsid w:val="00851B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51B95"/>
  </w:style>
  <w:style w:type="table" w:styleId="TableGrid">
    <w:name w:val="Table Grid"/>
    <w:basedOn w:val="TableNormal"/>
    <w:uiPriority w:val="39"/>
    <w:rsid w:val="00A65C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046F"/>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NormalWeb">
    <w:name w:val="Normal (Web)"/>
    <w:basedOn w:val="Normal"/>
    <w:uiPriority w:val="99"/>
    <w:semiHidden/>
    <w:unhideWhenUsed/>
    <w:rsid w:val="001C32ED"/>
    <w:pPr>
      <w:spacing w:before="100" w:beforeAutospacing="1" w:after="100" w:afterAutospacing="1" w:line="240" w:lineRule="auto"/>
    </w:pPr>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51744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gHYEhsRxWp8vjykqkm+akVMedw==">CgMxLjA4AHIhMUFJNW0xcEV6ZUo5TWlDUXVLdXlLMnowQjBrZ0tYQUZz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BC02B2A-C45A-497D-8973-ADB69AA20A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527</Words>
  <Characters>3034</Characters>
  <Application>Microsoft Office Word</Application>
  <DocSecurity>0</DocSecurity>
  <Lines>48</Lines>
  <Paragraphs>32</Paragraphs>
  <ScaleCrop>false</ScaleCrop>
  <HeadingPairs>
    <vt:vector size="2" baseType="variant">
      <vt:variant>
        <vt:lpstr>Title</vt:lpstr>
      </vt:variant>
      <vt:variant>
        <vt:i4>1</vt:i4>
      </vt:variant>
    </vt:vector>
  </HeadingPairs>
  <TitlesOfParts>
    <vt:vector size="1" baseType="lpstr">
      <vt:lpstr/>
    </vt:vector>
  </TitlesOfParts>
  <Company>St John Bosco Catholic Academy</Company>
  <LinksUpToDate>false</LinksUpToDate>
  <CharactersWithSpaces>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NRichards</dc:creator>
  <cp:lastModifiedBy>GRoden</cp:lastModifiedBy>
  <cp:revision>2</cp:revision>
  <dcterms:created xsi:type="dcterms:W3CDTF">2026-02-27T10:58:00Z</dcterms:created>
  <dcterms:modified xsi:type="dcterms:W3CDTF">2026-02-27T10:58:00Z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0x010100AA7930A5ADC5904981AD1996C6952F4E</vt:lpwstr>
  </property>
</Properties>
</file>